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90B" w:rsidRDefault="0070690B" w:rsidP="0070690B">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I</w:t>
      </w:r>
    </w:p>
    <w:p w:rsidR="0070690B" w:rsidRPr="00F03037" w:rsidRDefault="0070690B" w:rsidP="0070690B">
      <w:pPr>
        <w:pStyle w:val="ListParagraph"/>
        <w:spacing w:line="720" w:lineRule="auto"/>
        <w:ind w:left="0"/>
        <w:jc w:val="center"/>
        <w:rPr>
          <w:rFonts w:ascii="Times New Roman" w:hAnsi="Times New Roman" w:cs="Times New Roman"/>
          <w:b/>
          <w:sz w:val="24"/>
          <w:szCs w:val="24"/>
        </w:rPr>
      </w:pPr>
      <w:r w:rsidRPr="00F03037">
        <w:rPr>
          <w:rFonts w:ascii="Times New Roman" w:hAnsi="Times New Roman" w:cs="Times New Roman"/>
          <w:b/>
          <w:sz w:val="24"/>
          <w:szCs w:val="24"/>
        </w:rPr>
        <w:t>PENDAHULUAN</w:t>
      </w:r>
    </w:p>
    <w:p w:rsidR="0070690B" w:rsidRDefault="0070690B" w:rsidP="0070690B">
      <w:pPr>
        <w:pStyle w:val="ListParagraph"/>
        <w:numPr>
          <w:ilvl w:val="0"/>
          <w:numId w:val="16"/>
        </w:numPr>
        <w:spacing w:line="600" w:lineRule="auto"/>
        <w:ind w:left="360"/>
        <w:rPr>
          <w:rFonts w:ascii="Times New Roman" w:hAnsi="Times New Roman" w:cs="Times New Roman"/>
          <w:b/>
          <w:sz w:val="24"/>
          <w:szCs w:val="24"/>
        </w:rPr>
      </w:pPr>
      <w:r w:rsidRPr="007F62F3">
        <w:rPr>
          <w:rFonts w:ascii="Times New Roman" w:hAnsi="Times New Roman" w:cs="Times New Roman"/>
          <w:b/>
          <w:sz w:val="24"/>
          <w:szCs w:val="24"/>
        </w:rPr>
        <w:t xml:space="preserve">Latar Belakang </w:t>
      </w:r>
      <w:r>
        <w:rPr>
          <w:rFonts w:ascii="Times New Roman" w:hAnsi="Times New Roman" w:cs="Times New Roman"/>
          <w:b/>
          <w:sz w:val="24"/>
          <w:szCs w:val="24"/>
        </w:rPr>
        <w:t xml:space="preserve"> </w:t>
      </w:r>
    </w:p>
    <w:p w:rsidR="00BC0CBB" w:rsidRDefault="00BC0CBB" w:rsidP="00BC0CBB">
      <w:pPr>
        <w:spacing w:after="0" w:line="480" w:lineRule="auto"/>
        <w:ind w:firstLine="720"/>
        <w:jc w:val="both"/>
        <w:rPr>
          <w:rFonts w:ascii="Times New Roman" w:eastAsia="Times New Roman" w:hAnsi="Times New Roman" w:cs="Times New Roman"/>
          <w:sz w:val="24"/>
          <w:szCs w:val="24"/>
        </w:rPr>
      </w:pPr>
      <w:r w:rsidRPr="00BC0CBB">
        <w:rPr>
          <w:rFonts w:ascii="Times New Roman" w:eastAsia="Times New Roman" w:hAnsi="Times New Roman" w:cs="Times New Roman"/>
          <w:sz w:val="24"/>
          <w:szCs w:val="24"/>
        </w:rPr>
        <w:t>Informasi adalah bagian yang sangat penting dari kehidupan. Setiap orang membutuhkan informasi sebab dengan informasi kita dapat mengetahui berbagai hal yang berada di sekitar kita.  Pentingnya informasi berdampak pada tingkat pengetahuan kita. Jika kita salah memaknai sebuah informasi maka akan terjadi kesalahpahaman yang mengakibatkan perbedaan pendapat bahkan pertentangan. Pesan yang diterima saat memperoleh informasi tentunya akan kurang sesuai dengan tujuan penyampaian infomasi tersebut. Akan tetapi, tidak semua informasi bersifat positif. Ada juga informasi yang bersifat negatif. Oleh karena itu kita harus pandai memilah i</w:t>
      </w:r>
      <w:r w:rsidR="001242A9">
        <w:rPr>
          <w:rFonts w:ascii="Times New Roman" w:eastAsia="Times New Roman" w:hAnsi="Times New Roman" w:cs="Times New Roman"/>
          <w:sz w:val="24"/>
          <w:szCs w:val="24"/>
        </w:rPr>
        <w:t>nformasi yang memiliki nilai positif</w:t>
      </w:r>
      <w:r w:rsidRPr="00BC0CBB">
        <w:rPr>
          <w:rFonts w:ascii="Times New Roman" w:eastAsia="Times New Roman" w:hAnsi="Times New Roman" w:cs="Times New Roman"/>
          <w:sz w:val="24"/>
          <w:szCs w:val="24"/>
        </w:rPr>
        <w:t>.  Hal ini dapat tercapai jika kita memahami betul makna sebuah informasi. Tidak hanya itu, informasi juga sangat berperan penting dalam bidang  pendidikan sebab dalam proses pembelajaran seorang siswa memperoleh pengetahuan dengan cara menyimak informasi yang disampaikan oleh guru.</w:t>
      </w:r>
    </w:p>
    <w:p w:rsidR="00BC0CBB" w:rsidRPr="00BC0CBB" w:rsidRDefault="00BC0CBB" w:rsidP="00BC0CBB">
      <w:pPr>
        <w:spacing w:after="0" w:line="480" w:lineRule="auto"/>
        <w:ind w:firstLine="720"/>
        <w:jc w:val="both"/>
        <w:rPr>
          <w:rFonts w:ascii="Times New Roman" w:eastAsia="Times New Roman" w:hAnsi="Times New Roman" w:cs="Times New Roman"/>
          <w:sz w:val="24"/>
          <w:szCs w:val="24"/>
        </w:rPr>
      </w:pPr>
      <w:r w:rsidRPr="00BC0CBB">
        <w:rPr>
          <w:rFonts w:ascii="Times New Roman" w:eastAsia="Times New Roman" w:hAnsi="Times New Roman" w:cs="Times New Roman"/>
          <w:sz w:val="24"/>
          <w:szCs w:val="24"/>
        </w:rPr>
        <w:t xml:space="preserve">Sehubungan dengan itu pembelajaran tentang informasi sangatlah penting, terutama pada kemampuan untuk menyimak informasi yang disampaikan oleh seseorang atau yang diperoleh melalui media elektronik. Seorang siswa harus mampu memahami informasi yang disampaikan sebab itu juga sangat berperan penting dalam proses pembelajaran. Misalnya ketika seorang guru sedang mejelaskan sebuah materi pembelajaran akan tidak baik jika </w:t>
      </w:r>
      <w:r w:rsidR="008E2FD3">
        <w:rPr>
          <w:rFonts w:ascii="Times New Roman" w:eastAsia="Times New Roman" w:hAnsi="Times New Roman" w:cs="Times New Roman"/>
          <w:sz w:val="24"/>
          <w:szCs w:val="24"/>
        </w:rPr>
        <w:t xml:space="preserve">seorang </w:t>
      </w:r>
      <w:r w:rsidRPr="00BC0CBB">
        <w:rPr>
          <w:rFonts w:ascii="Times New Roman" w:eastAsia="Times New Roman" w:hAnsi="Times New Roman" w:cs="Times New Roman"/>
          <w:sz w:val="24"/>
          <w:szCs w:val="24"/>
        </w:rPr>
        <w:t>siswa tidak dapat memahami apa</w:t>
      </w:r>
      <w:r w:rsidR="008E2FD3">
        <w:rPr>
          <w:rFonts w:ascii="Times New Roman" w:eastAsia="Times New Roman" w:hAnsi="Times New Roman" w:cs="Times New Roman"/>
          <w:sz w:val="24"/>
          <w:szCs w:val="24"/>
        </w:rPr>
        <w:t xml:space="preserve"> yang disamapaikan oleh gurunya. Hal ini</w:t>
      </w:r>
      <w:r w:rsidRPr="00BC0CBB">
        <w:rPr>
          <w:rFonts w:ascii="Times New Roman" w:eastAsia="Times New Roman" w:hAnsi="Times New Roman" w:cs="Times New Roman"/>
          <w:sz w:val="24"/>
          <w:szCs w:val="24"/>
        </w:rPr>
        <w:t xml:space="preserve"> akan </w:t>
      </w:r>
      <w:r w:rsidRPr="00BC0CBB">
        <w:rPr>
          <w:rFonts w:ascii="Times New Roman" w:eastAsia="Times New Roman" w:hAnsi="Times New Roman" w:cs="Times New Roman"/>
          <w:sz w:val="24"/>
          <w:szCs w:val="24"/>
        </w:rPr>
        <w:lastRenderedPageBreak/>
        <w:t xml:space="preserve">mempengaruhi pemahaman siswa tentang materi tersebut. Dampak yang paling negatif yang akan timbul adalah penurunan prestasi siswa. Tapi jika siswa mampu memahami informasi atau menangkap informasi dengan baik maka pembelajaran di kelas akan berjalan dengan lancar. Tidak hanya itu kemampuan ini juga akan sangat bermanfaat di lingkungan sekitarnya. Siswa akan mampu menjadi narasumber yang baik dan memiliki wawasan yang luas. </w:t>
      </w:r>
    </w:p>
    <w:p w:rsidR="0070690B" w:rsidRDefault="0070690B" w:rsidP="0070690B">
      <w:pPr>
        <w:pStyle w:val="ListParagraph"/>
        <w:spacing w:line="480" w:lineRule="auto"/>
        <w:ind w:left="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Berkaiatan dengan pentingnya informasi</w:t>
      </w:r>
      <w:r w:rsidR="00BC0CBB">
        <w:rPr>
          <w:rFonts w:ascii="Times New Roman" w:eastAsia="Times New Roman" w:hAnsi="Times New Roman" w:cs="Times New Roman"/>
          <w:sz w:val="24"/>
          <w:szCs w:val="24"/>
        </w:rPr>
        <w:t xml:space="preserve"> dalam kehidupan</w:t>
      </w:r>
      <w:r>
        <w:rPr>
          <w:rFonts w:ascii="Times New Roman" w:eastAsia="Times New Roman" w:hAnsi="Times New Roman" w:cs="Times New Roman"/>
          <w:sz w:val="24"/>
          <w:szCs w:val="24"/>
        </w:rPr>
        <w:t>, pembelajaran menyimak informasi telah dicantumkan dalam salah satu standar kompetensi Kurikulum Tingkat Satuan Pendidikan (KTSP) untuk Sekolah Menengah Atas (SMA) siswa kelas X.  Standar kompetensi tersebut dijabarkan menjadi dua kompetensi dasar. Salah satu kompetensi dasar yang berhubungan dengan standar kompetensi tersebut adalah memberikan pemahaman serta melatih siswa agar terampil dalam menyimak informasi yang disampaikan melalui tuturan tidak langsung, (Patombongi dkk, 2008). Walaupun telah dicantumkan dalam standar kompetensi dan telah diajarkan kepada siswa, tenyata kemampuan siswa dalam memahami informasi belum sesuai dengan harapan. Hal ini ditemukan pada siswa Kelas X-3 SMA Negeri 1 Bontomatene Kabupaten Kepulauan Selayar. Ini dibuktikan bahwa dari 30 siswa kelas X-3 SMA Negeri 1 Bontomatene Kabupaten Kepulauan Selayar terdapat 53% (16) siswa yang belum mampu menyimak dengan baik Informasi yang disampaikan.</w:t>
      </w:r>
    </w:p>
    <w:p w:rsidR="0070690B" w:rsidRDefault="0070690B" w:rsidP="0070690B">
      <w:pPr>
        <w:pStyle w:val="ListParagraph"/>
        <w:spacing w:line="480" w:lineRule="auto"/>
        <w:ind w:left="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Rendahnya nilai yang diperoleh siswa disebabkan karena ketika siswa diberikan tugas untuk menulis kesimpulan informasi mereka hanya menulis sebagian besar informasi yang didengarkan pada awal penyimakan. Siswa juga tidak dapat memilah bagian-bagian penting yang tedapat dalam informasi. Ini membuat  siswa menjadi ragu dan bingung untuk menentukan kesimpulan dari informasi tersebut. Intinya siswa belum mampu merangkum secara menyeluruh hal-hal penting yang terdapat dalam informasi. Selain itu informasi yang diberikan kepada siswa yang kurang menarik hingga membuat motivasi siswa untuk belajar menjadi menurun. Persoalan inilah yang dialami oleh siswa kelas X-3 SMA Negeri 1 Bontomatene Kabupaten Kepulauan Selayar.</w:t>
      </w:r>
    </w:p>
    <w:p w:rsidR="0070690B" w:rsidRDefault="0070690B" w:rsidP="0070690B">
      <w:pPr>
        <w:pStyle w:val="ListParagraph"/>
        <w:spacing w:line="480" w:lineRule="auto"/>
        <w:ind w:left="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pengamatan dan hasil wawancara guru serta siswa di lapangan,  dalam pembelajaran Bahasa Indonesia minat belajar siswa terbilang rendah. Hal ini terjadi karena guru pada umumnya hanya mengutamakan penyelesaian target materi yang kurang mengacu pada keterampilan berbahasa siswa baik keterampilan menyimak, berbicara, membaca, maupun menulis. Secara kualitatif penyebab redahnya kemapuan siswa dalam memahami isi informaisi antara lain: 1) siswa tidak dapat membuat kesimpulan yang terdapat dalam informasi. Hal ini disebabkan karena kurangnya pemahaman tentang hal yang dianggap penting dalam informasi. Peguasaan kosakata siswa yang kurang memadai membuat siswa kesulitan memahami informasi tersebut; 2) siswa merasa kesulitan jika bahasa yang terdapat dalam informasi terlalu berat dan banyak menggunakan istilah misalnya tentang informasi politik; 3) beberapa siswa kurang mampu memahami pesan sebenarnya yang terdapat dalam informasi, ini dikarenakan penyampaian informasi yang telalu cepat; 4) Durasi informasi yang disamapaikan terlalu lama membuat siswa menjadi semakin bingung; 5) guru kesulitan menentukan materi yang cocok untuk menjadi bahan simakan serta kesulitan menentukan metode yang tepat untuk pembelajaran menyimpulkan isi informasi.</w:t>
      </w:r>
    </w:p>
    <w:p w:rsidR="0070690B" w:rsidRDefault="0070690B" w:rsidP="0070690B">
      <w:pPr>
        <w:pStyle w:val="ListParagraph"/>
        <w:spacing w:line="480" w:lineRule="auto"/>
        <w:ind w:left="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Masalah tersebut tidak bisa dibiarkan terus-menerus terjadi, perlu ditemukan alternatif untuk mengatasi hal tersebut. Maka dari itu upaya yang dilakukan peneliti agar masalah tersebut dapat terpecahkan dengan penggunaan metode </w:t>
      </w:r>
      <w:r w:rsidRPr="004D3AB6">
        <w:rPr>
          <w:rFonts w:ascii="Times New Roman" w:eastAsia="Times New Roman" w:hAnsi="Times New Roman" w:cs="Times New Roman"/>
          <w:i/>
          <w:sz w:val="24"/>
          <w:szCs w:val="24"/>
        </w:rPr>
        <w:t>Team</w:t>
      </w:r>
      <w:r>
        <w:rPr>
          <w:rFonts w:ascii="Times New Roman" w:eastAsia="Times New Roman" w:hAnsi="Times New Roman" w:cs="Times New Roman"/>
          <w:i/>
          <w:sz w:val="24"/>
          <w:szCs w:val="24"/>
        </w:rPr>
        <w:t>s</w:t>
      </w:r>
      <w:r w:rsidRPr="004D3AB6">
        <w:rPr>
          <w:rFonts w:ascii="Times New Roman" w:eastAsia="Times New Roman" w:hAnsi="Times New Roman" w:cs="Times New Roman"/>
          <w:i/>
          <w:sz w:val="24"/>
          <w:szCs w:val="24"/>
        </w:rPr>
        <w:t xml:space="preserve"> Games Tournament (</w:t>
      </w:r>
      <w:r w:rsidRPr="001F33C5">
        <w:rPr>
          <w:rFonts w:ascii="Times New Roman" w:eastAsia="Times New Roman" w:hAnsi="Times New Roman" w:cs="Times New Roman"/>
          <w:i/>
          <w:sz w:val="24"/>
          <w:szCs w:val="24"/>
        </w:rPr>
        <w:t>TGT</w:t>
      </w:r>
      <w:r w:rsidRPr="004D3AB6">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Metode ini  diharapkan mampu membangkitkan kemampuan siswa dalam menyimak informasi.  Menurut Goldon (dalam Ardiyansyah, 2011)</w:t>
      </w:r>
      <w:r w:rsidR="004659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metode ini  pada intinya membuat siswa menjadi lebih aktif, dan lebih mudah memahami materi pembelajaran sebab dalam pembelajaran </w:t>
      </w:r>
      <w:r w:rsidRPr="001F33C5">
        <w:rPr>
          <w:rFonts w:ascii="Times New Roman" w:eastAsia="Times New Roman" w:hAnsi="Times New Roman" w:cs="Times New Roman"/>
          <w:i/>
          <w:sz w:val="24"/>
          <w:szCs w:val="24"/>
        </w:rPr>
        <w:t>TGT</w:t>
      </w:r>
      <w:r>
        <w:rPr>
          <w:rFonts w:ascii="Times New Roman" w:eastAsia="Times New Roman" w:hAnsi="Times New Roman" w:cs="Times New Roman"/>
          <w:sz w:val="24"/>
          <w:szCs w:val="24"/>
        </w:rPr>
        <w:t xml:space="preserve"> siswa dapat berdiskusi dengan teman kelompoknya tanpa ada tekanan dari guru. Tidak hanya itu turnamen dalam </w:t>
      </w:r>
      <w:r w:rsidRPr="001F33C5">
        <w:rPr>
          <w:rFonts w:ascii="Times New Roman" w:eastAsia="Times New Roman" w:hAnsi="Times New Roman" w:cs="Times New Roman"/>
          <w:i/>
          <w:sz w:val="24"/>
          <w:szCs w:val="24"/>
        </w:rPr>
        <w:t>TGT</w:t>
      </w:r>
      <w:r>
        <w:rPr>
          <w:rFonts w:ascii="Times New Roman" w:eastAsia="Times New Roman" w:hAnsi="Times New Roman" w:cs="Times New Roman"/>
          <w:sz w:val="24"/>
          <w:szCs w:val="24"/>
        </w:rPr>
        <w:t xml:space="preserve"> meningkatkan minat belajar siswa untuk mampelajari materi  informasi. Metode </w:t>
      </w:r>
      <w:r>
        <w:rPr>
          <w:rFonts w:ascii="Times New Roman" w:eastAsia="Times New Roman" w:hAnsi="Times New Roman" w:cs="Times New Roman"/>
          <w:i/>
          <w:sz w:val="24"/>
          <w:szCs w:val="24"/>
        </w:rPr>
        <w:t>Teams Games Tournament (</w:t>
      </w:r>
      <w:r w:rsidRPr="001F33C5">
        <w:rPr>
          <w:rFonts w:ascii="Times New Roman" w:eastAsia="Times New Roman" w:hAnsi="Times New Roman" w:cs="Times New Roman"/>
          <w:i/>
          <w:sz w:val="24"/>
          <w:szCs w:val="24"/>
        </w:rPr>
        <w:t>TGT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siswa dapat saling bertukar pikiran dengan teman kelompoknya dan saling mengumpulkan ide. Pemberian materi yang menarik akan menambah motivasi siswa ketika akan melakuakan proses pembelajaran. </w:t>
      </w:r>
    </w:p>
    <w:p w:rsidR="0070690B" w:rsidRDefault="0070690B" w:rsidP="0070690B">
      <w:pPr>
        <w:pStyle w:val="ListParagraph"/>
        <w:spacing w:line="480" w:lineRule="auto"/>
        <w:ind w:left="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Keunggulan dari metode </w:t>
      </w:r>
      <w:r w:rsidRPr="0070720A">
        <w:rPr>
          <w:rFonts w:ascii="Times New Roman" w:eastAsia="Times New Roman" w:hAnsi="Times New Roman" w:cs="Times New Roman"/>
          <w:i/>
          <w:sz w:val="24"/>
          <w:szCs w:val="24"/>
        </w:rPr>
        <w:t>Team</w:t>
      </w:r>
      <w:r>
        <w:rPr>
          <w:rFonts w:ascii="Times New Roman" w:eastAsia="Times New Roman" w:hAnsi="Times New Roman" w:cs="Times New Roman"/>
          <w:i/>
          <w:sz w:val="24"/>
          <w:szCs w:val="24"/>
        </w:rPr>
        <w:t>s</w:t>
      </w:r>
      <w:r w:rsidRPr="0070720A">
        <w:rPr>
          <w:rFonts w:ascii="Times New Roman" w:eastAsia="Times New Roman" w:hAnsi="Times New Roman" w:cs="Times New Roman"/>
          <w:i/>
          <w:sz w:val="24"/>
          <w:szCs w:val="24"/>
        </w:rPr>
        <w:t xml:space="preserve"> Games Tournament </w:t>
      </w:r>
      <w:r>
        <w:rPr>
          <w:rFonts w:ascii="Times New Roman" w:eastAsia="Times New Roman" w:hAnsi="Times New Roman" w:cs="Times New Roman"/>
          <w:sz w:val="24"/>
          <w:szCs w:val="24"/>
        </w:rPr>
        <w:t xml:space="preserve">telah diteliti oleh peneliti terdahulu yaitu Sari (2011). Hasil dari penelitian ini adalah penggunaan model pembelajaran </w:t>
      </w:r>
      <w:r w:rsidRPr="00AD0D66">
        <w:rPr>
          <w:rFonts w:ascii="Times New Roman" w:eastAsia="Times New Roman" w:hAnsi="Times New Roman" w:cs="Times New Roman"/>
          <w:i/>
          <w:sz w:val="24"/>
          <w:szCs w:val="24"/>
        </w:rPr>
        <w:t>Team</w:t>
      </w:r>
      <w:r>
        <w:rPr>
          <w:rFonts w:ascii="Times New Roman" w:eastAsia="Times New Roman" w:hAnsi="Times New Roman" w:cs="Times New Roman"/>
          <w:i/>
          <w:sz w:val="24"/>
          <w:szCs w:val="24"/>
        </w:rPr>
        <w:t>s</w:t>
      </w:r>
      <w:r w:rsidRPr="00AD0D66">
        <w:rPr>
          <w:rFonts w:ascii="Times New Roman" w:eastAsia="Times New Roman" w:hAnsi="Times New Roman" w:cs="Times New Roman"/>
          <w:i/>
          <w:sz w:val="24"/>
          <w:szCs w:val="24"/>
        </w:rPr>
        <w:t xml:space="preserve"> Gamaes Tournament</w:t>
      </w:r>
      <w:r>
        <w:rPr>
          <w:rFonts w:ascii="Times New Roman" w:eastAsia="Times New Roman" w:hAnsi="Times New Roman" w:cs="Times New Roman"/>
          <w:sz w:val="24"/>
          <w:szCs w:val="24"/>
        </w:rPr>
        <w:t xml:space="preserve"> </w:t>
      </w:r>
      <w:r w:rsidRPr="00AD0D66">
        <w:rPr>
          <w:rFonts w:ascii="Times New Roman" w:eastAsia="Times New Roman" w:hAnsi="Times New Roman" w:cs="Times New Roman"/>
          <w:i/>
          <w:sz w:val="24"/>
          <w:szCs w:val="24"/>
        </w:rPr>
        <w:t>(</w:t>
      </w:r>
      <w:r w:rsidRPr="001F33C5">
        <w:rPr>
          <w:rFonts w:ascii="Times New Roman" w:eastAsia="Times New Roman" w:hAnsi="Times New Roman" w:cs="Times New Roman"/>
          <w:i/>
          <w:sz w:val="24"/>
          <w:szCs w:val="24"/>
        </w:rPr>
        <w:t>TGT</w:t>
      </w:r>
      <w:r w:rsidRPr="00AD0D66">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terbilang lebih efektif dibandingkan dengan </w:t>
      </w:r>
      <w:r w:rsidRPr="00F55A04">
        <w:rPr>
          <w:rFonts w:ascii="Times New Roman" w:eastAsia="Times New Roman" w:hAnsi="Times New Roman" w:cs="Times New Roman"/>
          <w:i/>
          <w:sz w:val="24"/>
          <w:szCs w:val="24"/>
        </w:rPr>
        <w:t>Snowball Throwing</w:t>
      </w:r>
      <w:r>
        <w:rPr>
          <w:rFonts w:ascii="Times New Roman" w:eastAsia="Times New Roman" w:hAnsi="Times New Roman" w:cs="Times New Roman"/>
          <w:sz w:val="24"/>
          <w:szCs w:val="24"/>
        </w:rPr>
        <w:t xml:space="preserve"> dalam pembelajaran memahami berita. Selain itu, Mutmainnah (2011), juga melakukan peneliatian eksperimen yang membuktikan bahawa metode </w:t>
      </w:r>
      <w:r w:rsidRPr="001F33C5">
        <w:rPr>
          <w:rFonts w:ascii="Times New Roman" w:eastAsia="Times New Roman" w:hAnsi="Times New Roman" w:cs="Times New Roman"/>
          <w:i/>
          <w:sz w:val="24"/>
          <w:szCs w:val="24"/>
        </w:rPr>
        <w:t>TGT</w:t>
      </w:r>
      <w:r>
        <w:rPr>
          <w:rFonts w:ascii="Times New Roman" w:eastAsia="Times New Roman" w:hAnsi="Times New Roman" w:cs="Times New Roman"/>
          <w:sz w:val="24"/>
          <w:szCs w:val="24"/>
        </w:rPr>
        <w:t xml:space="preserve"> menunjukkan kemampuan siswa dalam memahami Informasi tertulis dalam berbagai bentuk teks menggunakan metode</w:t>
      </w:r>
      <w:r w:rsidRPr="00AD0D66">
        <w:rPr>
          <w:rFonts w:ascii="Times New Roman" w:eastAsia="Times New Roman" w:hAnsi="Times New Roman" w:cs="Times New Roman"/>
          <w:i/>
          <w:sz w:val="24"/>
          <w:szCs w:val="24"/>
        </w:rPr>
        <w:t xml:space="preserve"> Jigsaw </w:t>
      </w:r>
      <w:r>
        <w:rPr>
          <w:rFonts w:ascii="Times New Roman" w:eastAsia="Times New Roman" w:hAnsi="Times New Roman" w:cs="Times New Roman"/>
          <w:sz w:val="24"/>
          <w:szCs w:val="24"/>
        </w:rPr>
        <w:t xml:space="preserve">mengalami peningkatan, baik dari segi proses maupun hasil belajar. Berangkat kelebihan dari metode </w:t>
      </w:r>
      <w:r w:rsidRPr="001F33C5">
        <w:rPr>
          <w:rFonts w:ascii="Times New Roman" w:eastAsia="Times New Roman" w:hAnsi="Times New Roman" w:cs="Times New Roman"/>
          <w:i/>
          <w:sz w:val="24"/>
          <w:szCs w:val="24"/>
        </w:rPr>
        <w:t>TGT</w:t>
      </w:r>
      <w:r>
        <w:rPr>
          <w:rFonts w:ascii="Times New Roman" w:eastAsia="Times New Roman" w:hAnsi="Times New Roman" w:cs="Times New Roman"/>
          <w:sz w:val="24"/>
          <w:szCs w:val="24"/>
        </w:rPr>
        <w:t xml:space="preserve"> peneliti  berasumsi bahwa metode </w:t>
      </w:r>
      <w:r w:rsidRPr="001F33C5">
        <w:rPr>
          <w:rFonts w:ascii="Times New Roman" w:eastAsia="Times New Roman" w:hAnsi="Times New Roman" w:cs="Times New Roman"/>
          <w:i/>
          <w:sz w:val="24"/>
          <w:szCs w:val="24"/>
        </w:rPr>
        <w:t>TGT</w:t>
      </w:r>
      <w:r>
        <w:rPr>
          <w:rFonts w:ascii="Times New Roman" w:eastAsia="Times New Roman" w:hAnsi="Times New Roman" w:cs="Times New Roman"/>
          <w:sz w:val="24"/>
          <w:szCs w:val="24"/>
        </w:rPr>
        <w:t xml:space="preserve"> ini cocok digunanakan sebagai cara untuk memecahkan kesulitan siswa dalam menyimak informasi serta kesulitan dalam memahami informasi tersebut.</w:t>
      </w:r>
    </w:p>
    <w:p w:rsidR="0070690B" w:rsidRDefault="0070690B" w:rsidP="00BC0CBB">
      <w:pPr>
        <w:pStyle w:val="ListParagraph"/>
        <w:spacing w:line="480" w:lineRule="auto"/>
        <w:ind w:left="0" w:firstLine="630"/>
        <w:jc w:val="both"/>
        <w:rPr>
          <w:rFonts w:ascii="Times New Roman" w:hAnsi="Times New Roman" w:cs="Times New Roman"/>
          <w:sz w:val="24"/>
          <w:szCs w:val="24"/>
        </w:rPr>
      </w:pPr>
      <w:r>
        <w:rPr>
          <w:rFonts w:ascii="Times New Roman" w:eastAsia="Times New Roman" w:hAnsi="Times New Roman" w:cs="Times New Roman"/>
          <w:sz w:val="24"/>
          <w:szCs w:val="24"/>
        </w:rPr>
        <w:t>Berdasarkan</w:t>
      </w:r>
      <w:r w:rsidRPr="00AA0793">
        <w:rPr>
          <w:rFonts w:ascii="Times New Roman" w:eastAsia="Times New Roman" w:hAnsi="Times New Roman" w:cs="Times New Roman"/>
          <w:sz w:val="24"/>
          <w:szCs w:val="24"/>
        </w:rPr>
        <w:t xml:space="preserve"> la</w:t>
      </w:r>
      <w:r>
        <w:rPr>
          <w:rFonts w:ascii="Times New Roman" w:eastAsia="Times New Roman" w:hAnsi="Times New Roman" w:cs="Times New Roman"/>
          <w:sz w:val="24"/>
          <w:szCs w:val="24"/>
        </w:rPr>
        <w:t>tar belakang tersebut peneliti akan merencanakan penelitian dengan</w:t>
      </w:r>
      <w:r w:rsidRPr="00AA0793">
        <w:rPr>
          <w:rFonts w:ascii="Times New Roman" w:eastAsia="Times New Roman" w:hAnsi="Times New Roman" w:cs="Times New Roman"/>
          <w:sz w:val="24"/>
          <w:szCs w:val="24"/>
        </w:rPr>
        <w:t xml:space="preserve"> judul “</w:t>
      </w:r>
      <w:r w:rsidRPr="00AA0793">
        <w:rPr>
          <w:rFonts w:ascii="Times New Roman" w:hAnsi="Times New Roman" w:cs="Times New Roman"/>
          <w:sz w:val="24"/>
          <w:szCs w:val="24"/>
        </w:rPr>
        <w:t xml:space="preserve">Peningkatan Kemampuan Memahami Isi Informasi Melalui Tuturan dengan Menggunakan Model Pembelajaran </w:t>
      </w:r>
      <w:r w:rsidRPr="00AA0793">
        <w:rPr>
          <w:rFonts w:ascii="Times New Roman" w:hAnsi="Times New Roman" w:cs="Times New Roman"/>
          <w:i/>
          <w:sz w:val="24"/>
          <w:szCs w:val="24"/>
        </w:rPr>
        <w:t>Team</w:t>
      </w:r>
      <w:r>
        <w:rPr>
          <w:rFonts w:ascii="Times New Roman" w:hAnsi="Times New Roman" w:cs="Times New Roman"/>
          <w:i/>
          <w:sz w:val="24"/>
          <w:szCs w:val="24"/>
        </w:rPr>
        <w:t>s</w:t>
      </w:r>
      <w:r w:rsidRPr="00AA0793">
        <w:rPr>
          <w:rFonts w:ascii="Times New Roman" w:hAnsi="Times New Roman" w:cs="Times New Roman"/>
          <w:i/>
          <w:sz w:val="24"/>
          <w:szCs w:val="24"/>
        </w:rPr>
        <w:t xml:space="preserve"> Games Tournament (</w:t>
      </w:r>
      <w:r w:rsidRPr="001F33C5">
        <w:rPr>
          <w:rFonts w:ascii="Times New Roman" w:hAnsi="Times New Roman" w:cs="Times New Roman"/>
          <w:i/>
          <w:sz w:val="24"/>
          <w:szCs w:val="24"/>
        </w:rPr>
        <w:t>TGT</w:t>
      </w:r>
      <w:r w:rsidRPr="00AA0793">
        <w:rPr>
          <w:rFonts w:ascii="Times New Roman" w:hAnsi="Times New Roman" w:cs="Times New Roman"/>
          <w:i/>
          <w:sz w:val="24"/>
          <w:szCs w:val="24"/>
        </w:rPr>
        <w:t>)</w:t>
      </w:r>
      <w:r w:rsidRPr="00AA0793">
        <w:rPr>
          <w:rFonts w:ascii="Times New Roman" w:hAnsi="Times New Roman" w:cs="Times New Roman"/>
          <w:sz w:val="24"/>
          <w:szCs w:val="24"/>
        </w:rPr>
        <w:t xml:space="preserve"> Siswa </w:t>
      </w:r>
      <w:r>
        <w:rPr>
          <w:rFonts w:ascii="Times New Roman" w:hAnsi="Times New Roman" w:cs="Times New Roman"/>
          <w:sz w:val="24"/>
          <w:szCs w:val="24"/>
        </w:rPr>
        <w:t>Kelas X-3 SMA Negeri 1 Bontomatene Kabupaten Kepulauan Selayar”.</w:t>
      </w:r>
    </w:p>
    <w:p w:rsidR="00BC0CBB" w:rsidRPr="00BC0CBB" w:rsidRDefault="00BC0CBB" w:rsidP="00BC0CBB">
      <w:pPr>
        <w:pStyle w:val="ListParagraph"/>
        <w:spacing w:line="240" w:lineRule="auto"/>
        <w:ind w:left="0" w:firstLine="630"/>
        <w:jc w:val="both"/>
        <w:rPr>
          <w:rFonts w:ascii="Times New Roman" w:hAnsi="Times New Roman" w:cs="Times New Roman"/>
          <w:sz w:val="24"/>
          <w:szCs w:val="24"/>
        </w:rPr>
      </w:pPr>
    </w:p>
    <w:p w:rsidR="0070690B" w:rsidRDefault="0070690B" w:rsidP="0070690B">
      <w:pPr>
        <w:pStyle w:val="ListParagraph"/>
        <w:numPr>
          <w:ilvl w:val="0"/>
          <w:numId w:val="16"/>
        </w:numPr>
        <w:spacing w:after="0" w:line="720" w:lineRule="auto"/>
        <w:ind w:left="360"/>
        <w:jc w:val="both"/>
        <w:rPr>
          <w:rFonts w:ascii="Times New Roman" w:eastAsia="Times New Roman" w:hAnsi="Times New Roman" w:cs="Times New Roman"/>
          <w:b/>
          <w:sz w:val="24"/>
          <w:szCs w:val="24"/>
        </w:rPr>
      </w:pPr>
      <w:r w:rsidRPr="007F62F3">
        <w:rPr>
          <w:rFonts w:ascii="Times New Roman" w:eastAsia="Times New Roman" w:hAnsi="Times New Roman" w:cs="Times New Roman"/>
          <w:b/>
          <w:sz w:val="24"/>
          <w:szCs w:val="24"/>
        </w:rPr>
        <w:t>Rumusan Masalah</w:t>
      </w:r>
    </w:p>
    <w:p w:rsidR="0070690B" w:rsidRPr="0087677E" w:rsidRDefault="0070690B" w:rsidP="0070690B">
      <w:pPr>
        <w:spacing w:after="0" w:line="480" w:lineRule="auto"/>
        <w:ind w:firstLine="720"/>
        <w:jc w:val="both"/>
        <w:rPr>
          <w:rFonts w:ascii="Times New Roman" w:eastAsia="Times New Roman" w:hAnsi="Times New Roman" w:cs="Times New Roman"/>
          <w:sz w:val="24"/>
          <w:szCs w:val="24"/>
        </w:rPr>
      </w:pPr>
      <w:r w:rsidRPr="0087677E">
        <w:rPr>
          <w:rFonts w:ascii="Times New Roman" w:eastAsia="Times New Roman" w:hAnsi="Times New Roman" w:cs="Times New Roman"/>
          <w:sz w:val="24"/>
          <w:szCs w:val="24"/>
        </w:rPr>
        <w:t>Berdasarkan latar belakang di atas, maka dapat dirumuskan masalah sebagai berikut:</w:t>
      </w:r>
    </w:p>
    <w:p w:rsidR="0070690B" w:rsidRPr="00501E12" w:rsidRDefault="0070690B" w:rsidP="0070690B">
      <w:pPr>
        <w:pStyle w:val="ListParagraph"/>
        <w:numPr>
          <w:ilvl w:val="0"/>
          <w:numId w:val="17"/>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Bagaimanakah proses penerapan model pembelajaran </w:t>
      </w:r>
      <w:r w:rsidRPr="00AA0793">
        <w:rPr>
          <w:rFonts w:ascii="Times New Roman" w:hAnsi="Times New Roman" w:cs="Times New Roman"/>
          <w:i/>
          <w:sz w:val="24"/>
          <w:szCs w:val="24"/>
        </w:rPr>
        <w:t>Team</w:t>
      </w:r>
      <w:r>
        <w:rPr>
          <w:rFonts w:ascii="Times New Roman" w:hAnsi="Times New Roman" w:cs="Times New Roman"/>
          <w:i/>
          <w:sz w:val="24"/>
          <w:szCs w:val="24"/>
        </w:rPr>
        <w:t>s</w:t>
      </w:r>
      <w:r w:rsidRPr="00AA0793">
        <w:rPr>
          <w:rFonts w:ascii="Times New Roman" w:hAnsi="Times New Roman" w:cs="Times New Roman"/>
          <w:i/>
          <w:sz w:val="24"/>
          <w:szCs w:val="24"/>
        </w:rPr>
        <w:t xml:space="preserve"> Games Tournament (</w:t>
      </w:r>
      <w:r w:rsidRPr="001F33C5">
        <w:rPr>
          <w:rFonts w:ascii="Times New Roman" w:hAnsi="Times New Roman" w:cs="Times New Roman"/>
          <w:i/>
          <w:sz w:val="24"/>
          <w:szCs w:val="24"/>
        </w:rPr>
        <w:t>TGT</w:t>
      </w:r>
      <w:r w:rsidRPr="00AA0793">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dalam meningkatkan</w:t>
      </w:r>
      <w:r>
        <w:rPr>
          <w:rFonts w:ascii="Times New Roman" w:hAnsi="Times New Roman" w:cs="Times New Roman"/>
          <w:i/>
          <w:sz w:val="24"/>
          <w:szCs w:val="24"/>
        </w:rPr>
        <w:t xml:space="preserve"> </w:t>
      </w:r>
      <w:r>
        <w:rPr>
          <w:rFonts w:ascii="Times New Roman" w:hAnsi="Times New Roman" w:cs="Times New Roman"/>
          <w:sz w:val="24"/>
          <w:szCs w:val="24"/>
        </w:rPr>
        <w:t>kemampuan menyimak  siswa Kelas X-3 SMA Negeri 1 Bontomatene Kabupaten Kepulauan Selayar?</w:t>
      </w:r>
    </w:p>
    <w:p w:rsidR="0070690B" w:rsidRPr="003A6544" w:rsidRDefault="0070690B" w:rsidP="0070690B">
      <w:pPr>
        <w:pStyle w:val="ListParagraph"/>
        <w:numPr>
          <w:ilvl w:val="0"/>
          <w:numId w:val="17"/>
        </w:numPr>
        <w:spacing w:after="0" w:line="480" w:lineRule="auto"/>
        <w:ind w:left="360"/>
        <w:jc w:val="both"/>
        <w:rPr>
          <w:rFonts w:ascii="Times New Roman" w:eastAsia="Times New Roman" w:hAnsi="Times New Roman" w:cs="Times New Roman"/>
          <w:sz w:val="24"/>
          <w:szCs w:val="24"/>
        </w:rPr>
      </w:pPr>
      <w:r>
        <w:rPr>
          <w:rFonts w:ascii="Times New Roman" w:hAnsi="Times New Roman" w:cs="Times New Roman"/>
          <w:sz w:val="24"/>
          <w:szCs w:val="24"/>
        </w:rPr>
        <w:t xml:space="preserve">Bagaimanakah peningkatan hasil pembelajaran menyimak dengan penerapan model pembelajaran </w:t>
      </w:r>
      <w:r w:rsidRPr="00AA0793">
        <w:rPr>
          <w:rFonts w:ascii="Times New Roman" w:hAnsi="Times New Roman" w:cs="Times New Roman"/>
          <w:i/>
          <w:sz w:val="24"/>
          <w:szCs w:val="24"/>
        </w:rPr>
        <w:t>Team</w:t>
      </w:r>
      <w:r>
        <w:rPr>
          <w:rFonts w:ascii="Times New Roman" w:hAnsi="Times New Roman" w:cs="Times New Roman"/>
          <w:i/>
          <w:sz w:val="24"/>
          <w:szCs w:val="24"/>
        </w:rPr>
        <w:t>s</w:t>
      </w:r>
      <w:r w:rsidRPr="00AA0793">
        <w:rPr>
          <w:rFonts w:ascii="Times New Roman" w:hAnsi="Times New Roman" w:cs="Times New Roman"/>
          <w:i/>
          <w:sz w:val="24"/>
          <w:szCs w:val="24"/>
        </w:rPr>
        <w:t xml:space="preserve"> Games Tournament (</w:t>
      </w:r>
      <w:r w:rsidRPr="001F33C5">
        <w:rPr>
          <w:rFonts w:ascii="Times New Roman" w:hAnsi="Times New Roman" w:cs="Times New Roman"/>
          <w:i/>
          <w:sz w:val="24"/>
          <w:szCs w:val="24"/>
        </w:rPr>
        <w:t>TGT</w:t>
      </w:r>
      <w:r w:rsidRPr="00AA0793">
        <w:rPr>
          <w:rFonts w:ascii="Times New Roman" w:hAnsi="Times New Roman" w:cs="Times New Roman"/>
          <w:i/>
          <w:sz w:val="24"/>
          <w:szCs w:val="24"/>
        </w:rPr>
        <w:t>)</w:t>
      </w:r>
      <w:r>
        <w:rPr>
          <w:rFonts w:ascii="Times New Roman" w:hAnsi="Times New Roman" w:cs="Times New Roman"/>
          <w:sz w:val="24"/>
          <w:szCs w:val="24"/>
        </w:rPr>
        <w:t xml:space="preserve"> siswa Kelas X-3 SMA Negeri 1 Bontomatene Kabupaten Kepulauan Selayar?</w:t>
      </w:r>
    </w:p>
    <w:p w:rsidR="0070690B" w:rsidRPr="00FD74BA" w:rsidRDefault="0070690B" w:rsidP="0070690B">
      <w:pPr>
        <w:pStyle w:val="ListParagraph"/>
        <w:spacing w:after="0" w:line="240" w:lineRule="auto"/>
        <w:ind w:left="360"/>
        <w:jc w:val="both"/>
        <w:rPr>
          <w:rFonts w:ascii="Times New Roman" w:eastAsia="Times New Roman" w:hAnsi="Times New Roman" w:cs="Times New Roman"/>
          <w:sz w:val="24"/>
          <w:szCs w:val="24"/>
        </w:rPr>
      </w:pPr>
    </w:p>
    <w:p w:rsidR="0070690B" w:rsidRPr="002155B6" w:rsidRDefault="0070690B" w:rsidP="0070690B">
      <w:pPr>
        <w:pStyle w:val="ListParagraph"/>
        <w:numPr>
          <w:ilvl w:val="0"/>
          <w:numId w:val="16"/>
        </w:numPr>
        <w:spacing w:after="0" w:line="720" w:lineRule="auto"/>
        <w:ind w:left="360"/>
        <w:jc w:val="both"/>
        <w:rPr>
          <w:rFonts w:ascii="Times New Roman" w:eastAsia="Times New Roman" w:hAnsi="Times New Roman" w:cs="Times New Roman"/>
          <w:b/>
          <w:sz w:val="24"/>
          <w:szCs w:val="24"/>
        </w:rPr>
      </w:pPr>
      <w:r w:rsidRPr="007F62F3">
        <w:rPr>
          <w:rFonts w:ascii="Times New Roman" w:hAnsi="Times New Roman" w:cs="Times New Roman"/>
          <w:b/>
          <w:sz w:val="24"/>
          <w:szCs w:val="24"/>
        </w:rPr>
        <w:t>Tujuan Penelitian</w:t>
      </w:r>
    </w:p>
    <w:p w:rsidR="0070690B" w:rsidRPr="0087677E" w:rsidRDefault="0070690B" w:rsidP="0070690B">
      <w:pPr>
        <w:spacing w:after="0" w:line="480" w:lineRule="auto"/>
        <w:ind w:firstLine="720"/>
        <w:jc w:val="both"/>
        <w:rPr>
          <w:rFonts w:ascii="Times New Roman" w:hAnsi="Times New Roman" w:cs="Times New Roman"/>
          <w:b/>
          <w:sz w:val="24"/>
          <w:szCs w:val="24"/>
        </w:rPr>
      </w:pPr>
      <w:r w:rsidRPr="0087677E">
        <w:rPr>
          <w:rFonts w:ascii="Times New Roman" w:eastAsia="Times New Roman" w:hAnsi="Times New Roman" w:cs="Times New Roman"/>
          <w:sz w:val="24"/>
          <w:szCs w:val="24"/>
        </w:rPr>
        <w:t>Sesuai dengan rumusan masalah yang ditetapkan, tujuan penelitian ini diuraikan sebagai  berikut:</w:t>
      </w:r>
    </w:p>
    <w:p w:rsidR="0070690B" w:rsidRPr="00501E12" w:rsidRDefault="0070690B" w:rsidP="0070690B">
      <w:pPr>
        <w:pStyle w:val="ListParagraph"/>
        <w:numPr>
          <w:ilvl w:val="0"/>
          <w:numId w:val="18"/>
        </w:numPr>
        <w:spacing w:after="0" w:line="480"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Mendeskripsikan proses penerapan model pembelajaran </w:t>
      </w:r>
      <w:r w:rsidRPr="00AA0793">
        <w:rPr>
          <w:rFonts w:ascii="Times New Roman" w:hAnsi="Times New Roman" w:cs="Times New Roman"/>
          <w:i/>
          <w:sz w:val="24"/>
          <w:szCs w:val="24"/>
        </w:rPr>
        <w:t>Team</w:t>
      </w:r>
      <w:r>
        <w:rPr>
          <w:rFonts w:ascii="Times New Roman" w:hAnsi="Times New Roman" w:cs="Times New Roman"/>
          <w:i/>
          <w:sz w:val="24"/>
          <w:szCs w:val="24"/>
        </w:rPr>
        <w:t>s</w:t>
      </w:r>
      <w:r w:rsidRPr="00AA0793">
        <w:rPr>
          <w:rFonts w:ascii="Times New Roman" w:hAnsi="Times New Roman" w:cs="Times New Roman"/>
          <w:i/>
          <w:sz w:val="24"/>
          <w:szCs w:val="24"/>
        </w:rPr>
        <w:t xml:space="preserve"> Games Tournament (</w:t>
      </w:r>
      <w:r w:rsidRPr="001F33C5">
        <w:rPr>
          <w:rFonts w:ascii="Times New Roman" w:hAnsi="Times New Roman" w:cs="Times New Roman"/>
          <w:i/>
          <w:sz w:val="24"/>
          <w:szCs w:val="24"/>
        </w:rPr>
        <w:t>TGT</w:t>
      </w:r>
      <w:r w:rsidRPr="00AA0793">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terhadap kemampuan menyimak  siswa Kelas X-3 SMA Negeri 1 Bontomatene Kabupaten Kepulauan Selayar.</w:t>
      </w:r>
    </w:p>
    <w:p w:rsidR="0070690B" w:rsidRPr="003A6544" w:rsidRDefault="0070690B" w:rsidP="0070690B">
      <w:pPr>
        <w:pStyle w:val="ListParagraph"/>
        <w:numPr>
          <w:ilvl w:val="0"/>
          <w:numId w:val="18"/>
        </w:numPr>
        <w:spacing w:after="0" w:line="480" w:lineRule="auto"/>
        <w:ind w:left="450"/>
        <w:jc w:val="both"/>
        <w:rPr>
          <w:rFonts w:ascii="Times New Roman" w:eastAsia="Times New Roman" w:hAnsi="Times New Roman" w:cs="Times New Roman"/>
          <w:sz w:val="24"/>
          <w:szCs w:val="24"/>
        </w:rPr>
      </w:pPr>
      <w:r>
        <w:rPr>
          <w:rFonts w:ascii="Times New Roman" w:hAnsi="Times New Roman" w:cs="Times New Roman"/>
          <w:sz w:val="24"/>
          <w:szCs w:val="24"/>
        </w:rPr>
        <w:t xml:space="preserve">Mendeskripsikan peningkatan hasil pembelajaran menyimak dengan penerapan model pembelajaran </w:t>
      </w:r>
      <w:r w:rsidRPr="00AA0793">
        <w:rPr>
          <w:rFonts w:ascii="Times New Roman" w:hAnsi="Times New Roman" w:cs="Times New Roman"/>
          <w:i/>
          <w:sz w:val="24"/>
          <w:szCs w:val="24"/>
        </w:rPr>
        <w:t>Team</w:t>
      </w:r>
      <w:r>
        <w:rPr>
          <w:rFonts w:ascii="Times New Roman" w:hAnsi="Times New Roman" w:cs="Times New Roman"/>
          <w:i/>
          <w:sz w:val="24"/>
          <w:szCs w:val="24"/>
        </w:rPr>
        <w:t>s</w:t>
      </w:r>
      <w:r w:rsidRPr="00AA0793">
        <w:rPr>
          <w:rFonts w:ascii="Times New Roman" w:hAnsi="Times New Roman" w:cs="Times New Roman"/>
          <w:i/>
          <w:sz w:val="24"/>
          <w:szCs w:val="24"/>
        </w:rPr>
        <w:t xml:space="preserve"> Games Tournament (</w:t>
      </w:r>
      <w:r w:rsidRPr="001F33C5">
        <w:rPr>
          <w:rFonts w:ascii="Times New Roman" w:hAnsi="Times New Roman" w:cs="Times New Roman"/>
          <w:i/>
          <w:sz w:val="24"/>
          <w:szCs w:val="24"/>
        </w:rPr>
        <w:t>TGT</w:t>
      </w:r>
      <w:r w:rsidRPr="00AA0793">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siswa Kelas X-3 SMA Negeri 1 Bontomatene Kabupaten Kepulauan Selayar.</w:t>
      </w:r>
    </w:p>
    <w:p w:rsidR="0070690B" w:rsidRPr="003A6544" w:rsidRDefault="0070690B" w:rsidP="0070690B">
      <w:pPr>
        <w:pStyle w:val="ListParagraph"/>
        <w:spacing w:after="0" w:line="240" w:lineRule="auto"/>
        <w:ind w:left="450"/>
        <w:jc w:val="both"/>
        <w:rPr>
          <w:rFonts w:ascii="Times New Roman" w:eastAsia="Times New Roman" w:hAnsi="Times New Roman" w:cs="Times New Roman"/>
          <w:sz w:val="24"/>
          <w:szCs w:val="24"/>
        </w:rPr>
      </w:pPr>
    </w:p>
    <w:p w:rsidR="0070690B" w:rsidRDefault="0070690B" w:rsidP="0070690B">
      <w:pPr>
        <w:pStyle w:val="ListParagraph"/>
        <w:numPr>
          <w:ilvl w:val="0"/>
          <w:numId w:val="16"/>
        </w:numPr>
        <w:spacing w:after="0" w:line="720" w:lineRule="auto"/>
        <w:ind w:left="360"/>
        <w:jc w:val="both"/>
        <w:rPr>
          <w:rFonts w:ascii="Times New Roman" w:eastAsia="Times New Roman" w:hAnsi="Times New Roman" w:cs="Times New Roman"/>
          <w:b/>
          <w:sz w:val="24"/>
          <w:szCs w:val="24"/>
        </w:rPr>
      </w:pPr>
      <w:r w:rsidRPr="007F62F3">
        <w:rPr>
          <w:rFonts w:ascii="Times New Roman" w:eastAsia="Times New Roman" w:hAnsi="Times New Roman" w:cs="Times New Roman"/>
          <w:b/>
          <w:sz w:val="24"/>
          <w:szCs w:val="24"/>
        </w:rPr>
        <w:t xml:space="preserve">Manfaat Hasil Penelitian </w:t>
      </w:r>
    </w:p>
    <w:p w:rsidR="0070690B" w:rsidRDefault="0070690B" w:rsidP="0070690B">
      <w:pPr>
        <w:pStyle w:val="NormalWeb"/>
        <w:spacing w:before="0" w:beforeAutospacing="0" w:after="0" w:afterAutospacing="0" w:line="480" w:lineRule="auto"/>
        <w:ind w:firstLine="720"/>
        <w:jc w:val="both"/>
        <w:rPr>
          <w:color w:val="1E1E1E" w:themeColor="text1"/>
        </w:rPr>
      </w:pPr>
      <w:r w:rsidRPr="007B519F">
        <w:rPr>
          <w:color w:val="1E1E1E" w:themeColor="text1"/>
        </w:rPr>
        <w:t>Dalam</w:t>
      </w:r>
      <w:r w:rsidRPr="0023527E">
        <w:rPr>
          <w:color w:val="1E1E1E" w:themeColor="text1"/>
        </w:rPr>
        <w:t xml:space="preserve"> </w:t>
      </w:r>
      <w:hyperlink r:id="rId7" w:tooltip="penelitian" w:history="1">
        <w:r w:rsidRPr="0023527E">
          <w:rPr>
            <w:rStyle w:val="Hyperlink"/>
            <w:color w:val="1E1E1E" w:themeColor="text1"/>
            <w:u w:val="none"/>
          </w:rPr>
          <w:t>penelitian</w:t>
        </w:r>
      </w:hyperlink>
      <w:r w:rsidRPr="007B519F">
        <w:rPr>
          <w:color w:val="1E1E1E" w:themeColor="text1"/>
        </w:rPr>
        <w:t xml:space="preserve"> ini, peneliti mempunyai manfaat teoretis dan manfaat praktis</w:t>
      </w:r>
      <w:r>
        <w:rPr>
          <w:color w:val="1E1E1E" w:themeColor="text1"/>
        </w:rPr>
        <w:t xml:space="preserve"> yang diuraikan sebagai berikut:</w:t>
      </w:r>
    </w:p>
    <w:p w:rsidR="0023527E" w:rsidRPr="002155B6" w:rsidRDefault="0023527E" w:rsidP="0070690B">
      <w:pPr>
        <w:pStyle w:val="NormalWeb"/>
        <w:spacing w:before="0" w:beforeAutospacing="0" w:after="0" w:afterAutospacing="0" w:line="480" w:lineRule="auto"/>
        <w:ind w:firstLine="720"/>
        <w:jc w:val="both"/>
        <w:rPr>
          <w:color w:val="1E1E1E" w:themeColor="text1"/>
        </w:rPr>
      </w:pPr>
    </w:p>
    <w:p w:rsidR="0070690B" w:rsidRDefault="0070690B" w:rsidP="0070690B">
      <w:pPr>
        <w:pStyle w:val="ListParagraph"/>
        <w:numPr>
          <w:ilvl w:val="0"/>
          <w:numId w:val="20"/>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Manfaat Teoritis</w:t>
      </w:r>
    </w:p>
    <w:p w:rsidR="0070690B" w:rsidRPr="0087677E" w:rsidRDefault="0070690B" w:rsidP="0070690B">
      <w:pPr>
        <w:spacing w:after="0" w:line="480" w:lineRule="auto"/>
        <w:ind w:left="360" w:firstLine="630"/>
        <w:jc w:val="both"/>
        <w:rPr>
          <w:rFonts w:ascii="Times New Roman" w:eastAsia="Times New Roman" w:hAnsi="Times New Roman" w:cs="Times New Roman"/>
          <w:sz w:val="24"/>
          <w:szCs w:val="24"/>
        </w:rPr>
      </w:pPr>
      <w:r w:rsidRPr="0087677E">
        <w:rPr>
          <w:rFonts w:ascii="Times New Roman" w:eastAsia="Times New Roman" w:hAnsi="Times New Roman" w:cs="Times New Roman"/>
          <w:sz w:val="24"/>
          <w:szCs w:val="24"/>
        </w:rPr>
        <w:t>Manfaat teoritis yang diharapkan dari hasil penelitian ini  adalah Dapat dijadikan referensi atau sumbagan teori dalam pembelajaran Bahasa Indonesia khususnya dalam pembelajaran keterampilan menyimak informasi melalui tuturan.</w:t>
      </w:r>
    </w:p>
    <w:p w:rsidR="0070690B" w:rsidRDefault="0070690B" w:rsidP="0070690B">
      <w:pPr>
        <w:pStyle w:val="ListParagraph"/>
        <w:numPr>
          <w:ilvl w:val="0"/>
          <w:numId w:val="20"/>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Manfaat Praktis</w:t>
      </w:r>
    </w:p>
    <w:p w:rsidR="0070690B" w:rsidRPr="00313234" w:rsidRDefault="0070690B" w:rsidP="0070690B">
      <w:pPr>
        <w:pStyle w:val="ListParagraph"/>
        <w:spacing w:after="0"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Manfaat praktis yang diharapkan dalam penelitian ini, adalah sebagai berikut:</w:t>
      </w:r>
    </w:p>
    <w:p w:rsidR="0070690B" w:rsidRDefault="0070690B" w:rsidP="0070690B">
      <w:pPr>
        <w:pStyle w:val="ListParagraph"/>
        <w:numPr>
          <w:ilvl w:val="0"/>
          <w:numId w:val="1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 siswa:  hasil penelitian ini diharapkan dapat meningkatkan keterampilan menyimak siswa dalam mata pelajaran Bahasa Indonesia</w:t>
      </w:r>
    </w:p>
    <w:p w:rsidR="0070690B" w:rsidRDefault="0070690B" w:rsidP="0070690B">
      <w:pPr>
        <w:pStyle w:val="ListParagraph"/>
        <w:numPr>
          <w:ilvl w:val="0"/>
          <w:numId w:val="1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 guru: dapat memberikan informasi tentang metode yang efektif digunakan dalam pembelajaran Bahasa Indonesia</w:t>
      </w:r>
    </w:p>
    <w:p w:rsidR="00CF5C1E" w:rsidRPr="00BC0CBB" w:rsidRDefault="0070690B" w:rsidP="00BC0CBB">
      <w:pPr>
        <w:pStyle w:val="ListParagraph"/>
        <w:numPr>
          <w:ilvl w:val="0"/>
          <w:numId w:val="1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 sekolah: dengan adanya para peneliti yang melakukan penelitian tidakan kelas berarti proses penmelajaran akan berjalan lebih baik hingga terjadi perubahan ke arah yang lebih positif.</w:t>
      </w:r>
    </w:p>
    <w:sectPr w:rsidR="00CF5C1E" w:rsidRPr="00BC0CBB" w:rsidSect="0070690B">
      <w:headerReference w:type="default" r:id="rId8"/>
      <w:pgSz w:w="11909" w:h="16834" w:code="9"/>
      <w:pgMar w:top="2275" w:right="1699" w:bottom="1170"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FC4" w:rsidRDefault="00EC4FC4" w:rsidP="0019451D">
      <w:pPr>
        <w:spacing w:after="0" w:line="240" w:lineRule="auto"/>
      </w:pPr>
      <w:r>
        <w:separator/>
      </w:r>
    </w:p>
  </w:endnote>
  <w:endnote w:type="continuationSeparator" w:id="1">
    <w:p w:rsidR="00EC4FC4" w:rsidRDefault="00EC4FC4" w:rsidP="00194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FC4" w:rsidRDefault="00EC4FC4" w:rsidP="0019451D">
      <w:pPr>
        <w:spacing w:after="0" w:line="240" w:lineRule="auto"/>
      </w:pPr>
      <w:r>
        <w:separator/>
      </w:r>
    </w:p>
  </w:footnote>
  <w:footnote w:type="continuationSeparator" w:id="1">
    <w:p w:rsidR="00EC4FC4" w:rsidRDefault="00EC4FC4" w:rsidP="001945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361"/>
      <w:docPartObj>
        <w:docPartGallery w:val="Page Numbers (Top of Page)"/>
        <w:docPartUnique/>
      </w:docPartObj>
    </w:sdtPr>
    <w:sdtContent>
      <w:p w:rsidR="0019451D" w:rsidRDefault="0019451D">
        <w:pPr>
          <w:pStyle w:val="Header"/>
          <w:jc w:val="right"/>
        </w:pPr>
      </w:p>
      <w:p w:rsidR="0019451D" w:rsidRDefault="0019451D">
        <w:pPr>
          <w:pStyle w:val="Header"/>
          <w:jc w:val="right"/>
        </w:pPr>
      </w:p>
      <w:p w:rsidR="0019451D" w:rsidRDefault="0019451D">
        <w:pPr>
          <w:pStyle w:val="Header"/>
          <w:jc w:val="right"/>
        </w:pPr>
      </w:p>
      <w:p w:rsidR="0019451D" w:rsidRDefault="00D656C4">
        <w:pPr>
          <w:pStyle w:val="Header"/>
          <w:jc w:val="right"/>
        </w:pPr>
        <w:r w:rsidRPr="0023527E">
          <w:rPr>
            <w:rFonts w:ascii="Times New Roman" w:hAnsi="Times New Roman" w:cs="Times New Roman"/>
            <w:sz w:val="24"/>
            <w:szCs w:val="24"/>
          </w:rPr>
          <w:fldChar w:fldCharType="begin"/>
        </w:r>
        <w:r w:rsidR="004D4A53" w:rsidRPr="0023527E">
          <w:rPr>
            <w:rFonts w:ascii="Times New Roman" w:hAnsi="Times New Roman" w:cs="Times New Roman"/>
            <w:sz w:val="24"/>
            <w:szCs w:val="24"/>
          </w:rPr>
          <w:instrText xml:space="preserve"> PAGE   \* MERGEFORMAT </w:instrText>
        </w:r>
        <w:r w:rsidRPr="0023527E">
          <w:rPr>
            <w:rFonts w:ascii="Times New Roman" w:hAnsi="Times New Roman" w:cs="Times New Roman"/>
            <w:sz w:val="24"/>
            <w:szCs w:val="24"/>
          </w:rPr>
          <w:fldChar w:fldCharType="separate"/>
        </w:r>
        <w:r w:rsidR="00EC4FC4">
          <w:rPr>
            <w:rFonts w:ascii="Times New Roman" w:hAnsi="Times New Roman" w:cs="Times New Roman"/>
            <w:noProof/>
            <w:sz w:val="24"/>
            <w:szCs w:val="24"/>
          </w:rPr>
          <w:t>1</w:t>
        </w:r>
        <w:r w:rsidRPr="0023527E">
          <w:rPr>
            <w:rFonts w:ascii="Times New Roman" w:hAnsi="Times New Roman" w:cs="Times New Roman"/>
            <w:sz w:val="24"/>
            <w:szCs w:val="24"/>
          </w:rPr>
          <w:fldChar w:fldCharType="end"/>
        </w:r>
      </w:p>
    </w:sdtContent>
  </w:sdt>
  <w:p w:rsidR="0019451D" w:rsidRDefault="0019451D" w:rsidP="0019451D">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7EBC"/>
    <w:multiLevelType w:val="hybridMultilevel"/>
    <w:tmpl w:val="17E2B8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50404"/>
    <w:multiLevelType w:val="hybridMultilevel"/>
    <w:tmpl w:val="2D9AC01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86270A"/>
    <w:multiLevelType w:val="hybridMultilevel"/>
    <w:tmpl w:val="E1728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75121"/>
    <w:multiLevelType w:val="hybridMultilevel"/>
    <w:tmpl w:val="A868290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C119E5"/>
    <w:multiLevelType w:val="hybridMultilevel"/>
    <w:tmpl w:val="21CAACA4"/>
    <w:lvl w:ilvl="0" w:tplc="6F487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90D99"/>
    <w:multiLevelType w:val="hybridMultilevel"/>
    <w:tmpl w:val="0F523F1C"/>
    <w:lvl w:ilvl="0" w:tplc="A2309F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9F22BF"/>
    <w:multiLevelType w:val="hybridMultilevel"/>
    <w:tmpl w:val="8BC4789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E85BC8"/>
    <w:multiLevelType w:val="hybridMultilevel"/>
    <w:tmpl w:val="D1AA0CE2"/>
    <w:lvl w:ilvl="0" w:tplc="B22E17C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E868EF"/>
    <w:multiLevelType w:val="hybridMultilevel"/>
    <w:tmpl w:val="78AE4542"/>
    <w:lvl w:ilvl="0" w:tplc="4CDCEC2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BA6EFA"/>
    <w:multiLevelType w:val="hybridMultilevel"/>
    <w:tmpl w:val="A6A0C1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D941CE"/>
    <w:multiLevelType w:val="hybridMultilevel"/>
    <w:tmpl w:val="09FC7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5F65B3"/>
    <w:multiLevelType w:val="hybridMultilevel"/>
    <w:tmpl w:val="8ACAC7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043518"/>
    <w:multiLevelType w:val="hybridMultilevel"/>
    <w:tmpl w:val="84FAD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AA2EDC"/>
    <w:multiLevelType w:val="hybridMultilevel"/>
    <w:tmpl w:val="B5AAEA26"/>
    <w:lvl w:ilvl="0" w:tplc="E2883F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C7B3FAB"/>
    <w:multiLevelType w:val="hybridMultilevel"/>
    <w:tmpl w:val="8C144050"/>
    <w:lvl w:ilvl="0" w:tplc="04090017">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5023170E"/>
    <w:multiLevelType w:val="hybridMultilevel"/>
    <w:tmpl w:val="6144D3CA"/>
    <w:lvl w:ilvl="0" w:tplc="A61AA5A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DB4588"/>
    <w:multiLevelType w:val="hybridMultilevel"/>
    <w:tmpl w:val="82DA7B86"/>
    <w:lvl w:ilvl="0" w:tplc="04090017">
      <w:start w:val="1"/>
      <w:numFmt w:val="lowerLetter"/>
      <w:lvlText w:val="%1)"/>
      <w:lvlJc w:val="left"/>
      <w:pPr>
        <w:ind w:left="1080" w:hanging="36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D565C3"/>
    <w:multiLevelType w:val="hybridMultilevel"/>
    <w:tmpl w:val="383847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74443E"/>
    <w:multiLevelType w:val="hybridMultilevel"/>
    <w:tmpl w:val="7326F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320CCD"/>
    <w:multiLevelType w:val="hybridMultilevel"/>
    <w:tmpl w:val="2A7E81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8"/>
  </w:num>
  <w:num w:numId="4">
    <w:abstractNumId w:val="8"/>
  </w:num>
  <w:num w:numId="5">
    <w:abstractNumId w:val="3"/>
  </w:num>
  <w:num w:numId="6">
    <w:abstractNumId w:val="6"/>
  </w:num>
  <w:num w:numId="7">
    <w:abstractNumId w:val="1"/>
  </w:num>
  <w:num w:numId="8">
    <w:abstractNumId w:val="7"/>
  </w:num>
  <w:num w:numId="9">
    <w:abstractNumId w:val="5"/>
  </w:num>
  <w:num w:numId="10">
    <w:abstractNumId w:val="14"/>
  </w:num>
  <w:num w:numId="11">
    <w:abstractNumId w:val="17"/>
  </w:num>
  <w:num w:numId="12">
    <w:abstractNumId w:val="16"/>
  </w:num>
  <w:num w:numId="13">
    <w:abstractNumId w:val="19"/>
  </w:num>
  <w:num w:numId="14">
    <w:abstractNumId w:val="13"/>
  </w:num>
  <w:num w:numId="15">
    <w:abstractNumId w:val="2"/>
  </w:num>
  <w:num w:numId="16">
    <w:abstractNumId w:val="11"/>
  </w:num>
  <w:num w:numId="17">
    <w:abstractNumId w:val="12"/>
  </w:num>
  <w:num w:numId="18">
    <w:abstractNumId w:val="15"/>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rsids>
    <w:rsidRoot w:val="0019451D"/>
    <w:rsid w:val="000819ED"/>
    <w:rsid w:val="001242A9"/>
    <w:rsid w:val="0019451D"/>
    <w:rsid w:val="00196928"/>
    <w:rsid w:val="0023527E"/>
    <w:rsid w:val="00452701"/>
    <w:rsid w:val="004659A1"/>
    <w:rsid w:val="004B585A"/>
    <w:rsid w:val="004D4A53"/>
    <w:rsid w:val="0070690B"/>
    <w:rsid w:val="007519A1"/>
    <w:rsid w:val="00795039"/>
    <w:rsid w:val="00834500"/>
    <w:rsid w:val="008D257C"/>
    <w:rsid w:val="008E2FD3"/>
    <w:rsid w:val="009F6118"/>
    <w:rsid w:val="00B06033"/>
    <w:rsid w:val="00BC0CBB"/>
    <w:rsid w:val="00CF5C1E"/>
    <w:rsid w:val="00D129CC"/>
    <w:rsid w:val="00D656C4"/>
    <w:rsid w:val="00EB1801"/>
    <w:rsid w:val="00EC4F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9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451D"/>
    <w:pPr>
      <w:ind w:left="720"/>
      <w:contextualSpacing/>
    </w:pPr>
  </w:style>
  <w:style w:type="character" w:customStyle="1" w:styleId="apple-converted-space">
    <w:name w:val="apple-converted-space"/>
    <w:basedOn w:val="DefaultParagraphFont"/>
    <w:rsid w:val="0019451D"/>
  </w:style>
  <w:style w:type="character" w:styleId="Hyperlink">
    <w:name w:val="Hyperlink"/>
    <w:basedOn w:val="DefaultParagraphFont"/>
    <w:uiPriority w:val="99"/>
    <w:unhideWhenUsed/>
    <w:rsid w:val="0019451D"/>
    <w:rPr>
      <w:color w:val="0000FF"/>
      <w:u w:val="single"/>
    </w:rPr>
  </w:style>
  <w:style w:type="paragraph" w:styleId="NoSpacing">
    <w:name w:val="No Spacing"/>
    <w:uiPriority w:val="1"/>
    <w:qFormat/>
    <w:rsid w:val="0019451D"/>
    <w:pPr>
      <w:spacing w:after="0" w:line="240" w:lineRule="auto"/>
    </w:pPr>
  </w:style>
  <w:style w:type="paragraph" w:styleId="Header">
    <w:name w:val="header"/>
    <w:basedOn w:val="Normal"/>
    <w:link w:val="HeaderChar"/>
    <w:uiPriority w:val="99"/>
    <w:unhideWhenUsed/>
    <w:rsid w:val="00194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51D"/>
  </w:style>
  <w:style w:type="paragraph" w:styleId="Footer">
    <w:name w:val="footer"/>
    <w:basedOn w:val="Normal"/>
    <w:link w:val="FooterChar"/>
    <w:uiPriority w:val="99"/>
    <w:semiHidden/>
    <w:unhideWhenUsed/>
    <w:rsid w:val="001945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451D"/>
  </w:style>
  <w:style w:type="paragraph" w:styleId="NormalWeb">
    <w:name w:val="Normal (Web)"/>
    <w:basedOn w:val="Normal"/>
    <w:uiPriority w:val="99"/>
    <w:unhideWhenUsed/>
    <w:rsid w:val="007069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gupenajateng.net/tag/peneliti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1E1E1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yopi</dc:creator>
  <cp:lastModifiedBy>yopi</cp:lastModifiedBy>
  <cp:revision>6</cp:revision>
  <cp:lastPrinted>2013-11-03T03:43:00Z</cp:lastPrinted>
  <dcterms:created xsi:type="dcterms:W3CDTF">2013-10-20T04:39:00Z</dcterms:created>
  <dcterms:modified xsi:type="dcterms:W3CDTF">2014-01-05T14:49:00Z</dcterms:modified>
</cp:coreProperties>
</file>