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15" w:rsidRPr="00B33115" w:rsidRDefault="00FE17DB" w:rsidP="00DA2B08">
      <w:pPr>
        <w:spacing w:before="240" w:line="240" w:lineRule="auto"/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3115">
        <w:rPr>
          <w:rFonts w:ascii="Times New Roman" w:hAnsi="Times New Roman" w:cs="Times New Roman"/>
          <w:sz w:val="24"/>
          <w:szCs w:val="24"/>
        </w:rPr>
        <w:t xml:space="preserve"> </w:t>
      </w:r>
      <w:r w:rsidR="00B33115">
        <w:rPr>
          <w:rFonts w:ascii="Times New Roman" w:hAnsi="Times New Roman" w:cs="Times New Roman"/>
          <w:b/>
          <w:sz w:val="24"/>
          <w:szCs w:val="24"/>
        </w:rPr>
        <w:t>BAB I</w:t>
      </w:r>
    </w:p>
    <w:p w:rsidR="006E0901" w:rsidRPr="00B33115" w:rsidRDefault="00B33115" w:rsidP="00DA2B08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1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E0901" w:rsidRDefault="006E0901" w:rsidP="00DA2B08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901" w:rsidRPr="00F81B9C" w:rsidRDefault="00AD42E9" w:rsidP="00DA2B08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Kurikulum tingkat satuan pendidikan (</w:t>
      </w:r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KTSP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konteks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desentralisasi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otonomi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efektivitas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Patambongi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, 2008:42).</w:t>
      </w:r>
      <w:proofErr w:type="gram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Mata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Sastra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berbahasa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tercakup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berbahasa</w:t>
      </w:r>
      <w:proofErr w:type="spellEnd"/>
      <w:proofErr w:type="gram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1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1B42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F51B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51B42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="00F51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1B42">
        <w:rPr>
          <w:rFonts w:ascii="Times New Roman" w:eastAsia="Times New Roman" w:hAnsi="Times New Roman" w:cs="Times New Roman"/>
          <w:sz w:val="24"/>
          <w:szCs w:val="24"/>
        </w:rPr>
        <w:t>mendengarkan</w:t>
      </w:r>
      <w:proofErr w:type="spellEnd"/>
      <w:r w:rsidR="00F51B42">
        <w:rPr>
          <w:rFonts w:ascii="Times New Roman" w:eastAsia="Times New Roman" w:hAnsi="Times New Roman" w:cs="Times New Roman"/>
          <w:sz w:val="24"/>
          <w:szCs w:val="24"/>
        </w:rPr>
        <w:t>, asp</w:t>
      </w:r>
      <w:r w:rsidR="00F51B42">
        <w:rPr>
          <w:rFonts w:ascii="Times New Roman" w:eastAsia="Times New Roman" w:hAnsi="Times New Roman" w:cs="Times New Roman"/>
          <w:sz w:val="24"/>
          <w:szCs w:val="24"/>
          <w:lang w:val="id-ID"/>
        </w:rPr>
        <w:t>e</w:t>
      </w:r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berbicara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praktiknya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keempat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proofErr w:type="gram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caturtunggal</w:t>
      </w:r>
      <w:proofErr w:type="spellEnd"/>
      <w:r w:rsidR="006E0901" w:rsidRPr="00F81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2A3" w:rsidRPr="006E0901" w:rsidRDefault="006E0901" w:rsidP="00835FC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1B9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1B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proofErr w:type="gram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81B9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kemalasan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1B9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mengungkapakan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>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795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795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95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C9">
        <w:rPr>
          <w:rFonts w:ascii="Times New Roman" w:hAnsi="Times New Roman" w:cs="Times New Roman"/>
          <w:sz w:val="24"/>
          <w:szCs w:val="24"/>
        </w:rPr>
        <w:t>mengesankan</w:t>
      </w:r>
      <w:proofErr w:type="spellEnd"/>
      <w:r w:rsidR="00795EC9">
        <w:rPr>
          <w:rFonts w:ascii="Times New Roman" w:hAnsi="Times New Roman" w:cs="Times New Roman"/>
          <w:sz w:val="24"/>
          <w:szCs w:val="24"/>
        </w:rPr>
        <w:t xml:space="preserve"> d</w:t>
      </w:r>
      <w:r w:rsidR="00F51B42">
        <w:rPr>
          <w:rFonts w:ascii="Times New Roman" w:hAnsi="Times New Roman" w:cs="Times New Roman"/>
          <w:sz w:val="24"/>
          <w:szCs w:val="24"/>
          <w:lang w:val="id-ID"/>
        </w:rPr>
        <w:t>alam</w:t>
      </w:r>
      <w:r w:rsidR="00795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="00795E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5EC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95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C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95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E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81B9C">
        <w:rPr>
          <w:rFonts w:ascii="Times New Roman" w:hAnsi="Times New Roman" w:cs="Times New Roman"/>
          <w:sz w:val="24"/>
          <w:szCs w:val="24"/>
        </w:rPr>
        <w:t xml:space="preserve"> minim.</w:t>
      </w:r>
      <w:proofErr w:type="gramEnd"/>
      <w:r w:rsidRPr="00F81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B9C">
        <w:rPr>
          <w:rFonts w:ascii="Times New Roman" w:hAnsi="Times New Roman" w:cs="Times New Roman"/>
          <w:sz w:val="24"/>
          <w:szCs w:val="24"/>
        </w:rPr>
        <w:t>Sejalan</w:t>
      </w:r>
      <w:proofErr w:type="spellEnd"/>
    </w:p>
    <w:sectPr w:rsidR="00D552A3" w:rsidRPr="006E0901" w:rsidSect="00DA2B08">
      <w:footerReference w:type="default" r:id="rId7"/>
      <w:pgSz w:w="12240" w:h="15840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DA" w:rsidRDefault="00D10DDA" w:rsidP="006E0901">
      <w:pPr>
        <w:spacing w:after="0" w:line="240" w:lineRule="auto"/>
      </w:pPr>
      <w:r>
        <w:separator/>
      </w:r>
    </w:p>
  </w:endnote>
  <w:endnote w:type="continuationSeparator" w:id="1">
    <w:p w:rsidR="00D10DDA" w:rsidRDefault="00D10DDA" w:rsidP="006E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8705"/>
      <w:docPartObj>
        <w:docPartGallery w:val="Page Numbers (Bottom of Page)"/>
        <w:docPartUnique/>
      </w:docPartObj>
    </w:sdtPr>
    <w:sdtContent>
      <w:p w:rsidR="00795EC9" w:rsidRDefault="001327F1">
        <w:pPr>
          <w:pStyle w:val="Footer"/>
          <w:jc w:val="center"/>
        </w:pPr>
        <w:fldSimple w:instr=" PAGE   \* MERGEFORMAT ">
          <w:r w:rsidR="00F51B42">
            <w:rPr>
              <w:noProof/>
            </w:rPr>
            <w:t>1</w:t>
          </w:r>
        </w:fldSimple>
      </w:p>
    </w:sdtContent>
  </w:sdt>
  <w:p w:rsidR="006E0901" w:rsidRDefault="006E0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DA" w:rsidRDefault="00D10DDA" w:rsidP="006E0901">
      <w:pPr>
        <w:spacing w:after="0" w:line="240" w:lineRule="auto"/>
      </w:pPr>
      <w:r>
        <w:separator/>
      </w:r>
    </w:p>
  </w:footnote>
  <w:footnote w:type="continuationSeparator" w:id="1">
    <w:p w:rsidR="00D10DDA" w:rsidRDefault="00D10DDA" w:rsidP="006E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235D"/>
    <w:multiLevelType w:val="hybridMultilevel"/>
    <w:tmpl w:val="71FC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64C7E"/>
    <w:multiLevelType w:val="hybridMultilevel"/>
    <w:tmpl w:val="9A1230A6"/>
    <w:lvl w:ilvl="0" w:tplc="4B7057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901"/>
    <w:rsid w:val="000869AD"/>
    <w:rsid w:val="000F44BA"/>
    <w:rsid w:val="001327F1"/>
    <w:rsid w:val="00181765"/>
    <w:rsid w:val="001E0248"/>
    <w:rsid w:val="001F76AA"/>
    <w:rsid w:val="004C034D"/>
    <w:rsid w:val="006E0901"/>
    <w:rsid w:val="00795EC9"/>
    <w:rsid w:val="00835FCB"/>
    <w:rsid w:val="00873795"/>
    <w:rsid w:val="0087458E"/>
    <w:rsid w:val="009320E5"/>
    <w:rsid w:val="00961789"/>
    <w:rsid w:val="009856DF"/>
    <w:rsid w:val="00A331DB"/>
    <w:rsid w:val="00AD42E9"/>
    <w:rsid w:val="00AF469D"/>
    <w:rsid w:val="00B33115"/>
    <w:rsid w:val="00D10DDA"/>
    <w:rsid w:val="00D552A3"/>
    <w:rsid w:val="00DA2B08"/>
    <w:rsid w:val="00E04AF9"/>
    <w:rsid w:val="00E1588F"/>
    <w:rsid w:val="00EC3706"/>
    <w:rsid w:val="00F51B42"/>
    <w:rsid w:val="00FE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901"/>
  </w:style>
  <w:style w:type="paragraph" w:styleId="Footer">
    <w:name w:val="footer"/>
    <w:basedOn w:val="Normal"/>
    <w:link w:val="FooterChar"/>
    <w:uiPriority w:val="99"/>
    <w:unhideWhenUsed/>
    <w:rsid w:val="006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DEASY</dc:creator>
  <cp:lastModifiedBy>user</cp:lastModifiedBy>
  <cp:revision>14</cp:revision>
  <cp:lastPrinted>2013-04-07T13:33:00Z</cp:lastPrinted>
  <dcterms:created xsi:type="dcterms:W3CDTF">2012-12-06T04:40:00Z</dcterms:created>
  <dcterms:modified xsi:type="dcterms:W3CDTF">2013-05-30T05:14:00Z</dcterms:modified>
</cp:coreProperties>
</file>