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D3" w:rsidRPr="00DA7ED3" w:rsidRDefault="00612069" w:rsidP="00C923D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069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366.3pt;margin-top:-89.1pt;width:43.55pt;height:35.15pt;z-index:251660288" strokecolor="white [3212]"/>
        </w:pict>
      </w:r>
      <w:r w:rsidR="00C923D3" w:rsidRPr="00DA7ED3">
        <w:rPr>
          <w:rFonts w:ascii="Times New Roman" w:hAnsi="Times New Roman" w:cs="Times New Roman"/>
          <w:b/>
          <w:sz w:val="24"/>
          <w:szCs w:val="24"/>
        </w:rPr>
        <w:t>BAB V</w:t>
      </w:r>
    </w:p>
    <w:p w:rsidR="00C923D3" w:rsidRPr="00DA7ED3" w:rsidRDefault="00C923D3" w:rsidP="00C923D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ED3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C923D3" w:rsidRPr="00DA7ED3" w:rsidRDefault="00C923D3" w:rsidP="00C923D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3D3" w:rsidRPr="00DA7ED3" w:rsidRDefault="00C923D3" w:rsidP="00C923D3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DA7ED3">
        <w:rPr>
          <w:rFonts w:ascii="Times New Roman" w:hAnsi="Times New Roman" w:cs="Times New Roman"/>
          <w:b/>
          <w:sz w:val="24"/>
          <w:szCs w:val="24"/>
          <w:lang w:val="en-US"/>
        </w:rPr>
        <w:t>Kesimpulan</w:t>
      </w:r>
    </w:p>
    <w:p w:rsidR="00C923D3" w:rsidRPr="00DA7ED3" w:rsidRDefault="00C923D3" w:rsidP="00C923D3">
      <w:pPr>
        <w:pStyle w:val="ListParagraph"/>
        <w:spacing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DA7ED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A7ED3">
        <w:rPr>
          <w:rFonts w:ascii="Times New Roman" w:hAnsi="Times New Roman" w:cs="Times New Roman"/>
          <w:sz w:val="24"/>
          <w:szCs w:val="24"/>
        </w:rPr>
        <w:t xml:space="preserve">Kesimpulan dalam penelitian ini </w:t>
      </w:r>
      <w:r w:rsidRPr="00541BD2">
        <w:rPr>
          <w:rFonts w:ascii="Times New Roman" w:hAnsi="Times New Roman" w:cs="Times New Roman"/>
          <w:sz w:val="24"/>
          <w:szCs w:val="24"/>
        </w:rPr>
        <w:t>adalah terdapat hubungan positif antara</w:t>
      </w:r>
      <w:r w:rsidRPr="00DA7ED3">
        <w:rPr>
          <w:rFonts w:ascii="Times New Roman" w:hAnsi="Times New Roman" w:cs="Times New Roman"/>
          <w:sz w:val="24"/>
          <w:szCs w:val="24"/>
        </w:rPr>
        <w:t xml:space="preserve"> konsep diri dengan resiliensi pada remaja dari keluarga </w:t>
      </w:r>
      <w:r w:rsidRPr="00DA7ED3">
        <w:rPr>
          <w:rFonts w:ascii="Times New Roman" w:hAnsi="Times New Roman" w:cs="Times New Roman"/>
          <w:i/>
          <w:sz w:val="24"/>
          <w:szCs w:val="24"/>
        </w:rPr>
        <w:t xml:space="preserve">single parent </w:t>
      </w:r>
      <w:r w:rsidRPr="00DA7ED3">
        <w:rPr>
          <w:rFonts w:ascii="Times New Roman" w:hAnsi="Times New Roman" w:cs="Times New Roman"/>
          <w:sz w:val="24"/>
          <w:szCs w:val="24"/>
        </w:rPr>
        <w:t>yang bercerai</w:t>
      </w:r>
      <w:r w:rsidR="00573A79">
        <w:rPr>
          <w:rFonts w:ascii="Times New Roman" w:hAnsi="Times New Roman" w:cs="Times New Roman"/>
          <w:sz w:val="24"/>
          <w:szCs w:val="24"/>
        </w:rPr>
        <w:t xml:space="preserve">. </w:t>
      </w:r>
      <w:r w:rsidRPr="00DA7ED3">
        <w:rPr>
          <w:rFonts w:ascii="Times New Roman" w:hAnsi="Times New Roman" w:cs="Times New Roman"/>
          <w:sz w:val="24"/>
          <w:szCs w:val="24"/>
        </w:rPr>
        <w:t xml:space="preserve">Hal ini </w:t>
      </w:r>
      <w:r w:rsidRPr="00541BD2">
        <w:rPr>
          <w:rFonts w:ascii="Times New Roman" w:hAnsi="Times New Roman" w:cs="Times New Roman"/>
          <w:sz w:val="24"/>
          <w:szCs w:val="24"/>
        </w:rPr>
        <w:t xml:space="preserve">berarti, semakin </w:t>
      </w:r>
      <w:r w:rsidR="00573A79">
        <w:rPr>
          <w:rFonts w:ascii="Times New Roman" w:hAnsi="Times New Roman" w:cs="Times New Roman"/>
          <w:sz w:val="24"/>
          <w:szCs w:val="24"/>
        </w:rPr>
        <w:t>positif</w:t>
      </w:r>
      <w:r w:rsidRPr="00541BD2">
        <w:rPr>
          <w:rFonts w:ascii="Times New Roman" w:hAnsi="Times New Roman" w:cs="Times New Roman"/>
          <w:sz w:val="24"/>
          <w:szCs w:val="24"/>
        </w:rPr>
        <w:t xml:space="preserve"> konsep diri maka semakin </w:t>
      </w:r>
      <w:r w:rsidR="00573A79">
        <w:rPr>
          <w:rFonts w:ascii="Times New Roman" w:hAnsi="Times New Roman" w:cs="Times New Roman"/>
          <w:sz w:val="24"/>
          <w:szCs w:val="24"/>
        </w:rPr>
        <w:t xml:space="preserve">berkembang </w:t>
      </w:r>
      <w:r w:rsidRPr="00541BD2">
        <w:rPr>
          <w:rFonts w:ascii="Times New Roman" w:hAnsi="Times New Roman" w:cs="Times New Roman"/>
          <w:sz w:val="24"/>
          <w:szCs w:val="24"/>
        </w:rPr>
        <w:t xml:space="preserve">resiliensi </w:t>
      </w:r>
      <w:r w:rsidR="000A7C23">
        <w:rPr>
          <w:rFonts w:ascii="Times New Roman" w:hAnsi="Times New Roman" w:cs="Times New Roman"/>
          <w:sz w:val="24"/>
          <w:szCs w:val="24"/>
        </w:rPr>
        <w:t xml:space="preserve">pada </w:t>
      </w:r>
      <w:r w:rsidRPr="00541BD2">
        <w:rPr>
          <w:rFonts w:ascii="Times New Roman" w:hAnsi="Times New Roman" w:cs="Times New Roman"/>
          <w:sz w:val="24"/>
          <w:szCs w:val="24"/>
        </w:rPr>
        <w:t xml:space="preserve">remaja dari keluarga </w:t>
      </w:r>
      <w:r w:rsidRPr="00541BD2">
        <w:rPr>
          <w:rFonts w:ascii="Times New Roman" w:hAnsi="Times New Roman" w:cs="Times New Roman"/>
          <w:i/>
          <w:sz w:val="24"/>
          <w:szCs w:val="24"/>
        </w:rPr>
        <w:t xml:space="preserve">single parent </w:t>
      </w:r>
      <w:r w:rsidRPr="00541BD2">
        <w:rPr>
          <w:rFonts w:ascii="Times New Roman" w:hAnsi="Times New Roman" w:cs="Times New Roman"/>
          <w:sz w:val="24"/>
          <w:szCs w:val="24"/>
        </w:rPr>
        <w:t>yang bercerai</w:t>
      </w:r>
      <w:r w:rsidRPr="00541BD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C1179" w:rsidRPr="00DA7ED3" w:rsidRDefault="00C923D3" w:rsidP="008C1179">
      <w:pPr>
        <w:pStyle w:val="ListParagraph"/>
        <w:numPr>
          <w:ilvl w:val="0"/>
          <w:numId w:val="1"/>
        </w:numPr>
        <w:spacing w:before="240" w:line="480" w:lineRule="auto"/>
        <w:ind w:left="425" w:hanging="425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A7ED3">
        <w:rPr>
          <w:rFonts w:ascii="Times New Roman" w:hAnsi="Times New Roman" w:cs="Times New Roman"/>
          <w:b/>
          <w:sz w:val="24"/>
          <w:szCs w:val="24"/>
          <w:lang w:val="en-US"/>
        </w:rPr>
        <w:t>Saran</w:t>
      </w:r>
    </w:p>
    <w:p w:rsidR="00C923D3" w:rsidRPr="00DA7ED3" w:rsidRDefault="008C1179" w:rsidP="008C1179">
      <w:pPr>
        <w:pStyle w:val="ListParagraph"/>
        <w:spacing w:line="480" w:lineRule="auto"/>
        <w:ind w:left="425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A7ED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923D3" w:rsidRPr="00DA7ED3">
        <w:rPr>
          <w:rFonts w:ascii="Times New Roman" w:hAnsi="Times New Roman" w:cs="Times New Roman"/>
          <w:sz w:val="24"/>
          <w:szCs w:val="24"/>
        </w:rPr>
        <w:t xml:space="preserve">Berdasarkan pembahasan hasil dan kesimpulan penelitian, maka diajukan beberapa saran sebagai berikut: </w:t>
      </w:r>
    </w:p>
    <w:p w:rsidR="00FD07E6" w:rsidRPr="00DA7ED3" w:rsidRDefault="00FD07E6" w:rsidP="00FD07E6">
      <w:pPr>
        <w:pStyle w:val="ListParagraph"/>
        <w:numPr>
          <w:ilvl w:val="0"/>
          <w:numId w:val="2"/>
        </w:numPr>
        <w:spacing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A7ED3">
        <w:rPr>
          <w:rFonts w:ascii="Times New Roman" w:hAnsi="Times New Roman" w:cs="Times New Roman"/>
          <w:sz w:val="24"/>
          <w:szCs w:val="24"/>
        </w:rPr>
        <w:t xml:space="preserve">Bagi </w:t>
      </w:r>
      <w:r w:rsidR="00C923D3" w:rsidRPr="00DA7ED3">
        <w:rPr>
          <w:rFonts w:ascii="Times New Roman" w:hAnsi="Times New Roman" w:cs="Times New Roman"/>
          <w:sz w:val="24"/>
          <w:szCs w:val="24"/>
          <w:lang w:val="en-US"/>
        </w:rPr>
        <w:t>remaja</w:t>
      </w:r>
      <w:r w:rsidR="00C923D3" w:rsidRPr="00DA7ED3">
        <w:rPr>
          <w:rFonts w:ascii="Times New Roman" w:hAnsi="Times New Roman" w:cs="Times New Roman"/>
          <w:sz w:val="24"/>
          <w:szCs w:val="24"/>
        </w:rPr>
        <w:t xml:space="preserve">, khususnya </w:t>
      </w:r>
      <w:r w:rsidRPr="00DA7ED3">
        <w:rPr>
          <w:rFonts w:ascii="Times New Roman" w:hAnsi="Times New Roman" w:cs="Times New Roman"/>
          <w:sz w:val="24"/>
          <w:szCs w:val="24"/>
        </w:rPr>
        <w:t xml:space="preserve">remaja dari keluarga </w:t>
      </w:r>
      <w:r w:rsidRPr="00DA7ED3">
        <w:rPr>
          <w:rFonts w:ascii="Times New Roman" w:hAnsi="Times New Roman" w:cs="Times New Roman"/>
          <w:i/>
          <w:sz w:val="24"/>
          <w:szCs w:val="24"/>
        </w:rPr>
        <w:t xml:space="preserve">single parent </w:t>
      </w:r>
      <w:r w:rsidRPr="00DA7ED3">
        <w:rPr>
          <w:rFonts w:ascii="Times New Roman" w:hAnsi="Times New Roman" w:cs="Times New Roman"/>
          <w:sz w:val="24"/>
          <w:szCs w:val="24"/>
        </w:rPr>
        <w:t>yang bercerai</w:t>
      </w:r>
      <w:r w:rsidR="00C923D3" w:rsidRPr="00DA7ED3">
        <w:rPr>
          <w:rFonts w:ascii="Times New Roman" w:hAnsi="Times New Roman" w:cs="Times New Roman"/>
          <w:sz w:val="24"/>
          <w:szCs w:val="24"/>
          <w:lang w:val="en-US"/>
        </w:rPr>
        <w:t xml:space="preserve"> agar</w:t>
      </w:r>
      <w:r w:rsidRPr="00DA7ED3">
        <w:rPr>
          <w:rFonts w:ascii="Times New Roman" w:hAnsi="Times New Roman" w:cs="Times New Roman"/>
          <w:sz w:val="24"/>
          <w:szCs w:val="24"/>
        </w:rPr>
        <w:t xml:space="preserve"> mampu mengembangkan konsep diri yang positif dan memiliki resiliensi yang mampu berkembang dengan baik, meskipun hanya memiliki </w:t>
      </w:r>
      <w:r w:rsidR="003414DA">
        <w:rPr>
          <w:rFonts w:ascii="Times New Roman" w:hAnsi="Times New Roman" w:cs="Times New Roman"/>
          <w:sz w:val="24"/>
          <w:szCs w:val="24"/>
        </w:rPr>
        <w:t>orangtua</w:t>
      </w:r>
      <w:r w:rsidRPr="00DA7ED3">
        <w:rPr>
          <w:rFonts w:ascii="Times New Roman" w:hAnsi="Times New Roman" w:cs="Times New Roman"/>
          <w:sz w:val="24"/>
          <w:szCs w:val="24"/>
        </w:rPr>
        <w:t xml:space="preserve"> tunggal, serta tetap menjaga komunikasi dan hubungan dengan </w:t>
      </w:r>
      <w:r w:rsidR="003414DA">
        <w:rPr>
          <w:rFonts w:ascii="Times New Roman" w:hAnsi="Times New Roman" w:cs="Times New Roman"/>
          <w:sz w:val="24"/>
          <w:szCs w:val="24"/>
        </w:rPr>
        <w:t>orangtua</w:t>
      </w:r>
      <w:r w:rsidRPr="00DA7ED3">
        <w:rPr>
          <w:rFonts w:ascii="Times New Roman" w:hAnsi="Times New Roman" w:cs="Times New Roman"/>
          <w:sz w:val="24"/>
          <w:szCs w:val="24"/>
        </w:rPr>
        <w:t>.</w:t>
      </w:r>
    </w:p>
    <w:p w:rsidR="00FD07E6" w:rsidRPr="00573A79" w:rsidRDefault="00FD07E6" w:rsidP="00FD07E6">
      <w:pPr>
        <w:pStyle w:val="ListParagraph"/>
        <w:numPr>
          <w:ilvl w:val="0"/>
          <w:numId w:val="2"/>
        </w:numPr>
        <w:spacing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A7ED3">
        <w:rPr>
          <w:rFonts w:ascii="Times New Roman" w:hAnsi="Times New Roman" w:cs="Times New Roman"/>
          <w:sz w:val="24"/>
          <w:szCs w:val="24"/>
        </w:rPr>
        <w:t xml:space="preserve">Bagi </w:t>
      </w:r>
      <w:r w:rsidR="003414DA">
        <w:rPr>
          <w:rFonts w:ascii="Times New Roman" w:hAnsi="Times New Roman" w:cs="Times New Roman"/>
          <w:sz w:val="24"/>
          <w:szCs w:val="24"/>
        </w:rPr>
        <w:t>orangtua</w:t>
      </w:r>
      <w:r w:rsidRPr="00DA7ED3">
        <w:rPr>
          <w:rFonts w:ascii="Times New Roman" w:hAnsi="Times New Roman" w:cs="Times New Roman"/>
          <w:sz w:val="24"/>
          <w:szCs w:val="24"/>
        </w:rPr>
        <w:t>, untuk lebih memberikan perhatian dan dukungan pada anak-anaknya dalam proses pengasuhan</w:t>
      </w:r>
      <w:r w:rsidR="003414DA">
        <w:rPr>
          <w:rFonts w:ascii="Times New Roman" w:hAnsi="Times New Roman" w:cs="Times New Roman"/>
          <w:sz w:val="24"/>
          <w:szCs w:val="24"/>
        </w:rPr>
        <w:t>,</w:t>
      </w:r>
      <w:r w:rsidRPr="00DA7ED3">
        <w:rPr>
          <w:rFonts w:ascii="Times New Roman" w:hAnsi="Times New Roman" w:cs="Times New Roman"/>
          <w:sz w:val="24"/>
          <w:szCs w:val="24"/>
        </w:rPr>
        <w:t xml:space="preserve"> </w:t>
      </w:r>
      <w:r w:rsidR="00573A79">
        <w:rPr>
          <w:rFonts w:ascii="Times New Roman" w:hAnsi="Times New Roman" w:cs="Times New Roman"/>
          <w:sz w:val="24"/>
          <w:szCs w:val="24"/>
        </w:rPr>
        <w:t xml:space="preserve">misalnya dengan mengikutkan anak dalam pelatihan yang membahas tentang konsep diri maupun resiliensi, </w:t>
      </w:r>
      <w:r w:rsidRPr="00DA7ED3">
        <w:rPr>
          <w:rFonts w:ascii="Times New Roman" w:hAnsi="Times New Roman" w:cs="Times New Roman"/>
          <w:sz w:val="24"/>
          <w:szCs w:val="24"/>
        </w:rPr>
        <w:t xml:space="preserve">sehingga anak mampu mengembangkan </w:t>
      </w:r>
      <w:r w:rsidR="00573A79">
        <w:rPr>
          <w:rFonts w:ascii="Times New Roman" w:hAnsi="Times New Roman" w:cs="Times New Roman"/>
          <w:sz w:val="24"/>
          <w:szCs w:val="24"/>
        </w:rPr>
        <w:t>konsep diri positif</w:t>
      </w:r>
      <w:r w:rsidRPr="00DA7ED3">
        <w:rPr>
          <w:rFonts w:ascii="Times New Roman" w:hAnsi="Times New Roman" w:cs="Times New Roman"/>
          <w:sz w:val="24"/>
          <w:szCs w:val="24"/>
        </w:rPr>
        <w:t xml:space="preserve"> yang dimiliki</w:t>
      </w:r>
      <w:r w:rsidR="00573A79">
        <w:rPr>
          <w:rFonts w:ascii="Times New Roman" w:hAnsi="Times New Roman" w:cs="Times New Roman"/>
          <w:sz w:val="24"/>
          <w:szCs w:val="24"/>
        </w:rPr>
        <w:t xml:space="preserve"> sehingga resiliensi anak dapat berkembang. Ad</w:t>
      </w:r>
      <w:r w:rsidRPr="00DA7ED3">
        <w:rPr>
          <w:rFonts w:ascii="Times New Roman" w:hAnsi="Times New Roman" w:cs="Times New Roman"/>
          <w:sz w:val="24"/>
          <w:szCs w:val="24"/>
        </w:rPr>
        <w:t xml:space="preserve">anya dukungan dari keluarga akan sangat membantu dalam penanganan masalah-masalah remaja terkait statusnya sebagai anak </w:t>
      </w:r>
      <w:r w:rsidRPr="00DA7ED3">
        <w:rPr>
          <w:rFonts w:ascii="Times New Roman" w:hAnsi="Times New Roman" w:cs="Times New Roman"/>
          <w:i/>
          <w:iCs/>
          <w:sz w:val="24"/>
          <w:szCs w:val="24"/>
        </w:rPr>
        <w:t xml:space="preserve">single parent. </w:t>
      </w:r>
    </w:p>
    <w:p w:rsidR="00FD07E6" w:rsidRPr="00DA7ED3" w:rsidRDefault="00C923D3" w:rsidP="00FD07E6">
      <w:pPr>
        <w:pStyle w:val="ListParagraph"/>
        <w:numPr>
          <w:ilvl w:val="0"/>
          <w:numId w:val="2"/>
        </w:numPr>
        <w:spacing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A7ED3">
        <w:rPr>
          <w:rFonts w:ascii="Times New Roman" w:hAnsi="Times New Roman" w:cs="Times New Roman"/>
          <w:sz w:val="24"/>
          <w:szCs w:val="24"/>
        </w:rPr>
        <w:lastRenderedPageBreak/>
        <w:t>Bagi peneliti selanjutnya</w:t>
      </w:r>
      <w:r w:rsidRPr="00DA7ED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A7ED3">
        <w:rPr>
          <w:rFonts w:ascii="Times New Roman" w:hAnsi="Times New Roman" w:cs="Times New Roman"/>
          <w:sz w:val="24"/>
          <w:szCs w:val="24"/>
        </w:rPr>
        <w:t xml:space="preserve"> </w:t>
      </w:r>
      <w:r w:rsidR="00FD07E6" w:rsidRPr="00DA7ED3">
        <w:rPr>
          <w:rFonts w:ascii="Times New Roman" w:hAnsi="Times New Roman" w:cs="Times New Roman"/>
          <w:sz w:val="24"/>
          <w:szCs w:val="24"/>
        </w:rPr>
        <w:t xml:space="preserve">agar menggunakan subjek penelitian </w:t>
      </w:r>
      <w:r w:rsidR="00DA7ED3">
        <w:rPr>
          <w:rFonts w:ascii="Times New Roman" w:hAnsi="Times New Roman" w:cs="Times New Roman"/>
          <w:sz w:val="24"/>
          <w:szCs w:val="24"/>
        </w:rPr>
        <w:t>dengan membedakan remaja putra dan remaja putri</w:t>
      </w:r>
      <w:r w:rsidR="00FD07E6" w:rsidRPr="00DA7ED3">
        <w:rPr>
          <w:rFonts w:ascii="Times New Roman" w:hAnsi="Times New Roman" w:cs="Times New Roman"/>
          <w:sz w:val="24"/>
          <w:szCs w:val="24"/>
        </w:rPr>
        <w:t xml:space="preserve"> </w:t>
      </w:r>
      <w:r w:rsidR="00DA7ED3">
        <w:rPr>
          <w:rFonts w:ascii="Times New Roman" w:hAnsi="Times New Roman" w:cs="Times New Roman"/>
          <w:sz w:val="24"/>
          <w:szCs w:val="24"/>
        </w:rPr>
        <w:t>untuk diketahui perbedaan resiliensi yang dimilikinya</w:t>
      </w:r>
      <w:r w:rsidR="00FD07E6" w:rsidRPr="00DA7ED3">
        <w:rPr>
          <w:rFonts w:ascii="Times New Roman" w:hAnsi="Times New Roman" w:cs="Times New Roman"/>
          <w:sz w:val="24"/>
          <w:szCs w:val="24"/>
        </w:rPr>
        <w:t xml:space="preserve">. Peneliti juga menyarankan untuk </w:t>
      </w:r>
      <w:r w:rsidR="00641741">
        <w:rPr>
          <w:rFonts w:ascii="Times New Roman" w:hAnsi="Times New Roman" w:cs="Times New Roman"/>
          <w:sz w:val="24"/>
          <w:szCs w:val="24"/>
        </w:rPr>
        <w:t xml:space="preserve">membedakan antara remaja yang diasuh oleh ayahnya </w:t>
      </w:r>
      <w:r w:rsidR="00357D63">
        <w:rPr>
          <w:rFonts w:ascii="Times New Roman" w:hAnsi="Times New Roman" w:cs="Times New Roman"/>
          <w:sz w:val="24"/>
          <w:szCs w:val="24"/>
        </w:rPr>
        <w:t>dan remaja yang</w:t>
      </w:r>
      <w:r w:rsidR="00641741">
        <w:rPr>
          <w:rFonts w:ascii="Times New Roman" w:hAnsi="Times New Roman" w:cs="Times New Roman"/>
          <w:sz w:val="24"/>
          <w:szCs w:val="24"/>
        </w:rPr>
        <w:t xml:space="preserve"> diasuh oleh ibunya, agar dapa</w:t>
      </w:r>
      <w:r w:rsidR="008B0E07">
        <w:rPr>
          <w:rFonts w:ascii="Times New Roman" w:hAnsi="Times New Roman" w:cs="Times New Roman"/>
          <w:sz w:val="24"/>
          <w:szCs w:val="24"/>
        </w:rPr>
        <w:t>t</w:t>
      </w:r>
      <w:r w:rsidR="00641741">
        <w:rPr>
          <w:rFonts w:ascii="Times New Roman" w:hAnsi="Times New Roman" w:cs="Times New Roman"/>
          <w:sz w:val="24"/>
          <w:szCs w:val="24"/>
        </w:rPr>
        <w:t xml:space="preserve"> diketahui perbedaan resiliensi dari remaja tersebut</w:t>
      </w:r>
      <w:r w:rsidR="00FD07E6" w:rsidRPr="00DA7ED3">
        <w:rPr>
          <w:rFonts w:ascii="Times New Roman" w:hAnsi="Times New Roman" w:cs="Times New Roman"/>
          <w:sz w:val="24"/>
          <w:szCs w:val="24"/>
        </w:rPr>
        <w:t xml:space="preserve">. </w:t>
      </w:r>
      <w:r w:rsidR="00DA7ED3">
        <w:rPr>
          <w:rFonts w:ascii="Times New Roman" w:hAnsi="Times New Roman" w:cs="Times New Roman"/>
          <w:sz w:val="24"/>
          <w:szCs w:val="24"/>
        </w:rPr>
        <w:t xml:space="preserve">Selain itu, peneliti selanjutnya dapat memfokuskan subjek untuk remaja </w:t>
      </w:r>
      <w:r w:rsidR="00DA7ED3">
        <w:rPr>
          <w:rFonts w:ascii="Times New Roman" w:hAnsi="Times New Roman" w:cs="Times New Roman"/>
          <w:i/>
          <w:sz w:val="24"/>
          <w:szCs w:val="24"/>
        </w:rPr>
        <w:t xml:space="preserve">single parent </w:t>
      </w:r>
      <w:r w:rsidR="00DA7ED3" w:rsidRPr="00DA7ED3">
        <w:rPr>
          <w:rFonts w:ascii="Times New Roman" w:hAnsi="Times New Roman" w:cs="Times New Roman"/>
          <w:sz w:val="24"/>
          <w:szCs w:val="24"/>
        </w:rPr>
        <w:t>yang meninggal</w:t>
      </w:r>
      <w:r w:rsidR="00DA7E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7ED3">
        <w:rPr>
          <w:rFonts w:ascii="Times New Roman" w:hAnsi="Times New Roman" w:cs="Times New Roman"/>
          <w:sz w:val="24"/>
          <w:szCs w:val="24"/>
        </w:rPr>
        <w:t>sehingga dapat dibandingkan hasilnya</w:t>
      </w:r>
      <w:r w:rsidR="00C85C7B">
        <w:rPr>
          <w:rFonts w:ascii="Times New Roman" w:hAnsi="Times New Roman" w:cs="Times New Roman"/>
          <w:sz w:val="24"/>
          <w:szCs w:val="24"/>
        </w:rPr>
        <w:t>.</w:t>
      </w:r>
      <w:r w:rsidR="00FD07E6" w:rsidRPr="00DA7E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A40" w:rsidRPr="00DA7ED3" w:rsidRDefault="000A7A40">
      <w:pPr>
        <w:rPr>
          <w:rFonts w:ascii="Times New Roman" w:hAnsi="Times New Roman" w:cs="Times New Roman"/>
          <w:sz w:val="24"/>
          <w:szCs w:val="24"/>
        </w:rPr>
      </w:pPr>
    </w:p>
    <w:sectPr w:rsidR="000A7A40" w:rsidRPr="00DA7ED3" w:rsidSect="009467DA">
      <w:headerReference w:type="even" r:id="rId7"/>
      <w:footerReference w:type="default" r:id="rId8"/>
      <w:pgSz w:w="11906" w:h="16838"/>
      <w:pgMar w:top="2268" w:right="1701" w:bottom="1701" w:left="2268" w:header="708" w:footer="708" w:gutter="0"/>
      <w:pgNumType w:start="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7BE" w:rsidRDefault="007147BE" w:rsidP="009A0BE1">
      <w:pPr>
        <w:spacing w:after="0" w:line="240" w:lineRule="auto"/>
      </w:pPr>
      <w:r>
        <w:separator/>
      </w:r>
    </w:p>
  </w:endnote>
  <w:endnote w:type="continuationSeparator" w:id="1">
    <w:p w:rsidR="007147BE" w:rsidRDefault="007147BE" w:rsidP="009A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BE1" w:rsidRPr="009A0BE1" w:rsidRDefault="00CD69AD" w:rsidP="009A0BE1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  <w:r>
      <w:rPr>
        <w:rFonts w:ascii="Times New Roman" w:hAnsi="Times New Roman" w:cs="Times New Roman"/>
        <w:sz w:val="24"/>
        <w:szCs w:val="24"/>
        <w:lang w:val="id-ID"/>
      </w:rPr>
      <w:t>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7BE" w:rsidRDefault="007147BE" w:rsidP="009A0BE1">
      <w:pPr>
        <w:spacing w:after="0" w:line="240" w:lineRule="auto"/>
      </w:pPr>
      <w:r>
        <w:separator/>
      </w:r>
    </w:p>
  </w:footnote>
  <w:footnote w:type="continuationSeparator" w:id="1">
    <w:p w:rsidR="007147BE" w:rsidRDefault="007147BE" w:rsidP="009A0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BE1" w:rsidRPr="009A0BE1" w:rsidRDefault="00CD69AD" w:rsidP="009A0BE1">
    <w:pPr>
      <w:pStyle w:val="Header"/>
      <w:jc w:val="right"/>
      <w:rPr>
        <w:rFonts w:ascii="Times New Roman" w:hAnsi="Times New Roman" w:cs="Times New Roman"/>
        <w:sz w:val="24"/>
        <w:szCs w:val="24"/>
        <w:lang w:val="id-ID"/>
      </w:rPr>
    </w:pPr>
    <w:r>
      <w:rPr>
        <w:rFonts w:ascii="Times New Roman" w:hAnsi="Times New Roman" w:cs="Times New Roman"/>
        <w:sz w:val="24"/>
        <w:szCs w:val="24"/>
        <w:lang w:val="id-ID"/>
      </w:rPr>
      <w:t>61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664B"/>
    <w:multiLevelType w:val="hybridMultilevel"/>
    <w:tmpl w:val="397830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3A6EC4E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1E146C3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3D8680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034E4"/>
    <w:multiLevelType w:val="hybridMultilevel"/>
    <w:tmpl w:val="29F62768"/>
    <w:lvl w:ilvl="0" w:tplc="5978B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D774E7"/>
    <w:multiLevelType w:val="hybridMultilevel"/>
    <w:tmpl w:val="29F62768"/>
    <w:lvl w:ilvl="0" w:tplc="5978B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953370"/>
    <w:multiLevelType w:val="hybridMultilevel"/>
    <w:tmpl w:val="29F62768"/>
    <w:lvl w:ilvl="0" w:tplc="5978B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3D3"/>
    <w:rsid w:val="000478AE"/>
    <w:rsid w:val="000A7A40"/>
    <w:rsid w:val="000A7C23"/>
    <w:rsid w:val="000D659E"/>
    <w:rsid w:val="00110DC4"/>
    <w:rsid w:val="001514DA"/>
    <w:rsid w:val="001A1D87"/>
    <w:rsid w:val="001F7615"/>
    <w:rsid w:val="0021255A"/>
    <w:rsid w:val="003414DA"/>
    <w:rsid w:val="00357D63"/>
    <w:rsid w:val="003C2354"/>
    <w:rsid w:val="004A6370"/>
    <w:rsid w:val="00541BD2"/>
    <w:rsid w:val="00573A79"/>
    <w:rsid w:val="00612069"/>
    <w:rsid w:val="00636055"/>
    <w:rsid w:val="00641741"/>
    <w:rsid w:val="007147BE"/>
    <w:rsid w:val="007461C7"/>
    <w:rsid w:val="007C4491"/>
    <w:rsid w:val="007E1B6B"/>
    <w:rsid w:val="008B0E07"/>
    <w:rsid w:val="008C1179"/>
    <w:rsid w:val="008F57D3"/>
    <w:rsid w:val="009467DA"/>
    <w:rsid w:val="009541C1"/>
    <w:rsid w:val="00984299"/>
    <w:rsid w:val="009A0BE1"/>
    <w:rsid w:val="009B58E2"/>
    <w:rsid w:val="00C630FC"/>
    <w:rsid w:val="00C85C7B"/>
    <w:rsid w:val="00C923D3"/>
    <w:rsid w:val="00CA5C64"/>
    <w:rsid w:val="00CD69AD"/>
    <w:rsid w:val="00DA7ED3"/>
    <w:rsid w:val="00DE7412"/>
    <w:rsid w:val="00F21058"/>
    <w:rsid w:val="00FD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-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3D3"/>
    <w:pPr>
      <w:spacing w:after="200" w:line="276" w:lineRule="auto"/>
      <w:ind w:left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3D3"/>
    <w:pPr>
      <w:spacing w:after="0"/>
      <w:ind w:left="720"/>
      <w:contextualSpacing/>
      <w:jc w:val="both"/>
    </w:pPr>
    <w:rPr>
      <w:rFonts w:ascii="Arial" w:hAnsi="Arial"/>
      <w:lang w:val="id-ID"/>
    </w:rPr>
  </w:style>
  <w:style w:type="paragraph" w:customStyle="1" w:styleId="Default">
    <w:name w:val="Default"/>
    <w:rsid w:val="00FD07E6"/>
    <w:pPr>
      <w:autoSpaceDE w:val="0"/>
      <w:autoSpaceDN w:val="0"/>
      <w:adjustRightInd w:val="0"/>
      <w:ind w:left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E1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A0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0BE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Corporation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Mini</dc:creator>
  <cp:lastModifiedBy>HP Mini</cp:lastModifiedBy>
  <cp:revision>18</cp:revision>
  <dcterms:created xsi:type="dcterms:W3CDTF">2013-07-05T03:19:00Z</dcterms:created>
  <dcterms:modified xsi:type="dcterms:W3CDTF">2013-08-31T16:10:00Z</dcterms:modified>
</cp:coreProperties>
</file>