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C0" w:rsidRPr="00E1266C" w:rsidRDefault="008407C0" w:rsidP="008407C0">
      <w:pPr>
        <w:tabs>
          <w:tab w:val="left" w:pos="0"/>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BAB I</w:t>
      </w:r>
    </w:p>
    <w:p w:rsidR="008407C0" w:rsidRDefault="008407C0" w:rsidP="008407C0">
      <w:pPr>
        <w:tabs>
          <w:tab w:val="left" w:pos="0"/>
        </w:tabs>
        <w:spacing w:after="0" w:line="480" w:lineRule="auto"/>
        <w:ind w:left="284"/>
        <w:jc w:val="center"/>
        <w:rPr>
          <w:rFonts w:ascii="Times New Roman" w:hAnsi="Times New Roman"/>
          <w:b/>
          <w:sz w:val="24"/>
          <w:szCs w:val="24"/>
        </w:rPr>
      </w:pPr>
      <w:r>
        <w:rPr>
          <w:rFonts w:ascii="Times New Roman" w:hAnsi="Times New Roman"/>
          <w:b/>
          <w:sz w:val="24"/>
          <w:szCs w:val="24"/>
        </w:rPr>
        <w:t>PENDAHULUAN</w:t>
      </w:r>
    </w:p>
    <w:p w:rsidR="008407C0" w:rsidRPr="00E1266C" w:rsidRDefault="008407C0" w:rsidP="008407C0">
      <w:pPr>
        <w:numPr>
          <w:ilvl w:val="0"/>
          <w:numId w:val="1"/>
        </w:numPr>
        <w:tabs>
          <w:tab w:val="left" w:pos="0"/>
          <w:tab w:val="left" w:pos="284"/>
        </w:tabs>
        <w:spacing w:after="0" w:line="480" w:lineRule="auto"/>
        <w:ind w:left="0" w:firstLine="0"/>
        <w:rPr>
          <w:rFonts w:ascii="Times New Roman" w:hAnsi="Times New Roman"/>
          <w:b/>
          <w:sz w:val="24"/>
          <w:szCs w:val="24"/>
        </w:rPr>
      </w:pPr>
      <w:r w:rsidRPr="00E1266C">
        <w:rPr>
          <w:rFonts w:ascii="Times New Roman" w:hAnsi="Times New Roman"/>
          <w:b/>
          <w:sz w:val="24"/>
          <w:szCs w:val="24"/>
        </w:rPr>
        <w:t xml:space="preserve"> Latar Belakang</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sz w:val="24"/>
          <w:szCs w:val="24"/>
          <w:lang w:val="id-ID"/>
        </w:rPr>
        <w:t xml:space="preserve">       </w:t>
      </w:r>
      <w:proofErr w:type="gramStart"/>
      <w:r w:rsidRPr="00E1266C">
        <w:rPr>
          <w:rFonts w:ascii="Times New Roman" w:hAnsi="Times New Roman"/>
          <w:sz w:val="24"/>
          <w:szCs w:val="24"/>
        </w:rPr>
        <w:t>Pendidikan merupakan salah satu faktor yang paling mendasar dalam kehidupan manusia yang dilakukan secara sadar dan terencana untuk mencerdaskan kehidupan bangsa.</w:t>
      </w:r>
      <w:proofErr w:type="gramEnd"/>
      <w:r w:rsidRPr="00E1266C">
        <w:rPr>
          <w:rFonts w:ascii="Times New Roman" w:hAnsi="Times New Roman"/>
          <w:sz w:val="24"/>
          <w:szCs w:val="24"/>
        </w:rPr>
        <w:t xml:space="preserve"> </w:t>
      </w:r>
      <w:proofErr w:type="gramStart"/>
      <w:r w:rsidRPr="00E1266C">
        <w:rPr>
          <w:rFonts w:ascii="Times New Roman" w:hAnsi="Times New Roman"/>
          <w:sz w:val="24"/>
          <w:szCs w:val="24"/>
        </w:rPr>
        <w:t>Seperti halnya dengan kegiatan pembelajaran di sekolah dimaksudkan untuk meningkatkan kemampuan para siswanya baik itu pada aspek pengetahuan, sikap maupun keterampilan.</w:t>
      </w:r>
      <w:proofErr w:type="gramEnd"/>
      <w:r w:rsidRPr="00E1266C">
        <w:rPr>
          <w:rFonts w:ascii="Times New Roman" w:hAnsi="Times New Roman"/>
          <w:sz w:val="24"/>
          <w:szCs w:val="24"/>
        </w:rPr>
        <w:t xml:space="preserve"> </w:t>
      </w:r>
      <w:proofErr w:type="gramStart"/>
      <w:r w:rsidRPr="00E1266C">
        <w:rPr>
          <w:rFonts w:ascii="Times New Roman" w:hAnsi="Times New Roman"/>
          <w:sz w:val="24"/>
          <w:szCs w:val="24"/>
        </w:rPr>
        <w:t xml:space="preserve">Kegiatan pembelajaran di sekolah dilaksanakan secara terencana dan bertahap berdasarkan kurikulum yang berlaku </w:t>
      </w:r>
      <w:r w:rsidRPr="00E1266C">
        <w:rPr>
          <w:rFonts w:ascii="Times New Roman" w:eastAsia="Times New Roman" w:hAnsi="Times New Roman"/>
          <w:bCs/>
          <w:sz w:val="24"/>
          <w:szCs w:val="24"/>
          <w:lang w:val="sv-SE"/>
        </w:rPr>
        <w:t>baik pendidikan pada tingkat sekolah dasar, menengah maupun pendidikan tinggi untuk memajukan pendidikan dan kebudayaan nasional.</w:t>
      </w:r>
      <w:proofErr w:type="gramEnd"/>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Upaya</w:t>
      </w:r>
      <w:r>
        <w:rPr>
          <w:rFonts w:ascii="Times New Roman" w:hAnsi="Times New Roman"/>
          <w:iCs/>
          <w:sz w:val="24"/>
          <w:szCs w:val="24"/>
          <w:lang w:val="id-ID"/>
        </w:rPr>
        <w:t xml:space="preserve"> </w:t>
      </w:r>
      <w:r>
        <w:rPr>
          <w:rFonts w:ascii="Times New Roman" w:hAnsi="Times New Roman"/>
          <w:iCs/>
          <w:sz w:val="24"/>
          <w:szCs w:val="24"/>
        </w:rPr>
        <w:t xml:space="preserve">pengembangan kebudayaan nasional yang beranekaragam dan berkepribadian sendiri dinyatakan dalam UUD 1945, Bab X111, pasal 32, yaitu kebudayaan yang lama dan asli terdapat sebagai pucuk-pucuk kebudayaan di daerah- daerah di seluruh Indonesia, terhitung sebagai kebudayaan bangsa. </w:t>
      </w:r>
      <w:proofErr w:type="gramStart"/>
      <w:r>
        <w:rPr>
          <w:rFonts w:ascii="Times New Roman" w:hAnsi="Times New Roman"/>
          <w:iCs/>
          <w:sz w:val="24"/>
          <w:szCs w:val="24"/>
        </w:rPr>
        <w:t>Hal ini berarti menempatkan kebudayaan daerah sebagai sumber aspirasi dan bahan rumusan yang berharga untuk digali, diolah, dan dilestarikan terkhusus kepada mantra pada ritual pembuatan perahu pinisi.</w:t>
      </w:r>
      <w:proofErr w:type="gramEnd"/>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iCs/>
          <w:sz w:val="24"/>
          <w:szCs w:val="24"/>
        </w:rPr>
        <w:t>Mantra adalah bentuk kesusastraan yang paling tua di Indonesia sebagai aspek kebudayaan lama yang masih bertahan sampai sekarang bahkan masih di pergunakan oleh masyarakat.</w:t>
      </w:r>
      <w:proofErr w:type="gramEnd"/>
      <w:r>
        <w:rPr>
          <w:rFonts w:ascii="Times New Roman" w:hAnsi="Times New Roman"/>
          <w:iCs/>
          <w:sz w:val="24"/>
          <w:szCs w:val="24"/>
        </w:rPr>
        <w:t xml:space="preserve"> </w:t>
      </w:r>
      <w:proofErr w:type="gramStart"/>
      <w:r>
        <w:rPr>
          <w:rFonts w:ascii="Times New Roman" w:hAnsi="Times New Roman"/>
          <w:iCs/>
          <w:sz w:val="24"/>
          <w:szCs w:val="24"/>
        </w:rPr>
        <w:t>Waliyo (Rustan 1998: 1).</w:t>
      </w:r>
      <w:proofErr w:type="gramEnd"/>
      <w:r>
        <w:rPr>
          <w:rFonts w:ascii="Times New Roman" w:hAnsi="Times New Roman"/>
          <w:iCs/>
          <w:sz w:val="24"/>
          <w:szCs w:val="24"/>
        </w:rPr>
        <w:t xml:space="preserve"> </w:t>
      </w:r>
      <w:proofErr w:type="gramStart"/>
      <w:r>
        <w:rPr>
          <w:rFonts w:ascii="Times New Roman" w:hAnsi="Times New Roman"/>
          <w:iCs/>
          <w:sz w:val="24"/>
          <w:szCs w:val="24"/>
        </w:rPr>
        <w:t xml:space="preserve">Pemakaian mantra bergantung pada penggunaanya dalam masyarakat seperti contoh mantra pada </w:t>
      </w:r>
      <w:r>
        <w:rPr>
          <w:rFonts w:ascii="Times New Roman" w:hAnsi="Times New Roman"/>
          <w:iCs/>
          <w:sz w:val="24"/>
          <w:szCs w:val="24"/>
        </w:rPr>
        <w:lastRenderedPageBreak/>
        <w:t>pembuatan perahu Pinisi hingga perahu selesai kemudian di luncurkan ke permukaan laut.</w:t>
      </w:r>
      <w:proofErr w:type="gramEnd"/>
      <w:r>
        <w:rPr>
          <w:rFonts w:ascii="Times New Roman" w:hAnsi="Times New Roman"/>
          <w:iCs/>
          <w:sz w:val="24"/>
          <w:szCs w:val="24"/>
        </w:rPr>
        <w:t xml:space="preserve">  </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iCs/>
          <w:sz w:val="24"/>
          <w:szCs w:val="24"/>
        </w:rPr>
        <w:t>Mantra perlu dilestarikan dan diadakan penggalian nilai-nilai luhur budaya daerah untuk memperkaya budaya nusantara, didalamnya mengandung unsur-unsur bahasa, sastra, budaya, dan kehidupan yang bersifat religius, filosofis tercermin didalam mantra.</w:t>
      </w:r>
      <w:proofErr w:type="gramEnd"/>
      <w:r>
        <w:rPr>
          <w:rFonts w:ascii="Times New Roman" w:hAnsi="Times New Roman"/>
          <w:iCs/>
          <w:sz w:val="24"/>
          <w:szCs w:val="24"/>
        </w:rPr>
        <w:t xml:space="preserve"> Oleh karena itu, inventarisasi dan dokumentasi dari berbagai daerah di Sulawesi selatan khususnya, dan di Indonesia(ranah pendidikan), pada umumnya sangatlah penting untuk dijadikan objek penelitian, seperti dikatakan Robson (2007: 2), bahwa sastra tradisional lebih penting digarap dibandingkan sastra modern yang sudah dimengerti dan cukup diketahui.</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iCs/>
          <w:sz w:val="24"/>
          <w:szCs w:val="24"/>
        </w:rPr>
        <w:t>Penggunaan mantra pada zaman dahulu hanya terbatas.</w:t>
      </w:r>
      <w:proofErr w:type="gramEnd"/>
      <w:r>
        <w:rPr>
          <w:rFonts w:ascii="Times New Roman" w:hAnsi="Times New Roman"/>
          <w:iCs/>
          <w:sz w:val="24"/>
          <w:szCs w:val="24"/>
        </w:rPr>
        <w:t xml:space="preserve"> </w:t>
      </w:r>
      <w:proofErr w:type="gramStart"/>
      <w:r>
        <w:rPr>
          <w:rFonts w:ascii="Times New Roman" w:hAnsi="Times New Roman"/>
          <w:iCs/>
          <w:sz w:val="24"/>
          <w:szCs w:val="24"/>
        </w:rPr>
        <w:t>Hal ini biasanya dilakukan oleh orang-orang tertentu saja yang berhak mewarisi dan menggunakan mantra, biasanya dikategorikan sebagai ‘orang tua’ (pawang/ orang tertentu) saja yang dianggap mampu membacakan mantra tersebut.</w:t>
      </w:r>
      <w:proofErr w:type="gramEnd"/>
      <w:r>
        <w:rPr>
          <w:rFonts w:ascii="Times New Roman" w:hAnsi="Times New Roman"/>
          <w:iCs/>
          <w:sz w:val="24"/>
          <w:szCs w:val="24"/>
        </w:rPr>
        <w:t xml:space="preserve"> Oleh sebab itu, peneliti bermaksud melakukan penelitian pada jenjang pendidikan sekolah, dengan harapan </w:t>
      </w:r>
      <w:proofErr w:type="gramStart"/>
      <w:r>
        <w:rPr>
          <w:rFonts w:ascii="Times New Roman" w:hAnsi="Times New Roman"/>
          <w:iCs/>
          <w:sz w:val="24"/>
          <w:szCs w:val="24"/>
        </w:rPr>
        <w:t>bahwa  dengan</w:t>
      </w:r>
      <w:proofErr w:type="gramEnd"/>
      <w:r>
        <w:rPr>
          <w:rFonts w:ascii="Times New Roman" w:hAnsi="Times New Roman"/>
          <w:iCs/>
          <w:sz w:val="24"/>
          <w:szCs w:val="24"/>
        </w:rPr>
        <w:t xml:space="preserve"> adanya penelitian ini siswa mampu memahami mantra pada setiap jenis prosesi pembuatan perahu Pinisi khususnya pada siswa kelas VIII SMP Negeri 42 Bulukumba.</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 xml:space="preserve">Dengan melihat kondisi yang terjadi saat sekarang ini di dalam ranah pendidikan, pembelajaran bahasa daerah khususnya dalam buku acuan atau materi pembelajaran pemahaman terhadap mantra-mantra sepertinya jarang lagi ditemukan dalam standar kompetensi, hanya pembahasan secara sfesipik saja, yaitu pada siswa kelas VIII, oleh karena itu, dalam aspek pemahaman mantra </w:t>
      </w:r>
      <w:r>
        <w:rPr>
          <w:rFonts w:ascii="Times New Roman" w:hAnsi="Times New Roman"/>
          <w:iCs/>
          <w:sz w:val="24"/>
          <w:szCs w:val="24"/>
        </w:rPr>
        <w:lastRenderedPageBreak/>
        <w:t>sangatlah susah untuk dipahami, sehingga peningkatan pengusaan siswa terhadap mantra sebagai salah satu budaya nasional akan hilang secara perlahan.</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Dalam aspek pengimplementasian mantra di sekolah sebagai bahan atau materi pembelajaran, langkah awal memperkenalkan sekaligus memberikan penjelasan kepada peserta didik jenis  mantra-mantra yang akan dibahas, langkah selanjutnya diberikan teks tertulis yang berkaitan dengan mantra yang telah dibacanya dengan tujuan untuk mengukur peningkatan penguasaan terhadap kemampuan pemahaman mantra pada ritual pembuatan perahu pinisi.</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iCs/>
          <w:sz w:val="24"/>
          <w:szCs w:val="24"/>
        </w:rPr>
        <w:t xml:space="preserve">Pada dasarnya pemahaman mantra sangatlah rumit untuk di ketahui oleh sebagaian orang, </w:t>
      </w:r>
      <w:r>
        <w:rPr>
          <w:rFonts w:ascii="Times New Roman" w:hAnsi="Times New Roman"/>
          <w:sz w:val="24"/>
          <w:szCs w:val="24"/>
        </w:rPr>
        <w:t>karena sifat sakralnya, mantra tidak boleh diucapkan oleh sembarang orang, hanya pawang yang berhak dan dianggap pantas mengucapkan mantra tersebut.</w:t>
      </w:r>
      <w:proofErr w:type="gramEnd"/>
      <w:r>
        <w:rPr>
          <w:rFonts w:ascii="Times New Roman" w:hAnsi="Times New Roman"/>
          <w:sz w:val="24"/>
          <w:szCs w:val="24"/>
        </w:rPr>
        <w:t xml:space="preserve"> Oleh karena itu, peneliti mengkaji mantra pada ritual pembuatan perahu pinisi pada siswa dengan tujuan, agar mantra sebagai kebudayaan daerah tidak ditinggalkan begitu saja, seiring dengan perkembangan zaman, sehingga pada proses pembelajaran yang dilakukan dalam kelas seorang peneliti harus memperkenalkan pemahaman-pemahaman yang dilakukan pada saat prosesi pembacaan mantra, bagaimana mantra tersebut diucapkan serta hal-hal apa saja yang dipersiapkan pada saat prosesi berlangsung, dan mantra apa yang dibacakan dalam prosesi tersebut.</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sz w:val="24"/>
          <w:szCs w:val="24"/>
        </w:rPr>
        <w:t xml:space="preserve">Berdasarkan hal tersebut peserta didik dapat </w:t>
      </w:r>
      <w:r w:rsidRPr="007D000B">
        <w:rPr>
          <w:rFonts w:ascii="Times New Roman" w:hAnsi="Times New Roman"/>
          <w:iCs/>
          <w:sz w:val="24"/>
          <w:szCs w:val="24"/>
        </w:rPr>
        <w:t>mengerti langkah-langkah pembacaaan mantra, sehingga paham betapa pentingya mantra ini untuk dikaji dan dilestarikan serta penting untuk dilakukan.</w:t>
      </w:r>
      <w:proofErr w:type="gramEnd"/>
      <w:r w:rsidRPr="007D000B">
        <w:rPr>
          <w:rFonts w:ascii="Times New Roman" w:hAnsi="Times New Roman"/>
          <w:iCs/>
          <w:sz w:val="24"/>
          <w:szCs w:val="24"/>
        </w:rPr>
        <w:t xml:space="preserve"> </w:t>
      </w:r>
      <w:proofErr w:type="gramStart"/>
      <w:r w:rsidRPr="007D000B">
        <w:rPr>
          <w:rFonts w:ascii="Times New Roman" w:hAnsi="Times New Roman"/>
          <w:iCs/>
          <w:sz w:val="24"/>
          <w:szCs w:val="24"/>
        </w:rPr>
        <w:t xml:space="preserve">Kajian mantra ini sangat menarik untuk dibahas karena kurangnya peminat yang ingin mengetahui mantra tersebut, </w:t>
      </w:r>
      <w:r w:rsidRPr="007D000B">
        <w:rPr>
          <w:rFonts w:ascii="Times New Roman" w:hAnsi="Times New Roman"/>
          <w:iCs/>
          <w:sz w:val="24"/>
          <w:szCs w:val="24"/>
        </w:rPr>
        <w:lastRenderedPageBreak/>
        <w:t>serta menganggap mantra tidak lagi penting untuk dipahami baik dilingkungan rumah tangga, dan terkhusus pada lingkungan sekolah.</w:t>
      </w:r>
      <w:proofErr w:type="gramEnd"/>
      <w:r w:rsidRPr="007D000B">
        <w:rPr>
          <w:rFonts w:ascii="Times New Roman" w:hAnsi="Times New Roman"/>
          <w:iCs/>
          <w:sz w:val="24"/>
          <w:szCs w:val="24"/>
        </w:rPr>
        <w:t xml:space="preserve"> Adapun pentingnya mantra ini untuk dikaji dengan harapan agar kedepannya mantra tidak lagi diketahui oleh orang-orang tertentu saja melainkan mantra ini dapat diketahui oleh peserta didik, namun untuk pengucapan mantra ini hanya biasanya dilakukan oleh orang-orang yang mampu mendatangkan daya magis, sehingga pengucapannya pun harus disertai dengan upacara tertentu, misalnya asap dupa, duduk bersila, gerak tangan, ekspresi wajah, dan sebagainya. </w:t>
      </w:r>
      <w:proofErr w:type="gramStart"/>
      <w:r w:rsidRPr="007D000B">
        <w:rPr>
          <w:rFonts w:ascii="Times New Roman" w:hAnsi="Times New Roman"/>
          <w:iCs/>
          <w:sz w:val="24"/>
          <w:szCs w:val="24"/>
        </w:rPr>
        <w:t>Hanya di dalam suasana seperti itulah mantra tersebut dianggap berkekuatan gaib.</w:t>
      </w:r>
      <w:proofErr w:type="gramEnd"/>
      <w:r w:rsidRPr="007D000B">
        <w:rPr>
          <w:rFonts w:ascii="Times New Roman" w:hAnsi="Times New Roman"/>
          <w:iCs/>
          <w:sz w:val="24"/>
          <w:szCs w:val="24"/>
        </w:rPr>
        <w:t xml:space="preserve"> </w:t>
      </w:r>
      <w:proofErr w:type="gramStart"/>
      <w:r w:rsidRPr="007D000B">
        <w:rPr>
          <w:rFonts w:ascii="Times New Roman" w:hAnsi="Times New Roman"/>
          <w:iCs/>
          <w:sz w:val="24"/>
          <w:szCs w:val="24"/>
        </w:rPr>
        <w:t>Ada mantra yang diucapkan secara keras dan ada juga mantra yang diucapkan secara berbisik-bisik, pawang jualah yang mengerti bagaimana mendatangkan kekuatan gaib melalui mantra pada saat upacara ritual berlangsung.</w:t>
      </w:r>
      <w:proofErr w:type="gramEnd"/>
      <w:r w:rsidRPr="007D000B">
        <w:rPr>
          <w:rFonts w:ascii="Times New Roman" w:hAnsi="Times New Roman"/>
          <w:iCs/>
          <w:sz w:val="24"/>
          <w:szCs w:val="24"/>
        </w:rPr>
        <w:t xml:space="preserve"> </w:t>
      </w:r>
      <w:proofErr w:type="gramStart"/>
      <w:r w:rsidRPr="007D000B">
        <w:rPr>
          <w:rFonts w:ascii="Times New Roman" w:hAnsi="Times New Roman"/>
          <w:iCs/>
          <w:sz w:val="24"/>
          <w:szCs w:val="24"/>
        </w:rPr>
        <w:t>Sebuah mantra mempunyai kekuatan bukan hanya dari struktur kata-katanya melainkan juga dari struktur batinya.</w:t>
      </w:r>
      <w:proofErr w:type="gramEnd"/>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Pr="007D000B">
        <w:rPr>
          <w:rFonts w:ascii="Times New Roman" w:hAnsi="Times New Roman"/>
          <w:iCs/>
          <w:sz w:val="24"/>
          <w:szCs w:val="24"/>
        </w:rPr>
        <w:t xml:space="preserve">Selain itu pemahaman terhadap mantra pada ritual pembuatan perahu pinisi sangat penting juga untuk diperkenalkan kepada peserta didik, bertujuan untuk </w:t>
      </w:r>
      <w:proofErr w:type="gramStart"/>
      <w:r w:rsidRPr="007D000B">
        <w:rPr>
          <w:rFonts w:ascii="Times New Roman" w:hAnsi="Times New Roman"/>
          <w:iCs/>
          <w:sz w:val="24"/>
          <w:szCs w:val="24"/>
        </w:rPr>
        <w:t>apa</w:t>
      </w:r>
      <w:proofErr w:type="gramEnd"/>
      <w:r w:rsidRPr="007D000B">
        <w:rPr>
          <w:rFonts w:ascii="Times New Roman" w:hAnsi="Times New Roman"/>
          <w:iCs/>
          <w:sz w:val="24"/>
          <w:szCs w:val="24"/>
        </w:rPr>
        <w:t xml:space="preserve"> mantra tersebut dilakukan dan bagaimana manfaaat dari mantra itu dibacakan serta bahasa apa yang harus diucapkan sehingga mantra tersebut dapat berkekuatan gaib dan mempunyai hasil yang baik pula. Dengan adanya pemahaman tersebut maka jelas pada saat pemberian teks mantra peserta didik ini dapat menerima dan menghayati mantra yang telah diberikan, sehingga pemahaman mereka jauh lebik baik dari sebelumnya dengan adanya hal tersebut, serta pada dasarnya mantra mulai senangi dan memiliki rasa keingin tahuan yang lebih tinggi lagi. </w:t>
      </w:r>
      <w:proofErr w:type="gramStart"/>
      <w:r w:rsidRPr="007D000B">
        <w:rPr>
          <w:rFonts w:ascii="Times New Roman" w:hAnsi="Times New Roman"/>
          <w:iCs/>
          <w:sz w:val="24"/>
          <w:szCs w:val="24"/>
        </w:rPr>
        <w:t>Mantra diucapkan dengan menggunakan bahasa yang kadang-</w:t>
      </w:r>
      <w:r w:rsidRPr="007D000B">
        <w:rPr>
          <w:rFonts w:ascii="Times New Roman" w:hAnsi="Times New Roman"/>
          <w:iCs/>
          <w:sz w:val="24"/>
          <w:szCs w:val="24"/>
        </w:rPr>
        <w:lastRenderedPageBreak/>
        <w:t>kadang tidak dipahami maknanya, misalnya menggunakan kata-kata asing atau kuno, justru disitulah letak dan terciptanya suasana gaib dan keramat.</w:t>
      </w:r>
      <w:proofErr w:type="gramEnd"/>
      <w:r w:rsidRPr="007D000B">
        <w:rPr>
          <w:rFonts w:ascii="Times New Roman" w:hAnsi="Times New Roman"/>
          <w:iCs/>
          <w:sz w:val="24"/>
          <w:szCs w:val="24"/>
        </w:rPr>
        <w:t xml:space="preserve"> </w:t>
      </w:r>
      <w:proofErr w:type="gramStart"/>
      <w:r w:rsidRPr="007D000B">
        <w:rPr>
          <w:rFonts w:ascii="Times New Roman" w:hAnsi="Times New Roman"/>
          <w:iCs/>
          <w:sz w:val="24"/>
          <w:szCs w:val="24"/>
        </w:rPr>
        <w:t>Kekhasan bahasa mantra tidak hanya mengandung kata-kata tertentu yang tidak dipahami maknanya tetapi kata-kata yang dipakai dalam mantra kadang-kadang aneh bunyinya atau merupakan permainan bunyi belaka.</w:t>
      </w:r>
      <w:proofErr w:type="gramEnd"/>
      <w:r w:rsidRPr="007D000B">
        <w:rPr>
          <w:rFonts w:ascii="Times New Roman" w:hAnsi="Times New Roman"/>
          <w:iCs/>
          <w:sz w:val="24"/>
          <w:szCs w:val="24"/>
        </w:rPr>
        <w:t xml:space="preserve"> </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Penggunaan mantra merupakan salah satu syarat utama yang harus di penuhi agar proses pembuatan perahu dapat berjalan lancar, atau tidak terjadi gangguan hingga perahu diluncurkan kepermukaan laut, ini berarti mantra pada pembuatan perahu tidak dapat dipisahkan, sebab pada ungkapan-ungkapan mantra inilah para pembuat perahu dapat menuangkan harapannya, berhasil atau gagalnya mereka dalam melaut tergantung pada kesaktian mantra atau ritual-ritual yang mereka gunakan.</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 xml:space="preserve">Dalam hubungan seperti ini, faktor keyakinan merupakan hal sangat mendasar bahkan menjadi sesuatu yang sangat menentukan, sebab tanpa keyakinan yang kuat keberhasilan mantra (hasil yang diinginkan) </w:t>
      </w:r>
      <w:proofErr w:type="gramStart"/>
      <w:r>
        <w:rPr>
          <w:rFonts w:ascii="Times New Roman" w:hAnsi="Times New Roman"/>
          <w:iCs/>
          <w:sz w:val="24"/>
          <w:szCs w:val="24"/>
        </w:rPr>
        <w:t>akan</w:t>
      </w:r>
      <w:proofErr w:type="gramEnd"/>
      <w:r>
        <w:rPr>
          <w:rFonts w:ascii="Times New Roman" w:hAnsi="Times New Roman"/>
          <w:iCs/>
          <w:sz w:val="24"/>
          <w:szCs w:val="24"/>
        </w:rPr>
        <w:t xml:space="preserve"> sia-sia. Menurut anggapan para pembuat perahu bahwa seseorang yang berhak mempelajari mantra, kepadanya terlebih dahulu ditanyakan, apakah </w:t>
      </w:r>
      <w:proofErr w:type="gramStart"/>
      <w:r>
        <w:rPr>
          <w:rFonts w:ascii="Times New Roman" w:hAnsi="Times New Roman"/>
          <w:iCs/>
          <w:sz w:val="24"/>
          <w:szCs w:val="24"/>
        </w:rPr>
        <w:t>ia</w:t>
      </w:r>
      <w:proofErr w:type="gramEnd"/>
      <w:r>
        <w:rPr>
          <w:rFonts w:ascii="Times New Roman" w:hAnsi="Times New Roman"/>
          <w:iCs/>
          <w:sz w:val="24"/>
          <w:szCs w:val="24"/>
        </w:rPr>
        <w:t xml:space="preserve"> yakin atau tidak terhadap mantra yang dipelajarinya itu, kalau ia sudah betul-betul yakin akan kebenaran dan keampuhan mantra tersebut barulah diajarkan. Faktor keyakinan tampil sebagai syarat utama dan pertama untuk mempelajari sebuah mantra, jadi modal dasar yang lebih awal harus dimiliki dalam hubungan mantra ini tidak lain adalah keyakinan.</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proofErr w:type="gramStart"/>
      <w:r w:rsidRPr="007D000B">
        <w:rPr>
          <w:rFonts w:ascii="Times New Roman" w:hAnsi="Times New Roman"/>
          <w:iCs/>
          <w:sz w:val="24"/>
          <w:szCs w:val="24"/>
        </w:rPr>
        <w:t>Posisi mantra dalam kesusastraan, mantra, bidal, dan lain-lain termasuk dalam kategori bentuk puisi karena terikat oleh irama.</w:t>
      </w:r>
      <w:proofErr w:type="gramEnd"/>
      <w:r w:rsidRPr="007D000B">
        <w:rPr>
          <w:rFonts w:ascii="Times New Roman" w:hAnsi="Times New Roman"/>
          <w:iCs/>
          <w:sz w:val="24"/>
          <w:szCs w:val="24"/>
        </w:rPr>
        <w:t xml:space="preserve"> Menurut contoh-contoh yang diperoleh, baik mantra yang menggunakan </w:t>
      </w:r>
      <w:proofErr w:type="gramStart"/>
      <w:r w:rsidRPr="007D000B">
        <w:rPr>
          <w:rFonts w:ascii="Times New Roman" w:hAnsi="Times New Roman"/>
          <w:iCs/>
          <w:sz w:val="24"/>
          <w:szCs w:val="24"/>
        </w:rPr>
        <w:t>bahasa</w:t>
      </w:r>
      <w:proofErr w:type="gramEnd"/>
      <w:r w:rsidRPr="007D000B">
        <w:rPr>
          <w:rFonts w:ascii="Times New Roman" w:hAnsi="Times New Roman"/>
          <w:iCs/>
          <w:sz w:val="24"/>
          <w:szCs w:val="24"/>
        </w:rPr>
        <w:t xml:space="preserve"> Indonesia maupun mantra yang menggunakan bahasa daerah jumlah barisnya tidak menentu. </w:t>
      </w:r>
      <w:proofErr w:type="gramStart"/>
      <w:r w:rsidRPr="007D000B">
        <w:rPr>
          <w:rFonts w:ascii="Times New Roman" w:hAnsi="Times New Roman"/>
          <w:iCs/>
          <w:sz w:val="24"/>
          <w:szCs w:val="24"/>
        </w:rPr>
        <w:t>Ada yang terdiri dari 5 baris, 8 baris, 10 baris, atau lebih dari itu.</w:t>
      </w:r>
      <w:proofErr w:type="gramEnd"/>
      <w:r w:rsidRPr="007D000B">
        <w:rPr>
          <w:rFonts w:ascii="Times New Roman" w:hAnsi="Times New Roman"/>
          <w:iCs/>
          <w:sz w:val="24"/>
          <w:szCs w:val="24"/>
        </w:rPr>
        <w:t xml:space="preserve"> Sajak tidak terlalu dipentingkan didalamnya, </w:t>
      </w:r>
      <w:proofErr w:type="gramStart"/>
      <w:r w:rsidRPr="007D000B">
        <w:rPr>
          <w:rFonts w:ascii="Times New Roman" w:hAnsi="Times New Roman"/>
          <w:iCs/>
          <w:sz w:val="24"/>
          <w:szCs w:val="24"/>
        </w:rPr>
        <w:t>akan</w:t>
      </w:r>
      <w:proofErr w:type="gramEnd"/>
      <w:r w:rsidRPr="007D000B">
        <w:rPr>
          <w:rFonts w:ascii="Times New Roman" w:hAnsi="Times New Roman"/>
          <w:iCs/>
          <w:sz w:val="24"/>
          <w:szCs w:val="24"/>
        </w:rPr>
        <w:t xml:space="preserve"> tetapi kata-kata dan kalimatnya tertentu, iramanya pun juga pada waktu mengucapkan tertentu. </w:t>
      </w:r>
      <w:proofErr w:type="gramStart"/>
      <w:r w:rsidRPr="007D000B">
        <w:rPr>
          <w:rFonts w:ascii="Times New Roman" w:hAnsi="Times New Roman"/>
          <w:iCs/>
          <w:sz w:val="24"/>
          <w:szCs w:val="24"/>
        </w:rPr>
        <w:t>Irama adalah merupakan ciri mutlak dari bentuk puisi.</w:t>
      </w:r>
      <w:proofErr w:type="gramEnd"/>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Pr="007D000B">
        <w:rPr>
          <w:rFonts w:ascii="Times New Roman" w:hAnsi="Times New Roman"/>
          <w:iCs/>
          <w:sz w:val="24"/>
          <w:szCs w:val="24"/>
        </w:rPr>
        <w:t xml:space="preserve">Pawang pelipur </w:t>
      </w:r>
      <w:proofErr w:type="gramStart"/>
      <w:r w:rsidRPr="007D000B">
        <w:rPr>
          <w:rFonts w:ascii="Times New Roman" w:hAnsi="Times New Roman"/>
          <w:iCs/>
          <w:sz w:val="24"/>
          <w:szCs w:val="24"/>
        </w:rPr>
        <w:t>lara</w:t>
      </w:r>
      <w:proofErr w:type="gramEnd"/>
      <w:r w:rsidRPr="007D000B">
        <w:rPr>
          <w:rFonts w:ascii="Times New Roman" w:hAnsi="Times New Roman"/>
          <w:iCs/>
          <w:sz w:val="24"/>
          <w:szCs w:val="24"/>
        </w:rPr>
        <w:t xml:space="preserve"> sebagai tokoh sastra purba (asli) pemilik mantra, bila hendak bercerita selalu berlagu dan berdendang supaya mereka dan para pendengarnya tidak cepat lesu. </w:t>
      </w:r>
      <w:proofErr w:type="gramStart"/>
      <w:r w:rsidRPr="007D000B">
        <w:rPr>
          <w:rFonts w:ascii="Times New Roman" w:hAnsi="Times New Roman"/>
          <w:iCs/>
          <w:sz w:val="24"/>
          <w:szCs w:val="24"/>
        </w:rPr>
        <w:t>Ikatan irama dan ikatan pada mantra itulah menjadi alasan atau sebagai dasar pertanggungjawaban untuk memasukkan mantra kedalam bentuk puisi dan sekaligus dapat menjadi dasar bahwa puisi lebih tua dari pada prosa.</w:t>
      </w:r>
      <w:proofErr w:type="gramEnd"/>
      <w:r w:rsidRPr="007D000B">
        <w:rPr>
          <w:rFonts w:ascii="Times New Roman" w:hAnsi="Times New Roman"/>
          <w:iCs/>
          <w:sz w:val="24"/>
          <w:szCs w:val="24"/>
        </w:rPr>
        <w:t xml:space="preserve"> </w:t>
      </w:r>
      <w:proofErr w:type="gramStart"/>
      <w:r w:rsidRPr="007D000B">
        <w:rPr>
          <w:rFonts w:ascii="Times New Roman" w:hAnsi="Times New Roman"/>
          <w:iCs/>
          <w:sz w:val="24"/>
          <w:szCs w:val="24"/>
        </w:rPr>
        <w:t>Dapat disimpulkan, mantra salah satu bentuk kesusastraan yang memiliki bahasa dan irama yang teratur.</w:t>
      </w:r>
      <w:proofErr w:type="gramEnd"/>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proofErr w:type="gramStart"/>
      <w:r>
        <w:rPr>
          <w:rFonts w:ascii="Times New Roman" w:hAnsi="Times New Roman"/>
          <w:iCs/>
          <w:sz w:val="24"/>
          <w:szCs w:val="24"/>
        </w:rPr>
        <w:t>Ada dua pandangan terhadap mantra yaitu,</w:t>
      </w:r>
      <w:r>
        <w:rPr>
          <w:rFonts w:ascii="Times New Roman" w:hAnsi="Times New Roman"/>
          <w:iCs/>
          <w:sz w:val="24"/>
          <w:szCs w:val="24"/>
          <w:lang w:val="id-ID"/>
        </w:rPr>
        <w:t xml:space="preserve"> </w:t>
      </w:r>
      <w:r>
        <w:rPr>
          <w:rFonts w:ascii="Times New Roman" w:hAnsi="Times New Roman"/>
          <w:iCs/>
          <w:sz w:val="24"/>
          <w:szCs w:val="24"/>
        </w:rPr>
        <w:t>yang menggolongkannya sebagai karya sastra, dan, yang tidak mengakui mantra sebagai karya sastra.</w:t>
      </w:r>
      <w:proofErr w:type="gramEnd"/>
      <w:r>
        <w:rPr>
          <w:rFonts w:ascii="Times New Roman" w:hAnsi="Times New Roman"/>
          <w:iCs/>
          <w:sz w:val="24"/>
          <w:szCs w:val="24"/>
        </w:rPr>
        <w:t xml:space="preserve"> Hal ini tergantung </w:t>
      </w:r>
      <w:proofErr w:type="gramStart"/>
      <w:r>
        <w:rPr>
          <w:rFonts w:ascii="Times New Roman" w:hAnsi="Times New Roman"/>
          <w:iCs/>
          <w:sz w:val="24"/>
          <w:szCs w:val="24"/>
        </w:rPr>
        <w:t>cara</w:t>
      </w:r>
      <w:proofErr w:type="gramEnd"/>
      <w:r>
        <w:rPr>
          <w:rFonts w:ascii="Times New Roman" w:hAnsi="Times New Roman"/>
          <w:iCs/>
          <w:sz w:val="24"/>
          <w:szCs w:val="24"/>
        </w:rPr>
        <w:t xml:space="preserve"> dari segi memandangnya, karena tidak semua konvensi-konvensi sastra dapat dipenuhi oleh sebuah karya sastra. </w:t>
      </w:r>
      <w:proofErr w:type="gramStart"/>
      <w:r>
        <w:rPr>
          <w:rFonts w:ascii="Times New Roman" w:hAnsi="Times New Roman"/>
          <w:iCs/>
          <w:sz w:val="24"/>
          <w:szCs w:val="24"/>
        </w:rPr>
        <w:t>Apabila mantra dilihat dari segi struktur atau bentuknya yaitu, bahasa yang terdiri atas kata-kata yang indah, diksi yang terpilih, mengandung makna yang sangat dalam.</w:t>
      </w:r>
      <w:proofErr w:type="gramEnd"/>
      <w:r>
        <w:rPr>
          <w:rFonts w:ascii="Times New Roman" w:hAnsi="Times New Roman"/>
          <w:iCs/>
          <w:sz w:val="24"/>
          <w:szCs w:val="24"/>
        </w:rPr>
        <w:t xml:space="preserve"> </w:t>
      </w:r>
      <w:proofErr w:type="gramStart"/>
      <w:r>
        <w:rPr>
          <w:rFonts w:ascii="Times New Roman" w:hAnsi="Times New Roman"/>
          <w:iCs/>
          <w:sz w:val="24"/>
          <w:szCs w:val="24"/>
        </w:rPr>
        <w:t>mampu</w:t>
      </w:r>
      <w:proofErr w:type="gramEnd"/>
      <w:r>
        <w:rPr>
          <w:rFonts w:ascii="Times New Roman" w:hAnsi="Times New Roman"/>
          <w:iCs/>
          <w:sz w:val="24"/>
          <w:szCs w:val="24"/>
        </w:rPr>
        <w:t xml:space="preserve"> untuk mencapai tujuan, rima dan ritma yang begitu indah sehingga menimbulkan suasana relijius, semua itu merupakan ciri estetis yang dimiliki oleh mantra.</w:t>
      </w:r>
    </w:p>
    <w:p w:rsidR="008407C0"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r>
        <w:rPr>
          <w:rFonts w:ascii="Times New Roman" w:hAnsi="Times New Roman"/>
          <w:iCs/>
          <w:sz w:val="24"/>
          <w:szCs w:val="24"/>
        </w:rPr>
        <w:t xml:space="preserve">Sesuai dengan pendapat I .A. </w:t>
      </w:r>
      <w:proofErr w:type="gramStart"/>
      <w:r>
        <w:rPr>
          <w:rFonts w:ascii="Times New Roman" w:hAnsi="Times New Roman"/>
          <w:iCs/>
          <w:sz w:val="24"/>
          <w:szCs w:val="24"/>
        </w:rPr>
        <w:t>Richard(</w:t>
      </w:r>
      <w:proofErr w:type="gramEnd"/>
      <w:r>
        <w:rPr>
          <w:rFonts w:ascii="Times New Roman" w:hAnsi="Times New Roman"/>
          <w:iCs/>
          <w:sz w:val="24"/>
          <w:szCs w:val="24"/>
          <w:lang w:val="id-ID"/>
        </w:rPr>
        <w:t xml:space="preserve">dalam </w:t>
      </w:r>
      <w:r>
        <w:rPr>
          <w:rFonts w:ascii="Times New Roman" w:hAnsi="Times New Roman"/>
          <w:iCs/>
          <w:sz w:val="24"/>
          <w:szCs w:val="24"/>
        </w:rPr>
        <w:t xml:space="preserve">Rustan 1998: 3), bahwa ada unsur dalam membangun puisi yaitu: pertama hakikat yang meliputi makna, rasa, dan amanat (tujuan, maksud). </w:t>
      </w:r>
      <w:proofErr w:type="gramStart"/>
      <w:r>
        <w:rPr>
          <w:rFonts w:ascii="Times New Roman" w:hAnsi="Times New Roman"/>
          <w:iCs/>
          <w:sz w:val="24"/>
          <w:szCs w:val="24"/>
        </w:rPr>
        <w:t>Yang kedua metode puisi, terdiri atas diksi, imajinasi, majas, rima dan ritme.</w:t>
      </w:r>
      <w:proofErr w:type="gramEnd"/>
      <w:r>
        <w:rPr>
          <w:rFonts w:ascii="Times New Roman" w:hAnsi="Times New Roman"/>
          <w:iCs/>
          <w:sz w:val="24"/>
          <w:szCs w:val="24"/>
        </w:rPr>
        <w:t xml:space="preserve"> </w:t>
      </w:r>
      <w:proofErr w:type="gramStart"/>
      <w:r>
        <w:rPr>
          <w:rFonts w:ascii="Times New Roman" w:hAnsi="Times New Roman"/>
          <w:iCs/>
          <w:sz w:val="24"/>
          <w:szCs w:val="24"/>
        </w:rPr>
        <w:t>Pada umumnya mantra-mantra Bugis memiliki semua unsur-unsur tersebut secara baik, termasuk unsur mantra dalam pembuatan perahu Pinisi</w:t>
      </w:r>
      <w:r>
        <w:rPr>
          <w:rFonts w:ascii="Times New Roman" w:hAnsi="Times New Roman"/>
          <w:b/>
          <w:sz w:val="24"/>
          <w:szCs w:val="24"/>
          <w:lang w:val="id-ID"/>
        </w:rPr>
        <w:t>.</w:t>
      </w:r>
      <w:proofErr w:type="gramEnd"/>
    </w:p>
    <w:p w:rsidR="008407C0" w:rsidRPr="00E1266C"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iCs/>
          <w:sz w:val="24"/>
          <w:szCs w:val="24"/>
        </w:rPr>
        <w:t xml:space="preserve">Salah satu kebudayaan daerah yang dimasukkan kedalam ranah pendidikan yang dijadikan sebagai objek penelitian adalah kemampuan </w:t>
      </w:r>
      <w:proofErr w:type="gramStart"/>
      <w:r>
        <w:rPr>
          <w:rFonts w:ascii="Times New Roman" w:hAnsi="Times New Roman"/>
          <w:iCs/>
          <w:sz w:val="24"/>
          <w:szCs w:val="24"/>
        </w:rPr>
        <w:t>memahami  mantra</w:t>
      </w:r>
      <w:proofErr w:type="gramEnd"/>
      <w:r>
        <w:rPr>
          <w:rFonts w:ascii="Times New Roman" w:hAnsi="Times New Roman"/>
          <w:iCs/>
          <w:sz w:val="24"/>
          <w:szCs w:val="24"/>
        </w:rPr>
        <w:t xml:space="preserve"> pada ritual pembuatan Perahu Pinisi pada siswa kelas VIII SMP Negeri 42 Bulukumba. Khusus pada pembelajaran mantra kurang </w:t>
      </w:r>
      <w:proofErr w:type="gramStart"/>
      <w:r>
        <w:rPr>
          <w:rFonts w:ascii="Times New Roman" w:hAnsi="Times New Roman"/>
          <w:iCs/>
          <w:sz w:val="24"/>
          <w:szCs w:val="24"/>
        </w:rPr>
        <w:t>disenangi  oleh</w:t>
      </w:r>
      <w:proofErr w:type="gramEnd"/>
      <w:r>
        <w:rPr>
          <w:rFonts w:ascii="Times New Roman" w:hAnsi="Times New Roman"/>
          <w:iCs/>
          <w:sz w:val="24"/>
          <w:szCs w:val="24"/>
        </w:rPr>
        <w:t xml:space="preserve"> siswa,ini di dasarkan dengan kurangnya ketersediaan referensi atau buku acuan yang berkaitan dengan mantra, seiring dengan semakin di tinggalkannya tradisi penyampaian mantra di masyarakat. </w:t>
      </w:r>
      <w:r>
        <w:rPr>
          <w:rFonts w:ascii="Times New Roman" w:hAnsi="Times New Roman"/>
          <w:noProof/>
          <w:sz w:val="24"/>
          <w:szCs w:val="24"/>
        </w:rPr>
        <w:t>Bahkan generasi muda sekarang ini mulai mengalami keterasingan terhadap bahasa maupun budaya daerahnya sendiri (Sugono dkk, 2007: 371).</w:t>
      </w:r>
    </w:p>
    <w:p w:rsidR="008407C0" w:rsidRPr="00E1266C" w:rsidRDefault="008407C0" w:rsidP="008407C0">
      <w:pPr>
        <w:numPr>
          <w:ilvl w:val="0"/>
          <w:numId w:val="1"/>
        </w:numPr>
        <w:tabs>
          <w:tab w:val="left" w:pos="0"/>
          <w:tab w:val="left" w:pos="284"/>
        </w:tabs>
        <w:spacing w:after="0" w:line="480" w:lineRule="auto"/>
        <w:ind w:left="0" w:firstLine="0"/>
        <w:rPr>
          <w:rFonts w:ascii="Times New Roman" w:hAnsi="Times New Roman"/>
          <w:b/>
          <w:sz w:val="24"/>
          <w:szCs w:val="24"/>
        </w:rPr>
      </w:pPr>
      <w:r w:rsidRPr="00E1266C">
        <w:rPr>
          <w:rFonts w:ascii="Times New Roman" w:hAnsi="Times New Roman"/>
          <w:b/>
          <w:sz w:val="24"/>
          <w:szCs w:val="24"/>
        </w:rPr>
        <w:t>Rumusan Masalah</w:t>
      </w:r>
    </w:p>
    <w:p w:rsidR="008407C0" w:rsidRDefault="008407C0" w:rsidP="008407C0">
      <w:pPr>
        <w:tabs>
          <w:tab w:val="left" w:pos="0"/>
          <w:tab w:val="left" w:pos="284"/>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Pr="00E1266C">
        <w:rPr>
          <w:rFonts w:ascii="Times New Roman" w:hAnsi="Times New Roman"/>
          <w:sz w:val="24"/>
          <w:szCs w:val="24"/>
        </w:rPr>
        <w:t xml:space="preserve">Berdasarkan latar belakang yang telah diuraikan, maka rumusan masalah yang dikaji dalam penelitian </w:t>
      </w:r>
      <w:r w:rsidRPr="00E1266C">
        <w:rPr>
          <w:rFonts w:ascii="Times New Roman" w:hAnsi="Times New Roman"/>
          <w:sz w:val="24"/>
          <w:szCs w:val="24"/>
          <w:lang w:val="id-ID"/>
        </w:rPr>
        <w:t xml:space="preserve">perlu dirumuskan guna mendapatkan cakupan permasalahan yang </w:t>
      </w:r>
      <w:proofErr w:type="gramStart"/>
      <w:r w:rsidRPr="00E1266C">
        <w:rPr>
          <w:rFonts w:ascii="Times New Roman" w:hAnsi="Times New Roman"/>
          <w:sz w:val="24"/>
          <w:szCs w:val="24"/>
          <w:lang w:val="id-ID"/>
        </w:rPr>
        <w:t>akan</w:t>
      </w:r>
      <w:proofErr w:type="gramEnd"/>
      <w:r w:rsidRPr="00E1266C">
        <w:rPr>
          <w:rFonts w:ascii="Times New Roman" w:hAnsi="Times New Roman"/>
          <w:sz w:val="24"/>
          <w:szCs w:val="24"/>
          <w:lang w:val="id-ID"/>
        </w:rPr>
        <w:t xml:space="preserve"> diteliti. Adapun masalah yang akan dibahas dalam penelitian</w:t>
      </w:r>
      <w:r w:rsidRPr="00E1266C">
        <w:rPr>
          <w:rFonts w:ascii="Times New Roman" w:hAnsi="Times New Roman"/>
          <w:sz w:val="24"/>
          <w:szCs w:val="24"/>
        </w:rPr>
        <w:t xml:space="preserve"> adalah sebagai berikut</w:t>
      </w:r>
      <w:r w:rsidRPr="00E1266C">
        <w:rPr>
          <w:rFonts w:ascii="Times New Roman" w:hAnsi="Times New Roman"/>
          <w:sz w:val="24"/>
          <w:szCs w:val="24"/>
          <w:lang w:val="id-ID"/>
        </w:rPr>
        <w:t>: B</w:t>
      </w:r>
      <w:r w:rsidRPr="00E1266C">
        <w:rPr>
          <w:rFonts w:ascii="Times New Roman" w:hAnsi="Times New Roman"/>
          <w:sz w:val="24"/>
          <w:szCs w:val="24"/>
        </w:rPr>
        <w:t xml:space="preserve">agaimana kemampuan </w:t>
      </w:r>
      <w:r w:rsidRPr="00E1266C">
        <w:rPr>
          <w:rFonts w:ascii="Times New Roman" w:hAnsi="Times New Roman"/>
          <w:sz w:val="24"/>
          <w:szCs w:val="24"/>
          <w:lang w:val="id-ID"/>
        </w:rPr>
        <w:t>membaca pe</w:t>
      </w:r>
      <w:r w:rsidRPr="00E1266C">
        <w:rPr>
          <w:rFonts w:ascii="Times New Roman" w:hAnsi="Times New Roman"/>
          <w:sz w:val="24"/>
          <w:szCs w:val="24"/>
        </w:rPr>
        <w:t>m</w:t>
      </w:r>
      <w:r w:rsidRPr="00E1266C">
        <w:rPr>
          <w:rFonts w:ascii="Times New Roman" w:hAnsi="Times New Roman"/>
          <w:sz w:val="24"/>
          <w:szCs w:val="24"/>
          <w:lang w:val="id-ID"/>
        </w:rPr>
        <w:t>ah</w:t>
      </w:r>
      <w:r w:rsidRPr="00E1266C">
        <w:rPr>
          <w:rFonts w:ascii="Times New Roman" w:hAnsi="Times New Roman"/>
          <w:sz w:val="24"/>
          <w:szCs w:val="24"/>
        </w:rPr>
        <w:t>a</w:t>
      </w:r>
      <w:r w:rsidRPr="00E1266C">
        <w:rPr>
          <w:rFonts w:ascii="Times New Roman" w:hAnsi="Times New Roman"/>
          <w:sz w:val="24"/>
          <w:szCs w:val="24"/>
          <w:lang w:val="id-ID"/>
        </w:rPr>
        <w:t>m</w:t>
      </w:r>
      <w:r w:rsidRPr="00E1266C">
        <w:rPr>
          <w:rFonts w:ascii="Times New Roman" w:hAnsi="Times New Roman"/>
          <w:sz w:val="24"/>
          <w:szCs w:val="24"/>
        </w:rPr>
        <w:t>a</w:t>
      </w:r>
      <w:r w:rsidRPr="00E1266C">
        <w:rPr>
          <w:rFonts w:ascii="Times New Roman" w:hAnsi="Times New Roman"/>
          <w:sz w:val="24"/>
          <w:szCs w:val="24"/>
          <w:lang w:val="id-ID"/>
        </w:rPr>
        <w:t>n</w:t>
      </w:r>
      <w:r w:rsidRPr="00E1266C">
        <w:rPr>
          <w:rFonts w:ascii="Times New Roman" w:hAnsi="Times New Roman"/>
          <w:sz w:val="24"/>
          <w:szCs w:val="24"/>
        </w:rPr>
        <w:t xml:space="preserve"> mantra ritual pembuatan perahu pinisi </w:t>
      </w:r>
      <w:r w:rsidR="007F125C">
        <w:rPr>
          <w:rFonts w:ascii="Times New Roman" w:hAnsi="Times New Roman"/>
          <w:sz w:val="24"/>
          <w:szCs w:val="24"/>
          <w:lang w:val="id-ID"/>
        </w:rPr>
        <w:t xml:space="preserve">dalam pembelajaran bahasa </w:t>
      </w:r>
      <w:r w:rsidR="007F125C">
        <w:rPr>
          <w:rFonts w:ascii="Times New Roman" w:hAnsi="Times New Roman"/>
          <w:sz w:val="24"/>
          <w:szCs w:val="24"/>
        </w:rPr>
        <w:t>B</w:t>
      </w:r>
      <w:r w:rsidRPr="00E1266C">
        <w:rPr>
          <w:rFonts w:ascii="Times New Roman" w:hAnsi="Times New Roman"/>
          <w:sz w:val="24"/>
          <w:szCs w:val="24"/>
          <w:lang w:val="id-ID"/>
        </w:rPr>
        <w:t xml:space="preserve">ugis </w:t>
      </w:r>
      <w:r w:rsidRPr="00E1266C">
        <w:rPr>
          <w:rFonts w:ascii="Times New Roman" w:hAnsi="Times New Roman"/>
          <w:sz w:val="24"/>
          <w:szCs w:val="24"/>
        </w:rPr>
        <w:t>pada siswa kelas VIII SMP Negeri 42 Bulukumba?</w:t>
      </w:r>
    </w:p>
    <w:p w:rsidR="008407C0" w:rsidRPr="00E1266C" w:rsidRDefault="008407C0" w:rsidP="008407C0">
      <w:pPr>
        <w:tabs>
          <w:tab w:val="left" w:pos="0"/>
          <w:tab w:val="left" w:pos="284"/>
        </w:tabs>
        <w:spacing w:after="0" w:line="480" w:lineRule="auto"/>
        <w:jc w:val="both"/>
        <w:rPr>
          <w:rFonts w:ascii="Times New Roman" w:hAnsi="Times New Roman"/>
          <w:b/>
          <w:sz w:val="24"/>
          <w:szCs w:val="24"/>
          <w:lang w:val="id-ID"/>
        </w:rPr>
      </w:pPr>
    </w:p>
    <w:p w:rsidR="008407C0" w:rsidRPr="00E1266C" w:rsidRDefault="008407C0" w:rsidP="008407C0">
      <w:pPr>
        <w:numPr>
          <w:ilvl w:val="0"/>
          <w:numId w:val="1"/>
        </w:numPr>
        <w:tabs>
          <w:tab w:val="left" w:pos="0"/>
          <w:tab w:val="left" w:pos="284"/>
        </w:tabs>
        <w:spacing w:after="0" w:line="480" w:lineRule="auto"/>
        <w:ind w:left="0" w:firstLine="0"/>
        <w:rPr>
          <w:rFonts w:ascii="Times New Roman" w:hAnsi="Times New Roman"/>
          <w:b/>
          <w:sz w:val="24"/>
          <w:szCs w:val="24"/>
        </w:rPr>
      </w:pPr>
      <w:r w:rsidRPr="00E1266C">
        <w:rPr>
          <w:rFonts w:ascii="Times New Roman" w:hAnsi="Times New Roman"/>
          <w:b/>
          <w:sz w:val="24"/>
          <w:szCs w:val="24"/>
        </w:rPr>
        <w:lastRenderedPageBreak/>
        <w:t>Tujuan Penelitian</w:t>
      </w:r>
    </w:p>
    <w:p w:rsidR="008407C0" w:rsidRPr="00E1266C" w:rsidRDefault="008407C0" w:rsidP="008407C0">
      <w:pPr>
        <w:tabs>
          <w:tab w:val="left" w:pos="0"/>
          <w:tab w:val="left" w:pos="284"/>
        </w:tabs>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       </w:t>
      </w:r>
      <w:r w:rsidRPr="00E1266C">
        <w:rPr>
          <w:rFonts w:ascii="Times New Roman" w:hAnsi="Times New Roman"/>
          <w:sz w:val="24"/>
          <w:szCs w:val="24"/>
        </w:rPr>
        <w:t>Adapun tujuan dari penelitian ini adalah: untuk mendekripsikan kemampuan membaca pemahaman mantra ritual</w:t>
      </w:r>
      <w:r w:rsidRPr="00E1266C">
        <w:rPr>
          <w:rFonts w:ascii="Times New Roman" w:hAnsi="Times New Roman"/>
          <w:i/>
          <w:sz w:val="24"/>
          <w:szCs w:val="24"/>
        </w:rPr>
        <w:t xml:space="preserve"> </w:t>
      </w:r>
      <w:r w:rsidRPr="00E1266C">
        <w:rPr>
          <w:rFonts w:ascii="Times New Roman" w:hAnsi="Times New Roman"/>
          <w:sz w:val="24"/>
          <w:szCs w:val="24"/>
        </w:rPr>
        <w:t>pembuatan perahu pinisi dalam pembelajaran bahasa bugis</w:t>
      </w:r>
      <w:r w:rsidRPr="00E1266C">
        <w:rPr>
          <w:rFonts w:ascii="Times New Roman" w:hAnsi="Times New Roman"/>
          <w:i/>
          <w:sz w:val="24"/>
          <w:szCs w:val="24"/>
        </w:rPr>
        <w:t xml:space="preserve"> </w:t>
      </w:r>
      <w:r w:rsidRPr="00E1266C">
        <w:rPr>
          <w:rFonts w:ascii="Times New Roman" w:hAnsi="Times New Roman"/>
          <w:sz w:val="24"/>
          <w:szCs w:val="24"/>
        </w:rPr>
        <w:t>pada siswa kelas VIII SMP Negeri 42 Bulukumba.</w:t>
      </w:r>
    </w:p>
    <w:p w:rsidR="008407C0" w:rsidRPr="00E1266C" w:rsidRDefault="008407C0" w:rsidP="008407C0">
      <w:pPr>
        <w:numPr>
          <w:ilvl w:val="0"/>
          <w:numId w:val="1"/>
        </w:numPr>
        <w:tabs>
          <w:tab w:val="left" w:pos="0"/>
          <w:tab w:val="left" w:pos="284"/>
        </w:tabs>
        <w:spacing w:after="0" w:line="480" w:lineRule="auto"/>
        <w:ind w:left="0" w:firstLine="0"/>
        <w:rPr>
          <w:rFonts w:ascii="Times New Roman" w:hAnsi="Times New Roman"/>
          <w:b/>
          <w:sz w:val="24"/>
          <w:szCs w:val="24"/>
        </w:rPr>
      </w:pPr>
      <w:r w:rsidRPr="00E1266C">
        <w:rPr>
          <w:rFonts w:ascii="Times New Roman" w:hAnsi="Times New Roman"/>
          <w:b/>
          <w:sz w:val="24"/>
          <w:szCs w:val="24"/>
        </w:rPr>
        <w:t>Manfaat Penelitian</w:t>
      </w:r>
    </w:p>
    <w:p w:rsidR="008407C0" w:rsidRDefault="008407C0" w:rsidP="008407C0">
      <w:pPr>
        <w:tabs>
          <w:tab w:val="left" w:pos="0"/>
        </w:tabs>
        <w:spacing w:after="0" w:line="480" w:lineRule="auto"/>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Hasil yang diperoleh dalam penelitian ini diharapkan dapat memberikan manfaat baik teoretis maupun praktis.</w:t>
      </w:r>
      <w:proofErr w:type="gramEnd"/>
      <w:r>
        <w:rPr>
          <w:rFonts w:ascii="Times New Roman" w:hAnsi="Times New Roman"/>
          <w:sz w:val="24"/>
          <w:szCs w:val="24"/>
        </w:rPr>
        <w:t xml:space="preserve"> </w:t>
      </w:r>
      <w:proofErr w:type="gramStart"/>
      <w:r>
        <w:rPr>
          <w:rFonts w:ascii="Times New Roman" w:hAnsi="Times New Roman"/>
          <w:sz w:val="24"/>
          <w:szCs w:val="24"/>
        </w:rPr>
        <w:t>Adapun manfaat dari penelitian ini adalah sebagai berikut.</w:t>
      </w:r>
      <w:proofErr w:type="gramEnd"/>
    </w:p>
    <w:p w:rsidR="008407C0" w:rsidRPr="00E1266C" w:rsidRDefault="008407C0" w:rsidP="008407C0">
      <w:pPr>
        <w:pStyle w:val="ListParagraph"/>
        <w:numPr>
          <w:ilvl w:val="0"/>
          <w:numId w:val="2"/>
        </w:numPr>
        <w:tabs>
          <w:tab w:val="left" w:pos="0"/>
          <w:tab w:val="left" w:pos="142"/>
          <w:tab w:val="left" w:pos="284"/>
        </w:tabs>
        <w:spacing w:after="0" w:line="480" w:lineRule="auto"/>
        <w:ind w:hanging="1080"/>
        <w:jc w:val="both"/>
        <w:rPr>
          <w:rFonts w:ascii="Times New Roman" w:hAnsi="Times New Roman"/>
          <w:b/>
          <w:sz w:val="24"/>
          <w:szCs w:val="24"/>
        </w:rPr>
      </w:pPr>
      <w:r w:rsidRPr="00E1266C">
        <w:rPr>
          <w:rFonts w:ascii="Times New Roman" w:hAnsi="Times New Roman"/>
          <w:b/>
          <w:sz w:val="24"/>
          <w:szCs w:val="24"/>
          <w:lang w:val="en-US"/>
        </w:rPr>
        <w:t xml:space="preserve"> Manfaat </w:t>
      </w:r>
      <w:r w:rsidRPr="00E1266C">
        <w:rPr>
          <w:rFonts w:ascii="Times New Roman" w:hAnsi="Times New Roman"/>
          <w:b/>
          <w:sz w:val="24"/>
          <w:szCs w:val="24"/>
        </w:rPr>
        <w:t>Teor</w:t>
      </w:r>
      <w:r w:rsidRPr="00E1266C">
        <w:rPr>
          <w:rFonts w:ascii="Times New Roman" w:hAnsi="Times New Roman"/>
          <w:b/>
          <w:sz w:val="24"/>
          <w:szCs w:val="24"/>
          <w:lang w:val="en-US"/>
        </w:rPr>
        <w:t>e</w:t>
      </w:r>
      <w:r w:rsidRPr="00E1266C">
        <w:rPr>
          <w:rFonts w:ascii="Times New Roman" w:hAnsi="Times New Roman"/>
          <w:b/>
          <w:sz w:val="24"/>
          <w:szCs w:val="24"/>
        </w:rPr>
        <w:t>tis</w:t>
      </w:r>
    </w:p>
    <w:p w:rsidR="008407C0" w:rsidRPr="00FF3ADE" w:rsidRDefault="008407C0" w:rsidP="008407C0">
      <w:pPr>
        <w:numPr>
          <w:ilvl w:val="0"/>
          <w:numId w:val="3"/>
        </w:numPr>
        <w:tabs>
          <w:tab w:val="left" w:pos="0"/>
        </w:tabs>
        <w:spacing w:after="0" w:line="480" w:lineRule="auto"/>
        <w:ind w:left="426" w:hanging="284"/>
        <w:jc w:val="both"/>
        <w:rPr>
          <w:rFonts w:ascii="Times New Roman" w:hAnsi="Times New Roman"/>
          <w:sz w:val="24"/>
          <w:szCs w:val="24"/>
        </w:rPr>
      </w:pPr>
      <w:r>
        <w:rPr>
          <w:rFonts w:ascii="Times New Roman" w:hAnsi="Times New Roman"/>
          <w:sz w:val="24"/>
          <w:szCs w:val="24"/>
        </w:rPr>
        <w:t xml:space="preserve">Manfaat dari penelitian ini, diharapkan dapat memberikan konstribusi terhadap </w:t>
      </w:r>
      <w:r w:rsidRPr="000F78AE">
        <w:rPr>
          <w:rFonts w:ascii="Times New Roman" w:hAnsi="Times New Roman"/>
          <w:sz w:val="24"/>
          <w:szCs w:val="24"/>
        </w:rPr>
        <w:t>pengembangan pengetahuan sast</w:t>
      </w:r>
      <w:r>
        <w:rPr>
          <w:rFonts w:ascii="Times New Roman" w:hAnsi="Times New Roman"/>
          <w:sz w:val="24"/>
          <w:szCs w:val="24"/>
        </w:rPr>
        <w:t>ra dan budaya dalam proses pembelajaran.</w:t>
      </w:r>
    </w:p>
    <w:p w:rsidR="008407C0" w:rsidRPr="006A01D8" w:rsidRDefault="008407C0" w:rsidP="008407C0">
      <w:pPr>
        <w:numPr>
          <w:ilvl w:val="0"/>
          <w:numId w:val="3"/>
        </w:numPr>
        <w:tabs>
          <w:tab w:val="left" w:pos="0"/>
        </w:tabs>
        <w:spacing w:after="0" w:line="480" w:lineRule="auto"/>
        <w:ind w:left="426" w:hanging="284"/>
        <w:jc w:val="both"/>
        <w:rPr>
          <w:rFonts w:ascii="Times New Roman" w:hAnsi="Times New Roman"/>
          <w:sz w:val="24"/>
          <w:szCs w:val="24"/>
        </w:rPr>
      </w:pPr>
      <w:r>
        <w:rPr>
          <w:rFonts w:ascii="Times New Roman" w:hAnsi="Times New Roman"/>
          <w:sz w:val="24"/>
          <w:szCs w:val="24"/>
        </w:rPr>
        <w:t>Menambah sumber pengetahuan, pengalaman serta dapat mengetahui secara langsung situasi dan kondisi yang dialami oleh peserta didik.</w:t>
      </w:r>
    </w:p>
    <w:p w:rsidR="008407C0" w:rsidRPr="00E1266C" w:rsidRDefault="008407C0" w:rsidP="008407C0">
      <w:pPr>
        <w:pStyle w:val="ListParagraph"/>
        <w:numPr>
          <w:ilvl w:val="0"/>
          <w:numId w:val="2"/>
        </w:numPr>
        <w:tabs>
          <w:tab w:val="left" w:pos="0"/>
          <w:tab w:val="left" w:pos="142"/>
          <w:tab w:val="left" w:pos="284"/>
        </w:tabs>
        <w:spacing w:after="0" w:line="480" w:lineRule="auto"/>
        <w:ind w:hanging="1080"/>
        <w:jc w:val="both"/>
        <w:rPr>
          <w:rFonts w:ascii="Times New Roman" w:hAnsi="Times New Roman"/>
          <w:b/>
          <w:sz w:val="24"/>
          <w:szCs w:val="24"/>
        </w:rPr>
      </w:pPr>
      <w:r w:rsidRPr="000430B1">
        <w:rPr>
          <w:rFonts w:ascii="Times New Roman" w:hAnsi="Times New Roman"/>
          <w:sz w:val="24"/>
          <w:szCs w:val="24"/>
          <w:lang w:val="en-US"/>
        </w:rPr>
        <w:t xml:space="preserve"> </w:t>
      </w:r>
      <w:r w:rsidRPr="00E1266C">
        <w:rPr>
          <w:rFonts w:ascii="Times New Roman" w:hAnsi="Times New Roman"/>
          <w:b/>
          <w:sz w:val="24"/>
          <w:szCs w:val="24"/>
          <w:lang w:val="en-US"/>
        </w:rPr>
        <w:t>Manfaat Praktis</w:t>
      </w:r>
    </w:p>
    <w:p w:rsidR="008407C0" w:rsidRPr="00D01949" w:rsidRDefault="008407C0" w:rsidP="008407C0">
      <w:pPr>
        <w:numPr>
          <w:ilvl w:val="0"/>
          <w:numId w:val="4"/>
        </w:numPr>
        <w:tabs>
          <w:tab w:val="left" w:pos="0"/>
        </w:tabs>
        <w:spacing w:after="0" w:line="480" w:lineRule="auto"/>
        <w:ind w:left="426" w:hanging="284"/>
        <w:jc w:val="both"/>
        <w:rPr>
          <w:rFonts w:ascii="Times New Roman" w:hAnsi="Times New Roman"/>
          <w:sz w:val="24"/>
          <w:szCs w:val="24"/>
        </w:rPr>
      </w:pPr>
      <w:r>
        <w:rPr>
          <w:rFonts w:ascii="Times New Roman" w:hAnsi="Times New Roman"/>
          <w:sz w:val="24"/>
          <w:szCs w:val="24"/>
        </w:rPr>
        <w:t xml:space="preserve">Bagi siswa; dapat menjadi motivasi untuk meningkatkan kemampuan mereka dalam memahami </w:t>
      </w:r>
      <w:r w:rsidRPr="00D0755F">
        <w:rPr>
          <w:rFonts w:ascii="Times New Roman" w:hAnsi="Times New Roman"/>
          <w:i/>
          <w:sz w:val="24"/>
          <w:szCs w:val="24"/>
        </w:rPr>
        <w:t>mantra beserta tahapan-tahapan dalam prosesi pembuatan perahu pinis</w:t>
      </w:r>
      <w:r>
        <w:rPr>
          <w:rFonts w:ascii="Times New Roman" w:hAnsi="Times New Roman"/>
          <w:sz w:val="24"/>
          <w:szCs w:val="24"/>
        </w:rPr>
        <w:t>i.</w:t>
      </w:r>
    </w:p>
    <w:p w:rsidR="008407C0" w:rsidRDefault="008407C0" w:rsidP="008407C0">
      <w:pPr>
        <w:numPr>
          <w:ilvl w:val="0"/>
          <w:numId w:val="4"/>
        </w:numPr>
        <w:tabs>
          <w:tab w:val="left" w:pos="0"/>
        </w:tabs>
        <w:spacing w:after="0" w:line="480" w:lineRule="auto"/>
        <w:ind w:left="426" w:hanging="284"/>
        <w:jc w:val="both"/>
        <w:rPr>
          <w:rFonts w:ascii="Times New Roman" w:hAnsi="Times New Roman"/>
          <w:sz w:val="24"/>
          <w:szCs w:val="24"/>
        </w:rPr>
      </w:pPr>
      <w:r w:rsidRPr="0078426E">
        <w:rPr>
          <w:rFonts w:ascii="Times New Roman" w:hAnsi="Times New Roman"/>
          <w:sz w:val="24"/>
          <w:szCs w:val="24"/>
        </w:rPr>
        <w:t>Bagi guru; dari hasil penelitian diharapkan dapat mengembangkan kemampuan guru dalam menghadapi permasalahan dalam pembelajaran di dalam kelas</w:t>
      </w:r>
      <w:r>
        <w:rPr>
          <w:rFonts w:ascii="Times New Roman" w:hAnsi="Times New Roman"/>
          <w:sz w:val="24"/>
          <w:szCs w:val="24"/>
        </w:rPr>
        <w:t>.</w:t>
      </w:r>
    </w:p>
    <w:p w:rsidR="008407C0" w:rsidRPr="0078426E" w:rsidRDefault="008407C0" w:rsidP="008407C0">
      <w:pPr>
        <w:numPr>
          <w:ilvl w:val="0"/>
          <w:numId w:val="4"/>
        </w:numPr>
        <w:tabs>
          <w:tab w:val="left" w:pos="0"/>
        </w:tabs>
        <w:spacing w:after="0" w:line="480" w:lineRule="auto"/>
        <w:ind w:left="426" w:hanging="284"/>
        <w:jc w:val="both"/>
        <w:rPr>
          <w:rFonts w:ascii="Times New Roman" w:hAnsi="Times New Roman"/>
          <w:sz w:val="24"/>
          <w:szCs w:val="24"/>
        </w:rPr>
      </w:pPr>
      <w:r w:rsidRPr="0078426E">
        <w:rPr>
          <w:rFonts w:ascii="Times New Roman" w:hAnsi="Times New Roman"/>
          <w:sz w:val="24"/>
          <w:szCs w:val="24"/>
        </w:rPr>
        <w:lastRenderedPageBreak/>
        <w:t>Bagi sekolah; dapat dijadikan masukan yang berguna bagi penyusun buku pelajaran, penyusun kurikulum pelajaran khususnya pembelajaran bahasa dan sastra daerah.</w:t>
      </w:r>
    </w:p>
    <w:p w:rsidR="008407C0" w:rsidRPr="006902B8" w:rsidRDefault="008407C0" w:rsidP="008407C0">
      <w:pPr>
        <w:numPr>
          <w:ilvl w:val="0"/>
          <w:numId w:val="4"/>
        </w:numPr>
        <w:tabs>
          <w:tab w:val="left" w:pos="0"/>
        </w:tabs>
        <w:spacing w:after="0" w:line="480" w:lineRule="auto"/>
        <w:ind w:left="426" w:hanging="284"/>
        <w:jc w:val="both"/>
        <w:rPr>
          <w:rFonts w:ascii="Times New Roman" w:hAnsi="Times New Roman"/>
          <w:sz w:val="24"/>
          <w:szCs w:val="24"/>
        </w:rPr>
      </w:pPr>
      <w:r>
        <w:rPr>
          <w:rFonts w:ascii="Times New Roman" w:hAnsi="Times New Roman"/>
          <w:sz w:val="24"/>
          <w:szCs w:val="24"/>
        </w:rPr>
        <w:t>Bagi pengembang ilmu; sebagai bahan acuan bagi peneliti selanjutnya yang sejenis dengan penenlitian ini.</w:t>
      </w:r>
    </w:p>
    <w:p w:rsidR="008407C0" w:rsidRDefault="008407C0" w:rsidP="008407C0">
      <w:pPr>
        <w:tabs>
          <w:tab w:val="left" w:pos="0"/>
        </w:tabs>
        <w:spacing w:after="0" w:line="480" w:lineRule="auto"/>
        <w:jc w:val="both"/>
        <w:rPr>
          <w:rFonts w:ascii="Times New Roman" w:hAnsi="Times New Roman"/>
          <w:sz w:val="24"/>
          <w:szCs w:val="24"/>
          <w:lang w:val="id-ID"/>
        </w:rPr>
      </w:pPr>
    </w:p>
    <w:p w:rsidR="008407C0" w:rsidRDefault="008407C0" w:rsidP="008407C0">
      <w:pPr>
        <w:tabs>
          <w:tab w:val="left" w:pos="0"/>
        </w:tabs>
        <w:spacing w:after="0" w:line="480" w:lineRule="auto"/>
        <w:jc w:val="both"/>
        <w:rPr>
          <w:rFonts w:ascii="Times New Roman" w:hAnsi="Times New Roman"/>
          <w:sz w:val="24"/>
          <w:szCs w:val="24"/>
          <w:lang w:val="id-ID"/>
        </w:rPr>
      </w:pPr>
    </w:p>
    <w:p w:rsidR="008407C0" w:rsidRDefault="008407C0" w:rsidP="008407C0">
      <w:pPr>
        <w:tabs>
          <w:tab w:val="left" w:pos="0"/>
        </w:tabs>
        <w:spacing w:after="0" w:line="480" w:lineRule="auto"/>
        <w:jc w:val="both"/>
        <w:rPr>
          <w:rFonts w:ascii="Times New Roman" w:hAnsi="Times New Roman"/>
          <w:sz w:val="24"/>
          <w:szCs w:val="24"/>
          <w:lang w:val="id-ID"/>
        </w:rPr>
      </w:pPr>
    </w:p>
    <w:p w:rsidR="008407C0" w:rsidRDefault="008407C0" w:rsidP="008407C0">
      <w:pPr>
        <w:tabs>
          <w:tab w:val="left" w:pos="0"/>
        </w:tabs>
        <w:spacing w:after="0" w:line="480" w:lineRule="auto"/>
        <w:jc w:val="both"/>
        <w:rPr>
          <w:rFonts w:ascii="Times New Roman" w:hAnsi="Times New Roman"/>
          <w:sz w:val="24"/>
          <w:szCs w:val="24"/>
          <w:lang w:val="id-ID"/>
        </w:rPr>
      </w:pPr>
    </w:p>
    <w:p w:rsidR="008407C0" w:rsidRDefault="008407C0" w:rsidP="008407C0">
      <w:pPr>
        <w:tabs>
          <w:tab w:val="left" w:pos="0"/>
        </w:tabs>
        <w:spacing w:after="0" w:line="480" w:lineRule="auto"/>
        <w:jc w:val="both"/>
        <w:rPr>
          <w:rFonts w:ascii="Times New Roman" w:hAnsi="Times New Roman"/>
          <w:sz w:val="24"/>
          <w:szCs w:val="24"/>
          <w:lang w:val="id-ID"/>
        </w:rPr>
      </w:pPr>
    </w:p>
    <w:p w:rsidR="00112EBE" w:rsidRDefault="00112EBE"/>
    <w:sectPr w:rsidR="00112EBE" w:rsidSect="008407C0">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39" w:rsidRDefault="00E07A39" w:rsidP="008407C0">
      <w:pPr>
        <w:spacing w:after="0" w:line="240" w:lineRule="auto"/>
      </w:pPr>
      <w:r>
        <w:separator/>
      </w:r>
    </w:p>
  </w:endnote>
  <w:endnote w:type="continuationSeparator" w:id="1">
    <w:p w:rsidR="00E07A39" w:rsidRDefault="00E07A39" w:rsidP="00840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688"/>
      <w:docPartObj>
        <w:docPartGallery w:val="Page Numbers (Bottom of Page)"/>
        <w:docPartUnique/>
      </w:docPartObj>
    </w:sdtPr>
    <w:sdtContent>
      <w:p w:rsidR="008407C0" w:rsidRDefault="00B64E74">
        <w:pPr>
          <w:pStyle w:val="Footer"/>
          <w:jc w:val="center"/>
        </w:pPr>
        <w:r w:rsidRPr="008407C0">
          <w:rPr>
            <w:rFonts w:ascii="Times New Roman" w:hAnsi="Times New Roman"/>
            <w:sz w:val="24"/>
            <w:szCs w:val="24"/>
          </w:rPr>
          <w:fldChar w:fldCharType="begin"/>
        </w:r>
        <w:r w:rsidR="008407C0" w:rsidRPr="008407C0">
          <w:rPr>
            <w:rFonts w:ascii="Times New Roman" w:hAnsi="Times New Roman"/>
            <w:sz w:val="24"/>
            <w:szCs w:val="24"/>
          </w:rPr>
          <w:instrText xml:space="preserve"> PAGE   \* MERGEFORMAT </w:instrText>
        </w:r>
        <w:r w:rsidRPr="008407C0">
          <w:rPr>
            <w:rFonts w:ascii="Times New Roman" w:hAnsi="Times New Roman"/>
            <w:sz w:val="24"/>
            <w:szCs w:val="24"/>
          </w:rPr>
          <w:fldChar w:fldCharType="separate"/>
        </w:r>
        <w:r w:rsidR="007F125C">
          <w:rPr>
            <w:rFonts w:ascii="Times New Roman" w:hAnsi="Times New Roman"/>
            <w:noProof/>
            <w:sz w:val="24"/>
            <w:szCs w:val="24"/>
          </w:rPr>
          <w:t>1</w:t>
        </w:r>
        <w:r w:rsidRPr="008407C0">
          <w:rPr>
            <w:rFonts w:ascii="Times New Roman" w:hAnsi="Times New Roman"/>
            <w:sz w:val="24"/>
            <w:szCs w:val="24"/>
          </w:rPr>
          <w:fldChar w:fldCharType="end"/>
        </w:r>
      </w:p>
    </w:sdtContent>
  </w:sdt>
  <w:p w:rsidR="008407C0" w:rsidRDefault="00840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39" w:rsidRDefault="00E07A39" w:rsidP="008407C0">
      <w:pPr>
        <w:spacing w:after="0" w:line="240" w:lineRule="auto"/>
      </w:pPr>
      <w:r>
        <w:separator/>
      </w:r>
    </w:p>
  </w:footnote>
  <w:footnote w:type="continuationSeparator" w:id="1">
    <w:p w:rsidR="00E07A39" w:rsidRDefault="00E07A39" w:rsidP="00840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687"/>
      <w:docPartObj>
        <w:docPartGallery w:val="Page Numbers (Top of Page)"/>
        <w:docPartUnique/>
      </w:docPartObj>
    </w:sdtPr>
    <w:sdtContent>
      <w:p w:rsidR="008407C0" w:rsidRDefault="00B64E74">
        <w:pPr>
          <w:pStyle w:val="Header"/>
          <w:jc w:val="right"/>
        </w:pPr>
        <w:r w:rsidRPr="008407C0">
          <w:rPr>
            <w:rFonts w:ascii="Times New Roman" w:hAnsi="Times New Roman"/>
            <w:sz w:val="24"/>
            <w:szCs w:val="24"/>
          </w:rPr>
          <w:fldChar w:fldCharType="begin"/>
        </w:r>
        <w:r w:rsidR="008407C0" w:rsidRPr="008407C0">
          <w:rPr>
            <w:rFonts w:ascii="Times New Roman" w:hAnsi="Times New Roman"/>
            <w:sz w:val="24"/>
            <w:szCs w:val="24"/>
          </w:rPr>
          <w:instrText xml:space="preserve"> PAGE   \* MERGEFORMAT </w:instrText>
        </w:r>
        <w:r w:rsidRPr="008407C0">
          <w:rPr>
            <w:rFonts w:ascii="Times New Roman" w:hAnsi="Times New Roman"/>
            <w:sz w:val="24"/>
            <w:szCs w:val="24"/>
          </w:rPr>
          <w:fldChar w:fldCharType="separate"/>
        </w:r>
        <w:r w:rsidR="007F125C">
          <w:rPr>
            <w:rFonts w:ascii="Times New Roman" w:hAnsi="Times New Roman"/>
            <w:noProof/>
            <w:sz w:val="24"/>
            <w:szCs w:val="24"/>
          </w:rPr>
          <w:t>7</w:t>
        </w:r>
        <w:r w:rsidRPr="008407C0">
          <w:rPr>
            <w:rFonts w:ascii="Times New Roman" w:hAnsi="Times New Roman"/>
            <w:sz w:val="24"/>
            <w:szCs w:val="24"/>
          </w:rPr>
          <w:fldChar w:fldCharType="end"/>
        </w:r>
      </w:p>
    </w:sdtContent>
  </w:sdt>
  <w:p w:rsidR="008407C0" w:rsidRDefault="00840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F51"/>
    <w:multiLevelType w:val="hybridMultilevel"/>
    <w:tmpl w:val="4C24709C"/>
    <w:lvl w:ilvl="0" w:tplc="19DA2EF6">
      <w:start w:val="1"/>
      <w:numFmt w:val="lowerLetter"/>
      <w:lvlText w:val="%1."/>
      <w:lvlJc w:val="left"/>
      <w:pPr>
        <w:ind w:left="18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0D2A55"/>
    <w:multiLevelType w:val="hybridMultilevel"/>
    <w:tmpl w:val="7B96A232"/>
    <w:lvl w:ilvl="0" w:tplc="E33ABB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244DF"/>
    <w:multiLevelType w:val="hybridMultilevel"/>
    <w:tmpl w:val="E35278EA"/>
    <w:lvl w:ilvl="0" w:tplc="38B4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D1301"/>
    <w:multiLevelType w:val="hybridMultilevel"/>
    <w:tmpl w:val="1C3A575A"/>
    <w:lvl w:ilvl="0" w:tplc="6542111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07C0"/>
    <w:rsid w:val="00112EBE"/>
    <w:rsid w:val="007F125C"/>
    <w:rsid w:val="008407C0"/>
    <w:rsid w:val="00B64E74"/>
    <w:rsid w:val="00E07A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C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C0"/>
    <w:pPr>
      <w:ind w:left="720"/>
      <w:contextualSpacing/>
    </w:pPr>
    <w:rPr>
      <w:lang w:val="id-ID"/>
    </w:rPr>
  </w:style>
  <w:style w:type="paragraph" w:styleId="Header">
    <w:name w:val="header"/>
    <w:basedOn w:val="Normal"/>
    <w:link w:val="HeaderChar"/>
    <w:uiPriority w:val="99"/>
    <w:unhideWhenUsed/>
    <w:rsid w:val="0084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C0"/>
    <w:rPr>
      <w:rFonts w:ascii="Calibri" w:eastAsia="Calibri" w:hAnsi="Calibri" w:cs="Times New Roman"/>
      <w:lang w:val="en-US"/>
    </w:rPr>
  </w:style>
  <w:style w:type="paragraph" w:styleId="Footer">
    <w:name w:val="footer"/>
    <w:basedOn w:val="Normal"/>
    <w:link w:val="FooterChar"/>
    <w:uiPriority w:val="99"/>
    <w:unhideWhenUsed/>
    <w:rsid w:val="0084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C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cp:lastModifiedBy>
  <cp:revision>2</cp:revision>
  <dcterms:created xsi:type="dcterms:W3CDTF">2016-03-18T08:04:00Z</dcterms:created>
  <dcterms:modified xsi:type="dcterms:W3CDTF">2016-04-04T15:03:00Z</dcterms:modified>
</cp:coreProperties>
</file>