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D1" w:rsidRDefault="00647CF1" w:rsidP="00647CF1">
      <w:pPr>
        <w:tabs>
          <w:tab w:val="left" w:pos="1276"/>
          <w:tab w:val="left" w:pos="2070"/>
          <w:tab w:val="left" w:pos="2970"/>
        </w:tabs>
        <w:ind w:left="993" w:right="288" w:hanging="993"/>
        <w:jc w:val="center"/>
        <w:rPr>
          <w:b/>
        </w:rPr>
      </w:pPr>
      <w:r>
        <w:rPr>
          <w:b/>
        </w:rPr>
        <w:tab/>
      </w:r>
      <w:r w:rsidR="00B47AD1">
        <w:rPr>
          <w:b/>
        </w:rPr>
        <w:t>BAB 1</w:t>
      </w:r>
    </w:p>
    <w:p w:rsidR="00AF33CB" w:rsidRPr="00B47AD1" w:rsidRDefault="00647CF1" w:rsidP="00236E1D">
      <w:pPr>
        <w:ind w:left="993" w:right="288" w:hanging="993"/>
        <w:jc w:val="center"/>
        <w:rPr>
          <w:b/>
        </w:rPr>
      </w:pPr>
      <w:r>
        <w:rPr>
          <w:b/>
          <w:color w:val="000000" w:themeColor="text1"/>
        </w:rPr>
        <w:tab/>
      </w:r>
      <w:r w:rsidR="00AF33CB" w:rsidRPr="00B47AD1">
        <w:rPr>
          <w:b/>
          <w:color w:val="000000" w:themeColor="text1"/>
        </w:rPr>
        <w:t>PENDAHULUAN</w:t>
      </w:r>
    </w:p>
    <w:p w:rsidR="00AF33CB" w:rsidRDefault="00AF33CB" w:rsidP="00FE1A61">
      <w:pPr>
        <w:pStyle w:val="ListParagraph"/>
        <w:numPr>
          <w:ilvl w:val="0"/>
          <w:numId w:val="3"/>
        </w:numPr>
        <w:tabs>
          <w:tab w:val="clear" w:pos="-2268"/>
          <w:tab w:val="clear" w:pos="720"/>
          <w:tab w:val="clear" w:pos="1440"/>
        </w:tabs>
        <w:ind w:left="1134" w:right="288" w:hanging="284"/>
        <w:rPr>
          <w:b/>
          <w:color w:val="000000" w:themeColor="text1"/>
        </w:rPr>
      </w:pPr>
      <w:r>
        <w:rPr>
          <w:b/>
          <w:color w:val="000000" w:themeColor="text1"/>
        </w:rPr>
        <w:t xml:space="preserve">Latar Belakang </w:t>
      </w:r>
    </w:p>
    <w:p w:rsidR="00AF33CB" w:rsidRPr="00BE3DFD" w:rsidRDefault="00AF33CB" w:rsidP="00236E1D">
      <w:pPr>
        <w:tabs>
          <w:tab w:val="left" w:pos="9356"/>
        </w:tabs>
        <w:ind w:left="851" w:right="4" w:firstLine="709"/>
        <w:rPr>
          <w:color w:val="000000" w:themeColor="text1"/>
        </w:rPr>
      </w:pPr>
      <w:proofErr w:type="gramStart"/>
      <w:r>
        <w:rPr>
          <w:color w:val="000000" w:themeColor="text1"/>
        </w:rPr>
        <w:t>Karya sastra merupakan sebuah si</w:t>
      </w:r>
      <w:r w:rsidRPr="00BE3DFD">
        <w:rPr>
          <w:color w:val="000000" w:themeColor="text1"/>
        </w:rPr>
        <w:t>stem yang mempunyai konvensi-k</w:t>
      </w:r>
      <w:r>
        <w:rPr>
          <w:color w:val="000000" w:themeColor="text1"/>
        </w:rPr>
        <w:t>onvensi sendiri.</w:t>
      </w:r>
      <w:proofErr w:type="gramEnd"/>
      <w:r>
        <w:rPr>
          <w:color w:val="000000" w:themeColor="text1"/>
        </w:rPr>
        <w:t xml:space="preserve"> </w:t>
      </w:r>
      <w:proofErr w:type="gramStart"/>
      <w:r>
        <w:rPr>
          <w:color w:val="000000" w:themeColor="text1"/>
        </w:rPr>
        <w:t>Dalam sastr</w:t>
      </w:r>
      <w:r w:rsidRPr="00BE3DFD">
        <w:rPr>
          <w:color w:val="000000" w:themeColor="text1"/>
        </w:rPr>
        <w:t>a</w:t>
      </w:r>
      <w:r>
        <w:rPr>
          <w:color w:val="000000" w:themeColor="text1"/>
        </w:rPr>
        <w:t xml:space="preserve"> ada beberapa jenis-jenis sastra (genre) </w:t>
      </w:r>
      <w:r w:rsidRPr="00BE3DFD">
        <w:rPr>
          <w:color w:val="000000" w:themeColor="text1"/>
        </w:rPr>
        <w:t>dan ragam-ragam</w:t>
      </w:r>
      <w:r>
        <w:rPr>
          <w:color w:val="000000" w:themeColor="text1"/>
        </w:rPr>
        <w:t xml:space="preserve"> sastra yaitu puisi, drama dan prosa fiksi (cerpen, novel dan roman)</w:t>
      </w:r>
      <w:r w:rsidRPr="00BE3DFD">
        <w:rPr>
          <w:color w:val="000000" w:themeColor="text1"/>
        </w:rPr>
        <w:t>.</w:t>
      </w:r>
      <w:proofErr w:type="gramEnd"/>
      <w:r>
        <w:rPr>
          <w:color w:val="000000" w:themeColor="text1"/>
        </w:rPr>
        <w:t xml:space="preserve"> </w:t>
      </w:r>
      <w:proofErr w:type="gramStart"/>
      <w:r w:rsidRPr="00BE3DFD">
        <w:rPr>
          <w:color w:val="000000" w:themeColor="text1"/>
        </w:rPr>
        <w:t>Dalam menganalisis karya sastra</w:t>
      </w:r>
      <w:r w:rsidR="006C6D4E">
        <w:rPr>
          <w:color w:val="000000" w:themeColor="text1"/>
        </w:rPr>
        <w:t>, peneliti harus me</w:t>
      </w:r>
      <w:r>
        <w:rPr>
          <w:color w:val="000000" w:themeColor="text1"/>
        </w:rPr>
        <w:t>nganalisis si</w:t>
      </w:r>
      <w:r w:rsidRPr="00BE3DFD">
        <w:rPr>
          <w:color w:val="000000" w:themeColor="text1"/>
        </w:rPr>
        <w:t>stem tanda dan menentukan struktur tanda dalam rangka sastra itu mempunyai makna.</w:t>
      </w:r>
      <w:proofErr w:type="gramEnd"/>
      <w:r>
        <w:rPr>
          <w:color w:val="000000" w:themeColor="text1"/>
        </w:rPr>
        <w:t xml:space="preserve"> </w:t>
      </w:r>
      <w:proofErr w:type="gramStart"/>
      <w:r w:rsidRPr="00BE3DFD">
        <w:rPr>
          <w:color w:val="000000" w:themeColor="text1"/>
        </w:rPr>
        <w:t>Arti atau makna satuan itu tidak lepas dari konvensi-konvensi tanda-tanda sastra.</w:t>
      </w:r>
      <w:proofErr w:type="gramEnd"/>
      <w:r w:rsidRPr="00BE3DFD">
        <w:rPr>
          <w:color w:val="000000" w:themeColor="text1"/>
        </w:rPr>
        <w:t xml:space="preserve"> Konvensi itu merupakan perjanjian masyarakat</w:t>
      </w:r>
      <w:proofErr w:type="gramStart"/>
      <w:r>
        <w:rPr>
          <w:color w:val="000000" w:themeColor="text1"/>
        </w:rPr>
        <w:t>,</w:t>
      </w:r>
      <w:r w:rsidRPr="00BE3DFD">
        <w:rPr>
          <w:color w:val="000000" w:themeColor="text1"/>
        </w:rPr>
        <w:t>baik</w:t>
      </w:r>
      <w:proofErr w:type="gramEnd"/>
      <w:r w:rsidRPr="00BE3DFD">
        <w:rPr>
          <w:color w:val="000000" w:themeColor="text1"/>
        </w:rPr>
        <w:t xml:space="preserve"> m</w:t>
      </w:r>
      <w:r>
        <w:rPr>
          <w:color w:val="000000" w:themeColor="text1"/>
        </w:rPr>
        <w:t xml:space="preserve">asyarakat bahasa maupun sastra. </w:t>
      </w:r>
      <w:proofErr w:type="gramStart"/>
      <w:r w:rsidRPr="00BE3DFD">
        <w:rPr>
          <w:color w:val="000000" w:themeColor="text1"/>
        </w:rPr>
        <w:t>Sastr</w:t>
      </w:r>
      <w:r>
        <w:rPr>
          <w:color w:val="000000" w:themeColor="text1"/>
        </w:rPr>
        <w:t>awan dalam menulis karyan</w:t>
      </w:r>
      <w:r w:rsidRPr="00BE3DFD">
        <w:rPr>
          <w:color w:val="000000" w:themeColor="text1"/>
        </w:rPr>
        <w:t>ya terikat oleh hakikat sastra dan konvensi-konvensi tersebut.</w:t>
      </w:r>
      <w:proofErr w:type="gramEnd"/>
      <w:r w:rsidRPr="00BE3DFD">
        <w:rPr>
          <w:color w:val="000000" w:themeColor="text1"/>
        </w:rPr>
        <w:t xml:space="preserve"> Tanpa demikian, karya sastra tidak </w:t>
      </w:r>
      <w:proofErr w:type="gramStart"/>
      <w:r w:rsidRPr="00BE3DFD">
        <w:rPr>
          <w:color w:val="000000" w:themeColor="text1"/>
        </w:rPr>
        <w:t>akan</w:t>
      </w:r>
      <w:proofErr w:type="gramEnd"/>
      <w:r w:rsidRPr="00BE3DFD">
        <w:rPr>
          <w:color w:val="000000" w:themeColor="text1"/>
        </w:rPr>
        <w:t xml:space="preserve"> dapat “direbut” (direkuperasi) maknanya secara optimal (Pradopo, 2001:70).</w:t>
      </w:r>
    </w:p>
    <w:p w:rsidR="00AF33CB" w:rsidRDefault="00AF33CB" w:rsidP="00236E1D">
      <w:pPr>
        <w:pStyle w:val="ListParagraph"/>
        <w:tabs>
          <w:tab w:val="left" w:pos="9356"/>
        </w:tabs>
        <w:ind w:left="851" w:right="4" w:firstLine="709"/>
        <w:rPr>
          <w:color w:val="000000" w:themeColor="text1"/>
        </w:rPr>
      </w:pPr>
      <w:r w:rsidRPr="00C451BF">
        <w:rPr>
          <w:color w:val="000000" w:themeColor="text1"/>
        </w:rPr>
        <w:t xml:space="preserve">Dalam kajian </w:t>
      </w:r>
      <w:r>
        <w:rPr>
          <w:color w:val="000000" w:themeColor="text1"/>
        </w:rPr>
        <w:t xml:space="preserve">ini penulis </w:t>
      </w:r>
      <w:proofErr w:type="gramStart"/>
      <w:r>
        <w:rPr>
          <w:color w:val="000000" w:themeColor="text1"/>
        </w:rPr>
        <w:t>akan</w:t>
      </w:r>
      <w:proofErr w:type="gramEnd"/>
      <w:r>
        <w:rPr>
          <w:color w:val="000000" w:themeColor="text1"/>
        </w:rPr>
        <w:t xml:space="preserve"> membedah cerpen</w:t>
      </w:r>
      <w:r w:rsidRPr="00C451BF">
        <w:rPr>
          <w:color w:val="000000" w:themeColor="text1"/>
        </w:rPr>
        <w:t>.</w:t>
      </w:r>
      <w:r>
        <w:rPr>
          <w:color w:val="000000" w:themeColor="text1"/>
        </w:rPr>
        <w:t xml:space="preserve"> </w:t>
      </w:r>
      <w:proofErr w:type="gramStart"/>
      <w:r>
        <w:rPr>
          <w:color w:val="000000" w:themeColor="text1"/>
        </w:rPr>
        <w:t>Cerpen sebagai salah satu genre karya sastra (prosa fiksi), senantiasa hadir sebagai bagian dari medium untuk mengetahui realitas sosial yang diolah secara kreatif oleh pengarang.</w:t>
      </w:r>
      <w:proofErr w:type="gramEnd"/>
      <w:r>
        <w:rPr>
          <w:color w:val="000000" w:themeColor="text1"/>
        </w:rPr>
        <w:t xml:space="preserve"> Ada banyak </w:t>
      </w:r>
      <w:proofErr w:type="gramStart"/>
      <w:r>
        <w:rPr>
          <w:color w:val="000000" w:themeColor="text1"/>
        </w:rPr>
        <w:t>cara</w:t>
      </w:r>
      <w:proofErr w:type="gramEnd"/>
      <w:r>
        <w:rPr>
          <w:color w:val="000000" w:themeColor="text1"/>
        </w:rPr>
        <w:t xml:space="preserve"> yang dapat dilakukan oleh peneliti agar proses peneliti sastra berhasil dengan baik. </w:t>
      </w:r>
      <w:proofErr w:type="gramStart"/>
      <w:r>
        <w:rPr>
          <w:color w:val="000000" w:themeColor="text1"/>
        </w:rPr>
        <w:t>Cerpen dalam khazanah sastra Indonesia menjadi bagian penting sejarah sastra Indonesia.</w:t>
      </w:r>
      <w:proofErr w:type="gramEnd"/>
      <w:r>
        <w:rPr>
          <w:color w:val="000000" w:themeColor="text1"/>
        </w:rPr>
        <w:t xml:space="preserve"> </w:t>
      </w:r>
      <w:proofErr w:type="gramStart"/>
      <w:r>
        <w:rPr>
          <w:color w:val="000000" w:themeColor="text1"/>
        </w:rPr>
        <w:t>Saat ini cerpen menjadi hidup dalam dunia pembaca dan menelusuri kegelisahan kultural masyarakat pembaca (Teeuw,</w:t>
      </w:r>
      <w:r w:rsidR="007358A2">
        <w:rPr>
          <w:color w:val="000000" w:themeColor="text1"/>
        </w:rPr>
        <w:t xml:space="preserve"> </w:t>
      </w:r>
      <w:r>
        <w:rPr>
          <w:color w:val="000000" w:themeColor="text1"/>
        </w:rPr>
        <w:t>2008).</w:t>
      </w:r>
      <w:proofErr w:type="gramEnd"/>
    </w:p>
    <w:p w:rsidR="00F04A8D" w:rsidRDefault="000E2E41" w:rsidP="00236E1D">
      <w:pPr>
        <w:pStyle w:val="ListParagraph"/>
        <w:tabs>
          <w:tab w:val="left" w:pos="9356"/>
        </w:tabs>
        <w:ind w:left="851" w:right="4" w:firstLine="709"/>
        <w:rPr>
          <w:color w:val="000000" w:themeColor="text1"/>
          <w:lang w:val="id-ID"/>
        </w:rPr>
      </w:pPr>
      <w:r>
        <w:rPr>
          <w:noProof/>
          <w:color w:val="000000" w:themeColor="text1"/>
        </w:rPr>
        <w:pict>
          <v:rect id="_x0000_s1113" style="position:absolute;left:0;text-align:left;margin-left:170.05pt;margin-top:30.8pt;width:65.55pt;height:41.95pt;z-index:251747328" strokecolor="white">
            <v:textbox style="mso-next-textbox:#_x0000_s1113">
              <w:txbxContent>
                <w:p w:rsidR="002473DB" w:rsidRDefault="002473DB" w:rsidP="000803C6">
                  <w:pPr>
                    <w:tabs>
                      <w:tab w:val="clear" w:pos="720"/>
                    </w:tabs>
                    <w:ind w:left="284"/>
                  </w:pPr>
                  <w:r>
                    <w:t>1</w:t>
                  </w:r>
                </w:p>
              </w:txbxContent>
            </v:textbox>
          </v:rect>
        </w:pict>
      </w:r>
    </w:p>
    <w:p w:rsidR="00F04A8D" w:rsidRDefault="00F04A8D" w:rsidP="00236E1D">
      <w:pPr>
        <w:pStyle w:val="ListParagraph"/>
        <w:tabs>
          <w:tab w:val="left" w:pos="9356"/>
        </w:tabs>
        <w:ind w:left="851" w:right="4" w:firstLine="709"/>
        <w:rPr>
          <w:color w:val="000000" w:themeColor="text1"/>
          <w:lang w:val="id-ID"/>
        </w:rPr>
      </w:pPr>
      <w:r>
        <w:rPr>
          <w:color w:val="000000" w:themeColor="text1"/>
          <w:lang w:val="id-ID"/>
        </w:rPr>
        <w:lastRenderedPageBreak/>
        <w:t xml:space="preserve">Sekumpulan cerpen karya Rahmat Hidayat yang dihimpun dalam judul </w:t>
      </w:r>
      <w:r>
        <w:rPr>
          <w:i/>
          <w:color w:val="000000" w:themeColor="text1"/>
          <w:lang w:val="id-ID"/>
        </w:rPr>
        <w:t xml:space="preserve">Perempuan yang Mencintai Still Got The Blues </w:t>
      </w:r>
      <w:r>
        <w:rPr>
          <w:color w:val="000000" w:themeColor="text1"/>
          <w:lang w:val="id-ID"/>
        </w:rPr>
        <w:t xml:space="preserve">merupakan sumber utama dalam penelitian ini. Namun, peneliti hanya memilih lima cerpen yaitu: </w:t>
      </w:r>
      <w:r>
        <w:rPr>
          <w:i/>
          <w:color w:val="000000" w:themeColor="text1"/>
          <w:lang w:val="id-ID"/>
        </w:rPr>
        <w:t xml:space="preserve">Anak-anak Daeng Basse, Di Tepi Sungai Suatu Sore, Membuang Kucing, Visidi, </w:t>
      </w:r>
      <w:r>
        <w:rPr>
          <w:color w:val="000000" w:themeColor="text1"/>
          <w:lang w:val="id-ID"/>
        </w:rPr>
        <w:t xml:space="preserve">dan </w:t>
      </w:r>
      <w:r>
        <w:rPr>
          <w:i/>
          <w:color w:val="000000" w:themeColor="text1"/>
          <w:lang w:val="id-ID"/>
        </w:rPr>
        <w:t>Ratna</w:t>
      </w:r>
      <w:r>
        <w:rPr>
          <w:color w:val="000000" w:themeColor="text1"/>
          <w:lang w:val="id-ID"/>
        </w:rPr>
        <w:t xml:space="preserve"> sebagai objek kajian dalam penelitian ini.</w:t>
      </w:r>
    </w:p>
    <w:p w:rsidR="00AF33CB" w:rsidRPr="00F04A8D" w:rsidRDefault="00F04A8D" w:rsidP="00F04A8D">
      <w:pPr>
        <w:pStyle w:val="ListParagraph"/>
        <w:tabs>
          <w:tab w:val="left" w:pos="9356"/>
        </w:tabs>
        <w:ind w:left="851" w:right="4" w:firstLine="709"/>
        <w:rPr>
          <w:color w:val="000000" w:themeColor="text1"/>
          <w:lang w:val="id-ID"/>
        </w:rPr>
      </w:pPr>
      <w:r>
        <w:rPr>
          <w:color w:val="000000" w:themeColor="text1"/>
          <w:lang w:val="id-ID"/>
        </w:rPr>
        <w:t>Dalam penelitian ini, peneliti akan meneliti kode gnonik Bugis dan Makassar yang terdapat dalam ke lima cerpen tersebut berdasarkan Semiologi Roland Barthes</w:t>
      </w:r>
      <w:r w:rsidR="007817C9" w:rsidRPr="007817C9">
        <w:rPr>
          <w:noProof/>
        </w:rPr>
        <w:pict>
          <v:rect id="_x0000_s1044" style="position:absolute;left:0;text-align:left;margin-left:-73.15pt;margin-top:270.2pt;width:7.15pt;height:17.8pt;z-index:251676672;mso-position-horizontal-relative:text;mso-position-vertical-relative:text" strokecolor="white"/>
        </w:pict>
      </w:r>
      <w:r>
        <w:rPr>
          <w:color w:val="000000" w:themeColor="text1"/>
          <w:lang w:val="id-ID"/>
        </w:rPr>
        <w:t xml:space="preserve"> </w:t>
      </w:r>
      <w:r w:rsidR="00AF33CB" w:rsidRPr="00F04A8D">
        <w:rPr>
          <w:color w:val="000000" w:themeColor="text1"/>
        </w:rPr>
        <w:t>sebagai objek analisis sebab memiliki keunikan tersendiri diantaranya sebagian nama tokoh-tokoh  menyandang gelar bangsawan (</w:t>
      </w:r>
      <w:r w:rsidR="00AF33CB" w:rsidRPr="00F04A8D">
        <w:rPr>
          <w:i/>
          <w:color w:val="000000" w:themeColor="text1"/>
        </w:rPr>
        <w:t>pa’daengeng)</w:t>
      </w:r>
      <w:r w:rsidR="00AF33CB" w:rsidRPr="00F04A8D">
        <w:rPr>
          <w:color w:val="000000" w:themeColor="text1"/>
        </w:rPr>
        <w:t xml:space="preserve">. </w:t>
      </w:r>
      <w:proofErr w:type="gramStart"/>
      <w:r w:rsidR="00AF33CB" w:rsidRPr="00F04A8D">
        <w:rPr>
          <w:color w:val="000000" w:themeColor="text1"/>
        </w:rPr>
        <w:t>Demikian pula halnya dengan kata-kata yang digunaka</w:t>
      </w:r>
      <w:r w:rsidR="00B47AD1" w:rsidRPr="00F04A8D">
        <w:rPr>
          <w:color w:val="000000" w:themeColor="text1"/>
        </w:rPr>
        <w:t>n masyarakat di</w:t>
      </w:r>
      <w:r w:rsidR="00C64274" w:rsidRPr="00F04A8D">
        <w:rPr>
          <w:color w:val="000000" w:themeColor="text1"/>
        </w:rPr>
        <w:t xml:space="preserve"> </w:t>
      </w:r>
      <w:r w:rsidR="00B47AD1" w:rsidRPr="00F04A8D">
        <w:rPr>
          <w:color w:val="000000" w:themeColor="text1"/>
        </w:rPr>
        <w:t xml:space="preserve">daerah Bugis dan </w:t>
      </w:r>
      <w:r w:rsidR="00AF33CB" w:rsidRPr="00F04A8D">
        <w:rPr>
          <w:color w:val="000000" w:themeColor="text1"/>
        </w:rPr>
        <w:t>Makassar.</w:t>
      </w:r>
      <w:proofErr w:type="gramEnd"/>
      <w:r w:rsidR="00AF33CB" w:rsidRPr="00F04A8D">
        <w:rPr>
          <w:color w:val="000000" w:themeColor="text1"/>
        </w:rPr>
        <w:t xml:space="preserve"> </w:t>
      </w:r>
      <w:proofErr w:type="gramStart"/>
      <w:r w:rsidR="00AF33CB" w:rsidRPr="00F04A8D">
        <w:rPr>
          <w:color w:val="000000" w:themeColor="text1"/>
        </w:rPr>
        <w:t>Selain itu ditemukan pula kata-kata dari bahasa asing diantaranya bahasa Inggris.</w:t>
      </w:r>
      <w:proofErr w:type="gramEnd"/>
      <w:r w:rsidR="00AF33CB" w:rsidRPr="00F04A8D">
        <w:rPr>
          <w:color w:val="000000" w:themeColor="text1"/>
        </w:rPr>
        <w:t xml:space="preserve"> </w:t>
      </w:r>
      <w:proofErr w:type="gramStart"/>
      <w:r w:rsidR="00AF33CB" w:rsidRPr="00F04A8D">
        <w:rPr>
          <w:color w:val="000000" w:themeColor="text1"/>
        </w:rPr>
        <w:t xml:space="preserve">Melalui cerpen tersebut peneliti menggunakan </w:t>
      </w:r>
      <w:r w:rsidR="00C64274" w:rsidRPr="00F04A8D">
        <w:rPr>
          <w:color w:val="000000" w:themeColor="text1"/>
        </w:rPr>
        <w:t>kode-kode gnonik</w:t>
      </w:r>
      <w:r w:rsidR="00A06689" w:rsidRPr="00F04A8D">
        <w:rPr>
          <w:color w:val="000000" w:themeColor="text1"/>
        </w:rPr>
        <w:t xml:space="preserve"> Bugis dan </w:t>
      </w:r>
      <w:r w:rsidR="00AF33CB" w:rsidRPr="00F04A8D">
        <w:rPr>
          <w:color w:val="000000" w:themeColor="text1"/>
        </w:rPr>
        <w:t xml:space="preserve">Makassar yang terdapat didalamnya, sebagai contoh: </w:t>
      </w:r>
      <w:r w:rsidR="00AF33CB" w:rsidRPr="00F04A8D">
        <w:rPr>
          <w:i/>
          <w:color w:val="000000" w:themeColor="text1"/>
        </w:rPr>
        <w:t>pabbaressengeng, torisalo, baine jaddala, Indo’, dan pisidi.</w:t>
      </w:r>
      <w:proofErr w:type="gramEnd"/>
      <w:r w:rsidR="00AF33CB" w:rsidRPr="00F04A8D">
        <w:rPr>
          <w:i/>
          <w:color w:val="000000" w:themeColor="text1"/>
        </w:rPr>
        <w:t xml:space="preserve"> </w:t>
      </w:r>
    </w:p>
    <w:p w:rsidR="00AF33CB" w:rsidRDefault="00C64274" w:rsidP="00236E1D">
      <w:pPr>
        <w:pStyle w:val="ListParagraph"/>
        <w:tabs>
          <w:tab w:val="left" w:pos="9356"/>
        </w:tabs>
        <w:ind w:left="851" w:right="4" w:firstLine="709"/>
        <w:rPr>
          <w:color w:val="000000" w:themeColor="text1"/>
        </w:rPr>
      </w:pPr>
      <w:proofErr w:type="gramStart"/>
      <w:r>
        <w:rPr>
          <w:color w:val="000000" w:themeColor="text1"/>
        </w:rPr>
        <w:t>Dengan menganalisis kode gnonik</w:t>
      </w:r>
      <w:r w:rsidR="00AF33CB" w:rsidRPr="00532B4D">
        <w:rPr>
          <w:color w:val="000000" w:themeColor="text1"/>
        </w:rPr>
        <w:t xml:space="preserve"> berdasarkan p</w:t>
      </w:r>
      <w:r w:rsidR="00AF33CB">
        <w:rPr>
          <w:color w:val="000000" w:themeColor="text1"/>
        </w:rPr>
        <w:t>erspektif teori semiologi Roland</w:t>
      </w:r>
      <w:r w:rsidR="00AF33CB" w:rsidRPr="00532B4D">
        <w:rPr>
          <w:color w:val="000000" w:themeColor="text1"/>
        </w:rPr>
        <w:t xml:space="preserve"> Barthes, peneliti ber</w:t>
      </w:r>
      <w:r>
        <w:rPr>
          <w:color w:val="000000" w:themeColor="text1"/>
        </w:rPr>
        <w:t>usaha memahami makna kode gnonik</w:t>
      </w:r>
      <w:r w:rsidR="00AF33CB" w:rsidRPr="00532B4D">
        <w:rPr>
          <w:color w:val="000000" w:themeColor="text1"/>
        </w:rPr>
        <w:t xml:space="preserve"> itu sendiri.</w:t>
      </w:r>
      <w:proofErr w:type="gramEnd"/>
      <w:r w:rsidR="00AF33CB">
        <w:rPr>
          <w:color w:val="000000" w:themeColor="text1"/>
        </w:rPr>
        <w:t xml:space="preserve"> </w:t>
      </w:r>
      <w:proofErr w:type="gramStart"/>
      <w:r w:rsidR="009346F4">
        <w:rPr>
          <w:color w:val="000000" w:themeColor="text1"/>
        </w:rPr>
        <w:t>Kode gnonik</w:t>
      </w:r>
      <w:r w:rsidR="00AF33CB">
        <w:rPr>
          <w:color w:val="000000" w:themeColor="text1"/>
        </w:rPr>
        <w:t xml:space="preserve"> </w:t>
      </w:r>
      <w:r w:rsidR="00AF33CB" w:rsidRPr="00532B4D">
        <w:rPr>
          <w:color w:val="000000" w:themeColor="text1"/>
        </w:rPr>
        <w:t>adalah</w:t>
      </w:r>
      <w:r w:rsidR="00AF33CB">
        <w:rPr>
          <w:color w:val="000000" w:themeColor="text1"/>
        </w:rPr>
        <w:t xml:space="preserve"> </w:t>
      </w:r>
      <w:r w:rsidR="00AF33CB" w:rsidRPr="00532B4D">
        <w:rPr>
          <w:color w:val="000000" w:themeColor="text1"/>
        </w:rPr>
        <w:t>kode budaya yang menunjukkan adanya kode-kode acuan yang terdapat dalam teks yang referensinya pada benda-benda atau peristiwa-peristiwa tertentu yang hanya dapat dikodifikasi oleh sistem budaya tertentu pula, penulis sebuah teks at</w:t>
      </w:r>
      <w:r w:rsidR="00587A09">
        <w:rPr>
          <w:color w:val="000000" w:themeColor="text1"/>
        </w:rPr>
        <w:t>au pengarang pasti titik tumpu k</w:t>
      </w:r>
      <w:r w:rsidR="00AF33CB" w:rsidRPr="00532B4D">
        <w:rPr>
          <w:color w:val="000000" w:themeColor="text1"/>
        </w:rPr>
        <w:t xml:space="preserve">ultural dalam membangun </w:t>
      </w:r>
      <w:r w:rsidR="00AF33CB">
        <w:rPr>
          <w:color w:val="000000" w:themeColor="text1"/>
        </w:rPr>
        <w:t>narasinya.</w:t>
      </w:r>
      <w:proofErr w:type="gramEnd"/>
      <w:r w:rsidR="00AF33CB">
        <w:rPr>
          <w:color w:val="000000" w:themeColor="text1"/>
        </w:rPr>
        <w:t xml:space="preserve"> </w:t>
      </w:r>
      <w:proofErr w:type="gramStart"/>
      <w:r>
        <w:rPr>
          <w:color w:val="000000" w:themeColor="text1"/>
        </w:rPr>
        <w:t xml:space="preserve">Kode </w:t>
      </w:r>
      <w:r>
        <w:rPr>
          <w:color w:val="000000" w:themeColor="text1"/>
        </w:rPr>
        <w:lastRenderedPageBreak/>
        <w:t>gnonik</w:t>
      </w:r>
      <w:r w:rsidR="00AF33CB" w:rsidRPr="00532B4D">
        <w:rPr>
          <w:color w:val="000000" w:themeColor="text1"/>
        </w:rPr>
        <w:t xml:space="preserve"> tersebut hanya dapat ditangkap maknanya dengan menemukan relasi pada kode acuan yang tepat.</w:t>
      </w:r>
      <w:proofErr w:type="gramEnd"/>
    </w:p>
    <w:p w:rsidR="00AF33CB" w:rsidRDefault="00AF33CB" w:rsidP="00236E1D">
      <w:pPr>
        <w:pStyle w:val="ListParagraph"/>
        <w:tabs>
          <w:tab w:val="left" w:pos="9356"/>
        </w:tabs>
        <w:ind w:left="851" w:right="4" w:firstLine="709"/>
        <w:rPr>
          <w:color w:val="000000" w:themeColor="text1"/>
        </w:rPr>
      </w:pPr>
      <w:proofErr w:type="gramStart"/>
      <w:r>
        <w:rPr>
          <w:color w:val="000000" w:themeColor="text1"/>
        </w:rPr>
        <w:t>Semiologi adalah ilmu tanda.</w:t>
      </w:r>
      <w:proofErr w:type="gramEnd"/>
      <w:r>
        <w:rPr>
          <w:color w:val="000000" w:themeColor="text1"/>
        </w:rPr>
        <w:t xml:space="preserve"> </w:t>
      </w:r>
      <w:proofErr w:type="gramStart"/>
      <w:r>
        <w:rPr>
          <w:color w:val="000000" w:themeColor="text1"/>
        </w:rPr>
        <w:t>Ilmu i</w:t>
      </w:r>
      <w:r w:rsidR="0094773F">
        <w:rPr>
          <w:color w:val="000000" w:themeColor="text1"/>
        </w:rPr>
        <w:t>ni menganggap bahwa fenomena sos</w:t>
      </w:r>
      <w:r>
        <w:rPr>
          <w:color w:val="000000" w:themeColor="text1"/>
        </w:rPr>
        <w:t>ial atau masyarakat dan kebudayaan itu merupakan tanda-tanda.</w:t>
      </w:r>
      <w:proofErr w:type="gramEnd"/>
      <w:r>
        <w:rPr>
          <w:color w:val="000000" w:themeColor="text1"/>
        </w:rPr>
        <w:t xml:space="preserve"> </w:t>
      </w:r>
      <w:proofErr w:type="gramStart"/>
      <w:r>
        <w:rPr>
          <w:color w:val="000000" w:themeColor="text1"/>
        </w:rPr>
        <w:t>Pengkajian tentang tanda atau lambang merupakan pengkajian bahasa karena bahasa merupakan medium dalam menafsirkan sebuah tanda.</w:t>
      </w:r>
      <w:proofErr w:type="gramEnd"/>
    </w:p>
    <w:p w:rsidR="00AF33CB" w:rsidRPr="00AF33CB" w:rsidRDefault="00AF33CB" w:rsidP="00FE1A61">
      <w:pPr>
        <w:pStyle w:val="ListParagraph"/>
        <w:numPr>
          <w:ilvl w:val="0"/>
          <w:numId w:val="3"/>
        </w:numPr>
        <w:tabs>
          <w:tab w:val="clear" w:pos="720"/>
          <w:tab w:val="left" w:pos="9356"/>
        </w:tabs>
        <w:ind w:left="1276" w:right="4" w:hanging="425"/>
        <w:rPr>
          <w:b/>
          <w:color w:val="000000" w:themeColor="text1"/>
        </w:rPr>
      </w:pPr>
      <w:r w:rsidRPr="00AF33CB">
        <w:rPr>
          <w:b/>
          <w:color w:val="000000" w:themeColor="text1"/>
        </w:rPr>
        <w:t>Rumusan Masalah</w:t>
      </w:r>
    </w:p>
    <w:p w:rsidR="00AF33CB" w:rsidRDefault="007817C9" w:rsidP="00236E1D">
      <w:pPr>
        <w:tabs>
          <w:tab w:val="left" w:pos="9356"/>
        </w:tabs>
        <w:ind w:left="851" w:right="4" w:firstLine="567"/>
        <w:rPr>
          <w:color w:val="000000" w:themeColor="text1"/>
        </w:rPr>
      </w:pPr>
      <w:r>
        <w:rPr>
          <w:noProof/>
          <w:color w:val="000000" w:themeColor="text1"/>
        </w:rPr>
        <w:pict>
          <v:rect id="_x0000_s1054" style="position:absolute;left:0;text-align:left;margin-left:-48pt;margin-top:74.85pt;width:15pt;height:18.7pt;z-index:251686912" strokecolor="white"/>
        </w:pict>
      </w:r>
      <w:proofErr w:type="gramStart"/>
      <w:r w:rsidR="00AF33CB" w:rsidRPr="00C4765C">
        <w:rPr>
          <w:color w:val="000000" w:themeColor="text1"/>
        </w:rPr>
        <w:t>Berdasarkan latar belakang masalah dan untuk mengarahkan penelitian ini, peneliti mengan</w:t>
      </w:r>
      <w:r w:rsidR="00AF33CB">
        <w:rPr>
          <w:color w:val="000000" w:themeColor="text1"/>
        </w:rPr>
        <w:t>ggap perlu merumuskan masalah.</w:t>
      </w:r>
      <w:proofErr w:type="gramEnd"/>
      <w:r w:rsidR="00AF33CB">
        <w:rPr>
          <w:color w:val="000000" w:themeColor="text1"/>
        </w:rPr>
        <w:t xml:space="preserve"> Rumusan masalah dalam peneli</w:t>
      </w:r>
      <w:r w:rsidR="009346F4">
        <w:rPr>
          <w:color w:val="000000" w:themeColor="text1"/>
        </w:rPr>
        <w:t>tian ini, yakni;</w:t>
      </w:r>
    </w:p>
    <w:p w:rsidR="00AF33CB" w:rsidRDefault="0093416B" w:rsidP="00FE1A61">
      <w:pPr>
        <w:pStyle w:val="ListParagraph"/>
        <w:numPr>
          <w:ilvl w:val="0"/>
          <w:numId w:val="4"/>
        </w:numPr>
        <w:tabs>
          <w:tab w:val="clear" w:pos="-2268"/>
          <w:tab w:val="clear" w:pos="720"/>
          <w:tab w:val="clear" w:pos="1440"/>
          <w:tab w:val="left" w:pos="9356"/>
        </w:tabs>
        <w:ind w:left="1276" w:right="4" w:hanging="425"/>
        <w:rPr>
          <w:color w:val="000000" w:themeColor="text1"/>
        </w:rPr>
      </w:pPr>
      <w:r>
        <w:rPr>
          <w:color w:val="000000" w:themeColor="text1"/>
          <w:lang w:val="id-ID"/>
        </w:rPr>
        <w:t xml:space="preserve">Kode Gnonik apa sajakah yang terdapat dalam cerpen </w:t>
      </w:r>
      <w:r>
        <w:rPr>
          <w:i/>
          <w:color w:val="000000" w:themeColor="text1"/>
          <w:lang w:val="id-ID"/>
        </w:rPr>
        <w:t xml:space="preserve">Anak-anak Daeng Basse, Di Tepi Sungai Suatu Sore, Membuang Kucing, Visidi, </w:t>
      </w:r>
      <w:r>
        <w:rPr>
          <w:color w:val="000000" w:themeColor="text1"/>
          <w:lang w:val="id-ID"/>
        </w:rPr>
        <w:t xml:space="preserve">dan </w:t>
      </w:r>
      <w:r>
        <w:rPr>
          <w:i/>
          <w:color w:val="000000" w:themeColor="text1"/>
          <w:lang w:val="id-ID"/>
        </w:rPr>
        <w:t xml:space="preserve">Ratna </w:t>
      </w:r>
      <w:r>
        <w:rPr>
          <w:color w:val="000000" w:themeColor="text1"/>
          <w:lang w:val="id-ID"/>
        </w:rPr>
        <w:t>karya Rahmat Hidayat</w:t>
      </w:r>
      <w:r w:rsidR="00C82CEC">
        <w:rPr>
          <w:color w:val="000000" w:themeColor="text1"/>
          <w:lang w:val="id-ID"/>
        </w:rPr>
        <w:t>?</w:t>
      </w:r>
    </w:p>
    <w:p w:rsidR="00AF33CB" w:rsidRPr="00C82CEC" w:rsidRDefault="00AF33CB" w:rsidP="00FE1A61">
      <w:pPr>
        <w:pStyle w:val="ListParagraph"/>
        <w:numPr>
          <w:ilvl w:val="0"/>
          <w:numId w:val="4"/>
        </w:numPr>
        <w:tabs>
          <w:tab w:val="clear" w:pos="-2268"/>
          <w:tab w:val="clear" w:pos="720"/>
          <w:tab w:val="clear" w:pos="1440"/>
          <w:tab w:val="left" w:pos="9356"/>
        </w:tabs>
        <w:ind w:left="1276" w:right="4" w:hanging="425"/>
        <w:rPr>
          <w:color w:val="000000" w:themeColor="text1"/>
        </w:rPr>
      </w:pPr>
      <w:r>
        <w:rPr>
          <w:color w:val="000000" w:themeColor="text1"/>
        </w:rPr>
        <w:t>Bagai</w:t>
      </w:r>
      <w:r w:rsidR="009346F4">
        <w:rPr>
          <w:color w:val="000000" w:themeColor="text1"/>
        </w:rPr>
        <w:t>manakah makna kode gnonik</w:t>
      </w:r>
      <w:r w:rsidR="00A06689">
        <w:rPr>
          <w:color w:val="000000" w:themeColor="text1"/>
        </w:rPr>
        <w:t xml:space="preserve"> Bugis dan </w:t>
      </w:r>
      <w:r>
        <w:rPr>
          <w:color w:val="000000" w:themeColor="text1"/>
        </w:rPr>
        <w:t xml:space="preserve">Makassar yang digunakan dalam </w:t>
      </w:r>
      <w:r w:rsidRPr="00287266">
        <w:rPr>
          <w:color w:val="000000" w:themeColor="text1"/>
        </w:rPr>
        <w:t xml:space="preserve">kumpulan cerpen </w:t>
      </w:r>
      <w:r w:rsidR="00C82CEC">
        <w:rPr>
          <w:i/>
          <w:color w:val="000000" w:themeColor="text1"/>
          <w:lang w:val="id-ID"/>
        </w:rPr>
        <w:t xml:space="preserve">Anak-anak Daeng Basse, Di Tepi Sungai Suatu Sore, Membuang Kucing, Visidi, </w:t>
      </w:r>
      <w:r w:rsidR="00C82CEC">
        <w:rPr>
          <w:color w:val="000000" w:themeColor="text1"/>
          <w:lang w:val="id-ID"/>
        </w:rPr>
        <w:t xml:space="preserve">dan </w:t>
      </w:r>
      <w:r w:rsidR="00C82CEC">
        <w:rPr>
          <w:i/>
          <w:color w:val="000000" w:themeColor="text1"/>
          <w:lang w:val="id-ID"/>
        </w:rPr>
        <w:t xml:space="preserve">Ratna </w:t>
      </w:r>
      <w:r w:rsidR="00C82CEC">
        <w:rPr>
          <w:color w:val="000000" w:themeColor="text1"/>
          <w:lang w:val="id-ID"/>
        </w:rPr>
        <w:t xml:space="preserve">karya Rahmat Hidayat </w:t>
      </w:r>
      <w:r w:rsidRPr="00C82CEC">
        <w:rPr>
          <w:color w:val="000000" w:themeColor="text1"/>
        </w:rPr>
        <w:t>berdasarkan tinjauan semiologi Roland Barthes?</w:t>
      </w:r>
    </w:p>
    <w:p w:rsidR="00AF33CB" w:rsidRDefault="00AF33CB" w:rsidP="00FE1A61">
      <w:pPr>
        <w:pStyle w:val="ListParagraph"/>
        <w:numPr>
          <w:ilvl w:val="0"/>
          <w:numId w:val="3"/>
        </w:numPr>
        <w:tabs>
          <w:tab w:val="clear" w:pos="-2268"/>
          <w:tab w:val="clear" w:pos="720"/>
          <w:tab w:val="clear" w:pos="1440"/>
          <w:tab w:val="left" w:pos="9356"/>
        </w:tabs>
        <w:ind w:left="1134" w:right="4" w:hanging="437"/>
        <w:rPr>
          <w:b/>
          <w:color w:val="000000" w:themeColor="text1"/>
        </w:rPr>
      </w:pPr>
      <w:r>
        <w:rPr>
          <w:b/>
          <w:color w:val="000000" w:themeColor="text1"/>
        </w:rPr>
        <w:t xml:space="preserve">Tujuan </w:t>
      </w:r>
      <w:r w:rsidRPr="001C4F56">
        <w:rPr>
          <w:b/>
          <w:color w:val="000000" w:themeColor="text1"/>
        </w:rPr>
        <w:t>Penelitian</w:t>
      </w:r>
    </w:p>
    <w:p w:rsidR="00AF33CB" w:rsidRPr="00C82CEC" w:rsidRDefault="00AF33CB" w:rsidP="00236E1D">
      <w:pPr>
        <w:tabs>
          <w:tab w:val="left" w:pos="9356"/>
        </w:tabs>
        <w:ind w:left="851" w:right="4" w:firstLine="426"/>
        <w:rPr>
          <w:color w:val="000000" w:themeColor="text1"/>
          <w:lang w:val="id-ID"/>
        </w:rPr>
      </w:pPr>
      <w:proofErr w:type="gramStart"/>
      <w:r>
        <w:rPr>
          <w:color w:val="000000" w:themeColor="text1"/>
        </w:rPr>
        <w:t>Berdasarkan permasalahan atau objek yang diteliti.</w:t>
      </w:r>
      <w:proofErr w:type="gramEnd"/>
      <w:r>
        <w:rPr>
          <w:color w:val="000000" w:themeColor="text1"/>
        </w:rPr>
        <w:t xml:space="preserve"> Maka tujuan yang mendasari penelitian ini adalah:</w:t>
      </w:r>
    </w:p>
    <w:p w:rsidR="00AF33CB" w:rsidRPr="00C82CEC" w:rsidRDefault="00AF33CB" w:rsidP="00FE1A61">
      <w:pPr>
        <w:pStyle w:val="ListParagraph"/>
        <w:numPr>
          <w:ilvl w:val="0"/>
          <w:numId w:val="11"/>
        </w:numPr>
        <w:tabs>
          <w:tab w:val="clear" w:pos="-2268"/>
          <w:tab w:val="clear" w:pos="720"/>
          <w:tab w:val="clear" w:pos="1440"/>
          <w:tab w:val="left" w:pos="9356"/>
        </w:tabs>
        <w:ind w:left="1276" w:right="4"/>
        <w:rPr>
          <w:color w:val="000000" w:themeColor="text1"/>
        </w:rPr>
      </w:pPr>
      <w:r w:rsidRPr="00C82CEC">
        <w:rPr>
          <w:color w:val="000000" w:themeColor="text1"/>
        </w:rPr>
        <w:t>Untuk</w:t>
      </w:r>
      <w:r w:rsidR="009346F4" w:rsidRPr="00C82CEC">
        <w:rPr>
          <w:color w:val="000000" w:themeColor="text1"/>
        </w:rPr>
        <w:t xml:space="preserve"> menginterpretasikan kode gnonik</w:t>
      </w:r>
      <w:r w:rsidRPr="00C82CEC">
        <w:rPr>
          <w:color w:val="000000" w:themeColor="text1"/>
        </w:rPr>
        <w:t xml:space="preserve"> </w:t>
      </w:r>
      <w:r w:rsidR="00A06689" w:rsidRPr="00C82CEC">
        <w:rPr>
          <w:color w:val="000000" w:themeColor="text1"/>
        </w:rPr>
        <w:t xml:space="preserve">Bugis dan </w:t>
      </w:r>
      <w:r w:rsidRPr="00C82CEC">
        <w:rPr>
          <w:color w:val="000000" w:themeColor="text1"/>
        </w:rPr>
        <w:t>Makassar yang digunakan dalam</w:t>
      </w:r>
      <w:r w:rsidR="00C82CEC">
        <w:rPr>
          <w:color w:val="000000" w:themeColor="text1"/>
          <w:lang w:val="id-ID"/>
        </w:rPr>
        <w:t xml:space="preserve"> kumpulan</w:t>
      </w:r>
      <w:r w:rsidRPr="00C82CEC">
        <w:rPr>
          <w:color w:val="000000" w:themeColor="text1"/>
        </w:rPr>
        <w:t xml:space="preserve"> cerpen </w:t>
      </w:r>
      <w:r w:rsidR="00C82CEC">
        <w:rPr>
          <w:i/>
          <w:color w:val="000000" w:themeColor="text1"/>
          <w:lang w:val="id-ID"/>
        </w:rPr>
        <w:t xml:space="preserve">Perempuan yang Mencintai Still </w:t>
      </w:r>
      <w:r w:rsidR="00C82CEC">
        <w:rPr>
          <w:i/>
          <w:color w:val="000000" w:themeColor="text1"/>
          <w:lang w:val="id-ID"/>
        </w:rPr>
        <w:lastRenderedPageBreak/>
        <w:t xml:space="preserve">Got </w:t>
      </w:r>
      <w:proofErr w:type="gramStart"/>
      <w:r w:rsidR="00C82CEC">
        <w:rPr>
          <w:i/>
          <w:color w:val="000000" w:themeColor="text1"/>
          <w:lang w:val="id-ID"/>
        </w:rPr>
        <w:t>The</w:t>
      </w:r>
      <w:proofErr w:type="gramEnd"/>
      <w:r w:rsidR="00C82CEC">
        <w:rPr>
          <w:i/>
          <w:color w:val="000000" w:themeColor="text1"/>
          <w:lang w:val="id-ID"/>
        </w:rPr>
        <w:t xml:space="preserve"> Blues </w:t>
      </w:r>
      <w:r w:rsidR="00C82CEC" w:rsidRPr="00C82CEC">
        <w:rPr>
          <w:color w:val="000000" w:themeColor="text1"/>
          <w:lang w:val="id-ID"/>
        </w:rPr>
        <w:t xml:space="preserve">karya Rahmat Hidayat </w:t>
      </w:r>
      <w:r w:rsidRPr="00C82CEC">
        <w:rPr>
          <w:color w:val="000000" w:themeColor="text1"/>
        </w:rPr>
        <w:t xml:space="preserve">berdasarkan tinjauan semiologi Roland Barthes. </w:t>
      </w:r>
    </w:p>
    <w:p w:rsidR="00C82CEC" w:rsidRDefault="00AF33CB" w:rsidP="00FE1A61">
      <w:pPr>
        <w:pStyle w:val="ListParagraph"/>
        <w:numPr>
          <w:ilvl w:val="0"/>
          <w:numId w:val="4"/>
        </w:numPr>
        <w:tabs>
          <w:tab w:val="clear" w:pos="-2268"/>
          <w:tab w:val="clear" w:pos="720"/>
          <w:tab w:val="clear" w:pos="1440"/>
          <w:tab w:val="left" w:pos="9356"/>
        </w:tabs>
        <w:ind w:left="1276" w:right="4" w:hanging="425"/>
        <w:rPr>
          <w:color w:val="000000" w:themeColor="text1"/>
        </w:rPr>
      </w:pPr>
      <w:r w:rsidRPr="00C82CEC">
        <w:rPr>
          <w:color w:val="000000" w:themeColor="text1"/>
        </w:rPr>
        <w:t>D</w:t>
      </w:r>
      <w:r w:rsidR="009346F4" w:rsidRPr="00C82CEC">
        <w:rPr>
          <w:color w:val="000000" w:themeColor="text1"/>
        </w:rPr>
        <w:t>apat memahami makna kode gnonik</w:t>
      </w:r>
      <w:r w:rsidRPr="00C82CEC">
        <w:rPr>
          <w:color w:val="000000" w:themeColor="text1"/>
        </w:rPr>
        <w:t xml:space="preserve"> </w:t>
      </w:r>
      <w:r w:rsidR="00A06689" w:rsidRPr="00C82CEC">
        <w:rPr>
          <w:color w:val="000000" w:themeColor="text1"/>
        </w:rPr>
        <w:t xml:space="preserve">Bugis dan </w:t>
      </w:r>
      <w:r w:rsidRPr="00C82CEC">
        <w:rPr>
          <w:color w:val="000000" w:themeColor="text1"/>
        </w:rPr>
        <w:t xml:space="preserve">Makassar yang tersurat dalam </w:t>
      </w:r>
      <w:r w:rsidR="00C82CEC">
        <w:rPr>
          <w:color w:val="000000" w:themeColor="text1"/>
          <w:lang w:val="id-ID"/>
        </w:rPr>
        <w:t xml:space="preserve">kumpulan </w:t>
      </w:r>
      <w:r w:rsidRPr="00C82CEC">
        <w:rPr>
          <w:color w:val="000000" w:themeColor="text1"/>
        </w:rPr>
        <w:t xml:space="preserve">cerpen </w:t>
      </w:r>
      <w:r w:rsidR="00C82CEC">
        <w:rPr>
          <w:i/>
          <w:color w:val="000000" w:themeColor="text1"/>
          <w:lang w:val="id-ID"/>
        </w:rPr>
        <w:t xml:space="preserve">Perempuan yang Mencintai Still Got </w:t>
      </w:r>
      <w:proofErr w:type="gramStart"/>
      <w:r w:rsidR="00C82CEC">
        <w:rPr>
          <w:i/>
          <w:color w:val="000000" w:themeColor="text1"/>
          <w:lang w:val="id-ID"/>
        </w:rPr>
        <w:t>The</w:t>
      </w:r>
      <w:proofErr w:type="gramEnd"/>
      <w:r w:rsidR="00C82CEC">
        <w:rPr>
          <w:i/>
          <w:color w:val="000000" w:themeColor="text1"/>
          <w:lang w:val="id-ID"/>
        </w:rPr>
        <w:t xml:space="preserve"> Blues </w:t>
      </w:r>
      <w:r w:rsidR="00C82CEC">
        <w:rPr>
          <w:color w:val="000000" w:themeColor="text1"/>
          <w:lang w:val="id-ID"/>
        </w:rPr>
        <w:t>karya Rahmat Hidayat berdasarkan semiologi Roland Barthes.</w:t>
      </w:r>
    </w:p>
    <w:p w:rsidR="00AF33CB" w:rsidRPr="00C82CEC" w:rsidRDefault="00C82CEC" w:rsidP="00FE1A61">
      <w:pPr>
        <w:pStyle w:val="ListParagraph"/>
        <w:numPr>
          <w:ilvl w:val="0"/>
          <w:numId w:val="3"/>
        </w:numPr>
        <w:tabs>
          <w:tab w:val="clear" w:pos="-2268"/>
          <w:tab w:val="clear" w:pos="720"/>
          <w:tab w:val="clear" w:pos="1440"/>
          <w:tab w:val="left" w:pos="9356"/>
        </w:tabs>
        <w:ind w:left="1276" w:right="4" w:hanging="437"/>
        <w:rPr>
          <w:b/>
          <w:color w:val="000000" w:themeColor="text1"/>
        </w:rPr>
      </w:pPr>
      <w:r>
        <w:rPr>
          <w:b/>
          <w:color w:val="000000" w:themeColor="text1"/>
        </w:rPr>
        <w:t>Manfaat Penelitia</w:t>
      </w:r>
      <w:r>
        <w:rPr>
          <w:b/>
          <w:color w:val="000000" w:themeColor="text1"/>
          <w:lang w:val="id-ID"/>
        </w:rPr>
        <w:t>n</w:t>
      </w:r>
    </w:p>
    <w:p w:rsidR="009346F4" w:rsidRDefault="008A4117" w:rsidP="008A4117">
      <w:pPr>
        <w:tabs>
          <w:tab w:val="clear" w:pos="-2268"/>
          <w:tab w:val="clear" w:pos="720"/>
          <w:tab w:val="clear" w:pos="1440"/>
        </w:tabs>
        <w:ind w:left="839" w:right="4"/>
        <w:rPr>
          <w:color w:val="000000" w:themeColor="text1"/>
        </w:rPr>
      </w:pPr>
      <w:r>
        <w:rPr>
          <w:color w:val="000000" w:themeColor="text1"/>
        </w:rPr>
        <w:tab/>
      </w:r>
      <w:proofErr w:type="gramStart"/>
      <w:r w:rsidR="009346F4" w:rsidRPr="008A4117">
        <w:rPr>
          <w:color w:val="000000" w:themeColor="text1"/>
        </w:rPr>
        <w:t>Penelitian ini diharapkan memberikan manfaat, baik teoritis maupun praktis.</w:t>
      </w:r>
      <w:proofErr w:type="gramEnd"/>
      <w:r w:rsidR="009346F4" w:rsidRPr="008A4117">
        <w:rPr>
          <w:color w:val="000000" w:themeColor="text1"/>
        </w:rPr>
        <w:t xml:space="preserve"> </w:t>
      </w:r>
      <w:proofErr w:type="gramStart"/>
      <w:r w:rsidR="009346F4" w:rsidRPr="008A4117">
        <w:rPr>
          <w:color w:val="000000" w:themeColor="text1"/>
        </w:rPr>
        <w:t>Penelitian ini diharapkan memberikan manfaat teoritis tentang kajian semiologi, terutama pada pengajaran cerpen.</w:t>
      </w:r>
      <w:proofErr w:type="gramEnd"/>
    </w:p>
    <w:p w:rsidR="008A4117" w:rsidRDefault="00827ADE" w:rsidP="00FE1A61">
      <w:pPr>
        <w:pStyle w:val="ListParagraph"/>
        <w:numPr>
          <w:ilvl w:val="0"/>
          <w:numId w:val="15"/>
        </w:numPr>
        <w:tabs>
          <w:tab w:val="clear" w:pos="-2268"/>
          <w:tab w:val="clear" w:pos="720"/>
          <w:tab w:val="clear" w:pos="1440"/>
        </w:tabs>
        <w:ind w:left="1276" w:right="4" w:hanging="425"/>
        <w:rPr>
          <w:color w:val="000000" w:themeColor="text1"/>
        </w:rPr>
      </w:pPr>
      <w:r>
        <w:rPr>
          <w:color w:val="000000" w:themeColor="text1"/>
        </w:rPr>
        <w:t>Manfaat Teore</w:t>
      </w:r>
      <w:r w:rsidR="008A4117">
        <w:rPr>
          <w:color w:val="000000" w:themeColor="text1"/>
        </w:rPr>
        <w:t>tis</w:t>
      </w:r>
    </w:p>
    <w:p w:rsidR="00C82CEC" w:rsidRPr="00C82CEC" w:rsidRDefault="008A4117" w:rsidP="00C82CEC">
      <w:pPr>
        <w:tabs>
          <w:tab w:val="clear" w:pos="-2268"/>
          <w:tab w:val="clear" w:pos="720"/>
          <w:tab w:val="clear" w:pos="1440"/>
        </w:tabs>
        <w:ind w:left="851" w:right="4" w:firstLine="283"/>
        <w:rPr>
          <w:color w:val="000000" w:themeColor="text1"/>
        </w:rPr>
      </w:pPr>
      <w:r w:rsidRPr="00C82CEC">
        <w:rPr>
          <w:color w:val="000000" w:themeColor="text1"/>
        </w:rPr>
        <w:t>Penelitian ini dih</w:t>
      </w:r>
      <w:r w:rsidR="00121D86" w:rsidRPr="00C82CEC">
        <w:rPr>
          <w:color w:val="000000" w:themeColor="text1"/>
        </w:rPr>
        <w:t>arapkan dapat memberikan info</w:t>
      </w:r>
      <w:r w:rsidR="002B07A6" w:rsidRPr="00C82CEC">
        <w:rPr>
          <w:color w:val="000000" w:themeColor="text1"/>
        </w:rPr>
        <w:t xml:space="preserve">rmasi ilmiah yang detail dan mendalam mengenai kajian kode gnonik pada kumpulan cerpen </w:t>
      </w:r>
      <w:r w:rsidR="00C82CEC">
        <w:rPr>
          <w:i/>
          <w:color w:val="000000" w:themeColor="text1"/>
          <w:lang w:val="id-ID"/>
        </w:rPr>
        <w:t xml:space="preserve">Perempuan yang Mencintai Still Got </w:t>
      </w:r>
      <w:proofErr w:type="gramStart"/>
      <w:r w:rsidR="00C82CEC">
        <w:rPr>
          <w:i/>
          <w:color w:val="000000" w:themeColor="text1"/>
          <w:lang w:val="id-ID"/>
        </w:rPr>
        <w:t>The</w:t>
      </w:r>
      <w:proofErr w:type="gramEnd"/>
      <w:r w:rsidR="00C82CEC">
        <w:rPr>
          <w:i/>
          <w:color w:val="000000" w:themeColor="text1"/>
          <w:lang w:val="id-ID"/>
        </w:rPr>
        <w:t xml:space="preserve"> Blues </w:t>
      </w:r>
      <w:r w:rsidR="00C82CEC" w:rsidRPr="00C82CEC">
        <w:rPr>
          <w:color w:val="000000" w:themeColor="text1"/>
          <w:lang w:val="id-ID"/>
        </w:rPr>
        <w:t>karya Rahmat Hidayat berdasarkan semiologi Roland Barthes</w:t>
      </w:r>
    </w:p>
    <w:p w:rsidR="008A4117" w:rsidRDefault="00B97FD5" w:rsidP="00FE1A61">
      <w:pPr>
        <w:pStyle w:val="ListParagraph"/>
        <w:numPr>
          <w:ilvl w:val="0"/>
          <w:numId w:val="15"/>
        </w:numPr>
        <w:tabs>
          <w:tab w:val="clear" w:pos="-2268"/>
          <w:tab w:val="clear" w:pos="720"/>
          <w:tab w:val="clear" w:pos="1440"/>
        </w:tabs>
        <w:ind w:left="1276" w:right="4"/>
        <w:rPr>
          <w:color w:val="000000" w:themeColor="text1"/>
        </w:rPr>
      </w:pPr>
      <w:r>
        <w:rPr>
          <w:color w:val="000000" w:themeColor="text1"/>
        </w:rPr>
        <w:t>Manfaat Praktis</w:t>
      </w:r>
    </w:p>
    <w:p w:rsidR="00330CE2" w:rsidRPr="00C82CEC" w:rsidRDefault="00C82CEC" w:rsidP="00C82CEC">
      <w:pPr>
        <w:pStyle w:val="ListParagraph"/>
        <w:tabs>
          <w:tab w:val="clear" w:pos="-2268"/>
          <w:tab w:val="clear" w:pos="720"/>
          <w:tab w:val="clear" w:pos="1440"/>
        </w:tabs>
        <w:ind w:left="851" w:right="4"/>
        <w:rPr>
          <w:color w:val="000000" w:themeColor="text1"/>
        </w:rPr>
      </w:pPr>
      <w:r>
        <w:rPr>
          <w:color w:val="000000" w:themeColor="text1"/>
          <w:lang w:val="id-ID"/>
        </w:rPr>
        <w:tab/>
      </w:r>
      <w:r w:rsidR="00B97FD5">
        <w:rPr>
          <w:color w:val="000000" w:themeColor="text1"/>
        </w:rPr>
        <w:t xml:space="preserve">Diharapkan mahasiswa sastra Indonesia dapat memberikan pengetahuan khususnya kepada peneliti tentang kajian kode gnonik </w:t>
      </w:r>
      <w:proofErr w:type="gramStart"/>
      <w:r w:rsidR="00B97FD5">
        <w:rPr>
          <w:color w:val="000000" w:themeColor="text1"/>
        </w:rPr>
        <w:t xml:space="preserve">pada  </w:t>
      </w:r>
      <w:r>
        <w:rPr>
          <w:color w:val="000000" w:themeColor="text1"/>
          <w:lang w:val="id-ID"/>
        </w:rPr>
        <w:t>kumpulan</w:t>
      </w:r>
      <w:proofErr w:type="gramEnd"/>
      <w:r>
        <w:rPr>
          <w:color w:val="000000" w:themeColor="text1"/>
          <w:lang w:val="id-ID"/>
        </w:rPr>
        <w:t xml:space="preserve"> </w:t>
      </w:r>
      <w:r w:rsidR="00B97FD5">
        <w:rPr>
          <w:color w:val="000000" w:themeColor="text1"/>
        </w:rPr>
        <w:t xml:space="preserve">cerpen </w:t>
      </w:r>
      <w:r>
        <w:rPr>
          <w:i/>
          <w:color w:val="000000" w:themeColor="text1"/>
          <w:lang w:val="id-ID"/>
        </w:rPr>
        <w:t xml:space="preserve">Perempuan yang Mencintai Still Got The Blues </w:t>
      </w:r>
      <w:r>
        <w:rPr>
          <w:color w:val="000000" w:themeColor="text1"/>
          <w:lang w:val="id-ID"/>
        </w:rPr>
        <w:t>karya Rahmat Hidayat</w:t>
      </w:r>
      <w:r w:rsidR="00B97FD5" w:rsidRPr="00C82CEC">
        <w:rPr>
          <w:color w:val="000000" w:themeColor="text1"/>
        </w:rPr>
        <w:t xml:space="preserve"> berdasarkan semiologi Roland Barthes</w:t>
      </w:r>
      <w:r w:rsidR="006E4651" w:rsidRPr="00C82CEC">
        <w:rPr>
          <w:color w:val="000000" w:themeColor="text1"/>
        </w:rPr>
        <w:t>, bagi peneliti lanjut sebagai bahan referensi atau bahan acuan untuk penelitian yang relevan dengan judul penelitian ini.</w:t>
      </w:r>
    </w:p>
    <w:p w:rsidR="00C82CEC" w:rsidRPr="00C82CEC" w:rsidRDefault="00C82CEC" w:rsidP="00C82CEC">
      <w:pPr>
        <w:tabs>
          <w:tab w:val="clear" w:pos="-2268"/>
          <w:tab w:val="clear" w:pos="720"/>
          <w:tab w:val="clear" w:pos="1440"/>
        </w:tabs>
        <w:ind w:left="0" w:right="4"/>
        <w:rPr>
          <w:color w:val="000000" w:themeColor="text1"/>
          <w:lang w:val="id-ID"/>
        </w:rPr>
      </w:pPr>
    </w:p>
    <w:p w:rsidR="00F87707" w:rsidRPr="00F87707" w:rsidRDefault="007817C9" w:rsidP="00236E1D">
      <w:pPr>
        <w:tabs>
          <w:tab w:val="clear" w:pos="-2268"/>
          <w:tab w:val="clear" w:pos="720"/>
          <w:tab w:val="clear" w:pos="1440"/>
          <w:tab w:val="left" w:pos="9356"/>
        </w:tabs>
        <w:ind w:right="4"/>
        <w:jc w:val="center"/>
        <w:rPr>
          <w:b/>
          <w:color w:val="000000" w:themeColor="text1"/>
        </w:rPr>
      </w:pPr>
      <w:r w:rsidRPr="007817C9">
        <w:rPr>
          <w:noProof/>
          <w:color w:val="000000" w:themeColor="text1"/>
        </w:rPr>
        <w:lastRenderedPageBreak/>
        <w:pict>
          <v:rect id="_x0000_s1188" style="position:absolute;left:0;text-align:left;margin-left:350.3pt;margin-top:-86.6pt;width:65.55pt;height:41.95pt;z-index:251815936" strokecolor="white"/>
        </w:pict>
      </w:r>
      <w:r>
        <w:rPr>
          <w:b/>
          <w:noProof/>
          <w:color w:val="000000" w:themeColor="text1"/>
        </w:rPr>
        <w:pict>
          <v:rect id="_x0000_s1114" style="position:absolute;left:0;text-align:left;margin-left:415.85pt;margin-top:-44.65pt;width:65.55pt;height:41.95pt;z-index:251748352" strokecolor="white"/>
        </w:pict>
      </w:r>
      <w:r w:rsidR="00F87707">
        <w:rPr>
          <w:b/>
          <w:color w:val="000000" w:themeColor="text1"/>
        </w:rPr>
        <w:t>BAB II</w:t>
      </w:r>
    </w:p>
    <w:p w:rsidR="00F12D8B" w:rsidRDefault="007817C9" w:rsidP="00F12D8B">
      <w:pPr>
        <w:tabs>
          <w:tab w:val="left" w:pos="9356"/>
        </w:tabs>
        <w:spacing w:after="240"/>
        <w:ind w:right="4"/>
        <w:jc w:val="center"/>
        <w:rPr>
          <w:b/>
          <w:color w:val="000000" w:themeColor="text1"/>
        </w:rPr>
      </w:pPr>
      <w:r>
        <w:rPr>
          <w:b/>
          <w:noProof/>
          <w:color w:val="000000" w:themeColor="text1"/>
        </w:rPr>
        <w:pict>
          <v:rect id="_x0000_s1057" style="position:absolute;left:0;text-align:left;margin-left:401.85pt;margin-top:-81.6pt;width:14pt;height:17.75pt;z-index:251689984" strokecolor="white"/>
        </w:pict>
      </w:r>
      <w:r w:rsidR="00AF33CB">
        <w:rPr>
          <w:b/>
          <w:color w:val="000000" w:themeColor="text1"/>
        </w:rPr>
        <w:t xml:space="preserve">TINJAUAN PUSTAKA </w:t>
      </w:r>
      <w:r w:rsidR="00F87707">
        <w:rPr>
          <w:b/>
          <w:color w:val="000000" w:themeColor="text1"/>
        </w:rPr>
        <w:t xml:space="preserve">DAN </w:t>
      </w:r>
      <w:r w:rsidR="00AF33CB">
        <w:rPr>
          <w:b/>
          <w:color w:val="000000" w:themeColor="text1"/>
        </w:rPr>
        <w:t>KERANGKA PIKIR</w:t>
      </w:r>
    </w:p>
    <w:p w:rsidR="00AF33CB" w:rsidRDefault="00AF33CB" w:rsidP="00FE1A61">
      <w:pPr>
        <w:pStyle w:val="ListParagraph"/>
        <w:numPr>
          <w:ilvl w:val="0"/>
          <w:numId w:val="5"/>
        </w:numPr>
        <w:tabs>
          <w:tab w:val="clear" w:pos="-2268"/>
          <w:tab w:val="clear" w:pos="720"/>
          <w:tab w:val="clear" w:pos="1440"/>
          <w:tab w:val="left" w:pos="9356"/>
        </w:tabs>
        <w:ind w:left="1134" w:right="4" w:hanging="283"/>
        <w:rPr>
          <w:b/>
          <w:color w:val="000000" w:themeColor="text1"/>
        </w:rPr>
      </w:pPr>
      <w:r>
        <w:rPr>
          <w:b/>
          <w:color w:val="000000" w:themeColor="text1"/>
        </w:rPr>
        <w:t xml:space="preserve"> Tinjauan Pustaka</w:t>
      </w:r>
    </w:p>
    <w:p w:rsidR="00AF33CB" w:rsidRDefault="00AF33CB" w:rsidP="00F12D8B">
      <w:pPr>
        <w:tabs>
          <w:tab w:val="left" w:pos="9356"/>
        </w:tabs>
        <w:ind w:left="851" w:right="4" w:firstLine="567"/>
        <w:rPr>
          <w:color w:val="000000" w:themeColor="text1"/>
        </w:rPr>
      </w:pPr>
      <w:r w:rsidRPr="00D462E8">
        <w:rPr>
          <w:color w:val="000000" w:themeColor="text1"/>
        </w:rPr>
        <w:t>Untuk mencapai tujuan yang diinginkan dalam membahas masalah yang diuraika</w:t>
      </w:r>
      <w:r>
        <w:rPr>
          <w:color w:val="000000" w:themeColor="text1"/>
        </w:rPr>
        <w:t>n</w:t>
      </w:r>
      <w:r w:rsidRPr="00D462E8">
        <w:rPr>
          <w:color w:val="000000" w:themeColor="text1"/>
        </w:rPr>
        <w:t>, diperluka</w:t>
      </w:r>
      <w:r>
        <w:rPr>
          <w:color w:val="000000" w:themeColor="text1"/>
        </w:rPr>
        <w:t>n</w:t>
      </w:r>
      <w:r w:rsidRPr="00D462E8">
        <w:rPr>
          <w:color w:val="000000" w:themeColor="text1"/>
        </w:rPr>
        <w:t xml:space="preserve"> sejumlah teori yang menjadi kerangka landasan di</w:t>
      </w:r>
      <w:r w:rsidR="00C64274">
        <w:rPr>
          <w:color w:val="000000" w:themeColor="text1"/>
        </w:rPr>
        <w:t xml:space="preserve"> </w:t>
      </w:r>
      <w:r w:rsidRPr="00D462E8">
        <w:rPr>
          <w:color w:val="000000" w:themeColor="text1"/>
        </w:rPr>
        <w:t>dalam melakukan pe</w:t>
      </w:r>
      <w:r>
        <w:rPr>
          <w:color w:val="000000" w:themeColor="text1"/>
        </w:rPr>
        <w:t>nelitian sebagai si</w:t>
      </w:r>
      <w:r w:rsidRPr="00D462E8">
        <w:rPr>
          <w:color w:val="000000" w:themeColor="text1"/>
        </w:rPr>
        <w:t>stem berfikir ilmiah sehubungan dengan hal itu, pe</w:t>
      </w:r>
      <w:r>
        <w:rPr>
          <w:color w:val="000000" w:themeColor="text1"/>
        </w:rPr>
        <w:t>n</w:t>
      </w:r>
      <w:r w:rsidRPr="00D462E8">
        <w:rPr>
          <w:color w:val="000000" w:themeColor="text1"/>
        </w:rPr>
        <w:t>ulis membahas beberapa teori yang dianggap relevan dan fokus yang dikaji dalam penelitian ini, antara lain:</w:t>
      </w:r>
    </w:p>
    <w:p w:rsidR="00AF33CB" w:rsidRDefault="00AF33CB" w:rsidP="00FE1A61">
      <w:pPr>
        <w:pStyle w:val="ListParagraph"/>
        <w:numPr>
          <w:ilvl w:val="0"/>
          <w:numId w:val="12"/>
        </w:numPr>
        <w:tabs>
          <w:tab w:val="clear" w:pos="-2268"/>
          <w:tab w:val="clear" w:pos="720"/>
          <w:tab w:val="clear" w:pos="1440"/>
          <w:tab w:val="left" w:pos="9356"/>
        </w:tabs>
        <w:ind w:right="4"/>
        <w:rPr>
          <w:b/>
          <w:color w:val="000000" w:themeColor="text1"/>
        </w:rPr>
      </w:pPr>
      <w:r>
        <w:rPr>
          <w:b/>
          <w:color w:val="000000" w:themeColor="text1"/>
        </w:rPr>
        <w:t>Karya Sastra</w:t>
      </w:r>
    </w:p>
    <w:p w:rsidR="00AF33CB" w:rsidRPr="00063F0A" w:rsidRDefault="00AF33CB" w:rsidP="00236E1D">
      <w:pPr>
        <w:tabs>
          <w:tab w:val="left" w:pos="9356"/>
        </w:tabs>
        <w:ind w:left="851" w:right="4" w:firstLine="589"/>
      </w:pPr>
      <w:proofErr w:type="gramStart"/>
      <w:r w:rsidRPr="00063F0A">
        <w:t>Kata sastra berasal dari bahasa Sansekerta.</w:t>
      </w:r>
      <w:proofErr w:type="gramEnd"/>
      <w:r>
        <w:t xml:space="preserve"> </w:t>
      </w:r>
      <w:proofErr w:type="gramStart"/>
      <w:r w:rsidRPr="00063F0A">
        <w:t xml:space="preserve">Kata </w:t>
      </w:r>
      <w:r w:rsidRPr="00063F0A">
        <w:rPr>
          <w:i/>
        </w:rPr>
        <w:t xml:space="preserve">sas </w:t>
      </w:r>
      <w:r w:rsidRPr="00063F0A">
        <w:t xml:space="preserve">dalam kata kerja turunan berarti ‘mengarahkan, mengajar, </w:t>
      </w:r>
      <w:r w:rsidR="00487E71">
        <w:t>memberi petunjuk atau intruksi.’</w:t>
      </w:r>
      <w:proofErr w:type="gramEnd"/>
      <w:r w:rsidR="00487E71">
        <w:t xml:space="preserve"> </w:t>
      </w:r>
      <w:proofErr w:type="gramStart"/>
      <w:r w:rsidRPr="00063F0A">
        <w:t xml:space="preserve">Dan kata </w:t>
      </w:r>
      <w:r w:rsidRPr="00063F0A">
        <w:rPr>
          <w:i/>
        </w:rPr>
        <w:t>tra</w:t>
      </w:r>
      <w:r w:rsidRPr="00063F0A">
        <w:t xml:space="preserve"> mempunyai arti menunjukkan alat, sarana.</w:t>
      </w:r>
      <w:proofErr w:type="gramEnd"/>
      <w:r>
        <w:t xml:space="preserve"> </w:t>
      </w:r>
      <w:proofErr w:type="gramStart"/>
      <w:r w:rsidRPr="00063F0A">
        <w:t xml:space="preserve">Maka sastra dapat berarti ‘alat untuk mengajar, buku petunjuk, </w:t>
      </w:r>
      <w:r w:rsidR="00487E71">
        <w:t>buku instruksi atau pengajaran.’</w:t>
      </w:r>
      <w:proofErr w:type="gramEnd"/>
      <w:r>
        <w:t xml:space="preserve"> </w:t>
      </w:r>
      <w:proofErr w:type="gramStart"/>
      <w:r w:rsidRPr="00063F0A">
        <w:t>Secara sederhana dapat dikatakan bahwa sastra adalah pembayangan atau pelukisan kehidupan dan pikiran yang imajinatif ke dalam bentuk struktur bahasa (Teeuw, 1988:23).</w:t>
      </w:r>
      <w:proofErr w:type="gramEnd"/>
    </w:p>
    <w:p w:rsidR="00AF33CB" w:rsidRPr="00063F0A" w:rsidRDefault="00AF33CB" w:rsidP="00C3698F">
      <w:pPr>
        <w:tabs>
          <w:tab w:val="clear" w:pos="720"/>
          <w:tab w:val="left" w:pos="9356"/>
        </w:tabs>
        <w:ind w:left="810" w:right="4" w:firstLine="630"/>
      </w:pPr>
      <w:r w:rsidRPr="00063F0A">
        <w:t xml:space="preserve"> Dari segi bentuknya, </w:t>
      </w:r>
      <w:r w:rsidR="000C74AE">
        <w:t>sastra dapat digolongkan atas tiga kategori, yaitu</w:t>
      </w:r>
      <w:r w:rsidRPr="00063F0A">
        <w:t>:</w:t>
      </w:r>
    </w:p>
    <w:p w:rsidR="00AF33CB" w:rsidRDefault="00AF33CB" w:rsidP="00FE1A61">
      <w:pPr>
        <w:pStyle w:val="ListParagraph"/>
        <w:numPr>
          <w:ilvl w:val="0"/>
          <w:numId w:val="13"/>
        </w:numPr>
        <w:tabs>
          <w:tab w:val="clear" w:pos="-2268"/>
          <w:tab w:val="clear" w:pos="720"/>
          <w:tab w:val="clear" w:pos="1440"/>
          <w:tab w:val="left" w:pos="9356"/>
        </w:tabs>
        <w:ind w:right="4"/>
      </w:pPr>
      <w:r w:rsidRPr="00063F0A">
        <w:t xml:space="preserve">Puisi yaitu bentuk sastra yang dilukiskan dengan menggunakan bahasa yang singkat, padat, dan indah. </w:t>
      </w:r>
    </w:p>
    <w:p w:rsidR="00AF33CB" w:rsidRDefault="007817C9" w:rsidP="00FE1A61">
      <w:pPr>
        <w:pStyle w:val="ListParagraph"/>
        <w:numPr>
          <w:ilvl w:val="0"/>
          <w:numId w:val="13"/>
        </w:numPr>
        <w:tabs>
          <w:tab w:val="clear" w:pos="-2268"/>
          <w:tab w:val="clear" w:pos="720"/>
          <w:tab w:val="clear" w:pos="1440"/>
          <w:tab w:val="left" w:pos="9356"/>
        </w:tabs>
        <w:spacing w:after="200"/>
        <w:ind w:right="4"/>
      </w:pPr>
      <w:r w:rsidRPr="007817C9">
        <w:rPr>
          <w:b/>
          <w:noProof/>
          <w:color w:val="000000" w:themeColor="text1"/>
        </w:rPr>
        <w:pict>
          <v:rect id="_x0000_s1178" style="position:absolute;left:0;text-align:left;margin-left:173.65pt;margin-top:98.8pt;width:65.55pt;height:41.95pt;z-index:251807744" strokecolor="white">
            <v:textbox style="mso-next-textbox:#_x0000_s1178">
              <w:txbxContent>
                <w:p w:rsidR="002473DB" w:rsidRDefault="002473DB" w:rsidP="00D363D1">
                  <w:pPr>
                    <w:tabs>
                      <w:tab w:val="clear" w:pos="720"/>
                    </w:tabs>
                    <w:ind w:left="567"/>
                  </w:pPr>
                  <w:r>
                    <w:t>5</w:t>
                  </w:r>
                </w:p>
              </w:txbxContent>
            </v:textbox>
          </v:rect>
        </w:pict>
      </w:r>
      <w:r w:rsidR="00AF33CB" w:rsidRPr="00063F0A">
        <w:t>Drama yaitu bentuk sastra yang dilukiskan dengan menggunakan bahasa yang bebas dan panjang, serta dilukiskan dengan menggunakan dialog dan monolog.</w:t>
      </w:r>
    </w:p>
    <w:p w:rsidR="00AF33CB" w:rsidRPr="00063F0A" w:rsidRDefault="00AF33CB" w:rsidP="00FE1A61">
      <w:pPr>
        <w:pStyle w:val="ListParagraph"/>
        <w:numPr>
          <w:ilvl w:val="0"/>
          <w:numId w:val="13"/>
        </w:numPr>
        <w:tabs>
          <w:tab w:val="clear" w:pos="-2268"/>
          <w:tab w:val="clear" w:pos="720"/>
          <w:tab w:val="clear" w:pos="1440"/>
          <w:tab w:val="left" w:pos="9356"/>
        </w:tabs>
        <w:spacing w:after="200"/>
        <w:ind w:right="4"/>
      </w:pPr>
      <w:r w:rsidRPr="00063F0A">
        <w:lastRenderedPageBreak/>
        <w:t>Prosa fiksi (cerpen, novel atau roman). Cerpen merupakan karangan prosa yang berisi peristiwa kehidupan manusia pelaku tokoh dalam karangan tersebut. Sebagian ahli mengata</w:t>
      </w:r>
      <w:r w:rsidR="00FE69D2">
        <w:t>kan bahwa roman dan novel berbed</w:t>
      </w:r>
      <w:r w:rsidRPr="00063F0A">
        <w:t xml:space="preserve">a. Roman berisi kehidupan tokoh mulai dari masa kecil sampai dewasa dan meninggal dunia. Dalam novel dilukiskan sebagian tokoh cerita, bagian yang merubah nasibnya. Akan tetapi, dalam buku ini kedua istilah ini dipakai </w:t>
      </w:r>
      <w:proofErr w:type="gramStart"/>
      <w:r w:rsidRPr="00063F0A">
        <w:t>sama</w:t>
      </w:r>
      <w:proofErr w:type="gramEnd"/>
      <w:r w:rsidRPr="00063F0A">
        <w:t xml:space="preserve"> dengan pengertian yang sama pula. Oleh sebab itu, yang dimaksud dengan roman atau novel adalah suatu cerita dengan plot yang cukup panjang mengennai satu atau lebih buku yang menggarap kehidupan manusia yang bersifat imajinatif.</w:t>
      </w:r>
    </w:p>
    <w:p w:rsidR="00AF33CB" w:rsidRPr="00063F0A" w:rsidRDefault="00AF33CB" w:rsidP="00FE1A61">
      <w:pPr>
        <w:pStyle w:val="ListParagraph"/>
        <w:numPr>
          <w:ilvl w:val="0"/>
          <w:numId w:val="12"/>
        </w:numPr>
        <w:tabs>
          <w:tab w:val="clear" w:pos="-2268"/>
          <w:tab w:val="clear" w:pos="720"/>
          <w:tab w:val="clear" w:pos="1440"/>
          <w:tab w:val="left" w:pos="9356"/>
        </w:tabs>
        <w:ind w:right="4"/>
        <w:rPr>
          <w:b/>
          <w:color w:val="000000" w:themeColor="text1"/>
        </w:rPr>
      </w:pPr>
      <w:r w:rsidRPr="00063F0A">
        <w:rPr>
          <w:b/>
          <w:color w:val="000000" w:themeColor="text1"/>
        </w:rPr>
        <w:t>Cerpen</w:t>
      </w:r>
    </w:p>
    <w:p w:rsidR="00AF33CB" w:rsidRPr="0071702B" w:rsidRDefault="00AF33CB" w:rsidP="00236E1D">
      <w:pPr>
        <w:tabs>
          <w:tab w:val="left" w:pos="9356"/>
        </w:tabs>
        <w:ind w:left="851" w:right="4" w:firstLine="450"/>
        <w:rPr>
          <w:color w:val="000000" w:themeColor="text1"/>
        </w:rPr>
      </w:pPr>
      <w:r w:rsidRPr="0071702B">
        <w:rPr>
          <w:color w:val="000000" w:themeColor="text1"/>
        </w:rPr>
        <w:t xml:space="preserve">Cerpen atau cerita pendek merupakan karangan prosa yang berisi peristiwa kehidupan manusia pelaku tokoh dalam karangan tersebut terdapat pula peristiwa </w:t>
      </w:r>
      <w:proofErr w:type="gramStart"/>
      <w:r w:rsidRPr="0071702B">
        <w:rPr>
          <w:color w:val="000000" w:themeColor="text1"/>
        </w:rPr>
        <w:t>lain</w:t>
      </w:r>
      <w:proofErr w:type="gramEnd"/>
      <w:r w:rsidRPr="0071702B">
        <w:rPr>
          <w:color w:val="000000" w:themeColor="text1"/>
        </w:rPr>
        <w:t xml:space="preserve"> tetapi tersebut tidak dikembangkan sehingga kehadirannya hanya sekedar sebagai pendukung peristiwa pokok agar cerita tampak wajar. </w:t>
      </w:r>
      <w:proofErr w:type="gramStart"/>
      <w:r w:rsidRPr="0071702B">
        <w:rPr>
          <w:color w:val="000000" w:themeColor="text1"/>
        </w:rPr>
        <w:t>Ini berarti cerita hanya dikonsentrasikan pada suatu peristiwa yang menjadi pokok peristiwa.</w:t>
      </w:r>
      <w:proofErr w:type="gramEnd"/>
      <w:r>
        <w:rPr>
          <w:color w:val="000000" w:themeColor="text1"/>
        </w:rPr>
        <w:t xml:space="preserve"> </w:t>
      </w:r>
      <w:proofErr w:type="gramStart"/>
      <w:r>
        <w:rPr>
          <w:color w:val="000000" w:themeColor="text1"/>
        </w:rPr>
        <w:t>(Anshari.2008).</w:t>
      </w:r>
      <w:proofErr w:type="gramEnd"/>
    </w:p>
    <w:p w:rsidR="00AF33CB" w:rsidRPr="0071702B" w:rsidRDefault="00AF33CB" w:rsidP="00236E1D">
      <w:pPr>
        <w:tabs>
          <w:tab w:val="left" w:pos="9356"/>
        </w:tabs>
        <w:ind w:left="851" w:right="4" w:firstLine="450"/>
        <w:rPr>
          <w:color w:val="000000" w:themeColor="text1"/>
        </w:rPr>
      </w:pPr>
      <w:proofErr w:type="gramStart"/>
      <w:r w:rsidRPr="0071702B">
        <w:rPr>
          <w:color w:val="000000" w:themeColor="text1"/>
        </w:rPr>
        <w:t>Menurut bentuk fisiknya, cerpen adalah cerita pendek.</w:t>
      </w:r>
      <w:proofErr w:type="gramEnd"/>
      <w:r>
        <w:rPr>
          <w:color w:val="000000" w:themeColor="text1"/>
        </w:rPr>
        <w:t xml:space="preserve"> </w:t>
      </w:r>
      <w:proofErr w:type="gramStart"/>
      <w:r w:rsidRPr="0071702B">
        <w:rPr>
          <w:color w:val="000000" w:themeColor="text1"/>
        </w:rPr>
        <w:t>Ciri ini dapat dilihat dari sejumlah halamannya yang jauh lebih sedikit dibandingkan dengan novel.</w:t>
      </w:r>
      <w:proofErr w:type="gramEnd"/>
      <w:r>
        <w:rPr>
          <w:color w:val="000000" w:themeColor="text1"/>
        </w:rPr>
        <w:t xml:space="preserve"> </w:t>
      </w:r>
      <w:proofErr w:type="gramStart"/>
      <w:r w:rsidRPr="0071702B">
        <w:rPr>
          <w:color w:val="000000" w:themeColor="text1"/>
        </w:rPr>
        <w:t xml:space="preserve">Walaupun sedikit tetapi cerpen mampu mengungkapkan </w:t>
      </w:r>
      <w:r w:rsidRPr="0071702B">
        <w:rPr>
          <w:color w:val="000000" w:themeColor="text1"/>
        </w:rPr>
        <w:lastRenderedPageBreak/>
        <w:t>masalah kemanusiaan yang begitu komfleks, tidak s</w:t>
      </w:r>
      <w:r w:rsidR="00C3698F">
        <w:rPr>
          <w:color w:val="000000" w:themeColor="text1"/>
        </w:rPr>
        <w:t>e</w:t>
      </w:r>
      <w:r w:rsidRPr="0071702B">
        <w:rPr>
          <w:color w:val="000000" w:themeColor="text1"/>
        </w:rPr>
        <w:t>mua tulisan atau karya yang pendek dap</w:t>
      </w:r>
      <w:r w:rsidR="00D4590E">
        <w:rPr>
          <w:color w:val="000000" w:themeColor="text1"/>
        </w:rPr>
        <w:t>at dikatakan cerpen</w:t>
      </w:r>
      <w:r w:rsidRPr="0071702B">
        <w:rPr>
          <w:color w:val="000000" w:themeColor="text1"/>
        </w:rPr>
        <w:t>.</w:t>
      </w:r>
      <w:proofErr w:type="gramEnd"/>
    </w:p>
    <w:p w:rsidR="00AF33CB" w:rsidRPr="00D4590E" w:rsidRDefault="00AF33CB" w:rsidP="00236E1D">
      <w:pPr>
        <w:tabs>
          <w:tab w:val="left" w:pos="0"/>
          <w:tab w:val="left" w:pos="9356"/>
        </w:tabs>
        <w:ind w:left="851" w:right="4"/>
        <w:rPr>
          <w:lang w:val="id-ID"/>
        </w:rPr>
      </w:pPr>
      <w:r>
        <w:tab/>
      </w:r>
      <w:proofErr w:type="gramStart"/>
      <w:r w:rsidRPr="0071702B">
        <w:t>Cerita pe</w:t>
      </w:r>
      <w:r>
        <w:t>ndek adalah kisahan pendek (ku</w:t>
      </w:r>
      <w:r w:rsidRPr="0071702B">
        <w:t>ran</w:t>
      </w:r>
      <w:r>
        <w:t>g</w:t>
      </w:r>
      <w:r w:rsidRPr="0071702B">
        <w:t xml:space="preserve"> dari </w:t>
      </w:r>
      <w:r>
        <w:t>10.000 kata) yang dimaksud membe</w:t>
      </w:r>
      <w:r w:rsidRPr="0071702B">
        <w:t>rikan kesan tung</w:t>
      </w:r>
      <w:r>
        <w:t xml:space="preserve">gal yang dominan dan </w:t>
      </w:r>
      <w:r w:rsidRPr="0071702B">
        <w:t>memusatkan diri pada suatu tokoh dalam situasi, pada suatu ketika</w:t>
      </w:r>
      <w:r>
        <w:t>.</w:t>
      </w:r>
      <w:proofErr w:type="gramEnd"/>
      <w:r>
        <w:t xml:space="preserve"> </w:t>
      </w:r>
      <w:proofErr w:type="gramStart"/>
      <w:r w:rsidRPr="0071702B">
        <w:t>Prosa fiksi, teks narasi atau wacana naratif (dalam pe</w:t>
      </w:r>
      <w:r w:rsidR="004F4D80">
        <w:t>ndekatan struk</w:t>
      </w:r>
      <w:r>
        <w:t>tural dan semiotik</w:t>
      </w:r>
      <w:r w:rsidRPr="0071702B">
        <w:t>).</w:t>
      </w:r>
      <w:proofErr w:type="gramEnd"/>
      <w:r>
        <w:t xml:space="preserve"> </w:t>
      </w:r>
      <w:proofErr w:type="gramStart"/>
      <w:r w:rsidRPr="0071702B">
        <w:t>Istilah ini berarti cerita rekaan atau cerita khayalan karya fisik atau prosa fiksi dapat dibedakan dalam berbagai macam bentuk, salah satunya adalah cerpen (cerita pendek)</w:t>
      </w:r>
      <w:r w:rsidR="00D4590E">
        <w:rPr>
          <w:lang w:val="id-ID"/>
        </w:rPr>
        <w:t>.</w:t>
      </w:r>
      <w:proofErr w:type="gramEnd"/>
    </w:p>
    <w:p w:rsidR="00AF33CB" w:rsidRPr="0071702B" w:rsidRDefault="00AF33CB" w:rsidP="00236E1D">
      <w:pPr>
        <w:tabs>
          <w:tab w:val="left" w:pos="0"/>
          <w:tab w:val="left" w:pos="9356"/>
        </w:tabs>
        <w:ind w:left="851" w:right="4"/>
      </w:pPr>
      <w:r w:rsidRPr="0071702B">
        <w:tab/>
      </w:r>
      <w:proofErr w:type="gramStart"/>
      <w:r w:rsidRPr="0071702B">
        <w:t>Cerita pendek adalah kisahan wadah yang bisa dipakai oleh pengarang untuk menceritakan sebagian kecil kehidupan tokoh yang paling menarik perhatian pengarang.</w:t>
      </w:r>
      <w:proofErr w:type="gramEnd"/>
      <w:r w:rsidRPr="0071702B">
        <w:t xml:space="preserve"> Kepaduan merupakan syarat mutlak yang harus ada pada cerita pendek, sebuah cerita pendek senantiasa hanya </w:t>
      </w:r>
      <w:proofErr w:type="gramStart"/>
      <w:r w:rsidRPr="0071702B">
        <w:t>akan</w:t>
      </w:r>
      <w:proofErr w:type="gramEnd"/>
      <w:r w:rsidRPr="0071702B">
        <w:t xml:space="preserve"> memusatkan perhatian pada tokoh utama dan permasalahan yang paling menonjol dan menjadi pokok cerita pengarang.</w:t>
      </w:r>
    </w:p>
    <w:p w:rsidR="00AF33CB" w:rsidRPr="00CE3D9D" w:rsidRDefault="00AF33CB" w:rsidP="00236E1D">
      <w:pPr>
        <w:tabs>
          <w:tab w:val="left" w:pos="0"/>
          <w:tab w:val="left" w:pos="9356"/>
        </w:tabs>
        <w:ind w:left="851" w:right="4"/>
      </w:pPr>
      <w:r w:rsidRPr="00CE3D9D">
        <w:tab/>
      </w:r>
      <w:proofErr w:type="gramStart"/>
      <w:r w:rsidRPr="00CE3D9D">
        <w:t>Menurut Esten 1990, lebih melihat cerpen merupakan pengun</w:t>
      </w:r>
      <w:r>
        <w:t>g</w:t>
      </w:r>
      <w:r w:rsidRPr="00CE3D9D">
        <w:t>kapan suatu kesan yang hidup dari fragmen (potongan) kehidupan manusia.</w:t>
      </w:r>
      <w:proofErr w:type="gramEnd"/>
      <w:r>
        <w:t xml:space="preserve"> </w:t>
      </w:r>
      <w:proofErr w:type="gramStart"/>
      <w:r w:rsidRPr="00CE3D9D">
        <w:t>Dari pada tidak dituntut terjadinya suatu perubahan nasib dari pelaku-pelakunya.</w:t>
      </w:r>
      <w:proofErr w:type="gramEnd"/>
      <w:r w:rsidRPr="00CE3D9D">
        <w:t xml:space="preserve"> Hal ini sejalan</w:t>
      </w:r>
      <w:r w:rsidR="00330CE2">
        <w:t xml:space="preserve"> dengan </w:t>
      </w:r>
      <w:proofErr w:type="gramStart"/>
      <w:r w:rsidR="00330CE2">
        <w:t>apa</w:t>
      </w:r>
      <w:proofErr w:type="gramEnd"/>
      <w:r w:rsidR="00330CE2">
        <w:t xml:space="preserve"> yang dikatakan Facru</w:t>
      </w:r>
      <w:r w:rsidRPr="00CE3D9D">
        <w:t>ddin A.</w:t>
      </w:r>
      <w:r>
        <w:t xml:space="preserve"> </w:t>
      </w:r>
      <w:r w:rsidRPr="00CE3D9D">
        <w:t>E dkk (1984) bahwa cerpen adalah jenis cerita rekaan yang melukiskan sebagian kecil kehidupan pelakunya (Anshari, 2000:8)</w:t>
      </w:r>
      <w:r w:rsidR="00512820">
        <w:t>.</w:t>
      </w:r>
    </w:p>
    <w:p w:rsidR="00AF33CB" w:rsidRDefault="007817C9" w:rsidP="00236E1D">
      <w:pPr>
        <w:tabs>
          <w:tab w:val="left" w:pos="0"/>
          <w:tab w:val="left" w:pos="9356"/>
        </w:tabs>
        <w:ind w:left="851" w:right="4" w:firstLine="590"/>
      </w:pPr>
      <w:r w:rsidRPr="007817C9">
        <w:rPr>
          <w:rFonts w:asciiTheme="minorHAnsi" w:hAnsiTheme="minorHAnsi" w:cstheme="minorBidi"/>
          <w:noProof/>
          <w:sz w:val="22"/>
          <w:szCs w:val="22"/>
        </w:rPr>
        <w:pict>
          <v:rect id="_x0000_s1059" style="position:absolute;left:0;text-align:left;margin-left:540.85pt;margin-top:151.4pt;width:14pt;height:18.7pt;z-index:251692032;mso-position-horizontal-relative:text;mso-position-vertical-relative:text" strokecolor="white"/>
        </w:pict>
      </w:r>
      <w:r w:rsidRPr="007817C9">
        <w:rPr>
          <w:rFonts w:asciiTheme="minorHAnsi" w:hAnsiTheme="minorHAnsi" w:cstheme="minorBidi"/>
          <w:noProof/>
          <w:sz w:val="22"/>
          <w:szCs w:val="22"/>
        </w:rPr>
        <w:pict>
          <v:rect id="_x0000_s1058" style="position:absolute;left:0;text-align:left;margin-left:-115.2pt;margin-top:31.95pt;width:14.95pt;height:16.85pt;z-index:251691008" strokecolor="white"/>
        </w:pict>
      </w:r>
      <w:proofErr w:type="gramStart"/>
      <w:r w:rsidR="00AF33CB">
        <w:t>Kesing</w:t>
      </w:r>
      <w:r w:rsidR="00AF33CB" w:rsidRPr="00CE3D9D">
        <w:t>katan yang dimaksud disini adalah sebuah cerpen benar-benar pendek.</w:t>
      </w:r>
      <w:proofErr w:type="gramEnd"/>
      <w:r w:rsidR="004F4D80">
        <w:t xml:space="preserve"> </w:t>
      </w:r>
      <w:proofErr w:type="gramStart"/>
      <w:r w:rsidR="00AF33CB" w:rsidRPr="00CE3D9D">
        <w:t>Pendek peristiwa dan penyampaiannya.</w:t>
      </w:r>
      <w:proofErr w:type="gramEnd"/>
      <w:r w:rsidR="00AF33CB">
        <w:t xml:space="preserve"> </w:t>
      </w:r>
      <w:proofErr w:type="gramStart"/>
      <w:r w:rsidR="00AF33CB" w:rsidRPr="00CE3D9D">
        <w:t xml:space="preserve">Jadi, peristiwa </w:t>
      </w:r>
      <w:r w:rsidR="00AF33CB" w:rsidRPr="00CE3D9D">
        <w:lastRenderedPageBreak/>
        <w:t>yang disampaikan itu terasa sepintas sekalipun dalam kepintasannya itu m</w:t>
      </w:r>
      <w:r w:rsidR="00AF33CB">
        <w:t>e</w:t>
      </w:r>
      <w:r w:rsidR="00AF33CB" w:rsidRPr="00CE3D9D">
        <w:t xml:space="preserve">nampilkan berbagai kemungkinan tafsir yang barangkali bisa panjang sedangkan keterpaduan dan </w:t>
      </w:r>
      <w:r w:rsidR="00AF33CB">
        <w:t>keutuhan antara unsur</w:t>
      </w:r>
      <w:r w:rsidR="00AF33CB" w:rsidRPr="00CE3D9D">
        <w:t>-unsur ya</w:t>
      </w:r>
      <w:r w:rsidR="00AF33CB">
        <w:t>n</w:t>
      </w:r>
      <w:r w:rsidR="00AF33CB" w:rsidRPr="00CE3D9D">
        <w:t>g membangunnya dalam bentuk yang pendek merupakan kepadatan sebuah cerpen, boleh dikatak</w:t>
      </w:r>
      <w:r w:rsidR="00AF33CB">
        <w:t>a</w:t>
      </w:r>
      <w:r w:rsidR="00AF33CB" w:rsidRPr="00CE3D9D">
        <w:t>n sebuah cerpen.</w:t>
      </w:r>
      <w:proofErr w:type="gramEnd"/>
    </w:p>
    <w:p w:rsidR="00AF33CB" w:rsidRPr="00C47A27" w:rsidRDefault="00AF33CB" w:rsidP="00236E1D">
      <w:pPr>
        <w:tabs>
          <w:tab w:val="left" w:pos="0"/>
          <w:tab w:val="left" w:pos="9356"/>
        </w:tabs>
        <w:ind w:left="851" w:right="4" w:firstLine="590"/>
      </w:pPr>
      <w:r w:rsidRPr="00CE3D9D">
        <w:t xml:space="preserve">Ukuran fisik secara nyata </w:t>
      </w:r>
      <w:proofErr w:type="gramStart"/>
      <w:r w:rsidRPr="00CE3D9D">
        <w:t>akan</w:t>
      </w:r>
      <w:proofErr w:type="gramEnd"/>
      <w:r w:rsidRPr="00CE3D9D">
        <w:t xml:space="preserve"> panjang pendeknya sebuah cerpen memang tidak ada, akan tetapi “Sebuah cerita yang memakan seratus halam</w:t>
      </w:r>
      <w:r>
        <w:t>a</w:t>
      </w:r>
      <w:r w:rsidRPr="00CE3D9D">
        <w:t xml:space="preserve">n tentu bukan sebuah cerpen” demikian kata H.B Jassin (dalam Surato 1989:18). </w:t>
      </w:r>
      <w:proofErr w:type="gramStart"/>
      <w:r w:rsidRPr="00CE3D9D">
        <w:t>Ukuran yang dipergunakan hanyalah kesingkatan dan kepadatan ceritanya.</w:t>
      </w:r>
      <w:proofErr w:type="gramEnd"/>
      <w:r w:rsidRPr="00CE3D9D">
        <w:t xml:space="preserve"> Serta penonjolan suatu cerita yang benar-benar dianggap penting oleh pengarang walaupun sama-sama pendeknya panjang cerpen itu sendiri bervariasi ada cerpen pendek (</w:t>
      </w:r>
      <w:r w:rsidRPr="00CE3D9D">
        <w:rPr>
          <w:i/>
        </w:rPr>
        <w:t>Short-short story</w:t>
      </w:r>
      <w:r w:rsidRPr="00CE3D9D">
        <w:t>), bahkan mungkin pendeknya berkisar 500-</w:t>
      </w:r>
      <w:proofErr w:type="gramStart"/>
      <w:r w:rsidRPr="00CE3D9D">
        <w:t>an</w:t>
      </w:r>
      <w:proofErr w:type="gramEnd"/>
      <w:r w:rsidRPr="00CE3D9D">
        <w:t xml:space="preserve"> kata, ada cerpen panjang (</w:t>
      </w:r>
      <w:r w:rsidRPr="00CE3D9D">
        <w:rPr>
          <w:i/>
        </w:rPr>
        <w:t>long short story</w:t>
      </w:r>
      <w:r w:rsidRPr="00CE3D9D">
        <w:t xml:space="preserve">), yang terdiri dari puluhan bahkan puluhan ribu. </w:t>
      </w:r>
    </w:p>
    <w:p w:rsidR="00AF33CB" w:rsidRPr="00CE3D9D" w:rsidRDefault="00AF33CB" w:rsidP="00FE1A61">
      <w:pPr>
        <w:pStyle w:val="ListParagraph"/>
        <w:numPr>
          <w:ilvl w:val="0"/>
          <w:numId w:val="12"/>
        </w:numPr>
        <w:tabs>
          <w:tab w:val="clear" w:pos="-2268"/>
          <w:tab w:val="clear" w:pos="720"/>
          <w:tab w:val="clear" w:pos="1440"/>
          <w:tab w:val="left" w:pos="9356"/>
        </w:tabs>
        <w:ind w:left="1134" w:right="4" w:hanging="306"/>
        <w:rPr>
          <w:b/>
          <w:color w:val="000000" w:themeColor="text1"/>
        </w:rPr>
      </w:pPr>
      <w:r w:rsidRPr="00CE3D9D">
        <w:rPr>
          <w:b/>
          <w:color w:val="000000" w:themeColor="text1"/>
        </w:rPr>
        <w:t>Semiologi Roland Barthes</w:t>
      </w:r>
    </w:p>
    <w:p w:rsidR="00AF33CB" w:rsidRDefault="00AF33CB" w:rsidP="00236E1D">
      <w:pPr>
        <w:tabs>
          <w:tab w:val="left" w:pos="9356"/>
        </w:tabs>
        <w:ind w:left="851" w:right="4" w:firstLine="720"/>
        <w:rPr>
          <w:color w:val="000000" w:themeColor="text1"/>
        </w:rPr>
      </w:pPr>
      <w:r w:rsidRPr="00CE3D9D">
        <w:rPr>
          <w:color w:val="000000" w:themeColor="text1"/>
        </w:rPr>
        <w:t>Semiotika atau semiolog</w:t>
      </w:r>
      <w:r>
        <w:rPr>
          <w:color w:val="000000" w:themeColor="text1"/>
        </w:rPr>
        <w:t>i merupakan terminologi</w:t>
      </w:r>
      <w:r w:rsidRPr="00CE3D9D">
        <w:rPr>
          <w:color w:val="000000" w:themeColor="text1"/>
        </w:rPr>
        <w:t xml:space="preserve"> yang merujuk pada ilmu yang </w:t>
      </w:r>
      <w:proofErr w:type="gramStart"/>
      <w:r w:rsidRPr="00CE3D9D">
        <w:rPr>
          <w:color w:val="000000" w:themeColor="text1"/>
        </w:rPr>
        <w:t>sama</w:t>
      </w:r>
      <w:proofErr w:type="gramEnd"/>
      <w:r w:rsidRPr="00CE3D9D">
        <w:rPr>
          <w:color w:val="000000" w:themeColor="text1"/>
        </w:rPr>
        <w:t xml:space="preserve">. </w:t>
      </w:r>
      <w:proofErr w:type="gramStart"/>
      <w:r w:rsidRPr="00CE3D9D">
        <w:rPr>
          <w:color w:val="000000" w:themeColor="text1"/>
        </w:rPr>
        <w:t>Istilah semiologi lebih banyak digunakan di Eropa s</w:t>
      </w:r>
      <w:r w:rsidR="00EB361B">
        <w:rPr>
          <w:color w:val="000000" w:themeColor="text1"/>
        </w:rPr>
        <w:t>edangkan semiotik</w:t>
      </w:r>
      <w:r w:rsidRPr="00CE3D9D">
        <w:rPr>
          <w:color w:val="000000" w:themeColor="text1"/>
        </w:rPr>
        <w:t xml:space="preserve"> lazim dipakai oleh ilmuwan Amerika.</w:t>
      </w:r>
      <w:proofErr w:type="gramEnd"/>
      <w:r w:rsidRPr="00CE3D9D">
        <w:rPr>
          <w:color w:val="000000" w:themeColor="text1"/>
        </w:rPr>
        <w:t xml:space="preserve"> Istilah berasal dari kata Yunani </w:t>
      </w:r>
      <w:r w:rsidRPr="00C331B4">
        <w:rPr>
          <w:i/>
          <w:color w:val="000000" w:themeColor="text1"/>
        </w:rPr>
        <w:t>semeion</w:t>
      </w:r>
      <w:r w:rsidRPr="00CE3D9D">
        <w:rPr>
          <w:color w:val="000000" w:themeColor="text1"/>
        </w:rPr>
        <w:t xml:space="preserve"> yang berarti ‘tan</w:t>
      </w:r>
      <w:r w:rsidR="007C59AB">
        <w:rPr>
          <w:color w:val="000000" w:themeColor="text1"/>
        </w:rPr>
        <w:t xml:space="preserve">da’  atau ‘ sign’ dalam bahasa </w:t>
      </w:r>
      <w:r w:rsidR="0039252F">
        <w:rPr>
          <w:color w:val="000000" w:themeColor="text1"/>
        </w:rPr>
        <w:t>I</w:t>
      </w:r>
      <w:r w:rsidRPr="00CE3D9D">
        <w:rPr>
          <w:color w:val="000000" w:themeColor="text1"/>
        </w:rPr>
        <w:t>nggris semiotik adalah ilmu yang m</w:t>
      </w:r>
      <w:r>
        <w:rPr>
          <w:color w:val="000000" w:themeColor="text1"/>
        </w:rPr>
        <w:t>empelajari system tanda seperti:</w:t>
      </w:r>
      <w:r w:rsidRPr="00CE3D9D">
        <w:rPr>
          <w:color w:val="000000" w:themeColor="text1"/>
        </w:rPr>
        <w:t xml:space="preserve"> bahasa, kode, sinyal, dan sebagainya. Secara umum, semiotik didefinisikan sebagai berikut; </w:t>
      </w:r>
      <w:r w:rsidRPr="00CE3D9D">
        <w:rPr>
          <w:i/>
          <w:color w:val="000000" w:themeColor="text1"/>
        </w:rPr>
        <w:t xml:space="preserve">Semiotik is usually defined as a general </w:t>
      </w:r>
      <w:r w:rsidRPr="00CE3D9D">
        <w:rPr>
          <w:i/>
          <w:color w:val="000000" w:themeColor="text1"/>
        </w:rPr>
        <w:lastRenderedPageBreak/>
        <w:t xml:space="preserve">philosophical theory dealing with the production of signs and symbols as </w:t>
      </w:r>
      <w:proofErr w:type="gramStart"/>
      <w:r w:rsidRPr="00CE3D9D">
        <w:rPr>
          <w:i/>
          <w:color w:val="000000" w:themeColor="text1"/>
        </w:rPr>
        <w:t>part  code</w:t>
      </w:r>
      <w:proofErr w:type="gramEnd"/>
      <w:r w:rsidRPr="00CE3D9D">
        <w:rPr>
          <w:i/>
          <w:color w:val="000000" w:themeColor="text1"/>
        </w:rPr>
        <w:t xml:space="preserve"> systems which are used to communicate information. Semiotics includes visual and verbal as well as tactile and olfactory signs (all signs or signals which systematically communicate information or massages in literary every field of human behavior and enterprise.</w:t>
      </w:r>
      <w:r>
        <w:rPr>
          <w:i/>
          <w:color w:val="000000" w:themeColor="text1"/>
        </w:rPr>
        <w:t xml:space="preserve"> </w:t>
      </w:r>
      <w:proofErr w:type="gramStart"/>
      <w:r w:rsidRPr="00CE3D9D">
        <w:rPr>
          <w:color w:val="000000" w:themeColor="text1"/>
        </w:rPr>
        <w:t>(Semiotik biasanya didefinisikan sebagai teori filsafat umum yang berkenaan dengan produksi tanda-tanda dan simb</w:t>
      </w:r>
      <w:r>
        <w:rPr>
          <w:color w:val="000000" w:themeColor="text1"/>
        </w:rPr>
        <w:t>ol-simbol sebagai bagian dari si</w:t>
      </w:r>
      <w:r w:rsidRPr="00CE3D9D">
        <w:rPr>
          <w:color w:val="000000" w:themeColor="text1"/>
        </w:rPr>
        <w:t>stem kode yang digunakan untuk meng</w:t>
      </w:r>
      <w:r w:rsidR="004F4D80">
        <w:rPr>
          <w:color w:val="000000" w:themeColor="text1"/>
        </w:rPr>
        <w:t>k</w:t>
      </w:r>
      <w:r w:rsidRPr="00CE3D9D">
        <w:rPr>
          <w:color w:val="000000" w:themeColor="text1"/>
        </w:rPr>
        <w:t>omunikasikan informasi.</w:t>
      </w:r>
      <w:proofErr w:type="gramEnd"/>
      <w:r>
        <w:rPr>
          <w:color w:val="000000" w:themeColor="text1"/>
        </w:rPr>
        <w:t xml:space="preserve"> </w:t>
      </w:r>
      <w:proofErr w:type="gramStart"/>
      <w:r w:rsidRPr="00CE3D9D">
        <w:rPr>
          <w:color w:val="000000" w:themeColor="text1"/>
        </w:rPr>
        <w:t xml:space="preserve">Semiotik meliputi tanda-tanda visual dan verbal serta </w:t>
      </w:r>
      <w:r w:rsidRPr="00CE3D9D">
        <w:rPr>
          <w:i/>
          <w:color w:val="000000" w:themeColor="text1"/>
        </w:rPr>
        <w:t>tactile</w:t>
      </w:r>
      <w:r w:rsidRPr="00CE3D9D">
        <w:rPr>
          <w:color w:val="000000" w:themeColor="text1"/>
        </w:rPr>
        <w:t xml:space="preserve"> dan </w:t>
      </w:r>
      <w:r w:rsidRPr="00CE3D9D">
        <w:rPr>
          <w:i/>
          <w:color w:val="000000" w:themeColor="text1"/>
        </w:rPr>
        <w:t>olfactory</w:t>
      </w:r>
      <w:r w:rsidRPr="00CE3D9D">
        <w:rPr>
          <w:color w:val="000000" w:themeColor="text1"/>
        </w:rPr>
        <w:t xml:space="preserve"> (semua tanda atau sinyal yang bisa diakses dan bisa diterima oleh seluruh indera yang dimiliki) ketika t</w:t>
      </w:r>
      <w:r>
        <w:rPr>
          <w:color w:val="000000" w:themeColor="text1"/>
        </w:rPr>
        <w:t>anda-tanda tersebut membentuk si</w:t>
      </w:r>
      <w:r w:rsidRPr="00CE3D9D">
        <w:rPr>
          <w:color w:val="000000" w:themeColor="text1"/>
        </w:rPr>
        <w:t>stem kode yang secara sistematis menyampai</w:t>
      </w:r>
      <w:r>
        <w:rPr>
          <w:color w:val="000000" w:themeColor="text1"/>
        </w:rPr>
        <w:t>k</w:t>
      </w:r>
      <w:r w:rsidRPr="00CE3D9D">
        <w:rPr>
          <w:color w:val="000000" w:themeColor="text1"/>
        </w:rPr>
        <w:t>an informasi atau pesan secara tertulis disetiap</w:t>
      </w:r>
      <w:r>
        <w:rPr>
          <w:color w:val="000000" w:themeColor="text1"/>
        </w:rPr>
        <w:t xml:space="preserve"> kegiat</w:t>
      </w:r>
      <w:r w:rsidR="002D4934">
        <w:rPr>
          <w:color w:val="000000" w:themeColor="text1"/>
        </w:rPr>
        <w:t>an dan perilaku manusia) (Sailer</w:t>
      </w:r>
      <w:r>
        <w:rPr>
          <w:color w:val="000000" w:themeColor="text1"/>
        </w:rPr>
        <w:t>. 2009).</w:t>
      </w:r>
      <w:proofErr w:type="gramEnd"/>
    </w:p>
    <w:p w:rsidR="00032AE4" w:rsidRDefault="00032AE4" w:rsidP="00236E1D">
      <w:pPr>
        <w:tabs>
          <w:tab w:val="left" w:pos="9356"/>
        </w:tabs>
        <w:ind w:left="851" w:right="4" w:firstLine="720"/>
        <w:rPr>
          <w:color w:val="000000" w:themeColor="text1"/>
        </w:rPr>
      </w:pPr>
      <w:proofErr w:type="gramStart"/>
      <w:r>
        <w:rPr>
          <w:color w:val="000000" w:themeColor="text1"/>
        </w:rPr>
        <w:t>Pendekatan semiotik mengkaitkan tanda dengan kebudayaan, tetapi memberikan tempat sentral pada tanda.</w:t>
      </w:r>
      <w:proofErr w:type="gramEnd"/>
      <w:r>
        <w:rPr>
          <w:color w:val="000000" w:themeColor="text1"/>
        </w:rPr>
        <w:t xml:space="preserve"> </w:t>
      </w:r>
      <w:proofErr w:type="gramStart"/>
      <w:r>
        <w:rPr>
          <w:color w:val="000000" w:themeColor="text1"/>
        </w:rPr>
        <w:t>Kalaupun yang diteliti itu teks, teks itu dilihat sebagai tanda</w:t>
      </w:r>
      <w:r w:rsidR="00661558">
        <w:rPr>
          <w:color w:val="000000" w:themeColor="text1"/>
        </w:rPr>
        <w:t>.</w:t>
      </w:r>
      <w:proofErr w:type="gramEnd"/>
      <w:r w:rsidR="00661558">
        <w:rPr>
          <w:color w:val="000000" w:themeColor="text1"/>
        </w:rPr>
        <w:t xml:space="preserve"> Kalau tanda itu mengalami proses pemaknaan, manusia tidak secara khusus ditonjolkan dalam analisis </w:t>
      </w:r>
      <w:r w:rsidR="002D4934">
        <w:rPr>
          <w:color w:val="000000" w:themeColor="text1"/>
        </w:rPr>
        <w:t>semiotik (Hoed</w:t>
      </w:r>
      <w:r w:rsidR="00B30A64">
        <w:rPr>
          <w:color w:val="000000" w:themeColor="text1"/>
        </w:rPr>
        <w:t>, 2011</w:t>
      </w:r>
      <w:r w:rsidR="00EF005D">
        <w:rPr>
          <w:color w:val="000000" w:themeColor="text1"/>
        </w:rPr>
        <w:t>:99</w:t>
      </w:r>
      <w:r w:rsidR="00B30A64">
        <w:rPr>
          <w:color w:val="000000" w:themeColor="text1"/>
        </w:rPr>
        <w:t>).</w:t>
      </w:r>
    </w:p>
    <w:p w:rsidR="00A558F2" w:rsidRPr="00CE3D9D" w:rsidRDefault="00A558F2" w:rsidP="00236E1D">
      <w:pPr>
        <w:tabs>
          <w:tab w:val="left" w:pos="9356"/>
        </w:tabs>
        <w:ind w:left="851" w:right="4" w:firstLine="720"/>
        <w:rPr>
          <w:color w:val="000000" w:themeColor="text1"/>
        </w:rPr>
      </w:pPr>
      <w:proofErr w:type="gramStart"/>
      <w:r>
        <w:rPr>
          <w:color w:val="000000" w:themeColor="text1"/>
        </w:rPr>
        <w:t>Semiologi pada perkembangannya menjadi teori yang digunakan untuk mengkaji kebudayaan manusia.</w:t>
      </w:r>
      <w:proofErr w:type="gramEnd"/>
      <w:r>
        <w:rPr>
          <w:color w:val="000000" w:themeColor="text1"/>
        </w:rPr>
        <w:t xml:space="preserve"> </w:t>
      </w:r>
      <w:proofErr w:type="gramStart"/>
      <w:r>
        <w:rPr>
          <w:color w:val="000000" w:themeColor="text1"/>
        </w:rPr>
        <w:t xml:space="preserve">Barthes, dalam karyanya (1957) menggunakan pengembangan teori tanda de Saussure (penanda dan </w:t>
      </w:r>
      <w:r>
        <w:rPr>
          <w:color w:val="000000" w:themeColor="text1"/>
        </w:rPr>
        <w:lastRenderedPageBreak/>
        <w:t>petanda) sebagai upaya menjelaskan bagaimana kita dalam kehidupan bermasyarakat didominasi oleh konotasi</w:t>
      </w:r>
      <w:r w:rsidR="00A43DEE">
        <w:rPr>
          <w:color w:val="000000" w:themeColor="text1"/>
        </w:rPr>
        <w:t xml:space="preserve"> (Hoed</w:t>
      </w:r>
      <w:r w:rsidR="006D796A">
        <w:rPr>
          <w:color w:val="000000" w:themeColor="text1"/>
        </w:rPr>
        <w:t>, 2011:5).</w:t>
      </w:r>
      <w:proofErr w:type="gramEnd"/>
    </w:p>
    <w:p w:rsidR="00AF33CB" w:rsidRDefault="007817C9" w:rsidP="00236E1D">
      <w:pPr>
        <w:tabs>
          <w:tab w:val="left" w:pos="9356"/>
        </w:tabs>
        <w:ind w:left="851" w:right="4" w:firstLine="720"/>
        <w:rPr>
          <w:color w:val="000000" w:themeColor="text1"/>
        </w:rPr>
      </w:pPr>
      <w:r w:rsidRPr="007817C9">
        <w:rPr>
          <w:rFonts w:asciiTheme="minorHAnsi" w:hAnsiTheme="minorHAnsi" w:cstheme="minorBidi"/>
          <w:noProof/>
          <w:sz w:val="22"/>
          <w:szCs w:val="22"/>
        </w:rPr>
        <w:pict>
          <v:rect id="_x0000_s1060" style="position:absolute;left:0;text-align:left;margin-left:-91.65pt;margin-top:7.7pt;width:14pt;height:15.95pt;z-index:251693056" strokecolor="white"/>
        </w:pict>
      </w:r>
      <w:r w:rsidR="00AF33CB" w:rsidRPr="00CE3D9D">
        <w:rPr>
          <w:color w:val="000000" w:themeColor="text1"/>
        </w:rPr>
        <w:t>Awal mulanya konsep semiotik diperkenalkan oleh Ferdinand de S</w:t>
      </w:r>
      <w:r w:rsidR="00AF33CB">
        <w:rPr>
          <w:color w:val="000000" w:themeColor="text1"/>
        </w:rPr>
        <w:t>aussure melalui dikotomi si</w:t>
      </w:r>
      <w:r w:rsidR="00AF33CB" w:rsidRPr="00CE3D9D">
        <w:rPr>
          <w:color w:val="000000" w:themeColor="text1"/>
        </w:rPr>
        <w:t xml:space="preserve">stem tanda: </w:t>
      </w:r>
      <w:r w:rsidR="00AF33CB" w:rsidRPr="00CE3D9D">
        <w:rPr>
          <w:i/>
          <w:color w:val="000000" w:themeColor="text1"/>
        </w:rPr>
        <w:t>signified ansignifier</w:t>
      </w:r>
      <w:r w:rsidR="00AF33CB" w:rsidRPr="00CE3D9D">
        <w:rPr>
          <w:color w:val="000000" w:themeColor="text1"/>
        </w:rPr>
        <w:t xml:space="preserve"> atau signified and significant yang bersifat atomistis. Konsep ini melihat bahwa makna muncul ketika ada hubungan yang bersifat asosiasi atau in absentia antara ‘yang ditandai’ (</w:t>
      </w:r>
      <w:r w:rsidR="00AF33CB" w:rsidRPr="00CE3D9D">
        <w:rPr>
          <w:i/>
          <w:color w:val="000000" w:themeColor="text1"/>
        </w:rPr>
        <w:t>signified</w:t>
      </w:r>
      <w:r w:rsidR="00AF33CB" w:rsidRPr="00CE3D9D">
        <w:rPr>
          <w:color w:val="000000" w:themeColor="text1"/>
        </w:rPr>
        <w:t xml:space="preserve">) dengan </w:t>
      </w:r>
      <w:proofErr w:type="gramStart"/>
      <w:r w:rsidR="00AF33CB" w:rsidRPr="00CE3D9D">
        <w:rPr>
          <w:color w:val="000000" w:themeColor="text1"/>
        </w:rPr>
        <w:t>sebuah  ide</w:t>
      </w:r>
      <w:proofErr w:type="gramEnd"/>
      <w:r w:rsidR="00AF33CB" w:rsidRPr="00CE3D9D">
        <w:rPr>
          <w:color w:val="000000" w:themeColor="text1"/>
        </w:rPr>
        <w:t xml:space="preserve"> atau petanda (</w:t>
      </w:r>
      <w:r w:rsidR="00AF33CB" w:rsidRPr="00CE3D9D">
        <w:rPr>
          <w:i/>
          <w:color w:val="000000" w:themeColor="text1"/>
        </w:rPr>
        <w:t>signified</w:t>
      </w:r>
      <w:r w:rsidR="00AF33CB" w:rsidRPr="00CE3D9D">
        <w:rPr>
          <w:color w:val="000000" w:themeColor="text1"/>
        </w:rPr>
        <w:t xml:space="preserve">). Dengan kata lain, penanda </w:t>
      </w:r>
      <w:proofErr w:type="gramStart"/>
      <w:r w:rsidR="00AF33CB" w:rsidRPr="00CE3D9D">
        <w:rPr>
          <w:color w:val="000000" w:themeColor="text1"/>
        </w:rPr>
        <w:t>adalah  “</w:t>
      </w:r>
      <w:proofErr w:type="gramEnd"/>
      <w:r w:rsidR="00AF33CB" w:rsidRPr="00CE3D9D">
        <w:rPr>
          <w:color w:val="000000" w:themeColor="text1"/>
        </w:rPr>
        <w:t>bunyi yang bermakna” atau</w:t>
      </w:r>
      <w:r w:rsidR="00AF33CB">
        <w:rPr>
          <w:color w:val="000000" w:themeColor="text1"/>
        </w:rPr>
        <w:t xml:space="preserve"> “ coretan yang bermakna”. Jadi, </w:t>
      </w:r>
      <w:r w:rsidR="00AF33CB" w:rsidRPr="00CE3D9D">
        <w:rPr>
          <w:color w:val="000000" w:themeColor="text1"/>
        </w:rPr>
        <w:t xml:space="preserve">penanda adalah aspek material dari bahasa yaitu </w:t>
      </w:r>
      <w:proofErr w:type="gramStart"/>
      <w:r w:rsidR="00AF33CB" w:rsidRPr="00CE3D9D">
        <w:rPr>
          <w:color w:val="000000" w:themeColor="text1"/>
        </w:rPr>
        <w:t>apa</w:t>
      </w:r>
      <w:proofErr w:type="gramEnd"/>
      <w:r w:rsidR="00AF33CB" w:rsidRPr="00CE3D9D">
        <w:rPr>
          <w:color w:val="000000" w:themeColor="text1"/>
        </w:rPr>
        <w:t xml:space="preserve"> yang dikatakan atau didengar dan apa yang ditulis atau dibaca. Petanda adalah </w:t>
      </w:r>
      <w:proofErr w:type="gramStart"/>
      <w:r w:rsidR="00AF33CB" w:rsidRPr="00CE3D9D">
        <w:rPr>
          <w:color w:val="000000" w:themeColor="text1"/>
        </w:rPr>
        <w:t>gambaran  mental</w:t>
      </w:r>
      <w:proofErr w:type="gramEnd"/>
      <w:r w:rsidR="00AF33CB" w:rsidRPr="00CE3D9D">
        <w:rPr>
          <w:color w:val="000000" w:themeColor="text1"/>
        </w:rPr>
        <w:t xml:space="preserve">, atau  konsep. </w:t>
      </w:r>
      <w:proofErr w:type="gramStart"/>
      <w:r w:rsidR="00AF33CB" w:rsidRPr="00CE3D9D">
        <w:rPr>
          <w:color w:val="000000" w:themeColor="text1"/>
        </w:rPr>
        <w:t>Jadi</w:t>
      </w:r>
      <w:r w:rsidR="00AF33CB">
        <w:rPr>
          <w:color w:val="000000" w:themeColor="text1"/>
        </w:rPr>
        <w:t xml:space="preserve">, </w:t>
      </w:r>
      <w:r w:rsidR="00AF33CB" w:rsidRPr="00CE3D9D">
        <w:rPr>
          <w:color w:val="000000" w:themeColor="text1"/>
        </w:rPr>
        <w:t>petanda adalah aspek mental dari bahasa (Bartens,</w:t>
      </w:r>
      <w:r w:rsidR="00AF33CB">
        <w:rPr>
          <w:color w:val="000000" w:themeColor="text1"/>
        </w:rPr>
        <w:t xml:space="preserve"> </w:t>
      </w:r>
      <w:r w:rsidR="00AF33CB" w:rsidRPr="00CE3D9D">
        <w:rPr>
          <w:color w:val="000000" w:themeColor="text1"/>
        </w:rPr>
        <w:t>2001:180).</w:t>
      </w:r>
      <w:proofErr w:type="gramEnd"/>
      <w:r w:rsidR="00AF33CB" w:rsidRPr="00CE3D9D">
        <w:rPr>
          <w:color w:val="000000" w:themeColor="text1"/>
        </w:rPr>
        <w:t xml:space="preserve"> </w:t>
      </w:r>
      <w:r w:rsidR="00AF33CB">
        <w:rPr>
          <w:color w:val="000000" w:themeColor="text1"/>
        </w:rPr>
        <w:t xml:space="preserve"> </w:t>
      </w:r>
    </w:p>
    <w:p w:rsidR="00AF33CB" w:rsidRPr="00775191" w:rsidRDefault="007817C9" w:rsidP="00775191">
      <w:pPr>
        <w:tabs>
          <w:tab w:val="left" w:pos="9639"/>
        </w:tabs>
        <w:ind w:left="851" w:right="4" w:firstLine="720"/>
        <w:rPr>
          <w:color w:val="000000" w:themeColor="text1"/>
          <w:lang w:val="id-ID"/>
        </w:rPr>
      </w:pPr>
      <w:r w:rsidRPr="007817C9">
        <w:rPr>
          <w:rFonts w:asciiTheme="minorHAnsi" w:hAnsiTheme="minorHAnsi" w:cstheme="minorBidi"/>
          <w:noProof/>
          <w:sz w:val="22"/>
          <w:szCs w:val="22"/>
        </w:rPr>
        <w:pict>
          <v:rect id="_x0000_s1061" style="position:absolute;left:0;text-align:left;margin-left:-129.25pt;margin-top:291.4pt;width:14pt;height:20.6pt;z-index:251694080" strokecolor="white"/>
        </w:pict>
      </w:r>
      <w:proofErr w:type="gramStart"/>
      <w:r w:rsidR="00AF33CB" w:rsidRPr="00CE3D9D">
        <w:rPr>
          <w:color w:val="000000" w:themeColor="text1"/>
        </w:rPr>
        <w:t>Suatu</w:t>
      </w:r>
      <w:r w:rsidR="00AF33CB">
        <w:rPr>
          <w:color w:val="000000" w:themeColor="text1"/>
        </w:rPr>
        <w:t xml:space="preserve"> </w:t>
      </w:r>
      <w:r w:rsidR="00AF33CB" w:rsidRPr="00CE3D9D">
        <w:rPr>
          <w:color w:val="000000" w:themeColor="text1"/>
        </w:rPr>
        <w:t xml:space="preserve"> penanda</w:t>
      </w:r>
      <w:proofErr w:type="gramEnd"/>
      <w:r w:rsidR="00AF33CB" w:rsidRPr="00CE3D9D">
        <w:rPr>
          <w:color w:val="000000" w:themeColor="text1"/>
        </w:rPr>
        <w:t xml:space="preserve"> tanpa petanda tidak berarti apa-apa dan karena itu tidak merupakan tanda.</w:t>
      </w:r>
      <w:r w:rsidR="00AF33CB">
        <w:rPr>
          <w:color w:val="000000" w:themeColor="text1"/>
        </w:rPr>
        <w:t xml:space="preserve"> </w:t>
      </w:r>
      <w:proofErr w:type="gramStart"/>
      <w:r w:rsidR="00AF33CB" w:rsidRPr="00CE3D9D">
        <w:rPr>
          <w:color w:val="000000" w:themeColor="text1"/>
        </w:rPr>
        <w:t>Sebaliknya, suatu petanda tidak mungkin disampaikan atau ditangkap lepas dari penanda; petanda atau yang ditandakan itu termasuk tanda sendiri dan dengan demikian merupakan suatu faktor linguistik.</w:t>
      </w:r>
      <w:proofErr w:type="gramEnd"/>
      <w:r w:rsidR="00AF33CB" w:rsidRPr="00CE3D9D">
        <w:rPr>
          <w:color w:val="000000" w:themeColor="text1"/>
        </w:rPr>
        <w:t xml:space="preserve"> “Penanda </w:t>
      </w:r>
      <w:proofErr w:type="gramStart"/>
      <w:r w:rsidR="00AF33CB" w:rsidRPr="00CE3D9D">
        <w:rPr>
          <w:color w:val="000000" w:themeColor="text1"/>
        </w:rPr>
        <w:t>dan  petanda</w:t>
      </w:r>
      <w:proofErr w:type="gramEnd"/>
      <w:r w:rsidR="00AF33CB" w:rsidRPr="00CE3D9D">
        <w:rPr>
          <w:color w:val="000000" w:themeColor="text1"/>
        </w:rPr>
        <w:t xml:space="preserve"> merupakan kesatuan seperti dua sisi dari sehelai kertas,” kata Saussure berpandangan bahwa sebuah tanda tidak hanya mengandung hubungan internal antara aspek  material (penanda) dan  konsep mental (petanda), namun  juga mengandung hubung</w:t>
      </w:r>
      <w:r w:rsidR="00AF33CB">
        <w:rPr>
          <w:color w:val="000000" w:themeColor="text1"/>
        </w:rPr>
        <w:t>an antara dirinya dan sebuah  si</w:t>
      </w:r>
      <w:r w:rsidR="00AF33CB" w:rsidRPr="00CE3D9D">
        <w:rPr>
          <w:color w:val="000000" w:themeColor="text1"/>
        </w:rPr>
        <w:t xml:space="preserve">stem yang lebih luas diluar  dirinya. Bagi Hjemslev, sebuah tanda lebih merupakan </w:t>
      </w:r>
      <w:r w:rsidR="00AF33CB" w:rsidRPr="00CE3D9D">
        <w:rPr>
          <w:i/>
          <w:color w:val="000000" w:themeColor="text1"/>
        </w:rPr>
        <w:t>self-reflective</w:t>
      </w:r>
      <w:r w:rsidR="00AF33CB" w:rsidRPr="00CE3D9D">
        <w:rPr>
          <w:color w:val="000000" w:themeColor="text1"/>
        </w:rPr>
        <w:t xml:space="preserve"> dalam artian bahwa sebuah penanda dan petanda masing-</w:t>
      </w:r>
      <w:r w:rsidR="00AF33CB" w:rsidRPr="00CE3D9D">
        <w:rPr>
          <w:color w:val="000000" w:themeColor="text1"/>
        </w:rPr>
        <w:lastRenderedPageBreak/>
        <w:t xml:space="preserve">masing harus secara berturut-turut menjadi kemampuan dari ekspresi dan persepsi. </w:t>
      </w:r>
      <w:proofErr w:type="gramStart"/>
      <w:r w:rsidR="00AF33CB" w:rsidRPr="00CE3D9D">
        <w:rPr>
          <w:color w:val="000000" w:themeColor="text1"/>
        </w:rPr>
        <w:t>Louis Hjelmslev dikenal dengan teori metasemiotik</w:t>
      </w:r>
      <w:r w:rsidR="00AF33CB" w:rsidRPr="00CE3D9D">
        <w:rPr>
          <w:i/>
          <w:color w:val="000000" w:themeColor="text1"/>
        </w:rPr>
        <w:t xml:space="preserve"> (scientific semiotics)</w:t>
      </w:r>
      <w:r w:rsidR="00AF33CB" w:rsidRPr="00CE3D9D">
        <w:rPr>
          <w:color w:val="000000" w:themeColor="text1"/>
        </w:rPr>
        <w:t>.</w:t>
      </w:r>
      <w:proofErr w:type="gramEnd"/>
      <w:r w:rsidR="00AF33CB" w:rsidRPr="00CE3D9D">
        <w:rPr>
          <w:color w:val="000000" w:themeColor="text1"/>
        </w:rPr>
        <w:t xml:space="preserve"> Sama </w:t>
      </w:r>
      <w:r w:rsidR="00AF33CB">
        <w:rPr>
          <w:color w:val="000000" w:themeColor="text1"/>
        </w:rPr>
        <w:t xml:space="preserve">halnya </w:t>
      </w:r>
      <w:proofErr w:type="gramStart"/>
      <w:r w:rsidR="00AF33CB">
        <w:rPr>
          <w:color w:val="000000" w:themeColor="text1"/>
        </w:rPr>
        <w:t>dengan  Hjemlslev</w:t>
      </w:r>
      <w:proofErr w:type="gramEnd"/>
      <w:r w:rsidR="00AF33CB">
        <w:rPr>
          <w:color w:val="000000" w:themeColor="text1"/>
        </w:rPr>
        <w:t>, Roland</w:t>
      </w:r>
      <w:r w:rsidR="00AF33CB" w:rsidRPr="00CE3D9D">
        <w:rPr>
          <w:color w:val="000000" w:themeColor="text1"/>
        </w:rPr>
        <w:t xml:space="preserve"> Barthes pun merupakan pengikut Sauss</w:t>
      </w:r>
      <w:r w:rsidR="00AF33CB">
        <w:rPr>
          <w:color w:val="000000" w:themeColor="text1"/>
        </w:rPr>
        <w:t>ure berpandangan bahwa sebuah si</w:t>
      </w:r>
      <w:r w:rsidR="00AF33CB" w:rsidRPr="00CE3D9D">
        <w:rPr>
          <w:color w:val="000000" w:themeColor="text1"/>
        </w:rPr>
        <w:t>stem tanda yang mencerminkan asumsi-asumsi dari suatu masyaraka</w:t>
      </w:r>
      <w:r w:rsidR="00AF33CB">
        <w:rPr>
          <w:color w:val="000000" w:themeColor="text1"/>
        </w:rPr>
        <w:t>t tertentu dalam waktu tertentu</w:t>
      </w:r>
      <w:r w:rsidR="00AF33CB" w:rsidRPr="00CE3D9D">
        <w:rPr>
          <w:color w:val="000000" w:themeColor="text1"/>
        </w:rPr>
        <w:t xml:space="preserve"> Semiotik, atau dalam istilah Barthes semiologi, pada dasarnya hendak mempelajari bagaimana kemanusiaan (</w:t>
      </w:r>
      <w:r w:rsidR="00AF33CB" w:rsidRPr="00CE3D9D">
        <w:rPr>
          <w:i/>
          <w:color w:val="000000" w:themeColor="text1"/>
        </w:rPr>
        <w:t>humanity</w:t>
      </w:r>
      <w:r w:rsidR="00AF33CB" w:rsidRPr="00CE3D9D">
        <w:rPr>
          <w:color w:val="000000" w:themeColor="text1"/>
        </w:rPr>
        <w:t>) memaknai hal-hal (</w:t>
      </w:r>
      <w:r w:rsidR="00AF33CB" w:rsidRPr="00CE3D9D">
        <w:rPr>
          <w:i/>
          <w:color w:val="000000" w:themeColor="text1"/>
        </w:rPr>
        <w:t>things</w:t>
      </w:r>
      <w:r w:rsidR="00032AE4">
        <w:rPr>
          <w:color w:val="000000" w:themeColor="text1"/>
        </w:rPr>
        <w:t xml:space="preserve">). </w:t>
      </w:r>
      <w:proofErr w:type="gramStart"/>
      <w:r w:rsidR="00032AE4">
        <w:rPr>
          <w:color w:val="000000" w:themeColor="text1"/>
        </w:rPr>
        <w:t xml:space="preserve">Memaknai </w:t>
      </w:r>
      <w:r w:rsidR="00AF33CB" w:rsidRPr="00CE3D9D">
        <w:rPr>
          <w:color w:val="000000" w:themeColor="text1"/>
        </w:rPr>
        <w:t>(</w:t>
      </w:r>
      <w:r w:rsidR="00AF33CB" w:rsidRPr="00CE3D9D">
        <w:rPr>
          <w:i/>
          <w:color w:val="000000" w:themeColor="text1"/>
        </w:rPr>
        <w:t>to signify</w:t>
      </w:r>
      <w:r w:rsidR="00AF33CB" w:rsidRPr="00CE3D9D">
        <w:rPr>
          <w:color w:val="000000" w:themeColor="text1"/>
        </w:rPr>
        <w:t>) dalam hal ini tidak dapat dicampura</w:t>
      </w:r>
      <w:r w:rsidR="00032AE4">
        <w:rPr>
          <w:color w:val="000000" w:themeColor="text1"/>
        </w:rPr>
        <w:t xml:space="preserve">dukan dengan mengkomunikasikan </w:t>
      </w:r>
      <w:r w:rsidR="00AF33CB" w:rsidRPr="00CE3D9D">
        <w:rPr>
          <w:color w:val="000000" w:themeColor="text1"/>
        </w:rPr>
        <w:t>(</w:t>
      </w:r>
      <w:r w:rsidR="00AF33CB" w:rsidRPr="00CE3D9D">
        <w:rPr>
          <w:i/>
          <w:color w:val="000000" w:themeColor="text1"/>
        </w:rPr>
        <w:t>to communicate</w:t>
      </w:r>
      <w:r w:rsidR="00AF33CB" w:rsidRPr="00CE3D9D">
        <w:rPr>
          <w:color w:val="000000" w:themeColor="text1"/>
        </w:rPr>
        <w:t>).</w:t>
      </w:r>
      <w:proofErr w:type="gramEnd"/>
      <w:r w:rsidR="00AF33CB" w:rsidRPr="00CE3D9D">
        <w:rPr>
          <w:color w:val="000000" w:themeColor="text1"/>
        </w:rPr>
        <w:t xml:space="preserve"> </w:t>
      </w:r>
      <w:r w:rsidR="00AF33CB">
        <w:rPr>
          <w:color w:val="000000" w:themeColor="text1"/>
        </w:rPr>
        <w:t xml:space="preserve"> </w:t>
      </w:r>
      <w:proofErr w:type="gramStart"/>
      <w:r w:rsidR="00AF33CB" w:rsidRPr="00CE3D9D">
        <w:rPr>
          <w:color w:val="000000" w:themeColor="text1"/>
        </w:rPr>
        <w:t>Memaknai berarti bahwa objek-objek tidak hanya membawa informasi, dalam hal mana objek-ob</w:t>
      </w:r>
      <w:r w:rsidR="00AF33CB">
        <w:rPr>
          <w:color w:val="000000" w:themeColor="text1"/>
        </w:rPr>
        <w:t xml:space="preserve">jek itu hendak dikomunikasikan, </w:t>
      </w:r>
      <w:r w:rsidR="00EB361B">
        <w:rPr>
          <w:color w:val="000000" w:themeColor="text1"/>
        </w:rPr>
        <w:t>tetapi juga mengkonstitusi si</w:t>
      </w:r>
      <w:r w:rsidR="00AF33CB" w:rsidRPr="00CE3D9D">
        <w:rPr>
          <w:color w:val="000000" w:themeColor="text1"/>
        </w:rPr>
        <w:t>stem terstruktur dari tanda.</w:t>
      </w:r>
      <w:proofErr w:type="gramEnd"/>
      <w:r w:rsidR="00AF33CB" w:rsidRPr="00CE3D9D">
        <w:rPr>
          <w:color w:val="000000" w:themeColor="text1"/>
        </w:rPr>
        <w:t xml:space="preserve"> Salah </w:t>
      </w:r>
      <w:proofErr w:type="gramStart"/>
      <w:r w:rsidR="00AF33CB" w:rsidRPr="00CE3D9D">
        <w:rPr>
          <w:color w:val="000000" w:themeColor="text1"/>
        </w:rPr>
        <w:t>satu  wilayah</w:t>
      </w:r>
      <w:proofErr w:type="gramEnd"/>
      <w:r w:rsidR="00AF33CB" w:rsidRPr="00CE3D9D">
        <w:rPr>
          <w:color w:val="000000" w:themeColor="text1"/>
        </w:rPr>
        <w:t xml:space="preserve"> penting yang dirambah Barthes dalam studinya ten</w:t>
      </w:r>
      <w:r w:rsidR="00775191">
        <w:rPr>
          <w:color w:val="000000" w:themeColor="text1"/>
        </w:rPr>
        <w:t>tang tanda adalah peran pembaca</w:t>
      </w:r>
      <w:r w:rsidR="00AF33CB">
        <w:rPr>
          <w:color w:val="000000" w:themeColor="text1"/>
        </w:rPr>
        <w:t xml:space="preserve"> (http:id.shvoong.com/humanities/linguistik/224922-semiotik/)</w:t>
      </w:r>
      <w:r w:rsidR="00775191">
        <w:rPr>
          <w:color w:val="000000" w:themeColor="text1"/>
          <w:lang w:val="id-ID"/>
        </w:rPr>
        <w:t>.</w:t>
      </w:r>
    </w:p>
    <w:p w:rsidR="00AF33CB" w:rsidRDefault="007817C9" w:rsidP="00236E1D">
      <w:pPr>
        <w:tabs>
          <w:tab w:val="left" w:pos="9356"/>
        </w:tabs>
        <w:ind w:left="851" w:right="4" w:firstLine="720"/>
        <w:rPr>
          <w:color w:val="000000" w:themeColor="text1"/>
        </w:rPr>
      </w:pPr>
      <w:r w:rsidRPr="007817C9">
        <w:rPr>
          <w:rFonts w:asciiTheme="minorHAnsi" w:hAnsiTheme="minorHAnsi" w:cstheme="minorBidi"/>
          <w:noProof/>
          <w:sz w:val="22"/>
          <w:szCs w:val="22"/>
        </w:rPr>
        <w:pict>
          <v:rect id="_x0000_s1062" style="position:absolute;left:0;text-align:left;margin-left:-166.55pt;margin-top:223.35pt;width:13.1pt;height:17.75pt;z-index:251695104" strokecolor="white"/>
        </w:pict>
      </w:r>
      <w:r w:rsidR="00AF33CB" w:rsidRPr="00CE3D9D">
        <w:rPr>
          <w:color w:val="000000" w:themeColor="text1"/>
        </w:rPr>
        <w:t xml:space="preserve">Semiotika atau semiologi merupakan bidang studi tentang tanda dan </w:t>
      </w:r>
      <w:proofErr w:type="gramStart"/>
      <w:r w:rsidR="00AF33CB" w:rsidRPr="00CE3D9D">
        <w:rPr>
          <w:color w:val="000000" w:themeColor="text1"/>
        </w:rPr>
        <w:t>cara</w:t>
      </w:r>
      <w:proofErr w:type="gramEnd"/>
      <w:r w:rsidR="00AF33CB" w:rsidRPr="00CE3D9D">
        <w:rPr>
          <w:color w:val="000000" w:themeColor="text1"/>
        </w:rPr>
        <w:t xml:space="preserve"> tanda-tanda itu bekerja. Dalam memahami studi tentang makna</w:t>
      </w:r>
      <w:r w:rsidR="00AF33CB">
        <w:rPr>
          <w:color w:val="000000" w:themeColor="text1"/>
        </w:rPr>
        <w:t xml:space="preserve"> setidaknya terdapat tiga unsur utama yakni: (1) tanda, </w:t>
      </w:r>
      <w:r w:rsidR="00AF33CB" w:rsidRPr="00CE3D9D">
        <w:rPr>
          <w:color w:val="000000" w:themeColor="text1"/>
        </w:rPr>
        <w:t xml:space="preserve">(2) acuan tanda, dan (3) pengguna tanda. Tanda merupakan sesuatu yang bersifat fisik, bisa dipersepsi </w:t>
      </w:r>
      <w:proofErr w:type="gramStart"/>
      <w:r w:rsidR="00AF33CB" w:rsidRPr="00CE3D9D">
        <w:rPr>
          <w:color w:val="000000" w:themeColor="text1"/>
        </w:rPr>
        <w:t>indra</w:t>
      </w:r>
      <w:proofErr w:type="gramEnd"/>
      <w:r w:rsidR="00AF33CB" w:rsidRPr="00CE3D9D">
        <w:rPr>
          <w:color w:val="000000" w:themeColor="text1"/>
        </w:rPr>
        <w:t xml:space="preserve"> kita, tanda mengacu pada sesuatu diluar tanda itu sendiri, dan bergantung pada pengenalan oleh penggunanya se</w:t>
      </w:r>
      <w:r w:rsidR="00AF33CB">
        <w:rPr>
          <w:color w:val="000000" w:themeColor="text1"/>
        </w:rPr>
        <w:t xml:space="preserve">hingga disebut tanda. </w:t>
      </w:r>
      <w:proofErr w:type="gramStart"/>
      <w:r w:rsidR="00AF33CB">
        <w:rPr>
          <w:color w:val="000000" w:themeColor="text1"/>
        </w:rPr>
        <w:t xml:space="preserve">Misalnya; </w:t>
      </w:r>
      <w:r w:rsidR="00AF33CB" w:rsidRPr="00CE3D9D">
        <w:rPr>
          <w:color w:val="000000" w:themeColor="text1"/>
        </w:rPr>
        <w:t>mengacungkan jempol kepada kawan kita ya</w:t>
      </w:r>
      <w:r w:rsidR="00AF33CB">
        <w:rPr>
          <w:color w:val="000000" w:themeColor="text1"/>
        </w:rPr>
        <w:t>n</w:t>
      </w:r>
      <w:r w:rsidR="00AF33CB" w:rsidRPr="00CE3D9D">
        <w:rPr>
          <w:color w:val="000000" w:themeColor="text1"/>
        </w:rPr>
        <w:t>g berprestasi.</w:t>
      </w:r>
      <w:proofErr w:type="gramEnd"/>
      <w:r w:rsidR="00AF33CB">
        <w:rPr>
          <w:color w:val="000000" w:themeColor="text1"/>
        </w:rPr>
        <w:t xml:space="preserve"> </w:t>
      </w:r>
      <w:proofErr w:type="gramStart"/>
      <w:r w:rsidR="00AF33CB" w:rsidRPr="00CE3D9D">
        <w:rPr>
          <w:color w:val="000000" w:themeColor="text1"/>
        </w:rPr>
        <w:t>Dalam hal ini, tanda mengacu sebagai pujian dari saya dan ini diakui seperti itu baik oleh saya mau</w:t>
      </w:r>
      <w:r w:rsidR="00AF33CB">
        <w:rPr>
          <w:color w:val="000000" w:themeColor="text1"/>
        </w:rPr>
        <w:t>pun teman saya yang berprestasi.</w:t>
      </w:r>
      <w:proofErr w:type="gramEnd"/>
      <w:r w:rsidR="00AF33CB">
        <w:rPr>
          <w:color w:val="000000" w:themeColor="text1"/>
        </w:rPr>
        <w:t xml:space="preserve"> </w:t>
      </w:r>
      <w:proofErr w:type="gramStart"/>
      <w:r w:rsidR="00AF33CB" w:rsidRPr="00CE3D9D">
        <w:rPr>
          <w:color w:val="000000" w:themeColor="text1"/>
        </w:rPr>
        <w:lastRenderedPageBreak/>
        <w:t>Makna disampaikan dari saya kepada teman yang berprestasi maka komunikasi pun berlangsung (Firdusi, 2006).</w:t>
      </w:r>
      <w:proofErr w:type="gramEnd"/>
    </w:p>
    <w:p w:rsidR="00AF33CB" w:rsidRPr="00CE3D9D" w:rsidRDefault="00AF33CB" w:rsidP="00236E1D">
      <w:pPr>
        <w:tabs>
          <w:tab w:val="left" w:pos="9356"/>
        </w:tabs>
        <w:ind w:left="851" w:right="4" w:firstLine="720"/>
        <w:rPr>
          <w:color w:val="000000" w:themeColor="text1"/>
        </w:rPr>
      </w:pPr>
      <w:proofErr w:type="gramStart"/>
      <w:r>
        <w:rPr>
          <w:color w:val="000000" w:themeColor="text1"/>
        </w:rPr>
        <w:t>Tujuan awal semiologi adalah mendestruksi atau mengurai petanda (ideologis), sementara tujuan hari-hari ini adalah mendestruksi tanda: mito-klasma’ diganti oleh ‘semio-klasma’ yang memiliki wilayah cakupan yang lebih luas dan berkutat dilevel yang baru.</w:t>
      </w:r>
      <w:proofErr w:type="gramEnd"/>
      <w:r>
        <w:rPr>
          <w:color w:val="000000" w:themeColor="text1"/>
        </w:rPr>
        <w:t xml:space="preserve"> Dengan demikian, wilayah cakupan historisnya diperluas: tidak lagi terbatas pada masyarakat Prancis, tetapi jauh lebih luas dari itu, baik dari segi historis maupun geografis (Barthes, 2010).</w:t>
      </w:r>
    </w:p>
    <w:p w:rsidR="00AF33CB" w:rsidRPr="00063F0A" w:rsidRDefault="007817C9" w:rsidP="00236E1D">
      <w:pPr>
        <w:tabs>
          <w:tab w:val="left" w:pos="9356"/>
        </w:tabs>
        <w:ind w:left="851" w:right="4" w:firstLine="720"/>
        <w:rPr>
          <w:i/>
          <w:color w:val="000000" w:themeColor="text1"/>
        </w:rPr>
      </w:pPr>
      <w:r w:rsidRPr="007817C9">
        <w:rPr>
          <w:rFonts w:asciiTheme="minorHAnsi" w:hAnsiTheme="minorHAnsi" w:cstheme="minorBidi"/>
          <w:noProof/>
          <w:sz w:val="22"/>
          <w:szCs w:val="22"/>
        </w:rPr>
        <w:pict>
          <v:rect id="_x0000_s1063" style="position:absolute;left:0;text-align:left;margin-left:497.45pt;margin-top:106.25pt;width:16.8pt;height:16.9pt;z-index:251696128" strokecolor="white"/>
        </w:pict>
      </w:r>
      <w:r w:rsidR="00AF33CB" w:rsidRPr="00CE3D9D">
        <w:rPr>
          <w:color w:val="000000" w:themeColor="text1"/>
        </w:rPr>
        <w:t>Pada awal tahu</w:t>
      </w:r>
      <w:r w:rsidR="00AF33CB">
        <w:rPr>
          <w:color w:val="000000" w:themeColor="text1"/>
        </w:rPr>
        <w:t>n</w:t>
      </w:r>
      <w:r w:rsidR="00AF33CB" w:rsidRPr="00CE3D9D">
        <w:rPr>
          <w:color w:val="000000" w:themeColor="text1"/>
        </w:rPr>
        <w:t xml:space="preserve"> 1960-an Bart</w:t>
      </w:r>
      <w:r w:rsidR="00AF33CB">
        <w:rPr>
          <w:color w:val="000000" w:themeColor="text1"/>
        </w:rPr>
        <w:t>hes menjelajahi bidang semiologi</w:t>
      </w:r>
      <w:r w:rsidR="00AF33CB" w:rsidRPr="00CE3D9D">
        <w:rPr>
          <w:color w:val="000000" w:themeColor="text1"/>
        </w:rPr>
        <w:t xml:space="preserve"> dan strukturlisme, </w:t>
      </w:r>
      <w:proofErr w:type="gramStart"/>
      <w:r w:rsidR="00AF33CB" w:rsidRPr="00CE3D9D">
        <w:rPr>
          <w:color w:val="000000" w:themeColor="text1"/>
        </w:rPr>
        <w:t>ia</w:t>
      </w:r>
      <w:proofErr w:type="gramEnd"/>
      <w:r w:rsidR="00AF33CB" w:rsidRPr="00CE3D9D">
        <w:rPr>
          <w:color w:val="000000" w:themeColor="text1"/>
        </w:rPr>
        <w:t xml:space="preserve"> menduduki berbagai posisi pengajar di Prancis, dan melanjutkan untuk memproduksi lebih lengkap s</w:t>
      </w:r>
      <w:r w:rsidR="00C01EE1">
        <w:rPr>
          <w:color w:val="000000" w:themeColor="text1"/>
        </w:rPr>
        <w:t>.</w:t>
      </w:r>
      <w:r w:rsidR="00AF33CB" w:rsidRPr="00CE3D9D">
        <w:rPr>
          <w:color w:val="000000" w:themeColor="text1"/>
        </w:rPr>
        <w:t xml:space="preserve">tudi panjang. </w:t>
      </w:r>
      <w:proofErr w:type="gramStart"/>
      <w:r w:rsidR="00AF33CB" w:rsidRPr="00CE3D9D">
        <w:rPr>
          <w:color w:val="000000" w:themeColor="text1"/>
        </w:rPr>
        <w:t>Banyak dari karya-karyanya menantang pandangan akademis tradisional kritik sastra dan spesifik tokoh-tokoh sastra terkenal.</w:t>
      </w:r>
      <w:proofErr w:type="gramEnd"/>
      <w:r w:rsidR="00AF33CB" w:rsidRPr="00CE3D9D">
        <w:rPr>
          <w:color w:val="000000" w:themeColor="text1"/>
        </w:rPr>
        <w:t xml:space="preserve"> Pada akhir 1960-</w:t>
      </w:r>
      <w:proofErr w:type="gramStart"/>
      <w:r w:rsidR="00AF33CB" w:rsidRPr="00CE3D9D">
        <w:rPr>
          <w:color w:val="000000" w:themeColor="text1"/>
        </w:rPr>
        <w:t>an</w:t>
      </w:r>
      <w:proofErr w:type="gramEnd"/>
      <w:r w:rsidR="00AF33CB" w:rsidRPr="00CE3D9D">
        <w:rPr>
          <w:color w:val="000000" w:themeColor="text1"/>
        </w:rPr>
        <w:t xml:space="preserve"> Barthes telah mendirikan sebuah re</w:t>
      </w:r>
      <w:r w:rsidR="00AF33CB">
        <w:rPr>
          <w:color w:val="000000" w:themeColor="text1"/>
        </w:rPr>
        <w:t xml:space="preserve">putasi. </w:t>
      </w:r>
      <w:proofErr w:type="gramStart"/>
      <w:r w:rsidR="00AF33CB">
        <w:rPr>
          <w:color w:val="000000" w:themeColor="text1"/>
        </w:rPr>
        <w:t>Ia</w:t>
      </w:r>
      <w:proofErr w:type="gramEnd"/>
      <w:r w:rsidR="00AF33CB">
        <w:rPr>
          <w:color w:val="000000" w:themeColor="text1"/>
        </w:rPr>
        <w:t xml:space="preserve"> pergi ke Amerika </w:t>
      </w:r>
      <w:r w:rsidR="00AF33CB" w:rsidRPr="00CE3D9D">
        <w:rPr>
          <w:color w:val="000000" w:themeColor="text1"/>
        </w:rPr>
        <w:t>memberikan presentasi di Johns Hopkins University, dan menghasilkan kar</w:t>
      </w:r>
      <w:r w:rsidR="00AF33CB">
        <w:rPr>
          <w:color w:val="000000" w:themeColor="text1"/>
        </w:rPr>
        <w:t>y</w:t>
      </w:r>
      <w:r w:rsidR="00AF33CB" w:rsidRPr="00CE3D9D">
        <w:rPr>
          <w:color w:val="000000" w:themeColor="text1"/>
        </w:rPr>
        <w:t xml:space="preserve">a yang paling terkenal, berupa esai tahun 1967 </w:t>
      </w:r>
      <w:r w:rsidR="00AF33CB" w:rsidRPr="00063F0A">
        <w:rPr>
          <w:i/>
          <w:color w:val="000000" w:themeColor="text1"/>
        </w:rPr>
        <w:t>“The Death of The Author”</w:t>
      </w:r>
      <w:r w:rsidR="00FD5239">
        <w:rPr>
          <w:i/>
          <w:color w:val="000000" w:themeColor="text1"/>
        </w:rPr>
        <w:t>.</w:t>
      </w:r>
    </w:p>
    <w:p w:rsidR="00AF33CB" w:rsidRPr="00CE3D9D" w:rsidRDefault="00AF33CB" w:rsidP="00236E1D">
      <w:pPr>
        <w:tabs>
          <w:tab w:val="left" w:pos="9356"/>
        </w:tabs>
        <w:ind w:left="851" w:right="4" w:firstLine="720"/>
        <w:rPr>
          <w:color w:val="000000" w:themeColor="text1"/>
        </w:rPr>
      </w:pPr>
      <w:proofErr w:type="gramStart"/>
      <w:r>
        <w:rPr>
          <w:color w:val="000000" w:themeColor="text1"/>
        </w:rPr>
        <w:t xml:space="preserve">Karir akademik Barthes, </w:t>
      </w:r>
      <w:r w:rsidRPr="00CE3D9D">
        <w:rPr>
          <w:color w:val="000000" w:themeColor="text1"/>
        </w:rPr>
        <w:t>B</w:t>
      </w:r>
      <w:r>
        <w:rPr>
          <w:color w:val="000000" w:themeColor="text1"/>
        </w:rPr>
        <w:t>arthes jatuh ke dalam tiga fase.</w:t>
      </w:r>
      <w:proofErr w:type="gramEnd"/>
      <w:r>
        <w:rPr>
          <w:color w:val="000000" w:themeColor="text1"/>
        </w:rPr>
        <w:t xml:space="preserve"> S</w:t>
      </w:r>
      <w:r w:rsidRPr="00CE3D9D">
        <w:rPr>
          <w:color w:val="000000" w:themeColor="text1"/>
        </w:rPr>
        <w:t xml:space="preserve">elama tahap pertama, </w:t>
      </w:r>
      <w:proofErr w:type="gramStart"/>
      <w:r w:rsidRPr="00CE3D9D">
        <w:rPr>
          <w:color w:val="000000" w:themeColor="text1"/>
        </w:rPr>
        <w:t>ia</w:t>
      </w:r>
      <w:proofErr w:type="gramEnd"/>
      <w:r w:rsidRPr="00CE3D9D">
        <w:rPr>
          <w:color w:val="000000" w:themeColor="text1"/>
        </w:rPr>
        <w:t xml:space="preserve"> berkonsentrasi pada </w:t>
      </w:r>
      <w:r w:rsidRPr="00CE3D9D">
        <w:rPr>
          <w:i/>
          <w:color w:val="000000" w:themeColor="text1"/>
        </w:rPr>
        <w:t>demystifying borjuis</w:t>
      </w:r>
      <w:r w:rsidRPr="00CE3D9D">
        <w:rPr>
          <w:color w:val="000000" w:themeColor="text1"/>
        </w:rPr>
        <w:t xml:space="preserve"> yang stereotip budaya. Selama tahap kedua, pada fase, semiotika berasal dari tahun 1956, </w:t>
      </w:r>
      <w:proofErr w:type="gramStart"/>
      <w:r w:rsidRPr="00CE3D9D">
        <w:rPr>
          <w:color w:val="000000" w:themeColor="text1"/>
        </w:rPr>
        <w:t>ia</w:t>
      </w:r>
      <w:proofErr w:type="gramEnd"/>
      <w:r w:rsidRPr="00CE3D9D">
        <w:rPr>
          <w:color w:val="000000" w:themeColor="text1"/>
        </w:rPr>
        <w:t xml:space="preserve"> mengambil alih konsep Saussure tentang tanda, bersama</w:t>
      </w:r>
      <w:r>
        <w:rPr>
          <w:color w:val="000000" w:themeColor="text1"/>
        </w:rPr>
        <w:t xml:space="preserve"> dengan konsep bahasa sebagai si</w:t>
      </w:r>
      <w:r w:rsidRPr="00CE3D9D">
        <w:rPr>
          <w:color w:val="000000" w:themeColor="text1"/>
        </w:rPr>
        <w:t>stem tanda, men</w:t>
      </w:r>
      <w:r>
        <w:rPr>
          <w:color w:val="000000" w:themeColor="text1"/>
        </w:rPr>
        <w:t>g</w:t>
      </w:r>
      <w:r w:rsidRPr="00CE3D9D">
        <w:rPr>
          <w:color w:val="000000" w:themeColor="text1"/>
        </w:rPr>
        <w:t xml:space="preserve">hasilkan kerja yang dapat </w:t>
      </w:r>
      <w:r w:rsidRPr="00CE3D9D">
        <w:rPr>
          <w:color w:val="000000" w:themeColor="text1"/>
        </w:rPr>
        <w:lastRenderedPageBreak/>
        <w:t xml:space="preserve">dianggap sebagai lampiran </w:t>
      </w:r>
      <w:r w:rsidRPr="00CE3D9D">
        <w:rPr>
          <w:i/>
          <w:color w:val="000000" w:themeColor="text1"/>
        </w:rPr>
        <w:t>Mitologi</w:t>
      </w:r>
      <w:r w:rsidRPr="00CE3D9D">
        <w:rPr>
          <w:color w:val="000000" w:themeColor="text1"/>
        </w:rPr>
        <w:t xml:space="preserve">. Selama priode ini, Barthes menghasilkan karya-karya seperti sebagai </w:t>
      </w:r>
      <w:r>
        <w:rPr>
          <w:i/>
          <w:color w:val="000000" w:themeColor="text1"/>
        </w:rPr>
        <w:t>Elemen S</w:t>
      </w:r>
      <w:r w:rsidRPr="00CE3D9D">
        <w:rPr>
          <w:i/>
          <w:color w:val="000000" w:themeColor="text1"/>
        </w:rPr>
        <w:t>emiologi</w:t>
      </w:r>
      <w:r w:rsidRPr="00CE3D9D">
        <w:rPr>
          <w:color w:val="000000" w:themeColor="text1"/>
        </w:rPr>
        <w:t xml:space="preserve"> (1964), dan </w:t>
      </w:r>
      <w:r w:rsidRPr="00CE3D9D">
        <w:rPr>
          <w:i/>
          <w:color w:val="000000" w:themeColor="text1"/>
        </w:rPr>
        <w:t>The Fashion Sistem</w:t>
      </w:r>
      <w:r w:rsidRPr="00CE3D9D">
        <w:rPr>
          <w:color w:val="000000" w:themeColor="text1"/>
        </w:rPr>
        <w:t xml:space="preserve"> (1967), dengan mengadaptasi model Saussure untuk mempelajar</w:t>
      </w:r>
      <w:r w:rsidR="00F87707">
        <w:rPr>
          <w:color w:val="000000" w:themeColor="text1"/>
        </w:rPr>
        <w:t>i fenomena bu</w:t>
      </w:r>
      <w:r w:rsidR="004459DA">
        <w:rPr>
          <w:color w:val="000000" w:themeColor="text1"/>
        </w:rPr>
        <w:t>daya selain bahasa</w:t>
      </w:r>
      <w:r w:rsidR="00F87707">
        <w:rPr>
          <w:color w:val="000000" w:themeColor="text1"/>
        </w:rPr>
        <w:t>.</w:t>
      </w:r>
    </w:p>
    <w:p w:rsidR="00AF33CB" w:rsidRPr="00CE3D9D" w:rsidRDefault="007817C9" w:rsidP="00236E1D">
      <w:pPr>
        <w:tabs>
          <w:tab w:val="left" w:pos="9356"/>
        </w:tabs>
        <w:ind w:left="851" w:right="4" w:firstLine="720"/>
        <w:rPr>
          <w:color w:val="000000" w:themeColor="text1"/>
        </w:rPr>
      </w:pPr>
      <w:r w:rsidRPr="007817C9">
        <w:rPr>
          <w:rFonts w:asciiTheme="minorHAnsi" w:hAnsiTheme="minorHAnsi" w:cstheme="minorBidi"/>
          <w:noProof/>
          <w:sz w:val="22"/>
          <w:szCs w:val="22"/>
        </w:rPr>
        <w:pict>
          <v:rect id="_x0000_s1064" style="position:absolute;left:0;text-align:left;margin-left:-83pt;margin-top:335.9pt;width:16.85pt;height:21.5pt;z-index:251697152" strokecolor="white"/>
        </w:pict>
      </w:r>
      <w:proofErr w:type="gramStart"/>
      <w:r w:rsidR="00AF33CB" w:rsidRPr="00CE3D9D">
        <w:rPr>
          <w:color w:val="000000" w:themeColor="text1"/>
        </w:rPr>
        <w:t xml:space="preserve">Pada tahap ketiga </w:t>
      </w:r>
      <w:r w:rsidR="00AF33CB">
        <w:rPr>
          <w:color w:val="000000" w:themeColor="text1"/>
        </w:rPr>
        <w:t>dimulai dengan diterbitkannya S</w:t>
      </w:r>
      <w:r w:rsidR="00AF33CB" w:rsidRPr="00CE3D9D">
        <w:rPr>
          <w:color w:val="000000" w:themeColor="text1"/>
        </w:rPr>
        <w:t>/</w:t>
      </w:r>
      <w:r w:rsidR="00AF33CB">
        <w:rPr>
          <w:color w:val="000000" w:themeColor="text1"/>
        </w:rPr>
        <w:t>Z</w:t>
      </w:r>
      <w:r w:rsidR="00AF33CB" w:rsidRPr="00CE3D9D">
        <w:rPr>
          <w:color w:val="000000" w:themeColor="text1"/>
        </w:rPr>
        <w:t xml:space="preserve"> (1970), menandai perg</w:t>
      </w:r>
      <w:r w:rsidR="00AF33CB">
        <w:rPr>
          <w:color w:val="000000" w:themeColor="text1"/>
        </w:rPr>
        <w:t>eseran dari Saussurean semiologike teori “</w:t>
      </w:r>
      <w:r w:rsidR="00AF33CB" w:rsidRPr="00CE3D9D">
        <w:rPr>
          <w:color w:val="000000" w:themeColor="text1"/>
        </w:rPr>
        <w:t>teks” yang didefinisikan sebagai bidang penanda dan simbolis.</w:t>
      </w:r>
      <w:proofErr w:type="gramEnd"/>
      <w:r w:rsidR="00AF33CB" w:rsidRPr="00CE3D9D">
        <w:rPr>
          <w:color w:val="000000" w:themeColor="text1"/>
        </w:rPr>
        <w:t xml:space="preserve"> S / Z adalah membaca novel Balzac Sarrasine, merencanakan migrasi </w:t>
      </w:r>
      <w:proofErr w:type="gramStart"/>
      <w:r w:rsidR="00AF33CB" w:rsidRPr="00CE3D9D">
        <w:rPr>
          <w:color w:val="000000" w:themeColor="text1"/>
        </w:rPr>
        <w:t>lima</w:t>
      </w:r>
      <w:proofErr w:type="gramEnd"/>
      <w:r w:rsidR="00AF33CB" w:rsidRPr="00CE3D9D">
        <w:rPr>
          <w:color w:val="000000" w:themeColor="text1"/>
        </w:rPr>
        <w:t xml:space="preserve"> kode dipahami sebagai pengelompokan terbuka signifieds dan sebagai titik persimpangan dengan teks-teks lain. Perbedaan antara “yang ditulis” dan “dibaca”, antara apa yang didapat ditulis ulang hari ini, yaitu secara aktif yang dihasilkan oleh pembaca, dan apa yang tidak dapat ditulis melainkan hanya membaca, yaitu secara pasif dikonsumsi, menyediakan dasar ya</w:t>
      </w:r>
      <w:r w:rsidR="00E7685C">
        <w:rPr>
          <w:color w:val="000000" w:themeColor="text1"/>
        </w:rPr>
        <w:t>n</w:t>
      </w:r>
      <w:r w:rsidR="00AF33CB" w:rsidRPr="00CE3D9D">
        <w:rPr>
          <w:color w:val="000000" w:themeColor="text1"/>
        </w:rPr>
        <w:t xml:space="preserve">g baru untuk evaluasi. </w:t>
      </w:r>
      <w:proofErr w:type="gramStart"/>
      <w:r w:rsidR="00AF33CB" w:rsidRPr="00CE3D9D">
        <w:rPr>
          <w:color w:val="000000" w:themeColor="text1"/>
        </w:rPr>
        <w:t xml:space="preserve">Barthes memperluas ide ini dalam </w:t>
      </w:r>
      <w:r w:rsidR="00AF33CB" w:rsidRPr="00CE3D9D">
        <w:rPr>
          <w:i/>
          <w:color w:val="000000" w:themeColor="text1"/>
        </w:rPr>
        <w:t>The Pleasure of th</w:t>
      </w:r>
      <w:r w:rsidR="00AF33CB">
        <w:rPr>
          <w:i/>
          <w:color w:val="000000" w:themeColor="text1"/>
        </w:rPr>
        <w:t>e</w:t>
      </w:r>
      <w:r w:rsidR="00AF33CB" w:rsidRPr="00CE3D9D">
        <w:rPr>
          <w:i/>
          <w:color w:val="000000" w:themeColor="text1"/>
        </w:rPr>
        <w:t xml:space="preserve"> Text</w:t>
      </w:r>
      <w:r w:rsidR="00AF33CB">
        <w:rPr>
          <w:color w:val="000000" w:themeColor="text1"/>
        </w:rPr>
        <w:t xml:space="preserve"> (1973) </w:t>
      </w:r>
      <w:r w:rsidR="00AF33CB" w:rsidRPr="00CE3D9D">
        <w:rPr>
          <w:color w:val="000000" w:themeColor="text1"/>
        </w:rPr>
        <w:t>melalui tubuh sebagai teks dan bahasa sebagai objek hasrat.</w:t>
      </w:r>
      <w:proofErr w:type="gramEnd"/>
      <w:r w:rsidR="00AF33CB" w:rsidRPr="00CE3D9D">
        <w:rPr>
          <w:color w:val="000000" w:themeColor="text1"/>
        </w:rPr>
        <w:t xml:space="preserve"> Pada 1976, </w:t>
      </w:r>
      <w:proofErr w:type="gramStart"/>
      <w:r w:rsidR="00AF33CB" w:rsidRPr="00CE3D9D">
        <w:rPr>
          <w:color w:val="000000" w:themeColor="text1"/>
        </w:rPr>
        <w:t>ia</w:t>
      </w:r>
      <w:proofErr w:type="gramEnd"/>
      <w:r w:rsidR="00AF33CB" w:rsidRPr="00CE3D9D">
        <w:rPr>
          <w:color w:val="000000" w:themeColor="text1"/>
        </w:rPr>
        <w:t xml:space="preserve"> menjadi professor “semiology sastra” di College de France. Dalam buku terakhir, </w:t>
      </w:r>
      <w:r w:rsidR="00AF33CB" w:rsidRPr="00CE3D9D">
        <w:rPr>
          <w:i/>
          <w:color w:val="000000" w:themeColor="text1"/>
        </w:rPr>
        <w:t>Kamera Lucinda</w:t>
      </w:r>
      <w:r w:rsidR="00AF33CB" w:rsidRPr="00CE3D9D">
        <w:rPr>
          <w:color w:val="000000" w:themeColor="text1"/>
        </w:rPr>
        <w:t xml:space="preserve"> (1980), </w:t>
      </w:r>
      <w:proofErr w:type="gramStart"/>
      <w:r w:rsidR="00AF33CB" w:rsidRPr="00CE3D9D">
        <w:rPr>
          <w:color w:val="000000" w:themeColor="text1"/>
        </w:rPr>
        <w:t>ia</w:t>
      </w:r>
      <w:proofErr w:type="gramEnd"/>
      <w:r w:rsidR="00AF33CB" w:rsidRPr="00CE3D9D">
        <w:rPr>
          <w:color w:val="000000" w:themeColor="text1"/>
        </w:rPr>
        <w:t xml:space="preserve"> mencerminkan</w:t>
      </w:r>
      <w:r w:rsidR="00357099">
        <w:rPr>
          <w:color w:val="000000" w:themeColor="text1"/>
        </w:rPr>
        <w:t xml:space="preserve"> pada tingkat makna dari foto (</w:t>
      </w:r>
      <w:r w:rsidR="00AF33CB" w:rsidRPr="00CE3D9D">
        <w:rPr>
          <w:color w:val="000000" w:themeColor="text1"/>
        </w:rPr>
        <w:t>Seiler, 2009).</w:t>
      </w:r>
    </w:p>
    <w:p w:rsidR="00AF33CB" w:rsidRPr="00CE3D9D" w:rsidRDefault="00AF33CB" w:rsidP="00236E1D">
      <w:pPr>
        <w:tabs>
          <w:tab w:val="left" w:pos="9356"/>
        </w:tabs>
        <w:ind w:left="851" w:right="4" w:firstLine="709"/>
        <w:rPr>
          <w:color w:val="000000" w:themeColor="text1"/>
        </w:rPr>
      </w:pPr>
      <w:proofErr w:type="gramStart"/>
      <w:r w:rsidRPr="00CE3D9D">
        <w:rPr>
          <w:color w:val="000000" w:themeColor="text1"/>
        </w:rPr>
        <w:t>Secara umum, Roland Barthes membicarakan tanda berdasarkan struktur linguistik.</w:t>
      </w:r>
      <w:proofErr w:type="gramEnd"/>
      <w:r>
        <w:rPr>
          <w:color w:val="000000" w:themeColor="text1"/>
        </w:rPr>
        <w:t xml:space="preserve"> </w:t>
      </w:r>
      <w:proofErr w:type="gramStart"/>
      <w:r w:rsidRPr="00CE3D9D">
        <w:rPr>
          <w:color w:val="000000" w:themeColor="text1"/>
        </w:rPr>
        <w:t>Secara umum gagasan semiologi Barthes juga sangat terkait erat dengan pemikiran de Saussure.</w:t>
      </w:r>
      <w:proofErr w:type="gramEnd"/>
      <w:r>
        <w:rPr>
          <w:color w:val="000000" w:themeColor="text1"/>
        </w:rPr>
        <w:t xml:space="preserve"> </w:t>
      </w:r>
      <w:proofErr w:type="gramStart"/>
      <w:r w:rsidRPr="00CE3D9D">
        <w:rPr>
          <w:color w:val="000000" w:themeColor="text1"/>
        </w:rPr>
        <w:t>Namun perspektif tentang tanda yang dibangun oleh Barthes tetap memiliki keunikan-keunikan penting.</w:t>
      </w:r>
      <w:proofErr w:type="gramEnd"/>
      <w:r w:rsidRPr="00CE3D9D">
        <w:rPr>
          <w:color w:val="000000" w:themeColor="text1"/>
        </w:rPr>
        <w:t xml:space="preserve"> Barthes memandang relasi oposisi antara langue dan parole </w:t>
      </w:r>
      <w:r w:rsidRPr="00CE3D9D">
        <w:rPr>
          <w:color w:val="000000" w:themeColor="text1"/>
        </w:rPr>
        <w:lastRenderedPageBreak/>
        <w:t xml:space="preserve">adalah sebuah oposisi antara proses dan system. Barthes memandang bahwa pemisahan antara langue </w:t>
      </w:r>
      <w:r>
        <w:rPr>
          <w:color w:val="000000" w:themeColor="text1"/>
        </w:rPr>
        <w:t>dan parole hanya berlaku pada si</w:t>
      </w:r>
      <w:r w:rsidRPr="00CE3D9D">
        <w:rPr>
          <w:color w:val="000000" w:themeColor="text1"/>
        </w:rPr>
        <w:t>stem linguistik saja, sebab de Saussure lebih membicarakan tanda dalam aspek linguistik (Anwar, 2009: 2-3)</w:t>
      </w:r>
    </w:p>
    <w:p w:rsidR="00AF33CB" w:rsidRDefault="00AF33CB" w:rsidP="00236E1D">
      <w:pPr>
        <w:tabs>
          <w:tab w:val="left" w:pos="9356"/>
        </w:tabs>
        <w:ind w:left="851" w:right="4" w:firstLine="720"/>
        <w:rPr>
          <w:color w:val="000000" w:themeColor="text1"/>
        </w:rPr>
      </w:pPr>
      <w:proofErr w:type="gramStart"/>
      <w:r w:rsidRPr="00CE3D9D">
        <w:rPr>
          <w:color w:val="000000" w:themeColor="text1"/>
        </w:rPr>
        <w:t>Barthes adalah seorang filsuf, kritikus sastra, dan semiologi Prancis</w:t>
      </w:r>
      <w:r>
        <w:rPr>
          <w:color w:val="000000" w:themeColor="text1"/>
        </w:rPr>
        <w:t xml:space="preserve"> yang paling </w:t>
      </w:r>
      <w:r w:rsidRPr="00CE3D9D">
        <w:rPr>
          <w:color w:val="000000" w:themeColor="text1"/>
        </w:rPr>
        <w:t>eksplisit mempraktifkan semiologi Ferdinand de Saussure, bahkan mengembangkan semiologi itu menjadi metode untuk menganalisis kebudayaan.</w:t>
      </w:r>
      <w:proofErr w:type="gramEnd"/>
      <w:r w:rsidR="00EB361B">
        <w:rPr>
          <w:color w:val="000000" w:themeColor="text1"/>
        </w:rPr>
        <w:t xml:space="preserve"> </w:t>
      </w:r>
      <w:proofErr w:type="gramStart"/>
      <w:r w:rsidRPr="00CE3D9D">
        <w:rPr>
          <w:color w:val="000000" w:themeColor="text1"/>
        </w:rPr>
        <w:t xml:space="preserve">Barthes menerbitkan tiga buku, S/Z, </w:t>
      </w:r>
      <w:r w:rsidRPr="00CE3D9D">
        <w:rPr>
          <w:i/>
          <w:color w:val="000000" w:themeColor="text1"/>
        </w:rPr>
        <w:t>Mythologies</w:t>
      </w:r>
      <w:r w:rsidRPr="00CE3D9D">
        <w:rPr>
          <w:color w:val="000000" w:themeColor="text1"/>
        </w:rPr>
        <w:t xml:space="preserve">, dan </w:t>
      </w:r>
      <w:r w:rsidRPr="00CE3D9D">
        <w:rPr>
          <w:i/>
          <w:color w:val="000000" w:themeColor="text1"/>
        </w:rPr>
        <w:t xml:space="preserve">The Fashion System, </w:t>
      </w:r>
      <w:r w:rsidRPr="00CE3D9D">
        <w:rPr>
          <w:color w:val="000000" w:themeColor="text1"/>
        </w:rPr>
        <w:t>sebagai tiga dokumen yang menunjukkan usaha pengembangannya.</w:t>
      </w:r>
      <w:proofErr w:type="gramEnd"/>
      <w:r>
        <w:rPr>
          <w:color w:val="000000" w:themeColor="text1"/>
        </w:rPr>
        <w:t xml:space="preserve"> Dalam S/</w:t>
      </w:r>
      <w:r w:rsidRPr="00CE3D9D">
        <w:rPr>
          <w:color w:val="000000" w:themeColor="text1"/>
        </w:rPr>
        <w:t xml:space="preserve">Z, dia membagi-bagi novel Sarassine kaya Balzac, </w:t>
      </w:r>
      <w:r>
        <w:rPr>
          <w:color w:val="000000" w:themeColor="text1"/>
        </w:rPr>
        <w:t>menjadi satuan-satuan bacaan yang disebut</w:t>
      </w:r>
      <w:r w:rsidR="00032AE4">
        <w:rPr>
          <w:color w:val="000000" w:themeColor="text1"/>
        </w:rPr>
        <w:t xml:space="preserve"> </w:t>
      </w:r>
      <w:r w:rsidRPr="00CC3C43">
        <w:rPr>
          <w:i/>
          <w:color w:val="000000" w:themeColor="text1"/>
        </w:rPr>
        <w:t>lexia</w:t>
      </w:r>
      <w:r>
        <w:rPr>
          <w:color w:val="000000" w:themeColor="text1"/>
        </w:rPr>
        <w:t>melalui sistem kode (Ratna, 2004:260).</w:t>
      </w:r>
    </w:p>
    <w:p w:rsidR="00D8109F" w:rsidRDefault="007817C9" w:rsidP="00975EC5">
      <w:pPr>
        <w:tabs>
          <w:tab w:val="left" w:pos="9356"/>
        </w:tabs>
        <w:ind w:left="851" w:right="4" w:firstLine="720"/>
        <w:rPr>
          <w:color w:val="000000" w:themeColor="text1"/>
        </w:rPr>
      </w:pPr>
      <w:r w:rsidRPr="007817C9">
        <w:rPr>
          <w:rFonts w:asciiTheme="minorHAnsi" w:hAnsiTheme="minorHAnsi" w:cstheme="minorBidi"/>
          <w:noProof/>
          <w:sz w:val="22"/>
          <w:szCs w:val="22"/>
        </w:rPr>
        <w:pict>
          <v:rect id="_x0000_s1065" style="position:absolute;left:0;text-align:left;margin-left:-64.4pt;margin-top:75.65pt;width:15pt;height:20.55pt;z-index:251698176;mso-position-horizontal-relative:text;mso-position-vertical-relative:text" strokecolor="white"/>
        </w:pict>
      </w:r>
      <w:r w:rsidR="00AF33CB" w:rsidRPr="00CE3D9D">
        <w:rPr>
          <w:color w:val="000000" w:themeColor="text1"/>
        </w:rPr>
        <w:t xml:space="preserve">Melalui tulisan Barthes tentang S/Z yang menganalisis tanda naratif pada novel Sarrasine </w:t>
      </w:r>
      <w:proofErr w:type="gramStart"/>
      <w:r w:rsidR="00AF33CB" w:rsidRPr="00CE3D9D">
        <w:rPr>
          <w:color w:val="000000" w:themeColor="text1"/>
        </w:rPr>
        <w:t>karya  Honore</w:t>
      </w:r>
      <w:proofErr w:type="gramEnd"/>
      <w:r w:rsidR="00AF33CB" w:rsidRPr="00CE3D9D">
        <w:rPr>
          <w:color w:val="000000" w:themeColor="text1"/>
        </w:rPr>
        <w:t xml:space="preserve"> de Balzac sastrawan Perancis pada abad 19 yang kurang terkenal barthes sesungguhnya membicarakan tanda dalam tiga konteks </w:t>
      </w:r>
      <w:r w:rsidR="00AF33CB">
        <w:rPr>
          <w:color w:val="000000" w:themeColor="text1"/>
        </w:rPr>
        <w:t>yaitu (1) tanda dalam si</w:t>
      </w:r>
      <w:r w:rsidR="00AF33CB" w:rsidRPr="00CE3D9D">
        <w:rPr>
          <w:color w:val="000000" w:themeColor="text1"/>
        </w:rPr>
        <w:t>stem nonlin</w:t>
      </w:r>
      <w:r w:rsidR="004F4D80">
        <w:rPr>
          <w:color w:val="000000" w:themeColor="text1"/>
        </w:rPr>
        <w:t>guistik</w:t>
      </w:r>
      <w:r w:rsidR="00AF33CB">
        <w:rPr>
          <w:color w:val="000000" w:themeColor="text1"/>
        </w:rPr>
        <w:t xml:space="preserve"> umum, (2) tanda dalam si</w:t>
      </w:r>
      <w:r w:rsidR="00AF33CB" w:rsidRPr="00CE3D9D">
        <w:rPr>
          <w:color w:val="000000" w:themeColor="text1"/>
        </w:rPr>
        <w:t>stem n</w:t>
      </w:r>
      <w:r w:rsidR="00AF33CB">
        <w:rPr>
          <w:color w:val="000000" w:themeColor="text1"/>
        </w:rPr>
        <w:t>arasi, dan (3) tanda dalam siste</w:t>
      </w:r>
      <w:r w:rsidR="00AF33CB" w:rsidRPr="00CE3D9D">
        <w:rPr>
          <w:color w:val="000000" w:themeColor="text1"/>
        </w:rPr>
        <w:t>m pemaknaan kedua</w:t>
      </w:r>
      <w:r w:rsidR="00AF33CB">
        <w:rPr>
          <w:color w:val="000000" w:themeColor="text1"/>
        </w:rPr>
        <w:t xml:space="preserve"> (Anwar, 2009: 2-3)</w:t>
      </w:r>
      <w:r w:rsidR="00AF33CB" w:rsidRPr="00CE3D9D">
        <w:rPr>
          <w:color w:val="000000" w:themeColor="text1"/>
        </w:rPr>
        <w:t>.</w:t>
      </w:r>
    </w:p>
    <w:p w:rsidR="00AF33CB" w:rsidRPr="00E65446" w:rsidRDefault="00AF33CB" w:rsidP="00FE1A61">
      <w:pPr>
        <w:pStyle w:val="ListParagraph"/>
        <w:numPr>
          <w:ilvl w:val="0"/>
          <w:numId w:val="12"/>
        </w:numPr>
        <w:tabs>
          <w:tab w:val="clear" w:pos="-2268"/>
          <w:tab w:val="clear" w:pos="720"/>
          <w:tab w:val="clear" w:pos="1440"/>
          <w:tab w:val="left" w:pos="9356"/>
        </w:tabs>
        <w:ind w:left="1134" w:right="4"/>
        <w:rPr>
          <w:b/>
          <w:color w:val="000000" w:themeColor="text1"/>
        </w:rPr>
      </w:pPr>
      <w:r>
        <w:rPr>
          <w:b/>
          <w:color w:val="000000" w:themeColor="text1"/>
        </w:rPr>
        <w:t>Tanda da</w:t>
      </w:r>
      <w:r w:rsidR="00FD5239">
        <w:rPr>
          <w:b/>
          <w:color w:val="000000" w:themeColor="text1"/>
        </w:rPr>
        <w:t>la</w:t>
      </w:r>
      <w:r>
        <w:rPr>
          <w:b/>
          <w:color w:val="000000" w:themeColor="text1"/>
        </w:rPr>
        <w:t>m Sistem Narasi</w:t>
      </w:r>
    </w:p>
    <w:p w:rsidR="00AF33CB" w:rsidRDefault="007817C9" w:rsidP="00236E1D">
      <w:pPr>
        <w:pStyle w:val="ListParagraph"/>
        <w:tabs>
          <w:tab w:val="left" w:pos="9356"/>
        </w:tabs>
        <w:ind w:left="851" w:right="4" w:firstLine="589"/>
        <w:rPr>
          <w:color w:val="000000" w:themeColor="text1"/>
        </w:rPr>
      </w:pPr>
      <w:r w:rsidRPr="007817C9">
        <w:rPr>
          <w:rFonts w:asciiTheme="minorHAnsi" w:hAnsiTheme="minorHAnsi" w:cstheme="minorBidi"/>
          <w:noProof/>
          <w:sz w:val="22"/>
          <w:szCs w:val="22"/>
        </w:rPr>
        <w:pict>
          <v:rect id="_x0000_s1102" style="position:absolute;left:0;text-align:left;margin-left:-173.5pt;margin-top:159.15pt;width:18.75pt;height:19.6pt;z-index:251736064" strokecolor="white"/>
        </w:pict>
      </w:r>
      <w:proofErr w:type="gramStart"/>
      <w:r w:rsidR="00AF33CB" w:rsidRPr="00F0667A">
        <w:rPr>
          <w:color w:val="000000" w:themeColor="text1"/>
        </w:rPr>
        <w:t>Penggunaan kode yang didasari teori Roland Barthes memudahkan pembaca menilai tingkat konotasi sebuah teks.</w:t>
      </w:r>
      <w:proofErr w:type="gramEnd"/>
      <w:r w:rsidR="00AF33CB" w:rsidRPr="00F0667A">
        <w:rPr>
          <w:color w:val="000000" w:themeColor="text1"/>
        </w:rPr>
        <w:t xml:space="preserve"> Barthes didalam bukunya mengembangkan teori kode dengan </w:t>
      </w:r>
      <w:proofErr w:type="gramStart"/>
      <w:r w:rsidR="00AF33CB" w:rsidRPr="00F0667A">
        <w:rPr>
          <w:color w:val="000000" w:themeColor="text1"/>
        </w:rPr>
        <w:t>cara</w:t>
      </w:r>
      <w:proofErr w:type="gramEnd"/>
      <w:r w:rsidR="00AF33CB" w:rsidRPr="00F0667A">
        <w:rPr>
          <w:color w:val="000000" w:themeColor="text1"/>
        </w:rPr>
        <w:t xml:space="preserve"> mendekonstruksi atau membongkar teks Balzac Sarrasine, yaitu dengan memecahnya menjadi </w:t>
      </w:r>
      <w:r w:rsidR="00AF33CB" w:rsidRPr="00F0667A">
        <w:rPr>
          <w:color w:val="000000" w:themeColor="text1"/>
        </w:rPr>
        <w:lastRenderedPageBreak/>
        <w:t xml:space="preserve">beberapa bagian untuk dikaji, memberinya nomor kemudian merekonstruksinya kembali menjadi 48 tema. Dari ke-48 tema tersebut, Barthes menghasilkan konstruksi </w:t>
      </w:r>
      <w:proofErr w:type="gramStart"/>
      <w:r w:rsidR="00AF33CB" w:rsidRPr="00F0667A">
        <w:rPr>
          <w:color w:val="000000" w:themeColor="text1"/>
        </w:rPr>
        <w:t>lima</w:t>
      </w:r>
      <w:proofErr w:type="gramEnd"/>
      <w:r w:rsidR="00AF33CB" w:rsidRPr="00F0667A">
        <w:rPr>
          <w:color w:val="000000" w:themeColor="text1"/>
        </w:rPr>
        <w:t xml:space="preserve"> macam kode yang berbeda, atau yan</w:t>
      </w:r>
      <w:r w:rsidR="004F4D80">
        <w:rPr>
          <w:color w:val="000000" w:themeColor="text1"/>
        </w:rPr>
        <w:t>g disebutnya secara lebih popule</w:t>
      </w:r>
      <w:r w:rsidR="00AF33CB" w:rsidRPr="00F0667A">
        <w:rPr>
          <w:color w:val="000000" w:themeColor="text1"/>
        </w:rPr>
        <w:t xml:space="preserve">r </w:t>
      </w:r>
      <w:r w:rsidR="00AF33CB">
        <w:rPr>
          <w:color w:val="000000" w:themeColor="text1"/>
        </w:rPr>
        <w:t>kelima kode tersebut</w:t>
      </w:r>
      <w:r w:rsidR="00AF33CB" w:rsidRPr="00F0667A">
        <w:rPr>
          <w:color w:val="000000" w:themeColor="text1"/>
        </w:rPr>
        <w:t xml:space="preserve"> yang meliputi kode </w:t>
      </w:r>
      <w:r w:rsidR="00AF33CB" w:rsidRPr="00F0667A">
        <w:rPr>
          <w:i/>
          <w:color w:val="000000" w:themeColor="text1"/>
        </w:rPr>
        <w:t>hermeneu</w:t>
      </w:r>
      <w:r w:rsidR="00AF33CB">
        <w:rPr>
          <w:i/>
          <w:color w:val="000000" w:themeColor="text1"/>
        </w:rPr>
        <w:t>tik, kode semik</w:t>
      </w:r>
      <w:r w:rsidR="00AF33CB" w:rsidRPr="00F0667A">
        <w:rPr>
          <w:i/>
          <w:color w:val="000000" w:themeColor="text1"/>
        </w:rPr>
        <w:t xml:space="preserve">, </w:t>
      </w:r>
      <w:r w:rsidR="00AF33CB" w:rsidRPr="00F0667A">
        <w:rPr>
          <w:color w:val="000000" w:themeColor="text1"/>
        </w:rPr>
        <w:t xml:space="preserve">kode </w:t>
      </w:r>
      <w:r w:rsidR="00AF33CB" w:rsidRPr="00F0667A">
        <w:rPr>
          <w:i/>
          <w:color w:val="000000" w:themeColor="text1"/>
        </w:rPr>
        <w:t>proaretik,</w:t>
      </w:r>
      <w:r w:rsidR="00AF33CB" w:rsidRPr="00F0667A">
        <w:rPr>
          <w:color w:val="000000" w:themeColor="text1"/>
        </w:rPr>
        <w:t xml:space="preserve"> kode</w:t>
      </w:r>
      <w:r w:rsidR="00AF33CB" w:rsidRPr="00F0667A">
        <w:rPr>
          <w:i/>
          <w:color w:val="000000" w:themeColor="text1"/>
        </w:rPr>
        <w:t xml:space="preserve"> simbolik</w:t>
      </w:r>
      <w:r w:rsidR="00AF33CB" w:rsidRPr="00F0667A">
        <w:rPr>
          <w:color w:val="000000" w:themeColor="text1"/>
        </w:rPr>
        <w:t xml:space="preserve">, dan kode </w:t>
      </w:r>
      <w:r w:rsidR="000C74AE">
        <w:rPr>
          <w:i/>
          <w:color w:val="000000" w:themeColor="text1"/>
        </w:rPr>
        <w:t>gnonik</w:t>
      </w:r>
      <w:r w:rsidR="00AF33CB" w:rsidRPr="00F0667A">
        <w:rPr>
          <w:i/>
          <w:color w:val="000000" w:themeColor="text1"/>
        </w:rPr>
        <w:t>.</w:t>
      </w:r>
    </w:p>
    <w:p w:rsidR="00284280" w:rsidRPr="00284280" w:rsidRDefault="00284280" w:rsidP="00236E1D">
      <w:pPr>
        <w:pStyle w:val="ListParagraph"/>
        <w:tabs>
          <w:tab w:val="left" w:pos="9356"/>
        </w:tabs>
        <w:ind w:left="851" w:right="4" w:firstLine="589"/>
        <w:rPr>
          <w:color w:val="000000" w:themeColor="text1"/>
        </w:rPr>
      </w:pPr>
      <w:proofErr w:type="gramStart"/>
      <w:r>
        <w:rPr>
          <w:color w:val="000000" w:themeColor="text1"/>
        </w:rPr>
        <w:t>Kode adalah sistem yang mengorganisasikan tanda-tanda.</w:t>
      </w:r>
      <w:proofErr w:type="gramEnd"/>
      <w:r>
        <w:rPr>
          <w:color w:val="000000" w:themeColor="text1"/>
        </w:rPr>
        <w:t xml:space="preserve"> Kode merupakan aturan atau konvensi tentang bagaimana kita mengkombinasikan tanda, bagaimana tanda berkaitan satu </w:t>
      </w:r>
      <w:proofErr w:type="gramStart"/>
      <w:r>
        <w:rPr>
          <w:color w:val="000000" w:themeColor="text1"/>
        </w:rPr>
        <w:t>sama</w:t>
      </w:r>
      <w:proofErr w:type="gramEnd"/>
      <w:r>
        <w:rPr>
          <w:color w:val="000000" w:themeColor="text1"/>
        </w:rPr>
        <w:t xml:space="preserve"> lain (Liliweri, 2002).</w:t>
      </w:r>
    </w:p>
    <w:p w:rsidR="00AF33CB" w:rsidRPr="00BC274C" w:rsidRDefault="00AF33CB" w:rsidP="00236E1D">
      <w:pPr>
        <w:tabs>
          <w:tab w:val="left" w:pos="9356"/>
        </w:tabs>
        <w:ind w:left="851" w:right="4" w:firstLine="630"/>
        <w:rPr>
          <w:color w:val="000000" w:themeColor="text1"/>
        </w:rPr>
      </w:pPr>
      <w:proofErr w:type="gramStart"/>
      <w:r w:rsidRPr="00CE3D9D">
        <w:rPr>
          <w:color w:val="000000" w:themeColor="text1"/>
        </w:rPr>
        <w:t>Kode hermeneutik atau yang dimaksud kode teka-teki oleh Barthes.</w:t>
      </w:r>
      <w:proofErr w:type="gramEnd"/>
      <w:r>
        <w:rPr>
          <w:color w:val="000000" w:themeColor="text1"/>
        </w:rPr>
        <w:t xml:space="preserve"> </w:t>
      </w:r>
      <w:proofErr w:type="gramStart"/>
      <w:r w:rsidRPr="00CE3D9D">
        <w:rPr>
          <w:color w:val="000000" w:themeColor="text1"/>
        </w:rPr>
        <w:t>Kode hermeneutik terkait antara hubungan pembaca dengan teks, pembaca mempunyai harapan menemukan “kebenaran” dari pertanyaan-pertanyaan yang muncul dalam narasi-narasi teks.</w:t>
      </w:r>
      <w:proofErr w:type="gramEnd"/>
      <w:r>
        <w:rPr>
          <w:color w:val="000000" w:themeColor="text1"/>
        </w:rPr>
        <w:t xml:space="preserve"> </w:t>
      </w:r>
      <w:proofErr w:type="gramStart"/>
      <w:r w:rsidRPr="00CE3D9D">
        <w:rPr>
          <w:color w:val="000000" w:themeColor="text1"/>
        </w:rPr>
        <w:t>Unsur kode hermeneutik adalah unsur penting dalam narasi-narasi teks klasik.</w:t>
      </w:r>
      <w:proofErr w:type="gramEnd"/>
      <w:r>
        <w:rPr>
          <w:color w:val="000000" w:themeColor="text1"/>
        </w:rPr>
        <w:t xml:space="preserve"> </w:t>
      </w:r>
      <w:proofErr w:type="gramStart"/>
      <w:r w:rsidRPr="00CE3D9D">
        <w:rPr>
          <w:color w:val="000000" w:themeColor="text1"/>
        </w:rPr>
        <w:t>Pada narasi klasik seperti karya Balzac ada suatu pola antara peristiwa yang bersifat teka-teki dengan alur yang menyelesaikan teka-teki itu dalam system narasi.</w:t>
      </w:r>
      <w:proofErr w:type="gramEnd"/>
    </w:p>
    <w:p w:rsidR="00AF33CB" w:rsidRPr="00BC274C" w:rsidRDefault="00AF33CB" w:rsidP="00236E1D">
      <w:pPr>
        <w:tabs>
          <w:tab w:val="left" w:pos="9356"/>
        </w:tabs>
        <w:ind w:left="851" w:right="4" w:firstLine="720"/>
        <w:rPr>
          <w:color w:val="000000" w:themeColor="text1"/>
        </w:rPr>
      </w:pPr>
      <w:proofErr w:type="gramStart"/>
      <w:r w:rsidRPr="00CE3D9D">
        <w:rPr>
          <w:color w:val="000000" w:themeColor="text1"/>
        </w:rPr>
        <w:t>Kode semik atau kode yang dimaksud</w:t>
      </w:r>
      <w:r>
        <w:rPr>
          <w:color w:val="000000" w:themeColor="text1"/>
        </w:rPr>
        <w:t xml:space="preserve"> Barthes dengan kode konotatif.</w:t>
      </w:r>
      <w:proofErr w:type="gramEnd"/>
      <w:r>
        <w:rPr>
          <w:color w:val="000000" w:themeColor="text1"/>
        </w:rPr>
        <w:t xml:space="preserve"> </w:t>
      </w:r>
      <w:r w:rsidRPr="00CE3D9D">
        <w:rPr>
          <w:color w:val="000000" w:themeColor="text1"/>
        </w:rPr>
        <w:t xml:space="preserve">Kode semik </w:t>
      </w:r>
      <w:r w:rsidR="002D0452">
        <w:rPr>
          <w:color w:val="000000" w:themeColor="text1"/>
        </w:rPr>
        <w:t>menawarkan banyak sisi bagi pem</w:t>
      </w:r>
      <w:r w:rsidRPr="00CE3D9D">
        <w:rPr>
          <w:color w:val="000000" w:themeColor="text1"/>
        </w:rPr>
        <w:t xml:space="preserve">baca teks sehingga pembaca </w:t>
      </w:r>
      <w:proofErr w:type="gramStart"/>
      <w:r w:rsidRPr="00CE3D9D">
        <w:rPr>
          <w:color w:val="000000" w:themeColor="text1"/>
        </w:rPr>
        <w:t>akan</w:t>
      </w:r>
      <w:proofErr w:type="gramEnd"/>
      <w:r w:rsidRPr="00CE3D9D">
        <w:rPr>
          <w:color w:val="000000" w:themeColor="text1"/>
        </w:rPr>
        <w:t xml:space="preserve"> menyusun tema suatu teks berdasarkan konotasi kata atau frasa tertentu yang saling menyerupai dalam sebuah teks. Menurut Barthes dengan mengumpulkan sebuah konotasi, </w:t>
      </w:r>
      <w:proofErr w:type="gramStart"/>
      <w:r w:rsidRPr="00CE3D9D">
        <w:rPr>
          <w:color w:val="000000" w:themeColor="text1"/>
        </w:rPr>
        <w:t>akan</w:t>
      </w:r>
      <w:proofErr w:type="gramEnd"/>
      <w:r w:rsidRPr="00CE3D9D">
        <w:rPr>
          <w:color w:val="000000" w:themeColor="text1"/>
        </w:rPr>
        <w:t xml:space="preserve"> </w:t>
      </w:r>
      <w:r w:rsidRPr="00CE3D9D">
        <w:rPr>
          <w:color w:val="000000" w:themeColor="text1"/>
        </w:rPr>
        <w:lastRenderedPageBreak/>
        <w:t>ditemukan suatu tema dalam narasi. Sejumlah konotasi menjadi referen yang mengacu pada sat</w:t>
      </w:r>
      <w:r w:rsidR="00387790">
        <w:rPr>
          <w:color w:val="000000" w:themeColor="text1"/>
        </w:rPr>
        <w:t>u tokoh dalam narasi, pem</w:t>
      </w:r>
      <w:r w:rsidRPr="00CE3D9D">
        <w:rPr>
          <w:color w:val="000000" w:themeColor="text1"/>
        </w:rPr>
        <w:t xml:space="preserve">baca </w:t>
      </w:r>
      <w:proofErr w:type="gramStart"/>
      <w:r w:rsidRPr="00CE3D9D">
        <w:rPr>
          <w:color w:val="000000" w:themeColor="text1"/>
        </w:rPr>
        <w:t>akan</w:t>
      </w:r>
      <w:proofErr w:type="gramEnd"/>
      <w:r w:rsidRPr="00CE3D9D">
        <w:rPr>
          <w:color w:val="000000" w:themeColor="text1"/>
        </w:rPr>
        <w:t xml:space="preserve"> mengenali tokoh tersebut hanya dengan atribut konotatifnya.</w:t>
      </w:r>
      <w:r>
        <w:rPr>
          <w:color w:val="000000" w:themeColor="text1"/>
        </w:rPr>
        <w:t xml:space="preserve"> </w:t>
      </w:r>
      <w:proofErr w:type="gramStart"/>
      <w:r w:rsidRPr="00CE3D9D">
        <w:rPr>
          <w:color w:val="000000" w:themeColor="text1"/>
        </w:rPr>
        <w:t>Kode s</w:t>
      </w:r>
      <w:r>
        <w:rPr>
          <w:color w:val="000000" w:themeColor="text1"/>
        </w:rPr>
        <w:t>emik adalah konotasi karakter (</w:t>
      </w:r>
      <w:r w:rsidRPr="00CE3D9D">
        <w:rPr>
          <w:color w:val="000000" w:themeColor="text1"/>
        </w:rPr>
        <w:t>orang, tempat atau benda).</w:t>
      </w:r>
      <w:proofErr w:type="gramEnd"/>
      <w:r>
        <w:rPr>
          <w:color w:val="000000" w:themeColor="text1"/>
        </w:rPr>
        <w:t xml:space="preserve"> </w:t>
      </w:r>
      <w:proofErr w:type="gramStart"/>
      <w:r w:rsidRPr="00CE3D9D">
        <w:rPr>
          <w:color w:val="000000" w:themeColor="text1"/>
        </w:rPr>
        <w:t>Kode ini berfokus pada potongan-potongan data teks yang men</w:t>
      </w:r>
      <w:r>
        <w:rPr>
          <w:color w:val="000000" w:themeColor="text1"/>
        </w:rPr>
        <w:t>unjukkan konsep</w:t>
      </w:r>
      <w:r w:rsidR="004459DA">
        <w:rPr>
          <w:color w:val="000000" w:themeColor="text1"/>
        </w:rPr>
        <w:t>-konsep abstrak</w:t>
      </w:r>
      <w:r>
        <w:rPr>
          <w:color w:val="000000" w:themeColor="text1"/>
        </w:rPr>
        <w:t>.</w:t>
      </w:r>
      <w:proofErr w:type="gramEnd"/>
    </w:p>
    <w:p w:rsidR="00AF33CB" w:rsidRPr="00BC274C" w:rsidRDefault="007817C9" w:rsidP="00236E1D">
      <w:pPr>
        <w:tabs>
          <w:tab w:val="left" w:pos="9356"/>
        </w:tabs>
        <w:ind w:left="851" w:right="4" w:firstLine="450"/>
      </w:pPr>
      <w:r w:rsidRPr="007817C9">
        <w:rPr>
          <w:rFonts w:asciiTheme="minorHAnsi" w:hAnsiTheme="minorHAnsi" w:cstheme="minorBidi"/>
          <w:noProof/>
          <w:sz w:val="22"/>
          <w:szCs w:val="22"/>
        </w:rPr>
        <w:pict>
          <v:rect id="_x0000_s1046" style="position:absolute;left:0;text-align:left;margin-left:522.3pt;margin-top:216.05pt;width:20.65pt;height:25.25pt;z-index:251678720" strokecolor="white"/>
        </w:pict>
      </w:r>
      <w:r w:rsidRPr="007817C9">
        <w:rPr>
          <w:rFonts w:asciiTheme="minorHAnsi" w:hAnsiTheme="minorHAnsi" w:cstheme="minorBidi"/>
          <w:noProof/>
          <w:sz w:val="22"/>
          <w:szCs w:val="22"/>
        </w:rPr>
        <w:pict>
          <v:rect id="_x0000_s1045" style="position:absolute;left:0;text-align:left;margin-left:-82.6pt;margin-top:146.35pt;width:14.95pt;height:18.7pt;z-index:251677696" strokecolor="white"/>
        </w:pict>
      </w:r>
      <w:proofErr w:type="gramStart"/>
      <w:r w:rsidR="00AF33CB" w:rsidRPr="00CE3D9D">
        <w:rPr>
          <w:color w:val="000000" w:themeColor="text1"/>
        </w:rPr>
        <w:t>Kode simbolik atau yang dimaksud Barthes dengan kode fiksi.</w:t>
      </w:r>
      <w:proofErr w:type="gramEnd"/>
      <w:r w:rsidR="00AF33CB" w:rsidRPr="00CE3D9D">
        <w:rPr>
          <w:color w:val="000000" w:themeColor="text1"/>
        </w:rPr>
        <w:t xml:space="preserve"> Barthes </w:t>
      </w:r>
      <w:proofErr w:type="gramStart"/>
      <w:r w:rsidR="00AF33CB" w:rsidRPr="00CE3D9D">
        <w:rPr>
          <w:color w:val="000000" w:themeColor="text1"/>
        </w:rPr>
        <w:t>memandang  kode</w:t>
      </w:r>
      <w:proofErr w:type="gramEnd"/>
      <w:r w:rsidR="00AF33CB" w:rsidRPr="00CE3D9D">
        <w:rPr>
          <w:color w:val="000000" w:themeColor="text1"/>
        </w:rPr>
        <w:t xml:space="preserve"> simbolik adalah sebuah proses mencapai makna tertentu. Istilah-istilah pada sebuah teks adalah kode simbolik yang menunjukkan sebuah proses yang berlangsung untuk mencapai makna. Proses pembaca dalam sebuah narasi teks oleh Barthes dibayangkan </w:t>
      </w:r>
      <w:proofErr w:type="gramStart"/>
      <w:r w:rsidR="00AF33CB" w:rsidRPr="00CE3D9D">
        <w:rPr>
          <w:color w:val="000000" w:themeColor="text1"/>
        </w:rPr>
        <w:t>sama</w:t>
      </w:r>
      <w:proofErr w:type="gramEnd"/>
      <w:r w:rsidR="00AF33CB" w:rsidRPr="00CE3D9D">
        <w:rPr>
          <w:color w:val="000000" w:themeColor="text1"/>
        </w:rPr>
        <w:t xml:space="preserve"> dengan seorang anak menemukan makna dirinya sebagai laki-laki atau sebagai wanita dengan cara menelurusuri perbedaan antara ayah dengan ibunya, kemudian mengidentifikasi diri menjadi sama sekaligus juga berbeda dengan salah satu dari keduanya. </w:t>
      </w:r>
      <w:proofErr w:type="gramStart"/>
      <w:r w:rsidR="00AF33CB" w:rsidRPr="00CE3D9D">
        <w:rPr>
          <w:color w:val="000000" w:themeColor="text1"/>
        </w:rPr>
        <w:t>Kode yang dimaksud meliputi teks yang mengandung antithesis yang men</w:t>
      </w:r>
      <w:r w:rsidR="00A14313">
        <w:rPr>
          <w:color w:val="000000" w:themeColor="text1"/>
        </w:rPr>
        <w:t>g</w:t>
      </w:r>
      <w:r w:rsidR="00AF33CB" w:rsidRPr="00CE3D9D">
        <w:rPr>
          <w:color w:val="000000" w:themeColor="text1"/>
        </w:rPr>
        <w:t>hubungkan pada dua hal yang berlawanan.</w:t>
      </w:r>
      <w:proofErr w:type="gramEnd"/>
      <w:r w:rsidR="00AF33CB">
        <w:tab/>
      </w:r>
    </w:p>
    <w:p w:rsidR="00AF33CB" w:rsidRPr="004459DA" w:rsidRDefault="00AF33CB" w:rsidP="00236E1D">
      <w:pPr>
        <w:tabs>
          <w:tab w:val="left" w:pos="9356"/>
        </w:tabs>
        <w:ind w:left="851" w:right="4" w:firstLine="720"/>
        <w:rPr>
          <w:color w:val="000000" w:themeColor="text1"/>
          <w:lang w:val="id-ID"/>
        </w:rPr>
      </w:pPr>
      <w:proofErr w:type="gramStart"/>
      <w:r w:rsidRPr="00CE3D9D">
        <w:rPr>
          <w:color w:val="000000" w:themeColor="text1"/>
        </w:rPr>
        <w:t>Kode proaretik atau yang dimaksud Barthes dengan kode tindakan yang melengkapi sebuah teks.</w:t>
      </w:r>
      <w:proofErr w:type="gramEnd"/>
      <w:r>
        <w:rPr>
          <w:color w:val="000000" w:themeColor="text1"/>
        </w:rPr>
        <w:t xml:space="preserve"> </w:t>
      </w:r>
      <w:proofErr w:type="gramStart"/>
      <w:r w:rsidRPr="00CE3D9D">
        <w:rPr>
          <w:color w:val="000000" w:themeColor="text1"/>
        </w:rPr>
        <w:t>Barthes menekankan pada logika bahwa semua teks yang bersifat naratif pasti memiliki kode proaretik.</w:t>
      </w:r>
      <w:proofErr w:type="gramEnd"/>
      <w:r>
        <w:rPr>
          <w:color w:val="000000" w:themeColor="text1"/>
        </w:rPr>
        <w:t xml:space="preserve"> </w:t>
      </w:r>
      <w:proofErr w:type="gramStart"/>
      <w:r w:rsidRPr="00CE3D9D">
        <w:rPr>
          <w:color w:val="000000" w:themeColor="text1"/>
        </w:rPr>
        <w:t>Jika Aristoteles menekankan pada adegan-adegan utama, lalu Todorov menekankan pada alur utama, Barthes justru menekankan pada tindakan utama dalam teks.</w:t>
      </w:r>
      <w:proofErr w:type="gramEnd"/>
      <w:r w:rsidRPr="00CE3D9D">
        <w:rPr>
          <w:color w:val="000000" w:themeColor="text1"/>
        </w:rPr>
        <w:t xml:space="preserve"> Menurut Barthes, sebuah tindakan tertentu didalam sebuah narasi dikodifikasi sebagai “pintu” untuk menuju sebuah ru</w:t>
      </w:r>
      <w:r w:rsidR="00A14313">
        <w:rPr>
          <w:color w:val="000000" w:themeColor="text1"/>
        </w:rPr>
        <w:t>a</w:t>
      </w:r>
      <w:r w:rsidRPr="00CE3D9D">
        <w:rPr>
          <w:color w:val="000000" w:themeColor="text1"/>
        </w:rPr>
        <w:t xml:space="preserve">ng </w:t>
      </w:r>
      <w:r w:rsidRPr="00CE3D9D">
        <w:rPr>
          <w:color w:val="000000" w:themeColor="text1"/>
        </w:rPr>
        <w:lastRenderedPageBreak/>
        <w:t>petualangan tertentu dalam sebuah teks baik ruang petualang, r</w:t>
      </w:r>
      <w:r>
        <w:rPr>
          <w:color w:val="000000" w:themeColor="text1"/>
        </w:rPr>
        <w:t>omantik</w:t>
      </w:r>
      <w:r w:rsidR="004459DA">
        <w:rPr>
          <w:color w:val="000000" w:themeColor="text1"/>
        </w:rPr>
        <w:t>, tragedy, dan sebagainy</w:t>
      </w:r>
      <w:r w:rsidR="004459DA">
        <w:rPr>
          <w:color w:val="000000" w:themeColor="text1"/>
          <w:lang w:val="id-ID"/>
        </w:rPr>
        <w:t>a.</w:t>
      </w:r>
    </w:p>
    <w:p w:rsidR="00AF33CB" w:rsidRDefault="00AF33CB" w:rsidP="00236E1D">
      <w:pPr>
        <w:tabs>
          <w:tab w:val="left" w:pos="9356"/>
        </w:tabs>
        <w:ind w:left="851" w:right="4" w:firstLine="709"/>
        <w:rPr>
          <w:color w:val="000000" w:themeColor="text1"/>
        </w:rPr>
      </w:pPr>
      <w:proofErr w:type="gramStart"/>
      <w:r w:rsidRPr="00CE3D9D">
        <w:rPr>
          <w:color w:val="000000" w:themeColor="text1"/>
        </w:rPr>
        <w:t>Kode ini mengacu pada aksi-aksi yang dilakukan atau dialami agen-agen yang ada dalam narasinya.</w:t>
      </w:r>
      <w:proofErr w:type="gramEnd"/>
      <w:r w:rsidRPr="00CE3D9D">
        <w:rPr>
          <w:color w:val="000000" w:themeColor="text1"/>
        </w:rPr>
        <w:t xml:space="preserve"> Ini adalah sebuah kode yang penting sebab kode ini mencakup segala yang didalam teks yang hadir secara khas dan secara lansung sebagai yang bersifat naratif, yaitu mencakup relasi yang ada pada </w:t>
      </w:r>
      <w:proofErr w:type="gramStart"/>
      <w:r w:rsidRPr="00CE3D9D">
        <w:rPr>
          <w:color w:val="000000" w:themeColor="text1"/>
        </w:rPr>
        <w:t>apa</w:t>
      </w:r>
      <w:proofErr w:type="gramEnd"/>
      <w:r w:rsidRPr="00CE3D9D">
        <w:rPr>
          <w:color w:val="000000" w:themeColor="text1"/>
        </w:rPr>
        <w:t xml:space="preserve"> yang terjadi, yang disajikan menurut suatu logika yang sekaligus (Barthes, 2007:361).</w:t>
      </w:r>
    </w:p>
    <w:p w:rsidR="00D8109F" w:rsidRPr="004459DA" w:rsidRDefault="00D8109F" w:rsidP="00160C9A">
      <w:pPr>
        <w:pStyle w:val="ListParagraph"/>
        <w:tabs>
          <w:tab w:val="clear" w:pos="720"/>
          <w:tab w:val="left" w:pos="-709"/>
          <w:tab w:val="left" w:pos="3165"/>
        </w:tabs>
        <w:ind w:left="851" w:right="4"/>
        <w:rPr>
          <w:lang w:val="id-ID"/>
        </w:rPr>
      </w:pPr>
      <w:r>
        <w:tab/>
        <w:t xml:space="preserve">Menurut Barthes, kode budaya hanya dapat ditangkap maknanya dengan menemukan relasi pada kode acuan yang tepat.  </w:t>
      </w:r>
      <w:proofErr w:type="gramStart"/>
      <w:r>
        <w:t>Termasuk kode-kode acuan yang terdapat dalam teks.</w:t>
      </w:r>
      <w:proofErr w:type="gramEnd"/>
      <w:r>
        <w:t xml:space="preserve"> </w:t>
      </w:r>
      <w:proofErr w:type="gramStart"/>
      <w:r>
        <w:t>Barthes menyimpulkan bahwa tanda konotasi (connotative sign) adalah sifat asli tanda.</w:t>
      </w:r>
      <w:proofErr w:type="gramEnd"/>
      <w:r>
        <w:t xml:space="preserve"> </w:t>
      </w:r>
      <w:proofErr w:type="gramStart"/>
      <w:r>
        <w:t>Masalahnya adalah tanda konotasi hanya mungkin ditemukan jika pembaca menjadi aktif dalam melakukan kodifikasi-kodifikasi.</w:t>
      </w:r>
      <w:proofErr w:type="gramEnd"/>
      <w:r>
        <w:t xml:space="preserve"> </w:t>
      </w:r>
      <w:proofErr w:type="gramStart"/>
      <w:r>
        <w:t>Barthes lalu mencipt</w:t>
      </w:r>
      <w:r w:rsidR="004F4D80">
        <w:t>a</w:t>
      </w:r>
      <w:r>
        <w:t>kan peta kerja tanda-tanda yang menjangkau sistem tataran pertama dan sistem pemaknaan kedua.</w:t>
      </w:r>
      <w:proofErr w:type="gramEnd"/>
      <w:r>
        <w:t xml:space="preserve"> Tanda denotatif adalah tanda tataran pertama sedangkan tanda </w:t>
      </w:r>
      <w:proofErr w:type="gramStart"/>
      <w:r>
        <w:t>konotatif  adalah</w:t>
      </w:r>
      <w:proofErr w:type="gramEnd"/>
      <w:r>
        <w:t xml:space="preserve"> pemaknaan pada tataran kedua. </w:t>
      </w:r>
      <w:proofErr w:type="gramStart"/>
      <w:r>
        <w:t>Tanda denotative sebagai pemaknaan tataran pertama terdiri dari signifier (penanda) dan signifier (petanda) sementara tanda konotatif sebagai tanda pemaknaan tataran kedua terdiri dari connotative signifier (penanda konotatif) dan connotative singnifie (petanda</w:t>
      </w:r>
      <w:r w:rsidR="004459DA">
        <w:t xml:space="preserve"> konotatif)</w:t>
      </w:r>
      <w:r w:rsidR="004459DA">
        <w:rPr>
          <w:lang w:val="id-ID"/>
        </w:rPr>
        <w:t>.</w:t>
      </w:r>
      <w:proofErr w:type="gramEnd"/>
    </w:p>
    <w:p w:rsidR="00AF33CB" w:rsidRDefault="000C74AE" w:rsidP="00236E1D">
      <w:pPr>
        <w:pStyle w:val="ListParagraph"/>
        <w:tabs>
          <w:tab w:val="left" w:pos="9356"/>
        </w:tabs>
        <w:ind w:left="900" w:right="4" w:firstLine="540"/>
        <w:rPr>
          <w:color w:val="000000" w:themeColor="text1"/>
        </w:rPr>
      </w:pPr>
      <w:proofErr w:type="gramStart"/>
      <w:r>
        <w:rPr>
          <w:color w:val="000000" w:themeColor="text1"/>
        </w:rPr>
        <w:t>Kode</w:t>
      </w:r>
      <w:r w:rsidR="00AF33CB">
        <w:rPr>
          <w:color w:val="000000" w:themeColor="text1"/>
        </w:rPr>
        <w:t xml:space="preserve"> kode gnonik berkaitan dengan berbagai sistem pengetahuan atau sistem nilai yang tersirat dalam teks, misalnya adanya bahasa atau </w:t>
      </w:r>
      <w:r w:rsidR="00AF33CB">
        <w:rPr>
          <w:color w:val="000000" w:themeColor="text1"/>
        </w:rPr>
        <w:lastRenderedPageBreak/>
        <w:t>kata-kata mutiara, benda-benda yang telah dikenal sebagai benda budaya.</w:t>
      </w:r>
      <w:proofErr w:type="gramEnd"/>
      <w:r w:rsidR="00AF33CB">
        <w:rPr>
          <w:color w:val="000000" w:themeColor="text1"/>
        </w:rPr>
        <w:t xml:space="preserve"> </w:t>
      </w:r>
      <w:proofErr w:type="gramStart"/>
      <w:r w:rsidR="00AF33CB">
        <w:rPr>
          <w:color w:val="000000" w:themeColor="text1"/>
        </w:rPr>
        <w:t>Jadi kode ini merupakan acuan atau referensi teks (Barthes, 2007).</w:t>
      </w:r>
      <w:proofErr w:type="gramEnd"/>
    </w:p>
    <w:p w:rsidR="00AF33CB" w:rsidRPr="00BC274C" w:rsidRDefault="00AA0CEA" w:rsidP="00FE1A61">
      <w:pPr>
        <w:pStyle w:val="ListParagraph"/>
        <w:numPr>
          <w:ilvl w:val="0"/>
          <w:numId w:val="12"/>
        </w:numPr>
        <w:tabs>
          <w:tab w:val="clear" w:pos="-2268"/>
          <w:tab w:val="clear" w:pos="720"/>
          <w:tab w:val="clear" w:pos="1440"/>
          <w:tab w:val="left" w:pos="9356"/>
        </w:tabs>
        <w:spacing w:before="240"/>
        <w:ind w:right="4"/>
        <w:rPr>
          <w:b/>
          <w:color w:val="000000" w:themeColor="text1"/>
        </w:rPr>
      </w:pPr>
      <w:r>
        <w:rPr>
          <w:b/>
          <w:color w:val="000000" w:themeColor="text1"/>
        </w:rPr>
        <w:t>Kode Gnonik</w:t>
      </w:r>
    </w:p>
    <w:p w:rsidR="00AF33CB" w:rsidRPr="004459DA" w:rsidRDefault="00C64274" w:rsidP="00F01543">
      <w:pPr>
        <w:tabs>
          <w:tab w:val="left" w:pos="1134"/>
          <w:tab w:val="left" w:pos="9356"/>
        </w:tabs>
        <w:ind w:left="851" w:right="4" w:firstLine="589"/>
        <w:rPr>
          <w:color w:val="000000" w:themeColor="text1"/>
          <w:lang w:val="id-ID"/>
        </w:rPr>
      </w:pPr>
      <w:proofErr w:type="gramStart"/>
      <w:r>
        <w:rPr>
          <w:color w:val="000000" w:themeColor="text1"/>
        </w:rPr>
        <w:t>Kode gnonik atau yang dimaksud kode budaya</w:t>
      </w:r>
      <w:r w:rsidR="00AF33CB">
        <w:rPr>
          <w:color w:val="000000" w:themeColor="text1"/>
        </w:rPr>
        <w:t>.</w:t>
      </w:r>
      <w:proofErr w:type="gramEnd"/>
      <w:r w:rsidR="00AF33CB">
        <w:rPr>
          <w:color w:val="000000" w:themeColor="text1"/>
        </w:rPr>
        <w:t xml:space="preserve"> </w:t>
      </w:r>
      <w:proofErr w:type="gramStart"/>
      <w:r w:rsidR="00AF33CB" w:rsidRPr="00CE3D9D">
        <w:rPr>
          <w:color w:val="000000" w:themeColor="text1"/>
        </w:rPr>
        <w:t xml:space="preserve">Barthes menunjukkan adanya kode-kode acuan yang terdapat dalam teks yang referensinya pada benda-benda atau peristiwa-peristiwa tertentu yang </w:t>
      </w:r>
      <w:r w:rsidR="00AF33CB">
        <w:rPr>
          <w:color w:val="000000" w:themeColor="text1"/>
        </w:rPr>
        <w:t>hanya dapat dikodifikasi oleh si</w:t>
      </w:r>
      <w:r w:rsidR="00387790">
        <w:rPr>
          <w:color w:val="000000" w:themeColor="text1"/>
        </w:rPr>
        <w:t>stem budaya ter</w:t>
      </w:r>
      <w:r w:rsidR="00AF33CB" w:rsidRPr="00CE3D9D">
        <w:rPr>
          <w:color w:val="000000" w:themeColor="text1"/>
        </w:rPr>
        <w:t>tentu pula.</w:t>
      </w:r>
      <w:proofErr w:type="gramEnd"/>
      <w:r w:rsidR="00AF33CB">
        <w:rPr>
          <w:color w:val="000000" w:themeColor="text1"/>
        </w:rPr>
        <w:t xml:space="preserve"> </w:t>
      </w:r>
      <w:proofErr w:type="gramStart"/>
      <w:r w:rsidR="00AF33CB" w:rsidRPr="00CE3D9D">
        <w:rPr>
          <w:color w:val="000000" w:themeColor="text1"/>
        </w:rPr>
        <w:t xml:space="preserve">Penulis sebuah teks atau pengarang pasti mempunyai titik lampu </w:t>
      </w:r>
      <w:r w:rsidR="00A14313">
        <w:rPr>
          <w:color w:val="000000" w:themeColor="text1"/>
        </w:rPr>
        <w:t>k</w:t>
      </w:r>
      <w:r w:rsidR="00AF33CB" w:rsidRPr="00CE3D9D">
        <w:rPr>
          <w:color w:val="000000" w:themeColor="text1"/>
        </w:rPr>
        <w:t xml:space="preserve">ultural dalam </w:t>
      </w:r>
      <w:r>
        <w:rPr>
          <w:color w:val="000000" w:themeColor="text1"/>
        </w:rPr>
        <w:t>membangun narasinya.</w:t>
      </w:r>
      <w:proofErr w:type="gramEnd"/>
      <w:r>
        <w:rPr>
          <w:color w:val="000000" w:themeColor="text1"/>
        </w:rPr>
        <w:t xml:space="preserve"> </w:t>
      </w:r>
      <w:proofErr w:type="gramStart"/>
      <w:r>
        <w:rPr>
          <w:color w:val="000000" w:themeColor="text1"/>
        </w:rPr>
        <w:t>Kode gnonik</w:t>
      </w:r>
      <w:r w:rsidR="00AF33CB" w:rsidRPr="00CE3D9D">
        <w:rPr>
          <w:color w:val="000000" w:themeColor="text1"/>
        </w:rPr>
        <w:t xml:space="preserve"> tersebut hanya dapat ditangkap maknanya dengan menemukan relasi pada kode a</w:t>
      </w:r>
      <w:r w:rsidR="004459DA">
        <w:rPr>
          <w:color w:val="000000" w:themeColor="text1"/>
        </w:rPr>
        <w:t>cuan yang tepat</w:t>
      </w:r>
      <w:r w:rsidR="004459DA">
        <w:rPr>
          <w:color w:val="000000" w:themeColor="text1"/>
          <w:lang w:val="id-ID"/>
        </w:rPr>
        <w:t>.</w:t>
      </w:r>
      <w:proofErr w:type="gramEnd"/>
    </w:p>
    <w:p w:rsidR="00AF33CB" w:rsidRPr="00E3680D" w:rsidRDefault="00AF33CB" w:rsidP="00236E1D">
      <w:pPr>
        <w:pStyle w:val="ListParagraph"/>
        <w:tabs>
          <w:tab w:val="left" w:pos="9356"/>
        </w:tabs>
        <w:ind w:left="851" w:right="4"/>
      </w:pPr>
      <w:r>
        <w:tab/>
      </w:r>
      <w:r w:rsidRPr="003A28E8">
        <w:rPr>
          <w:lang w:val="id-ID"/>
        </w:rPr>
        <w:t>Menurut Barthes, realisme tradisional didefinisi oleh acuan ke apa yang telah diketahui. Rumusan suatu budaya adalah hal-hal kecil yang telah dikodifikasi yang diatasnya para pe</w:t>
      </w:r>
      <w:r w:rsidR="00284280">
        <w:rPr>
          <w:lang w:val="id-ID"/>
        </w:rPr>
        <w:t>nulis bertumpu</w:t>
      </w:r>
      <w:r w:rsidRPr="003A28E8">
        <w:rPr>
          <w:lang w:val="id-ID"/>
        </w:rPr>
        <w:t>.</w:t>
      </w:r>
      <w:r>
        <w:t xml:space="preserve"> </w:t>
      </w:r>
      <w:proofErr w:type="gramStart"/>
      <w:r>
        <w:t xml:space="preserve">Kode budaya merangkum referensi </w:t>
      </w:r>
      <w:r w:rsidRPr="00C4159F">
        <w:t>sistem pengetahuan (medis, psikologis, dan literer) yang dihasilkan oleh masyarakat</w:t>
      </w:r>
      <w:r>
        <w:t xml:space="preserve"> dan </w:t>
      </w:r>
      <w:r w:rsidRPr="00C4159F">
        <w:rPr>
          <w:rFonts w:eastAsia="Times New Roman"/>
          <w:lang w:eastAsia="id-ID"/>
        </w:rPr>
        <w:t>sistem nilai yang terdapat atau tersirat dalam teks</w:t>
      </w:r>
      <w:r>
        <w:rPr>
          <w:rFonts w:eastAsia="Times New Roman"/>
          <w:lang w:eastAsia="id-ID"/>
        </w:rPr>
        <w:t xml:space="preserve"> yaitu </w:t>
      </w:r>
      <w:r>
        <w:t>a</w:t>
      </w:r>
      <w:r w:rsidRPr="00C4159F">
        <w:t>danya kata-kata mutiara pada teks yang menyiratka</w:t>
      </w:r>
      <w:r>
        <w:t>n sistem nilai dalam masyarakat serta a</w:t>
      </w:r>
      <w:r w:rsidRPr="00C4159F">
        <w:t xml:space="preserve">danya </w:t>
      </w:r>
      <w:r w:rsidRPr="00C4159F">
        <w:rPr>
          <w:rFonts w:eastAsia="Times New Roman"/>
          <w:lang w:eastAsia="id-ID"/>
        </w:rPr>
        <w:t>stereotipe-stereotipe pemahaman realitas manusia</w:t>
      </w:r>
      <w:r w:rsidR="0010797C">
        <w:rPr>
          <w:rFonts w:eastAsia="Times New Roman"/>
          <w:lang w:eastAsia="id-ID"/>
        </w:rPr>
        <w:t xml:space="preserve"> (Barthes, 2001</w:t>
      </w:r>
      <w:r>
        <w:rPr>
          <w:rFonts w:eastAsia="Times New Roman"/>
          <w:lang w:eastAsia="id-ID"/>
        </w:rPr>
        <w:t>).</w:t>
      </w:r>
      <w:proofErr w:type="gramEnd"/>
    </w:p>
    <w:p w:rsidR="00AF33CB" w:rsidRDefault="00AF33CB" w:rsidP="00236E1D">
      <w:pPr>
        <w:tabs>
          <w:tab w:val="left" w:pos="9356"/>
        </w:tabs>
        <w:ind w:left="851" w:right="4" w:firstLine="450"/>
        <w:rPr>
          <w:color w:val="000000" w:themeColor="text1"/>
        </w:rPr>
      </w:pPr>
      <w:proofErr w:type="gramStart"/>
      <w:r>
        <w:rPr>
          <w:color w:val="000000" w:themeColor="text1"/>
        </w:rPr>
        <w:t>Sebuah kode adalah suatu aturan belajar untuk menghubungkan tanda-tanda makna mereka.</w:t>
      </w:r>
      <w:proofErr w:type="gramEnd"/>
      <w:r>
        <w:rPr>
          <w:color w:val="000000" w:themeColor="text1"/>
        </w:rPr>
        <w:t xml:space="preserve"> Istilah ini digunakan dalam berbagai </w:t>
      </w:r>
      <w:proofErr w:type="gramStart"/>
      <w:r>
        <w:rPr>
          <w:color w:val="000000" w:themeColor="text1"/>
        </w:rPr>
        <w:t>cara</w:t>
      </w:r>
      <w:proofErr w:type="gramEnd"/>
      <w:r>
        <w:rPr>
          <w:color w:val="000000" w:themeColor="text1"/>
        </w:rPr>
        <w:t xml:space="preserve"> dalam kajian media dan semiotika. Dalam studi komunikasi, pesa</w:t>
      </w:r>
      <w:r w:rsidR="004A0908">
        <w:rPr>
          <w:color w:val="000000" w:themeColor="text1"/>
        </w:rPr>
        <w:t>n yang sering digambarkan sebagai</w:t>
      </w:r>
      <w:r>
        <w:rPr>
          <w:color w:val="000000" w:themeColor="text1"/>
        </w:rPr>
        <w:t xml:space="preserve"> orang yang “dikodekan” dari pengirim </w:t>
      </w:r>
      <w:r>
        <w:rPr>
          <w:color w:val="000000" w:themeColor="text1"/>
        </w:rPr>
        <w:lastRenderedPageBreak/>
        <w:t xml:space="preserve">kemudian “diterjemahkan” oleh penerima. Proses pengkodean bekerja pada beberapa tingkat. </w:t>
      </w:r>
      <w:proofErr w:type="gramStart"/>
      <w:r>
        <w:rPr>
          <w:color w:val="000000" w:themeColor="text1"/>
        </w:rPr>
        <w:t>Untuk semiotika, kode adalah kerangka kerja, yang belajar bersama koneksi ditempat kerja konseptual dalam semua penggunaan tanda-tanda (bahasa dan visual) (Irvine, 2005).</w:t>
      </w:r>
      <w:proofErr w:type="gramEnd"/>
    </w:p>
    <w:p w:rsidR="00AF33CB" w:rsidRPr="00BD409C" w:rsidRDefault="003A6F14" w:rsidP="00236E1D">
      <w:pPr>
        <w:tabs>
          <w:tab w:val="left" w:pos="9356"/>
        </w:tabs>
        <w:ind w:left="851" w:right="4" w:firstLine="733"/>
        <w:rPr>
          <w:color w:val="000000" w:themeColor="text1"/>
        </w:rPr>
      </w:pPr>
      <w:r>
        <w:rPr>
          <w:color w:val="000000" w:themeColor="text1"/>
        </w:rPr>
        <w:t>Kode budaya atau kode k</w:t>
      </w:r>
      <w:r w:rsidR="00AF33CB">
        <w:rPr>
          <w:color w:val="000000" w:themeColor="text1"/>
        </w:rPr>
        <w:t>ultural (</w:t>
      </w:r>
      <w:r w:rsidR="00AF33CB">
        <w:rPr>
          <w:i/>
          <w:color w:val="000000" w:themeColor="text1"/>
        </w:rPr>
        <w:t>cultural code</w:t>
      </w:r>
      <w:r w:rsidR="00AF33CB">
        <w:rPr>
          <w:color w:val="000000" w:themeColor="text1"/>
        </w:rPr>
        <w:t>) atau kode referensial (</w:t>
      </w:r>
      <w:r w:rsidR="00AF33CB" w:rsidRPr="00BD409C">
        <w:rPr>
          <w:i/>
          <w:color w:val="000000" w:themeColor="text1"/>
        </w:rPr>
        <w:t>reference code</w:t>
      </w:r>
      <w:r w:rsidR="00AF33CB">
        <w:rPr>
          <w:color w:val="000000" w:themeColor="text1"/>
        </w:rPr>
        <w:t>) yang berwujud sebagai s</w:t>
      </w:r>
      <w:r w:rsidR="006D37B2">
        <w:rPr>
          <w:color w:val="000000" w:themeColor="text1"/>
        </w:rPr>
        <w:t>emacam suara kolektif yang anoni</w:t>
      </w:r>
      <w:r w:rsidR="00AF33CB">
        <w:rPr>
          <w:color w:val="000000" w:themeColor="text1"/>
        </w:rPr>
        <w:t>m dan otoritatif; bersumber dari pengalaman manusia, yang mewakili atau berbicara tentang sesuatu yang hendak dikukuhkannya pengetahuan atau kebijasaknaan yang “diterima umum” kode ini biasa berupa kode-kode pengetahuan atau kearifan yang terus-menerus dirujuk oleh teks, atau yang menyediakan semacam dasar autoritas moral da</w:t>
      </w:r>
      <w:r w:rsidR="000F5ECD">
        <w:rPr>
          <w:color w:val="000000" w:themeColor="text1"/>
        </w:rPr>
        <w:t>n</w:t>
      </w:r>
      <w:r w:rsidR="00AF33CB">
        <w:rPr>
          <w:color w:val="000000" w:themeColor="text1"/>
        </w:rPr>
        <w:t xml:space="preserve"> ilmiah bagi suatu wacana (Barthes, 1990: 18).</w:t>
      </w:r>
    </w:p>
    <w:p w:rsidR="00024CD1" w:rsidRDefault="00AF33CB" w:rsidP="00CD6C31">
      <w:pPr>
        <w:tabs>
          <w:tab w:val="left" w:pos="9356"/>
        </w:tabs>
        <w:ind w:left="851" w:right="4" w:firstLine="426"/>
        <w:rPr>
          <w:color w:val="000000" w:themeColor="text1"/>
        </w:rPr>
      </w:pPr>
      <w:r>
        <w:rPr>
          <w:color w:val="000000" w:themeColor="text1"/>
        </w:rPr>
        <w:t>Meski tanpa kode, secara langsung dan jelas, membangun pesan suplementer yang merupakan semacam penambal atau pelapis kandungan analogis itu sendiri (pemandangan, peristiwa, benda), yang lazim disebut gaya dalam reproduksi, yang penandanya adalah hasil pengolahan tertentu terhadap imaji petandanya, entah bersifat estetis maupun ideologis ‘budaya’ (Barthes, 1990:3).</w:t>
      </w:r>
    </w:p>
    <w:p w:rsidR="00AF33CB" w:rsidRDefault="00AF33CB" w:rsidP="00FE1A61">
      <w:pPr>
        <w:pStyle w:val="ListParagraph"/>
        <w:numPr>
          <w:ilvl w:val="0"/>
          <w:numId w:val="5"/>
        </w:numPr>
        <w:tabs>
          <w:tab w:val="clear" w:pos="-2268"/>
          <w:tab w:val="clear" w:pos="720"/>
          <w:tab w:val="clear" w:pos="1440"/>
          <w:tab w:val="left" w:pos="9356"/>
        </w:tabs>
        <w:ind w:left="1134" w:right="4" w:hanging="426"/>
        <w:rPr>
          <w:b/>
          <w:color w:val="000000" w:themeColor="text1"/>
        </w:rPr>
      </w:pPr>
      <w:r>
        <w:rPr>
          <w:b/>
          <w:color w:val="000000" w:themeColor="text1"/>
        </w:rPr>
        <w:t>Kerangka Pikir</w:t>
      </w:r>
    </w:p>
    <w:p w:rsidR="00AF33CB" w:rsidRDefault="00AF33CB" w:rsidP="00236E1D">
      <w:pPr>
        <w:pStyle w:val="ListParagraph"/>
        <w:tabs>
          <w:tab w:val="left" w:pos="9356"/>
        </w:tabs>
        <w:spacing w:before="240"/>
        <w:ind w:left="851" w:right="4" w:firstLine="720"/>
        <w:rPr>
          <w:color w:val="000000" w:themeColor="text1"/>
        </w:rPr>
      </w:pPr>
      <w:proofErr w:type="gramStart"/>
      <w:r>
        <w:rPr>
          <w:color w:val="000000" w:themeColor="text1"/>
        </w:rPr>
        <w:t>Dalam penelitian ini, peneliti mengkaji dengan menggunakan teori semiologi Roland Barthes.</w:t>
      </w:r>
      <w:proofErr w:type="gramEnd"/>
      <w:r>
        <w:rPr>
          <w:color w:val="000000" w:themeColor="text1"/>
        </w:rPr>
        <w:t xml:space="preserve"> Objek analisis pada penelitian adalah karya sastra berupa cerpen yang berjudul </w:t>
      </w:r>
      <w:r>
        <w:rPr>
          <w:i/>
          <w:color w:val="000000" w:themeColor="text1"/>
        </w:rPr>
        <w:t xml:space="preserve">Perempuan yang Mencintai Still Got </w:t>
      </w:r>
      <w:proofErr w:type="gramStart"/>
      <w:r>
        <w:rPr>
          <w:i/>
          <w:color w:val="000000" w:themeColor="text1"/>
        </w:rPr>
        <w:t>The</w:t>
      </w:r>
      <w:proofErr w:type="gramEnd"/>
      <w:r>
        <w:rPr>
          <w:i/>
          <w:color w:val="000000" w:themeColor="text1"/>
        </w:rPr>
        <w:t xml:space="preserve"> Blues</w:t>
      </w:r>
      <w:r>
        <w:rPr>
          <w:color w:val="000000" w:themeColor="text1"/>
        </w:rPr>
        <w:t xml:space="preserve"> karya Rahmat Hidayat. </w:t>
      </w:r>
      <w:proofErr w:type="gramStart"/>
      <w:r>
        <w:rPr>
          <w:color w:val="000000" w:themeColor="text1"/>
        </w:rPr>
        <w:t xml:space="preserve">Semiologi adalah ilmu yang </w:t>
      </w:r>
      <w:r>
        <w:rPr>
          <w:color w:val="000000" w:themeColor="text1"/>
        </w:rPr>
        <w:lastRenderedPageBreak/>
        <w:t>mempelajari sistem tanda.</w:t>
      </w:r>
      <w:proofErr w:type="gramEnd"/>
      <w:r>
        <w:rPr>
          <w:color w:val="000000" w:themeColor="text1"/>
        </w:rPr>
        <w:t xml:space="preserve"> </w:t>
      </w:r>
      <w:proofErr w:type="gramStart"/>
      <w:r>
        <w:rPr>
          <w:color w:val="000000" w:themeColor="text1"/>
        </w:rPr>
        <w:t>Dalam teori semiologi ini dibagi dalam tiga jenis, yaitu tanda dalam sistem Non Linguistik umum, tanda dalam Narasi.</w:t>
      </w:r>
      <w:proofErr w:type="gramEnd"/>
      <w:r>
        <w:rPr>
          <w:color w:val="000000" w:themeColor="text1"/>
        </w:rPr>
        <w:t xml:space="preserve"> </w:t>
      </w:r>
      <w:proofErr w:type="gramStart"/>
      <w:r>
        <w:rPr>
          <w:color w:val="000000" w:themeColor="text1"/>
        </w:rPr>
        <w:t>Dan tanda dalam Pemaknaan kedua.</w:t>
      </w:r>
      <w:proofErr w:type="gramEnd"/>
      <w:r>
        <w:rPr>
          <w:color w:val="000000" w:themeColor="text1"/>
        </w:rPr>
        <w:t xml:space="preserve"> </w:t>
      </w:r>
      <w:proofErr w:type="gramStart"/>
      <w:r>
        <w:rPr>
          <w:color w:val="000000" w:themeColor="text1"/>
        </w:rPr>
        <w:t>Namun peneliti hanya memilih satu dari kedua tanda tersebut, yaitu tanda dalam narasi.</w:t>
      </w:r>
      <w:proofErr w:type="gramEnd"/>
    </w:p>
    <w:p w:rsidR="00AF33CB" w:rsidRDefault="007817C9" w:rsidP="00236E1D">
      <w:pPr>
        <w:pStyle w:val="ListParagraph"/>
        <w:tabs>
          <w:tab w:val="left" w:pos="9356"/>
        </w:tabs>
        <w:spacing w:before="240"/>
        <w:ind w:left="851" w:right="4" w:firstLine="720"/>
        <w:rPr>
          <w:color w:val="000000" w:themeColor="text1"/>
        </w:rPr>
      </w:pPr>
      <w:r>
        <w:rPr>
          <w:noProof/>
          <w:color w:val="000000" w:themeColor="text1"/>
        </w:rPr>
        <w:pict>
          <v:rect id="_x0000_s1047" style="position:absolute;left:0;text-align:left;margin-left:-154.5pt;margin-top:166.2pt;width:17.6pt;height:23.35pt;flip:x;z-index:251679744" strokecolor="white"/>
        </w:pict>
      </w:r>
      <w:r w:rsidR="00AF33CB">
        <w:rPr>
          <w:color w:val="000000" w:themeColor="text1"/>
        </w:rPr>
        <w:t>Tanda dalam narasi terbagi dalam lima kode, yaitu kode Herm</w:t>
      </w:r>
      <w:r w:rsidR="00AA0CEA">
        <w:rPr>
          <w:color w:val="000000" w:themeColor="text1"/>
        </w:rPr>
        <w:t>eneutika, kode Semik, kode Gnonik</w:t>
      </w:r>
      <w:r w:rsidR="00AF33CB">
        <w:rPr>
          <w:color w:val="000000" w:themeColor="text1"/>
        </w:rPr>
        <w:t xml:space="preserve">, kode Simbolik, dan kode Proaretik. </w:t>
      </w:r>
      <w:proofErr w:type="gramStart"/>
      <w:r w:rsidR="00AF33CB">
        <w:rPr>
          <w:color w:val="000000" w:themeColor="text1"/>
        </w:rPr>
        <w:t xml:space="preserve">Kelima kode tersebut, </w:t>
      </w:r>
      <w:r w:rsidR="00AA0CEA">
        <w:rPr>
          <w:color w:val="000000" w:themeColor="text1"/>
        </w:rPr>
        <w:t>peneliti menggunakan kode gnonik</w:t>
      </w:r>
      <w:r w:rsidR="00357099">
        <w:rPr>
          <w:color w:val="000000" w:themeColor="text1"/>
        </w:rPr>
        <w:t xml:space="preserve"> </w:t>
      </w:r>
      <w:r w:rsidR="00AF33CB">
        <w:rPr>
          <w:color w:val="000000" w:themeColor="text1"/>
        </w:rPr>
        <w:t>sebagai pisau bedah, yaitu tanda budaya yang menunjukkan adanya kode-kode acuan yang terdapat dalam teks yang referensinya pada benda dan peristiwa tertentu yang hanya dapat dikodifikasikan oleh sis</w:t>
      </w:r>
      <w:r w:rsidR="00E6110A">
        <w:rPr>
          <w:color w:val="000000" w:themeColor="text1"/>
        </w:rPr>
        <w:t>tem budaya tertentu.</w:t>
      </w:r>
      <w:proofErr w:type="gramEnd"/>
      <w:r w:rsidR="00E6110A">
        <w:rPr>
          <w:color w:val="000000" w:themeColor="text1"/>
        </w:rPr>
        <w:t xml:space="preserve"> </w:t>
      </w:r>
      <w:proofErr w:type="gramStart"/>
      <w:r w:rsidR="00E6110A">
        <w:rPr>
          <w:color w:val="000000" w:themeColor="text1"/>
        </w:rPr>
        <w:t>Kode gnonik</w:t>
      </w:r>
      <w:r w:rsidR="00AF33CB">
        <w:rPr>
          <w:color w:val="000000" w:themeColor="text1"/>
        </w:rPr>
        <w:t xml:space="preserve"> yang mengacu pada tiga referensi diidentifikasi melalui cerpen, kemudian dianalisis, diklasifikasi dan dikategorikan serta diinterpretasikan sehingga dihasilkan temuan b</w:t>
      </w:r>
      <w:r w:rsidR="00AA0CEA">
        <w:rPr>
          <w:color w:val="000000" w:themeColor="text1"/>
        </w:rPr>
        <w:t>erupa makna kode gnonik</w:t>
      </w:r>
      <w:r w:rsidR="00AF33CB">
        <w:rPr>
          <w:color w:val="000000" w:themeColor="text1"/>
        </w:rPr>
        <w:t>.</w:t>
      </w:r>
      <w:proofErr w:type="gramEnd"/>
    </w:p>
    <w:p w:rsidR="00284280" w:rsidRDefault="00AF33CB" w:rsidP="00236E1D">
      <w:pPr>
        <w:pStyle w:val="ListParagraph"/>
        <w:tabs>
          <w:tab w:val="left" w:pos="9356"/>
        </w:tabs>
        <w:spacing w:before="240"/>
        <w:ind w:left="851" w:right="4" w:firstLine="720"/>
        <w:rPr>
          <w:color w:val="000000" w:themeColor="text1"/>
        </w:rPr>
      </w:pPr>
      <w:r>
        <w:rPr>
          <w:color w:val="000000" w:themeColor="text1"/>
        </w:rPr>
        <w:t>Untuk lebih jelas, dapat digambarkan kerangka pikir yang berbent</w:t>
      </w:r>
      <w:r w:rsidR="004903F8">
        <w:rPr>
          <w:color w:val="000000" w:themeColor="text1"/>
        </w:rPr>
        <w:t>uk bagan adalah sebagai beriku:</w:t>
      </w:r>
    </w:p>
    <w:p w:rsidR="00024CD1" w:rsidRDefault="00024CD1" w:rsidP="00236E1D">
      <w:pPr>
        <w:pStyle w:val="ListParagraph"/>
        <w:tabs>
          <w:tab w:val="left" w:pos="9356"/>
        </w:tabs>
        <w:spacing w:before="240"/>
        <w:ind w:left="851" w:right="4" w:firstLine="720"/>
        <w:rPr>
          <w:color w:val="000000" w:themeColor="text1"/>
        </w:rPr>
      </w:pPr>
    </w:p>
    <w:p w:rsidR="00024CD1" w:rsidRDefault="00024CD1" w:rsidP="00236E1D">
      <w:pPr>
        <w:pStyle w:val="ListParagraph"/>
        <w:tabs>
          <w:tab w:val="left" w:pos="9356"/>
        </w:tabs>
        <w:spacing w:before="240"/>
        <w:ind w:left="851" w:right="4" w:firstLine="720"/>
        <w:rPr>
          <w:color w:val="000000" w:themeColor="text1"/>
        </w:rPr>
      </w:pPr>
    </w:p>
    <w:p w:rsidR="002E7AF8" w:rsidRDefault="002E7AF8" w:rsidP="00236E1D">
      <w:pPr>
        <w:pStyle w:val="ListParagraph"/>
        <w:tabs>
          <w:tab w:val="left" w:pos="9356"/>
        </w:tabs>
        <w:spacing w:before="240"/>
        <w:ind w:left="851" w:right="4" w:firstLine="720"/>
        <w:rPr>
          <w:color w:val="000000" w:themeColor="text1"/>
        </w:rPr>
      </w:pPr>
    </w:p>
    <w:p w:rsidR="002E7AF8" w:rsidRDefault="002E7AF8" w:rsidP="00236E1D">
      <w:pPr>
        <w:pStyle w:val="ListParagraph"/>
        <w:tabs>
          <w:tab w:val="left" w:pos="9356"/>
        </w:tabs>
        <w:spacing w:before="240"/>
        <w:ind w:left="851" w:right="4" w:firstLine="720"/>
        <w:rPr>
          <w:color w:val="000000" w:themeColor="text1"/>
        </w:rPr>
      </w:pPr>
    </w:p>
    <w:p w:rsidR="00CD6C31" w:rsidRDefault="00CD6C31" w:rsidP="00236E1D">
      <w:pPr>
        <w:pStyle w:val="ListParagraph"/>
        <w:tabs>
          <w:tab w:val="left" w:pos="9356"/>
        </w:tabs>
        <w:spacing w:before="240"/>
        <w:ind w:left="851" w:right="4" w:firstLine="720"/>
        <w:rPr>
          <w:color w:val="000000" w:themeColor="text1"/>
        </w:rPr>
      </w:pPr>
    </w:p>
    <w:p w:rsidR="002E7AF8" w:rsidRDefault="002E7AF8" w:rsidP="00236E1D">
      <w:pPr>
        <w:pStyle w:val="ListParagraph"/>
        <w:tabs>
          <w:tab w:val="left" w:pos="9356"/>
        </w:tabs>
        <w:spacing w:before="240"/>
        <w:ind w:left="851" w:right="4" w:firstLine="720"/>
        <w:rPr>
          <w:color w:val="000000" w:themeColor="text1"/>
        </w:rPr>
      </w:pPr>
    </w:p>
    <w:p w:rsidR="002E7AF8" w:rsidRDefault="002E7AF8" w:rsidP="00236E1D">
      <w:pPr>
        <w:pStyle w:val="ListParagraph"/>
        <w:tabs>
          <w:tab w:val="left" w:pos="9356"/>
        </w:tabs>
        <w:spacing w:before="240"/>
        <w:ind w:left="851" w:right="4" w:firstLine="720"/>
        <w:rPr>
          <w:color w:val="000000" w:themeColor="text1"/>
        </w:rPr>
      </w:pPr>
    </w:p>
    <w:p w:rsidR="00871629" w:rsidRPr="004903F8" w:rsidRDefault="00215152" w:rsidP="00215152">
      <w:pPr>
        <w:pStyle w:val="ListParagraph"/>
        <w:tabs>
          <w:tab w:val="clear" w:pos="720"/>
          <w:tab w:val="clear" w:pos="1440"/>
          <w:tab w:val="left" w:pos="2977"/>
        </w:tabs>
        <w:spacing w:before="240"/>
        <w:ind w:left="0" w:right="4"/>
        <w:rPr>
          <w:b/>
          <w:color w:val="000000" w:themeColor="text1"/>
        </w:rPr>
      </w:pPr>
      <w:r>
        <w:rPr>
          <w:b/>
          <w:color w:val="000000" w:themeColor="text1"/>
        </w:rPr>
        <w:lastRenderedPageBreak/>
        <w:tab/>
        <w:t xml:space="preserve">       </w:t>
      </w:r>
      <w:r w:rsidR="00201467" w:rsidRPr="004903F8">
        <w:rPr>
          <w:b/>
          <w:color w:val="000000" w:themeColor="text1"/>
        </w:rPr>
        <w:t xml:space="preserve">Kerangka </w:t>
      </w:r>
      <w:r w:rsidRPr="004903F8">
        <w:rPr>
          <w:b/>
          <w:color w:val="000000" w:themeColor="text1"/>
        </w:rPr>
        <w:t>Pik</w:t>
      </w:r>
      <w:r>
        <w:rPr>
          <w:b/>
          <w:color w:val="000000" w:themeColor="text1"/>
        </w:rPr>
        <w:t>i</w:t>
      </w:r>
      <w:r w:rsidRPr="004903F8">
        <w:rPr>
          <w:b/>
          <w:color w:val="000000" w:themeColor="text1"/>
        </w:rPr>
        <w:t>r</w:t>
      </w:r>
    </w:p>
    <w:p w:rsidR="004903F8" w:rsidRDefault="007817C9" w:rsidP="00215152">
      <w:pPr>
        <w:pStyle w:val="ListParagraph"/>
        <w:tabs>
          <w:tab w:val="left" w:pos="9356"/>
        </w:tabs>
        <w:spacing w:before="240"/>
        <w:ind w:right="4" w:firstLine="720"/>
        <w:rPr>
          <w:color w:val="000000" w:themeColor="text1"/>
        </w:rPr>
      </w:pPr>
      <w:r>
        <w:rPr>
          <w:noProof/>
          <w:color w:val="000000" w:themeColor="text1"/>
        </w:rPr>
        <w:pict>
          <v:group id="_x0000_s1166" style="position:absolute;left:0;text-align:left;margin-left:10.85pt;margin-top:23.45pt;width:445.5pt;height:586.45pt;z-index:251798528" coordorigin="1537,2461" coordsize="8910,11729">
            <v:rect id="_x0000_s1123" style="position:absolute;left:4384;top:2500;width:2355;height:911" o:regroupid="1" strokeweight="1.5pt">
              <v:shadow opacity=".5"/>
              <v:textbox style="mso-next-textbox:#_x0000_s1123">
                <w:txbxContent>
                  <w:p w:rsidR="002473DB" w:rsidRPr="00215152" w:rsidRDefault="002473DB" w:rsidP="00215152">
                    <w:pPr>
                      <w:spacing w:line="240" w:lineRule="auto"/>
                      <w:ind w:left="0"/>
                      <w:jc w:val="center"/>
                    </w:pPr>
                    <w:r w:rsidRPr="00B1200E">
                      <w:t>Semiologi Roland Barthes</w:t>
                    </w:r>
                    <w:r>
                      <w:t xml:space="preserve"> </w:t>
                    </w:r>
                  </w:p>
                </w:txbxContent>
              </v:textbox>
            </v:rect>
            <v:shapetype id="_x0000_t32" coordsize="21600,21600" o:spt="32" o:oned="t" path="m,l21600,21600e" filled="f">
              <v:path arrowok="t" fillok="f" o:connecttype="none"/>
              <o:lock v:ext="edit" shapetype="t"/>
            </v:shapetype>
            <v:shape id="_x0000_s1124" type="#_x0000_t32" style="position:absolute;left:5595;top:3413;width:9;height:1203" o:connectortype="straight" o:regroupid="1" strokeweight="1.5pt">
              <v:stroke endarrow="block"/>
            </v:shape>
            <v:shape id="_x0000_s1125" type="#_x0000_t32" style="position:absolute;left:8090;top:4022;width:1;height:595" o:connectortype="straight" o:regroupid="1" strokeweight="1.5pt">
              <v:stroke dashstyle="dash" endarrow="block"/>
            </v:shape>
            <v:shape id="_x0000_s1126" type="#_x0000_t32" style="position:absolute;left:2874;top:4022;width:2;height:594" o:connectortype="straight" o:regroupid="1" strokeweight="1.5pt">
              <v:stroke dashstyle="dash" endarrow="block"/>
            </v:shape>
            <v:shape id="_x0000_s1127" type="#_x0000_t32" style="position:absolute;left:2874;top:4021;width:5320;height:1;flip:y" o:connectortype="straight" o:regroupid="1" strokeweight="1.5pt">
              <v:stroke dashstyle="dash"/>
            </v:shape>
            <v:shapetype id="_x0000_t202" coordsize="21600,21600" o:spt="202" path="m,l,21600r21600,l21600,xe">
              <v:stroke joinstyle="miter"/>
              <v:path gradientshapeok="t" o:connecttype="rect"/>
            </v:shapetype>
            <v:shape id="_x0000_s1128" type="#_x0000_t202" style="position:absolute;left:6739;top:4586;width:2555;height:953" o:regroupid="1" strokeweight="1.5pt">
              <v:textbox style="mso-next-textbox:#_x0000_s1128">
                <w:txbxContent>
                  <w:p w:rsidR="002473DB" w:rsidRDefault="002473DB" w:rsidP="00215152">
                    <w:pPr>
                      <w:spacing w:line="240" w:lineRule="auto"/>
                      <w:ind w:left="0"/>
                      <w:jc w:val="center"/>
                      <w:rPr>
                        <w:lang w:val="id-ID"/>
                      </w:rPr>
                    </w:pPr>
                    <w:r>
                      <w:rPr>
                        <w:lang w:val="id-ID"/>
                      </w:rPr>
                      <w:t>Tanda dalam Sistem</w:t>
                    </w:r>
                  </w:p>
                  <w:p w:rsidR="002473DB" w:rsidRPr="002D12DB" w:rsidRDefault="002473DB" w:rsidP="00215152">
                    <w:pPr>
                      <w:spacing w:line="240" w:lineRule="auto"/>
                      <w:ind w:left="0"/>
                      <w:jc w:val="center"/>
                      <w:rPr>
                        <w:lang w:val="id-ID"/>
                      </w:rPr>
                    </w:pPr>
                    <w:r>
                      <w:rPr>
                        <w:lang w:val="id-ID"/>
                      </w:rPr>
                      <w:t>Pemaknaan Kedua</w:t>
                    </w:r>
                  </w:p>
                </w:txbxContent>
              </v:textbox>
            </v:shape>
            <v:shape id="_x0000_s1129" type="#_x0000_t202" style="position:absolute;left:4644;top:4617;width:1887;height:953" o:regroupid="1" strokeweight="1.5pt">
              <v:textbox style="mso-next-textbox:#_x0000_s1129">
                <w:txbxContent>
                  <w:p w:rsidR="002473DB" w:rsidRDefault="002473DB" w:rsidP="00215152">
                    <w:pPr>
                      <w:spacing w:line="240" w:lineRule="auto"/>
                      <w:ind w:left="0"/>
                      <w:jc w:val="center"/>
                      <w:rPr>
                        <w:lang w:val="id-ID"/>
                      </w:rPr>
                    </w:pPr>
                    <w:r>
                      <w:rPr>
                        <w:lang w:val="id-ID"/>
                      </w:rPr>
                      <w:t>Tanda dalam</w:t>
                    </w:r>
                  </w:p>
                  <w:p w:rsidR="002473DB" w:rsidRPr="002D12DB" w:rsidRDefault="002473DB" w:rsidP="00215152">
                    <w:pPr>
                      <w:spacing w:line="240" w:lineRule="auto"/>
                      <w:ind w:left="0"/>
                      <w:jc w:val="center"/>
                      <w:rPr>
                        <w:lang w:val="id-ID"/>
                      </w:rPr>
                    </w:pPr>
                    <w:r>
                      <w:rPr>
                        <w:lang w:val="id-ID"/>
                      </w:rPr>
                      <w:t>Sistem Narasi</w:t>
                    </w:r>
                  </w:p>
                </w:txbxContent>
              </v:textbox>
            </v:shape>
            <v:shape id="_x0000_s1130" type="#_x0000_t202" style="position:absolute;left:1563;top:4617;width:2604;height:953" o:regroupid="1" strokeweight="1.5pt">
              <v:textbox style="mso-next-textbox:#_x0000_s1130">
                <w:txbxContent>
                  <w:p w:rsidR="002473DB" w:rsidRDefault="002473DB" w:rsidP="00215152">
                    <w:pPr>
                      <w:spacing w:line="240" w:lineRule="auto"/>
                      <w:ind w:left="0"/>
                      <w:jc w:val="center"/>
                      <w:rPr>
                        <w:lang w:val="id-ID"/>
                      </w:rPr>
                    </w:pPr>
                    <w:r>
                      <w:rPr>
                        <w:lang w:val="id-ID"/>
                      </w:rPr>
                      <w:t>Tanda dalam Sistem</w:t>
                    </w:r>
                  </w:p>
                  <w:p w:rsidR="002473DB" w:rsidRPr="002D12DB" w:rsidRDefault="002473DB" w:rsidP="00215152">
                    <w:pPr>
                      <w:spacing w:line="240" w:lineRule="auto"/>
                      <w:ind w:left="0"/>
                      <w:jc w:val="center"/>
                      <w:rPr>
                        <w:lang w:val="id-ID"/>
                      </w:rPr>
                    </w:pPr>
                    <w:r>
                      <w:rPr>
                        <w:lang w:val="id-ID"/>
                      </w:rPr>
                      <w:t>Non Linguist</w:t>
                    </w:r>
                    <w:r>
                      <w:t>i</w:t>
                    </w:r>
                    <w:r>
                      <w:rPr>
                        <w:lang w:val="id-ID"/>
                      </w:rPr>
                      <w:t>k Umum</w:t>
                    </w:r>
                  </w:p>
                </w:txbxContent>
              </v:textbox>
            </v:shape>
            <v:shape id="_x0000_s1131" type="#_x0000_t32" style="position:absolute;left:5608;top:5539;width:8;height:982" o:connectortype="straight" o:regroupid="1" strokeweight="1.5pt">
              <v:stroke endarrow="block"/>
            </v:shape>
            <v:shape id="_x0000_s1132" type="#_x0000_t32" style="position:absolute;left:7068;top:6075;width:0;height:414" o:connectortype="straight" o:regroupid="1" strokeweight="1pt">
              <v:stroke dashstyle="dash" endarrow="block"/>
            </v:shape>
            <v:shape id="_x0000_s1133" type="#_x0000_t32" style="position:absolute;left:8669;top:6077;width:1;height:414" o:connectortype="straight" o:regroupid="1" strokeweight="1.5pt">
              <v:stroke dashstyle="dash" endarrow="block"/>
            </v:shape>
            <v:shape id="_x0000_s1134" type="#_x0000_t32" style="position:absolute;left:4119;top:6074;width:17;height:414" o:connectortype="straight" o:regroupid="1" strokeweight="1pt">
              <v:stroke dashstyle="dash" endarrow="block"/>
            </v:shape>
            <v:shape id="_x0000_s1135" type="#_x0000_t32" style="position:absolute;left:2253;top:6075;width:1;height:413" o:connectortype="straight" o:regroupid="1" strokeweight="1.5pt">
              <v:stroke dashstyle="dash" endarrow="block"/>
            </v:shape>
            <v:shape id="_x0000_s1136" type="#_x0000_t32" style="position:absolute;left:2252;top:6075;width:6417;height:0" o:connectortype="straight" o:regroupid="1" strokeweight="1.5pt">
              <v:stroke dashstyle="dash"/>
            </v:shape>
            <v:shape id="_x0000_s1137" type="#_x0000_t202" style="position:absolute;left:7917;top:6521;width:1377;height:1005" o:regroupid="1" strokeweight="2.25pt">
              <v:textbox style="mso-next-textbox:#_x0000_s1137">
                <w:txbxContent>
                  <w:p w:rsidR="002473DB" w:rsidRDefault="002473DB" w:rsidP="00215152">
                    <w:pPr>
                      <w:spacing w:line="240" w:lineRule="auto"/>
                      <w:ind w:left="0"/>
                      <w:jc w:val="center"/>
                      <w:rPr>
                        <w:lang w:val="id-ID"/>
                      </w:rPr>
                    </w:pPr>
                    <w:r>
                      <w:rPr>
                        <w:lang w:val="id-ID"/>
                      </w:rPr>
                      <w:t>Kode</w:t>
                    </w:r>
                  </w:p>
                  <w:p w:rsidR="002473DB" w:rsidRPr="00D41D8F" w:rsidRDefault="002473DB" w:rsidP="00215152">
                    <w:pPr>
                      <w:spacing w:line="240" w:lineRule="auto"/>
                      <w:ind w:left="0"/>
                      <w:jc w:val="center"/>
                      <w:rPr>
                        <w:lang w:val="id-ID"/>
                      </w:rPr>
                    </w:pPr>
                    <w:r>
                      <w:rPr>
                        <w:lang w:val="id-ID"/>
                      </w:rPr>
                      <w:t>Proaretik</w:t>
                    </w:r>
                  </w:p>
                </w:txbxContent>
              </v:textbox>
            </v:shape>
            <v:shape id="_x0000_s1138" type="#_x0000_t202" style="position:absolute;left:6419;top:6491;width:1309;height:1005" o:regroupid="1" strokeweight="1.5pt">
              <v:textbox style="mso-next-textbox:#_x0000_s1138">
                <w:txbxContent>
                  <w:p w:rsidR="002473DB" w:rsidRDefault="002473DB" w:rsidP="00215152">
                    <w:pPr>
                      <w:spacing w:line="240" w:lineRule="auto"/>
                      <w:ind w:left="0"/>
                      <w:jc w:val="center"/>
                      <w:rPr>
                        <w:lang w:val="id-ID"/>
                      </w:rPr>
                    </w:pPr>
                    <w:r>
                      <w:rPr>
                        <w:lang w:val="id-ID"/>
                      </w:rPr>
                      <w:t>Kode</w:t>
                    </w:r>
                  </w:p>
                  <w:p w:rsidR="002473DB" w:rsidRPr="00D41D8F" w:rsidRDefault="002473DB" w:rsidP="00215152">
                    <w:pPr>
                      <w:spacing w:line="240" w:lineRule="auto"/>
                      <w:ind w:left="0"/>
                      <w:jc w:val="center"/>
                      <w:rPr>
                        <w:lang w:val="id-ID"/>
                      </w:rPr>
                    </w:pPr>
                    <w:r>
                      <w:rPr>
                        <w:lang w:val="id-ID"/>
                      </w:rPr>
                      <w:t>Simbolik</w:t>
                    </w:r>
                  </w:p>
                </w:txbxContent>
              </v:textbox>
            </v:shape>
            <v:shape id="_x0000_s1139" type="#_x0000_t202" style="position:absolute;left:4940;top:6505;width:1279;height:1019" o:regroupid="1" strokeweight="1.5pt">
              <v:textbox style="mso-next-textbox:#_x0000_s1139">
                <w:txbxContent>
                  <w:p w:rsidR="002473DB" w:rsidRDefault="002473DB" w:rsidP="00215152">
                    <w:pPr>
                      <w:spacing w:line="240" w:lineRule="auto"/>
                      <w:ind w:left="0"/>
                      <w:jc w:val="center"/>
                      <w:rPr>
                        <w:lang w:val="id-ID"/>
                      </w:rPr>
                    </w:pPr>
                    <w:r>
                      <w:rPr>
                        <w:lang w:val="id-ID"/>
                      </w:rPr>
                      <w:t>Kode</w:t>
                    </w:r>
                  </w:p>
                  <w:p w:rsidR="002473DB" w:rsidRPr="00AA0CEA" w:rsidRDefault="002473DB" w:rsidP="00215152">
                    <w:pPr>
                      <w:spacing w:line="240" w:lineRule="auto"/>
                      <w:ind w:left="0"/>
                      <w:jc w:val="center"/>
                    </w:pPr>
                    <w:r>
                      <w:t>Gnonik</w:t>
                    </w:r>
                  </w:p>
                  <w:p w:rsidR="002473DB" w:rsidRPr="008871E9" w:rsidRDefault="002473DB" w:rsidP="00215152">
                    <w:pPr>
                      <w:spacing w:line="240" w:lineRule="auto"/>
                      <w:ind w:left="0"/>
                      <w:jc w:val="center"/>
                    </w:pPr>
                  </w:p>
                </w:txbxContent>
              </v:textbox>
            </v:shape>
            <v:shape id="_x0000_s1140" type="#_x0000_t202" style="position:absolute;left:3437;top:6521;width:1340;height:1005" o:regroupid="1" strokeweight="1.5pt">
              <v:textbox style="mso-next-textbox:#_x0000_s1140">
                <w:txbxContent>
                  <w:p w:rsidR="002473DB" w:rsidRDefault="002473DB" w:rsidP="00215152">
                    <w:pPr>
                      <w:spacing w:line="240" w:lineRule="auto"/>
                      <w:ind w:left="0"/>
                      <w:jc w:val="center"/>
                      <w:rPr>
                        <w:lang w:val="id-ID"/>
                      </w:rPr>
                    </w:pPr>
                    <w:r>
                      <w:rPr>
                        <w:lang w:val="id-ID"/>
                      </w:rPr>
                      <w:t>Kode</w:t>
                    </w:r>
                  </w:p>
                  <w:p w:rsidR="002473DB" w:rsidRPr="00614023" w:rsidRDefault="002473DB" w:rsidP="00215152">
                    <w:pPr>
                      <w:spacing w:line="240" w:lineRule="auto"/>
                      <w:ind w:left="0"/>
                      <w:jc w:val="center"/>
                      <w:rPr>
                        <w:lang w:val="id-ID"/>
                      </w:rPr>
                    </w:pPr>
                    <w:r>
                      <w:rPr>
                        <w:lang w:val="id-ID"/>
                      </w:rPr>
                      <w:t>Semik</w:t>
                    </w:r>
                  </w:p>
                </w:txbxContent>
              </v:textbox>
            </v:shape>
            <v:shape id="_x0000_s1141" type="#_x0000_t202" style="position:absolute;left:1537;top:6503;width:1739;height:1019" o:regroupid="1" strokeweight="1.5pt">
              <v:textbox style="mso-next-textbox:#_x0000_s1141">
                <w:txbxContent>
                  <w:p w:rsidR="002473DB" w:rsidRDefault="002473DB" w:rsidP="00215152">
                    <w:pPr>
                      <w:spacing w:line="240" w:lineRule="auto"/>
                      <w:ind w:left="0"/>
                      <w:jc w:val="center"/>
                    </w:pPr>
                    <w:r>
                      <w:rPr>
                        <w:lang w:val="id-ID"/>
                      </w:rPr>
                      <w:t>Kode</w:t>
                    </w:r>
                  </w:p>
                  <w:p w:rsidR="002473DB" w:rsidRPr="00614023" w:rsidRDefault="002473DB" w:rsidP="00215152">
                    <w:pPr>
                      <w:spacing w:line="240" w:lineRule="auto"/>
                      <w:ind w:left="0"/>
                      <w:jc w:val="center"/>
                      <w:rPr>
                        <w:lang w:val="id-ID"/>
                      </w:rPr>
                    </w:pPr>
                    <w:r>
                      <w:rPr>
                        <w:lang w:val="id-ID"/>
                      </w:rPr>
                      <w:t>Hermeneutika</w:t>
                    </w:r>
                  </w:p>
                </w:txbxContent>
              </v:textbox>
            </v:shape>
            <v:shape id="_x0000_s1142" type="#_x0000_t202" style="position:absolute;left:6877;top:8732;width:1680;height:556" o:regroupid="1" strokeweight="1.5pt">
              <v:textbox style="mso-next-textbox:#_x0000_s1142">
                <w:txbxContent>
                  <w:p w:rsidR="002473DB" w:rsidRPr="00AE7A8F" w:rsidRDefault="002473DB" w:rsidP="00215152">
                    <w:pPr>
                      <w:ind w:left="0"/>
                      <w:jc w:val="center"/>
                      <w:rPr>
                        <w:lang w:val="id-ID"/>
                      </w:rPr>
                    </w:pPr>
                    <w:r>
                      <w:rPr>
                        <w:lang w:val="id-ID"/>
                      </w:rPr>
                      <w:t>Peristiwa</w:t>
                    </w:r>
                  </w:p>
                </w:txbxContent>
              </v:textbox>
            </v:shape>
            <v:shape id="_x0000_s1143" type="#_x0000_t32" style="position:absolute;left:5716;top:9928;width:0;height:615" o:connectortype="straight" o:regroupid="1" strokeweight="1.5pt">
              <v:stroke endarrow="block"/>
            </v:shape>
            <v:shape id="_x0000_s1144" type="#_x0000_t202" style="position:absolute;left:4216;top:10543;width:2973;height:1035" o:regroupid="1" strokeweight="1.5pt">
              <v:textbox style="mso-next-textbox:#_x0000_s1144">
                <w:txbxContent>
                  <w:p w:rsidR="002473DB" w:rsidRPr="00E274B3" w:rsidRDefault="002473DB" w:rsidP="00215152">
                    <w:pPr>
                      <w:spacing w:line="240" w:lineRule="auto"/>
                      <w:ind w:left="0"/>
                      <w:jc w:val="center"/>
                    </w:pPr>
                    <w:r w:rsidRPr="00C4373E">
                      <w:rPr>
                        <w:lang w:val="id-ID"/>
                      </w:rPr>
                      <w:t>Kumpulan Cerpen</w:t>
                    </w:r>
                    <w:r w:rsidRPr="00C4373E">
                      <w:t xml:space="preserve"> Perempuan Yang Mencintai</w:t>
                    </w:r>
                    <w:r w:rsidRPr="00C4373E">
                      <w:rPr>
                        <w:lang w:val="id-ID"/>
                      </w:rPr>
                      <w:t xml:space="preserve"> karya Rahmat</w:t>
                    </w:r>
                    <w:r>
                      <w:t xml:space="preserve"> </w:t>
                    </w:r>
                    <w:r w:rsidRPr="00C4373E">
                      <w:rPr>
                        <w:lang w:val="id-ID"/>
                      </w:rPr>
                      <w:t xml:space="preserve"> </w:t>
                    </w:r>
                    <w:r>
                      <w:rPr>
                        <w:lang w:val="id-ID"/>
                      </w:rPr>
                      <w:t>Hidayat</w:t>
                    </w:r>
                  </w:p>
                </w:txbxContent>
              </v:textbox>
            </v:shape>
            <v:shape id="_x0000_s1145" type="#_x0000_t32" style="position:absolute;left:3429;top:8165;width:4300;height:1" o:connectortype="straight" o:regroupid="1" strokeweight="1.5pt"/>
            <v:shape id="_x0000_s1146" type="#_x0000_t32" style="position:absolute;left:3430;top:8166;width:1;height:526" o:connectortype="straight" o:regroupid="1" strokeweight="1.5pt"/>
            <v:shape id="_x0000_s1147" type="#_x0000_t32" style="position:absolute;left:7728;top:8166;width:0;height:566" o:connectortype="straight" o:regroupid="1" strokeweight="1.5pt"/>
            <v:shape id="_x0000_s1148" type="#_x0000_t32" style="position:absolute;left:3429;top:9288;width:3;height:639" o:connectortype="straight" o:regroupid="1" strokeweight="1.5pt"/>
            <v:shape id="_x0000_s1149" type="#_x0000_t32" style="position:absolute;left:3429;top:9927;width:4316;height:1" o:connectortype="straight" o:regroupid="1" strokeweight="1.5pt"/>
            <v:shape id="_x0000_s1150" type="#_x0000_t32" style="position:absolute;left:7744;top:9288;width:1;height:639" o:connectortype="straight" o:regroupid="1" strokeweight="1.5pt"/>
            <v:shape id="_x0000_s1151" type="#_x0000_t32" style="position:absolute;left:5616;top:12630;width:1;height:734" o:connectortype="straight" o:regroupid="1" strokeweight="1.5pt">
              <v:stroke endarrow="block"/>
            </v:shape>
            <v:shape id="_x0000_s1152" type="#_x0000_t202" style="position:absolute;left:4194;top:13379;width:2849;height:811" o:regroupid="1" strokeweight="1.5pt">
              <v:textbox style="mso-next-textbox:#_x0000_s1152">
                <w:txbxContent>
                  <w:p w:rsidR="002473DB" w:rsidRPr="000C1C6D" w:rsidRDefault="002473DB" w:rsidP="00215152">
                    <w:pPr>
                      <w:spacing w:line="240" w:lineRule="auto"/>
                      <w:ind w:left="0"/>
                      <w:jc w:val="center"/>
                    </w:pPr>
                    <w:r>
                      <w:t>Makna</w:t>
                    </w:r>
                    <w:r>
                      <w:rPr>
                        <w:lang w:val="id-ID"/>
                      </w:rPr>
                      <w:t xml:space="preserve"> Kode </w:t>
                    </w:r>
                    <w:r>
                      <w:t>Gnonik Bugis dan Makassar</w:t>
                    </w:r>
                  </w:p>
                </w:txbxContent>
              </v:textbox>
            </v:shape>
            <v:shape id="_x0000_s1153" type="#_x0000_t32" style="position:absolute;left:9778;top:3108;width:59;height:10557" o:connectortype="straight" o:regroupid="1" strokeweight="1.5pt"/>
            <v:shape id="_x0000_s1154" type="#_x0000_t32" style="position:absolute;left:7051;top:13649;width:2786;height:1;flip:x" o:connectortype="straight" o:regroupid="1" strokeweight="1pt">
              <v:stroke endarrow="block"/>
            </v:shape>
            <v:shape id="_x0000_s1155" type="#_x0000_t32" style="position:absolute;left:6739;top:2940;width:2311;height:1" o:connectortype="straight" o:regroupid="1" strokeweight="1.5pt">
              <v:stroke startarrow="block" endarrow="block"/>
            </v:shape>
            <v:shape id="_x0000_s1156" type="#_x0000_t202" style="position:absolute;left:9050;top:2461;width:1397;height:950" o:regroupid="1" strokeweight="1.5pt">
              <v:textbox style="mso-next-textbox:#_x0000_s1156">
                <w:txbxContent>
                  <w:p w:rsidR="002473DB" w:rsidRDefault="002473DB" w:rsidP="00215152">
                    <w:pPr>
                      <w:spacing w:line="240" w:lineRule="auto"/>
                      <w:ind w:left="0"/>
                      <w:jc w:val="center"/>
                      <w:rPr>
                        <w:lang w:val="id-ID"/>
                      </w:rPr>
                    </w:pPr>
                    <w:r>
                      <w:rPr>
                        <w:lang w:val="id-ID"/>
                      </w:rPr>
                      <w:t>Karya</w:t>
                    </w:r>
                  </w:p>
                  <w:p w:rsidR="002473DB" w:rsidRPr="00A41C89" w:rsidRDefault="002473DB" w:rsidP="00215152">
                    <w:pPr>
                      <w:spacing w:line="240" w:lineRule="auto"/>
                      <w:ind w:left="0"/>
                      <w:jc w:val="center"/>
                      <w:rPr>
                        <w:lang w:val="id-ID"/>
                      </w:rPr>
                    </w:pPr>
                    <w:r>
                      <w:rPr>
                        <w:lang w:val="id-ID"/>
                      </w:rPr>
                      <w:t>Sastra</w:t>
                    </w:r>
                  </w:p>
                </w:txbxContent>
              </v:textbox>
            </v:shape>
            <v:shape id="_x0000_s1157" type="#_x0000_t32" style="position:absolute;left:5716;top:7496;width:0;height:669" o:connectortype="straight" o:regroupid="1" strokeweight="1.5pt">
              <v:stroke endarrow="block"/>
            </v:shape>
            <v:shape id="_x0000_s1158" type="#_x0000_t202" style="position:absolute;left:4786;top:12061;width:1745;height:569" o:regroupid="1" strokeweight="1.5pt">
              <v:textbox style="mso-next-textbox:#_x0000_s1158">
                <w:txbxContent>
                  <w:p w:rsidR="002473DB" w:rsidRPr="00C4373E" w:rsidRDefault="002473DB" w:rsidP="00215152">
                    <w:pPr>
                      <w:spacing w:line="240" w:lineRule="auto"/>
                      <w:ind w:left="0"/>
                      <w:jc w:val="center"/>
                    </w:pPr>
                    <w:r>
                      <w:t>Analisis</w:t>
                    </w:r>
                  </w:p>
                </w:txbxContent>
              </v:textbox>
            </v:shape>
            <v:shape id="_x0000_s1159" type="#_x0000_t202" style="position:absolute;left:8509;top:10588;width:1865;height:932" o:regroupid="1" strokeweight="1.5pt">
              <v:textbox style="mso-next-textbox:#_x0000_s1159">
                <w:txbxContent>
                  <w:p w:rsidR="002473DB" w:rsidRDefault="002473DB" w:rsidP="00215152">
                    <w:pPr>
                      <w:spacing w:line="240" w:lineRule="auto"/>
                      <w:ind w:left="0"/>
                      <w:jc w:val="center"/>
                    </w:pPr>
                    <w:r>
                      <w:t>Prosa fiksi</w:t>
                    </w:r>
                  </w:p>
                  <w:p w:rsidR="002473DB" w:rsidRPr="00E274B3" w:rsidRDefault="002473DB" w:rsidP="00215152">
                    <w:pPr>
                      <w:spacing w:line="240" w:lineRule="auto"/>
                      <w:ind w:left="0"/>
                      <w:jc w:val="center"/>
                    </w:pPr>
                    <w:r>
                      <w:t>(</w:t>
                    </w:r>
                    <w:proofErr w:type="gramStart"/>
                    <w:r>
                      <w:t>cerpen</w:t>
                    </w:r>
                    <w:proofErr w:type="gramEnd"/>
                    <w:r>
                      <w:t>)</w:t>
                    </w:r>
                  </w:p>
                </w:txbxContent>
              </v:textbox>
            </v:shape>
            <v:shape id="_x0000_s1160" type="#_x0000_t32" style="position:absolute;left:7189;top:11010;width:1320;height:1;flip:x" o:connectortype="straight" o:regroupid="1">
              <v:stroke endarrow="block"/>
            </v:shape>
            <v:shape id="_x0000_s1161" type="#_x0000_t32" style="position:absolute;left:5616;top:11578;width:1;height:483;flip:x y" o:connectortype="straight" o:regroupid="1">
              <v:stroke endarrow="block"/>
            </v:shape>
            <v:shape id="_x0000_s1162" type="#_x0000_t202" style="position:absolute;left:2422;top:8732;width:1962;height:556" o:regroupid="1" strokeweight="1.5pt">
              <v:textbox style="mso-next-textbox:#_x0000_s1162">
                <w:txbxContent>
                  <w:p w:rsidR="002473DB" w:rsidRPr="00AE7A8F" w:rsidRDefault="002473DB" w:rsidP="00215152">
                    <w:pPr>
                      <w:ind w:left="0"/>
                      <w:jc w:val="center"/>
                      <w:rPr>
                        <w:lang w:val="id-ID"/>
                      </w:rPr>
                    </w:pPr>
                    <w:r>
                      <w:rPr>
                        <w:lang w:val="id-ID"/>
                      </w:rPr>
                      <w:t>Benda</w:t>
                    </w:r>
                  </w:p>
                </w:txbxContent>
              </v:textbox>
            </v:shape>
            <v:shape id="_x0000_s1163" type="#_x0000_t202" style="position:absolute;left:4913;top:8732;width:1506;height:556" o:regroupid="1" strokeweight="1.5pt">
              <v:textbox style="mso-next-textbox:#_x0000_s1163">
                <w:txbxContent>
                  <w:p w:rsidR="002473DB" w:rsidRPr="008871E9" w:rsidRDefault="002473DB" w:rsidP="00215152">
                    <w:pPr>
                      <w:ind w:left="0"/>
                      <w:jc w:val="center"/>
                    </w:pPr>
                    <w:r>
                      <w:t>Istilah</w:t>
                    </w:r>
                  </w:p>
                </w:txbxContent>
              </v:textbox>
            </v:shape>
            <v:shape id="_x0000_s1164" type="#_x0000_t32" style="position:absolute;left:6419;top:9000;width:458;height:0;flip:x" o:connectortype="straight" o:regroupid="1" strokeweight="1.5pt"/>
            <v:shape id="_x0000_s1165" type="#_x0000_t32" style="position:absolute;left:4384;top:9000;width:529;height:0;flip:x" o:connectortype="straight" o:regroupid="1" strokeweight="1.5pt"/>
          </v:group>
        </w:pict>
      </w:r>
    </w:p>
    <w:p w:rsidR="004903F8" w:rsidRDefault="004903F8" w:rsidP="00236E1D">
      <w:pPr>
        <w:pStyle w:val="ListParagraph"/>
        <w:tabs>
          <w:tab w:val="left" w:pos="9356"/>
        </w:tabs>
        <w:spacing w:before="240"/>
        <w:ind w:left="851" w:right="4" w:firstLine="720"/>
        <w:rPr>
          <w:color w:val="000000" w:themeColor="text1"/>
        </w:rPr>
      </w:pPr>
    </w:p>
    <w:p w:rsidR="004903F8" w:rsidRDefault="004903F8" w:rsidP="00236E1D">
      <w:pPr>
        <w:pStyle w:val="ListParagraph"/>
        <w:tabs>
          <w:tab w:val="left" w:pos="9356"/>
        </w:tabs>
        <w:spacing w:before="240"/>
        <w:ind w:left="851" w:right="4" w:firstLine="720"/>
        <w:rPr>
          <w:color w:val="000000" w:themeColor="text1"/>
        </w:rPr>
      </w:pPr>
    </w:p>
    <w:p w:rsidR="005814E5" w:rsidRDefault="005814E5" w:rsidP="00236E1D">
      <w:pPr>
        <w:pStyle w:val="ListParagraph"/>
        <w:tabs>
          <w:tab w:val="left" w:pos="9356"/>
        </w:tabs>
        <w:spacing w:before="240"/>
        <w:ind w:left="851" w:right="4" w:firstLine="720"/>
        <w:rPr>
          <w:color w:val="000000" w:themeColor="text1"/>
        </w:rPr>
      </w:pPr>
    </w:p>
    <w:p w:rsidR="005814E5" w:rsidRDefault="005814E5" w:rsidP="00236E1D">
      <w:pPr>
        <w:pStyle w:val="ListParagraph"/>
        <w:tabs>
          <w:tab w:val="left" w:pos="9356"/>
        </w:tabs>
        <w:spacing w:before="240"/>
        <w:ind w:left="851" w:right="4" w:firstLine="720"/>
        <w:rPr>
          <w:color w:val="000000" w:themeColor="text1"/>
        </w:rPr>
      </w:pPr>
    </w:p>
    <w:p w:rsidR="005814E5" w:rsidRDefault="005814E5"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rPr>
      </w:pPr>
    </w:p>
    <w:p w:rsidR="00474917" w:rsidRDefault="00474917" w:rsidP="00236E1D">
      <w:pPr>
        <w:pStyle w:val="ListParagraph"/>
        <w:tabs>
          <w:tab w:val="left" w:pos="9356"/>
        </w:tabs>
        <w:spacing w:before="240"/>
        <w:ind w:left="851" w:right="4" w:firstLine="720"/>
        <w:rPr>
          <w:color w:val="000000" w:themeColor="text1"/>
          <w:lang w:val="id-ID"/>
        </w:rPr>
      </w:pPr>
    </w:p>
    <w:p w:rsidR="00AF33CB" w:rsidRPr="00744ACD" w:rsidRDefault="007817C9" w:rsidP="00744ACD">
      <w:pPr>
        <w:tabs>
          <w:tab w:val="left" w:pos="9356"/>
        </w:tabs>
        <w:spacing w:before="240"/>
        <w:ind w:left="0" w:right="4"/>
        <w:rPr>
          <w:color w:val="000000" w:themeColor="text1"/>
        </w:rPr>
      </w:pPr>
      <w:r w:rsidRPr="007817C9">
        <w:rPr>
          <w:noProof/>
        </w:rPr>
        <w:pict>
          <v:rect id="_x0000_s1048" style="position:absolute;left:0;text-align:left;margin-left:562.35pt;margin-top:-93.95pt;width:14.05pt;height:18.65pt;z-index:251680768"/>
        </w:pict>
      </w:r>
    </w:p>
    <w:p w:rsidR="0010797C" w:rsidRDefault="007817C9" w:rsidP="00236E1D">
      <w:pPr>
        <w:tabs>
          <w:tab w:val="left" w:pos="9356"/>
        </w:tabs>
        <w:ind w:left="851" w:right="4"/>
        <w:jc w:val="center"/>
        <w:rPr>
          <w:b/>
          <w:color w:val="000000" w:themeColor="text1"/>
        </w:rPr>
      </w:pPr>
      <w:r>
        <w:rPr>
          <w:b/>
          <w:noProof/>
          <w:color w:val="000000" w:themeColor="text1"/>
        </w:rPr>
        <w:lastRenderedPageBreak/>
        <w:pict>
          <v:rect id="_x0000_s1181" style="position:absolute;left:0;text-align:left;margin-left:382.2pt;margin-top:-78.85pt;width:17.75pt;height:16.8pt;z-index:251809792" strokecolor="white"/>
        </w:pict>
      </w:r>
      <w:r>
        <w:rPr>
          <w:b/>
          <w:noProof/>
          <w:color w:val="000000" w:themeColor="text1"/>
        </w:rPr>
        <w:pict>
          <v:rect id="_x0000_s1116" style="position:absolute;left:0;text-align:left;margin-left:399.95pt;margin-top:-43.6pt;width:65.55pt;height:41.95pt;z-index:251750400" strokecolor="white"/>
        </w:pict>
      </w:r>
      <w:r>
        <w:rPr>
          <w:b/>
          <w:noProof/>
          <w:color w:val="000000" w:themeColor="text1"/>
        </w:rPr>
        <w:pict>
          <v:rect id="_x0000_s1049" style="position:absolute;left:0;text-align:left;margin-left:399.95pt;margin-top:-78.85pt;width:16.85pt;height:22.45pt;z-index:251681792" strokecolor="white"/>
        </w:pict>
      </w:r>
      <w:r w:rsidR="00871629">
        <w:rPr>
          <w:b/>
          <w:color w:val="000000" w:themeColor="text1"/>
        </w:rPr>
        <w:t>BAB</w:t>
      </w:r>
      <w:r w:rsidR="0010797C">
        <w:rPr>
          <w:b/>
          <w:color w:val="000000" w:themeColor="text1"/>
        </w:rPr>
        <w:t xml:space="preserve"> III</w:t>
      </w:r>
    </w:p>
    <w:p w:rsidR="00284280" w:rsidRDefault="00AF33CB" w:rsidP="00236E1D">
      <w:pPr>
        <w:tabs>
          <w:tab w:val="left" w:pos="9356"/>
        </w:tabs>
        <w:ind w:left="851" w:right="4"/>
        <w:jc w:val="center"/>
        <w:rPr>
          <w:b/>
          <w:color w:val="000000" w:themeColor="text1"/>
        </w:rPr>
      </w:pPr>
      <w:r>
        <w:rPr>
          <w:b/>
          <w:color w:val="000000" w:themeColor="text1"/>
        </w:rPr>
        <w:t>METODE PENELITIAN</w:t>
      </w:r>
    </w:p>
    <w:p w:rsidR="00AF33CB" w:rsidRPr="00695EA9" w:rsidRDefault="00AF33CB" w:rsidP="00236E1D">
      <w:pPr>
        <w:tabs>
          <w:tab w:val="left" w:pos="9356"/>
        </w:tabs>
        <w:ind w:left="851" w:right="4" w:firstLine="720"/>
        <w:rPr>
          <w:color w:val="000000" w:themeColor="text1"/>
        </w:rPr>
      </w:pPr>
      <w:r>
        <w:rPr>
          <w:color w:val="000000" w:themeColor="text1"/>
        </w:rPr>
        <w:t xml:space="preserve">Metode yang dimaksud dalam penelitian ini adalah </w:t>
      </w:r>
      <w:proofErr w:type="gramStart"/>
      <w:r>
        <w:rPr>
          <w:color w:val="000000" w:themeColor="text1"/>
        </w:rPr>
        <w:t>cara</w:t>
      </w:r>
      <w:proofErr w:type="gramEnd"/>
      <w:r>
        <w:rPr>
          <w:color w:val="000000" w:themeColor="text1"/>
        </w:rPr>
        <w:t xml:space="preserve"> kerja untuk mendapatkan data sampai menarik kesimpulan. Penelitian ini merupakan penelitian pustaka yang bersifat </w:t>
      </w:r>
      <w:proofErr w:type="gramStart"/>
      <w:r>
        <w:rPr>
          <w:color w:val="000000" w:themeColor="text1"/>
        </w:rPr>
        <w:t>interpretatif  kualitatif</w:t>
      </w:r>
      <w:proofErr w:type="gramEnd"/>
      <w:r>
        <w:rPr>
          <w:color w:val="000000" w:themeColor="text1"/>
        </w:rPr>
        <w:t xml:space="preserve">. Masalah yang </w:t>
      </w:r>
      <w:proofErr w:type="gramStart"/>
      <w:r>
        <w:rPr>
          <w:color w:val="000000" w:themeColor="text1"/>
        </w:rPr>
        <w:t>aka</w:t>
      </w:r>
      <w:r w:rsidR="00201467">
        <w:rPr>
          <w:color w:val="000000" w:themeColor="text1"/>
        </w:rPr>
        <w:t>n</w:t>
      </w:r>
      <w:proofErr w:type="gramEnd"/>
      <w:r w:rsidR="00201467">
        <w:rPr>
          <w:color w:val="000000" w:themeColor="text1"/>
        </w:rPr>
        <w:t xml:space="preserve"> dianalisi</w:t>
      </w:r>
      <w:r w:rsidR="009B275B">
        <w:rPr>
          <w:color w:val="000000" w:themeColor="text1"/>
        </w:rPr>
        <w:t xml:space="preserve">s adalah kode gnonik </w:t>
      </w:r>
      <w:r w:rsidR="00306C97">
        <w:rPr>
          <w:color w:val="000000" w:themeColor="text1"/>
        </w:rPr>
        <w:t xml:space="preserve">Bugis dan </w:t>
      </w:r>
      <w:r>
        <w:rPr>
          <w:color w:val="000000" w:themeColor="text1"/>
        </w:rPr>
        <w:t xml:space="preserve">Makassar yang terdapat </w:t>
      </w:r>
      <w:r w:rsidRPr="00A57714">
        <w:rPr>
          <w:color w:val="000000" w:themeColor="text1"/>
        </w:rPr>
        <w:t>pada</w:t>
      </w:r>
      <w:r>
        <w:rPr>
          <w:color w:val="000000" w:themeColor="text1"/>
        </w:rPr>
        <w:t xml:space="preserve"> kumpulan cerpen </w:t>
      </w:r>
      <w:r>
        <w:rPr>
          <w:i/>
          <w:color w:val="000000" w:themeColor="text1"/>
        </w:rPr>
        <w:t xml:space="preserve">Perempuan Yang Mencintai Still Got The </w:t>
      </w:r>
      <w:r w:rsidRPr="00516945">
        <w:rPr>
          <w:i/>
          <w:color w:val="000000" w:themeColor="text1"/>
        </w:rPr>
        <w:t>Blues</w:t>
      </w:r>
      <w:r>
        <w:rPr>
          <w:color w:val="000000" w:themeColor="text1"/>
        </w:rPr>
        <w:t xml:space="preserve"> karya Rahmat Hidayat berdasarkan tinjauan semiologi Roland Barthes.</w:t>
      </w:r>
    </w:p>
    <w:p w:rsidR="00AF33CB" w:rsidRPr="00695EA9" w:rsidRDefault="00AF33CB" w:rsidP="00FE1A61">
      <w:pPr>
        <w:pStyle w:val="ListParagraph"/>
        <w:numPr>
          <w:ilvl w:val="0"/>
          <w:numId w:val="6"/>
        </w:numPr>
        <w:tabs>
          <w:tab w:val="clear" w:pos="-2268"/>
          <w:tab w:val="clear" w:pos="720"/>
          <w:tab w:val="clear" w:pos="1440"/>
          <w:tab w:val="left" w:pos="9356"/>
        </w:tabs>
        <w:ind w:left="1134" w:right="4"/>
        <w:rPr>
          <w:b/>
          <w:color w:val="000000" w:themeColor="text1"/>
        </w:rPr>
      </w:pPr>
      <w:r w:rsidRPr="00695EA9">
        <w:rPr>
          <w:b/>
          <w:color w:val="000000" w:themeColor="text1"/>
        </w:rPr>
        <w:t>Desain Penelitian</w:t>
      </w:r>
    </w:p>
    <w:p w:rsidR="00284280" w:rsidRDefault="00AF33CB" w:rsidP="005814E5">
      <w:pPr>
        <w:pStyle w:val="ListParagraph"/>
        <w:tabs>
          <w:tab w:val="left" w:pos="9356"/>
        </w:tabs>
        <w:ind w:left="851" w:right="4" w:firstLine="720"/>
        <w:rPr>
          <w:color w:val="000000" w:themeColor="text1"/>
        </w:rPr>
      </w:pPr>
      <w:proofErr w:type="gramStart"/>
      <w:r>
        <w:rPr>
          <w:color w:val="000000" w:themeColor="text1"/>
        </w:rPr>
        <w:t>Menurut jenisnya, penelitian ini adalah penelitian interpretatif kualitatif.</w:t>
      </w:r>
      <w:proofErr w:type="gramEnd"/>
      <w:r>
        <w:rPr>
          <w:color w:val="000000" w:themeColor="text1"/>
        </w:rPr>
        <w:t xml:space="preserve"> </w:t>
      </w:r>
      <w:proofErr w:type="gramStart"/>
      <w:r>
        <w:rPr>
          <w:color w:val="000000" w:themeColor="text1"/>
        </w:rPr>
        <w:t>Oleh karena itu, dalam penyusunan desain harus dirancang berdasarkan prinsip metode interpretatif kualitatif yaitu mengumpulkan, mengolah, mereduksi, menganalisis dan menyajikan data secara objektif atau sesuai dengan kenyataan yang ada dilapangan untuk memperoleh data.</w:t>
      </w:r>
      <w:proofErr w:type="gramEnd"/>
      <w:r>
        <w:rPr>
          <w:color w:val="000000" w:themeColor="text1"/>
        </w:rPr>
        <w:t xml:space="preserve"> Peneliti menjaring data dengan</w:t>
      </w:r>
      <w:r w:rsidR="009B275B">
        <w:rPr>
          <w:color w:val="000000" w:themeColor="text1"/>
        </w:rPr>
        <w:t xml:space="preserve"> menginterpretasikan kode gnonik</w:t>
      </w:r>
      <w:r>
        <w:rPr>
          <w:color w:val="000000" w:themeColor="text1"/>
        </w:rPr>
        <w:t xml:space="preserve"> yang ada </w:t>
      </w:r>
      <w:r w:rsidRPr="0025741B">
        <w:rPr>
          <w:color w:val="000000" w:themeColor="text1"/>
        </w:rPr>
        <w:t>pada</w:t>
      </w:r>
      <w:r w:rsidRPr="00962FEC">
        <w:rPr>
          <w:color w:val="000000" w:themeColor="text1"/>
        </w:rPr>
        <w:t xml:space="preserve"> kumpulan cerpen </w:t>
      </w:r>
      <w:r>
        <w:rPr>
          <w:i/>
          <w:color w:val="000000" w:themeColor="text1"/>
        </w:rPr>
        <w:t xml:space="preserve">Perempuan Yang Mencintai Still Got </w:t>
      </w:r>
      <w:proofErr w:type="gramStart"/>
      <w:r>
        <w:rPr>
          <w:i/>
          <w:color w:val="000000" w:themeColor="text1"/>
        </w:rPr>
        <w:t>The</w:t>
      </w:r>
      <w:proofErr w:type="gramEnd"/>
      <w:r w:rsidRPr="004677A9">
        <w:rPr>
          <w:i/>
          <w:color w:val="000000" w:themeColor="text1"/>
        </w:rPr>
        <w:t xml:space="preserve"> Blues </w:t>
      </w:r>
      <w:r>
        <w:rPr>
          <w:color w:val="000000" w:themeColor="text1"/>
        </w:rPr>
        <w:t>karya Rahmat Hidayat berdasarkan tinjauan semiologi Roland Barthes sebagaima</w:t>
      </w:r>
      <w:r w:rsidR="009B275B">
        <w:rPr>
          <w:color w:val="000000" w:themeColor="text1"/>
        </w:rPr>
        <w:t>na adanya. Kode gnonik</w:t>
      </w:r>
      <w:r>
        <w:rPr>
          <w:color w:val="000000" w:themeColor="text1"/>
        </w:rPr>
        <w:t xml:space="preserve"> dalam cerpen tersebut </w:t>
      </w:r>
      <w:proofErr w:type="gramStart"/>
      <w:r>
        <w:rPr>
          <w:color w:val="000000" w:themeColor="text1"/>
        </w:rPr>
        <w:t>akan</w:t>
      </w:r>
      <w:proofErr w:type="gramEnd"/>
      <w:r>
        <w:rPr>
          <w:color w:val="000000" w:themeColor="text1"/>
        </w:rPr>
        <w:t xml:space="preserve"> dikodifikasi melalui sistem budaya yang mengacu pada benda-benda, peristiwa dan</w:t>
      </w:r>
      <w:r w:rsidR="009B275B">
        <w:rPr>
          <w:color w:val="000000" w:themeColor="text1"/>
        </w:rPr>
        <w:t xml:space="preserve"> istilah, agar makna kode gnonik</w:t>
      </w:r>
      <w:r>
        <w:rPr>
          <w:color w:val="000000" w:themeColor="text1"/>
        </w:rPr>
        <w:t xml:space="preserve"> Bugis dan Makassar dalam kumpulan cerpen tersebut dapat dip</w:t>
      </w:r>
      <w:r w:rsidRPr="005A5EAC">
        <w:rPr>
          <w:color w:val="000000" w:themeColor="text1"/>
        </w:rPr>
        <w:t>ahami</w:t>
      </w:r>
      <w:r>
        <w:rPr>
          <w:color w:val="000000" w:themeColor="text1"/>
        </w:rPr>
        <w:t>.</w:t>
      </w:r>
    </w:p>
    <w:p w:rsidR="00744ACD" w:rsidRPr="005814E5" w:rsidRDefault="007817C9" w:rsidP="005814E5">
      <w:pPr>
        <w:pStyle w:val="ListParagraph"/>
        <w:tabs>
          <w:tab w:val="left" w:pos="9356"/>
        </w:tabs>
        <w:ind w:left="851" w:right="4" w:firstLine="720"/>
        <w:rPr>
          <w:color w:val="000000" w:themeColor="text1"/>
        </w:rPr>
      </w:pPr>
      <w:r>
        <w:rPr>
          <w:noProof/>
          <w:color w:val="000000" w:themeColor="text1"/>
        </w:rPr>
        <w:pict>
          <v:rect id="_x0000_s1183" style="position:absolute;left:0;text-align:left;margin-left:176.95pt;margin-top:53.45pt;width:65.55pt;height:41.95pt;z-index:251811840" strokecolor="white">
            <v:textbox style="mso-next-textbox:#_x0000_s1183">
              <w:txbxContent>
                <w:p w:rsidR="002473DB" w:rsidRDefault="002473DB" w:rsidP="00744ACD">
                  <w:pPr>
                    <w:tabs>
                      <w:tab w:val="clear" w:pos="720"/>
                    </w:tabs>
                    <w:ind w:left="284"/>
                  </w:pPr>
                  <w:r>
                    <w:t>22</w:t>
                  </w:r>
                </w:p>
              </w:txbxContent>
            </v:textbox>
          </v:rect>
        </w:pict>
      </w:r>
    </w:p>
    <w:p w:rsidR="00AF33CB" w:rsidRDefault="00AF33CB" w:rsidP="00FE1A61">
      <w:pPr>
        <w:pStyle w:val="ListParagraph"/>
        <w:numPr>
          <w:ilvl w:val="0"/>
          <w:numId w:val="6"/>
        </w:numPr>
        <w:tabs>
          <w:tab w:val="clear" w:pos="-2268"/>
          <w:tab w:val="clear" w:pos="720"/>
          <w:tab w:val="clear" w:pos="1440"/>
          <w:tab w:val="left" w:pos="9356"/>
        </w:tabs>
        <w:ind w:left="1134" w:right="4"/>
        <w:rPr>
          <w:b/>
          <w:color w:val="000000" w:themeColor="text1"/>
        </w:rPr>
      </w:pPr>
      <w:r w:rsidRPr="00695EA9">
        <w:rPr>
          <w:b/>
          <w:color w:val="000000" w:themeColor="text1"/>
        </w:rPr>
        <w:lastRenderedPageBreak/>
        <w:t xml:space="preserve">Definisi </w:t>
      </w:r>
      <w:r>
        <w:rPr>
          <w:b/>
          <w:color w:val="000000" w:themeColor="text1"/>
        </w:rPr>
        <w:t>Operasional</w:t>
      </w:r>
    </w:p>
    <w:p w:rsidR="00AF33CB" w:rsidRPr="00763B59" w:rsidRDefault="00AF33CB" w:rsidP="00236E1D">
      <w:pPr>
        <w:pStyle w:val="ListParagraph"/>
        <w:tabs>
          <w:tab w:val="left" w:pos="9356"/>
        </w:tabs>
        <w:ind w:left="851" w:right="4" w:firstLine="589"/>
      </w:pPr>
      <w:proofErr w:type="gramStart"/>
      <w:r w:rsidRPr="00763B59">
        <w:t>Dalam penelitian ini, masalah pokok y</w:t>
      </w:r>
      <w:r w:rsidR="00201467">
        <w:t>ang di</w:t>
      </w:r>
      <w:r w:rsidR="009B275B">
        <w:t>teliti adalah kode gnonik</w:t>
      </w:r>
      <w:r w:rsidR="00306C97">
        <w:t xml:space="preserve"> Bugis dan </w:t>
      </w:r>
      <w:r>
        <w:t xml:space="preserve">Makassar </w:t>
      </w:r>
      <w:r w:rsidRPr="00763B59">
        <w:t>dalam kumpulan cerpen Perempuan Yang Mencintai karya Rahmat Hidayat berdasarkan tinjauan semiologi Roland Barthes.</w:t>
      </w:r>
      <w:proofErr w:type="gramEnd"/>
    </w:p>
    <w:p w:rsidR="00AF33CB" w:rsidRDefault="009B275B" w:rsidP="00FE1A61">
      <w:pPr>
        <w:pStyle w:val="ListParagraph"/>
        <w:numPr>
          <w:ilvl w:val="0"/>
          <w:numId w:val="14"/>
        </w:numPr>
        <w:tabs>
          <w:tab w:val="clear" w:pos="-2268"/>
          <w:tab w:val="clear" w:pos="720"/>
          <w:tab w:val="clear" w:pos="1440"/>
          <w:tab w:val="left" w:pos="9356"/>
        </w:tabs>
        <w:spacing w:after="200"/>
        <w:ind w:right="4"/>
      </w:pPr>
      <w:r>
        <w:t>Kode gnonik</w:t>
      </w:r>
      <w:r w:rsidR="00AF33CB" w:rsidRPr="00763B59">
        <w:t xml:space="preserve"> merupakan tanda budaya yang menunjukkan adanya kode-kode acuan yang terdapat dalam teks yang referensinya pada benda-benda dan peristiwa-pertistiwa tertentu yang hanya dapat dikodifikasi oleh sistem budaya tertentu pula yang terdapat pada</w:t>
      </w:r>
      <w:r w:rsidR="00AF33CB">
        <w:t xml:space="preserve"> </w:t>
      </w:r>
      <w:r w:rsidR="00AF33CB" w:rsidRPr="00763B59">
        <w:t>kumpulan cerpen</w:t>
      </w:r>
      <w:r w:rsidR="00AF33CB" w:rsidRPr="00763B59">
        <w:rPr>
          <w:i/>
        </w:rPr>
        <w:t xml:space="preserve"> Perempuan Yang Mencintai Still Got </w:t>
      </w:r>
      <w:proofErr w:type="gramStart"/>
      <w:r w:rsidR="00AF33CB" w:rsidRPr="00763B59">
        <w:rPr>
          <w:i/>
        </w:rPr>
        <w:t>The</w:t>
      </w:r>
      <w:proofErr w:type="gramEnd"/>
      <w:r w:rsidR="00AF33CB" w:rsidRPr="00763B59">
        <w:rPr>
          <w:i/>
        </w:rPr>
        <w:t xml:space="preserve"> Blues</w:t>
      </w:r>
      <w:r w:rsidR="00AF33CB" w:rsidRPr="00763B59">
        <w:t xml:space="preserve"> karya Rahmat Hidayat berdasarkan tinjauan semiologi Roland Barthes. </w:t>
      </w:r>
    </w:p>
    <w:p w:rsidR="00AF33CB" w:rsidRDefault="009B275B" w:rsidP="00FE1A61">
      <w:pPr>
        <w:pStyle w:val="ListParagraph"/>
        <w:numPr>
          <w:ilvl w:val="0"/>
          <w:numId w:val="14"/>
        </w:numPr>
        <w:tabs>
          <w:tab w:val="clear" w:pos="-2268"/>
          <w:tab w:val="clear" w:pos="720"/>
          <w:tab w:val="clear" w:pos="1440"/>
          <w:tab w:val="left" w:pos="9356"/>
        </w:tabs>
        <w:spacing w:after="200"/>
        <w:ind w:right="4"/>
      </w:pPr>
      <w:r>
        <w:t>Kode gnonik</w:t>
      </w:r>
      <w:r w:rsidR="00AF33CB">
        <w:t xml:space="preserve"> </w:t>
      </w:r>
      <w:r w:rsidR="00AF33CB" w:rsidRPr="00763B59">
        <w:t>pada benda-benda adalah segala yang ada dialam yang berwujud atau berjasad.</w:t>
      </w:r>
    </w:p>
    <w:p w:rsidR="00201467" w:rsidRDefault="009B275B" w:rsidP="00FE1A61">
      <w:pPr>
        <w:pStyle w:val="ListParagraph"/>
        <w:numPr>
          <w:ilvl w:val="0"/>
          <w:numId w:val="14"/>
        </w:numPr>
        <w:tabs>
          <w:tab w:val="clear" w:pos="-2268"/>
          <w:tab w:val="clear" w:pos="720"/>
          <w:tab w:val="clear" w:pos="1440"/>
          <w:tab w:val="left" w:pos="9356"/>
        </w:tabs>
        <w:spacing w:after="200"/>
        <w:ind w:right="4"/>
      </w:pPr>
      <w:r>
        <w:t>Kode gnonik</w:t>
      </w:r>
      <w:r w:rsidR="00201467">
        <w:t xml:space="preserve"> </w:t>
      </w:r>
      <w:r w:rsidR="00AF33CB" w:rsidRPr="00763B59">
        <w:t>pada peristiwa merupakan perkara atau kejadian yang menarik perkataan yang benar-benar terjadi.</w:t>
      </w:r>
    </w:p>
    <w:p w:rsidR="00201467" w:rsidRDefault="00201467" w:rsidP="00FE1A61">
      <w:pPr>
        <w:pStyle w:val="ListParagraph"/>
        <w:numPr>
          <w:ilvl w:val="0"/>
          <w:numId w:val="14"/>
        </w:numPr>
        <w:tabs>
          <w:tab w:val="clear" w:pos="-2268"/>
          <w:tab w:val="clear" w:pos="720"/>
          <w:tab w:val="clear" w:pos="1440"/>
          <w:tab w:val="left" w:pos="9356"/>
        </w:tabs>
        <w:spacing w:after="200"/>
        <w:ind w:right="4"/>
      </w:pPr>
      <w:r>
        <w:t xml:space="preserve">Kode </w:t>
      </w:r>
      <w:r w:rsidR="009B275B">
        <w:t>gnonik</w:t>
      </w:r>
      <w:r w:rsidR="00306C97">
        <w:t xml:space="preserve"> pada </w:t>
      </w:r>
      <w:r>
        <w:t>istilah yang merupakan kata atau gabungan kata yang dengan cermat menggunakan makna konsep, keadaan atau sifat khas dibidang tertentu.</w:t>
      </w:r>
    </w:p>
    <w:p w:rsidR="00284280" w:rsidRPr="00763B59" w:rsidRDefault="00AF33CB" w:rsidP="00FE1A61">
      <w:pPr>
        <w:pStyle w:val="ListParagraph"/>
        <w:numPr>
          <w:ilvl w:val="0"/>
          <w:numId w:val="14"/>
        </w:numPr>
        <w:tabs>
          <w:tab w:val="clear" w:pos="-2268"/>
          <w:tab w:val="clear" w:pos="720"/>
          <w:tab w:val="clear" w:pos="1440"/>
          <w:tab w:val="left" w:pos="9356"/>
        </w:tabs>
        <w:spacing w:after="200"/>
        <w:ind w:right="4"/>
      </w:pPr>
      <w:r w:rsidRPr="00763B59">
        <w:t xml:space="preserve">Semiologi merupakan bidang studi tentang tanda dan </w:t>
      </w:r>
      <w:proofErr w:type="gramStart"/>
      <w:r w:rsidRPr="00763B59">
        <w:t>cara</w:t>
      </w:r>
      <w:proofErr w:type="gramEnd"/>
      <w:r w:rsidRPr="00763B59">
        <w:t xml:space="preserve"> tanda-tanda itu bekerja. Tanda merupakan sesuatu yang bersifat fisik, bisa dipersepsi </w:t>
      </w:r>
      <w:proofErr w:type="gramStart"/>
      <w:r w:rsidRPr="00763B59">
        <w:t>indra</w:t>
      </w:r>
      <w:proofErr w:type="gramEnd"/>
      <w:r w:rsidRPr="00763B59">
        <w:t xml:space="preserve"> kita, tanda mengacu pada sesuatu di</w:t>
      </w:r>
      <w:r w:rsidR="009B275B">
        <w:t xml:space="preserve"> </w:t>
      </w:r>
      <w:r w:rsidRPr="00763B59">
        <w:t xml:space="preserve">luar tanda itu sendiri, dan bergantung pada pengenalan oleh </w:t>
      </w:r>
      <w:r w:rsidRPr="00763B59">
        <w:lastRenderedPageBreak/>
        <w:t>penggunanya sehin</w:t>
      </w:r>
      <w:r>
        <w:t xml:space="preserve">gga disebut tanda. Tanda-tanda </w:t>
      </w:r>
      <w:r w:rsidRPr="00763B59">
        <w:t>adalah penentu komunikasi antara pembaca dengan teks.</w:t>
      </w:r>
    </w:p>
    <w:p w:rsidR="00AF33CB" w:rsidRPr="00E054B0" w:rsidRDefault="007817C9" w:rsidP="00FE1A61">
      <w:pPr>
        <w:pStyle w:val="ListParagraph"/>
        <w:numPr>
          <w:ilvl w:val="0"/>
          <w:numId w:val="6"/>
        </w:numPr>
        <w:tabs>
          <w:tab w:val="clear" w:pos="-2268"/>
          <w:tab w:val="clear" w:pos="720"/>
          <w:tab w:val="clear" w:pos="1440"/>
          <w:tab w:val="left" w:pos="9356"/>
        </w:tabs>
        <w:ind w:left="1170" w:right="4"/>
        <w:rPr>
          <w:b/>
          <w:color w:val="000000" w:themeColor="text1"/>
        </w:rPr>
      </w:pPr>
      <w:r w:rsidRPr="007817C9">
        <w:rPr>
          <w:rFonts w:asciiTheme="minorHAnsi" w:hAnsiTheme="minorHAnsi" w:cstheme="minorBidi"/>
          <w:noProof/>
          <w:sz w:val="22"/>
          <w:szCs w:val="22"/>
        </w:rPr>
        <w:pict>
          <v:rect id="_x0000_s1050" style="position:absolute;left:0;text-align:left;margin-left:541.85pt;margin-top:7.9pt;width:20.6pt;height:20.5pt;z-index:251682816" strokecolor="white"/>
        </w:pict>
      </w:r>
      <w:r w:rsidR="00AF33CB" w:rsidRPr="00E054B0">
        <w:rPr>
          <w:b/>
          <w:color w:val="000000" w:themeColor="text1"/>
        </w:rPr>
        <w:t>Data dan Sumber Data</w:t>
      </w:r>
    </w:p>
    <w:p w:rsidR="00AF33CB" w:rsidRDefault="00AF33CB" w:rsidP="00FE1A61">
      <w:pPr>
        <w:pStyle w:val="ListParagraph"/>
        <w:numPr>
          <w:ilvl w:val="0"/>
          <w:numId w:val="7"/>
        </w:numPr>
        <w:tabs>
          <w:tab w:val="clear" w:pos="-2268"/>
          <w:tab w:val="clear" w:pos="720"/>
          <w:tab w:val="clear" w:pos="1440"/>
          <w:tab w:val="left" w:pos="9356"/>
        </w:tabs>
        <w:spacing w:before="240"/>
        <w:ind w:left="1134" w:right="4"/>
        <w:rPr>
          <w:color w:val="000000" w:themeColor="text1"/>
        </w:rPr>
      </w:pPr>
      <w:r>
        <w:rPr>
          <w:color w:val="000000" w:themeColor="text1"/>
        </w:rPr>
        <w:t>Data</w:t>
      </w:r>
    </w:p>
    <w:p w:rsidR="00AF33CB" w:rsidRPr="005F03DB" w:rsidRDefault="00AF33CB" w:rsidP="00236E1D">
      <w:pPr>
        <w:pStyle w:val="ListParagraph"/>
        <w:tabs>
          <w:tab w:val="left" w:pos="9356"/>
        </w:tabs>
        <w:spacing w:before="240"/>
        <w:ind w:left="851" w:right="4" w:firstLine="654"/>
        <w:rPr>
          <w:color w:val="000000" w:themeColor="text1"/>
        </w:rPr>
      </w:pPr>
      <w:r>
        <w:rPr>
          <w:color w:val="000000" w:themeColor="text1"/>
        </w:rPr>
        <w:t>Data dalam penelitian ini adalah keterangan yang dapat dijadikan dasar kajian, yakni kata dan kalimat berupa</w:t>
      </w:r>
      <w:r w:rsidR="009B275B">
        <w:rPr>
          <w:color w:val="000000" w:themeColor="text1"/>
        </w:rPr>
        <w:t xml:space="preserve"> teks yang merupakan kode gnonik</w:t>
      </w:r>
      <w:r>
        <w:rPr>
          <w:color w:val="000000" w:themeColor="text1"/>
        </w:rPr>
        <w:t xml:space="preserve"> </w:t>
      </w:r>
      <w:r w:rsidR="00306C97">
        <w:rPr>
          <w:color w:val="000000" w:themeColor="text1"/>
        </w:rPr>
        <w:t xml:space="preserve">Bugis dan </w:t>
      </w:r>
      <w:r w:rsidR="003E1549">
        <w:rPr>
          <w:color w:val="000000" w:themeColor="text1"/>
        </w:rPr>
        <w:t xml:space="preserve">Makassar </w:t>
      </w:r>
      <w:r w:rsidR="003E1549">
        <w:rPr>
          <w:color w:val="000000" w:themeColor="text1"/>
          <w:lang w:val="id-ID"/>
        </w:rPr>
        <w:t xml:space="preserve">dalam cerpen </w:t>
      </w:r>
      <w:r w:rsidR="003E1549">
        <w:rPr>
          <w:i/>
          <w:color w:val="000000" w:themeColor="text1"/>
          <w:lang w:val="id-ID"/>
        </w:rPr>
        <w:t>Anak-anak Daeng Basse,</w:t>
      </w:r>
      <w:r w:rsidR="00374D37">
        <w:rPr>
          <w:i/>
          <w:color w:val="000000" w:themeColor="text1"/>
          <w:lang w:val="id-ID"/>
        </w:rPr>
        <w:t xml:space="preserve"> </w:t>
      </w:r>
      <w:r w:rsidR="003E1549">
        <w:rPr>
          <w:i/>
          <w:color w:val="000000" w:themeColor="text1"/>
          <w:lang w:val="id-ID"/>
        </w:rPr>
        <w:t xml:space="preserve">Di Tepi Sungai Suatu Sore, Visidi, Membuang Kucing, </w:t>
      </w:r>
      <w:r w:rsidR="003E1549">
        <w:rPr>
          <w:color w:val="000000" w:themeColor="text1"/>
          <w:lang w:val="id-ID"/>
        </w:rPr>
        <w:t xml:space="preserve">dan </w:t>
      </w:r>
      <w:r w:rsidR="003E1549">
        <w:rPr>
          <w:i/>
          <w:color w:val="000000" w:themeColor="text1"/>
          <w:lang w:val="id-ID"/>
        </w:rPr>
        <w:t>Ratna</w:t>
      </w:r>
      <w:r>
        <w:rPr>
          <w:color w:val="000000" w:themeColor="text1"/>
        </w:rPr>
        <w:t xml:space="preserve"> karya Rahmat Hidayat memberikan suatu pemahaman yang lebih komprehensif mengenai hal yang akan dikaji berdasarkan tinjauan semiologi Roland Barthes.</w:t>
      </w:r>
    </w:p>
    <w:p w:rsidR="00AF33CB" w:rsidRDefault="00AF33CB" w:rsidP="00FE1A61">
      <w:pPr>
        <w:pStyle w:val="ListParagraph"/>
        <w:numPr>
          <w:ilvl w:val="0"/>
          <w:numId w:val="7"/>
        </w:numPr>
        <w:tabs>
          <w:tab w:val="clear" w:pos="-2268"/>
          <w:tab w:val="clear" w:pos="720"/>
          <w:tab w:val="clear" w:pos="1440"/>
          <w:tab w:val="left" w:pos="9356"/>
        </w:tabs>
        <w:spacing w:before="240"/>
        <w:ind w:left="1134" w:right="4"/>
        <w:rPr>
          <w:color w:val="000000" w:themeColor="text1"/>
        </w:rPr>
      </w:pPr>
      <w:r>
        <w:rPr>
          <w:color w:val="000000" w:themeColor="text1"/>
        </w:rPr>
        <w:t>Sumber Data</w:t>
      </w:r>
    </w:p>
    <w:p w:rsidR="00AF33CB" w:rsidRPr="00E054B0" w:rsidRDefault="00AF33CB" w:rsidP="00236E1D">
      <w:pPr>
        <w:tabs>
          <w:tab w:val="left" w:pos="9356"/>
        </w:tabs>
        <w:ind w:left="851" w:right="4" w:firstLine="426"/>
        <w:rPr>
          <w:color w:val="000000" w:themeColor="text1"/>
        </w:rPr>
      </w:pPr>
      <w:r w:rsidRPr="00FD1D9A">
        <w:rPr>
          <w:color w:val="000000" w:themeColor="text1"/>
        </w:rPr>
        <w:t xml:space="preserve">Sumber data dalam penelitian ini adalah kumpulan cerpen </w:t>
      </w:r>
      <w:r w:rsidRPr="00FD1D9A">
        <w:rPr>
          <w:i/>
          <w:color w:val="000000" w:themeColor="text1"/>
        </w:rPr>
        <w:t xml:space="preserve">Perempuan Yang Mencintai Still Got </w:t>
      </w:r>
      <w:proofErr w:type="gramStart"/>
      <w:r w:rsidRPr="00FD1D9A">
        <w:rPr>
          <w:i/>
          <w:color w:val="000000" w:themeColor="text1"/>
        </w:rPr>
        <w:t>The</w:t>
      </w:r>
      <w:proofErr w:type="gramEnd"/>
      <w:r w:rsidRPr="00FD1D9A">
        <w:rPr>
          <w:i/>
          <w:color w:val="000000" w:themeColor="text1"/>
        </w:rPr>
        <w:t xml:space="preserve"> Blues</w:t>
      </w:r>
      <w:r w:rsidRPr="00FD1D9A">
        <w:rPr>
          <w:color w:val="000000" w:themeColor="text1"/>
        </w:rPr>
        <w:t xml:space="preserve"> karya Rahmat Hidayat </w:t>
      </w:r>
      <w:r w:rsidR="00E6110A">
        <w:rPr>
          <w:color w:val="000000" w:themeColor="text1"/>
        </w:rPr>
        <w:t xml:space="preserve">yang diterbitkan </w:t>
      </w:r>
      <w:r>
        <w:rPr>
          <w:color w:val="000000" w:themeColor="text1"/>
        </w:rPr>
        <w:t xml:space="preserve">tahun 2005 oleh Ininnawa di kota Makassar. </w:t>
      </w:r>
    </w:p>
    <w:p w:rsidR="00AF33CB" w:rsidRDefault="00AF33CB" w:rsidP="00FE1A61">
      <w:pPr>
        <w:pStyle w:val="ListParagraph"/>
        <w:numPr>
          <w:ilvl w:val="0"/>
          <w:numId w:val="6"/>
        </w:numPr>
        <w:tabs>
          <w:tab w:val="clear" w:pos="-2268"/>
          <w:tab w:val="clear" w:pos="720"/>
          <w:tab w:val="clear" w:pos="1440"/>
          <w:tab w:val="left" w:pos="9356"/>
        </w:tabs>
        <w:ind w:left="1134" w:right="4"/>
        <w:rPr>
          <w:b/>
          <w:color w:val="000000" w:themeColor="text1"/>
        </w:rPr>
      </w:pPr>
      <w:r>
        <w:rPr>
          <w:b/>
          <w:color w:val="000000" w:themeColor="text1"/>
        </w:rPr>
        <w:t>Teknik Pengumpulan Data</w:t>
      </w:r>
    </w:p>
    <w:p w:rsidR="00AF33CB" w:rsidRDefault="00AF33CB" w:rsidP="00236E1D">
      <w:pPr>
        <w:pStyle w:val="ListParagraph"/>
        <w:tabs>
          <w:tab w:val="left" w:pos="9356"/>
        </w:tabs>
        <w:spacing w:before="240"/>
        <w:ind w:left="851" w:right="4" w:firstLine="426"/>
        <w:rPr>
          <w:color w:val="000000" w:themeColor="text1"/>
        </w:rPr>
      </w:pPr>
      <w:proofErr w:type="gramStart"/>
      <w:r>
        <w:rPr>
          <w:color w:val="000000" w:themeColor="text1"/>
        </w:rPr>
        <w:t>Teknik pengumpulan data menyangkut cara-cara yang dilakukan dalam pengumpulan data yang berhubungan dengan penelitian ini.</w:t>
      </w:r>
      <w:proofErr w:type="gramEnd"/>
      <w:r>
        <w:rPr>
          <w:color w:val="000000" w:themeColor="text1"/>
        </w:rPr>
        <w:t xml:space="preserve"> </w:t>
      </w:r>
      <w:proofErr w:type="gramStart"/>
      <w:r>
        <w:rPr>
          <w:color w:val="000000" w:themeColor="text1"/>
        </w:rPr>
        <w:t>Untuk lebih jelasnya teknik pengumpulan data yang ditempuh dalam penelitian ini adalah teknik membaca dan teknik pencatatan.</w:t>
      </w:r>
      <w:proofErr w:type="gramEnd"/>
      <w:r>
        <w:rPr>
          <w:color w:val="000000" w:themeColor="text1"/>
        </w:rPr>
        <w:t xml:space="preserve"> </w:t>
      </w:r>
      <w:proofErr w:type="gramStart"/>
      <w:r>
        <w:rPr>
          <w:color w:val="000000" w:themeColor="text1"/>
        </w:rPr>
        <w:t>Kedua teknik tersebut diuraikan sebagai berikut ini.</w:t>
      </w:r>
      <w:proofErr w:type="gramEnd"/>
    </w:p>
    <w:p w:rsidR="00024CD1" w:rsidRDefault="00024CD1" w:rsidP="00236E1D">
      <w:pPr>
        <w:pStyle w:val="ListParagraph"/>
        <w:tabs>
          <w:tab w:val="left" w:pos="9356"/>
        </w:tabs>
        <w:spacing w:before="240"/>
        <w:ind w:left="851" w:right="4" w:firstLine="426"/>
        <w:rPr>
          <w:color w:val="000000" w:themeColor="text1"/>
        </w:rPr>
      </w:pPr>
    </w:p>
    <w:p w:rsidR="00024CD1" w:rsidRPr="00315937" w:rsidRDefault="00024CD1" w:rsidP="00236E1D">
      <w:pPr>
        <w:pStyle w:val="ListParagraph"/>
        <w:tabs>
          <w:tab w:val="left" w:pos="9356"/>
        </w:tabs>
        <w:spacing w:before="240"/>
        <w:ind w:left="851" w:right="4" w:firstLine="426"/>
        <w:rPr>
          <w:color w:val="000000" w:themeColor="text1"/>
        </w:rPr>
      </w:pPr>
    </w:p>
    <w:p w:rsidR="00C068C8" w:rsidRPr="00C068C8" w:rsidRDefault="00AF33CB" w:rsidP="00FE1A61">
      <w:pPr>
        <w:pStyle w:val="ListParagraph"/>
        <w:numPr>
          <w:ilvl w:val="0"/>
          <w:numId w:val="8"/>
        </w:numPr>
        <w:tabs>
          <w:tab w:val="clear" w:pos="-2268"/>
          <w:tab w:val="clear" w:pos="720"/>
          <w:tab w:val="clear" w:pos="1440"/>
          <w:tab w:val="left" w:pos="9356"/>
        </w:tabs>
        <w:spacing w:before="240"/>
        <w:ind w:left="1134" w:right="4"/>
        <w:rPr>
          <w:color w:val="000000" w:themeColor="text1"/>
        </w:rPr>
      </w:pPr>
      <w:r w:rsidRPr="00D4460A">
        <w:rPr>
          <w:color w:val="000000" w:themeColor="text1"/>
        </w:rPr>
        <w:lastRenderedPageBreak/>
        <w:t>Teknik membaca</w:t>
      </w:r>
    </w:p>
    <w:p w:rsidR="00AF33CB" w:rsidRDefault="00AF33CB" w:rsidP="00236E1D">
      <w:pPr>
        <w:pStyle w:val="ListParagraph"/>
        <w:tabs>
          <w:tab w:val="left" w:pos="9356"/>
        </w:tabs>
        <w:spacing w:before="240"/>
        <w:ind w:left="851" w:right="4" w:firstLine="589"/>
        <w:rPr>
          <w:color w:val="000000" w:themeColor="text1"/>
        </w:rPr>
      </w:pPr>
      <w:r>
        <w:rPr>
          <w:color w:val="000000" w:themeColor="text1"/>
        </w:rPr>
        <w:t xml:space="preserve">Penerapan teknik ini dilakukan dengan membaca literature dan sumber data utama yaitu </w:t>
      </w:r>
      <w:r w:rsidRPr="00347CB1">
        <w:rPr>
          <w:color w:val="000000" w:themeColor="text1"/>
        </w:rPr>
        <w:t xml:space="preserve">kumpulan cerpen </w:t>
      </w:r>
      <w:r>
        <w:rPr>
          <w:i/>
          <w:color w:val="000000" w:themeColor="text1"/>
        </w:rPr>
        <w:t>Perempuan Yang Mencintai Still Got The</w:t>
      </w:r>
      <w:r w:rsidRPr="00347CB1">
        <w:rPr>
          <w:i/>
          <w:color w:val="000000" w:themeColor="text1"/>
        </w:rPr>
        <w:t>Blues</w:t>
      </w:r>
      <w:r>
        <w:rPr>
          <w:color w:val="000000" w:themeColor="text1"/>
        </w:rPr>
        <w:t xml:space="preserve"> karya Rahmat Hidayat berdasarkan tinjauan semiologi Roland Barthes Teknik pencatatan</w:t>
      </w:r>
    </w:p>
    <w:p w:rsidR="00AF33CB" w:rsidRPr="00A31D3F" w:rsidRDefault="00AF33CB" w:rsidP="00FE1A61">
      <w:pPr>
        <w:pStyle w:val="ListParagraph"/>
        <w:numPr>
          <w:ilvl w:val="0"/>
          <w:numId w:val="8"/>
        </w:numPr>
        <w:tabs>
          <w:tab w:val="clear" w:pos="-2268"/>
          <w:tab w:val="clear" w:pos="720"/>
          <w:tab w:val="clear" w:pos="1440"/>
          <w:tab w:val="left" w:pos="9356"/>
        </w:tabs>
        <w:spacing w:before="240"/>
        <w:ind w:right="4"/>
        <w:rPr>
          <w:color w:val="000000" w:themeColor="text1"/>
        </w:rPr>
      </w:pPr>
      <w:r>
        <w:rPr>
          <w:color w:val="000000" w:themeColor="text1"/>
        </w:rPr>
        <w:t>Teknik Pencatatan</w:t>
      </w:r>
    </w:p>
    <w:p w:rsidR="00AF33CB" w:rsidRPr="00806817" w:rsidRDefault="00AF33CB" w:rsidP="00236E1D">
      <w:pPr>
        <w:pStyle w:val="ListParagraph"/>
        <w:tabs>
          <w:tab w:val="left" w:pos="9356"/>
        </w:tabs>
        <w:ind w:left="851" w:right="4" w:firstLine="589"/>
        <w:rPr>
          <w:color w:val="000000" w:themeColor="text1"/>
        </w:rPr>
      </w:pPr>
      <w:r>
        <w:rPr>
          <w:color w:val="000000" w:themeColor="text1"/>
        </w:rPr>
        <w:t>Hasil pengamat</w:t>
      </w:r>
      <w:r w:rsidR="009B275B">
        <w:rPr>
          <w:color w:val="000000" w:themeColor="text1"/>
        </w:rPr>
        <w:t>an terhadap analisis kode gnonik</w:t>
      </w:r>
      <w:r w:rsidR="00306C97">
        <w:rPr>
          <w:color w:val="000000" w:themeColor="text1"/>
        </w:rPr>
        <w:t xml:space="preserve"> Bugis dan </w:t>
      </w:r>
      <w:r>
        <w:rPr>
          <w:color w:val="000000" w:themeColor="text1"/>
        </w:rPr>
        <w:t xml:space="preserve">Makassar </w:t>
      </w:r>
      <w:r w:rsidRPr="00B7038A">
        <w:rPr>
          <w:color w:val="000000" w:themeColor="text1"/>
        </w:rPr>
        <w:t>pada</w:t>
      </w:r>
      <w:r>
        <w:rPr>
          <w:color w:val="000000" w:themeColor="text1"/>
        </w:rPr>
        <w:t xml:space="preserve"> </w:t>
      </w:r>
      <w:r w:rsidRPr="00347CB1">
        <w:rPr>
          <w:color w:val="000000" w:themeColor="text1"/>
        </w:rPr>
        <w:t>kumpulan cerpen</w:t>
      </w:r>
      <w:r>
        <w:rPr>
          <w:i/>
          <w:color w:val="000000" w:themeColor="text1"/>
        </w:rPr>
        <w:t xml:space="preserve"> Perempuan Yang Mencintai Still Got </w:t>
      </w:r>
      <w:proofErr w:type="gramStart"/>
      <w:r>
        <w:rPr>
          <w:i/>
          <w:color w:val="000000" w:themeColor="text1"/>
        </w:rPr>
        <w:t>The</w:t>
      </w:r>
      <w:proofErr w:type="gramEnd"/>
      <w:r>
        <w:rPr>
          <w:i/>
          <w:color w:val="000000" w:themeColor="text1"/>
        </w:rPr>
        <w:t xml:space="preserve"> </w:t>
      </w:r>
      <w:r w:rsidRPr="00347CB1">
        <w:rPr>
          <w:i/>
          <w:color w:val="000000" w:themeColor="text1"/>
        </w:rPr>
        <w:t>Blues</w:t>
      </w:r>
      <w:r>
        <w:rPr>
          <w:color w:val="000000" w:themeColor="text1"/>
        </w:rPr>
        <w:t xml:space="preserve"> karya Rahmat Hidayat berdasarkan tinjauan semiologi Roland Barthes dicatat pada kartu yang telah disediakan.</w:t>
      </w:r>
    </w:p>
    <w:p w:rsidR="00AF33CB" w:rsidRDefault="00AF33CB" w:rsidP="00FE1A61">
      <w:pPr>
        <w:pStyle w:val="ListParagraph"/>
        <w:numPr>
          <w:ilvl w:val="0"/>
          <w:numId w:val="6"/>
        </w:numPr>
        <w:tabs>
          <w:tab w:val="clear" w:pos="-2268"/>
          <w:tab w:val="clear" w:pos="720"/>
          <w:tab w:val="clear" w:pos="1440"/>
          <w:tab w:val="left" w:pos="9356"/>
        </w:tabs>
        <w:ind w:left="1134" w:right="4" w:hanging="349"/>
        <w:rPr>
          <w:b/>
          <w:color w:val="000000" w:themeColor="text1"/>
        </w:rPr>
      </w:pPr>
      <w:r>
        <w:rPr>
          <w:b/>
          <w:color w:val="000000" w:themeColor="text1"/>
        </w:rPr>
        <w:t>Teknik Analisis Data</w:t>
      </w:r>
    </w:p>
    <w:p w:rsidR="00AF33CB" w:rsidRDefault="00AF33CB" w:rsidP="00236E1D">
      <w:pPr>
        <w:pStyle w:val="ListParagraph"/>
        <w:tabs>
          <w:tab w:val="left" w:pos="9356"/>
        </w:tabs>
        <w:spacing w:before="240"/>
        <w:ind w:left="851" w:right="4" w:firstLine="851"/>
        <w:rPr>
          <w:color w:val="000000" w:themeColor="text1"/>
        </w:rPr>
      </w:pPr>
      <w:r>
        <w:rPr>
          <w:color w:val="000000" w:themeColor="text1"/>
        </w:rPr>
        <w:t xml:space="preserve">Adapun permasalahan yang </w:t>
      </w:r>
      <w:proofErr w:type="gramStart"/>
      <w:r>
        <w:rPr>
          <w:color w:val="000000" w:themeColor="text1"/>
        </w:rPr>
        <w:t>akan</w:t>
      </w:r>
      <w:proofErr w:type="gramEnd"/>
      <w:r>
        <w:rPr>
          <w:color w:val="000000" w:themeColor="text1"/>
        </w:rPr>
        <w:t xml:space="preserve"> dianalisis yaitu kode yang terdapat </w:t>
      </w:r>
      <w:r w:rsidRPr="005C00DC">
        <w:rPr>
          <w:color w:val="000000" w:themeColor="text1"/>
        </w:rPr>
        <w:t>pada kumpulan cerpen</w:t>
      </w:r>
      <w:r>
        <w:rPr>
          <w:i/>
          <w:color w:val="000000" w:themeColor="text1"/>
        </w:rPr>
        <w:t xml:space="preserve"> Perempuan Yang Mencintai Still Got The</w:t>
      </w:r>
      <w:r w:rsidRPr="005C00DC">
        <w:rPr>
          <w:i/>
          <w:color w:val="000000" w:themeColor="text1"/>
        </w:rPr>
        <w:t xml:space="preserve"> Blues</w:t>
      </w:r>
      <w:r>
        <w:rPr>
          <w:color w:val="000000" w:themeColor="text1"/>
        </w:rPr>
        <w:t xml:space="preserve"> karya Rahmat Hidayat berdasarkan tinjauan semiologi Roland Barthes Berdasarkan teknik pengumpulan data yang digunakan, data yang dianalisis secara semiotik sebagai berikut ini.</w:t>
      </w:r>
    </w:p>
    <w:p w:rsidR="00AF33CB" w:rsidRPr="009B275B" w:rsidRDefault="00AF33CB" w:rsidP="00FE1A61">
      <w:pPr>
        <w:pStyle w:val="ListParagraph"/>
        <w:numPr>
          <w:ilvl w:val="0"/>
          <w:numId w:val="16"/>
        </w:numPr>
        <w:tabs>
          <w:tab w:val="clear" w:pos="-2268"/>
          <w:tab w:val="clear" w:pos="720"/>
          <w:tab w:val="clear" w:pos="1440"/>
          <w:tab w:val="left" w:pos="9356"/>
        </w:tabs>
        <w:spacing w:before="240"/>
        <w:ind w:left="1418" w:right="4" w:hanging="567"/>
        <w:rPr>
          <w:color w:val="000000" w:themeColor="text1"/>
        </w:rPr>
      </w:pPr>
      <w:r w:rsidRPr="009B275B">
        <w:rPr>
          <w:color w:val="000000" w:themeColor="text1"/>
        </w:rPr>
        <w:t>Mengidentifikasi d</w:t>
      </w:r>
      <w:r w:rsidR="00E6110A">
        <w:rPr>
          <w:color w:val="000000" w:themeColor="text1"/>
        </w:rPr>
        <w:t>ata yang menunjukkan kode gnonik</w:t>
      </w:r>
      <w:r w:rsidR="00306C97" w:rsidRPr="009B275B">
        <w:rPr>
          <w:color w:val="000000" w:themeColor="text1"/>
        </w:rPr>
        <w:t xml:space="preserve"> Bugis dan </w:t>
      </w:r>
      <w:r w:rsidRPr="009B275B">
        <w:rPr>
          <w:color w:val="000000" w:themeColor="text1"/>
        </w:rPr>
        <w:t>Makassar. Kode yang dimaksud meliputi:</w:t>
      </w:r>
    </w:p>
    <w:p w:rsidR="00AF33CB" w:rsidRDefault="00AF33CB" w:rsidP="00FE1A61">
      <w:pPr>
        <w:pStyle w:val="ListParagraph"/>
        <w:numPr>
          <w:ilvl w:val="0"/>
          <w:numId w:val="9"/>
        </w:numPr>
        <w:tabs>
          <w:tab w:val="clear" w:pos="-2268"/>
          <w:tab w:val="clear" w:pos="720"/>
          <w:tab w:val="clear" w:pos="1440"/>
          <w:tab w:val="left" w:pos="9356"/>
        </w:tabs>
        <w:spacing w:before="240"/>
        <w:ind w:left="1560" w:right="4" w:hanging="284"/>
        <w:rPr>
          <w:color w:val="000000" w:themeColor="text1"/>
        </w:rPr>
      </w:pPr>
      <w:r>
        <w:rPr>
          <w:color w:val="000000" w:themeColor="text1"/>
        </w:rPr>
        <w:t>Teks yang mengandung pada kata benda (benda mati, benda hidup).</w:t>
      </w:r>
    </w:p>
    <w:p w:rsidR="00AF33CB" w:rsidRDefault="00AF33CB" w:rsidP="00FE1A61">
      <w:pPr>
        <w:pStyle w:val="ListParagraph"/>
        <w:numPr>
          <w:ilvl w:val="0"/>
          <w:numId w:val="9"/>
        </w:numPr>
        <w:tabs>
          <w:tab w:val="clear" w:pos="-2268"/>
          <w:tab w:val="clear" w:pos="720"/>
          <w:tab w:val="clear" w:pos="1440"/>
          <w:tab w:val="left" w:pos="9356"/>
        </w:tabs>
        <w:spacing w:before="240"/>
        <w:ind w:left="1560" w:right="4" w:hanging="284"/>
        <w:rPr>
          <w:color w:val="000000" w:themeColor="text1"/>
        </w:rPr>
      </w:pPr>
      <w:r>
        <w:rPr>
          <w:color w:val="000000" w:themeColor="text1"/>
        </w:rPr>
        <w:t>Teks yang mengandung pada kata peristiwa yang terdapat atau tersirat dalam teks yaitu adanya kata-kata yang merujuk pada kata peristiwa khas, peristiwa sejarah dan peristiwa semu.</w:t>
      </w:r>
    </w:p>
    <w:p w:rsidR="00AF33CB" w:rsidRPr="00F4597D" w:rsidRDefault="00AF33CB" w:rsidP="00FE1A61">
      <w:pPr>
        <w:pStyle w:val="ListParagraph"/>
        <w:numPr>
          <w:ilvl w:val="0"/>
          <w:numId w:val="9"/>
        </w:numPr>
        <w:tabs>
          <w:tab w:val="clear" w:pos="-2268"/>
          <w:tab w:val="clear" w:pos="720"/>
          <w:tab w:val="clear" w:pos="1440"/>
          <w:tab w:val="left" w:pos="9356"/>
        </w:tabs>
        <w:spacing w:before="240"/>
        <w:ind w:left="1560" w:right="4" w:hanging="284"/>
        <w:rPr>
          <w:color w:val="000000" w:themeColor="text1"/>
        </w:rPr>
      </w:pPr>
      <w:r>
        <w:rPr>
          <w:color w:val="000000" w:themeColor="text1"/>
        </w:rPr>
        <w:lastRenderedPageBreak/>
        <w:t>Teks yang mengandung pada istilah yang terdapat dalam teks yaitu adanya kata-kata yang merujuk pada proses, keadaan, atau sifat khas dibidang tertentu.</w:t>
      </w:r>
    </w:p>
    <w:p w:rsidR="00AF33CB" w:rsidRPr="009B275B" w:rsidRDefault="00AF33CB" w:rsidP="00FE1A61">
      <w:pPr>
        <w:pStyle w:val="ListParagraph"/>
        <w:numPr>
          <w:ilvl w:val="0"/>
          <w:numId w:val="16"/>
        </w:numPr>
        <w:tabs>
          <w:tab w:val="clear" w:pos="-2268"/>
          <w:tab w:val="clear" w:pos="720"/>
          <w:tab w:val="clear" w:pos="1440"/>
          <w:tab w:val="left" w:pos="9356"/>
        </w:tabs>
        <w:spacing w:before="240"/>
        <w:ind w:left="1418" w:right="4" w:hanging="567"/>
        <w:rPr>
          <w:color w:val="000000" w:themeColor="text1"/>
        </w:rPr>
      </w:pPr>
      <w:r w:rsidRPr="009B275B">
        <w:rPr>
          <w:color w:val="000000" w:themeColor="text1"/>
        </w:rPr>
        <w:t>Mengklasifikasikan dasar teks yang mengandung kata benda dan mengklasifikasikan teks yang mengandung kata peristiwa yang terdapat atau tersirat dalam istilah yaitu adanya kata yang merujuk pada kata peristiwa.</w:t>
      </w:r>
    </w:p>
    <w:p w:rsidR="00AF33CB" w:rsidRDefault="007817C9" w:rsidP="00FE1A61">
      <w:pPr>
        <w:pStyle w:val="ListParagraph"/>
        <w:numPr>
          <w:ilvl w:val="0"/>
          <w:numId w:val="16"/>
        </w:numPr>
        <w:tabs>
          <w:tab w:val="clear" w:pos="-2268"/>
          <w:tab w:val="clear" w:pos="720"/>
          <w:tab w:val="clear" w:pos="1440"/>
          <w:tab w:val="left" w:pos="9356"/>
        </w:tabs>
        <w:spacing w:before="240"/>
        <w:ind w:left="1418" w:right="4" w:hanging="567"/>
        <w:rPr>
          <w:color w:val="000000" w:themeColor="text1"/>
        </w:rPr>
      </w:pPr>
      <w:r>
        <w:rPr>
          <w:noProof/>
          <w:color w:val="000000" w:themeColor="text1"/>
        </w:rPr>
        <w:pict>
          <v:rect id="_x0000_s1052" style="position:absolute;left:0;text-align:left;margin-left:-87pt;margin-top:83.95pt;width:16.8pt;height:20.55pt;z-index:251684864" strokecolor="white"/>
        </w:pict>
      </w:r>
      <w:r w:rsidR="00AF33CB">
        <w:rPr>
          <w:color w:val="000000" w:themeColor="text1"/>
        </w:rPr>
        <w:t>Menganalisis data yang dilakukan</w:t>
      </w:r>
      <w:r w:rsidR="009B275B">
        <w:rPr>
          <w:color w:val="000000" w:themeColor="text1"/>
        </w:rPr>
        <w:t xml:space="preserve"> dengan menjelaskan gnonik</w:t>
      </w:r>
      <w:r w:rsidR="00201467">
        <w:rPr>
          <w:color w:val="000000" w:themeColor="text1"/>
        </w:rPr>
        <w:t xml:space="preserve"> </w:t>
      </w:r>
      <w:r w:rsidR="00AF33CB">
        <w:rPr>
          <w:color w:val="000000" w:themeColor="text1"/>
        </w:rPr>
        <w:t xml:space="preserve">dan kemudian disusun komposisi penggunaan makna tanda dalam </w:t>
      </w:r>
      <w:r w:rsidR="00AF33CB" w:rsidRPr="00D92C5F">
        <w:rPr>
          <w:color w:val="000000" w:themeColor="text1"/>
        </w:rPr>
        <w:t xml:space="preserve">kumpulan cerpen </w:t>
      </w:r>
      <w:r w:rsidR="00AF33CB">
        <w:rPr>
          <w:i/>
          <w:color w:val="000000" w:themeColor="text1"/>
        </w:rPr>
        <w:t xml:space="preserve">Perempuan Yang Mencintai Still Got </w:t>
      </w:r>
      <w:proofErr w:type="gramStart"/>
      <w:r w:rsidR="00AF33CB">
        <w:rPr>
          <w:i/>
          <w:color w:val="000000" w:themeColor="text1"/>
        </w:rPr>
        <w:t>The</w:t>
      </w:r>
      <w:proofErr w:type="gramEnd"/>
      <w:r w:rsidR="00AF33CB">
        <w:rPr>
          <w:i/>
          <w:color w:val="000000" w:themeColor="text1"/>
        </w:rPr>
        <w:t xml:space="preserve"> </w:t>
      </w:r>
      <w:r w:rsidR="00AF33CB" w:rsidRPr="00D92C5F">
        <w:rPr>
          <w:i/>
          <w:color w:val="000000" w:themeColor="text1"/>
        </w:rPr>
        <w:t>Blues</w:t>
      </w:r>
      <w:r w:rsidR="00201467">
        <w:rPr>
          <w:color w:val="000000" w:themeColor="text1"/>
        </w:rPr>
        <w:t xml:space="preserve"> karya Rahmat Hidayat</w:t>
      </w:r>
      <w:r w:rsidR="00AF33CB">
        <w:rPr>
          <w:color w:val="000000" w:themeColor="text1"/>
        </w:rPr>
        <w:t>. Adapun beberapa tahapan analisisnya sebagai berikut:</w:t>
      </w:r>
    </w:p>
    <w:p w:rsidR="00AF33CB" w:rsidRDefault="00AF33CB" w:rsidP="00FE1A61">
      <w:pPr>
        <w:pStyle w:val="ListParagraph"/>
        <w:numPr>
          <w:ilvl w:val="0"/>
          <w:numId w:val="10"/>
        </w:numPr>
        <w:tabs>
          <w:tab w:val="clear" w:pos="-2268"/>
          <w:tab w:val="clear" w:pos="720"/>
          <w:tab w:val="clear" w:pos="1440"/>
          <w:tab w:val="left" w:pos="9356"/>
        </w:tabs>
        <w:spacing w:before="240"/>
        <w:ind w:right="4"/>
        <w:rPr>
          <w:color w:val="000000" w:themeColor="text1"/>
        </w:rPr>
      </w:pPr>
      <w:r w:rsidRPr="00A35A43">
        <w:rPr>
          <w:color w:val="000000" w:themeColor="text1"/>
        </w:rPr>
        <w:t>Menemukan teks-tek</w:t>
      </w:r>
      <w:r w:rsidR="00E6110A">
        <w:rPr>
          <w:color w:val="000000" w:themeColor="text1"/>
        </w:rPr>
        <w:t>s yang menggambarkan kode gnonik</w:t>
      </w:r>
      <w:r w:rsidR="00201467">
        <w:rPr>
          <w:color w:val="000000" w:themeColor="text1"/>
        </w:rPr>
        <w:t xml:space="preserve"> </w:t>
      </w:r>
      <w:r>
        <w:rPr>
          <w:color w:val="000000" w:themeColor="text1"/>
        </w:rPr>
        <w:t>Bugis</w:t>
      </w:r>
      <w:r w:rsidR="002E5FBD">
        <w:rPr>
          <w:color w:val="000000" w:themeColor="text1"/>
        </w:rPr>
        <w:t xml:space="preserve"> dan </w:t>
      </w:r>
      <w:r>
        <w:rPr>
          <w:color w:val="000000" w:themeColor="text1"/>
        </w:rPr>
        <w:t>Makassar</w:t>
      </w:r>
      <w:r w:rsidRPr="00A35A43">
        <w:rPr>
          <w:color w:val="000000" w:themeColor="text1"/>
        </w:rPr>
        <w:t>.</w:t>
      </w:r>
    </w:p>
    <w:p w:rsidR="00AF33CB" w:rsidRDefault="00AF33CB" w:rsidP="00FE1A61">
      <w:pPr>
        <w:pStyle w:val="ListParagraph"/>
        <w:numPr>
          <w:ilvl w:val="0"/>
          <w:numId w:val="10"/>
        </w:numPr>
        <w:tabs>
          <w:tab w:val="clear" w:pos="-2268"/>
          <w:tab w:val="clear" w:pos="720"/>
          <w:tab w:val="clear" w:pos="1440"/>
          <w:tab w:val="left" w:pos="9356"/>
        </w:tabs>
        <w:spacing w:before="240"/>
        <w:ind w:right="4"/>
        <w:rPr>
          <w:color w:val="000000" w:themeColor="text1"/>
        </w:rPr>
      </w:pPr>
      <w:r w:rsidRPr="00A35A43">
        <w:rPr>
          <w:color w:val="000000" w:themeColor="text1"/>
        </w:rPr>
        <w:t>Menghubungkan teks-teks yang diperoleh dengan teori yang digunakan, dalam hal ini teori Roland Barthes.</w:t>
      </w:r>
    </w:p>
    <w:p w:rsidR="00AF33CB" w:rsidRPr="002A7074" w:rsidRDefault="00AF33CB" w:rsidP="00FE1A61">
      <w:pPr>
        <w:pStyle w:val="ListParagraph"/>
        <w:numPr>
          <w:ilvl w:val="0"/>
          <w:numId w:val="10"/>
        </w:numPr>
        <w:tabs>
          <w:tab w:val="clear" w:pos="-2268"/>
          <w:tab w:val="clear" w:pos="720"/>
          <w:tab w:val="clear" w:pos="1440"/>
          <w:tab w:val="left" w:pos="9356"/>
        </w:tabs>
        <w:spacing w:before="240"/>
        <w:ind w:right="4"/>
        <w:rPr>
          <w:color w:val="000000" w:themeColor="text1"/>
        </w:rPr>
      </w:pPr>
      <w:r w:rsidRPr="002A7074">
        <w:rPr>
          <w:color w:val="000000" w:themeColor="text1"/>
        </w:rPr>
        <w:t>Hasil dari analisis data dideksripsikan berdasarkan hasil analisis dalam</w:t>
      </w:r>
      <w:r w:rsidR="00306C97">
        <w:rPr>
          <w:color w:val="000000" w:themeColor="text1"/>
        </w:rPr>
        <w:t xml:space="preserve"> </w:t>
      </w:r>
      <w:r w:rsidRPr="002A7074">
        <w:rPr>
          <w:color w:val="000000" w:themeColor="text1"/>
        </w:rPr>
        <w:t>kumpulan cerpen</w:t>
      </w:r>
      <w:r w:rsidRPr="002A7074">
        <w:rPr>
          <w:i/>
          <w:color w:val="000000" w:themeColor="text1"/>
        </w:rPr>
        <w:t xml:space="preserve"> Perempuan Yang Mencintai Still Got </w:t>
      </w:r>
      <w:proofErr w:type="gramStart"/>
      <w:r w:rsidRPr="002A7074">
        <w:rPr>
          <w:i/>
          <w:color w:val="000000" w:themeColor="text1"/>
        </w:rPr>
        <w:t>The</w:t>
      </w:r>
      <w:proofErr w:type="gramEnd"/>
      <w:r w:rsidRPr="002A7074">
        <w:rPr>
          <w:i/>
          <w:color w:val="000000" w:themeColor="text1"/>
        </w:rPr>
        <w:t xml:space="preserve"> Blues</w:t>
      </w:r>
      <w:r w:rsidRPr="002A7074">
        <w:rPr>
          <w:color w:val="000000" w:themeColor="text1"/>
        </w:rPr>
        <w:t xml:space="preserve"> karya Rahmat Hidayat. Dari proses tersebut diperoleh g</w:t>
      </w:r>
      <w:r>
        <w:rPr>
          <w:color w:val="000000" w:themeColor="text1"/>
        </w:rPr>
        <w:t>ambaran tentang kode dalam cerpen</w:t>
      </w:r>
      <w:r w:rsidRPr="002A7074">
        <w:rPr>
          <w:color w:val="000000" w:themeColor="text1"/>
        </w:rPr>
        <w:t>.</w:t>
      </w:r>
    </w:p>
    <w:p w:rsidR="00AF33CB" w:rsidRDefault="007817C9" w:rsidP="00FE1A61">
      <w:pPr>
        <w:pStyle w:val="ListParagraph"/>
        <w:numPr>
          <w:ilvl w:val="0"/>
          <w:numId w:val="16"/>
        </w:numPr>
        <w:tabs>
          <w:tab w:val="clear" w:pos="-2268"/>
          <w:tab w:val="clear" w:pos="720"/>
          <w:tab w:val="clear" w:pos="1440"/>
          <w:tab w:val="left" w:pos="9356"/>
        </w:tabs>
        <w:spacing w:before="240"/>
        <w:ind w:left="1418" w:right="4" w:hanging="567"/>
        <w:rPr>
          <w:color w:val="000000" w:themeColor="text1"/>
        </w:rPr>
      </w:pPr>
      <w:r w:rsidRPr="007817C9">
        <w:rPr>
          <w:rFonts w:asciiTheme="minorHAnsi" w:hAnsiTheme="minorHAnsi" w:cstheme="minorBidi"/>
          <w:noProof/>
          <w:sz w:val="22"/>
          <w:szCs w:val="22"/>
        </w:rPr>
        <w:pict>
          <v:rect id="_x0000_s1053" style="position:absolute;left:0;text-align:left;margin-left:-38.9pt;margin-top:62.7pt;width:15pt;height:20.55pt;z-index:251685888" strokecolor="white"/>
        </w:pict>
      </w:r>
      <w:r w:rsidR="00AF33CB" w:rsidRPr="002C1418">
        <w:rPr>
          <w:color w:val="000000" w:themeColor="text1"/>
        </w:rPr>
        <w:t>Setelah diklasifikasikan, analisis data dilanjutkan deng</w:t>
      </w:r>
      <w:r w:rsidR="00153DA7">
        <w:rPr>
          <w:color w:val="000000" w:themeColor="text1"/>
        </w:rPr>
        <w:t>an menjelaskan kode gnonik</w:t>
      </w:r>
      <w:r w:rsidR="00306C97">
        <w:rPr>
          <w:color w:val="000000" w:themeColor="text1"/>
        </w:rPr>
        <w:t xml:space="preserve"> Bugis dan </w:t>
      </w:r>
      <w:r w:rsidR="00AF33CB">
        <w:rPr>
          <w:color w:val="000000" w:themeColor="text1"/>
        </w:rPr>
        <w:t xml:space="preserve">Makassar </w:t>
      </w:r>
      <w:r w:rsidR="00AF33CB" w:rsidRPr="002C1418">
        <w:rPr>
          <w:color w:val="000000" w:themeColor="text1"/>
        </w:rPr>
        <w:t xml:space="preserve">dan kemudian disusun komposisi penggunaan makna dalam kumpulan cerpen </w:t>
      </w:r>
      <w:r w:rsidR="00AF33CB">
        <w:rPr>
          <w:i/>
          <w:color w:val="000000" w:themeColor="text1"/>
        </w:rPr>
        <w:lastRenderedPageBreak/>
        <w:t xml:space="preserve">Perempuan Yang Mencintai Still Got </w:t>
      </w:r>
      <w:proofErr w:type="gramStart"/>
      <w:r w:rsidR="00AF33CB">
        <w:rPr>
          <w:i/>
          <w:color w:val="000000" w:themeColor="text1"/>
        </w:rPr>
        <w:t>The</w:t>
      </w:r>
      <w:proofErr w:type="gramEnd"/>
      <w:r w:rsidR="002E5FBD">
        <w:rPr>
          <w:i/>
          <w:color w:val="000000" w:themeColor="text1"/>
        </w:rPr>
        <w:t xml:space="preserve"> </w:t>
      </w:r>
      <w:r w:rsidR="00AF33CB" w:rsidRPr="002C1418">
        <w:rPr>
          <w:i/>
          <w:color w:val="000000" w:themeColor="text1"/>
        </w:rPr>
        <w:t xml:space="preserve">Blues </w:t>
      </w:r>
      <w:r w:rsidR="00AF33CB">
        <w:rPr>
          <w:color w:val="000000" w:themeColor="text1"/>
        </w:rPr>
        <w:t>karya Rahmat Hidayat berdasarkan tinjauan semiologi Roland Barthes.</w:t>
      </w:r>
      <w:r w:rsidR="009B275B">
        <w:rPr>
          <w:color w:val="000000" w:themeColor="text1"/>
        </w:rPr>
        <w:t xml:space="preserve"> </w:t>
      </w:r>
    </w:p>
    <w:p w:rsidR="009B275B" w:rsidRDefault="009B275B" w:rsidP="00FE1A61">
      <w:pPr>
        <w:pStyle w:val="ListParagraph"/>
        <w:numPr>
          <w:ilvl w:val="0"/>
          <w:numId w:val="16"/>
        </w:numPr>
        <w:tabs>
          <w:tab w:val="clear" w:pos="-2268"/>
          <w:tab w:val="clear" w:pos="720"/>
          <w:tab w:val="clear" w:pos="1440"/>
          <w:tab w:val="left" w:pos="9356"/>
        </w:tabs>
        <w:spacing w:before="240"/>
        <w:ind w:left="1418" w:right="4" w:hanging="567"/>
        <w:rPr>
          <w:color w:val="000000" w:themeColor="text1"/>
        </w:rPr>
      </w:pPr>
      <w:r>
        <w:rPr>
          <w:color w:val="000000" w:themeColor="text1"/>
        </w:rPr>
        <w:t>Setelah dianalisis data-data tersebut dibuat dalam bentuk kesimpulan.</w:t>
      </w:r>
    </w:p>
    <w:p w:rsidR="00AF33CB" w:rsidRPr="00806817" w:rsidRDefault="00AF33CB" w:rsidP="00236E1D">
      <w:pPr>
        <w:tabs>
          <w:tab w:val="left" w:pos="9356"/>
        </w:tabs>
        <w:ind w:right="4"/>
        <w:rPr>
          <w:b/>
          <w:color w:val="000000" w:themeColor="text1"/>
          <w:sz w:val="28"/>
          <w:szCs w:val="28"/>
        </w:rPr>
      </w:pPr>
    </w:p>
    <w:p w:rsidR="00AF33CB" w:rsidRDefault="00AF33CB" w:rsidP="00236E1D">
      <w:pPr>
        <w:tabs>
          <w:tab w:val="left" w:pos="9356"/>
        </w:tabs>
        <w:ind w:left="1134" w:right="4"/>
        <w:jc w:val="center"/>
        <w:rPr>
          <w:b/>
          <w:color w:val="000000" w:themeColor="text1"/>
          <w:sz w:val="28"/>
          <w:szCs w:val="28"/>
        </w:rPr>
      </w:pPr>
    </w:p>
    <w:p w:rsidR="00AF33CB" w:rsidRDefault="00AF33CB" w:rsidP="00236E1D">
      <w:pPr>
        <w:tabs>
          <w:tab w:val="left" w:pos="9356"/>
        </w:tabs>
        <w:ind w:left="1134" w:right="4"/>
        <w:jc w:val="center"/>
        <w:rPr>
          <w:b/>
          <w:color w:val="000000" w:themeColor="text1"/>
          <w:sz w:val="28"/>
          <w:szCs w:val="28"/>
        </w:rPr>
      </w:pPr>
    </w:p>
    <w:p w:rsidR="00AF33CB" w:rsidRDefault="00AF33CB" w:rsidP="00236E1D">
      <w:pPr>
        <w:tabs>
          <w:tab w:val="left" w:pos="9356"/>
        </w:tabs>
        <w:ind w:left="1134" w:right="4"/>
        <w:jc w:val="center"/>
        <w:rPr>
          <w:b/>
          <w:color w:val="000000" w:themeColor="text1"/>
          <w:sz w:val="28"/>
          <w:szCs w:val="28"/>
        </w:rPr>
      </w:pPr>
    </w:p>
    <w:p w:rsidR="00AF33CB" w:rsidRDefault="00AF33CB" w:rsidP="00236E1D">
      <w:pPr>
        <w:tabs>
          <w:tab w:val="left" w:pos="9356"/>
        </w:tabs>
        <w:ind w:left="1134" w:right="4"/>
        <w:jc w:val="center"/>
        <w:rPr>
          <w:b/>
          <w:color w:val="000000" w:themeColor="text1"/>
          <w:sz w:val="28"/>
          <w:szCs w:val="28"/>
        </w:rPr>
      </w:pPr>
    </w:p>
    <w:p w:rsidR="00AF33CB" w:rsidRDefault="00AF33CB" w:rsidP="00236E1D">
      <w:pPr>
        <w:tabs>
          <w:tab w:val="left" w:pos="9356"/>
        </w:tabs>
        <w:ind w:left="1134" w:right="4"/>
        <w:jc w:val="center"/>
        <w:rPr>
          <w:b/>
          <w:color w:val="000000" w:themeColor="text1"/>
          <w:sz w:val="28"/>
          <w:szCs w:val="28"/>
        </w:rPr>
      </w:pPr>
    </w:p>
    <w:p w:rsidR="00AF33CB" w:rsidRDefault="00AF33CB" w:rsidP="00236E1D">
      <w:pPr>
        <w:tabs>
          <w:tab w:val="left" w:pos="9356"/>
        </w:tabs>
        <w:ind w:left="0" w:right="4"/>
        <w:rPr>
          <w:b/>
        </w:rPr>
      </w:pPr>
    </w:p>
    <w:p w:rsidR="00515211" w:rsidRDefault="00515211" w:rsidP="00236E1D">
      <w:pPr>
        <w:tabs>
          <w:tab w:val="left" w:pos="9356"/>
        </w:tabs>
        <w:ind w:left="0" w:right="4"/>
        <w:rPr>
          <w:b/>
        </w:rPr>
      </w:pPr>
    </w:p>
    <w:p w:rsidR="00515211" w:rsidRDefault="00515211" w:rsidP="00236E1D">
      <w:pPr>
        <w:tabs>
          <w:tab w:val="left" w:pos="9356"/>
        </w:tabs>
        <w:ind w:left="0" w:right="4"/>
        <w:rPr>
          <w:b/>
        </w:rPr>
      </w:pPr>
    </w:p>
    <w:p w:rsidR="005814E5" w:rsidRDefault="005814E5" w:rsidP="00236E1D">
      <w:pPr>
        <w:tabs>
          <w:tab w:val="left" w:pos="9356"/>
        </w:tabs>
        <w:ind w:left="0" w:right="4"/>
        <w:rPr>
          <w:b/>
        </w:rPr>
      </w:pPr>
    </w:p>
    <w:p w:rsidR="005814E5" w:rsidRDefault="005814E5" w:rsidP="00236E1D">
      <w:pPr>
        <w:tabs>
          <w:tab w:val="left" w:pos="9356"/>
        </w:tabs>
        <w:ind w:left="0" w:right="4"/>
        <w:rPr>
          <w:b/>
        </w:rPr>
      </w:pPr>
    </w:p>
    <w:p w:rsidR="005814E5" w:rsidRDefault="005814E5" w:rsidP="00236E1D">
      <w:pPr>
        <w:tabs>
          <w:tab w:val="left" w:pos="9356"/>
        </w:tabs>
        <w:ind w:left="0" w:right="4"/>
        <w:rPr>
          <w:b/>
        </w:rPr>
      </w:pPr>
    </w:p>
    <w:p w:rsidR="005814E5" w:rsidRDefault="005814E5" w:rsidP="00236E1D">
      <w:pPr>
        <w:tabs>
          <w:tab w:val="left" w:pos="9356"/>
        </w:tabs>
        <w:ind w:left="0" w:right="4"/>
        <w:rPr>
          <w:b/>
        </w:rPr>
      </w:pPr>
    </w:p>
    <w:p w:rsidR="005814E5" w:rsidRDefault="005814E5" w:rsidP="00236E1D">
      <w:pPr>
        <w:tabs>
          <w:tab w:val="left" w:pos="9356"/>
        </w:tabs>
        <w:ind w:left="0" w:right="4"/>
        <w:rPr>
          <w:b/>
        </w:rPr>
      </w:pPr>
    </w:p>
    <w:p w:rsidR="00744ACD" w:rsidRDefault="00744ACD" w:rsidP="00236E1D">
      <w:pPr>
        <w:tabs>
          <w:tab w:val="left" w:pos="9356"/>
        </w:tabs>
        <w:ind w:left="0" w:right="4"/>
        <w:rPr>
          <w:b/>
        </w:rPr>
      </w:pPr>
    </w:p>
    <w:p w:rsidR="00744ACD" w:rsidRDefault="00744ACD" w:rsidP="00236E1D">
      <w:pPr>
        <w:tabs>
          <w:tab w:val="left" w:pos="9356"/>
        </w:tabs>
        <w:ind w:left="0" w:right="4"/>
        <w:rPr>
          <w:b/>
        </w:rPr>
      </w:pPr>
    </w:p>
    <w:p w:rsidR="00BF68CB" w:rsidRDefault="00BF68CB" w:rsidP="00236E1D">
      <w:pPr>
        <w:tabs>
          <w:tab w:val="left" w:pos="9356"/>
        </w:tabs>
        <w:ind w:left="0" w:right="4"/>
        <w:rPr>
          <w:b/>
        </w:rPr>
      </w:pPr>
    </w:p>
    <w:p w:rsidR="004E145E" w:rsidRDefault="004E145E" w:rsidP="00236E1D">
      <w:pPr>
        <w:tabs>
          <w:tab w:val="left" w:pos="9356"/>
        </w:tabs>
        <w:ind w:left="0" w:right="4"/>
        <w:rPr>
          <w:b/>
        </w:rPr>
      </w:pPr>
    </w:p>
    <w:p w:rsidR="005814E5" w:rsidRDefault="007817C9" w:rsidP="00BF68CB">
      <w:pPr>
        <w:tabs>
          <w:tab w:val="left" w:pos="9356"/>
        </w:tabs>
        <w:ind w:left="0" w:right="4"/>
        <w:jc w:val="center"/>
        <w:rPr>
          <w:b/>
        </w:rPr>
      </w:pPr>
      <w:r>
        <w:rPr>
          <w:b/>
          <w:noProof/>
        </w:rPr>
        <w:lastRenderedPageBreak/>
        <w:pict>
          <v:rect id="_x0000_s1191" style="position:absolute;left:0;text-align:left;margin-left:369.35pt;margin-top:-81.45pt;width:43pt;height:35.15pt;z-index:251816960" stroked="f"/>
        </w:pict>
      </w:r>
      <w:r w:rsidR="00BF68CB">
        <w:rPr>
          <w:b/>
        </w:rPr>
        <w:t>BAB IV</w:t>
      </w:r>
    </w:p>
    <w:p w:rsidR="005814E5" w:rsidRDefault="00BF68CB" w:rsidP="00024CD1">
      <w:pPr>
        <w:tabs>
          <w:tab w:val="left" w:pos="9356"/>
        </w:tabs>
        <w:ind w:left="0" w:right="4"/>
        <w:jc w:val="center"/>
        <w:rPr>
          <w:b/>
        </w:rPr>
      </w:pPr>
      <w:r>
        <w:rPr>
          <w:b/>
        </w:rPr>
        <w:t>HASIL PENELITIAN DAN PEMBAHASAN</w:t>
      </w:r>
    </w:p>
    <w:p w:rsidR="00024CD1" w:rsidRDefault="00024CD1" w:rsidP="00024CD1">
      <w:pPr>
        <w:tabs>
          <w:tab w:val="left" w:pos="9356"/>
        </w:tabs>
        <w:ind w:left="0" w:right="4"/>
        <w:jc w:val="center"/>
        <w:rPr>
          <w:b/>
        </w:rPr>
      </w:pPr>
    </w:p>
    <w:p w:rsidR="00775191" w:rsidRPr="00775191" w:rsidRDefault="00775191" w:rsidP="00FE1A61">
      <w:pPr>
        <w:pStyle w:val="ListParagraph"/>
        <w:numPr>
          <w:ilvl w:val="0"/>
          <w:numId w:val="17"/>
        </w:numPr>
        <w:tabs>
          <w:tab w:val="clear" w:pos="720"/>
          <w:tab w:val="left" w:pos="9356"/>
        </w:tabs>
        <w:spacing w:after="240" w:line="360" w:lineRule="auto"/>
        <w:ind w:left="1134" w:right="4"/>
        <w:rPr>
          <w:b/>
        </w:rPr>
      </w:pPr>
      <w:r>
        <w:rPr>
          <w:b/>
          <w:lang w:val="id-ID"/>
        </w:rPr>
        <w:t>Hasil Penelitian</w:t>
      </w:r>
    </w:p>
    <w:p w:rsidR="00BF68CB" w:rsidRPr="00153DA7" w:rsidRDefault="00D668FE" w:rsidP="00FE1A61">
      <w:pPr>
        <w:pStyle w:val="ListParagraph"/>
        <w:numPr>
          <w:ilvl w:val="0"/>
          <w:numId w:val="19"/>
        </w:numPr>
        <w:tabs>
          <w:tab w:val="clear" w:pos="720"/>
          <w:tab w:val="clear" w:pos="1440"/>
          <w:tab w:val="left" w:pos="9356"/>
        </w:tabs>
        <w:spacing w:after="240" w:line="240" w:lineRule="auto"/>
        <w:ind w:left="1134" w:right="4"/>
        <w:rPr>
          <w:b/>
        </w:rPr>
      </w:pPr>
      <w:r>
        <w:rPr>
          <w:b/>
        </w:rPr>
        <w:t xml:space="preserve">Kode </w:t>
      </w:r>
      <w:r w:rsidR="00027BC8">
        <w:rPr>
          <w:b/>
        </w:rPr>
        <w:t>Gnonik</w:t>
      </w:r>
      <w:r>
        <w:rPr>
          <w:b/>
        </w:rPr>
        <w:t xml:space="preserve"> Bugis dan Makassar Dalam Kumpulan Cerpen </w:t>
      </w:r>
      <w:r w:rsidR="00A919C5">
        <w:rPr>
          <w:b/>
          <w:i/>
        </w:rPr>
        <w:t xml:space="preserve">Perempuan </w:t>
      </w:r>
      <w:r w:rsidR="00A919C5">
        <w:rPr>
          <w:b/>
          <w:i/>
          <w:lang w:val="id-ID"/>
        </w:rPr>
        <w:t>y</w:t>
      </w:r>
      <w:r>
        <w:rPr>
          <w:b/>
          <w:i/>
        </w:rPr>
        <w:t>ang Mencintai Still Got The Blues</w:t>
      </w:r>
      <w:r>
        <w:rPr>
          <w:b/>
        </w:rPr>
        <w:t xml:space="preserve"> karya Rahmat Hidayat Berdasarkan Semiologi Roland Barthes</w:t>
      </w:r>
    </w:p>
    <w:p w:rsidR="00D61E24" w:rsidRDefault="00C26B8B" w:rsidP="00775191">
      <w:pPr>
        <w:tabs>
          <w:tab w:val="clear" w:pos="720"/>
          <w:tab w:val="left" w:pos="-709"/>
          <w:tab w:val="left" w:pos="9356"/>
        </w:tabs>
        <w:ind w:left="851" w:right="4"/>
      </w:pPr>
      <w:r>
        <w:tab/>
      </w:r>
      <w:r w:rsidR="009F74DE">
        <w:t>Penyajian hasil penelitian berikut</w:t>
      </w:r>
      <w:r w:rsidR="00153DA7">
        <w:t xml:space="preserve"> ini adalah kode gnonik</w:t>
      </w:r>
      <w:r w:rsidR="00D4352A">
        <w:t xml:space="preserve"> Bugis dan </w:t>
      </w:r>
      <w:r w:rsidR="009F74DE">
        <w:t>Makassar dalam kumpulan cerpen “</w:t>
      </w:r>
      <w:r w:rsidR="009F74DE">
        <w:rPr>
          <w:i/>
        </w:rPr>
        <w:t xml:space="preserve">Perempuan Yang Mencintai Still </w:t>
      </w:r>
      <w:proofErr w:type="gramStart"/>
      <w:r w:rsidR="009F74DE">
        <w:rPr>
          <w:i/>
        </w:rPr>
        <w:t>Got  Blues</w:t>
      </w:r>
      <w:proofErr w:type="gramEnd"/>
      <w:r w:rsidR="009F74DE">
        <w:t xml:space="preserve"> karya Rahm</w:t>
      </w:r>
      <w:r w:rsidR="00153DA7">
        <w:t xml:space="preserve">at Hidayat. </w:t>
      </w:r>
      <w:proofErr w:type="gramStart"/>
      <w:r w:rsidR="00153DA7">
        <w:t>Kode gnonik</w:t>
      </w:r>
      <w:r w:rsidR="009F74DE">
        <w:t xml:space="preserve"> adalah kode budaya yang menunjukkan adanya kode-kode acuan yang terdapat dalam teks yang referensinya pada benda-benda atau peristiwa- peristiwa tertentu yang hanya dapat dikodifikasi oleh sistem budaya tertentu pula, dimana penulis sebuah tek</w:t>
      </w:r>
      <w:r w:rsidR="00214B06">
        <w:t>s atau pengarang pasti mempunyai</w:t>
      </w:r>
      <w:r w:rsidR="007C7C1E">
        <w:t xml:space="preserve"> titik tumpu k</w:t>
      </w:r>
      <w:r w:rsidR="009F74DE">
        <w:t>ultural dalam membangun n</w:t>
      </w:r>
      <w:r w:rsidR="00153DA7">
        <w:t>arasinya.</w:t>
      </w:r>
      <w:proofErr w:type="gramEnd"/>
      <w:r w:rsidR="00153DA7">
        <w:t xml:space="preserve"> </w:t>
      </w:r>
      <w:proofErr w:type="gramStart"/>
      <w:r w:rsidR="00153DA7">
        <w:t>Penelitian kode gnonik</w:t>
      </w:r>
      <w:r w:rsidR="009F74DE">
        <w:t xml:space="preserve"> </w:t>
      </w:r>
      <w:r w:rsidR="007C7C1E">
        <w:t>bahasa pa</w:t>
      </w:r>
      <w:r w:rsidR="00153DA7">
        <w:t xml:space="preserve">da </w:t>
      </w:r>
      <w:r w:rsidR="002E5FBD">
        <w:t xml:space="preserve">Bugis dan </w:t>
      </w:r>
      <w:r w:rsidR="00232328">
        <w:t>Makassar dianalisis dengan men</w:t>
      </w:r>
      <w:r w:rsidR="007B5BFB">
        <w:t>g</w:t>
      </w:r>
      <w:r w:rsidR="00232328">
        <w:t>kla</w:t>
      </w:r>
      <w:r w:rsidR="000205CC">
        <w:t>si</w:t>
      </w:r>
      <w:r w:rsidR="00153DA7">
        <w:t xml:space="preserve">fikasikan kode gnonik </w:t>
      </w:r>
      <w:r w:rsidR="00232328">
        <w:t>tersebut ke</w:t>
      </w:r>
      <w:r w:rsidR="007C7C1E">
        <w:t xml:space="preserve"> </w:t>
      </w:r>
      <w:r w:rsidR="00232328">
        <w:t>dalam tiga kategori, yaitu benda-benda, istilah, dan peristiwa.</w:t>
      </w:r>
      <w:proofErr w:type="gramEnd"/>
      <w:r w:rsidR="00232328">
        <w:t xml:space="preserve"> Untuk lebih jelasnya, dapat diamati uraian berikut ini:</w:t>
      </w:r>
    </w:p>
    <w:p w:rsidR="00D61E24" w:rsidRPr="00775191" w:rsidRDefault="006A5046" w:rsidP="00FE1A61">
      <w:pPr>
        <w:pStyle w:val="ListParagraph"/>
        <w:numPr>
          <w:ilvl w:val="0"/>
          <w:numId w:val="20"/>
        </w:numPr>
        <w:tabs>
          <w:tab w:val="clear" w:pos="720"/>
          <w:tab w:val="clear" w:pos="1440"/>
          <w:tab w:val="left" w:pos="-1134"/>
          <w:tab w:val="left" w:pos="-993"/>
          <w:tab w:val="left" w:pos="-709"/>
        </w:tabs>
        <w:ind w:right="4"/>
        <w:rPr>
          <w:b/>
        </w:rPr>
      </w:pPr>
      <w:r w:rsidRPr="00775191">
        <w:rPr>
          <w:b/>
        </w:rPr>
        <w:t>Benda-B</w:t>
      </w:r>
      <w:r w:rsidR="00D61E24" w:rsidRPr="00775191">
        <w:rPr>
          <w:b/>
        </w:rPr>
        <w:t>enda</w:t>
      </w:r>
    </w:p>
    <w:p w:rsidR="00D61E24" w:rsidRDefault="00D61E24" w:rsidP="00236E1D">
      <w:pPr>
        <w:pStyle w:val="ListParagraph"/>
        <w:tabs>
          <w:tab w:val="clear" w:pos="720"/>
          <w:tab w:val="left" w:pos="-709"/>
          <w:tab w:val="left" w:pos="9356"/>
        </w:tabs>
        <w:ind w:left="851" w:right="4"/>
      </w:pPr>
      <w:r>
        <w:tab/>
      </w:r>
      <w:proofErr w:type="gramStart"/>
      <w:r>
        <w:t>Benda-benda adalah segala yang ada di alam yang berwujud atau berjasad.</w:t>
      </w:r>
      <w:proofErr w:type="gramEnd"/>
      <w:r>
        <w:t xml:space="preserve"> Benda dapat pula diartikan sebagai zat atau barang yang berharga, misalnya benda hidup</w:t>
      </w:r>
      <w:proofErr w:type="gramStart"/>
      <w:r>
        <w:t xml:space="preserve">, </w:t>
      </w:r>
      <w:r w:rsidR="00BD3180">
        <w:t xml:space="preserve"> benda</w:t>
      </w:r>
      <w:proofErr w:type="gramEnd"/>
      <w:r w:rsidR="00BD3180">
        <w:t xml:space="preserve"> ekonomi, benda cair, benda langit, </w:t>
      </w:r>
      <w:r w:rsidR="00B832B6">
        <w:t xml:space="preserve">benda mati, </w:t>
      </w:r>
      <w:r w:rsidR="00232328">
        <w:t>dan benda konsumsi. (Alwi, 2005:131).</w:t>
      </w:r>
    </w:p>
    <w:p w:rsidR="005E7F55" w:rsidRDefault="007817C9" w:rsidP="00236E1D">
      <w:pPr>
        <w:pStyle w:val="ListParagraph"/>
        <w:tabs>
          <w:tab w:val="clear" w:pos="720"/>
          <w:tab w:val="left" w:pos="-709"/>
          <w:tab w:val="left" w:pos="9356"/>
        </w:tabs>
        <w:ind w:left="851" w:right="4"/>
        <w:rPr>
          <w:lang w:val="id-ID"/>
        </w:rPr>
      </w:pPr>
      <w:r>
        <w:rPr>
          <w:noProof/>
        </w:rPr>
        <w:pict>
          <v:rect id="_x0000_s1119" style="position:absolute;left:0;text-align:left;margin-left:161.8pt;margin-top:61.75pt;width:63.7pt;height:47.7pt;z-index:251752448" strokecolor="white">
            <v:textbox style="mso-next-textbox:#_x0000_s1119">
              <w:txbxContent>
                <w:p w:rsidR="002473DB" w:rsidRDefault="002473DB" w:rsidP="0075104A">
                  <w:pPr>
                    <w:tabs>
                      <w:tab w:val="clear" w:pos="720"/>
                      <w:tab w:val="left" w:pos="-426"/>
                    </w:tabs>
                    <w:ind w:left="567"/>
                    <w:jc w:val="left"/>
                  </w:pPr>
                  <w:r>
                    <w:t>28</w:t>
                  </w:r>
                </w:p>
              </w:txbxContent>
            </v:textbox>
          </v:rect>
        </w:pict>
      </w:r>
      <w:r w:rsidR="00232328">
        <w:tab/>
      </w:r>
      <w:proofErr w:type="gramStart"/>
      <w:r w:rsidR="00232328">
        <w:t>Benda hidup adalah benda (barang) yang tumbuh, bernafas atau bergerak, seperti tumbuh-tumbuha</w:t>
      </w:r>
      <w:r w:rsidR="00B832B6">
        <w:t>n, hewan, dan manusia.</w:t>
      </w:r>
      <w:proofErr w:type="gramEnd"/>
      <w:r w:rsidR="00B832B6">
        <w:t xml:space="preserve"> </w:t>
      </w:r>
      <w:proofErr w:type="gramStart"/>
      <w:r w:rsidR="00B832B6">
        <w:t xml:space="preserve">Benda cair </w:t>
      </w:r>
      <w:r w:rsidR="00B832B6">
        <w:lastRenderedPageBreak/>
        <w:t>adalah benda yang dapat berubah bentuk menurut bangun tempatnya, seperti air, minyak karena molekulnya bergerak bebas.</w:t>
      </w:r>
      <w:proofErr w:type="gramEnd"/>
      <w:r w:rsidR="00B832B6">
        <w:t xml:space="preserve"> </w:t>
      </w:r>
      <w:proofErr w:type="gramStart"/>
      <w:r w:rsidR="00B832B6">
        <w:t>Benda ekonomi adalah benda atau jasa yang berguna dan jarang ada, misalnya saham.</w:t>
      </w:r>
      <w:proofErr w:type="gramEnd"/>
      <w:r w:rsidR="00B832B6">
        <w:t xml:space="preserve"> </w:t>
      </w:r>
      <w:proofErr w:type="gramStart"/>
      <w:r w:rsidR="00B832B6">
        <w:t>Benda kon</w:t>
      </w:r>
      <w:r w:rsidR="00232328">
        <w:t>sumsi adalah benda yang langsung digunakan untuk memenuhi kebutuhan manusia, seperti makanan dan minuman.</w:t>
      </w:r>
      <w:proofErr w:type="gramEnd"/>
      <w:r w:rsidR="00232328">
        <w:t xml:space="preserve"> </w:t>
      </w:r>
      <w:proofErr w:type="gramStart"/>
      <w:r w:rsidR="00232328">
        <w:t>Benda mati adalah benda yang tidak dapat bergerak sendiri dan tidak bernafas, seperti batu, besi, dan ka</w:t>
      </w:r>
      <w:r w:rsidR="00886557">
        <w:t>yu.</w:t>
      </w:r>
      <w:proofErr w:type="gramEnd"/>
      <w:r w:rsidR="00886557">
        <w:t xml:space="preserve"> </w:t>
      </w:r>
    </w:p>
    <w:p w:rsidR="00381CDF" w:rsidRPr="00381CDF" w:rsidRDefault="00381CDF" w:rsidP="00236E1D">
      <w:pPr>
        <w:pStyle w:val="ListParagraph"/>
        <w:tabs>
          <w:tab w:val="clear" w:pos="720"/>
          <w:tab w:val="left" w:pos="-709"/>
          <w:tab w:val="left" w:pos="9356"/>
        </w:tabs>
        <w:ind w:left="851" w:right="4"/>
        <w:rPr>
          <w:lang w:val="id-ID"/>
        </w:rPr>
      </w:pPr>
      <w:r>
        <w:rPr>
          <w:lang w:val="id-ID"/>
        </w:rPr>
        <w:tab/>
        <w:t xml:space="preserve">Tabel 1. Benda </w:t>
      </w:r>
    </w:p>
    <w:tbl>
      <w:tblPr>
        <w:tblStyle w:val="TableGrid"/>
        <w:tblW w:w="0" w:type="auto"/>
        <w:tblInd w:w="959" w:type="dxa"/>
        <w:tblLook w:val="04A0"/>
      </w:tblPr>
      <w:tblGrid>
        <w:gridCol w:w="489"/>
        <w:gridCol w:w="2880"/>
        <w:gridCol w:w="3826"/>
      </w:tblGrid>
      <w:tr w:rsidR="005E7F55" w:rsidTr="00D4352A">
        <w:tc>
          <w:tcPr>
            <w:tcW w:w="489" w:type="dxa"/>
          </w:tcPr>
          <w:p w:rsidR="005E7F55" w:rsidRDefault="005E7F55" w:rsidP="00236E1D">
            <w:pPr>
              <w:pStyle w:val="ListParagraph"/>
              <w:tabs>
                <w:tab w:val="left" w:pos="9356"/>
              </w:tabs>
              <w:ind w:left="0" w:right="4"/>
            </w:pPr>
            <w:r>
              <w:t>No</w:t>
            </w:r>
          </w:p>
        </w:tc>
        <w:tc>
          <w:tcPr>
            <w:tcW w:w="3260" w:type="dxa"/>
          </w:tcPr>
          <w:p w:rsidR="005E7F55" w:rsidRDefault="005E7F55" w:rsidP="00236E1D">
            <w:pPr>
              <w:pStyle w:val="ListParagraph"/>
              <w:tabs>
                <w:tab w:val="left" w:pos="9356"/>
              </w:tabs>
              <w:ind w:left="0" w:right="4"/>
              <w:jc w:val="center"/>
            </w:pPr>
            <w:r>
              <w:t>Benda</w:t>
            </w:r>
          </w:p>
        </w:tc>
        <w:tc>
          <w:tcPr>
            <w:tcW w:w="4756" w:type="dxa"/>
          </w:tcPr>
          <w:p w:rsidR="005E7F55" w:rsidRDefault="005E7F55" w:rsidP="00236E1D">
            <w:pPr>
              <w:pStyle w:val="ListParagraph"/>
              <w:tabs>
                <w:tab w:val="left" w:pos="9356"/>
              </w:tabs>
              <w:ind w:left="0" w:right="4"/>
              <w:jc w:val="center"/>
            </w:pPr>
            <w:r>
              <w:t>Kategori benda</w:t>
            </w:r>
          </w:p>
        </w:tc>
      </w:tr>
      <w:tr w:rsidR="005E7F55" w:rsidTr="00D4352A">
        <w:tc>
          <w:tcPr>
            <w:tcW w:w="489" w:type="dxa"/>
          </w:tcPr>
          <w:p w:rsidR="005E7F55" w:rsidRDefault="005E7F55" w:rsidP="00236E1D">
            <w:pPr>
              <w:tabs>
                <w:tab w:val="clear" w:pos="720"/>
                <w:tab w:val="left" w:pos="-578"/>
                <w:tab w:val="left" w:pos="9356"/>
              </w:tabs>
              <w:ind w:left="0" w:right="4"/>
            </w:pPr>
            <w:r>
              <w:t>1.</w:t>
            </w:r>
          </w:p>
          <w:p w:rsidR="005E7F55" w:rsidRDefault="005E7F55" w:rsidP="00236E1D">
            <w:pPr>
              <w:tabs>
                <w:tab w:val="clear" w:pos="720"/>
                <w:tab w:val="left" w:pos="-578"/>
                <w:tab w:val="left" w:pos="9356"/>
              </w:tabs>
              <w:ind w:left="0" w:right="4"/>
            </w:pPr>
            <w:r>
              <w:t>2.</w:t>
            </w:r>
          </w:p>
          <w:p w:rsidR="005E7F55" w:rsidRDefault="005E7F55" w:rsidP="00236E1D">
            <w:pPr>
              <w:tabs>
                <w:tab w:val="clear" w:pos="720"/>
                <w:tab w:val="left" w:pos="-578"/>
                <w:tab w:val="left" w:pos="9356"/>
              </w:tabs>
              <w:ind w:left="0" w:right="4"/>
            </w:pPr>
            <w:r>
              <w:t>3.</w:t>
            </w:r>
          </w:p>
          <w:p w:rsidR="005E7F55" w:rsidRDefault="005E7F55" w:rsidP="00236E1D">
            <w:pPr>
              <w:tabs>
                <w:tab w:val="clear" w:pos="720"/>
                <w:tab w:val="left" w:pos="-578"/>
                <w:tab w:val="left" w:pos="9356"/>
              </w:tabs>
              <w:ind w:left="0" w:right="4"/>
            </w:pPr>
            <w:r>
              <w:t>4.</w:t>
            </w:r>
          </w:p>
          <w:p w:rsidR="005E7F55" w:rsidRDefault="005E7F55" w:rsidP="00236E1D">
            <w:pPr>
              <w:tabs>
                <w:tab w:val="clear" w:pos="720"/>
                <w:tab w:val="left" w:pos="-578"/>
                <w:tab w:val="left" w:pos="9356"/>
              </w:tabs>
              <w:ind w:left="0" w:right="4"/>
            </w:pPr>
            <w:r>
              <w:t>5.</w:t>
            </w:r>
          </w:p>
          <w:p w:rsidR="00B0099B" w:rsidRPr="005E7F55" w:rsidRDefault="00EE2D6D" w:rsidP="00236E1D">
            <w:pPr>
              <w:tabs>
                <w:tab w:val="clear" w:pos="720"/>
                <w:tab w:val="left" w:pos="-578"/>
                <w:tab w:val="left" w:pos="9356"/>
              </w:tabs>
              <w:ind w:left="0" w:right="4"/>
            </w:pPr>
            <w:r>
              <w:t>6.</w:t>
            </w:r>
          </w:p>
        </w:tc>
        <w:tc>
          <w:tcPr>
            <w:tcW w:w="3260" w:type="dxa"/>
          </w:tcPr>
          <w:p w:rsidR="005E7F55" w:rsidRPr="009B3870" w:rsidRDefault="005E7F55" w:rsidP="00236E1D">
            <w:pPr>
              <w:pStyle w:val="ListParagraph"/>
              <w:tabs>
                <w:tab w:val="left" w:pos="9356"/>
              </w:tabs>
              <w:ind w:left="0" w:right="4"/>
              <w:rPr>
                <w:i/>
              </w:rPr>
            </w:pPr>
            <w:r w:rsidRPr="009B3870">
              <w:rPr>
                <w:i/>
              </w:rPr>
              <w:t>Ballo</w:t>
            </w:r>
          </w:p>
          <w:p w:rsidR="005E7F55" w:rsidRPr="009B3870" w:rsidRDefault="005E7F55" w:rsidP="00236E1D">
            <w:pPr>
              <w:pStyle w:val="ListParagraph"/>
              <w:tabs>
                <w:tab w:val="left" w:pos="9356"/>
              </w:tabs>
              <w:ind w:left="0" w:right="4"/>
              <w:rPr>
                <w:i/>
              </w:rPr>
            </w:pPr>
            <w:r w:rsidRPr="009B3870">
              <w:rPr>
                <w:i/>
              </w:rPr>
              <w:t>Baju bodo</w:t>
            </w:r>
            <w:r w:rsidR="00F35366" w:rsidRPr="009B3870">
              <w:rPr>
                <w:i/>
              </w:rPr>
              <w:t>h</w:t>
            </w:r>
          </w:p>
          <w:p w:rsidR="005E7F55" w:rsidRPr="009B3870" w:rsidRDefault="005E7F55" w:rsidP="00236E1D">
            <w:pPr>
              <w:pStyle w:val="ListParagraph"/>
              <w:tabs>
                <w:tab w:val="left" w:pos="9356"/>
              </w:tabs>
              <w:ind w:left="0" w:right="4"/>
              <w:rPr>
                <w:i/>
              </w:rPr>
            </w:pPr>
            <w:r w:rsidRPr="009B3870">
              <w:rPr>
                <w:i/>
              </w:rPr>
              <w:t>Pabberessengen</w:t>
            </w:r>
            <w:r w:rsidR="006915A0" w:rsidRPr="009B3870">
              <w:rPr>
                <w:i/>
              </w:rPr>
              <w:t>g</w:t>
            </w:r>
            <w:r w:rsidRPr="009B3870">
              <w:rPr>
                <w:i/>
              </w:rPr>
              <w:t xml:space="preserve"> </w:t>
            </w:r>
          </w:p>
          <w:p w:rsidR="005E7F55" w:rsidRPr="009B3870" w:rsidRDefault="005E7F55" w:rsidP="00236E1D">
            <w:pPr>
              <w:pStyle w:val="ListParagraph"/>
              <w:tabs>
                <w:tab w:val="left" w:pos="9356"/>
              </w:tabs>
              <w:ind w:left="0" w:right="4"/>
              <w:rPr>
                <w:i/>
              </w:rPr>
            </w:pPr>
            <w:r w:rsidRPr="009B3870">
              <w:rPr>
                <w:i/>
              </w:rPr>
              <w:t>Songkok recca</w:t>
            </w:r>
          </w:p>
          <w:p w:rsidR="00EE2D6D" w:rsidRPr="009B3870" w:rsidRDefault="00EE2D6D" w:rsidP="00236E1D">
            <w:pPr>
              <w:pStyle w:val="ListParagraph"/>
              <w:tabs>
                <w:tab w:val="left" w:pos="9356"/>
              </w:tabs>
              <w:ind w:left="0" w:right="4"/>
              <w:rPr>
                <w:i/>
              </w:rPr>
            </w:pPr>
            <w:r w:rsidRPr="009B3870">
              <w:rPr>
                <w:i/>
              </w:rPr>
              <w:t>Bida’</w:t>
            </w:r>
          </w:p>
          <w:p w:rsidR="00B0099B" w:rsidRDefault="00B0099B" w:rsidP="00236E1D">
            <w:pPr>
              <w:pStyle w:val="ListParagraph"/>
              <w:tabs>
                <w:tab w:val="left" w:pos="9356"/>
              </w:tabs>
              <w:ind w:left="0" w:right="4"/>
            </w:pPr>
            <w:r w:rsidRPr="009B3870">
              <w:rPr>
                <w:i/>
              </w:rPr>
              <w:t>Lamming</w:t>
            </w:r>
          </w:p>
        </w:tc>
        <w:tc>
          <w:tcPr>
            <w:tcW w:w="4756" w:type="dxa"/>
          </w:tcPr>
          <w:p w:rsidR="005E7F55" w:rsidRDefault="005E7F55" w:rsidP="00236E1D">
            <w:pPr>
              <w:pStyle w:val="ListParagraph"/>
              <w:tabs>
                <w:tab w:val="clear" w:pos="720"/>
                <w:tab w:val="left" w:pos="9356"/>
              </w:tabs>
              <w:ind w:left="0" w:right="4"/>
            </w:pPr>
            <w:r>
              <w:t>Benda Konsumsi</w:t>
            </w:r>
          </w:p>
          <w:p w:rsidR="005E7F55" w:rsidRDefault="005E7F55" w:rsidP="00236E1D">
            <w:pPr>
              <w:pStyle w:val="ListParagraph"/>
              <w:tabs>
                <w:tab w:val="clear" w:pos="720"/>
                <w:tab w:val="left" w:pos="9356"/>
              </w:tabs>
              <w:ind w:left="0" w:right="4"/>
            </w:pPr>
            <w:r>
              <w:t>Benda mati</w:t>
            </w:r>
          </w:p>
          <w:p w:rsidR="005E7F55" w:rsidRDefault="005E7F55" w:rsidP="00236E1D">
            <w:pPr>
              <w:pStyle w:val="ListParagraph"/>
              <w:tabs>
                <w:tab w:val="clear" w:pos="720"/>
                <w:tab w:val="left" w:pos="9356"/>
              </w:tabs>
              <w:ind w:left="0" w:right="4"/>
            </w:pPr>
            <w:r>
              <w:t>Benda mati</w:t>
            </w:r>
          </w:p>
          <w:p w:rsidR="005E7F55" w:rsidRDefault="005E7F55" w:rsidP="00236E1D">
            <w:pPr>
              <w:pStyle w:val="ListParagraph"/>
              <w:tabs>
                <w:tab w:val="clear" w:pos="720"/>
                <w:tab w:val="left" w:pos="9356"/>
              </w:tabs>
              <w:ind w:left="0" w:right="4"/>
            </w:pPr>
            <w:r>
              <w:t>Benda mati</w:t>
            </w:r>
          </w:p>
          <w:p w:rsidR="00EE2D6D" w:rsidRDefault="00EE2D6D" w:rsidP="00236E1D">
            <w:pPr>
              <w:pStyle w:val="ListParagraph"/>
              <w:tabs>
                <w:tab w:val="clear" w:pos="720"/>
                <w:tab w:val="left" w:pos="9356"/>
              </w:tabs>
              <w:ind w:left="0" w:right="4"/>
            </w:pPr>
            <w:r>
              <w:t>Benda mati</w:t>
            </w:r>
          </w:p>
          <w:p w:rsidR="00B0099B" w:rsidRDefault="00B0099B" w:rsidP="00236E1D">
            <w:pPr>
              <w:pStyle w:val="ListParagraph"/>
              <w:tabs>
                <w:tab w:val="clear" w:pos="720"/>
                <w:tab w:val="left" w:pos="9356"/>
              </w:tabs>
              <w:ind w:left="0" w:right="4"/>
            </w:pPr>
            <w:r>
              <w:t xml:space="preserve">Benda </w:t>
            </w:r>
            <w:r w:rsidR="000205CC">
              <w:t>mati</w:t>
            </w:r>
          </w:p>
        </w:tc>
      </w:tr>
    </w:tbl>
    <w:p w:rsidR="00D85DD5" w:rsidRPr="00FA258A" w:rsidRDefault="00FA258A" w:rsidP="00FA258A">
      <w:pPr>
        <w:tabs>
          <w:tab w:val="clear" w:pos="720"/>
          <w:tab w:val="clear" w:pos="1440"/>
          <w:tab w:val="left" w:pos="-993"/>
        </w:tabs>
        <w:ind w:left="0" w:right="4"/>
        <w:rPr>
          <w:lang w:val="id-ID"/>
        </w:rPr>
      </w:pPr>
      <w:r>
        <w:rPr>
          <w:lang w:val="id-ID"/>
        </w:rPr>
        <w:tab/>
      </w:r>
      <w:r>
        <w:rPr>
          <w:lang w:val="id-ID"/>
        </w:rPr>
        <w:tab/>
      </w:r>
      <w:r>
        <w:rPr>
          <w:lang w:val="id-ID"/>
        </w:rPr>
        <w:tab/>
      </w:r>
      <w:r>
        <w:rPr>
          <w:lang w:val="id-ID"/>
        </w:rPr>
        <w:tab/>
      </w:r>
      <w:r>
        <w:rPr>
          <w:lang w:val="id-ID"/>
        </w:rPr>
        <w:tab/>
      </w:r>
      <w:r>
        <w:rPr>
          <w:lang w:val="id-ID"/>
        </w:rPr>
        <w:tab/>
        <w:t>( Hidayat, 2005)</w:t>
      </w:r>
    </w:p>
    <w:p w:rsidR="00BF68CB" w:rsidRPr="00775191" w:rsidRDefault="00BF68CB" w:rsidP="00FE1A61">
      <w:pPr>
        <w:pStyle w:val="ListParagraph"/>
        <w:numPr>
          <w:ilvl w:val="0"/>
          <w:numId w:val="20"/>
        </w:numPr>
        <w:tabs>
          <w:tab w:val="left" w:pos="9356"/>
        </w:tabs>
        <w:ind w:right="4"/>
        <w:rPr>
          <w:b/>
        </w:rPr>
      </w:pPr>
      <w:r w:rsidRPr="00775191">
        <w:rPr>
          <w:b/>
        </w:rPr>
        <w:t xml:space="preserve">Peristiwa </w:t>
      </w:r>
    </w:p>
    <w:p w:rsidR="00BF68CB" w:rsidRDefault="00BF68CB" w:rsidP="00BF68CB">
      <w:pPr>
        <w:tabs>
          <w:tab w:val="clear" w:pos="720"/>
          <w:tab w:val="left" w:pos="-426"/>
          <w:tab w:val="left" w:pos="9356"/>
        </w:tabs>
        <w:ind w:left="851" w:right="4"/>
      </w:pPr>
      <w:r>
        <w:tab/>
      </w:r>
      <w:proofErr w:type="gramStart"/>
      <w:r w:rsidRPr="004A7CCB">
        <w:t>Peristiwa adalah kejadian luar biasa yang menarik perhatian, hal, perkara, dsb.</w:t>
      </w:r>
      <w:proofErr w:type="gramEnd"/>
      <w:r w:rsidRPr="004A7CCB">
        <w:t xml:space="preserve"> </w:t>
      </w:r>
      <w:proofErr w:type="gramStart"/>
      <w:r w:rsidRPr="004A7CCB">
        <w:t>Peristiwa dapat pula diartikan sebagai suatu kejadian yang kerap kali memulai cerita.</w:t>
      </w:r>
      <w:proofErr w:type="gramEnd"/>
      <w:r w:rsidRPr="004A7CCB">
        <w:t xml:space="preserve"> </w:t>
      </w:r>
      <w:proofErr w:type="gramStart"/>
      <w:r w:rsidRPr="004A7CCB">
        <w:t>Peristiwa dapat diklasifikasikan ke dalam bebera</w:t>
      </w:r>
      <w:r>
        <w:t xml:space="preserve">pa bagian, diantaranya </w:t>
      </w:r>
      <w:r w:rsidRPr="004A7CCB">
        <w:t>peristiwa bahasa, peristiwa khas, peristiwa sejarah, peri</w:t>
      </w:r>
      <w:r>
        <w:t>stiwa semu (Alwi, 2005: 860).</w:t>
      </w:r>
      <w:proofErr w:type="gramEnd"/>
      <w:r>
        <w:t xml:space="preserve"> </w:t>
      </w:r>
    </w:p>
    <w:p w:rsidR="00BF68CB" w:rsidRDefault="00BF68CB" w:rsidP="00BF68CB">
      <w:pPr>
        <w:tabs>
          <w:tab w:val="clear" w:pos="720"/>
          <w:tab w:val="left" w:pos="-426"/>
          <w:tab w:val="left" w:pos="9356"/>
        </w:tabs>
        <w:ind w:left="851" w:right="4"/>
      </w:pPr>
      <w:r>
        <w:tab/>
      </w:r>
      <w:proofErr w:type="gramStart"/>
      <w:r>
        <w:t>Peristiwa bahasa adalah peristiwa yang terjadi sebagai pengungkapan bahasa.</w:t>
      </w:r>
      <w:proofErr w:type="gramEnd"/>
      <w:r>
        <w:t xml:space="preserve"> </w:t>
      </w:r>
      <w:proofErr w:type="gramStart"/>
      <w:r>
        <w:t xml:space="preserve">Peristiwa khas adalah peristiwa yang secara </w:t>
      </w:r>
      <w:r>
        <w:lastRenderedPageBreak/>
        <w:t>khusus diciptakan untuk mencapai tujuan tertentu.</w:t>
      </w:r>
      <w:proofErr w:type="gramEnd"/>
      <w:r>
        <w:t xml:space="preserve"> </w:t>
      </w:r>
      <w:proofErr w:type="gramStart"/>
      <w:r>
        <w:t>Peristiwa sejarah adalah kejadian atau fakta yang terjadi atau berlangsung di dalam masyarakat dan menjadi sumber data sejarah.</w:t>
      </w:r>
      <w:proofErr w:type="gramEnd"/>
      <w:r>
        <w:t xml:space="preserve"> </w:t>
      </w:r>
      <w:proofErr w:type="gramStart"/>
      <w:r>
        <w:t>Peristiwa semu adalah sebutan bagi orang-orang yang muncul sebagai tokoh yang menarik perhatian masyarakat secara tidak wajar.</w:t>
      </w:r>
      <w:proofErr w:type="gramEnd"/>
    </w:p>
    <w:p w:rsidR="00BF68CB" w:rsidRDefault="00BF68CB" w:rsidP="00BF68CB">
      <w:pPr>
        <w:tabs>
          <w:tab w:val="clear" w:pos="720"/>
          <w:tab w:val="left" w:pos="-426"/>
          <w:tab w:val="left" w:pos="9356"/>
        </w:tabs>
        <w:ind w:left="851" w:right="4"/>
      </w:pPr>
      <w:r>
        <w:tab/>
      </w:r>
      <w:proofErr w:type="gramStart"/>
      <w:r>
        <w:t>Bahasa merupakan sintesis atau unik signifikan apapun baik verbal atau visual.</w:t>
      </w:r>
      <w:proofErr w:type="gramEnd"/>
      <w:r>
        <w:t xml:space="preserve"> </w:t>
      </w:r>
      <w:proofErr w:type="gramStart"/>
      <w:r>
        <w:t>Secara umum untuk memahami bahasa dalam kenyataannya dijustifikasi oleh sejarah tulisan itu sendiri.</w:t>
      </w:r>
      <w:proofErr w:type="gramEnd"/>
      <w:r>
        <w:t xml:space="preserve"> Sepanjang berkaitan dengan persepsi, tulisan dan gambar sebagai contoh, tidak meminta jenis kesadaran yang </w:t>
      </w:r>
      <w:proofErr w:type="gramStart"/>
      <w:r>
        <w:t>sama</w:t>
      </w:r>
      <w:proofErr w:type="gramEnd"/>
      <w:r>
        <w:t xml:space="preserve">, dan bahkan dengan gambar, kita dapat menggunakan banyak jenis reading (pembacaan, penafsiran). </w:t>
      </w:r>
      <w:proofErr w:type="gramStart"/>
      <w:r>
        <w:t>Maksud, disini kita tidak lagi berhadapan dengan bentuk teoritis representasi, kita berhadapn dengan citra tertentu yang diberikan bagi signfikasi tertentu (Barthes, 2007:297).</w:t>
      </w:r>
      <w:proofErr w:type="gramEnd"/>
      <w:r>
        <w:t xml:space="preserve"> </w:t>
      </w:r>
      <w:proofErr w:type="gramStart"/>
      <w:r>
        <w:t>Kode adalah sistem yang mengorganisasikan tanda-tanda.</w:t>
      </w:r>
      <w:proofErr w:type="gramEnd"/>
      <w:r>
        <w:t xml:space="preserve"> Bahasa itu adalah kode, kode merupakan aturan atau kompensi tentang bagaimana kita men</w:t>
      </w:r>
      <w:r w:rsidR="006A5046">
        <w:t>g</w:t>
      </w:r>
      <w:r>
        <w:t xml:space="preserve">kombinasikan tanda, bagaimana tanda berkaitan dengan satu </w:t>
      </w:r>
      <w:proofErr w:type="gramStart"/>
      <w:r>
        <w:t>sama</w:t>
      </w:r>
      <w:proofErr w:type="gramEnd"/>
      <w:r>
        <w:t xml:space="preserve"> lain (tanda dapat berupa kata-kata atau </w:t>
      </w:r>
      <w:r w:rsidRPr="00A54FE0">
        <w:rPr>
          <w:i/>
        </w:rPr>
        <w:t>imagi</w:t>
      </w:r>
      <w:r>
        <w:t>, tetapi juga perilaku dan konsep, seperti metafora).</w:t>
      </w:r>
    </w:p>
    <w:p w:rsidR="00BF68CB" w:rsidRDefault="00BF68CB" w:rsidP="00BF68CB">
      <w:pPr>
        <w:tabs>
          <w:tab w:val="clear" w:pos="720"/>
          <w:tab w:val="left" w:pos="-426"/>
          <w:tab w:val="left" w:pos="9356"/>
        </w:tabs>
        <w:ind w:left="851" w:right="4"/>
      </w:pPr>
      <w:r>
        <w:tab/>
      </w:r>
      <w:proofErr w:type="gramStart"/>
      <w:r>
        <w:t>Budaya manusia ditandai oleh dinamika komunikasi yaitu bahasa.</w:t>
      </w:r>
      <w:proofErr w:type="gramEnd"/>
      <w:r>
        <w:t xml:space="preserve"> </w:t>
      </w:r>
      <w:proofErr w:type="gramStart"/>
      <w:r>
        <w:t>Aktivitas berbahasa menggunakan simbol-simbol bermakna yang diubah dalam kata-kata (verbal) untuk ditulis dan diucapkan atau simbol bukan kata-kata verbal (nonverbal) untuk diperagakan.</w:t>
      </w:r>
      <w:proofErr w:type="gramEnd"/>
      <w:r>
        <w:t xml:space="preserve"> Makna disini adalah persepsi, pikiran, atau perasaan yang dialami ses</w:t>
      </w:r>
      <w:r w:rsidR="006A5046">
        <w:t>e</w:t>
      </w:r>
      <w:r>
        <w:t xml:space="preserve">orang untuk </w:t>
      </w:r>
      <w:r>
        <w:lastRenderedPageBreak/>
        <w:t xml:space="preserve">dikomunikasikan pada orang lain. </w:t>
      </w:r>
      <w:proofErr w:type="gramStart"/>
      <w:r>
        <w:t>Hal ini merupakan peristiwa bahasa yang terjadi sebagai pengungkapan bahasa.</w:t>
      </w:r>
      <w:proofErr w:type="gramEnd"/>
    </w:p>
    <w:p w:rsidR="00BF68CB" w:rsidRPr="00A54FE0" w:rsidRDefault="00BF68CB" w:rsidP="00BF68CB">
      <w:pPr>
        <w:tabs>
          <w:tab w:val="clear" w:pos="720"/>
          <w:tab w:val="left" w:pos="-426"/>
          <w:tab w:val="left" w:pos="9356"/>
        </w:tabs>
        <w:ind w:left="851" w:right="4"/>
      </w:pPr>
      <w:r>
        <w:rPr>
          <w:color w:val="000000" w:themeColor="text1"/>
        </w:rPr>
        <w:tab/>
      </w:r>
      <w:proofErr w:type="gramStart"/>
      <w:r>
        <w:rPr>
          <w:color w:val="000000" w:themeColor="text1"/>
        </w:rPr>
        <w:t>Sebuah kode adalah suatu aturan belajar untuk menghubungkan tanda-tanda makna mereka.</w:t>
      </w:r>
      <w:proofErr w:type="gramEnd"/>
      <w:r>
        <w:rPr>
          <w:color w:val="000000" w:themeColor="text1"/>
        </w:rPr>
        <w:t xml:space="preserve"> Istilah ini digunakan dalam berbagai </w:t>
      </w:r>
      <w:proofErr w:type="gramStart"/>
      <w:r>
        <w:rPr>
          <w:color w:val="000000" w:themeColor="text1"/>
        </w:rPr>
        <w:t>cara</w:t>
      </w:r>
      <w:proofErr w:type="gramEnd"/>
      <w:r>
        <w:rPr>
          <w:color w:val="000000" w:themeColor="text1"/>
        </w:rPr>
        <w:t xml:space="preserve"> dalam kajian media dan semiotika. Dalam studi komunikasi, pesan yang sering digambarkan sebag</w:t>
      </w:r>
      <w:r w:rsidR="00BC5103">
        <w:rPr>
          <w:color w:val="000000" w:themeColor="text1"/>
        </w:rPr>
        <w:t>a</w:t>
      </w:r>
      <w:r>
        <w:rPr>
          <w:color w:val="000000" w:themeColor="text1"/>
        </w:rPr>
        <w:t xml:space="preserve">i orang yang “dikodekan” dari pengirim kemudian “diterjemahkan” oleh penerima. Proses pengkodean bekerja pada beberapa tingkat. </w:t>
      </w:r>
      <w:proofErr w:type="gramStart"/>
      <w:r>
        <w:rPr>
          <w:color w:val="000000" w:themeColor="text1"/>
        </w:rPr>
        <w:t>Untuk semiotika, kode adalah kerangka kerja, yang belajar bersama koneksi ditempat kerja konseptual dalam semua penggunaan tanda-tanda (bahasa dan visual).</w:t>
      </w:r>
      <w:proofErr w:type="gramEnd"/>
    </w:p>
    <w:p w:rsidR="00381CDF" w:rsidRPr="00381CDF" w:rsidRDefault="00CC0294" w:rsidP="00381CDF">
      <w:pPr>
        <w:tabs>
          <w:tab w:val="clear" w:pos="720"/>
          <w:tab w:val="left" w:pos="-426"/>
          <w:tab w:val="left" w:pos="9356"/>
        </w:tabs>
        <w:ind w:left="851" w:right="4"/>
        <w:rPr>
          <w:lang w:val="id-ID"/>
        </w:rPr>
      </w:pPr>
      <w:r>
        <w:tab/>
        <w:t>Berikut kode gnonik</w:t>
      </w:r>
      <w:r w:rsidR="00BF68CB">
        <w:t xml:space="preserve"> berdasarkan</w:t>
      </w:r>
      <w:r w:rsidR="006744BE">
        <w:t xml:space="preserve"> pada referensi peristiwa yang </w:t>
      </w:r>
      <w:proofErr w:type="gramStart"/>
      <w:r w:rsidR="00BF68CB">
        <w:t>tertuang  dalam</w:t>
      </w:r>
      <w:proofErr w:type="gramEnd"/>
      <w:r w:rsidR="00BF68CB">
        <w:t xml:space="preserve"> kumpulan cerpen </w:t>
      </w:r>
      <w:r w:rsidR="00BF68CB">
        <w:rPr>
          <w:i/>
        </w:rPr>
        <w:t>Perempuan Yang Mencintai Still Got The Blues</w:t>
      </w:r>
      <w:r w:rsidR="00BF68CB">
        <w:t xml:space="preserve"> karya Rahmat Hidayat.</w:t>
      </w:r>
    </w:p>
    <w:p w:rsidR="006D37B2" w:rsidRPr="00381CDF" w:rsidRDefault="00381CDF" w:rsidP="00381CDF">
      <w:pPr>
        <w:tabs>
          <w:tab w:val="clear" w:pos="720"/>
          <w:tab w:val="clear" w:pos="1440"/>
          <w:tab w:val="left" w:pos="-426"/>
          <w:tab w:val="left" w:pos="851"/>
        </w:tabs>
        <w:ind w:left="0" w:right="4"/>
        <w:rPr>
          <w:lang w:val="id-ID"/>
        </w:rPr>
      </w:pPr>
      <w:r>
        <w:rPr>
          <w:lang w:val="id-ID"/>
        </w:rPr>
        <w:tab/>
      </w:r>
      <w:r>
        <w:rPr>
          <w:lang w:val="id-ID"/>
        </w:rPr>
        <w:tab/>
        <w:t xml:space="preserve">Tabel 2. Peristiwa </w:t>
      </w:r>
    </w:p>
    <w:tbl>
      <w:tblPr>
        <w:tblStyle w:val="TableGrid"/>
        <w:tblW w:w="7087" w:type="dxa"/>
        <w:tblInd w:w="959" w:type="dxa"/>
        <w:tblLayout w:type="fixed"/>
        <w:tblLook w:val="04A0"/>
      </w:tblPr>
      <w:tblGrid>
        <w:gridCol w:w="850"/>
        <w:gridCol w:w="2977"/>
        <w:gridCol w:w="3260"/>
      </w:tblGrid>
      <w:tr w:rsidR="00BF68CB" w:rsidTr="00FE220F">
        <w:tc>
          <w:tcPr>
            <w:tcW w:w="850" w:type="dxa"/>
          </w:tcPr>
          <w:p w:rsidR="00BF68CB" w:rsidRDefault="00BF68CB" w:rsidP="005F184C">
            <w:pPr>
              <w:tabs>
                <w:tab w:val="clear" w:pos="720"/>
                <w:tab w:val="left" w:pos="-426"/>
                <w:tab w:val="left" w:pos="9356"/>
              </w:tabs>
              <w:ind w:left="0" w:right="4"/>
              <w:jc w:val="center"/>
            </w:pPr>
            <w:r>
              <w:t>No</w:t>
            </w:r>
          </w:p>
        </w:tc>
        <w:tc>
          <w:tcPr>
            <w:tcW w:w="2977" w:type="dxa"/>
          </w:tcPr>
          <w:p w:rsidR="00BF68CB" w:rsidRDefault="00BF68CB" w:rsidP="005F184C">
            <w:pPr>
              <w:tabs>
                <w:tab w:val="clear" w:pos="720"/>
                <w:tab w:val="left" w:pos="-426"/>
                <w:tab w:val="left" w:pos="9356"/>
              </w:tabs>
              <w:ind w:left="0" w:right="4"/>
              <w:jc w:val="center"/>
            </w:pPr>
            <w:r>
              <w:t>Peristiwa</w:t>
            </w:r>
          </w:p>
        </w:tc>
        <w:tc>
          <w:tcPr>
            <w:tcW w:w="3260" w:type="dxa"/>
          </w:tcPr>
          <w:p w:rsidR="00BF68CB" w:rsidRDefault="00BF68CB" w:rsidP="005F184C">
            <w:pPr>
              <w:tabs>
                <w:tab w:val="clear" w:pos="720"/>
                <w:tab w:val="left" w:pos="-426"/>
                <w:tab w:val="left" w:pos="9356"/>
              </w:tabs>
              <w:ind w:left="0" w:right="4"/>
              <w:jc w:val="center"/>
            </w:pPr>
            <w:r>
              <w:t>Kategori peristiwa</w:t>
            </w:r>
          </w:p>
        </w:tc>
      </w:tr>
      <w:tr w:rsidR="00BF68CB" w:rsidTr="00FE220F">
        <w:tc>
          <w:tcPr>
            <w:tcW w:w="850" w:type="dxa"/>
          </w:tcPr>
          <w:p w:rsidR="00BF68CB" w:rsidRDefault="00BF68CB" w:rsidP="005F184C">
            <w:pPr>
              <w:tabs>
                <w:tab w:val="clear" w:pos="720"/>
                <w:tab w:val="left" w:pos="-426"/>
                <w:tab w:val="left" w:pos="9356"/>
              </w:tabs>
              <w:ind w:left="0" w:right="4"/>
            </w:pPr>
            <w:r>
              <w:t>1.</w:t>
            </w:r>
          </w:p>
          <w:p w:rsidR="00BF68CB" w:rsidRDefault="00BF68CB" w:rsidP="005F184C">
            <w:pPr>
              <w:tabs>
                <w:tab w:val="clear" w:pos="720"/>
                <w:tab w:val="left" w:pos="-426"/>
                <w:tab w:val="left" w:pos="9356"/>
              </w:tabs>
              <w:ind w:left="0" w:right="4"/>
            </w:pPr>
            <w:r>
              <w:t xml:space="preserve">2. </w:t>
            </w:r>
          </w:p>
          <w:p w:rsidR="00BF68CB" w:rsidRDefault="00BF68CB" w:rsidP="005F184C">
            <w:pPr>
              <w:tabs>
                <w:tab w:val="clear" w:pos="720"/>
                <w:tab w:val="left" w:pos="-426"/>
                <w:tab w:val="left" w:pos="9356"/>
              </w:tabs>
              <w:ind w:left="0" w:right="4"/>
            </w:pPr>
            <w:r>
              <w:t xml:space="preserve">3. </w:t>
            </w:r>
          </w:p>
          <w:p w:rsidR="00BF68CB" w:rsidRDefault="00BF68CB" w:rsidP="005F184C">
            <w:pPr>
              <w:tabs>
                <w:tab w:val="clear" w:pos="720"/>
                <w:tab w:val="left" w:pos="-426"/>
                <w:tab w:val="left" w:pos="9356"/>
              </w:tabs>
              <w:ind w:left="0" w:right="4"/>
            </w:pPr>
            <w:r>
              <w:t>4.</w:t>
            </w:r>
          </w:p>
          <w:p w:rsidR="00BF68CB" w:rsidRDefault="00BF68CB" w:rsidP="005F184C">
            <w:pPr>
              <w:tabs>
                <w:tab w:val="clear" w:pos="720"/>
                <w:tab w:val="left" w:pos="-426"/>
                <w:tab w:val="left" w:pos="9356"/>
              </w:tabs>
              <w:ind w:left="0" w:right="4"/>
            </w:pPr>
            <w:r>
              <w:t>5.</w:t>
            </w:r>
          </w:p>
          <w:p w:rsidR="00BF68CB" w:rsidRDefault="00BF68CB" w:rsidP="005F184C">
            <w:pPr>
              <w:tabs>
                <w:tab w:val="clear" w:pos="720"/>
                <w:tab w:val="left" w:pos="-426"/>
                <w:tab w:val="left" w:pos="9356"/>
              </w:tabs>
              <w:ind w:left="0" w:right="4"/>
            </w:pPr>
            <w:r>
              <w:t>6.</w:t>
            </w:r>
          </w:p>
          <w:p w:rsidR="00BF68CB" w:rsidRDefault="00BF68CB" w:rsidP="005F184C">
            <w:pPr>
              <w:tabs>
                <w:tab w:val="clear" w:pos="720"/>
                <w:tab w:val="left" w:pos="-426"/>
                <w:tab w:val="left" w:pos="9356"/>
              </w:tabs>
              <w:ind w:left="0" w:right="4"/>
            </w:pPr>
            <w:r>
              <w:t>7.</w:t>
            </w:r>
          </w:p>
          <w:p w:rsidR="00BF68CB" w:rsidRDefault="00BF68CB" w:rsidP="005F184C">
            <w:pPr>
              <w:tabs>
                <w:tab w:val="clear" w:pos="720"/>
                <w:tab w:val="left" w:pos="-426"/>
                <w:tab w:val="left" w:pos="9356"/>
              </w:tabs>
              <w:ind w:left="0" w:right="4"/>
            </w:pPr>
            <w:r>
              <w:t>8.</w:t>
            </w:r>
          </w:p>
          <w:p w:rsidR="00BF68CB" w:rsidRDefault="00BF68CB" w:rsidP="005F184C">
            <w:pPr>
              <w:tabs>
                <w:tab w:val="clear" w:pos="720"/>
                <w:tab w:val="left" w:pos="-426"/>
                <w:tab w:val="left" w:pos="9356"/>
              </w:tabs>
              <w:ind w:left="0" w:right="4"/>
            </w:pPr>
            <w:r>
              <w:t>9.</w:t>
            </w:r>
          </w:p>
          <w:p w:rsidR="00BF68CB" w:rsidRDefault="00BF68CB" w:rsidP="005F184C">
            <w:pPr>
              <w:tabs>
                <w:tab w:val="clear" w:pos="720"/>
                <w:tab w:val="left" w:pos="-426"/>
                <w:tab w:val="left" w:pos="9356"/>
              </w:tabs>
              <w:ind w:left="0" w:right="4"/>
            </w:pPr>
            <w:r>
              <w:lastRenderedPageBreak/>
              <w:t>10.</w:t>
            </w:r>
          </w:p>
          <w:p w:rsidR="00BF68CB" w:rsidRDefault="00BF68CB" w:rsidP="005F184C">
            <w:pPr>
              <w:tabs>
                <w:tab w:val="clear" w:pos="720"/>
                <w:tab w:val="left" w:pos="-426"/>
                <w:tab w:val="left" w:pos="9356"/>
              </w:tabs>
              <w:ind w:left="0" w:right="4"/>
            </w:pPr>
            <w:r>
              <w:t xml:space="preserve">11. </w:t>
            </w:r>
          </w:p>
          <w:p w:rsidR="00AE443F" w:rsidRDefault="00BF68CB" w:rsidP="005F184C">
            <w:pPr>
              <w:tabs>
                <w:tab w:val="clear" w:pos="720"/>
                <w:tab w:val="left" w:pos="-426"/>
                <w:tab w:val="left" w:pos="9356"/>
              </w:tabs>
              <w:ind w:left="0" w:right="4"/>
            </w:pPr>
            <w:r>
              <w:t>12.</w:t>
            </w:r>
          </w:p>
          <w:p w:rsidR="00AE443F" w:rsidRPr="00A91458" w:rsidRDefault="00AE443F" w:rsidP="005F184C">
            <w:pPr>
              <w:tabs>
                <w:tab w:val="clear" w:pos="720"/>
                <w:tab w:val="left" w:pos="-426"/>
                <w:tab w:val="left" w:pos="9356"/>
              </w:tabs>
              <w:ind w:left="0" w:right="4"/>
            </w:pPr>
            <w:r>
              <w:t>13.</w:t>
            </w:r>
          </w:p>
        </w:tc>
        <w:tc>
          <w:tcPr>
            <w:tcW w:w="2977" w:type="dxa"/>
          </w:tcPr>
          <w:p w:rsidR="00BF68CB" w:rsidRPr="009B3870" w:rsidRDefault="00BF68CB" w:rsidP="005F184C">
            <w:pPr>
              <w:tabs>
                <w:tab w:val="clear" w:pos="720"/>
                <w:tab w:val="left" w:pos="-426"/>
                <w:tab w:val="left" w:pos="9356"/>
              </w:tabs>
              <w:ind w:left="0" w:right="4"/>
              <w:rPr>
                <w:i/>
              </w:rPr>
            </w:pPr>
            <w:r w:rsidRPr="009B3870">
              <w:rPr>
                <w:i/>
              </w:rPr>
              <w:lastRenderedPageBreak/>
              <w:t xml:space="preserve">Pisidi </w:t>
            </w:r>
          </w:p>
          <w:p w:rsidR="00BF68CB" w:rsidRPr="009B3870" w:rsidRDefault="00BF68CB" w:rsidP="005F184C">
            <w:pPr>
              <w:tabs>
                <w:tab w:val="clear" w:pos="720"/>
                <w:tab w:val="left" w:pos="-426"/>
                <w:tab w:val="left" w:pos="9356"/>
              </w:tabs>
              <w:ind w:left="0" w:right="4"/>
              <w:rPr>
                <w:i/>
              </w:rPr>
            </w:pPr>
            <w:r w:rsidRPr="009B3870">
              <w:rPr>
                <w:i/>
              </w:rPr>
              <w:t xml:space="preserve">Daeng </w:t>
            </w:r>
          </w:p>
          <w:p w:rsidR="00BF68CB" w:rsidRPr="009B3870" w:rsidRDefault="00BF68CB" w:rsidP="005F184C">
            <w:pPr>
              <w:tabs>
                <w:tab w:val="clear" w:pos="720"/>
                <w:tab w:val="left" w:pos="-426"/>
                <w:tab w:val="left" w:pos="9356"/>
              </w:tabs>
              <w:ind w:left="0" w:right="4"/>
              <w:rPr>
                <w:i/>
              </w:rPr>
            </w:pPr>
            <w:r w:rsidRPr="009B3870">
              <w:rPr>
                <w:i/>
              </w:rPr>
              <w:t>Esempe</w:t>
            </w:r>
          </w:p>
          <w:p w:rsidR="00BF68CB" w:rsidRPr="009B3870" w:rsidRDefault="00BF68CB" w:rsidP="005F184C">
            <w:pPr>
              <w:tabs>
                <w:tab w:val="clear" w:pos="720"/>
                <w:tab w:val="left" w:pos="-426"/>
                <w:tab w:val="left" w:pos="9356"/>
              </w:tabs>
              <w:ind w:left="0" w:right="4"/>
              <w:rPr>
                <w:i/>
              </w:rPr>
            </w:pPr>
            <w:r w:rsidRPr="009B3870">
              <w:rPr>
                <w:i/>
              </w:rPr>
              <w:t>Datu Ase</w:t>
            </w:r>
          </w:p>
          <w:p w:rsidR="00BF68CB" w:rsidRPr="009B3870" w:rsidRDefault="00BF68CB" w:rsidP="005F184C">
            <w:pPr>
              <w:tabs>
                <w:tab w:val="clear" w:pos="720"/>
                <w:tab w:val="left" w:pos="-426"/>
                <w:tab w:val="left" w:pos="9356"/>
              </w:tabs>
              <w:ind w:left="0" w:right="4"/>
              <w:rPr>
                <w:i/>
              </w:rPr>
            </w:pPr>
            <w:r w:rsidRPr="009B3870">
              <w:rPr>
                <w:i/>
              </w:rPr>
              <w:t xml:space="preserve">Anu </w:t>
            </w:r>
          </w:p>
          <w:p w:rsidR="00BF68CB" w:rsidRPr="009B3870" w:rsidRDefault="00BF68CB" w:rsidP="005F184C">
            <w:pPr>
              <w:tabs>
                <w:tab w:val="clear" w:pos="720"/>
                <w:tab w:val="left" w:pos="-426"/>
                <w:tab w:val="left" w:pos="9356"/>
              </w:tabs>
              <w:ind w:left="0" w:right="4"/>
              <w:rPr>
                <w:i/>
              </w:rPr>
            </w:pPr>
            <w:r w:rsidRPr="009B3870">
              <w:rPr>
                <w:i/>
              </w:rPr>
              <w:t xml:space="preserve">Marola </w:t>
            </w:r>
          </w:p>
          <w:p w:rsidR="00BF68CB" w:rsidRPr="009B3870" w:rsidRDefault="00BF68CB" w:rsidP="005F184C">
            <w:pPr>
              <w:tabs>
                <w:tab w:val="clear" w:pos="720"/>
                <w:tab w:val="left" w:pos="-426"/>
                <w:tab w:val="left" w:pos="9356"/>
              </w:tabs>
              <w:ind w:left="0" w:right="4"/>
              <w:rPr>
                <w:i/>
              </w:rPr>
            </w:pPr>
            <w:r w:rsidRPr="009B3870">
              <w:rPr>
                <w:i/>
              </w:rPr>
              <w:t xml:space="preserve">Indo’ </w:t>
            </w:r>
          </w:p>
          <w:p w:rsidR="00BF68CB" w:rsidRPr="009B3870" w:rsidRDefault="00BF68CB" w:rsidP="005F184C">
            <w:pPr>
              <w:tabs>
                <w:tab w:val="clear" w:pos="720"/>
                <w:tab w:val="left" w:pos="-426"/>
                <w:tab w:val="left" w:pos="9356"/>
              </w:tabs>
              <w:ind w:left="0" w:right="4"/>
              <w:rPr>
                <w:i/>
              </w:rPr>
            </w:pPr>
            <w:r w:rsidRPr="009B3870">
              <w:rPr>
                <w:i/>
              </w:rPr>
              <w:t>Teve</w:t>
            </w:r>
          </w:p>
          <w:p w:rsidR="00BF68CB" w:rsidRPr="009B3870" w:rsidRDefault="00BF68CB" w:rsidP="005F184C">
            <w:pPr>
              <w:tabs>
                <w:tab w:val="clear" w:pos="720"/>
                <w:tab w:val="left" w:pos="-426"/>
                <w:tab w:val="left" w:pos="9356"/>
              </w:tabs>
              <w:ind w:left="0" w:right="4"/>
              <w:rPr>
                <w:i/>
              </w:rPr>
            </w:pPr>
            <w:r w:rsidRPr="009B3870">
              <w:rPr>
                <w:i/>
              </w:rPr>
              <w:t xml:space="preserve">Puang </w:t>
            </w:r>
          </w:p>
          <w:p w:rsidR="00BF68CB" w:rsidRPr="009B3870" w:rsidRDefault="00BF68CB" w:rsidP="005F184C">
            <w:pPr>
              <w:tabs>
                <w:tab w:val="clear" w:pos="720"/>
                <w:tab w:val="left" w:pos="-426"/>
                <w:tab w:val="left" w:pos="9356"/>
              </w:tabs>
              <w:ind w:left="0" w:right="4"/>
              <w:rPr>
                <w:i/>
              </w:rPr>
            </w:pPr>
            <w:r w:rsidRPr="009B3870">
              <w:rPr>
                <w:i/>
              </w:rPr>
              <w:lastRenderedPageBreak/>
              <w:t>Datu relle</w:t>
            </w:r>
          </w:p>
          <w:p w:rsidR="00BF68CB" w:rsidRDefault="00BF68CB" w:rsidP="005F184C">
            <w:pPr>
              <w:tabs>
                <w:tab w:val="clear" w:pos="720"/>
                <w:tab w:val="left" w:pos="-426"/>
                <w:tab w:val="left" w:pos="9356"/>
              </w:tabs>
              <w:ind w:left="0" w:right="4"/>
              <w:rPr>
                <w:i/>
              </w:rPr>
            </w:pPr>
            <w:r w:rsidRPr="009B3870">
              <w:rPr>
                <w:i/>
              </w:rPr>
              <w:t>Daeng sanro</w:t>
            </w:r>
          </w:p>
          <w:p w:rsidR="00AE443F" w:rsidRPr="009B3870" w:rsidRDefault="00AE443F" w:rsidP="005F184C">
            <w:pPr>
              <w:tabs>
                <w:tab w:val="clear" w:pos="720"/>
                <w:tab w:val="left" w:pos="-426"/>
                <w:tab w:val="left" w:pos="9356"/>
              </w:tabs>
              <w:ind w:left="0" w:right="4"/>
              <w:rPr>
                <w:i/>
              </w:rPr>
            </w:pPr>
            <w:r>
              <w:rPr>
                <w:i/>
              </w:rPr>
              <w:t>Tolo’</w:t>
            </w:r>
          </w:p>
          <w:p w:rsidR="00BF68CB" w:rsidRPr="009B3870" w:rsidRDefault="00BF68CB" w:rsidP="005F184C">
            <w:pPr>
              <w:tabs>
                <w:tab w:val="clear" w:pos="720"/>
                <w:tab w:val="left" w:pos="-426"/>
                <w:tab w:val="left" w:pos="9356"/>
              </w:tabs>
              <w:ind w:left="0" w:right="4"/>
              <w:rPr>
                <w:i/>
              </w:rPr>
            </w:pPr>
            <w:r w:rsidRPr="009B3870">
              <w:rPr>
                <w:i/>
              </w:rPr>
              <w:t xml:space="preserve">Karaeng </w:t>
            </w:r>
          </w:p>
        </w:tc>
        <w:tc>
          <w:tcPr>
            <w:tcW w:w="3260" w:type="dxa"/>
          </w:tcPr>
          <w:p w:rsidR="00BF68CB" w:rsidRDefault="00BF68CB" w:rsidP="005F184C">
            <w:pPr>
              <w:tabs>
                <w:tab w:val="clear" w:pos="720"/>
                <w:tab w:val="left" w:pos="-426"/>
                <w:tab w:val="left" w:pos="9356"/>
              </w:tabs>
              <w:ind w:left="0" w:right="4"/>
            </w:pPr>
            <w:r>
              <w:lastRenderedPageBreak/>
              <w:t>Peristiwa bahasa</w:t>
            </w:r>
          </w:p>
          <w:p w:rsidR="00BF68CB" w:rsidRDefault="00BF68CB" w:rsidP="005F184C">
            <w:pPr>
              <w:tabs>
                <w:tab w:val="clear" w:pos="720"/>
                <w:tab w:val="left" w:pos="-426"/>
                <w:tab w:val="left" w:pos="9356"/>
              </w:tabs>
              <w:ind w:left="0" w:right="4"/>
            </w:pPr>
            <w:r>
              <w:t>Peristiwa semu</w:t>
            </w:r>
          </w:p>
          <w:p w:rsidR="00BF68CB" w:rsidRDefault="00BF68CB" w:rsidP="005F184C">
            <w:pPr>
              <w:tabs>
                <w:tab w:val="clear" w:pos="720"/>
                <w:tab w:val="left" w:pos="-426"/>
                <w:tab w:val="left" w:pos="9356"/>
              </w:tabs>
              <w:ind w:left="0" w:right="4"/>
            </w:pPr>
            <w:r>
              <w:t>Peristiwa bahasa</w:t>
            </w:r>
          </w:p>
          <w:p w:rsidR="00BF68CB" w:rsidRDefault="00BF68CB" w:rsidP="005F184C">
            <w:pPr>
              <w:tabs>
                <w:tab w:val="clear" w:pos="720"/>
                <w:tab w:val="left" w:pos="-426"/>
                <w:tab w:val="left" w:pos="9356"/>
              </w:tabs>
              <w:ind w:left="0" w:right="4"/>
            </w:pPr>
            <w:r>
              <w:t>Peristiwa semu</w:t>
            </w:r>
          </w:p>
          <w:p w:rsidR="00BF68CB" w:rsidRDefault="00BF68CB" w:rsidP="005F184C">
            <w:pPr>
              <w:tabs>
                <w:tab w:val="clear" w:pos="720"/>
                <w:tab w:val="left" w:pos="-426"/>
                <w:tab w:val="left" w:pos="9356"/>
              </w:tabs>
              <w:ind w:left="0" w:right="4"/>
            </w:pPr>
            <w:r>
              <w:t>Peristiwa bahasa</w:t>
            </w:r>
          </w:p>
          <w:p w:rsidR="00BF68CB" w:rsidRDefault="00BF68CB" w:rsidP="005F184C">
            <w:pPr>
              <w:tabs>
                <w:tab w:val="clear" w:pos="720"/>
                <w:tab w:val="left" w:pos="-426"/>
                <w:tab w:val="left" w:pos="9356"/>
              </w:tabs>
              <w:ind w:left="0" w:right="4"/>
            </w:pPr>
            <w:r>
              <w:t xml:space="preserve">Peristiwa </w:t>
            </w:r>
          </w:p>
          <w:p w:rsidR="00BF68CB" w:rsidRDefault="00BF68CB" w:rsidP="005F184C">
            <w:pPr>
              <w:tabs>
                <w:tab w:val="clear" w:pos="720"/>
                <w:tab w:val="left" w:pos="-426"/>
                <w:tab w:val="left" w:pos="9356"/>
              </w:tabs>
              <w:ind w:left="0" w:right="4"/>
            </w:pPr>
            <w:r>
              <w:t>Peristiwa semu</w:t>
            </w:r>
          </w:p>
          <w:p w:rsidR="00BF68CB" w:rsidRDefault="00BF68CB" w:rsidP="005F184C">
            <w:pPr>
              <w:tabs>
                <w:tab w:val="clear" w:pos="720"/>
                <w:tab w:val="left" w:pos="-426"/>
                <w:tab w:val="left" w:pos="9356"/>
              </w:tabs>
              <w:ind w:left="0" w:right="4"/>
            </w:pPr>
            <w:r>
              <w:t>Peristiwa bahasa</w:t>
            </w:r>
          </w:p>
          <w:p w:rsidR="00BF68CB" w:rsidRDefault="00BF68CB" w:rsidP="005F184C">
            <w:pPr>
              <w:tabs>
                <w:tab w:val="clear" w:pos="720"/>
                <w:tab w:val="left" w:pos="-426"/>
                <w:tab w:val="left" w:pos="9356"/>
              </w:tabs>
              <w:ind w:left="0" w:right="4"/>
            </w:pPr>
            <w:r>
              <w:t>Peristiwa semu</w:t>
            </w:r>
          </w:p>
          <w:p w:rsidR="00BF68CB" w:rsidRDefault="00BF68CB" w:rsidP="005F184C">
            <w:pPr>
              <w:tabs>
                <w:tab w:val="clear" w:pos="720"/>
                <w:tab w:val="left" w:pos="-426"/>
                <w:tab w:val="left" w:pos="9356"/>
              </w:tabs>
              <w:ind w:left="0" w:right="4"/>
            </w:pPr>
            <w:r>
              <w:lastRenderedPageBreak/>
              <w:t>Peristiwa semu</w:t>
            </w:r>
          </w:p>
          <w:p w:rsidR="00BF68CB" w:rsidRDefault="00BF68CB" w:rsidP="005F184C">
            <w:pPr>
              <w:tabs>
                <w:tab w:val="clear" w:pos="720"/>
                <w:tab w:val="left" w:pos="-426"/>
                <w:tab w:val="left" w:pos="9356"/>
              </w:tabs>
              <w:ind w:left="0" w:right="4"/>
            </w:pPr>
            <w:r>
              <w:t>Peristiwa semu</w:t>
            </w:r>
          </w:p>
          <w:p w:rsidR="00BF68CB" w:rsidRDefault="00BF68CB" w:rsidP="005F184C">
            <w:pPr>
              <w:tabs>
                <w:tab w:val="clear" w:pos="720"/>
                <w:tab w:val="left" w:pos="-426"/>
                <w:tab w:val="left" w:pos="9356"/>
              </w:tabs>
              <w:ind w:left="0" w:right="4"/>
            </w:pPr>
            <w:r>
              <w:t xml:space="preserve">Peristiwa </w:t>
            </w:r>
            <w:r w:rsidR="00AE443F">
              <w:t>bahasa</w:t>
            </w:r>
          </w:p>
          <w:p w:rsidR="00AE443F" w:rsidRDefault="00AE443F" w:rsidP="005F184C">
            <w:pPr>
              <w:tabs>
                <w:tab w:val="clear" w:pos="720"/>
                <w:tab w:val="left" w:pos="-426"/>
                <w:tab w:val="left" w:pos="9356"/>
              </w:tabs>
              <w:ind w:left="0" w:right="4"/>
            </w:pPr>
            <w:r>
              <w:t>Peristiwa semu</w:t>
            </w:r>
          </w:p>
        </w:tc>
      </w:tr>
    </w:tbl>
    <w:p w:rsidR="00BF68CB" w:rsidRPr="00FA258A" w:rsidRDefault="00FA258A" w:rsidP="00BF68CB">
      <w:pPr>
        <w:ind w:left="0"/>
        <w:rPr>
          <w:lang w:val="id-ID"/>
        </w:rPr>
      </w:pPr>
      <w:r>
        <w:rPr>
          <w:lang w:val="id-ID"/>
        </w:rPr>
        <w:lastRenderedPageBreak/>
        <w:tab/>
      </w:r>
      <w:r>
        <w:rPr>
          <w:lang w:val="id-ID"/>
        </w:rPr>
        <w:tab/>
      </w:r>
      <w:r>
        <w:rPr>
          <w:lang w:val="id-ID"/>
        </w:rPr>
        <w:tab/>
      </w:r>
      <w:r>
        <w:rPr>
          <w:lang w:val="id-ID"/>
        </w:rPr>
        <w:tab/>
      </w:r>
      <w:r>
        <w:rPr>
          <w:lang w:val="id-ID"/>
        </w:rPr>
        <w:tab/>
      </w:r>
      <w:r>
        <w:rPr>
          <w:lang w:val="id-ID"/>
        </w:rPr>
        <w:tab/>
      </w:r>
      <w:r>
        <w:rPr>
          <w:lang w:val="id-ID"/>
        </w:rPr>
        <w:tab/>
      </w:r>
      <w:r>
        <w:rPr>
          <w:lang w:val="id-ID"/>
        </w:rPr>
        <w:tab/>
        <w:t>(Hidayat, 2005)</w:t>
      </w:r>
    </w:p>
    <w:p w:rsidR="00BF68CB" w:rsidRPr="00775191" w:rsidRDefault="00BF68CB" w:rsidP="00FE1A61">
      <w:pPr>
        <w:pStyle w:val="ListParagraph"/>
        <w:numPr>
          <w:ilvl w:val="0"/>
          <w:numId w:val="20"/>
        </w:numPr>
        <w:tabs>
          <w:tab w:val="clear" w:pos="720"/>
          <w:tab w:val="left" w:pos="-709"/>
          <w:tab w:val="left" w:pos="3165"/>
        </w:tabs>
        <w:ind w:right="4"/>
        <w:rPr>
          <w:b/>
        </w:rPr>
      </w:pPr>
      <w:r w:rsidRPr="00775191">
        <w:rPr>
          <w:b/>
        </w:rPr>
        <w:t xml:space="preserve">Istilah </w:t>
      </w:r>
    </w:p>
    <w:p w:rsidR="00BF68CB" w:rsidRDefault="00BF68CB" w:rsidP="00BF68CB">
      <w:pPr>
        <w:pStyle w:val="ListParagraph"/>
        <w:tabs>
          <w:tab w:val="clear" w:pos="720"/>
          <w:tab w:val="left" w:pos="-709"/>
          <w:tab w:val="left" w:pos="3165"/>
        </w:tabs>
        <w:ind w:left="851" w:right="4"/>
      </w:pPr>
      <w:r>
        <w:tab/>
        <w:t xml:space="preserve">Istilah merupakan kata atau gabungan kata yang dengan cermat mengungkapkan makna konsep, proses, keadaaan, atau </w:t>
      </w:r>
      <w:proofErr w:type="gramStart"/>
      <w:r>
        <w:t>sifat  khas</w:t>
      </w:r>
      <w:proofErr w:type="gramEnd"/>
      <w:r>
        <w:t xml:space="preserve"> dibidang tertentu.</w:t>
      </w:r>
    </w:p>
    <w:p w:rsidR="00BF68CB" w:rsidRDefault="00BF68CB" w:rsidP="00BF68CB">
      <w:pPr>
        <w:pStyle w:val="ListParagraph"/>
        <w:tabs>
          <w:tab w:val="clear" w:pos="720"/>
          <w:tab w:val="left" w:pos="-709"/>
          <w:tab w:val="left" w:pos="3165"/>
        </w:tabs>
        <w:ind w:left="851" w:right="4"/>
      </w:pPr>
      <w:r>
        <w:tab/>
        <w:t xml:space="preserve">Menurut Barthes, kode budaya hanya dapat ditangkap maknanya dengan menemukan relasi pada kode acuan yang tepat.  </w:t>
      </w:r>
      <w:proofErr w:type="gramStart"/>
      <w:r>
        <w:t>Termasuk kode-kode acuan yang terdapat dalam teks.</w:t>
      </w:r>
      <w:proofErr w:type="gramEnd"/>
      <w:r>
        <w:t xml:space="preserve"> </w:t>
      </w:r>
      <w:proofErr w:type="gramStart"/>
      <w:r>
        <w:t>Barthes menyimpulkan bahwa tanda konotasi (connotative sign) adalah sifat asli tanda.</w:t>
      </w:r>
      <w:proofErr w:type="gramEnd"/>
      <w:r>
        <w:t xml:space="preserve"> </w:t>
      </w:r>
      <w:proofErr w:type="gramStart"/>
      <w:r>
        <w:t>Masalahnya adalah tanda konotasi hanya mungkin ditemukan jika pembaca menjadi aktif dalam melakukan kodifikasi-kodifikasi.</w:t>
      </w:r>
      <w:proofErr w:type="gramEnd"/>
      <w:r>
        <w:t xml:space="preserve"> </w:t>
      </w:r>
      <w:proofErr w:type="gramStart"/>
      <w:r>
        <w:t>Barthes lalu menciptkan peta kerja tanda-tanda yang menjangkau sistem tataran pertama dan sistem pemaknaan kedua.</w:t>
      </w:r>
      <w:proofErr w:type="gramEnd"/>
      <w:r>
        <w:t xml:space="preserve"> Tanda denotatif adalah tanda tataran pertama sedangkan tanda </w:t>
      </w:r>
      <w:proofErr w:type="gramStart"/>
      <w:r>
        <w:t>konotatif  adalah</w:t>
      </w:r>
      <w:proofErr w:type="gramEnd"/>
      <w:r>
        <w:t xml:space="preserve"> pemaknaan pada tataran kedua. </w:t>
      </w:r>
      <w:proofErr w:type="gramStart"/>
      <w:r>
        <w:t>Tanda denotative sebagai pemaknaan tataran pertama terdiri dari signifier (penanda) dan signifier (petanda) sementara tanda konotatif sebagai tanda pemaknaan tataran kedua terdiri dari connotative signifier (penanda konotatif) dan connotative singnifie (petanda konotatif).</w:t>
      </w:r>
      <w:proofErr w:type="gramEnd"/>
    </w:p>
    <w:p w:rsidR="00BF68CB" w:rsidRDefault="00BF68CB" w:rsidP="004E145E">
      <w:pPr>
        <w:tabs>
          <w:tab w:val="clear" w:pos="720"/>
          <w:tab w:val="clear" w:pos="1440"/>
          <w:tab w:val="left" w:pos="-426"/>
        </w:tabs>
        <w:ind w:left="851" w:right="4"/>
      </w:pPr>
      <w:r>
        <w:tab/>
      </w:r>
      <w:r w:rsidRPr="003A28E8">
        <w:rPr>
          <w:lang w:val="id-ID"/>
        </w:rPr>
        <w:t xml:space="preserve">Menurut Barthes, realisme tradisional didefinisi oleh acuan ke apa yang telah diketahui. Rumusan suatu budaya adalah hal-hal kecil yang </w:t>
      </w:r>
      <w:r w:rsidRPr="003A28E8">
        <w:rPr>
          <w:lang w:val="id-ID"/>
        </w:rPr>
        <w:lastRenderedPageBreak/>
        <w:t>telah dikodifikasi yang diatasnya para pe</w:t>
      </w:r>
      <w:r>
        <w:rPr>
          <w:lang w:val="id-ID"/>
        </w:rPr>
        <w:t>nulis bertumpu</w:t>
      </w:r>
      <w:r w:rsidRPr="003A28E8">
        <w:rPr>
          <w:lang w:val="id-ID"/>
        </w:rPr>
        <w:t>.</w:t>
      </w:r>
      <w:r>
        <w:t xml:space="preserve"> </w:t>
      </w:r>
      <w:proofErr w:type="gramStart"/>
      <w:r>
        <w:t xml:space="preserve">Kode budaya merangkum referensi </w:t>
      </w:r>
      <w:r w:rsidRPr="00C4159F">
        <w:t>sistem pengetahuan (medis, psikologis, dan literer) yang dihasilkan oleh masyarakat</w:t>
      </w:r>
      <w:r>
        <w:t xml:space="preserve"> dan </w:t>
      </w:r>
      <w:r w:rsidRPr="00C4159F">
        <w:rPr>
          <w:rFonts w:eastAsia="Times New Roman"/>
          <w:lang w:eastAsia="id-ID"/>
        </w:rPr>
        <w:t>sistem nilai yang terdapat atau tersirat dalam teks</w:t>
      </w:r>
      <w:r>
        <w:rPr>
          <w:rFonts w:eastAsia="Times New Roman"/>
          <w:lang w:eastAsia="id-ID"/>
        </w:rPr>
        <w:t xml:space="preserve"> yaitu </w:t>
      </w:r>
      <w:r>
        <w:t>a</w:t>
      </w:r>
      <w:r w:rsidRPr="00C4159F">
        <w:t>danya kata-kata mutiara pada teks yang menyiratka</w:t>
      </w:r>
      <w:r>
        <w:t>n sistem nilai dalam masyarakat serta a</w:t>
      </w:r>
      <w:r w:rsidRPr="00C4159F">
        <w:t xml:space="preserve">danya </w:t>
      </w:r>
      <w:r w:rsidRPr="00C4159F">
        <w:rPr>
          <w:rFonts w:eastAsia="Times New Roman"/>
          <w:lang w:eastAsia="id-ID"/>
        </w:rPr>
        <w:t>stereotipe-stereotipe pemahaman realitas manusia</w:t>
      </w:r>
      <w:r>
        <w:rPr>
          <w:rFonts w:eastAsia="Times New Roman"/>
          <w:lang w:eastAsia="id-ID"/>
        </w:rPr>
        <w:t xml:space="preserve"> (Barthes, 2001).</w:t>
      </w:r>
      <w:proofErr w:type="gramEnd"/>
    </w:p>
    <w:p w:rsidR="00BF68CB" w:rsidRPr="00FA258A" w:rsidRDefault="00D668FE" w:rsidP="00FE1A61">
      <w:pPr>
        <w:pStyle w:val="ListParagraph"/>
        <w:numPr>
          <w:ilvl w:val="0"/>
          <w:numId w:val="19"/>
        </w:numPr>
        <w:tabs>
          <w:tab w:val="clear" w:pos="720"/>
          <w:tab w:val="clear" w:pos="1440"/>
          <w:tab w:val="left" w:pos="9356"/>
        </w:tabs>
        <w:spacing w:line="240" w:lineRule="auto"/>
        <w:ind w:left="1276" w:right="4" w:hanging="426"/>
        <w:rPr>
          <w:b/>
          <w:i/>
        </w:rPr>
      </w:pPr>
      <w:r w:rsidRPr="00775191">
        <w:rPr>
          <w:b/>
        </w:rPr>
        <w:t xml:space="preserve">Makna Kode Gnonik Bugis dan Makassar Dalam Kumpulan Cerpen </w:t>
      </w:r>
      <w:r w:rsidR="00A919C5">
        <w:rPr>
          <w:b/>
          <w:i/>
        </w:rPr>
        <w:t xml:space="preserve">Perempuan </w:t>
      </w:r>
      <w:r w:rsidR="00A919C5">
        <w:rPr>
          <w:b/>
          <w:i/>
          <w:lang w:val="id-ID"/>
        </w:rPr>
        <w:t>y</w:t>
      </w:r>
      <w:r w:rsidRPr="00775191">
        <w:rPr>
          <w:b/>
          <w:i/>
        </w:rPr>
        <w:t>ang Mencintai Still Got The Blues</w:t>
      </w:r>
      <w:r w:rsidRPr="00775191">
        <w:rPr>
          <w:b/>
        </w:rPr>
        <w:t xml:space="preserve"> karya Rahmat Hidayat Berdasarkan Semiologi Roland Barthes</w:t>
      </w:r>
    </w:p>
    <w:p w:rsidR="00FA258A" w:rsidRPr="00775191" w:rsidRDefault="00FA258A" w:rsidP="00FA258A">
      <w:pPr>
        <w:pStyle w:val="ListParagraph"/>
        <w:tabs>
          <w:tab w:val="clear" w:pos="720"/>
          <w:tab w:val="clear" w:pos="1440"/>
          <w:tab w:val="left" w:pos="9356"/>
        </w:tabs>
        <w:spacing w:line="240" w:lineRule="auto"/>
        <w:ind w:left="1276" w:right="4"/>
        <w:rPr>
          <w:b/>
          <w:i/>
        </w:rPr>
      </w:pPr>
    </w:p>
    <w:p w:rsidR="00516CE4" w:rsidRPr="00FA258A" w:rsidRDefault="00516CE4" w:rsidP="00FE1A61">
      <w:pPr>
        <w:pStyle w:val="ListParagraph"/>
        <w:numPr>
          <w:ilvl w:val="0"/>
          <w:numId w:val="21"/>
        </w:numPr>
        <w:tabs>
          <w:tab w:val="clear" w:pos="720"/>
          <w:tab w:val="clear" w:pos="1440"/>
          <w:tab w:val="left" w:pos="-709"/>
          <w:tab w:val="left" w:pos="9356"/>
        </w:tabs>
        <w:ind w:right="4"/>
        <w:rPr>
          <w:b/>
        </w:rPr>
      </w:pPr>
      <w:r w:rsidRPr="00FA258A">
        <w:rPr>
          <w:b/>
        </w:rPr>
        <w:t>Benda-Benda</w:t>
      </w:r>
    </w:p>
    <w:p w:rsidR="00153D77" w:rsidRDefault="00BF68CB" w:rsidP="00236E1D">
      <w:pPr>
        <w:tabs>
          <w:tab w:val="clear" w:pos="720"/>
          <w:tab w:val="left" w:pos="9356"/>
        </w:tabs>
        <w:ind w:left="851" w:right="4"/>
      </w:pPr>
      <w:r>
        <w:tab/>
        <w:t>Berikut tanda atau kode gnonik</w:t>
      </w:r>
      <w:r w:rsidR="00153D77">
        <w:t xml:space="preserve"> yang terte</w:t>
      </w:r>
      <w:r w:rsidR="000E2B8B">
        <w:t>ra pada daftar klasifikasi di</w:t>
      </w:r>
      <w:r w:rsidR="007C7C1E">
        <w:t xml:space="preserve"> </w:t>
      </w:r>
      <w:r w:rsidR="000E2B8B">
        <w:t xml:space="preserve">atas yang berdasarkan pada refrensi benda-benda yang tertuang pada kumpulan cerpen </w:t>
      </w:r>
      <w:r w:rsidR="000E2B8B">
        <w:rPr>
          <w:i/>
        </w:rPr>
        <w:t xml:space="preserve">Perempuan Yang Mencintai Still Got </w:t>
      </w:r>
      <w:proofErr w:type="gramStart"/>
      <w:r w:rsidR="000E2B8B">
        <w:rPr>
          <w:i/>
        </w:rPr>
        <w:t>The</w:t>
      </w:r>
      <w:proofErr w:type="gramEnd"/>
      <w:r w:rsidR="000E2B8B">
        <w:rPr>
          <w:i/>
        </w:rPr>
        <w:t xml:space="preserve"> Blues</w:t>
      </w:r>
      <w:r w:rsidR="000E2B8B">
        <w:t xml:space="preserve"> karya Rahmat Hidayat.</w:t>
      </w:r>
    </w:p>
    <w:p w:rsidR="00D85DD5" w:rsidRDefault="00D85DD5" w:rsidP="00CD6C31">
      <w:pPr>
        <w:pStyle w:val="ListParagraph"/>
        <w:numPr>
          <w:ilvl w:val="0"/>
          <w:numId w:val="29"/>
        </w:numPr>
        <w:tabs>
          <w:tab w:val="clear" w:pos="720"/>
          <w:tab w:val="left" w:pos="9356"/>
        </w:tabs>
        <w:ind w:right="4"/>
      </w:pPr>
      <w:r>
        <w:t xml:space="preserve"> </w:t>
      </w:r>
      <w:r w:rsidRPr="00CD6C31">
        <w:rPr>
          <w:i/>
        </w:rPr>
        <w:t>Baju Bodo</w:t>
      </w:r>
    </w:p>
    <w:p w:rsidR="00D85DD5" w:rsidRDefault="00D85DD5" w:rsidP="00D85DD5">
      <w:pPr>
        <w:pStyle w:val="ListParagraph"/>
        <w:tabs>
          <w:tab w:val="left" w:pos="9356"/>
        </w:tabs>
        <w:ind w:left="851" w:right="4"/>
        <w:rPr>
          <w:rFonts w:eastAsia="Times New Roman"/>
          <w:lang w:eastAsia="id-ID"/>
        </w:rPr>
      </w:pPr>
      <w:r>
        <w:tab/>
      </w:r>
      <w:r w:rsidRPr="003A28E8">
        <w:rPr>
          <w:lang w:val="id-ID"/>
        </w:rPr>
        <w:t>Menurut Barthes, realisme tradisional didefinisi oleh acuan ke apa yang telah diketahui. Rumusan suatu budaya adalah hal-hal kecil yang telah dikodifikasi yang diatasnya para pe</w:t>
      </w:r>
      <w:r>
        <w:rPr>
          <w:lang w:val="id-ID"/>
        </w:rPr>
        <w:t>nulis bertumpu</w:t>
      </w:r>
      <w:r w:rsidRPr="003A28E8">
        <w:rPr>
          <w:lang w:val="id-ID"/>
        </w:rPr>
        <w:t>.</w:t>
      </w:r>
      <w:r>
        <w:t xml:space="preserve"> </w:t>
      </w:r>
      <w:proofErr w:type="gramStart"/>
      <w:r>
        <w:t xml:space="preserve">Kode budaya merangkum referensi </w:t>
      </w:r>
      <w:r w:rsidRPr="00C4159F">
        <w:t>sistem pengetahuan (medis, psikologis, dan literer) yang dihasilkan oleh masyarakat</w:t>
      </w:r>
      <w:r>
        <w:t xml:space="preserve"> dan </w:t>
      </w:r>
      <w:r w:rsidRPr="00C4159F">
        <w:rPr>
          <w:rFonts w:eastAsia="Times New Roman"/>
          <w:lang w:eastAsia="id-ID"/>
        </w:rPr>
        <w:t>sistem nilai yang terdapat atau tersirat dalam teks</w:t>
      </w:r>
      <w:r>
        <w:rPr>
          <w:rFonts w:eastAsia="Times New Roman"/>
          <w:lang w:eastAsia="id-ID"/>
        </w:rPr>
        <w:t xml:space="preserve"> yaitu </w:t>
      </w:r>
      <w:r>
        <w:t>a</w:t>
      </w:r>
      <w:r w:rsidRPr="00C4159F">
        <w:t>danya kata-kata mutiara pada teks yang menyiratka</w:t>
      </w:r>
      <w:r>
        <w:t>n sistem nilai dalam masyarakat serta a</w:t>
      </w:r>
      <w:r w:rsidRPr="00C4159F">
        <w:t xml:space="preserve">danya </w:t>
      </w:r>
      <w:r w:rsidRPr="00C4159F">
        <w:rPr>
          <w:rFonts w:eastAsia="Times New Roman"/>
          <w:lang w:eastAsia="id-ID"/>
        </w:rPr>
        <w:t>stereotipe-stereotipe pemahaman realitas manusia</w:t>
      </w:r>
      <w:r>
        <w:rPr>
          <w:rFonts w:eastAsia="Times New Roman"/>
          <w:lang w:eastAsia="id-ID"/>
        </w:rPr>
        <w:t xml:space="preserve"> (Barthes, 2001).</w:t>
      </w:r>
      <w:proofErr w:type="gramEnd"/>
      <w:r>
        <w:rPr>
          <w:rFonts w:eastAsia="Times New Roman"/>
          <w:lang w:eastAsia="id-ID"/>
        </w:rPr>
        <w:t xml:space="preserve"> Seperti dalam kutipan yang tertera di bawah ini:</w:t>
      </w:r>
    </w:p>
    <w:p w:rsidR="00D85DD5" w:rsidRDefault="00D85DD5" w:rsidP="00D85DD5">
      <w:pPr>
        <w:tabs>
          <w:tab w:val="left" w:pos="9356"/>
        </w:tabs>
        <w:spacing w:line="240" w:lineRule="auto"/>
        <w:ind w:left="1440" w:right="4"/>
        <w:rPr>
          <w:i/>
        </w:rPr>
      </w:pPr>
      <w:proofErr w:type="gramStart"/>
      <w:r w:rsidRPr="003A0DBB">
        <w:rPr>
          <w:i/>
        </w:rPr>
        <w:lastRenderedPageBreak/>
        <w:t>“Tapi kenapa muka mereka murung?</w:t>
      </w:r>
      <w:proofErr w:type="gramEnd"/>
      <w:r w:rsidRPr="003A0DBB">
        <w:rPr>
          <w:i/>
        </w:rPr>
        <w:t xml:space="preserve"> Ia memakai baju bodo merah yang cantik, dengan pernak-pernik yang sempurna, tapi kenapa orang-orang, ibu bapaknya sekalipun, tak mau melihatnya?”(Hidayat, 2005: 55).</w:t>
      </w:r>
    </w:p>
    <w:p w:rsidR="00D85DD5" w:rsidRPr="003A0DBB" w:rsidRDefault="00D85DD5" w:rsidP="00D85DD5">
      <w:pPr>
        <w:tabs>
          <w:tab w:val="left" w:pos="9356"/>
        </w:tabs>
        <w:spacing w:line="240" w:lineRule="auto"/>
        <w:ind w:left="1440" w:right="4"/>
      </w:pPr>
    </w:p>
    <w:p w:rsidR="00D85DD5" w:rsidRPr="00D7055C" w:rsidRDefault="00D85DD5" w:rsidP="00D7055C">
      <w:pPr>
        <w:ind w:left="851" w:firstLine="581"/>
        <w:rPr>
          <w:color w:val="000000" w:themeColor="text1"/>
          <w:lang w:val="id-ID"/>
        </w:rPr>
      </w:pPr>
      <w:r>
        <w:tab/>
        <w:t xml:space="preserve">Nama </w:t>
      </w:r>
      <w:r>
        <w:rPr>
          <w:i/>
        </w:rPr>
        <w:t>baju bodo</w:t>
      </w:r>
      <w:r>
        <w:t xml:space="preserve"> adalah penamaan orang Makassar</w:t>
      </w:r>
      <w:r w:rsidR="00D7055C">
        <w:rPr>
          <w:lang w:val="id-ID"/>
        </w:rPr>
        <w:t xml:space="preserve">, kata </w:t>
      </w:r>
      <w:r w:rsidR="00D7055C">
        <w:rPr>
          <w:i/>
          <w:lang w:val="id-ID"/>
        </w:rPr>
        <w:t xml:space="preserve">Bodo </w:t>
      </w:r>
      <w:r w:rsidR="00D7055C">
        <w:rPr>
          <w:lang w:val="id-ID"/>
        </w:rPr>
        <w:t xml:space="preserve"> berarti pendek</w:t>
      </w:r>
      <w:r>
        <w:t xml:space="preserve">, sedangkan orang </w:t>
      </w:r>
      <w:r w:rsidR="00D7055C">
        <w:rPr>
          <w:lang w:val="id-ID"/>
        </w:rPr>
        <w:t xml:space="preserve"> </w:t>
      </w:r>
      <w:r w:rsidR="00D7055C">
        <w:t>Bugis menyebutnya</w:t>
      </w:r>
      <w:r>
        <w:t xml:space="preserve"> </w:t>
      </w:r>
      <w:r>
        <w:rPr>
          <w:i/>
        </w:rPr>
        <w:t>waju ponco</w:t>
      </w:r>
      <w:r w:rsidR="00D7055C">
        <w:rPr>
          <w:i/>
          <w:lang w:val="id-ID"/>
        </w:rPr>
        <w:t xml:space="preserve"> </w:t>
      </w:r>
      <w:r w:rsidR="00D7055C">
        <w:rPr>
          <w:lang w:val="id-ID"/>
        </w:rPr>
        <w:t xml:space="preserve">atau </w:t>
      </w:r>
      <w:r w:rsidR="00D7055C">
        <w:rPr>
          <w:i/>
          <w:lang w:val="id-ID"/>
        </w:rPr>
        <w:t>baju tokko</w:t>
      </w:r>
      <w:r>
        <w:rPr>
          <w:i/>
        </w:rPr>
        <w:t>,</w:t>
      </w:r>
      <w:r>
        <w:t xml:space="preserve"> tetapi nama </w:t>
      </w:r>
      <w:r>
        <w:rPr>
          <w:i/>
        </w:rPr>
        <w:t>baju bodo</w:t>
      </w:r>
      <w:r>
        <w:t xml:space="preserve"> lebih populer. </w:t>
      </w:r>
      <w:proofErr w:type="gramStart"/>
      <w:r>
        <w:t>Baju bodo adalah pakaian adat Bugis dan Makassar atau sejenis baju tanpa lengan yang terbuat dari sutera yang pinggirannya dihiasi rante, digunakan khusus untuk kaum wanita.</w:t>
      </w:r>
      <w:proofErr w:type="gramEnd"/>
      <w:r w:rsidR="00D7055C">
        <w:rPr>
          <w:lang w:val="id-ID"/>
        </w:rPr>
        <w:t xml:space="preserve"> </w:t>
      </w:r>
    </w:p>
    <w:p w:rsidR="00556172" w:rsidRPr="006312E9" w:rsidRDefault="00D85DD5" w:rsidP="00E932D3">
      <w:pPr>
        <w:tabs>
          <w:tab w:val="clear" w:pos="720"/>
          <w:tab w:val="left" w:pos="-567"/>
        </w:tabs>
        <w:ind w:left="851" w:right="4"/>
      </w:pPr>
      <w:r>
        <w:tab/>
        <w:t>Sani dalam bukun</w:t>
      </w:r>
      <w:r w:rsidR="005B66AF">
        <w:t>ya yang berjudul arti lamba</w:t>
      </w:r>
      <w:r>
        <w:t>ng dan fungsi tata</w:t>
      </w:r>
      <w:r w:rsidR="005B66AF">
        <w:t xml:space="preserve"> </w:t>
      </w:r>
      <w:r>
        <w:t xml:space="preserve">rias pengantin dalam menanam nilai-nilai budaya Sulawesi Selatan menuliskan bahwa, pemakaian </w:t>
      </w:r>
      <w:r>
        <w:rPr>
          <w:i/>
        </w:rPr>
        <w:t>baju bodo</w:t>
      </w:r>
      <w:r>
        <w:t xml:space="preserve"> harus digunakan secara normative menurut adat istiada, sehingga orang akan memakainya harus cermat. </w:t>
      </w:r>
      <w:r>
        <w:rPr>
          <w:i/>
        </w:rPr>
        <w:t>Baju bodo</w:t>
      </w:r>
      <w:r>
        <w:t xml:space="preserve"> warna hijau dipakai oleh putri-putri, </w:t>
      </w:r>
      <w:r>
        <w:rPr>
          <w:i/>
        </w:rPr>
        <w:t>baju bodo</w:t>
      </w:r>
      <w:r>
        <w:t xml:space="preserve"> warna merah tua dipakai oleh wanita yang telah kawin, namun ada pengecualian bahwa bagi mereka yang telah menikah tetapi belum memiliki anak masih </w:t>
      </w:r>
      <w:proofErr w:type="gramStart"/>
      <w:r>
        <w:t>boleh  memakai</w:t>
      </w:r>
      <w:proofErr w:type="gramEnd"/>
      <w:r>
        <w:t xml:space="preserve"> baju bodo warna merah darah. </w:t>
      </w:r>
      <w:proofErr w:type="gramStart"/>
      <w:r>
        <w:rPr>
          <w:i/>
        </w:rPr>
        <w:t>Baju bodo</w:t>
      </w:r>
      <w:r>
        <w:t xml:space="preserve"> warna ungu khusus dipakai oleh inang pengasuh (</w:t>
      </w:r>
      <w:r>
        <w:rPr>
          <w:i/>
        </w:rPr>
        <w:t>Indo pasusu</w:t>
      </w:r>
      <w:r>
        <w:t xml:space="preserve">), dan </w:t>
      </w:r>
      <w:r w:rsidRPr="006312E9">
        <w:rPr>
          <w:i/>
        </w:rPr>
        <w:t>baju</w:t>
      </w:r>
      <w:r>
        <w:rPr>
          <w:i/>
        </w:rPr>
        <w:t xml:space="preserve"> bodo</w:t>
      </w:r>
      <w:r>
        <w:t xml:space="preserve"> warna hitam dipakai oleh orang tua (Sani, 198</w:t>
      </w:r>
      <w:r w:rsidR="00E932D3">
        <w:t>9:40).</w:t>
      </w:r>
      <w:proofErr w:type="gramEnd"/>
    </w:p>
    <w:p w:rsidR="00153D77" w:rsidRPr="00CD6C31" w:rsidRDefault="000205CC" w:rsidP="00CD6C31">
      <w:pPr>
        <w:pStyle w:val="ListParagraph"/>
        <w:numPr>
          <w:ilvl w:val="0"/>
          <w:numId w:val="29"/>
        </w:numPr>
        <w:tabs>
          <w:tab w:val="clear" w:pos="720"/>
          <w:tab w:val="clear" w:pos="1440"/>
          <w:tab w:val="left" w:pos="851"/>
          <w:tab w:val="left" w:pos="9356"/>
        </w:tabs>
        <w:ind w:right="4"/>
        <w:rPr>
          <w:i/>
        </w:rPr>
      </w:pPr>
      <w:r>
        <w:t xml:space="preserve"> </w:t>
      </w:r>
      <w:r w:rsidR="000E2B8B" w:rsidRPr="00CD6C31">
        <w:rPr>
          <w:i/>
        </w:rPr>
        <w:t>Ballo</w:t>
      </w:r>
    </w:p>
    <w:p w:rsidR="000F5ECD" w:rsidRPr="000F5ECD" w:rsidRDefault="00BF68CB" w:rsidP="00236E1D">
      <w:pPr>
        <w:tabs>
          <w:tab w:val="left" w:pos="9356"/>
        </w:tabs>
        <w:ind w:left="851" w:right="4" w:firstLine="589"/>
        <w:rPr>
          <w:color w:val="000000" w:themeColor="text1"/>
        </w:rPr>
      </w:pPr>
      <w:proofErr w:type="gramStart"/>
      <w:r>
        <w:rPr>
          <w:color w:val="000000" w:themeColor="text1"/>
        </w:rPr>
        <w:t>Kode gnonik atau yang dimaksud kode budaya</w:t>
      </w:r>
      <w:r w:rsidR="000F5ECD">
        <w:rPr>
          <w:color w:val="000000" w:themeColor="text1"/>
        </w:rPr>
        <w:t>.</w:t>
      </w:r>
      <w:proofErr w:type="gramEnd"/>
      <w:r w:rsidR="000F5ECD">
        <w:rPr>
          <w:color w:val="000000" w:themeColor="text1"/>
        </w:rPr>
        <w:t xml:space="preserve"> </w:t>
      </w:r>
      <w:proofErr w:type="gramStart"/>
      <w:r w:rsidR="000F5ECD" w:rsidRPr="00CE3D9D">
        <w:rPr>
          <w:color w:val="000000" w:themeColor="text1"/>
        </w:rPr>
        <w:t xml:space="preserve">Barthes menunjukkan adanya kode-kode acuan yang terdapat dalam teks yang referensinya pada benda-benda atau peristiwa-peristiwa tertentu yang </w:t>
      </w:r>
      <w:r w:rsidR="000F5ECD">
        <w:rPr>
          <w:color w:val="000000" w:themeColor="text1"/>
        </w:rPr>
        <w:lastRenderedPageBreak/>
        <w:t>hanya dapat dikodifikasi oleh sistem budaya ter</w:t>
      </w:r>
      <w:r w:rsidR="000F5ECD" w:rsidRPr="00CE3D9D">
        <w:rPr>
          <w:color w:val="000000" w:themeColor="text1"/>
        </w:rPr>
        <w:t>tentu pula.</w:t>
      </w:r>
      <w:proofErr w:type="gramEnd"/>
      <w:r w:rsidR="000F5ECD">
        <w:rPr>
          <w:color w:val="000000" w:themeColor="text1"/>
        </w:rPr>
        <w:t xml:space="preserve"> </w:t>
      </w:r>
      <w:proofErr w:type="gramStart"/>
      <w:r w:rsidR="000F5ECD" w:rsidRPr="00CE3D9D">
        <w:rPr>
          <w:color w:val="000000" w:themeColor="text1"/>
        </w:rPr>
        <w:t>Penulis sebuah teks atau pengarang pasti mempu</w:t>
      </w:r>
      <w:r w:rsidR="000F5ECD">
        <w:rPr>
          <w:color w:val="000000" w:themeColor="text1"/>
        </w:rPr>
        <w:t>nyai titik lampu k</w:t>
      </w:r>
      <w:r w:rsidR="000F5ECD" w:rsidRPr="00CE3D9D">
        <w:rPr>
          <w:color w:val="000000" w:themeColor="text1"/>
        </w:rPr>
        <w:t xml:space="preserve">ultural dalam </w:t>
      </w:r>
      <w:r>
        <w:rPr>
          <w:color w:val="000000" w:themeColor="text1"/>
        </w:rPr>
        <w:t>membangun narasinya.</w:t>
      </w:r>
      <w:proofErr w:type="gramEnd"/>
      <w:r>
        <w:rPr>
          <w:color w:val="000000" w:themeColor="text1"/>
        </w:rPr>
        <w:t xml:space="preserve"> </w:t>
      </w:r>
      <w:proofErr w:type="gramStart"/>
      <w:r>
        <w:rPr>
          <w:color w:val="000000" w:themeColor="text1"/>
        </w:rPr>
        <w:t>Kode gnonik</w:t>
      </w:r>
      <w:r w:rsidR="000F5ECD" w:rsidRPr="00CE3D9D">
        <w:rPr>
          <w:color w:val="000000" w:themeColor="text1"/>
        </w:rPr>
        <w:t xml:space="preserve"> tersebut hanya dapat ditangkap maknanya dengan menemukan relasi pada kode a</w:t>
      </w:r>
      <w:r w:rsidR="000F5ECD">
        <w:rPr>
          <w:color w:val="000000" w:themeColor="text1"/>
        </w:rPr>
        <w:t>cuan yang tepat.</w:t>
      </w:r>
      <w:proofErr w:type="gramEnd"/>
      <w:r w:rsidR="000F5ECD">
        <w:rPr>
          <w:color w:val="000000" w:themeColor="text1"/>
        </w:rPr>
        <w:t xml:space="preserve"> Seperti pada teks di</w:t>
      </w:r>
      <w:r w:rsidR="000B1581">
        <w:rPr>
          <w:color w:val="000000" w:themeColor="text1"/>
        </w:rPr>
        <w:t xml:space="preserve"> </w:t>
      </w:r>
      <w:r w:rsidR="000F5ECD">
        <w:rPr>
          <w:color w:val="000000" w:themeColor="text1"/>
        </w:rPr>
        <w:t>bawah ini:</w:t>
      </w:r>
    </w:p>
    <w:p w:rsidR="0062358E" w:rsidRPr="005F1BCE" w:rsidRDefault="000E2B8B" w:rsidP="005F1BCE">
      <w:pPr>
        <w:pStyle w:val="ListParagraph"/>
        <w:tabs>
          <w:tab w:val="clear" w:pos="720"/>
          <w:tab w:val="left" w:pos="-142"/>
          <w:tab w:val="left" w:pos="9356"/>
        </w:tabs>
        <w:spacing w:line="240" w:lineRule="auto"/>
        <w:ind w:left="1440" w:right="4"/>
        <w:rPr>
          <w:i/>
        </w:rPr>
      </w:pPr>
      <w:r w:rsidRPr="00B068F2">
        <w:rPr>
          <w:i/>
        </w:rPr>
        <w:t>“Tempo-tempo suaminya punya usaha ballo, namun belakangan</w:t>
      </w:r>
      <w:r w:rsidR="008F37C1" w:rsidRPr="00B068F2">
        <w:rPr>
          <w:i/>
        </w:rPr>
        <w:t xml:space="preserve"> harus </w:t>
      </w:r>
      <w:r w:rsidR="00CA6E6A" w:rsidRPr="00B068F2">
        <w:rPr>
          <w:i/>
        </w:rPr>
        <w:t>ditutup</w:t>
      </w:r>
      <w:r w:rsidR="00BF68CB">
        <w:rPr>
          <w:i/>
        </w:rPr>
        <w:t xml:space="preserve"> </w:t>
      </w:r>
      <w:r w:rsidR="008F37C1" w:rsidRPr="00B068F2">
        <w:rPr>
          <w:i/>
        </w:rPr>
        <w:t>karena larangan dari Pak Lurah yang mengancam akan melapor ke polisi</w:t>
      </w:r>
      <w:r w:rsidR="002735A7" w:rsidRPr="00B068F2">
        <w:rPr>
          <w:i/>
        </w:rPr>
        <w:t>” (Hidayat</w:t>
      </w:r>
      <w:proofErr w:type="gramStart"/>
      <w:r w:rsidR="002735A7" w:rsidRPr="00B068F2">
        <w:rPr>
          <w:i/>
        </w:rPr>
        <w:t>,2005:18</w:t>
      </w:r>
      <w:proofErr w:type="gramEnd"/>
      <w:r w:rsidR="002735A7" w:rsidRPr="00B068F2">
        <w:rPr>
          <w:i/>
        </w:rPr>
        <w:t>)</w:t>
      </w:r>
      <w:r w:rsidR="008F37C1" w:rsidRPr="00B068F2">
        <w:rPr>
          <w:i/>
        </w:rPr>
        <w:t>.</w:t>
      </w:r>
    </w:p>
    <w:p w:rsidR="00CC0294" w:rsidRPr="00B068F2" w:rsidRDefault="00CC0294" w:rsidP="009B3870">
      <w:pPr>
        <w:pStyle w:val="ListParagraph"/>
        <w:tabs>
          <w:tab w:val="clear" w:pos="720"/>
          <w:tab w:val="left" w:pos="-142"/>
          <w:tab w:val="left" w:pos="9356"/>
        </w:tabs>
        <w:spacing w:line="240" w:lineRule="auto"/>
        <w:ind w:left="1440" w:right="4"/>
        <w:rPr>
          <w:i/>
        </w:rPr>
      </w:pPr>
    </w:p>
    <w:p w:rsidR="00B73A2E" w:rsidRDefault="000E2B8B" w:rsidP="00236E1D">
      <w:pPr>
        <w:tabs>
          <w:tab w:val="clear" w:pos="720"/>
          <w:tab w:val="left" w:pos="-1134"/>
          <w:tab w:val="left" w:pos="9356"/>
        </w:tabs>
        <w:ind w:left="851" w:right="4"/>
      </w:pPr>
      <w:r w:rsidRPr="008F37C1">
        <w:tab/>
      </w:r>
      <w:proofErr w:type="gramStart"/>
      <w:r w:rsidRPr="006A5046">
        <w:rPr>
          <w:i/>
        </w:rPr>
        <w:t>Ballo</w:t>
      </w:r>
      <w:r w:rsidRPr="008F37C1">
        <w:t xml:space="preserve"> merupakan sejenis min</w:t>
      </w:r>
      <w:r w:rsidR="000F5ECD">
        <w:t xml:space="preserve">uman yang memabukkan dalam suku </w:t>
      </w:r>
      <w:r w:rsidRPr="008F37C1">
        <w:t>Makas</w:t>
      </w:r>
      <w:r w:rsidR="00CA6E6A">
        <w:t xml:space="preserve">sar, </w:t>
      </w:r>
      <w:r w:rsidRPr="008F37C1">
        <w:t>dalam suku Bugis dikenal dengan istilah tua</w:t>
      </w:r>
      <w:r w:rsidR="00A919C5">
        <w:rPr>
          <w:lang w:val="id-ID"/>
        </w:rPr>
        <w:t>’</w:t>
      </w:r>
      <w:r w:rsidRPr="008F37C1">
        <w:t>.</w:t>
      </w:r>
      <w:proofErr w:type="gramEnd"/>
      <w:r w:rsidR="00A919C5">
        <w:rPr>
          <w:lang w:val="id-ID"/>
        </w:rPr>
        <w:t xml:space="preserve"> </w:t>
      </w:r>
      <w:r w:rsidR="00A919C5">
        <w:t xml:space="preserve"> </w:t>
      </w:r>
      <w:r w:rsidR="00A919C5">
        <w:rPr>
          <w:lang w:val="id-ID"/>
        </w:rPr>
        <w:t xml:space="preserve">Sedangkan dalam bahasa Indonesia </w:t>
      </w:r>
      <w:r w:rsidR="00A919C5">
        <w:rPr>
          <w:i/>
          <w:lang w:val="id-ID"/>
        </w:rPr>
        <w:t xml:space="preserve">ballo </w:t>
      </w:r>
      <w:r w:rsidR="00A919C5">
        <w:rPr>
          <w:lang w:val="id-ID"/>
        </w:rPr>
        <w:t>berarti tuak. B</w:t>
      </w:r>
      <w:r w:rsidRPr="008F37C1">
        <w:t>allo agak lebih keras dibanding tua</w:t>
      </w:r>
      <w:r w:rsidR="0062358E">
        <w:t>k</w:t>
      </w:r>
      <w:r w:rsidRPr="008F37C1">
        <w:t>.</w:t>
      </w:r>
      <w:r w:rsidR="0062358E">
        <w:t xml:space="preserve"> Terdiri dari dua macam rasa: rasa pahit bercampur kecut (yang memabukkan), dan rasa </w:t>
      </w:r>
      <w:proofErr w:type="gramStart"/>
      <w:r w:rsidR="0062358E">
        <w:t>manis</w:t>
      </w:r>
      <w:proofErr w:type="gramEnd"/>
      <w:r w:rsidR="0062358E">
        <w:t xml:space="preserve"> (sebagai bahan baku gula merah). </w:t>
      </w:r>
      <w:proofErr w:type="gramStart"/>
      <w:r w:rsidR="0062358E">
        <w:t xml:space="preserve">Pada jaman dulu, di Sulawesi Selatan, </w:t>
      </w:r>
      <w:r w:rsidR="0062358E">
        <w:rPr>
          <w:i/>
        </w:rPr>
        <w:t>ballo</w:t>
      </w:r>
      <w:r w:rsidR="0062358E">
        <w:t xml:space="preserve"> dijadikan sebagai minuman pelengkap jika raja mengadakan pesta perjamuan di istana</w:t>
      </w:r>
      <w:r w:rsidR="00F94EBF">
        <w:t>nya.</w:t>
      </w:r>
      <w:proofErr w:type="gramEnd"/>
      <w:r w:rsidR="00F94EBF">
        <w:t xml:space="preserve"> </w:t>
      </w:r>
      <w:proofErr w:type="gramStart"/>
      <w:r w:rsidR="00F94EBF">
        <w:t xml:space="preserve">Begitu juga saat menghadapi peran, para prajurit kerajaan sengaja menenggak </w:t>
      </w:r>
      <w:r w:rsidR="00F94EBF">
        <w:rPr>
          <w:i/>
        </w:rPr>
        <w:t>ballo</w:t>
      </w:r>
      <w:r w:rsidR="00F94EBF">
        <w:t xml:space="preserve"> terlebih dahulu, agar dimedan perang tidak merasa gentar dan semakin gagah berani menghadapi lawan.</w:t>
      </w:r>
      <w:proofErr w:type="gramEnd"/>
      <w:r w:rsidR="00F94EBF">
        <w:t xml:space="preserve"> </w:t>
      </w:r>
    </w:p>
    <w:p w:rsidR="00BD0A3B" w:rsidRDefault="00B73A2E" w:rsidP="00D61362">
      <w:pPr>
        <w:tabs>
          <w:tab w:val="clear" w:pos="720"/>
          <w:tab w:val="left" w:pos="-1134"/>
          <w:tab w:val="left" w:pos="9356"/>
        </w:tabs>
        <w:ind w:left="851" w:right="4"/>
      </w:pPr>
      <w:r>
        <w:rPr>
          <w:i/>
        </w:rPr>
        <w:tab/>
      </w:r>
      <w:proofErr w:type="gramStart"/>
      <w:r w:rsidR="00F94EBF">
        <w:t xml:space="preserve">Tapi seiring dengan berjalannya waktu, </w:t>
      </w:r>
      <w:r w:rsidR="00F94EBF">
        <w:rPr>
          <w:i/>
        </w:rPr>
        <w:t>ballo</w:t>
      </w:r>
      <w:r w:rsidR="00F94EBF">
        <w:t xml:space="preserve"> bukan lagi sekedar sebagai sajian ekslusif kerajaan.</w:t>
      </w:r>
      <w:proofErr w:type="gramEnd"/>
      <w:r w:rsidR="00F94EBF">
        <w:t xml:space="preserve"> </w:t>
      </w:r>
      <w:proofErr w:type="gramStart"/>
      <w:r w:rsidR="00F94EBF">
        <w:t>Tapi sudah menjadi trend tersendiri dikalangan masyarakat luas, tak terkecuali dimasyarakat Turatea</w:t>
      </w:r>
      <w:r>
        <w:t xml:space="preserve"> itu </w:t>
      </w:r>
      <w:r w:rsidR="00F94EBF">
        <w:t>sendiri</w:t>
      </w:r>
      <w:r>
        <w:t>.</w:t>
      </w:r>
      <w:proofErr w:type="gramEnd"/>
      <w:r>
        <w:t xml:space="preserve"> </w:t>
      </w:r>
      <w:proofErr w:type="gramStart"/>
      <w:r>
        <w:t xml:space="preserve">Para penikmat </w:t>
      </w:r>
      <w:r>
        <w:rPr>
          <w:i/>
        </w:rPr>
        <w:t xml:space="preserve">ballo </w:t>
      </w:r>
      <w:r>
        <w:t>biasanya berasal dari kalangan pemuda hingga orang tua.</w:t>
      </w:r>
      <w:proofErr w:type="gramEnd"/>
      <w:r>
        <w:t xml:space="preserve"> </w:t>
      </w:r>
      <w:proofErr w:type="gramStart"/>
      <w:r>
        <w:t>bahkan</w:t>
      </w:r>
      <w:proofErr w:type="gramEnd"/>
      <w:r>
        <w:t xml:space="preserve"> dibeberapa tempat, kaum hawa juga terkadang </w:t>
      </w:r>
      <w:r>
        <w:lastRenderedPageBreak/>
        <w:t>ikut serta, terutama yang frustasi menghadap hidup ataupun sekedar mencari sensasi</w:t>
      </w:r>
      <w:r w:rsidR="00D61362">
        <w:t>.</w:t>
      </w:r>
    </w:p>
    <w:p w:rsidR="00245FD2" w:rsidRDefault="000205CC" w:rsidP="00CD6C31">
      <w:pPr>
        <w:pStyle w:val="ListParagraph"/>
        <w:numPr>
          <w:ilvl w:val="0"/>
          <w:numId w:val="29"/>
        </w:numPr>
        <w:tabs>
          <w:tab w:val="clear" w:pos="720"/>
          <w:tab w:val="left" w:pos="-851"/>
          <w:tab w:val="left" w:pos="9356"/>
        </w:tabs>
        <w:ind w:right="4"/>
      </w:pPr>
      <w:r>
        <w:t xml:space="preserve"> </w:t>
      </w:r>
      <w:r w:rsidR="00D26F41" w:rsidRPr="00FE1A61">
        <w:rPr>
          <w:i/>
        </w:rPr>
        <w:t>Pabbaressengeng</w:t>
      </w:r>
      <w:r w:rsidR="00D26F41">
        <w:t xml:space="preserve"> </w:t>
      </w:r>
    </w:p>
    <w:p w:rsidR="002B13EE" w:rsidRPr="002B13EE" w:rsidRDefault="005F1BCE" w:rsidP="000B0447">
      <w:pPr>
        <w:tabs>
          <w:tab w:val="clear" w:pos="720"/>
          <w:tab w:val="left" w:pos="-851"/>
          <w:tab w:val="left" w:pos="9356"/>
        </w:tabs>
        <w:ind w:left="851" w:right="4"/>
        <w:rPr>
          <w:color w:val="000000" w:themeColor="text1"/>
        </w:rPr>
      </w:pPr>
      <w:r>
        <w:rPr>
          <w:color w:val="000000" w:themeColor="text1"/>
        </w:rPr>
        <w:tab/>
      </w:r>
      <w:proofErr w:type="gramStart"/>
      <w:r>
        <w:rPr>
          <w:color w:val="000000" w:themeColor="text1"/>
        </w:rPr>
        <w:t>Kode budaya atau kode k</w:t>
      </w:r>
      <w:r w:rsidR="002B13EE">
        <w:rPr>
          <w:color w:val="000000" w:themeColor="text1"/>
        </w:rPr>
        <w:t>ultural (</w:t>
      </w:r>
      <w:r w:rsidR="002B13EE">
        <w:rPr>
          <w:i/>
          <w:color w:val="000000" w:themeColor="text1"/>
        </w:rPr>
        <w:t>cultural code</w:t>
      </w:r>
      <w:r w:rsidR="002B13EE">
        <w:rPr>
          <w:color w:val="000000" w:themeColor="text1"/>
        </w:rPr>
        <w:t>) atau kode referensial (</w:t>
      </w:r>
      <w:r w:rsidR="002B13EE" w:rsidRPr="00BD409C">
        <w:rPr>
          <w:i/>
          <w:color w:val="000000" w:themeColor="text1"/>
        </w:rPr>
        <w:t>reference code</w:t>
      </w:r>
      <w:r w:rsidR="002B13EE">
        <w:rPr>
          <w:color w:val="000000" w:themeColor="text1"/>
        </w:rPr>
        <w:t>) yang berwujud sebagai s</w:t>
      </w:r>
      <w:r>
        <w:rPr>
          <w:color w:val="000000" w:themeColor="text1"/>
        </w:rPr>
        <w:t>emacam suara kolektif yang anoni</w:t>
      </w:r>
      <w:r w:rsidR="002B13EE">
        <w:rPr>
          <w:color w:val="000000" w:themeColor="text1"/>
        </w:rPr>
        <w:t>m dan otoritatif; bersumber dari pengalaman manusia, yang mewakili atau berbicara tentang sesuatu yang hendak dikukuhkannya</w:t>
      </w:r>
      <w:r w:rsidR="002B13EE">
        <w:t>.</w:t>
      </w:r>
      <w:proofErr w:type="gramEnd"/>
      <w:r w:rsidR="002B13EE">
        <w:t xml:space="preserve"> </w:t>
      </w:r>
      <w:r w:rsidR="002B13EE">
        <w:rPr>
          <w:color w:val="000000" w:themeColor="text1"/>
        </w:rPr>
        <w:t>Meski tanpa kode, secara langsung dan jelas, membangun pesan suplementer yang merupakan semacam penambal atau pelapis kandungan analogis itu sendiri (pemandangan, peristiwa, benda), yang lazim disebut gaya dalam reproduksi, yang penandanya adalah hasil pengolahan tertentu terhadap imaji petandanya, entah bersifat estetis maupun ideologis ‘budaya’ (Barthes, 1990:3). Seperti pada kutipan di</w:t>
      </w:r>
      <w:r w:rsidR="00153DA7">
        <w:rPr>
          <w:color w:val="000000" w:themeColor="text1"/>
        </w:rPr>
        <w:t xml:space="preserve"> </w:t>
      </w:r>
      <w:r w:rsidR="002B13EE">
        <w:rPr>
          <w:color w:val="000000" w:themeColor="text1"/>
        </w:rPr>
        <w:t>bawah ini:</w:t>
      </w:r>
    </w:p>
    <w:p w:rsidR="003A0DBB" w:rsidRDefault="003A0DBB" w:rsidP="00153DA7">
      <w:pPr>
        <w:tabs>
          <w:tab w:val="clear" w:pos="1440"/>
          <w:tab w:val="left" w:pos="9356"/>
        </w:tabs>
        <w:spacing w:line="240" w:lineRule="auto"/>
        <w:ind w:left="1440" w:right="4"/>
        <w:rPr>
          <w:i/>
        </w:rPr>
      </w:pPr>
      <w:proofErr w:type="gramStart"/>
      <w:r w:rsidRPr="003A0DBB">
        <w:rPr>
          <w:i/>
        </w:rPr>
        <w:t>“Sungut Indo’, mengusik meompalo akan datu ase marah dan i</w:t>
      </w:r>
      <w:r w:rsidR="00F0789E">
        <w:rPr>
          <w:i/>
        </w:rPr>
        <w:t>tu berarti pabbaressengeng teran</w:t>
      </w:r>
      <w:r w:rsidRPr="003A0DBB">
        <w:rPr>
          <w:i/>
        </w:rPr>
        <w:t>cam kosong dan periuk nasi terancam kering” (Hidayat, 2005:140).</w:t>
      </w:r>
      <w:proofErr w:type="gramEnd"/>
    </w:p>
    <w:p w:rsidR="00153DA7" w:rsidRPr="003A0DBB" w:rsidRDefault="00153DA7" w:rsidP="00153DA7">
      <w:pPr>
        <w:tabs>
          <w:tab w:val="clear" w:pos="1440"/>
          <w:tab w:val="left" w:pos="9356"/>
        </w:tabs>
        <w:spacing w:line="240" w:lineRule="auto"/>
        <w:ind w:left="1440" w:right="4"/>
        <w:rPr>
          <w:i/>
        </w:rPr>
      </w:pPr>
    </w:p>
    <w:p w:rsidR="009D184E" w:rsidRPr="00842657" w:rsidRDefault="00D26F41" w:rsidP="00236E1D">
      <w:pPr>
        <w:tabs>
          <w:tab w:val="clear" w:pos="720"/>
          <w:tab w:val="left" w:pos="-993"/>
          <w:tab w:val="left" w:pos="9356"/>
        </w:tabs>
        <w:ind w:left="851" w:right="4"/>
      </w:pPr>
      <w:r>
        <w:tab/>
      </w:r>
      <w:proofErr w:type="gramStart"/>
      <w:r w:rsidRPr="00D26F41">
        <w:t xml:space="preserve">Dalam istilah bahasa Bugis, </w:t>
      </w:r>
      <w:r w:rsidR="009D184E">
        <w:rPr>
          <w:i/>
        </w:rPr>
        <w:t>pabbaressengen</w:t>
      </w:r>
      <w:r w:rsidR="006217D4">
        <w:rPr>
          <w:i/>
        </w:rPr>
        <w:t>g</w:t>
      </w:r>
      <w:r w:rsidR="009D184E">
        <w:t xml:space="preserve"> adalah tempat beras di suku Bugis yang terbuat dari bakul.</w:t>
      </w:r>
      <w:proofErr w:type="gramEnd"/>
      <w:r w:rsidR="009D184E">
        <w:t xml:space="preserve"> Bakul me</w:t>
      </w:r>
      <w:r w:rsidR="00842657">
        <w:t xml:space="preserve">rupakan anyaman daun lontar kering yang berbentuk segi empat dan dilengkapi dengan penutup dari bahan yang </w:t>
      </w:r>
      <w:proofErr w:type="gramStart"/>
      <w:r w:rsidR="00842657">
        <w:t>sama</w:t>
      </w:r>
      <w:proofErr w:type="gramEnd"/>
      <w:r w:rsidR="00842657">
        <w:t xml:space="preserve">. </w:t>
      </w:r>
      <w:r w:rsidR="00A919C5">
        <w:rPr>
          <w:lang w:val="id-ID"/>
        </w:rPr>
        <w:t>Seiring berjalannya waktu</w:t>
      </w:r>
      <w:r w:rsidR="00BC4058">
        <w:rPr>
          <w:lang w:val="id-ID"/>
        </w:rPr>
        <w:t xml:space="preserve">, sekarang masyarakat tidak lagi menggunakan tempat beras yang terbuat dari anyaman daun lontar tetapi tetapi tempat beras yang biasa disebut cosmos bahkan ada yang menggunakan ember. </w:t>
      </w:r>
      <w:proofErr w:type="gramStart"/>
      <w:r w:rsidR="00842657">
        <w:t xml:space="preserve">Dalam kepercayaan orang Bugis, </w:t>
      </w:r>
      <w:r w:rsidR="00842657">
        <w:rPr>
          <w:i/>
        </w:rPr>
        <w:lastRenderedPageBreak/>
        <w:t>pabbaressengen</w:t>
      </w:r>
      <w:r w:rsidR="00E81AEA">
        <w:rPr>
          <w:i/>
        </w:rPr>
        <w:t>g</w:t>
      </w:r>
      <w:r w:rsidR="00842657">
        <w:rPr>
          <w:i/>
        </w:rPr>
        <w:t xml:space="preserve"> </w:t>
      </w:r>
      <w:r w:rsidR="00842657">
        <w:t>yang selalu penuh merupakan tanda kemakmuran.</w:t>
      </w:r>
      <w:proofErr w:type="gramEnd"/>
      <w:r w:rsidR="00842657">
        <w:t xml:space="preserve"> </w:t>
      </w:r>
      <w:proofErr w:type="gramStart"/>
      <w:r w:rsidR="00842657">
        <w:t xml:space="preserve">Itulah sebabnya, para orang tua dahulu tidak membolehkan </w:t>
      </w:r>
      <w:r w:rsidR="00842657">
        <w:rPr>
          <w:i/>
        </w:rPr>
        <w:t>pabbaressengen</w:t>
      </w:r>
      <w:r w:rsidR="00842657">
        <w:t xml:space="preserve"> kosong.</w:t>
      </w:r>
      <w:proofErr w:type="gramEnd"/>
    </w:p>
    <w:p w:rsidR="002B13EE" w:rsidRPr="00DA51DF" w:rsidRDefault="009D184E" w:rsidP="00236E1D">
      <w:pPr>
        <w:tabs>
          <w:tab w:val="clear" w:pos="720"/>
          <w:tab w:val="left" w:pos="-993"/>
          <w:tab w:val="left" w:pos="9356"/>
        </w:tabs>
        <w:ind w:left="851" w:right="4"/>
      </w:pPr>
      <w:r>
        <w:rPr>
          <w:i/>
        </w:rPr>
        <w:tab/>
      </w:r>
      <w:proofErr w:type="gramStart"/>
      <w:r>
        <w:rPr>
          <w:i/>
        </w:rPr>
        <w:t>P</w:t>
      </w:r>
      <w:r w:rsidR="00D26F41" w:rsidRPr="00D26F41">
        <w:rPr>
          <w:i/>
        </w:rPr>
        <w:t xml:space="preserve">abbaressengen </w:t>
      </w:r>
      <w:r w:rsidR="00225559">
        <w:t xml:space="preserve"> sering</w:t>
      </w:r>
      <w:proofErr w:type="gramEnd"/>
      <w:r w:rsidR="00225559">
        <w:t xml:space="preserve"> dijadikan  paseng (pesan) </w:t>
      </w:r>
      <w:r w:rsidR="00F0789E">
        <w:t xml:space="preserve">dan disimbolkan sebagai sifat boros jika ia berlubang sehingga isinya bocor. </w:t>
      </w:r>
      <w:proofErr w:type="gramStart"/>
      <w:r w:rsidR="00F0789E">
        <w:t xml:space="preserve">Dalam pappaseng; </w:t>
      </w:r>
      <w:r w:rsidR="00F0789E">
        <w:rPr>
          <w:i/>
        </w:rPr>
        <w:t>aja mupubenei makkunrai sebbo’e pabbaressenna</w:t>
      </w:r>
      <w:r w:rsidR="00F0789E">
        <w:t>.</w:t>
      </w:r>
      <w:proofErr w:type="gramEnd"/>
      <w:r w:rsidR="00F0789E">
        <w:t xml:space="preserve"> </w:t>
      </w:r>
      <w:proofErr w:type="gramStart"/>
      <w:r w:rsidR="00F0789E">
        <w:t>Artinya, jangan menikahi perempuan yang boros.</w:t>
      </w:r>
      <w:proofErr w:type="gramEnd"/>
      <w:r w:rsidR="00F0789E">
        <w:t xml:space="preserve"> </w:t>
      </w:r>
      <w:proofErr w:type="gramStart"/>
      <w:r w:rsidR="00F0789E">
        <w:rPr>
          <w:i/>
        </w:rPr>
        <w:t xml:space="preserve">Pabbaressengen </w:t>
      </w:r>
      <w:r w:rsidR="00F0789E">
        <w:t>disimbolkan pula sebagai bekal.</w:t>
      </w:r>
      <w:proofErr w:type="gramEnd"/>
      <w:r w:rsidR="00F0789E">
        <w:t xml:space="preserve"> </w:t>
      </w:r>
      <w:proofErr w:type="gramStart"/>
      <w:r w:rsidR="00F0789E">
        <w:t>Bisa juga berarti</w:t>
      </w:r>
      <w:r w:rsidR="00DA51DF">
        <w:t xml:space="preserve"> konsep kemampuan perempuan secara domestik menjaga rezeki rumah tangga, kualitas dapur, atau tempat beras; maka ada kata-kata </w:t>
      </w:r>
      <w:r w:rsidR="00DA51DF">
        <w:rPr>
          <w:i/>
        </w:rPr>
        <w:t>lise’ pabbaressengen</w:t>
      </w:r>
      <w:r w:rsidR="00E81AEA">
        <w:rPr>
          <w:i/>
        </w:rPr>
        <w:t>g</w:t>
      </w:r>
      <w:r w:rsidR="00DA51DF">
        <w:t>, ada juga disawah disebut pabbaressengen</w:t>
      </w:r>
      <w:r w:rsidR="00E81AEA">
        <w:t>g</w:t>
      </w:r>
      <w:r w:rsidR="00DA51DF">
        <w:t>.</w:t>
      </w:r>
      <w:proofErr w:type="gramEnd"/>
    </w:p>
    <w:p w:rsidR="00B93058" w:rsidRDefault="000205CC" w:rsidP="00CD6C31">
      <w:pPr>
        <w:pStyle w:val="ListParagraph"/>
        <w:numPr>
          <w:ilvl w:val="0"/>
          <w:numId w:val="29"/>
        </w:numPr>
        <w:tabs>
          <w:tab w:val="left" w:pos="9356"/>
        </w:tabs>
        <w:ind w:right="4"/>
      </w:pPr>
      <w:r>
        <w:t xml:space="preserve"> </w:t>
      </w:r>
      <w:r w:rsidR="005C2555" w:rsidRPr="00295F30">
        <w:rPr>
          <w:i/>
        </w:rPr>
        <w:t>Songkok recca</w:t>
      </w:r>
      <w:r w:rsidR="00E81AEA">
        <w:rPr>
          <w:i/>
        </w:rPr>
        <w:t>’</w:t>
      </w:r>
    </w:p>
    <w:p w:rsidR="002B13EE" w:rsidRPr="002B13EE" w:rsidRDefault="002B13EE" w:rsidP="000B1581">
      <w:pPr>
        <w:tabs>
          <w:tab w:val="clear" w:pos="720"/>
          <w:tab w:val="clear" w:pos="1440"/>
          <w:tab w:val="left" w:pos="-1276"/>
          <w:tab w:val="left" w:pos="-284"/>
          <w:tab w:val="left" w:pos="1134"/>
        </w:tabs>
        <w:ind w:left="851"/>
        <w:rPr>
          <w:color w:val="000000" w:themeColor="text1"/>
        </w:rPr>
      </w:pPr>
      <w:r>
        <w:rPr>
          <w:color w:val="000000" w:themeColor="text1"/>
        </w:rPr>
        <w:tab/>
      </w:r>
      <w:r>
        <w:rPr>
          <w:color w:val="000000" w:themeColor="text1"/>
        </w:rPr>
        <w:tab/>
      </w:r>
      <w:proofErr w:type="gramStart"/>
      <w:r>
        <w:rPr>
          <w:color w:val="000000" w:themeColor="text1"/>
        </w:rPr>
        <w:t>Kode budaya atau kode gnonik berkaitan dengan berbagai sistem pengetahuan atau sistem nilai yang tersirat dalam teks, misalnya adanya bahasa atau kata-kata mutiara, benda-benda yang telah dikenal sebagai benda budaya.</w:t>
      </w:r>
      <w:proofErr w:type="gramEnd"/>
      <w:r>
        <w:rPr>
          <w:color w:val="000000" w:themeColor="text1"/>
        </w:rPr>
        <w:t xml:space="preserve"> </w:t>
      </w:r>
      <w:proofErr w:type="gramStart"/>
      <w:r>
        <w:rPr>
          <w:color w:val="000000" w:themeColor="text1"/>
        </w:rPr>
        <w:t>Jadi kode ini merupakan acuan atau referensi teks (Barthes, 2007).</w:t>
      </w:r>
      <w:proofErr w:type="gramEnd"/>
      <w:r>
        <w:rPr>
          <w:color w:val="000000" w:themeColor="text1"/>
        </w:rPr>
        <w:t xml:space="preserve"> Seperti pada kutipan di</w:t>
      </w:r>
      <w:r w:rsidR="000B1581">
        <w:rPr>
          <w:color w:val="000000" w:themeColor="text1"/>
        </w:rPr>
        <w:t xml:space="preserve"> </w:t>
      </w:r>
      <w:r>
        <w:rPr>
          <w:color w:val="000000" w:themeColor="text1"/>
        </w:rPr>
        <w:t>bawah ini:</w:t>
      </w:r>
    </w:p>
    <w:p w:rsidR="003A0DBB" w:rsidRDefault="003A0DBB" w:rsidP="00CE1C71">
      <w:pPr>
        <w:tabs>
          <w:tab w:val="left" w:pos="9356"/>
        </w:tabs>
        <w:spacing w:line="240" w:lineRule="auto"/>
        <w:ind w:left="1440"/>
        <w:rPr>
          <w:i/>
        </w:rPr>
      </w:pPr>
      <w:proofErr w:type="gramStart"/>
      <w:r w:rsidRPr="003A0DBB">
        <w:rPr>
          <w:i/>
        </w:rPr>
        <w:t>“Songkok recca terpasang miring dikepala, sarung pelekat tanpa bida’ melainkan dengan gelungan di pusar, dan sebatang rokok yang telah nyaris kutun terselip di bibirnya” (Hidayat, 2005:210).</w:t>
      </w:r>
      <w:proofErr w:type="gramEnd"/>
    </w:p>
    <w:p w:rsidR="00CC0294" w:rsidRPr="003A0DBB" w:rsidRDefault="00CC0294" w:rsidP="00CC0294">
      <w:pPr>
        <w:tabs>
          <w:tab w:val="left" w:pos="9356"/>
        </w:tabs>
        <w:spacing w:line="240" w:lineRule="auto"/>
        <w:ind w:left="1440" w:right="4"/>
      </w:pPr>
    </w:p>
    <w:p w:rsidR="00F903C8" w:rsidRDefault="00B93058" w:rsidP="00225559">
      <w:pPr>
        <w:tabs>
          <w:tab w:val="clear" w:pos="720"/>
          <w:tab w:val="left" w:pos="-1276"/>
          <w:tab w:val="left" w:pos="9356"/>
        </w:tabs>
        <w:ind w:left="851" w:right="4"/>
      </w:pPr>
      <w:r>
        <w:tab/>
      </w:r>
      <w:proofErr w:type="gramStart"/>
      <w:r w:rsidR="00F903C8">
        <w:t xml:space="preserve">Songkok ini berasal dari Bone Sulawesi Selatan sehingga banyak pula orang menamakannya sebagai </w:t>
      </w:r>
      <w:r w:rsidR="00F903C8">
        <w:rPr>
          <w:i/>
        </w:rPr>
        <w:t>Songkok Bone.</w:t>
      </w:r>
      <w:proofErr w:type="gramEnd"/>
      <w:r w:rsidR="00F903C8">
        <w:rPr>
          <w:i/>
        </w:rPr>
        <w:t xml:space="preserve"> </w:t>
      </w:r>
      <w:r w:rsidR="00F903C8">
        <w:t xml:space="preserve">Di daerah asalnya songkok ini memiliki </w:t>
      </w:r>
      <w:proofErr w:type="gramStart"/>
      <w:r w:rsidR="00F903C8">
        <w:t>nama</w:t>
      </w:r>
      <w:proofErr w:type="gramEnd"/>
      <w:r w:rsidR="00F903C8">
        <w:t xml:space="preserve"> yang sangat kental dengan kehidupan masyarakat Bone Sulawesi. Songkok ini tidak dikenal sebagai Songkok </w:t>
      </w:r>
      <w:r w:rsidR="00F903C8">
        <w:lastRenderedPageBreak/>
        <w:t xml:space="preserve">Bone </w:t>
      </w:r>
      <w:proofErr w:type="gramStart"/>
      <w:r w:rsidR="00F903C8">
        <w:t>akan</w:t>
      </w:r>
      <w:proofErr w:type="gramEnd"/>
      <w:r w:rsidR="00F903C8">
        <w:t xml:space="preserve"> tetapi dikenal dengan sebutan </w:t>
      </w:r>
      <w:r w:rsidR="00F903C8">
        <w:rPr>
          <w:i/>
        </w:rPr>
        <w:t>Songkok Recca.</w:t>
      </w:r>
      <w:r w:rsidR="00F903C8">
        <w:t xml:space="preserve"> </w:t>
      </w:r>
      <w:proofErr w:type="gramStart"/>
      <w:r w:rsidR="00F903C8">
        <w:rPr>
          <w:i/>
        </w:rPr>
        <w:t xml:space="preserve">Songkok Recca </w:t>
      </w:r>
      <w:r w:rsidR="00F903C8">
        <w:t>ini terbuat dari serat pelepah daun lontar.</w:t>
      </w:r>
      <w:proofErr w:type="gramEnd"/>
      <w:r w:rsidR="00F903C8">
        <w:t xml:space="preserve"> Cara membuat songkok ini sangat sulit yakni dengan </w:t>
      </w:r>
      <w:proofErr w:type="gramStart"/>
      <w:r w:rsidR="00F903C8">
        <w:t>cara</w:t>
      </w:r>
      <w:proofErr w:type="gramEnd"/>
      <w:r w:rsidR="00F903C8">
        <w:t xml:space="preserve"> memukul-mukul pelepah daun lontar hingga yang tersisa hanya seratnya.</w:t>
      </w:r>
    </w:p>
    <w:p w:rsidR="00485DC3" w:rsidRPr="00485DC3" w:rsidRDefault="00BB530C" w:rsidP="00A7533E">
      <w:pPr>
        <w:tabs>
          <w:tab w:val="clear" w:pos="720"/>
          <w:tab w:val="left" w:pos="-1276"/>
          <w:tab w:val="left" w:pos="9356"/>
        </w:tabs>
        <w:ind w:left="851" w:right="4"/>
      </w:pPr>
      <w:r>
        <w:tab/>
      </w:r>
      <w:proofErr w:type="gramStart"/>
      <w:r>
        <w:rPr>
          <w:i/>
        </w:rPr>
        <w:t xml:space="preserve">Songkok Recca </w:t>
      </w:r>
      <w:r>
        <w:t>ini muncul di masa terjadinya perang antara Bone dengan Tator tahun 1683.</w:t>
      </w:r>
      <w:proofErr w:type="gramEnd"/>
      <w:r>
        <w:t xml:space="preserve"> </w:t>
      </w:r>
      <w:proofErr w:type="gramStart"/>
      <w:r>
        <w:t xml:space="preserve">Pasukan Bone pada waktu itu menggunakan </w:t>
      </w:r>
      <w:r>
        <w:rPr>
          <w:i/>
        </w:rPr>
        <w:t>Songkok Recca</w:t>
      </w:r>
      <w:r>
        <w:t xml:space="preserve"> sebagai tanda untuk membedakan dengan pasukan Tator.</w:t>
      </w:r>
      <w:proofErr w:type="gramEnd"/>
      <w:r>
        <w:t xml:space="preserve"> Pada zaman pemerintahan Raja Bone</w:t>
      </w:r>
      <w:r w:rsidR="00D4590E">
        <w:t xml:space="preserve"> ke-31 (</w:t>
      </w:r>
      <w:r>
        <w:t xml:space="preserve">Raja Andi Mappanyuki), Songkok recca ini dibuat dengan pinggiran emas atau dalam bahasa Bugisnya disebut </w:t>
      </w:r>
      <w:r>
        <w:rPr>
          <w:i/>
        </w:rPr>
        <w:t xml:space="preserve">Pamiring Pulaweng </w:t>
      </w:r>
      <w:r>
        <w:t>yang menunjukkan strat</w:t>
      </w:r>
      <w:r w:rsidR="00D4590E">
        <w:rPr>
          <w:lang w:val="id-ID"/>
        </w:rPr>
        <w:t>s</w:t>
      </w:r>
      <w:r w:rsidR="003964E4">
        <w:t>a</w:t>
      </w:r>
      <w:r w:rsidR="003964E4">
        <w:rPr>
          <w:lang w:val="id-ID"/>
        </w:rPr>
        <w:t xml:space="preserve">            </w:t>
      </w:r>
      <w:r>
        <w:t xml:space="preserve">si pemakaianya. </w:t>
      </w:r>
      <w:proofErr w:type="gramStart"/>
      <w:r>
        <w:t>Akan tetapi lambat laun hingga sekarang ini siapapun yang berhak memakainya</w:t>
      </w:r>
      <w:r w:rsidR="00485DC3">
        <w:t>.</w:t>
      </w:r>
      <w:proofErr w:type="gramEnd"/>
      <w:r w:rsidR="00485DC3">
        <w:t xml:space="preserve"> </w:t>
      </w:r>
      <w:proofErr w:type="gramStart"/>
      <w:r w:rsidR="00485DC3">
        <w:t>Bahkan beberapa Kabupaten di Sulawesi sudah memproduksinya sehingga dapat dikatakan, bahwa songkok recca yang biasa juga disebut sebagai songkok Bone ini merupakan hasil cipta, rasa, dan karsa masyarakat Bone</w:t>
      </w:r>
      <w:r w:rsidR="00A7533E">
        <w:t>.</w:t>
      </w:r>
      <w:proofErr w:type="gramEnd"/>
      <w:r w:rsidR="00A7533E">
        <w:t xml:space="preserve"> Di tempat asalnya yakni di Kabupaten Bone Sulawesi Selatan Songkok Recca ini di</w:t>
      </w:r>
      <w:r w:rsidR="00556172">
        <w:t xml:space="preserve"> </w:t>
      </w:r>
      <w:proofErr w:type="gramStart"/>
      <w:r w:rsidR="00A7533E">
        <w:t>produksi  di</w:t>
      </w:r>
      <w:proofErr w:type="gramEnd"/>
      <w:r w:rsidR="00A7533E">
        <w:t xml:space="preserve"> Desa Paccing Kecamatan Awangpone. </w:t>
      </w:r>
      <w:proofErr w:type="gramStart"/>
      <w:r w:rsidR="00A7533E">
        <w:t xml:space="preserve">Di daerah tersebut terdapat komunitas masyarakat yang secara turun temurun menafkahi keluarganya dari hasil menganyam pelepah dau lontar atau membuat </w:t>
      </w:r>
      <w:r w:rsidR="00A7533E">
        <w:rPr>
          <w:i/>
        </w:rPr>
        <w:t>Songkok Recca</w:t>
      </w:r>
      <w:r w:rsidR="00A7533E">
        <w:t xml:space="preserve"> ini.</w:t>
      </w:r>
      <w:proofErr w:type="gramEnd"/>
    </w:p>
    <w:p w:rsidR="00063D7D" w:rsidRDefault="00BB530C" w:rsidP="00225559">
      <w:pPr>
        <w:tabs>
          <w:tab w:val="clear" w:pos="720"/>
          <w:tab w:val="left" w:pos="-1276"/>
          <w:tab w:val="left" w:pos="9356"/>
        </w:tabs>
        <w:ind w:left="851" w:right="4"/>
      </w:pPr>
      <w:r>
        <w:rPr>
          <w:i/>
        </w:rPr>
        <w:tab/>
      </w:r>
      <w:proofErr w:type="gramStart"/>
      <w:r w:rsidR="006312E9">
        <w:rPr>
          <w:i/>
        </w:rPr>
        <w:t>Songkok recca</w:t>
      </w:r>
      <w:r w:rsidR="006312E9">
        <w:t xml:space="preserve"> itu dipakai pada kalangan bangsawan sebagai identitas strata pemakainya.</w:t>
      </w:r>
      <w:proofErr w:type="gramEnd"/>
      <w:r w:rsidR="006312E9">
        <w:t xml:space="preserve"> </w:t>
      </w:r>
      <w:proofErr w:type="gramStart"/>
      <w:r w:rsidR="00356F19">
        <w:t>Semakin banyak tenunan emas semakin tinggi derajat pemakaiannya.</w:t>
      </w:r>
      <w:proofErr w:type="gramEnd"/>
      <w:r w:rsidR="00356F19">
        <w:t xml:space="preserve"> </w:t>
      </w:r>
      <w:proofErr w:type="gramStart"/>
      <w:r w:rsidR="00356F19">
        <w:t xml:space="preserve">Seiring perkembangan zaman, </w:t>
      </w:r>
      <w:r w:rsidR="00356F19" w:rsidRPr="006A5046">
        <w:rPr>
          <w:i/>
        </w:rPr>
        <w:t xml:space="preserve">songkok </w:t>
      </w:r>
      <w:r w:rsidR="00356F19" w:rsidRPr="006A5046">
        <w:rPr>
          <w:i/>
        </w:rPr>
        <w:lastRenderedPageBreak/>
        <w:t xml:space="preserve">recca </w:t>
      </w:r>
      <w:r w:rsidR="00356F19">
        <w:t>ini bisa dipakai siapa saja</w:t>
      </w:r>
      <w:r w:rsidR="00623E25">
        <w:t xml:space="preserve"> dan hanya menjadikan pakaian sehari-hari sebagai penutup pelindung kepala.</w:t>
      </w:r>
      <w:proofErr w:type="gramEnd"/>
    </w:p>
    <w:p w:rsidR="00E03B40" w:rsidRDefault="00E03B40" w:rsidP="00CD6C31">
      <w:pPr>
        <w:pStyle w:val="ListParagraph"/>
        <w:numPr>
          <w:ilvl w:val="0"/>
          <w:numId w:val="29"/>
        </w:numPr>
        <w:tabs>
          <w:tab w:val="clear" w:pos="720"/>
          <w:tab w:val="left" w:pos="-851"/>
          <w:tab w:val="left" w:pos="9356"/>
        </w:tabs>
        <w:ind w:right="4"/>
      </w:pPr>
      <w:r>
        <w:t xml:space="preserve"> </w:t>
      </w:r>
      <w:r w:rsidRPr="00FE1A61">
        <w:rPr>
          <w:i/>
        </w:rPr>
        <w:t>Bida’</w:t>
      </w:r>
    </w:p>
    <w:p w:rsidR="002B13EE" w:rsidRPr="002B13EE" w:rsidRDefault="006B2725" w:rsidP="00236E1D">
      <w:pPr>
        <w:tabs>
          <w:tab w:val="clear" w:pos="720"/>
          <w:tab w:val="left" w:pos="-851"/>
          <w:tab w:val="left" w:pos="9356"/>
        </w:tabs>
        <w:ind w:left="851" w:right="4"/>
        <w:rPr>
          <w:color w:val="000000" w:themeColor="text1"/>
        </w:rPr>
      </w:pPr>
      <w:r>
        <w:rPr>
          <w:color w:val="000000" w:themeColor="text1"/>
        </w:rPr>
        <w:tab/>
      </w:r>
      <w:proofErr w:type="gramStart"/>
      <w:r>
        <w:rPr>
          <w:color w:val="000000" w:themeColor="text1"/>
        </w:rPr>
        <w:t>Kode budaya atau kode k</w:t>
      </w:r>
      <w:r w:rsidR="002B13EE">
        <w:rPr>
          <w:color w:val="000000" w:themeColor="text1"/>
        </w:rPr>
        <w:t>ultural (</w:t>
      </w:r>
      <w:r w:rsidR="002B13EE">
        <w:rPr>
          <w:i/>
          <w:color w:val="000000" w:themeColor="text1"/>
        </w:rPr>
        <w:t>cultural code</w:t>
      </w:r>
      <w:r w:rsidR="002B13EE">
        <w:rPr>
          <w:color w:val="000000" w:themeColor="text1"/>
        </w:rPr>
        <w:t>) atau kode referensial (</w:t>
      </w:r>
      <w:r w:rsidR="002B13EE" w:rsidRPr="00BD409C">
        <w:rPr>
          <w:i/>
          <w:color w:val="000000" w:themeColor="text1"/>
        </w:rPr>
        <w:t>reference code</w:t>
      </w:r>
      <w:r w:rsidR="002B13EE">
        <w:rPr>
          <w:color w:val="000000" w:themeColor="text1"/>
        </w:rPr>
        <w:t>) yang berwujud sebagai s</w:t>
      </w:r>
      <w:r>
        <w:rPr>
          <w:color w:val="000000" w:themeColor="text1"/>
        </w:rPr>
        <w:t>emacam suara kolektif yang anoni</w:t>
      </w:r>
      <w:r w:rsidR="002B13EE">
        <w:rPr>
          <w:color w:val="000000" w:themeColor="text1"/>
        </w:rPr>
        <w:t>m dan otoritatif; ber</w:t>
      </w:r>
      <w:r w:rsidR="000B1581">
        <w:rPr>
          <w:color w:val="000000" w:themeColor="text1"/>
        </w:rPr>
        <w:t xml:space="preserve">sumber dari pengalaman manusia, </w:t>
      </w:r>
      <w:r w:rsidR="002B13EE">
        <w:rPr>
          <w:color w:val="000000" w:themeColor="text1"/>
        </w:rPr>
        <w:t>yang mewakili atau berbicara tentang sesuatu yang hendak dikukuhkannya</w:t>
      </w:r>
      <w:r w:rsidR="002B13EE">
        <w:t>.</w:t>
      </w:r>
      <w:proofErr w:type="gramEnd"/>
      <w:r w:rsidR="002B13EE">
        <w:t xml:space="preserve"> </w:t>
      </w:r>
      <w:r w:rsidR="002B13EE">
        <w:rPr>
          <w:color w:val="000000" w:themeColor="text1"/>
        </w:rPr>
        <w:t>Meski tanpa kode, secara langsung dan jelas, membangun pesan suplementer yang merupakan semacam penambal atau pelapis kandungan analogis itu sendiri (pemandangan, peristiwa, benda), yang lazim disebut gaya dalam reproduksi, yang penandanya adalah hasil pengolahan tertentu terhadap imaji petandanya, entah bersifat estetis maupun ideologis ‘budaya’ (Barthes, 1990:3). Seperti pada kutipan di</w:t>
      </w:r>
      <w:r w:rsidR="000B1581">
        <w:rPr>
          <w:color w:val="000000" w:themeColor="text1"/>
        </w:rPr>
        <w:t xml:space="preserve"> </w:t>
      </w:r>
      <w:r w:rsidR="002B13EE">
        <w:rPr>
          <w:color w:val="000000" w:themeColor="text1"/>
        </w:rPr>
        <w:t>bawah ini:</w:t>
      </w:r>
    </w:p>
    <w:p w:rsidR="003A0DBB" w:rsidRDefault="003A0DBB" w:rsidP="00E76A30">
      <w:pPr>
        <w:pStyle w:val="ListParagraph"/>
        <w:tabs>
          <w:tab w:val="clear" w:pos="720"/>
          <w:tab w:val="left" w:pos="-851"/>
          <w:tab w:val="left" w:pos="9356"/>
        </w:tabs>
        <w:spacing w:line="240" w:lineRule="auto"/>
        <w:ind w:left="1440" w:right="4"/>
        <w:rPr>
          <w:i/>
        </w:rPr>
      </w:pPr>
      <w:proofErr w:type="gramStart"/>
      <w:r w:rsidRPr="00E76A30">
        <w:rPr>
          <w:i/>
        </w:rPr>
        <w:t>“Songkok recca terpasang miring di kepala, sarung pelekat tanpa bida’ melainkan dengan gelungan dipusar, dan sebatang rokok yang telah nyaris kutung terselip dibibirnya” (Hidayat, 2005: 210).</w:t>
      </w:r>
      <w:proofErr w:type="gramEnd"/>
    </w:p>
    <w:p w:rsidR="00E76A30" w:rsidRPr="00E76A30" w:rsidRDefault="00E76A30" w:rsidP="00E76A30">
      <w:pPr>
        <w:pStyle w:val="ListParagraph"/>
        <w:tabs>
          <w:tab w:val="clear" w:pos="720"/>
          <w:tab w:val="left" w:pos="-851"/>
          <w:tab w:val="left" w:pos="9356"/>
        </w:tabs>
        <w:spacing w:line="240" w:lineRule="auto"/>
        <w:ind w:left="1440" w:right="4"/>
        <w:rPr>
          <w:i/>
        </w:rPr>
      </w:pPr>
    </w:p>
    <w:p w:rsidR="00C834CA" w:rsidRDefault="00E03B40" w:rsidP="00A7533E">
      <w:pPr>
        <w:pStyle w:val="ListParagraph"/>
        <w:tabs>
          <w:tab w:val="clear" w:pos="720"/>
          <w:tab w:val="left" w:pos="-851"/>
          <w:tab w:val="left" w:pos="9356"/>
        </w:tabs>
        <w:ind w:left="851" w:right="4"/>
      </w:pPr>
      <w:r>
        <w:tab/>
      </w:r>
      <w:proofErr w:type="gramStart"/>
      <w:r>
        <w:t>Ma’bida aktivitas sejenis kegiatan melilitkan sarung dipinggang.</w:t>
      </w:r>
      <w:proofErr w:type="gramEnd"/>
      <w:r>
        <w:t xml:space="preserve"> </w:t>
      </w:r>
      <w:proofErr w:type="gramStart"/>
      <w:r>
        <w:t xml:space="preserve">Sedangkan kalau </w:t>
      </w:r>
      <w:r>
        <w:rPr>
          <w:i/>
        </w:rPr>
        <w:t xml:space="preserve">bida’ </w:t>
      </w:r>
      <w:r>
        <w:t>adalah alat yang berupa pakaian yang digunakan untuk melekatkan sarung dipinggang agar tidak melorot.</w:t>
      </w:r>
      <w:proofErr w:type="gramEnd"/>
    </w:p>
    <w:p w:rsidR="00B0099B" w:rsidRDefault="000205CC" w:rsidP="00CD6C31">
      <w:pPr>
        <w:pStyle w:val="ListParagraph"/>
        <w:numPr>
          <w:ilvl w:val="0"/>
          <w:numId w:val="29"/>
        </w:numPr>
        <w:tabs>
          <w:tab w:val="clear" w:pos="720"/>
          <w:tab w:val="clear" w:pos="1440"/>
          <w:tab w:val="left" w:pos="-851"/>
          <w:tab w:val="left" w:pos="9356"/>
        </w:tabs>
        <w:ind w:right="4"/>
      </w:pPr>
      <w:r w:rsidRPr="00FE1A61">
        <w:rPr>
          <w:i/>
        </w:rPr>
        <w:t xml:space="preserve"> </w:t>
      </w:r>
      <w:r w:rsidR="00B0099B" w:rsidRPr="00FE1A61">
        <w:rPr>
          <w:i/>
        </w:rPr>
        <w:t>Lamming</w:t>
      </w:r>
      <w:r w:rsidR="00B0099B">
        <w:t xml:space="preserve"> </w:t>
      </w:r>
    </w:p>
    <w:p w:rsidR="002B13EE" w:rsidRPr="002B13EE" w:rsidRDefault="002B13EE" w:rsidP="00236E1D">
      <w:pPr>
        <w:pStyle w:val="ListParagraph"/>
        <w:tabs>
          <w:tab w:val="left" w:pos="9356"/>
        </w:tabs>
        <w:ind w:left="851" w:right="4"/>
        <w:rPr>
          <w:rFonts w:eastAsia="Times New Roman"/>
          <w:lang w:eastAsia="id-ID"/>
        </w:rPr>
      </w:pPr>
      <w:r>
        <w:tab/>
      </w:r>
      <w:r w:rsidRPr="003A28E8">
        <w:rPr>
          <w:lang w:val="id-ID"/>
        </w:rPr>
        <w:t>Menurut Barthes, realisme tradisional didefinisi oleh acuan ke apa yang telah diketahui. Rumusan suatu budaya adalah hal-hal kecil yang telah dikodifikasi yang diatasnya para pe</w:t>
      </w:r>
      <w:r>
        <w:rPr>
          <w:lang w:val="id-ID"/>
        </w:rPr>
        <w:t>nulis bertumpu</w:t>
      </w:r>
      <w:r w:rsidRPr="003A28E8">
        <w:rPr>
          <w:lang w:val="id-ID"/>
        </w:rPr>
        <w:t>.</w:t>
      </w:r>
      <w:r>
        <w:t xml:space="preserve"> </w:t>
      </w:r>
      <w:proofErr w:type="gramStart"/>
      <w:r>
        <w:t xml:space="preserve">Kode budaya </w:t>
      </w:r>
      <w:r>
        <w:lastRenderedPageBreak/>
        <w:t xml:space="preserve">merangkum referensi </w:t>
      </w:r>
      <w:r w:rsidRPr="00C4159F">
        <w:t>sistem pengetahuan (medis, psikologis, dan literer) yang dihasilkan oleh masyarakat</w:t>
      </w:r>
      <w:r>
        <w:t xml:space="preserve"> dan </w:t>
      </w:r>
      <w:r w:rsidRPr="00C4159F">
        <w:rPr>
          <w:rFonts w:eastAsia="Times New Roman"/>
          <w:lang w:eastAsia="id-ID"/>
        </w:rPr>
        <w:t>sistem nilai yang terdapat atau tersirat dalam teks</w:t>
      </w:r>
      <w:r>
        <w:rPr>
          <w:rFonts w:eastAsia="Times New Roman"/>
          <w:lang w:eastAsia="id-ID"/>
        </w:rPr>
        <w:t xml:space="preserve"> yaitu </w:t>
      </w:r>
      <w:r>
        <w:t>a</w:t>
      </w:r>
      <w:r w:rsidRPr="00C4159F">
        <w:t>danya kata-kata mutiara pada teks yang menyiratka</w:t>
      </w:r>
      <w:r>
        <w:t>n sistem nilai dalam masyarakat serta a</w:t>
      </w:r>
      <w:r w:rsidRPr="00C4159F">
        <w:t xml:space="preserve">danya </w:t>
      </w:r>
      <w:r w:rsidRPr="00C4159F">
        <w:rPr>
          <w:rFonts w:eastAsia="Times New Roman"/>
          <w:lang w:eastAsia="id-ID"/>
        </w:rPr>
        <w:t>stereotipe-stereotipe pemahaman realitas manusia</w:t>
      </w:r>
      <w:r>
        <w:rPr>
          <w:rFonts w:eastAsia="Times New Roman"/>
          <w:lang w:eastAsia="id-ID"/>
        </w:rPr>
        <w:t xml:space="preserve"> (Barthes, 2001).</w:t>
      </w:r>
      <w:proofErr w:type="gramEnd"/>
      <w:r>
        <w:rPr>
          <w:rFonts w:eastAsia="Times New Roman"/>
          <w:lang w:eastAsia="id-ID"/>
        </w:rPr>
        <w:t xml:space="preserve"> Seperti dalam kutipan yang tertera di</w:t>
      </w:r>
      <w:r w:rsidR="000B1581">
        <w:rPr>
          <w:rFonts w:eastAsia="Times New Roman"/>
          <w:lang w:eastAsia="id-ID"/>
        </w:rPr>
        <w:t xml:space="preserve"> </w:t>
      </w:r>
      <w:r>
        <w:rPr>
          <w:rFonts w:eastAsia="Times New Roman"/>
          <w:lang w:eastAsia="id-ID"/>
        </w:rPr>
        <w:t>bawah ini:</w:t>
      </w:r>
    </w:p>
    <w:p w:rsidR="003A0DBB" w:rsidRDefault="003A0DBB" w:rsidP="00E76A30">
      <w:pPr>
        <w:tabs>
          <w:tab w:val="clear" w:pos="720"/>
          <w:tab w:val="left" w:pos="-851"/>
          <w:tab w:val="left" w:pos="9356"/>
        </w:tabs>
        <w:spacing w:line="240" w:lineRule="auto"/>
        <w:ind w:left="1440" w:right="4"/>
        <w:rPr>
          <w:i/>
        </w:rPr>
      </w:pPr>
      <w:proofErr w:type="gramStart"/>
      <w:r w:rsidRPr="00E76A30">
        <w:rPr>
          <w:i/>
        </w:rPr>
        <w:t>“Kenapa mereka melengos saat berpapasan mata dan tak menyalaminya saat datang ke lamming?</w:t>
      </w:r>
      <w:proofErr w:type="gramEnd"/>
      <w:r w:rsidRPr="00E76A30">
        <w:rPr>
          <w:i/>
        </w:rPr>
        <w:t xml:space="preserve"> </w:t>
      </w:r>
      <w:proofErr w:type="gramStart"/>
      <w:r w:rsidRPr="00E76A30">
        <w:rPr>
          <w:i/>
        </w:rPr>
        <w:t>Mereka hanya menyalami pengantin pria” (Hidayat, 2005:55).</w:t>
      </w:r>
      <w:proofErr w:type="gramEnd"/>
    </w:p>
    <w:p w:rsidR="00E76A30" w:rsidRPr="00E76A30" w:rsidRDefault="00E76A30" w:rsidP="00E76A30">
      <w:pPr>
        <w:tabs>
          <w:tab w:val="clear" w:pos="720"/>
          <w:tab w:val="left" w:pos="-851"/>
          <w:tab w:val="left" w:pos="9356"/>
        </w:tabs>
        <w:spacing w:line="240" w:lineRule="auto"/>
        <w:ind w:left="1440" w:right="4"/>
        <w:rPr>
          <w:i/>
        </w:rPr>
      </w:pPr>
    </w:p>
    <w:p w:rsidR="000B1581" w:rsidRDefault="00063D7D" w:rsidP="00E61A17">
      <w:pPr>
        <w:tabs>
          <w:tab w:val="clear" w:pos="720"/>
          <w:tab w:val="left" w:pos="-851"/>
          <w:tab w:val="left" w:pos="9356"/>
        </w:tabs>
        <w:ind w:left="851" w:right="4"/>
      </w:pPr>
      <w:r>
        <w:rPr>
          <w:i/>
        </w:rPr>
        <w:tab/>
      </w:r>
      <w:proofErr w:type="gramStart"/>
      <w:r w:rsidR="0061421D">
        <w:rPr>
          <w:i/>
        </w:rPr>
        <w:t xml:space="preserve">Lamming </w:t>
      </w:r>
      <w:r w:rsidR="0061421D">
        <w:t>pada kutipan diatas merupakan tempat penganting bersanding.</w:t>
      </w:r>
      <w:proofErr w:type="gramEnd"/>
      <w:r>
        <w:t xml:space="preserve"> </w:t>
      </w:r>
      <w:proofErr w:type="gramStart"/>
      <w:r>
        <w:rPr>
          <w:i/>
        </w:rPr>
        <w:t xml:space="preserve">Lamming </w:t>
      </w:r>
      <w:r>
        <w:t xml:space="preserve">merupakan </w:t>
      </w:r>
      <w:r w:rsidR="00E61A17">
        <w:t>bagian dari walasuji.</w:t>
      </w:r>
      <w:proofErr w:type="gramEnd"/>
      <w:r w:rsidR="00E61A17">
        <w:t xml:space="preserve"> </w:t>
      </w:r>
      <w:proofErr w:type="gramStart"/>
      <w:r w:rsidR="00E61A17">
        <w:rPr>
          <w:i/>
        </w:rPr>
        <w:t xml:space="preserve">Lamming </w:t>
      </w:r>
      <w:r w:rsidR="00E61A17">
        <w:t>p</w:t>
      </w:r>
      <w:r>
        <w:t>ada awalnya hanya ada dua warna yaitu: warna hijau dan warna kuning.</w:t>
      </w:r>
      <w:proofErr w:type="gramEnd"/>
      <w:r>
        <w:t xml:space="preserve"> </w:t>
      </w:r>
      <w:proofErr w:type="gramStart"/>
      <w:r>
        <w:t>Warna hijau digunakan untuk datu atau bangsawan</w:t>
      </w:r>
      <w:r w:rsidR="00E61A17">
        <w:t xml:space="preserve"> dan warna kuning untuk orang biasa.</w:t>
      </w:r>
      <w:proofErr w:type="gramEnd"/>
    </w:p>
    <w:p w:rsidR="00516CE4" w:rsidRPr="00516CE4" w:rsidRDefault="00516CE4" w:rsidP="00CD6C31">
      <w:pPr>
        <w:pStyle w:val="ListParagraph"/>
        <w:numPr>
          <w:ilvl w:val="0"/>
          <w:numId w:val="21"/>
        </w:numPr>
        <w:tabs>
          <w:tab w:val="clear" w:pos="720"/>
          <w:tab w:val="clear" w:pos="1440"/>
          <w:tab w:val="left" w:pos="-851"/>
          <w:tab w:val="left" w:pos="9356"/>
        </w:tabs>
        <w:ind w:left="1170" w:right="4"/>
      </w:pPr>
      <w:r w:rsidRPr="00CD6C31">
        <w:rPr>
          <w:b/>
        </w:rPr>
        <w:t>Peristiwa</w:t>
      </w:r>
    </w:p>
    <w:p w:rsidR="00923A52" w:rsidRPr="004E145E" w:rsidRDefault="00516CE4" w:rsidP="004E145E">
      <w:pPr>
        <w:tabs>
          <w:tab w:val="clear" w:pos="720"/>
        </w:tabs>
        <w:ind w:left="851" w:right="4"/>
      </w:pPr>
      <w:r>
        <w:tab/>
        <w:t>Berikut tanda atau kode gnonik</w:t>
      </w:r>
      <w:r w:rsidR="00002FC2">
        <w:t xml:space="preserve"> yang tertera pada daftar klasifikasi yang berdasarkan pada referensi peristiwa yang tertuang dalam kumpulan cerpen </w:t>
      </w:r>
      <w:r w:rsidR="00002FC2">
        <w:rPr>
          <w:i/>
        </w:rPr>
        <w:t xml:space="preserve">Perempuan Yang Mencintai Still Got </w:t>
      </w:r>
      <w:proofErr w:type="gramStart"/>
      <w:r w:rsidR="00002FC2">
        <w:rPr>
          <w:i/>
        </w:rPr>
        <w:t>The</w:t>
      </w:r>
      <w:proofErr w:type="gramEnd"/>
      <w:r w:rsidR="00002FC2">
        <w:rPr>
          <w:i/>
        </w:rPr>
        <w:t xml:space="preserve"> Blues</w:t>
      </w:r>
      <w:r w:rsidR="00002FC2">
        <w:t xml:space="preserve"> karya Rahmat Hidayat.</w:t>
      </w:r>
    </w:p>
    <w:p w:rsidR="0042095C" w:rsidRDefault="000205CC" w:rsidP="00CD6C31">
      <w:pPr>
        <w:pStyle w:val="ListParagraph"/>
        <w:numPr>
          <w:ilvl w:val="0"/>
          <w:numId w:val="30"/>
        </w:numPr>
        <w:tabs>
          <w:tab w:val="clear" w:pos="720"/>
          <w:tab w:val="left" w:pos="-2835"/>
        </w:tabs>
        <w:ind w:right="4"/>
      </w:pPr>
      <w:r>
        <w:t xml:space="preserve"> </w:t>
      </w:r>
      <w:r w:rsidR="0042095C" w:rsidRPr="00CD6C31">
        <w:rPr>
          <w:i/>
        </w:rPr>
        <w:t xml:space="preserve">Esempe </w:t>
      </w:r>
    </w:p>
    <w:p w:rsidR="0042095C" w:rsidRDefault="0042095C" w:rsidP="00E76A30">
      <w:pPr>
        <w:pStyle w:val="ListParagraph"/>
        <w:spacing w:line="240" w:lineRule="auto"/>
        <w:ind w:left="1418" w:right="4"/>
        <w:rPr>
          <w:i/>
        </w:rPr>
      </w:pPr>
      <w:proofErr w:type="gramStart"/>
      <w:r w:rsidRPr="003A0DBB">
        <w:rPr>
          <w:i/>
        </w:rPr>
        <w:t xml:space="preserve">“Walau cantik, Supi yang tamat esempe itu </w:t>
      </w:r>
      <w:r w:rsidR="0079161E" w:rsidRPr="003A0DBB">
        <w:rPr>
          <w:i/>
        </w:rPr>
        <w:t>hanya anak Uwak, buruh tani tua</w:t>
      </w:r>
      <w:r w:rsidRPr="003A0DBB">
        <w:rPr>
          <w:i/>
        </w:rPr>
        <w:t>nasib kemelaratannya bisa dirunut sampai t</w:t>
      </w:r>
      <w:r w:rsidR="0083491E" w:rsidRPr="003A0DBB">
        <w:rPr>
          <w:i/>
        </w:rPr>
        <w:t>ujuh generasi kebelakang</w:t>
      </w:r>
      <w:r w:rsidR="00EE4B4A" w:rsidRPr="003A0DBB">
        <w:rPr>
          <w:i/>
        </w:rPr>
        <w:t>”</w:t>
      </w:r>
      <w:r w:rsidR="0083491E" w:rsidRPr="003A0DBB">
        <w:rPr>
          <w:i/>
        </w:rPr>
        <w:t xml:space="preserve"> (Hidayat, 2005:49).</w:t>
      </w:r>
      <w:proofErr w:type="gramEnd"/>
    </w:p>
    <w:p w:rsidR="00E76A30" w:rsidRPr="003A0DBB" w:rsidRDefault="00E76A30" w:rsidP="00E76A30">
      <w:pPr>
        <w:pStyle w:val="ListParagraph"/>
        <w:spacing w:line="240" w:lineRule="auto"/>
        <w:ind w:left="1418" w:right="4"/>
        <w:rPr>
          <w:i/>
        </w:rPr>
      </w:pPr>
    </w:p>
    <w:p w:rsidR="00E932D3" w:rsidRPr="00CE1C71" w:rsidRDefault="00E52158" w:rsidP="00CE1C71">
      <w:pPr>
        <w:tabs>
          <w:tab w:val="clear" w:pos="720"/>
        </w:tabs>
        <w:ind w:left="851" w:right="4"/>
        <w:rPr>
          <w:lang w:val="id-ID"/>
        </w:rPr>
      </w:pPr>
      <w:r>
        <w:rPr>
          <w:i/>
        </w:rPr>
        <w:lastRenderedPageBreak/>
        <w:tab/>
      </w:r>
      <w:proofErr w:type="gramStart"/>
      <w:r w:rsidR="0083491E" w:rsidRPr="00E52158">
        <w:rPr>
          <w:i/>
        </w:rPr>
        <w:t>Esempe</w:t>
      </w:r>
      <w:r w:rsidR="0083491E" w:rsidRPr="00E52158">
        <w:t xml:space="preserve"> sebenarnya adalah bunyi ujaran </w:t>
      </w:r>
      <w:r w:rsidR="00C834CA">
        <w:t>dalam bahasa bugis untuk SMP vok</w:t>
      </w:r>
      <w:r w:rsidR="0083491E" w:rsidRPr="00E52158">
        <w:t xml:space="preserve">al </w:t>
      </w:r>
      <w:r w:rsidR="0083491E" w:rsidRPr="00E52158">
        <w:rPr>
          <w:i/>
        </w:rPr>
        <w:t>e</w:t>
      </w:r>
      <w:r w:rsidR="0083491E" w:rsidRPr="00E52158">
        <w:t xml:space="preserve"> di</w:t>
      </w:r>
      <w:r w:rsidR="001F4373">
        <w:t xml:space="preserve"> </w:t>
      </w:r>
      <w:r w:rsidR="0083491E" w:rsidRPr="00E52158">
        <w:t xml:space="preserve">suku kata pertama, </w:t>
      </w:r>
      <w:r w:rsidR="0083491E" w:rsidRPr="00E52158">
        <w:rPr>
          <w:i/>
        </w:rPr>
        <w:t>e</w:t>
      </w:r>
      <w:r w:rsidR="0083491E" w:rsidRPr="00E52158">
        <w:t xml:space="preserve"> di</w:t>
      </w:r>
      <w:r w:rsidR="001F4373">
        <w:t xml:space="preserve"> </w:t>
      </w:r>
      <w:r w:rsidR="0083491E" w:rsidRPr="00E52158">
        <w:t xml:space="preserve">tengah dan </w:t>
      </w:r>
      <w:r w:rsidR="0083491E" w:rsidRPr="00E52158">
        <w:rPr>
          <w:i/>
        </w:rPr>
        <w:t>e</w:t>
      </w:r>
      <w:r w:rsidR="0083491E" w:rsidRPr="00E52158">
        <w:t xml:space="preserve"> di</w:t>
      </w:r>
      <w:r w:rsidR="001F4373">
        <w:t xml:space="preserve"> </w:t>
      </w:r>
      <w:r w:rsidR="0083491E" w:rsidRPr="00E52158">
        <w:t>akhir</w:t>
      </w:r>
      <w:r w:rsidR="0083491E" w:rsidRPr="00E52158">
        <w:rPr>
          <w:i/>
        </w:rPr>
        <w:t xml:space="preserve"> </w:t>
      </w:r>
      <w:r w:rsidR="0083491E" w:rsidRPr="00E52158">
        <w:t>hanya berupa bentuk pelafalan oleh dialek.</w:t>
      </w:r>
      <w:proofErr w:type="gramEnd"/>
    </w:p>
    <w:p w:rsidR="0042095C" w:rsidRDefault="00CD6C31" w:rsidP="00CD6C31">
      <w:pPr>
        <w:tabs>
          <w:tab w:val="clear" w:pos="720"/>
        </w:tabs>
        <w:ind w:left="851" w:right="4"/>
      </w:pPr>
      <w:r>
        <w:rPr>
          <w:i/>
        </w:rPr>
        <w:t>2)</w:t>
      </w:r>
      <w:r w:rsidR="000205CC" w:rsidRPr="00CD6C31">
        <w:rPr>
          <w:i/>
        </w:rPr>
        <w:t xml:space="preserve"> </w:t>
      </w:r>
      <w:r w:rsidR="00E52158" w:rsidRPr="00CD6C31">
        <w:rPr>
          <w:i/>
        </w:rPr>
        <w:t xml:space="preserve">Daeng </w:t>
      </w:r>
    </w:p>
    <w:p w:rsidR="003A0DBB" w:rsidRPr="003A0DBB" w:rsidRDefault="003A0DBB" w:rsidP="00E76A30">
      <w:pPr>
        <w:pStyle w:val="ListParagraph"/>
        <w:spacing w:line="240" w:lineRule="auto"/>
        <w:ind w:right="4"/>
        <w:rPr>
          <w:i/>
        </w:rPr>
      </w:pPr>
      <w:r w:rsidRPr="003A0DBB">
        <w:rPr>
          <w:i/>
        </w:rPr>
        <w:tab/>
      </w:r>
      <w:proofErr w:type="gramStart"/>
      <w:r w:rsidRPr="003A0DBB">
        <w:rPr>
          <w:i/>
        </w:rPr>
        <w:t>“Persiapkan dupa.”</w:t>
      </w:r>
      <w:proofErr w:type="gramEnd"/>
    </w:p>
    <w:p w:rsidR="003A0DBB" w:rsidRPr="003A0DBB" w:rsidRDefault="003A0DBB" w:rsidP="00E76A30">
      <w:pPr>
        <w:pStyle w:val="ListParagraph"/>
        <w:spacing w:line="240" w:lineRule="auto"/>
        <w:ind w:right="4"/>
        <w:rPr>
          <w:i/>
        </w:rPr>
      </w:pPr>
      <w:r w:rsidRPr="003A0DBB">
        <w:rPr>
          <w:i/>
        </w:rPr>
        <w:tab/>
      </w:r>
      <w:proofErr w:type="gramStart"/>
      <w:r w:rsidRPr="003A0DBB">
        <w:rPr>
          <w:i/>
        </w:rPr>
        <w:t>“Ambilkan kembang juga.</w:t>
      </w:r>
      <w:proofErr w:type="gramEnd"/>
      <w:r w:rsidRPr="003A0DBB">
        <w:rPr>
          <w:i/>
        </w:rPr>
        <w:t xml:space="preserve"> </w:t>
      </w:r>
      <w:proofErr w:type="gramStart"/>
      <w:r w:rsidRPr="003A0DBB">
        <w:rPr>
          <w:i/>
        </w:rPr>
        <w:t>Jangan lupa daun sirih dan pinang.”</w:t>
      </w:r>
      <w:proofErr w:type="gramEnd"/>
    </w:p>
    <w:p w:rsidR="003A0DBB" w:rsidRPr="003A0DBB" w:rsidRDefault="003A0DBB" w:rsidP="00E76A30">
      <w:pPr>
        <w:pStyle w:val="ListParagraph"/>
        <w:spacing w:line="240" w:lineRule="auto"/>
        <w:ind w:right="4" w:firstLine="720"/>
        <w:rPr>
          <w:i/>
        </w:rPr>
      </w:pPr>
      <w:r w:rsidRPr="003A0DBB">
        <w:rPr>
          <w:i/>
        </w:rPr>
        <w:t>“Baik, Daeng.”</w:t>
      </w:r>
    </w:p>
    <w:p w:rsidR="003A0DBB" w:rsidRPr="003A0DBB" w:rsidRDefault="003A0DBB" w:rsidP="00E76A30">
      <w:pPr>
        <w:pStyle w:val="ListParagraph"/>
        <w:spacing w:line="240" w:lineRule="auto"/>
        <w:ind w:right="4" w:firstLine="720"/>
        <w:rPr>
          <w:i/>
        </w:rPr>
      </w:pPr>
      <w:proofErr w:type="gramStart"/>
      <w:r w:rsidRPr="003A0DBB">
        <w:rPr>
          <w:i/>
        </w:rPr>
        <w:t>“Nasi dan lauk sekadarnya di daun pisang.”</w:t>
      </w:r>
      <w:proofErr w:type="gramEnd"/>
    </w:p>
    <w:p w:rsidR="003A0DBB" w:rsidRDefault="003A0DBB" w:rsidP="00E76A30">
      <w:pPr>
        <w:pStyle w:val="ListParagraph"/>
        <w:spacing w:line="240" w:lineRule="auto"/>
        <w:ind w:right="4" w:firstLine="720"/>
        <w:rPr>
          <w:i/>
        </w:rPr>
      </w:pPr>
      <w:r w:rsidRPr="003A0DBB">
        <w:rPr>
          <w:i/>
        </w:rPr>
        <w:t>“Saya, Daeng.”</w:t>
      </w:r>
    </w:p>
    <w:p w:rsidR="00E76A30" w:rsidRPr="003A0DBB" w:rsidRDefault="00E76A30" w:rsidP="00E76A30">
      <w:pPr>
        <w:pStyle w:val="ListParagraph"/>
        <w:spacing w:line="240" w:lineRule="auto"/>
        <w:ind w:right="4" w:firstLine="720"/>
        <w:rPr>
          <w:i/>
        </w:rPr>
      </w:pPr>
    </w:p>
    <w:p w:rsidR="00202462" w:rsidRDefault="009D10BF" w:rsidP="00202462">
      <w:pPr>
        <w:pStyle w:val="ListParagraph"/>
        <w:tabs>
          <w:tab w:val="clear" w:pos="720"/>
        </w:tabs>
        <w:ind w:left="851" w:right="4"/>
      </w:pPr>
      <w:r>
        <w:tab/>
      </w:r>
      <w:proofErr w:type="gramStart"/>
      <w:r w:rsidR="0062358E">
        <w:t xml:space="preserve">Panggilan </w:t>
      </w:r>
      <w:r w:rsidR="0062358E">
        <w:rPr>
          <w:i/>
        </w:rPr>
        <w:t xml:space="preserve">Daeng </w:t>
      </w:r>
      <w:r w:rsidR="0062358E">
        <w:t>saat ini memiliki makna yang beragam.</w:t>
      </w:r>
      <w:proofErr w:type="gramEnd"/>
      <w:r w:rsidR="0062358E">
        <w:t xml:space="preserve"> </w:t>
      </w:r>
      <w:proofErr w:type="gramStart"/>
      <w:r w:rsidR="0062358E">
        <w:t>Bisa berarti kakak, bisa pula bermakna sosial.</w:t>
      </w:r>
      <w:proofErr w:type="gramEnd"/>
      <w:r w:rsidR="0062358E">
        <w:t xml:space="preserve"> </w:t>
      </w:r>
      <w:proofErr w:type="gramStart"/>
      <w:r w:rsidR="0062358E">
        <w:t xml:space="preserve">Apalagi saat ini, penggunaan kata </w:t>
      </w:r>
      <w:r w:rsidR="0062358E">
        <w:rPr>
          <w:i/>
        </w:rPr>
        <w:t xml:space="preserve">daeng </w:t>
      </w:r>
      <w:r w:rsidR="0062358E">
        <w:t>untuk memanggil seseorang sering ditujukan u</w:t>
      </w:r>
      <w:r w:rsidR="009F1B20">
        <w:t>ntuk masyarakat dengan kelas sos</w:t>
      </w:r>
      <w:r w:rsidR="0062358E">
        <w:t>ial tertentu.</w:t>
      </w:r>
      <w:proofErr w:type="gramEnd"/>
      <w:r w:rsidR="0062358E">
        <w:t xml:space="preserve"> </w:t>
      </w:r>
      <w:proofErr w:type="gramStart"/>
      <w:r w:rsidR="009F1B20">
        <w:t xml:space="preserve">Arief (1995:89), </w:t>
      </w:r>
      <w:r w:rsidR="009F1B20">
        <w:rPr>
          <w:i/>
        </w:rPr>
        <w:t>daeng</w:t>
      </w:r>
      <w:r w:rsidR="009F1B20">
        <w:t xml:space="preserve"> merupakan gelar identitas turunan bagi orang Makassar.</w:t>
      </w:r>
      <w:proofErr w:type="gramEnd"/>
      <w:r w:rsidR="0023646C">
        <w:t xml:space="preserve"> </w:t>
      </w:r>
      <w:proofErr w:type="gramStart"/>
      <w:r w:rsidR="009F1B20">
        <w:t>Tetapi</w:t>
      </w:r>
      <w:r w:rsidR="0023646C">
        <w:t>,</w:t>
      </w:r>
      <w:r w:rsidR="009F1B20">
        <w:t xml:space="preserve"> untuk kalangan daerah Bugis, kata </w:t>
      </w:r>
      <w:r w:rsidR="009F1B20" w:rsidRPr="0023646C">
        <w:rPr>
          <w:i/>
        </w:rPr>
        <w:t>Daeng</w:t>
      </w:r>
      <w:r w:rsidR="009F1B20">
        <w:t xml:space="preserve"> digunakan </w:t>
      </w:r>
      <w:r w:rsidR="0023646C">
        <w:t xml:space="preserve">sebagai </w:t>
      </w:r>
      <w:r w:rsidR="009F1B20">
        <w:t>kata ganti seorang</w:t>
      </w:r>
      <w:r w:rsidR="00E52158">
        <w:t>.</w:t>
      </w:r>
      <w:proofErr w:type="gramEnd"/>
      <w:r w:rsidR="00E52158">
        <w:t xml:space="preserve"> </w:t>
      </w:r>
      <w:proofErr w:type="gramStart"/>
      <w:r w:rsidR="00E52158" w:rsidRPr="0023646C">
        <w:rPr>
          <w:i/>
        </w:rPr>
        <w:t xml:space="preserve">Daeng </w:t>
      </w:r>
      <w:r w:rsidR="00E52158">
        <w:t xml:space="preserve"> adalah</w:t>
      </w:r>
      <w:proofErr w:type="gramEnd"/>
      <w:r w:rsidR="00E52158">
        <w:t xml:space="preserve"> kakak, </w:t>
      </w:r>
      <w:r w:rsidR="0023646C">
        <w:t xml:space="preserve">atau </w:t>
      </w:r>
      <w:r w:rsidR="00E52158">
        <w:t xml:space="preserve">kata panggilan (sapaan) kepada orang yang lebih tua; gelar atau nama kedua dikalangan bangsawan (Nur, 2000:363). </w:t>
      </w:r>
      <w:proofErr w:type="gramStart"/>
      <w:r w:rsidR="00E52158" w:rsidRPr="0023646C">
        <w:rPr>
          <w:i/>
        </w:rPr>
        <w:t>D</w:t>
      </w:r>
      <w:r w:rsidR="008F0C1B" w:rsidRPr="0023646C">
        <w:rPr>
          <w:i/>
        </w:rPr>
        <w:t>ae</w:t>
      </w:r>
      <w:r w:rsidR="00E52158" w:rsidRPr="0023646C">
        <w:rPr>
          <w:i/>
        </w:rPr>
        <w:t>ng</w:t>
      </w:r>
      <w:r w:rsidR="00E52158">
        <w:t xml:space="preserve"> </w:t>
      </w:r>
      <w:r w:rsidR="008F0C1B">
        <w:t>pad</w:t>
      </w:r>
      <w:r w:rsidR="003A0DBB">
        <w:t>a kutipan di</w:t>
      </w:r>
      <w:r w:rsidR="007470EE">
        <w:t xml:space="preserve"> </w:t>
      </w:r>
      <w:r w:rsidR="003A0DBB">
        <w:t>atas</w:t>
      </w:r>
      <w:r w:rsidR="008F0C1B">
        <w:t xml:space="preserve"> diucapkan sebagai kata panggilan atau sapaan untuk menghormati yang lebih tua.</w:t>
      </w:r>
      <w:proofErr w:type="gramEnd"/>
    </w:p>
    <w:p w:rsidR="00E52158" w:rsidRDefault="000205CC" w:rsidP="00CD6C31">
      <w:pPr>
        <w:pStyle w:val="ListParagraph"/>
        <w:numPr>
          <w:ilvl w:val="0"/>
          <w:numId w:val="31"/>
        </w:numPr>
        <w:tabs>
          <w:tab w:val="clear" w:pos="720"/>
          <w:tab w:val="clear" w:pos="1440"/>
          <w:tab w:val="left" w:pos="-1134"/>
        </w:tabs>
        <w:ind w:right="4"/>
      </w:pPr>
      <w:r>
        <w:t xml:space="preserve"> </w:t>
      </w:r>
      <w:r w:rsidR="006C242C" w:rsidRPr="00CD6C31">
        <w:rPr>
          <w:i/>
        </w:rPr>
        <w:t>Pisidi</w:t>
      </w:r>
      <w:r w:rsidR="006C242C">
        <w:t xml:space="preserve"> </w:t>
      </w:r>
    </w:p>
    <w:p w:rsidR="00196FF2" w:rsidRPr="00196FF2" w:rsidRDefault="00196FF2" w:rsidP="00236E1D">
      <w:pPr>
        <w:pStyle w:val="ListParagraph"/>
        <w:tabs>
          <w:tab w:val="clear" w:pos="720"/>
        </w:tabs>
        <w:ind w:left="851" w:right="4"/>
      </w:pPr>
      <w:r w:rsidRPr="00196FF2">
        <w:tab/>
        <w:t xml:space="preserve">Pisidi dalam </w:t>
      </w:r>
      <w:proofErr w:type="gramStart"/>
      <w:r w:rsidRPr="00196FF2">
        <w:t>bahasa</w:t>
      </w:r>
      <w:proofErr w:type="gramEnd"/>
      <w:r w:rsidRPr="00196FF2">
        <w:t xml:space="preserve"> Indonesia adalah VCD. VCD </w:t>
      </w:r>
      <w:proofErr w:type="gramStart"/>
      <w:r w:rsidRPr="00196FF2">
        <w:t>merupakan  salah</w:t>
      </w:r>
      <w:proofErr w:type="gramEnd"/>
      <w:r w:rsidRPr="00196FF2">
        <w:t xml:space="preserve"> satu barang elektronik yang berfungsi untuk memutar film.</w:t>
      </w:r>
      <w:r>
        <w:t xml:space="preserve"> Seperti dalam kutipan dibawah ini;</w:t>
      </w:r>
    </w:p>
    <w:p w:rsidR="00FD4DC6" w:rsidRPr="002B13EE" w:rsidRDefault="00FD4DC6" w:rsidP="00E76A30">
      <w:pPr>
        <w:spacing w:line="240" w:lineRule="auto"/>
        <w:ind w:right="4"/>
        <w:rPr>
          <w:i/>
        </w:rPr>
      </w:pPr>
      <w:r w:rsidRPr="002B13EE">
        <w:rPr>
          <w:i/>
        </w:rPr>
        <w:tab/>
      </w:r>
      <w:proofErr w:type="gramStart"/>
      <w:r w:rsidRPr="002B13EE">
        <w:rPr>
          <w:i/>
        </w:rPr>
        <w:t>“Ia minta visidi.”</w:t>
      </w:r>
      <w:proofErr w:type="gramEnd"/>
    </w:p>
    <w:p w:rsidR="00FD4DC6" w:rsidRPr="002B13EE" w:rsidRDefault="00FD4DC6" w:rsidP="00E76A30">
      <w:pPr>
        <w:spacing w:line="240" w:lineRule="auto"/>
        <w:ind w:right="4"/>
        <w:rPr>
          <w:i/>
        </w:rPr>
      </w:pPr>
      <w:r w:rsidRPr="002B13EE">
        <w:rPr>
          <w:i/>
        </w:rPr>
        <w:tab/>
        <w:t xml:space="preserve">“Aku bangkit, pisidi? </w:t>
      </w:r>
      <w:proofErr w:type="gramStart"/>
      <w:r w:rsidRPr="002B13EE">
        <w:rPr>
          <w:i/>
        </w:rPr>
        <w:t>Apa</w:t>
      </w:r>
      <w:proofErr w:type="gramEnd"/>
      <w:r w:rsidRPr="002B13EE">
        <w:rPr>
          <w:i/>
        </w:rPr>
        <w:t xml:space="preserve"> pula itu?</w:t>
      </w:r>
    </w:p>
    <w:p w:rsidR="00E76A30" w:rsidRPr="002B13EE" w:rsidRDefault="00FD4DC6" w:rsidP="00E12C8C">
      <w:pPr>
        <w:spacing w:line="240" w:lineRule="auto"/>
        <w:ind w:right="4"/>
        <w:rPr>
          <w:i/>
        </w:rPr>
      </w:pPr>
      <w:r w:rsidRPr="002B13EE">
        <w:rPr>
          <w:i/>
        </w:rPr>
        <w:tab/>
      </w:r>
      <w:proofErr w:type="gramStart"/>
      <w:r w:rsidRPr="002B13EE">
        <w:rPr>
          <w:i/>
        </w:rPr>
        <w:t>“Pisidi?’</w:t>
      </w:r>
      <w:proofErr w:type="gramEnd"/>
    </w:p>
    <w:p w:rsidR="00FD4DC6" w:rsidRPr="002B13EE" w:rsidRDefault="00FD4DC6" w:rsidP="00236E1D">
      <w:pPr>
        <w:ind w:right="4"/>
        <w:rPr>
          <w:i/>
        </w:rPr>
      </w:pPr>
      <w:r w:rsidRPr="002B13EE">
        <w:rPr>
          <w:i/>
        </w:rPr>
        <w:tab/>
      </w:r>
      <w:proofErr w:type="gramStart"/>
      <w:r w:rsidRPr="002B13EE">
        <w:rPr>
          <w:i/>
        </w:rPr>
        <w:t>“Itu, pemutar film yang kasetnya bundar seperti pelangi.’</w:t>
      </w:r>
      <w:proofErr w:type="gramEnd"/>
    </w:p>
    <w:p w:rsidR="00E932D3" w:rsidRPr="00CE1C71" w:rsidRDefault="00196FF2" w:rsidP="00CE1C71">
      <w:pPr>
        <w:tabs>
          <w:tab w:val="clear" w:pos="720"/>
          <w:tab w:val="left" w:pos="-426"/>
        </w:tabs>
        <w:ind w:left="851" w:right="4"/>
        <w:rPr>
          <w:i/>
          <w:lang w:val="id-ID"/>
        </w:rPr>
      </w:pPr>
      <w:r>
        <w:lastRenderedPageBreak/>
        <w:tab/>
      </w:r>
      <w:proofErr w:type="gramStart"/>
      <w:r>
        <w:t xml:space="preserve">Pada data diatas kata </w:t>
      </w:r>
      <w:r>
        <w:rPr>
          <w:i/>
        </w:rPr>
        <w:t xml:space="preserve">pisidi </w:t>
      </w:r>
      <w:r>
        <w:t>adalah bentuk uj</w:t>
      </w:r>
      <w:r w:rsidR="0079161E">
        <w:t xml:space="preserve">aran atau penyebutan untuk kata </w:t>
      </w:r>
      <w:r>
        <w:t xml:space="preserve">VCD yang oleh penutur Bugis diujarkan </w:t>
      </w:r>
      <w:r>
        <w:rPr>
          <w:i/>
        </w:rPr>
        <w:t>pisidi.</w:t>
      </w:r>
      <w:proofErr w:type="gramEnd"/>
    </w:p>
    <w:p w:rsidR="00E458E3" w:rsidRDefault="000205CC" w:rsidP="00CD6C31">
      <w:pPr>
        <w:pStyle w:val="ListParagraph"/>
        <w:numPr>
          <w:ilvl w:val="0"/>
          <w:numId w:val="31"/>
        </w:numPr>
        <w:ind w:right="4"/>
      </w:pPr>
      <w:r>
        <w:t xml:space="preserve"> </w:t>
      </w:r>
      <w:r w:rsidR="0024071C" w:rsidRPr="00295F30">
        <w:rPr>
          <w:i/>
        </w:rPr>
        <w:t>Datu Ase</w:t>
      </w:r>
    </w:p>
    <w:p w:rsidR="0024071C" w:rsidRDefault="0024071C" w:rsidP="00236E1D">
      <w:pPr>
        <w:tabs>
          <w:tab w:val="clear" w:pos="720"/>
        </w:tabs>
        <w:ind w:left="851" w:right="4"/>
      </w:pPr>
      <w:r>
        <w:tab/>
      </w:r>
      <w:proofErr w:type="gramStart"/>
      <w:r w:rsidR="00B068F2">
        <w:t>Dalam suku B</w:t>
      </w:r>
      <w:r w:rsidRPr="0024071C">
        <w:t xml:space="preserve">ugis </w:t>
      </w:r>
      <w:r w:rsidRPr="0024071C">
        <w:rPr>
          <w:i/>
        </w:rPr>
        <w:t xml:space="preserve">datu </w:t>
      </w:r>
      <w:r w:rsidRPr="0024071C">
        <w:t xml:space="preserve">adalah sebutan untuk golongan bangsawan atau derajat </w:t>
      </w:r>
      <w:r>
        <w:t>ter</w:t>
      </w:r>
      <w:r w:rsidRPr="0024071C">
        <w:t>tinggi.</w:t>
      </w:r>
      <w:proofErr w:type="gramEnd"/>
      <w:r>
        <w:t xml:space="preserve"> </w:t>
      </w:r>
      <w:proofErr w:type="gramStart"/>
      <w:r>
        <w:rPr>
          <w:i/>
        </w:rPr>
        <w:t>Ase</w:t>
      </w:r>
      <w:proofErr w:type="gramEnd"/>
      <w:r>
        <w:rPr>
          <w:i/>
        </w:rPr>
        <w:t xml:space="preserve"> </w:t>
      </w:r>
      <w:r>
        <w:t>artinya padi. Tampak dalam kutipan di</w:t>
      </w:r>
      <w:r w:rsidR="00CC0294">
        <w:t xml:space="preserve"> </w:t>
      </w:r>
      <w:r>
        <w:t>bawah ini:</w:t>
      </w:r>
    </w:p>
    <w:p w:rsidR="0024071C" w:rsidRDefault="009536E2" w:rsidP="00E12C8C">
      <w:pPr>
        <w:tabs>
          <w:tab w:val="clear" w:pos="720"/>
          <w:tab w:val="left" w:pos="-426"/>
        </w:tabs>
        <w:spacing w:line="240" w:lineRule="auto"/>
        <w:ind w:left="1440" w:right="4"/>
        <w:rPr>
          <w:i/>
        </w:rPr>
      </w:pPr>
      <w:r w:rsidRPr="002B13EE">
        <w:rPr>
          <w:i/>
        </w:rPr>
        <w:t>“</w:t>
      </w:r>
      <w:r w:rsidR="0024071C" w:rsidRPr="002B13EE">
        <w:rPr>
          <w:i/>
        </w:rPr>
        <w:t xml:space="preserve">Sungut Indo’, mengusik meompallo akan membuat datu </w:t>
      </w:r>
      <w:proofErr w:type="gramStart"/>
      <w:r w:rsidR="0024071C" w:rsidRPr="002B13EE">
        <w:rPr>
          <w:i/>
        </w:rPr>
        <w:t xml:space="preserve">ase </w:t>
      </w:r>
      <w:r w:rsidR="00611181" w:rsidRPr="002B13EE">
        <w:rPr>
          <w:i/>
        </w:rPr>
        <w:t xml:space="preserve"> marah</w:t>
      </w:r>
      <w:proofErr w:type="gramEnd"/>
      <w:r w:rsidR="00611181" w:rsidRPr="002B13EE">
        <w:rPr>
          <w:i/>
        </w:rPr>
        <w:t xml:space="preserve"> dan itu </w:t>
      </w:r>
      <w:r w:rsidR="0024071C" w:rsidRPr="002B13EE">
        <w:rPr>
          <w:i/>
        </w:rPr>
        <w:t>berarti pabberessengeng terancam kosong dan periuk nasi terancam kering</w:t>
      </w:r>
      <w:r w:rsidR="00EE4B4A" w:rsidRPr="002B13EE">
        <w:rPr>
          <w:i/>
        </w:rPr>
        <w:t>”</w:t>
      </w:r>
      <w:r w:rsidR="00C852A4" w:rsidRPr="002B13EE">
        <w:rPr>
          <w:i/>
        </w:rPr>
        <w:t xml:space="preserve"> (Hidayat, 2005:140)</w:t>
      </w:r>
      <w:r w:rsidR="00EE4B4A" w:rsidRPr="002B13EE">
        <w:rPr>
          <w:i/>
        </w:rPr>
        <w:t>.</w:t>
      </w:r>
    </w:p>
    <w:p w:rsidR="00E12C8C" w:rsidRPr="002B13EE" w:rsidRDefault="00E12C8C" w:rsidP="00E12C8C">
      <w:pPr>
        <w:tabs>
          <w:tab w:val="clear" w:pos="720"/>
          <w:tab w:val="left" w:pos="-426"/>
        </w:tabs>
        <w:spacing w:line="240" w:lineRule="auto"/>
        <w:ind w:left="1440" w:right="4"/>
        <w:rPr>
          <w:i/>
        </w:rPr>
      </w:pPr>
    </w:p>
    <w:p w:rsidR="004D3AB2" w:rsidRDefault="00057328" w:rsidP="00236E1D">
      <w:pPr>
        <w:tabs>
          <w:tab w:val="clear" w:pos="720"/>
          <w:tab w:val="left" w:pos="-709"/>
        </w:tabs>
        <w:ind w:left="851" w:right="4"/>
      </w:pPr>
      <w:r>
        <w:tab/>
        <w:t>Dalam kutipan di</w:t>
      </w:r>
      <w:r w:rsidR="00CC0294">
        <w:t xml:space="preserve"> </w:t>
      </w:r>
      <w:r>
        <w:t xml:space="preserve">atas kata </w:t>
      </w:r>
      <w:r>
        <w:rPr>
          <w:i/>
        </w:rPr>
        <w:t xml:space="preserve">datu </w:t>
      </w:r>
      <w:proofErr w:type="gramStart"/>
      <w:r>
        <w:rPr>
          <w:i/>
        </w:rPr>
        <w:t>ase</w:t>
      </w:r>
      <w:proofErr w:type="gramEnd"/>
      <w:r>
        <w:t xml:space="preserve"> dimaknai sebagai pemimpin yang paling tertinggi, pemimpin padi. </w:t>
      </w:r>
      <w:proofErr w:type="gramStart"/>
      <w:r>
        <w:t xml:space="preserve">Hal ini sesuai dengan kepercayaan </w:t>
      </w:r>
      <w:r w:rsidR="00CC0294">
        <w:t>suku B</w:t>
      </w:r>
      <w:r w:rsidR="00947577">
        <w:t>ugis kuno yang mengenal be</w:t>
      </w:r>
      <w:r>
        <w:t>rbagai macam tingkatan dalam “tanaman padi”.</w:t>
      </w:r>
      <w:proofErr w:type="gramEnd"/>
      <w:r>
        <w:t xml:space="preserve"> Salah satunya disebutkan </w:t>
      </w:r>
      <w:r>
        <w:rPr>
          <w:i/>
        </w:rPr>
        <w:t xml:space="preserve">datu </w:t>
      </w:r>
      <w:proofErr w:type="gramStart"/>
      <w:r>
        <w:rPr>
          <w:i/>
        </w:rPr>
        <w:t>ase</w:t>
      </w:r>
      <w:proofErr w:type="gramEnd"/>
      <w:r>
        <w:rPr>
          <w:i/>
        </w:rPr>
        <w:t>.</w:t>
      </w:r>
      <w:r>
        <w:t xml:space="preserve"> </w:t>
      </w:r>
      <w:r>
        <w:rPr>
          <w:i/>
        </w:rPr>
        <w:t xml:space="preserve">Datu </w:t>
      </w:r>
      <w:proofErr w:type="gramStart"/>
      <w:r>
        <w:rPr>
          <w:i/>
        </w:rPr>
        <w:t xml:space="preserve">ase </w:t>
      </w:r>
      <w:r>
        <w:t xml:space="preserve"> digunakan</w:t>
      </w:r>
      <w:proofErr w:type="gramEnd"/>
      <w:r>
        <w:t xml:space="preserve"> unt</w:t>
      </w:r>
      <w:r w:rsidR="000B1791">
        <w:t>u</w:t>
      </w:r>
      <w:r>
        <w:t>k sebutan tingkatan tertinggi untuk tanaman padi.</w:t>
      </w:r>
      <w:r w:rsidR="00AA4B70">
        <w:t xml:space="preserve"> </w:t>
      </w:r>
      <w:proofErr w:type="gramStart"/>
      <w:r w:rsidR="00AA4B70">
        <w:rPr>
          <w:i/>
        </w:rPr>
        <w:t xml:space="preserve">Datu </w:t>
      </w:r>
      <w:r w:rsidR="00AA4B70">
        <w:t xml:space="preserve"> tidak</w:t>
      </w:r>
      <w:proofErr w:type="gramEnd"/>
      <w:r w:rsidR="00AA4B70">
        <w:t xml:space="preserve"> jauh beda dengan Karaeng, tapi </w:t>
      </w:r>
      <w:r w:rsidR="00AA4B70">
        <w:rPr>
          <w:i/>
        </w:rPr>
        <w:t xml:space="preserve">datu </w:t>
      </w:r>
      <w:r w:rsidR="00AA4B70">
        <w:t xml:space="preserve">agak lebih diatas daripada </w:t>
      </w:r>
      <w:r w:rsidR="004D3AB2">
        <w:t>K</w:t>
      </w:r>
      <w:r w:rsidR="00AA4B70">
        <w:t xml:space="preserve">araeng. </w:t>
      </w:r>
      <w:r w:rsidR="00AA4B70">
        <w:rPr>
          <w:i/>
        </w:rPr>
        <w:t xml:space="preserve">Datu </w:t>
      </w:r>
      <w:r w:rsidR="0088780F">
        <w:t>itu gelar bangsawan</w:t>
      </w:r>
      <w:r w:rsidR="00AA4B70">
        <w:t xml:space="preserve"> Bugis yang pertama kali ditemukan dalam sejarah </w:t>
      </w:r>
      <w:r w:rsidR="00B60DA6">
        <w:t xml:space="preserve">To Manurung </w:t>
      </w:r>
      <w:proofErr w:type="gramStart"/>
      <w:r w:rsidR="00B60DA6">
        <w:t>ri</w:t>
      </w:r>
      <w:proofErr w:type="gramEnd"/>
      <w:r w:rsidR="00B60DA6">
        <w:t xml:space="preserve"> Tamalate (Gowa)</w:t>
      </w:r>
      <w:r w:rsidR="002A2B71">
        <w:t xml:space="preserve">. </w:t>
      </w:r>
      <w:proofErr w:type="gramStart"/>
      <w:r w:rsidR="002A2B71">
        <w:t xml:space="preserve">Kemudian secara turun temurun </w:t>
      </w:r>
      <w:r w:rsidR="002A2B71">
        <w:rPr>
          <w:i/>
        </w:rPr>
        <w:t xml:space="preserve">datu </w:t>
      </w:r>
      <w:r w:rsidR="002A2B71">
        <w:t>digunakan oleh bangsawan Bugis hingga sekarang.</w:t>
      </w:r>
      <w:proofErr w:type="gramEnd"/>
      <w:r w:rsidR="004D3AB2">
        <w:t xml:space="preserve"> </w:t>
      </w:r>
    </w:p>
    <w:p w:rsidR="00B16108" w:rsidRDefault="000205CC" w:rsidP="00CD6C31">
      <w:pPr>
        <w:pStyle w:val="ListParagraph"/>
        <w:numPr>
          <w:ilvl w:val="0"/>
          <w:numId w:val="31"/>
        </w:numPr>
        <w:tabs>
          <w:tab w:val="clear" w:pos="720"/>
          <w:tab w:val="left" w:pos="-709"/>
        </w:tabs>
        <w:ind w:right="4"/>
      </w:pPr>
      <w:r w:rsidRPr="00FE1A61">
        <w:rPr>
          <w:i/>
        </w:rPr>
        <w:t xml:space="preserve"> </w:t>
      </w:r>
      <w:r w:rsidR="00B16108" w:rsidRPr="00FE1A61">
        <w:rPr>
          <w:i/>
        </w:rPr>
        <w:t>Datu relle</w:t>
      </w:r>
    </w:p>
    <w:p w:rsidR="00B16108" w:rsidRDefault="00B16108" w:rsidP="00E12C8C">
      <w:pPr>
        <w:tabs>
          <w:tab w:val="clear" w:pos="720"/>
          <w:tab w:val="left" w:pos="-709"/>
          <w:tab w:val="left" w:pos="3150"/>
        </w:tabs>
        <w:spacing w:line="240" w:lineRule="auto"/>
        <w:ind w:left="1418" w:right="4"/>
        <w:rPr>
          <w:i/>
        </w:rPr>
      </w:pPr>
      <w:r w:rsidRPr="00337ED0">
        <w:rPr>
          <w:i/>
        </w:rPr>
        <w:t>“Lalu cerita dari jaman</w:t>
      </w:r>
      <w:r w:rsidR="005A07D5" w:rsidRPr="00337ED0">
        <w:rPr>
          <w:i/>
        </w:rPr>
        <w:t xml:space="preserve"> antah beranta</w:t>
      </w:r>
      <w:r w:rsidR="007B5BFB" w:rsidRPr="00337ED0">
        <w:rPr>
          <w:i/>
        </w:rPr>
        <w:t>h</w:t>
      </w:r>
      <w:r w:rsidR="005A07D5" w:rsidRPr="00337ED0">
        <w:rPr>
          <w:i/>
        </w:rPr>
        <w:t xml:space="preserve"> </w:t>
      </w:r>
      <w:r w:rsidR="0079161E" w:rsidRPr="00337ED0">
        <w:rPr>
          <w:i/>
        </w:rPr>
        <w:t>tengtang meompallo, merembet ke</w:t>
      </w:r>
      <w:r w:rsidR="00FD019F" w:rsidRPr="00337ED0">
        <w:rPr>
          <w:i/>
        </w:rPr>
        <w:t xml:space="preserve"> </w:t>
      </w:r>
      <w:r w:rsidR="005A07D5" w:rsidRPr="00337ED0">
        <w:rPr>
          <w:i/>
        </w:rPr>
        <w:t xml:space="preserve">Sangiang Seri batarinna </w:t>
      </w:r>
      <w:proofErr w:type="gramStart"/>
      <w:r w:rsidR="005A07D5" w:rsidRPr="00337ED0">
        <w:rPr>
          <w:i/>
        </w:rPr>
        <w:t>ase yang konon sangat dekat dengan meompallo sebagai pangawalnya, datu ase</w:t>
      </w:r>
      <w:proofErr w:type="gramEnd"/>
      <w:r w:rsidR="005A07D5" w:rsidRPr="00337ED0">
        <w:rPr>
          <w:i/>
        </w:rPr>
        <w:t>, datu relle</w:t>
      </w:r>
      <w:r w:rsidR="00FD019F" w:rsidRPr="00337ED0">
        <w:rPr>
          <w:i/>
        </w:rPr>
        <w:t xml:space="preserve"> dan semacamnya</w:t>
      </w:r>
      <w:r w:rsidR="00EE4B4A" w:rsidRPr="00337ED0">
        <w:rPr>
          <w:i/>
        </w:rPr>
        <w:t>”</w:t>
      </w:r>
      <w:r w:rsidR="00C852A4" w:rsidRPr="00337ED0">
        <w:rPr>
          <w:i/>
        </w:rPr>
        <w:t xml:space="preserve"> (Hidayat, 2005:140)</w:t>
      </w:r>
      <w:r w:rsidR="00EE4B4A" w:rsidRPr="00337ED0">
        <w:rPr>
          <w:i/>
        </w:rPr>
        <w:t>.</w:t>
      </w:r>
    </w:p>
    <w:p w:rsidR="00E12C8C" w:rsidRPr="00337ED0" w:rsidRDefault="00E12C8C" w:rsidP="00E12C8C">
      <w:pPr>
        <w:tabs>
          <w:tab w:val="clear" w:pos="720"/>
          <w:tab w:val="left" w:pos="-709"/>
          <w:tab w:val="left" w:pos="3150"/>
        </w:tabs>
        <w:spacing w:line="240" w:lineRule="auto"/>
        <w:ind w:left="1418" w:right="4"/>
        <w:rPr>
          <w:i/>
        </w:rPr>
      </w:pPr>
    </w:p>
    <w:p w:rsidR="00E932D3" w:rsidRDefault="00FD019F" w:rsidP="00CE1C71">
      <w:pPr>
        <w:tabs>
          <w:tab w:val="clear" w:pos="720"/>
          <w:tab w:val="left" w:pos="-709"/>
          <w:tab w:val="left" w:pos="3150"/>
          <w:tab w:val="left" w:pos="5865"/>
        </w:tabs>
        <w:ind w:left="851" w:right="4"/>
        <w:rPr>
          <w:lang w:val="id-ID"/>
        </w:rPr>
      </w:pPr>
      <w:r>
        <w:tab/>
        <w:t xml:space="preserve">Kata </w:t>
      </w:r>
      <w:r>
        <w:rPr>
          <w:i/>
        </w:rPr>
        <w:t>datu relle</w:t>
      </w:r>
      <w:r w:rsidR="00C347B5">
        <w:rPr>
          <w:i/>
        </w:rPr>
        <w:t xml:space="preserve"> </w:t>
      </w:r>
      <w:r w:rsidR="00C347B5">
        <w:t>pada kutipan di</w:t>
      </w:r>
      <w:r w:rsidR="007470EE">
        <w:t xml:space="preserve"> </w:t>
      </w:r>
      <w:r w:rsidR="00C347B5">
        <w:t>atas</w:t>
      </w:r>
      <w:r>
        <w:t xml:space="preserve"> </w:t>
      </w:r>
      <w:proofErr w:type="gramStart"/>
      <w:r>
        <w:t>sama</w:t>
      </w:r>
      <w:proofErr w:type="gramEnd"/>
      <w:r>
        <w:t xml:space="preserve"> pada </w:t>
      </w:r>
      <w:r>
        <w:rPr>
          <w:i/>
        </w:rPr>
        <w:t xml:space="preserve">datu ase </w:t>
      </w:r>
      <w:r w:rsidR="00CC0294">
        <w:t>yaitu gelar bangsawan suku B</w:t>
      </w:r>
      <w:r>
        <w:t xml:space="preserve">ugis. </w:t>
      </w:r>
      <w:r w:rsidR="0079161E">
        <w:t xml:space="preserve"> </w:t>
      </w:r>
      <w:proofErr w:type="gramStart"/>
      <w:r>
        <w:rPr>
          <w:i/>
        </w:rPr>
        <w:t>Relle</w:t>
      </w:r>
      <w:r w:rsidR="0079161E">
        <w:rPr>
          <w:i/>
        </w:rPr>
        <w:t xml:space="preserve"> </w:t>
      </w:r>
      <w:r>
        <w:t xml:space="preserve">berarti </w:t>
      </w:r>
      <w:r>
        <w:rPr>
          <w:i/>
        </w:rPr>
        <w:t>barelle</w:t>
      </w:r>
      <w:r>
        <w:t xml:space="preserve"> artinya jagung.</w:t>
      </w:r>
      <w:proofErr w:type="gramEnd"/>
      <w:r>
        <w:t xml:space="preserve"> </w:t>
      </w:r>
      <w:proofErr w:type="gramStart"/>
      <w:r>
        <w:rPr>
          <w:i/>
        </w:rPr>
        <w:t>Datu relle</w:t>
      </w:r>
      <w:r>
        <w:t xml:space="preserve"> </w:t>
      </w:r>
      <w:r>
        <w:lastRenderedPageBreak/>
        <w:t>dapat dimaknai sebagai pemimpin tertinggi dalam golongan tanaman jagung, hal ini sesuai dengan kepercayaan bugis kuno.</w:t>
      </w:r>
      <w:proofErr w:type="gramEnd"/>
    </w:p>
    <w:p w:rsidR="00B16108" w:rsidRDefault="00D67431" w:rsidP="00CD6C31">
      <w:pPr>
        <w:pStyle w:val="ListParagraph"/>
        <w:numPr>
          <w:ilvl w:val="0"/>
          <w:numId w:val="31"/>
        </w:numPr>
        <w:tabs>
          <w:tab w:val="clear" w:pos="720"/>
          <w:tab w:val="left" w:pos="-709"/>
        </w:tabs>
        <w:ind w:right="4"/>
      </w:pPr>
      <w:r w:rsidRPr="00FE1A61">
        <w:rPr>
          <w:i/>
        </w:rPr>
        <w:t xml:space="preserve">Anu </w:t>
      </w:r>
    </w:p>
    <w:p w:rsidR="00337ED0" w:rsidRPr="00337ED0" w:rsidRDefault="00337ED0" w:rsidP="00236E1D">
      <w:pPr>
        <w:tabs>
          <w:tab w:val="clear" w:pos="720"/>
          <w:tab w:val="left" w:pos="-709"/>
        </w:tabs>
        <w:ind w:left="851" w:right="4"/>
        <w:rPr>
          <w:i/>
        </w:rPr>
      </w:pPr>
      <w:r w:rsidRPr="002B13EE">
        <w:rPr>
          <w:i/>
        </w:rPr>
        <w:tab/>
        <w:t xml:space="preserve">“Engg, anu, suaminya jadi </w:t>
      </w:r>
      <w:proofErr w:type="gramStart"/>
      <w:r w:rsidRPr="002B13EE">
        <w:rPr>
          <w:i/>
        </w:rPr>
        <w:t>lain</w:t>
      </w:r>
      <w:proofErr w:type="gramEnd"/>
      <w:r w:rsidRPr="002B13EE">
        <w:rPr>
          <w:i/>
        </w:rPr>
        <w:t xml:space="preserve"> sejak visidi itu ada” (Hidayat, 2005:63).</w:t>
      </w:r>
    </w:p>
    <w:p w:rsidR="00202462" w:rsidRPr="00A7533E" w:rsidRDefault="00D67431" w:rsidP="00011379">
      <w:pPr>
        <w:tabs>
          <w:tab w:val="clear" w:pos="720"/>
          <w:tab w:val="left" w:pos="-709"/>
        </w:tabs>
        <w:ind w:left="851" w:right="4"/>
      </w:pPr>
      <w:r>
        <w:tab/>
      </w:r>
      <w:proofErr w:type="gramStart"/>
      <w:r w:rsidRPr="00D67431">
        <w:rPr>
          <w:i/>
        </w:rPr>
        <w:t>Anu</w:t>
      </w:r>
      <w:r w:rsidR="00A7533E">
        <w:t xml:space="preserve"> dalam bahasa B</w:t>
      </w:r>
      <w:r>
        <w:t>ugis</w:t>
      </w:r>
      <w:r w:rsidR="00F00C1D">
        <w:t xml:space="preserve"> dan</w:t>
      </w:r>
      <w:r w:rsidR="00A7533E">
        <w:t xml:space="preserve"> Makassar</w:t>
      </w:r>
      <w:r>
        <w:t xml:space="preserve"> biasanya dirangkaikan dengan </w:t>
      </w:r>
      <w:r>
        <w:rPr>
          <w:i/>
        </w:rPr>
        <w:t>iyero</w:t>
      </w:r>
      <w:r>
        <w:t xml:space="preserve"> yang bermakna </w:t>
      </w:r>
      <w:r>
        <w:rPr>
          <w:i/>
        </w:rPr>
        <w:t>itu.</w:t>
      </w:r>
      <w:proofErr w:type="gramEnd"/>
      <w:r>
        <w:t xml:space="preserve"> </w:t>
      </w:r>
      <w:proofErr w:type="gramStart"/>
      <w:r>
        <w:rPr>
          <w:i/>
        </w:rPr>
        <w:t xml:space="preserve">Anu </w:t>
      </w:r>
      <w:r>
        <w:t>memiliki kedudukan sebagai penegas penunjuk.</w:t>
      </w:r>
      <w:proofErr w:type="gramEnd"/>
      <w:r w:rsidR="00A7533E">
        <w:t xml:space="preserve"> </w:t>
      </w:r>
      <w:proofErr w:type="gramStart"/>
      <w:r w:rsidR="00A7533E">
        <w:rPr>
          <w:i/>
        </w:rPr>
        <w:t xml:space="preserve">Anu </w:t>
      </w:r>
      <w:r w:rsidR="00A7533E">
        <w:t xml:space="preserve"> digunakan</w:t>
      </w:r>
      <w:proofErr w:type="gramEnd"/>
      <w:r w:rsidR="00A7533E">
        <w:t xml:space="preserve"> sebagai pengganti atau penunjuk orang, benda dan waktu.</w:t>
      </w:r>
    </w:p>
    <w:p w:rsidR="00330CE2" w:rsidRDefault="00330CE2" w:rsidP="00CD6C31">
      <w:pPr>
        <w:pStyle w:val="ListParagraph"/>
        <w:numPr>
          <w:ilvl w:val="0"/>
          <w:numId w:val="31"/>
        </w:numPr>
        <w:tabs>
          <w:tab w:val="clear" w:pos="720"/>
          <w:tab w:val="left" w:pos="-709"/>
          <w:tab w:val="left" w:pos="3165"/>
        </w:tabs>
        <w:ind w:right="4"/>
      </w:pPr>
      <w:r>
        <w:t xml:space="preserve"> </w:t>
      </w:r>
      <w:r w:rsidRPr="00FE1A61">
        <w:rPr>
          <w:i/>
        </w:rPr>
        <w:t>Marola</w:t>
      </w:r>
    </w:p>
    <w:p w:rsidR="00330CE2" w:rsidRPr="00337ED0" w:rsidRDefault="00330CE2" w:rsidP="00330CE2">
      <w:pPr>
        <w:tabs>
          <w:tab w:val="clear" w:pos="720"/>
          <w:tab w:val="left" w:pos="-709"/>
          <w:tab w:val="left" w:pos="3165"/>
          <w:tab w:val="left" w:pos="7365"/>
        </w:tabs>
        <w:ind w:left="851" w:right="4"/>
        <w:rPr>
          <w:i/>
        </w:rPr>
      </w:pPr>
      <w:r w:rsidRPr="00337ED0">
        <w:rPr>
          <w:i/>
        </w:rPr>
        <w:tab/>
        <w:t xml:space="preserve">“Tapi kapan, daeng? </w:t>
      </w:r>
      <w:proofErr w:type="gramStart"/>
      <w:r w:rsidRPr="00337ED0">
        <w:rPr>
          <w:i/>
        </w:rPr>
        <w:t>Marola tinggal seminggu lagi” (Hidayat, 2005:50).</w:t>
      </w:r>
      <w:proofErr w:type="gramEnd"/>
    </w:p>
    <w:p w:rsidR="00202462" w:rsidRDefault="00330CE2" w:rsidP="00330CE2">
      <w:pPr>
        <w:tabs>
          <w:tab w:val="clear" w:pos="720"/>
          <w:tab w:val="left" w:pos="-709"/>
          <w:tab w:val="left" w:pos="3165"/>
          <w:tab w:val="left" w:pos="7365"/>
        </w:tabs>
        <w:ind w:left="851" w:right="4"/>
      </w:pPr>
      <w:r>
        <w:rPr>
          <w:i/>
        </w:rPr>
        <w:tab/>
        <w:t>Marola</w:t>
      </w:r>
      <w:r w:rsidR="00202462">
        <w:rPr>
          <w:i/>
        </w:rPr>
        <w:t xml:space="preserve"> </w:t>
      </w:r>
      <w:r w:rsidR="00202462">
        <w:t>atau mapparola</w:t>
      </w:r>
      <w:r w:rsidR="00923A52">
        <w:rPr>
          <w:i/>
          <w:lang w:val="id-ID"/>
        </w:rPr>
        <w:t xml:space="preserve"> </w:t>
      </w:r>
      <w:r w:rsidR="00202462">
        <w:t>merupakan proses penting dalam</w:t>
      </w:r>
      <w:r>
        <w:rPr>
          <w:i/>
        </w:rPr>
        <w:t xml:space="preserve"> </w:t>
      </w:r>
      <w:r>
        <w:t>salah satu rangkaian upacara Bugis dan Makassar,</w:t>
      </w:r>
      <w:r w:rsidR="00202462">
        <w:t xml:space="preserve"> yaitu kunjungan balasan pihak perempuan kepada pihak laki-laki. </w:t>
      </w:r>
      <w:proofErr w:type="gramStart"/>
      <w:r w:rsidR="00202462">
        <w:t>Jadi merupakan sebuah kekurangan, apabila seseorang mempelai perempuan tidak diantar ke rumah orang tua mempelai laki-laki.</w:t>
      </w:r>
      <w:proofErr w:type="gramEnd"/>
    </w:p>
    <w:p w:rsidR="00202462" w:rsidRDefault="00202462" w:rsidP="008F729E">
      <w:pPr>
        <w:tabs>
          <w:tab w:val="clear" w:pos="720"/>
          <w:tab w:val="left" w:pos="-709"/>
          <w:tab w:val="left" w:pos="3165"/>
          <w:tab w:val="left" w:pos="7365"/>
        </w:tabs>
        <w:ind w:left="851" w:right="4"/>
      </w:pPr>
      <w:r>
        <w:rPr>
          <w:i/>
        </w:rPr>
        <w:tab/>
      </w:r>
      <w:r>
        <w:t>Pada hari yang disepakati</w:t>
      </w:r>
      <w:r w:rsidR="008F729E">
        <w:t xml:space="preserve"> untuk proses mapparola/marola kedua belah pihak kemudian mengundang kembali keluarga dan kaum kerabat untuk hadir dan meramaikan upacara mapparola.</w:t>
      </w:r>
    </w:p>
    <w:p w:rsidR="008F729E" w:rsidRDefault="008F729E" w:rsidP="008F729E">
      <w:pPr>
        <w:tabs>
          <w:tab w:val="clear" w:pos="720"/>
          <w:tab w:val="left" w:pos="-709"/>
          <w:tab w:val="left" w:pos="3165"/>
          <w:tab w:val="left" w:pos="7365"/>
        </w:tabs>
        <w:ind w:left="851" w:right="4"/>
      </w:pPr>
      <w:r>
        <w:tab/>
      </w:r>
      <w:proofErr w:type="gramStart"/>
      <w:r>
        <w:t xml:space="preserve">Apabila kedua mempelai beserta rombongan tiba dihadapan rumah orang tua laki-laki maka disambut dengan wanita berpakaian </w:t>
      </w:r>
      <w:r>
        <w:rPr>
          <w:i/>
        </w:rPr>
        <w:t>waju tokko</w:t>
      </w:r>
      <w:r>
        <w:t xml:space="preserve"> </w:t>
      </w:r>
      <w:r>
        <w:lastRenderedPageBreak/>
        <w:t xml:space="preserve">(baju bodo) dengan menghamburkan </w:t>
      </w:r>
      <w:r>
        <w:rPr>
          <w:i/>
        </w:rPr>
        <w:t>wenno</w:t>
      </w:r>
      <w:r>
        <w:t xml:space="preserve">, sebagai </w:t>
      </w:r>
      <w:r>
        <w:rPr>
          <w:i/>
        </w:rPr>
        <w:t>pakuru sumange’</w:t>
      </w:r>
      <w:r>
        <w:t xml:space="preserve"> (ucapan selamat datang).</w:t>
      </w:r>
      <w:proofErr w:type="gramEnd"/>
    </w:p>
    <w:p w:rsidR="008F729E" w:rsidRDefault="008F729E" w:rsidP="008F729E">
      <w:pPr>
        <w:tabs>
          <w:tab w:val="clear" w:pos="720"/>
          <w:tab w:val="left" w:pos="-709"/>
          <w:tab w:val="left" w:pos="3165"/>
          <w:tab w:val="left" w:pos="7365"/>
        </w:tabs>
        <w:ind w:left="851" w:right="4"/>
      </w:pPr>
      <w:r>
        <w:tab/>
      </w:r>
      <w:proofErr w:type="gramStart"/>
      <w:r>
        <w:t xml:space="preserve">Dalam acara </w:t>
      </w:r>
      <w:r w:rsidRPr="008F729E">
        <w:rPr>
          <w:i/>
        </w:rPr>
        <w:t>mapparola</w:t>
      </w:r>
      <w:r>
        <w:t xml:space="preserve"> ini, biasanya dilakukan juga </w:t>
      </w:r>
      <w:r>
        <w:rPr>
          <w:i/>
        </w:rPr>
        <w:t>makkasiwiang</w:t>
      </w:r>
      <w:r>
        <w:t xml:space="preserve"> yaitu mempelai perempuan membawakan sarung untuk mertua orang tua laki-laki.</w:t>
      </w:r>
      <w:proofErr w:type="gramEnd"/>
      <w:r>
        <w:t xml:space="preserve"> </w:t>
      </w:r>
      <w:proofErr w:type="gramStart"/>
      <w:r>
        <w:t>Pengantin perempuan di antar oleh Indo’ botting untuk memberikan sarung sutera kepada orang tua laki-laki dan saudara pengantin laki-laki.</w:t>
      </w:r>
      <w:proofErr w:type="gramEnd"/>
    </w:p>
    <w:p w:rsidR="008F729E" w:rsidRPr="008F729E" w:rsidRDefault="009D013E" w:rsidP="008F729E">
      <w:pPr>
        <w:tabs>
          <w:tab w:val="clear" w:pos="720"/>
          <w:tab w:val="left" w:pos="-709"/>
          <w:tab w:val="left" w:pos="3165"/>
          <w:tab w:val="left" w:pos="7365"/>
        </w:tabs>
        <w:ind w:left="851" w:right="4"/>
      </w:pPr>
      <w:r>
        <w:tab/>
      </w:r>
      <w:proofErr w:type="gramStart"/>
      <w:r w:rsidR="008F729E">
        <w:t>Marola ini dimana pengantin perempuan dapat memberikan penghargaan</w:t>
      </w:r>
      <w:r w:rsidR="00165FB8">
        <w:t xml:space="preserve"> dan kasih sayang kepada orang tua suaminya (mertua).</w:t>
      </w:r>
      <w:proofErr w:type="gramEnd"/>
      <w:r w:rsidR="00165FB8">
        <w:t xml:space="preserve"> </w:t>
      </w:r>
      <w:proofErr w:type="gramStart"/>
      <w:r w:rsidR="00165FB8">
        <w:t>Dengan kegiatan ini diharapkan kedua pasangan ini mampu mencurahkan kasih sayangnya kepada orang tua tanpa ada perbedaan, sehingga kehidupan rumah tangganya senantiasa dinaungi oleh keridhoan orang tua yang berujung kepada keridhoan Allah SWT.</w:t>
      </w:r>
      <w:proofErr w:type="gramEnd"/>
    </w:p>
    <w:p w:rsidR="001246E2" w:rsidRDefault="000205CC" w:rsidP="00CD6C31">
      <w:pPr>
        <w:pStyle w:val="ListParagraph"/>
        <w:numPr>
          <w:ilvl w:val="0"/>
          <w:numId w:val="31"/>
        </w:numPr>
        <w:tabs>
          <w:tab w:val="clear" w:pos="720"/>
          <w:tab w:val="left" w:pos="-709"/>
        </w:tabs>
        <w:ind w:right="4"/>
      </w:pPr>
      <w:r>
        <w:t xml:space="preserve"> </w:t>
      </w:r>
      <w:r w:rsidR="006175BC" w:rsidRPr="00FE1A61">
        <w:rPr>
          <w:i/>
        </w:rPr>
        <w:t>Indo’</w:t>
      </w:r>
    </w:p>
    <w:p w:rsidR="006175BC" w:rsidRDefault="006175BC" w:rsidP="00236E1D">
      <w:pPr>
        <w:tabs>
          <w:tab w:val="clear" w:pos="720"/>
          <w:tab w:val="left" w:pos="-709"/>
        </w:tabs>
        <w:ind w:left="851" w:right="4"/>
      </w:pPr>
      <w:r>
        <w:rPr>
          <w:i/>
        </w:rPr>
        <w:tab/>
      </w:r>
      <w:proofErr w:type="gramStart"/>
      <w:r w:rsidRPr="006175BC">
        <w:rPr>
          <w:i/>
        </w:rPr>
        <w:t>Indo’</w:t>
      </w:r>
      <w:r>
        <w:t xml:space="preserve"> berarti orang yang telah melahirkan kita.</w:t>
      </w:r>
      <w:proofErr w:type="gramEnd"/>
      <w:r>
        <w:t xml:space="preserve"> </w:t>
      </w:r>
      <w:r w:rsidRPr="006175BC">
        <w:rPr>
          <w:i/>
        </w:rPr>
        <w:t>Indo’</w:t>
      </w:r>
      <w:r>
        <w:t xml:space="preserve"> merupakan salah satu panggilan kepada ibu, seperti pada kutipan di</w:t>
      </w:r>
      <w:r w:rsidR="00CC0294">
        <w:t xml:space="preserve"> </w:t>
      </w:r>
      <w:r>
        <w:t>bawah ini:</w:t>
      </w:r>
    </w:p>
    <w:p w:rsidR="00AE443F" w:rsidRPr="00AE443F" w:rsidRDefault="008F6F9E" w:rsidP="00AE443F">
      <w:pPr>
        <w:pStyle w:val="ListParagraph"/>
        <w:tabs>
          <w:tab w:val="clear" w:pos="720"/>
          <w:tab w:val="left" w:pos="-709"/>
        </w:tabs>
        <w:spacing w:line="240" w:lineRule="auto"/>
        <w:ind w:left="1276" w:right="4"/>
        <w:rPr>
          <w:i/>
        </w:rPr>
      </w:pPr>
      <w:proofErr w:type="gramStart"/>
      <w:r w:rsidRPr="002B13EE">
        <w:rPr>
          <w:i/>
        </w:rPr>
        <w:t>“Yang aku maksud dengan Indo’ adalah mertuaku, ibu Daeng Pudding suamiku, satu-satunya orang tua suamiku yang mas</w:t>
      </w:r>
      <w:r w:rsidR="009219C2" w:rsidRPr="002B13EE">
        <w:rPr>
          <w:i/>
        </w:rPr>
        <w:t>ih hi</w:t>
      </w:r>
      <w:r w:rsidR="00EE4B4A" w:rsidRPr="002B13EE">
        <w:rPr>
          <w:i/>
        </w:rPr>
        <w:t>dup” (Hidayat, 2005:135).</w:t>
      </w:r>
      <w:proofErr w:type="gramEnd"/>
    </w:p>
    <w:p w:rsidR="00E12C8C" w:rsidRPr="002B13EE" w:rsidRDefault="00E12C8C" w:rsidP="00E12C8C">
      <w:pPr>
        <w:pStyle w:val="ListParagraph"/>
        <w:tabs>
          <w:tab w:val="clear" w:pos="720"/>
          <w:tab w:val="left" w:pos="-709"/>
        </w:tabs>
        <w:spacing w:line="240" w:lineRule="auto"/>
        <w:ind w:left="1276" w:right="4"/>
        <w:rPr>
          <w:i/>
        </w:rPr>
      </w:pPr>
    </w:p>
    <w:p w:rsidR="006175BC" w:rsidRDefault="000205CC" w:rsidP="00CD6C31">
      <w:pPr>
        <w:pStyle w:val="ListParagraph"/>
        <w:numPr>
          <w:ilvl w:val="0"/>
          <w:numId w:val="31"/>
        </w:numPr>
        <w:tabs>
          <w:tab w:val="clear" w:pos="720"/>
          <w:tab w:val="left" w:pos="-709"/>
        </w:tabs>
        <w:ind w:right="4"/>
      </w:pPr>
      <w:r>
        <w:t xml:space="preserve"> </w:t>
      </w:r>
      <w:r w:rsidR="001A514A" w:rsidRPr="00FE1A61">
        <w:rPr>
          <w:i/>
        </w:rPr>
        <w:t>Puang</w:t>
      </w:r>
    </w:p>
    <w:p w:rsidR="001A514A" w:rsidRDefault="001A514A" w:rsidP="00236E1D">
      <w:pPr>
        <w:tabs>
          <w:tab w:val="clear" w:pos="720"/>
          <w:tab w:val="left" w:pos="-709"/>
        </w:tabs>
        <w:ind w:left="851" w:right="4"/>
      </w:pPr>
      <w:r>
        <w:rPr>
          <w:i/>
        </w:rPr>
        <w:tab/>
      </w:r>
      <w:r w:rsidRPr="001A514A">
        <w:rPr>
          <w:i/>
        </w:rPr>
        <w:t>Puang</w:t>
      </w:r>
      <w:r>
        <w:t xml:space="preserve"> atau tuhan meru</w:t>
      </w:r>
      <w:r w:rsidR="00202462">
        <w:t xml:space="preserve">pakan </w:t>
      </w:r>
      <w:proofErr w:type="gramStart"/>
      <w:r w:rsidR="00202462">
        <w:t>nama</w:t>
      </w:r>
      <w:proofErr w:type="gramEnd"/>
      <w:r w:rsidR="00202462">
        <w:t xml:space="preserve"> gelar bagi bangsawan</w:t>
      </w:r>
      <w:r>
        <w:t xml:space="preserve"> Bugis (Arief, 1995:319). Menurut Nur, 2000:187, </w:t>
      </w:r>
      <w:r>
        <w:rPr>
          <w:i/>
        </w:rPr>
        <w:t>puang</w:t>
      </w:r>
      <w:r>
        <w:t xml:space="preserve"> artinya paduka, sebagai sapaan kepada orang yang dihormati terutama yang berasal dari kalangan atau keturunan bangsawanan yang sudah tua dan kata puang </w:t>
      </w:r>
      <w:r>
        <w:lastRenderedPageBreak/>
        <w:t>hanya dikenal didalam measyarakat bugis dan hanya digunakan dalam lingkungan masyarakat bugis</w:t>
      </w:r>
      <w:r w:rsidR="00A770E9">
        <w:t xml:space="preserve">. </w:t>
      </w:r>
      <w:r>
        <w:t>Seperti pada kutipan di</w:t>
      </w:r>
      <w:r w:rsidR="00CC0294">
        <w:t xml:space="preserve"> </w:t>
      </w:r>
      <w:r>
        <w:t>bawah ini:</w:t>
      </w:r>
    </w:p>
    <w:p w:rsidR="001A514A" w:rsidRDefault="00F568C6" w:rsidP="00E12C8C">
      <w:pPr>
        <w:tabs>
          <w:tab w:val="clear" w:pos="720"/>
          <w:tab w:val="left" w:pos="-709"/>
        </w:tabs>
        <w:spacing w:line="240" w:lineRule="auto"/>
        <w:ind w:left="1440" w:right="4"/>
        <w:rPr>
          <w:i/>
        </w:rPr>
      </w:pPr>
      <w:proofErr w:type="gramStart"/>
      <w:r w:rsidRPr="00337ED0">
        <w:rPr>
          <w:i/>
        </w:rPr>
        <w:t>“Meski Suardi hanya anak dari simpanan Puang Lallu, tapi ia anak laki-laki satu-satunya</w:t>
      </w:r>
      <w:r w:rsidR="00EE4B4A" w:rsidRPr="00337ED0">
        <w:rPr>
          <w:i/>
        </w:rPr>
        <w:t>”</w:t>
      </w:r>
      <w:r w:rsidR="0079161E" w:rsidRPr="00337ED0">
        <w:rPr>
          <w:i/>
        </w:rPr>
        <w:t xml:space="preserve"> (Hidayat, 2005:49).</w:t>
      </w:r>
      <w:proofErr w:type="gramEnd"/>
    </w:p>
    <w:p w:rsidR="00E12C8C" w:rsidRPr="00337ED0" w:rsidRDefault="00E12C8C" w:rsidP="00556172">
      <w:pPr>
        <w:tabs>
          <w:tab w:val="clear" w:pos="720"/>
          <w:tab w:val="left" w:pos="-709"/>
        </w:tabs>
        <w:spacing w:line="240" w:lineRule="auto"/>
        <w:ind w:left="0" w:right="4"/>
        <w:rPr>
          <w:i/>
        </w:rPr>
      </w:pPr>
    </w:p>
    <w:p w:rsidR="001A514A" w:rsidRDefault="000205CC" w:rsidP="00CD6C31">
      <w:pPr>
        <w:pStyle w:val="ListParagraph"/>
        <w:numPr>
          <w:ilvl w:val="0"/>
          <w:numId w:val="31"/>
        </w:numPr>
        <w:tabs>
          <w:tab w:val="clear" w:pos="720"/>
          <w:tab w:val="left" w:pos="-709"/>
        </w:tabs>
        <w:ind w:right="4"/>
      </w:pPr>
      <w:r>
        <w:t xml:space="preserve"> </w:t>
      </w:r>
      <w:r w:rsidR="0079161E" w:rsidRPr="00FE1A61">
        <w:rPr>
          <w:i/>
        </w:rPr>
        <w:t>Daeng Sanro</w:t>
      </w:r>
    </w:p>
    <w:p w:rsidR="0079161E" w:rsidRDefault="00613D8E" w:rsidP="00236E1D">
      <w:pPr>
        <w:tabs>
          <w:tab w:val="clear" w:pos="720"/>
          <w:tab w:val="left" w:pos="-709"/>
        </w:tabs>
        <w:ind w:left="851" w:right="4"/>
      </w:pPr>
      <w:r>
        <w:tab/>
      </w:r>
      <w:proofErr w:type="gramStart"/>
      <w:r w:rsidR="0079161E" w:rsidRPr="00295F30">
        <w:rPr>
          <w:i/>
        </w:rPr>
        <w:t>Daeng</w:t>
      </w:r>
      <w:r w:rsidR="0079161E">
        <w:t xml:space="preserve"> adalah panggilan kepada seorang bangsawan, sedangkan </w:t>
      </w:r>
      <w:r w:rsidR="0079161E" w:rsidRPr="00613D8E">
        <w:rPr>
          <w:i/>
        </w:rPr>
        <w:t xml:space="preserve">sanro </w:t>
      </w:r>
      <w:r w:rsidR="0079161E">
        <w:t>adalah</w:t>
      </w:r>
      <w:r>
        <w:t xml:space="preserve"> dukun.</w:t>
      </w:r>
      <w:proofErr w:type="gramEnd"/>
      <w:r>
        <w:t xml:space="preserve"> </w:t>
      </w:r>
      <w:proofErr w:type="gramStart"/>
      <w:r>
        <w:rPr>
          <w:i/>
        </w:rPr>
        <w:t xml:space="preserve">Daeng sanro </w:t>
      </w:r>
      <w:r>
        <w:t>seperti yang tertera pada kutipan dibawah ini berarti seorang dukun.</w:t>
      </w:r>
      <w:proofErr w:type="gramEnd"/>
      <w:r w:rsidR="00F00C1D">
        <w:t xml:space="preserve"> Seperti pada kutipan di bawah ini:</w:t>
      </w:r>
    </w:p>
    <w:p w:rsidR="00BF1F48" w:rsidRPr="00337ED0" w:rsidRDefault="00BF1F48" w:rsidP="00CC0294">
      <w:pPr>
        <w:tabs>
          <w:tab w:val="clear" w:pos="720"/>
          <w:tab w:val="left" w:pos="-709"/>
        </w:tabs>
        <w:spacing w:line="240" w:lineRule="auto"/>
        <w:ind w:left="1440" w:right="4"/>
        <w:rPr>
          <w:i/>
        </w:rPr>
      </w:pPr>
      <w:r w:rsidRPr="00337ED0">
        <w:rPr>
          <w:i/>
        </w:rPr>
        <w:t xml:space="preserve">“Kalau </w:t>
      </w:r>
      <w:proofErr w:type="gramStart"/>
      <w:r w:rsidRPr="00337ED0">
        <w:rPr>
          <w:i/>
        </w:rPr>
        <w:t>ia</w:t>
      </w:r>
      <w:proofErr w:type="gramEnd"/>
      <w:r w:rsidRPr="00337ED0">
        <w:rPr>
          <w:i/>
        </w:rPr>
        <w:t xml:space="preserve"> mengamuk lagi, semburkan air ini ke mukanya. </w:t>
      </w:r>
      <w:proofErr w:type="gramStart"/>
      <w:r w:rsidRPr="00337ED0">
        <w:rPr>
          <w:i/>
        </w:rPr>
        <w:t>Daeng Sanro mengansurkan air dalam gelas.</w:t>
      </w:r>
      <w:proofErr w:type="gramEnd"/>
      <w:r w:rsidR="00BF7725" w:rsidRPr="00337ED0">
        <w:rPr>
          <w:i/>
        </w:rPr>
        <w:t xml:space="preserve"> Besok kalau </w:t>
      </w:r>
      <w:proofErr w:type="gramStart"/>
      <w:r w:rsidR="00BF7725" w:rsidRPr="00337ED0">
        <w:rPr>
          <w:i/>
        </w:rPr>
        <w:t>ia</w:t>
      </w:r>
      <w:proofErr w:type="gramEnd"/>
      <w:r w:rsidR="00BF7725" w:rsidRPr="00337ED0">
        <w:rPr>
          <w:i/>
        </w:rPr>
        <w:t xml:space="preserve"> belum sembuh, panggil aku lagi.</w:t>
      </w:r>
    </w:p>
    <w:p w:rsidR="00C86471" w:rsidRDefault="00516CE4" w:rsidP="000833A5">
      <w:pPr>
        <w:tabs>
          <w:tab w:val="clear" w:pos="720"/>
          <w:tab w:val="left" w:pos="-709"/>
        </w:tabs>
        <w:spacing w:after="240" w:line="240" w:lineRule="auto"/>
        <w:ind w:left="851" w:right="4"/>
        <w:rPr>
          <w:i/>
        </w:rPr>
      </w:pPr>
      <w:r>
        <w:rPr>
          <w:i/>
        </w:rPr>
        <w:tab/>
        <w:t>“Iya Daeng.</w:t>
      </w:r>
    </w:p>
    <w:p w:rsidR="00AE443F" w:rsidRDefault="00AE443F" w:rsidP="00CD6C31">
      <w:pPr>
        <w:pStyle w:val="ListParagraph"/>
        <w:numPr>
          <w:ilvl w:val="0"/>
          <w:numId w:val="31"/>
        </w:numPr>
        <w:tabs>
          <w:tab w:val="clear" w:pos="720"/>
          <w:tab w:val="left" w:pos="-709"/>
        </w:tabs>
        <w:spacing w:after="240" w:line="240" w:lineRule="auto"/>
        <w:ind w:right="4"/>
      </w:pPr>
      <w:r>
        <w:t xml:space="preserve"> </w:t>
      </w:r>
      <w:r w:rsidRPr="00FE1A61">
        <w:rPr>
          <w:i/>
        </w:rPr>
        <w:t>Tolo’</w:t>
      </w:r>
    </w:p>
    <w:p w:rsidR="00AE443F" w:rsidRDefault="004447C6" w:rsidP="00AE443F">
      <w:pPr>
        <w:tabs>
          <w:tab w:val="clear" w:pos="720"/>
          <w:tab w:val="left" w:pos="-709"/>
        </w:tabs>
        <w:spacing w:line="360" w:lineRule="auto"/>
        <w:ind w:left="851" w:right="4"/>
      </w:pPr>
      <w:r>
        <w:rPr>
          <w:i/>
        </w:rPr>
        <w:tab/>
      </w:r>
      <w:r w:rsidR="00AE443F">
        <w:rPr>
          <w:i/>
        </w:rPr>
        <w:t xml:space="preserve">Tolo’ </w:t>
      </w:r>
      <w:r w:rsidR="00AE443F">
        <w:t xml:space="preserve">dalam </w:t>
      </w:r>
      <w:proofErr w:type="gramStart"/>
      <w:r w:rsidR="00AE443F">
        <w:t>bahasa</w:t>
      </w:r>
      <w:proofErr w:type="gramEnd"/>
      <w:r w:rsidR="00AE443F">
        <w:t xml:space="preserve"> Indonesia yang bermakna jagoan. </w:t>
      </w:r>
      <w:proofErr w:type="gramStart"/>
      <w:r w:rsidR="00AE443F">
        <w:t xml:space="preserve">Dalam bahasa Bugis pemberian kata </w:t>
      </w:r>
      <w:r w:rsidR="00AE443F">
        <w:rPr>
          <w:i/>
        </w:rPr>
        <w:t>tolo’</w:t>
      </w:r>
      <w:r w:rsidR="00AE443F">
        <w:t xml:space="preserve"> biasanya pada orang-orang tertentu yang dianggap memiliki kekuatan, kemampuan yang lebih.</w:t>
      </w:r>
      <w:proofErr w:type="gramEnd"/>
      <w:r w:rsidR="00AE443F">
        <w:t xml:space="preserve"> Sedangkan dalam bahasa Makassar </w:t>
      </w:r>
      <w:proofErr w:type="gramStart"/>
      <w:r w:rsidR="00AE443F">
        <w:rPr>
          <w:i/>
        </w:rPr>
        <w:t>tolo’</w:t>
      </w:r>
      <w:r>
        <w:rPr>
          <w:i/>
        </w:rPr>
        <w:t xml:space="preserve"> </w:t>
      </w:r>
      <w:r>
        <w:t xml:space="preserve"> berate</w:t>
      </w:r>
      <w:proofErr w:type="gramEnd"/>
      <w:r>
        <w:t xml:space="preserve"> bodoh atau malah sangat bodoh. Seperti dalam kalimat yang tertulis pada kutipan dibawah:</w:t>
      </w:r>
    </w:p>
    <w:p w:rsidR="004447C6" w:rsidRDefault="004447C6" w:rsidP="00AE443F">
      <w:pPr>
        <w:tabs>
          <w:tab w:val="clear" w:pos="720"/>
          <w:tab w:val="left" w:pos="-709"/>
        </w:tabs>
        <w:spacing w:line="360" w:lineRule="auto"/>
        <w:ind w:left="851" w:right="4"/>
        <w:rPr>
          <w:i/>
        </w:rPr>
      </w:pPr>
      <w:r>
        <w:rPr>
          <w:i/>
        </w:rPr>
        <w:tab/>
      </w:r>
      <w:proofErr w:type="gramStart"/>
      <w:r>
        <w:rPr>
          <w:i/>
        </w:rPr>
        <w:t xml:space="preserve">“Film yang tidak ada </w:t>
      </w:r>
      <w:r w:rsidRPr="004447C6">
        <w:rPr>
          <w:i/>
        </w:rPr>
        <w:t>tolo’-nya</w:t>
      </w:r>
      <w:r>
        <w:rPr>
          <w:i/>
        </w:rPr>
        <w:t>.</w:t>
      </w:r>
      <w:proofErr w:type="gramEnd"/>
      <w:r>
        <w:rPr>
          <w:i/>
        </w:rPr>
        <w:t xml:space="preserve"> Semuanya baji</w:t>
      </w:r>
      <w:r w:rsidR="00492F93">
        <w:rPr>
          <w:i/>
        </w:rPr>
        <w:t>n</w:t>
      </w:r>
      <w:r>
        <w:rPr>
          <w:i/>
        </w:rPr>
        <w:t>ga</w:t>
      </w:r>
      <w:r w:rsidR="00492F93">
        <w:rPr>
          <w:i/>
        </w:rPr>
        <w:t>n</w:t>
      </w:r>
      <w:r w:rsidR="00CA2BC0">
        <w:rPr>
          <w:i/>
        </w:rPr>
        <w:t>” (</w:t>
      </w:r>
      <w:r>
        <w:rPr>
          <w:i/>
        </w:rPr>
        <w:t>Hidayat 2005</w:t>
      </w:r>
      <w:proofErr w:type="gramStart"/>
      <w:r>
        <w:rPr>
          <w:i/>
        </w:rPr>
        <w:t>;63</w:t>
      </w:r>
      <w:proofErr w:type="gramEnd"/>
      <w:r>
        <w:rPr>
          <w:i/>
        </w:rPr>
        <w:t>).</w:t>
      </w:r>
    </w:p>
    <w:p w:rsidR="004447C6" w:rsidRPr="004447C6" w:rsidRDefault="004447C6" w:rsidP="004447C6">
      <w:pPr>
        <w:tabs>
          <w:tab w:val="clear" w:pos="720"/>
          <w:tab w:val="left" w:pos="-709"/>
        </w:tabs>
        <w:spacing w:before="240" w:line="360" w:lineRule="auto"/>
        <w:ind w:left="851" w:right="4"/>
      </w:pPr>
      <w:r>
        <w:tab/>
      </w:r>
      <w:proofErr w:type="gramStart"/>
      <w:r>
        <w:t xml:space="preserve">Kata </w:t>
      </w:r>
      <w:r>
        <w:rPr>
          <w:i/>
        </w:rPr>
        <w:t>tolo</w:t>
      </w:r>
      <w:r>
        <w:t>’ diatas bermakna orang yang berperang penting dalam sebagai film, dia yang menjadi bintang idola (jagoan).</w:t>
      </w:r>
      <w:proofErr w:type="gramEnd"/>
    </w:p>
    <w:p w:rsidR="0079161E" w:rsidRPr="00CA2BC0" w:rsidRDefault="000205CC" w:rsidP="00CD6C31">
      <w:pPr>
        <w:pStyle w:val="ListParagraph"/>
        <w:numPr>
          <w:ilvl w:val="0"/>
          <w:numId w:val="31"/>
        </w:numPr>
        <w:tabs>
          <w:tab w:val="clear" w:pos="720"/>
          <w:tab w:val="left" w:pos="-709"/>
        </w:tabs>
        <w:ind w:right="4"/>
        <w:rPr>
          <w:i/>
        </w:rPr>
      </w:pPr>
      <w:r>
        <w:t xml:space="preserve"> </w:t>
      </w:r>
      <w:r w:rsidR="00BF7725" w:rsidRPr="00CA2BC0">
        <w:rPr>
          <w:i/>
        </w:rPr>
        <w:t xml:space="preserve">Karaeng </w:t>
      </w:r>
    </w:p>
    <w:p w:rsidR="004D3AB2" w:rsidRDefault="004D3AB2" w:rsidP="004447C6">
      <w:pPr>
        <w:tabs>
          <w:tab w:val="clear" w:pos="720"/>
          <w:tab w:val="left" w:pos="-709"/>
          <w:tab w:val="left" w:pos="3165"/>
        </w:tabs>
        <w:spacing w:line="240" w:lineRule="auto"/>
        <w:ind w:left="1440" w:right="4"/>
        <w:rPr>
          <w:i/>
        </w:rPr>
      </w:pPr>
      <w:proofErr w:type="gramStart"/>
      <w:r w:rsidRPr="00406798">
        <w:rPr>
          <w:i/>
        </w:rPr>
        <w:t>“Daeng Sira juga amat patuh pada segala perintah dan petuah Karaeng.</w:t>
      </w:r>
      <w:proofErr w:type="gramEnd"/>
      <w:r w:rsidRPr="00406798">
        <w:rPr>
          <w:i/>
        </w:rPr>
        <w:t xml:space="preserve"> </w:t>
      </w:r>
      <w:proofErr w:type="gramStart"/>
      <w:r w:rsidRPr="00406798">
        <w:rPr>
          <w:i/>
        </w:rPr>
        <w:t>Karaeng adalah pelindung segenap keluarga dan keturunan, demikian yang diimani Daeng Sira” (Hidayat, 2005:214).</w:t>
      </w:r>
      <w:proofErr w:type="gramEnd"/>
    </w:p>
    <w:p w:rsidR="004D3AB2" w:rsidRPr="004D3AB2" w:rsidRDefault="004D3AB2" w:rsidP="004D3AB2">
      <w:pPr>
        <w:tabs>
          <w:tab w:val="clear" w:pos="720"/>
          <w:tab w:val="left" w:pos="-709"/>
          <w:tab w:val="left" w:pos="3165"/>
        </w:tabs>
        <w:spacing w:line="240" w:lineRule="auto"/>
        <w:ind w:left="1440" w:right="4"/>
      </w:pPr>
    </w:p>
    <w:p w:rsidR="004D3AB2" w:rsidRPr="00C86471" w:rsidRDefault="00BF7725" w:rsidP="00C86471">
      <w:pPr>
        <w:tabs>
          <w:tab w:val="clear" w:pos="720"/>
          <w:tab w:val="left" w:pos="-709"/>
          <w:tab w:val="left" w:pos="3165"/>
        </w:tabs>
        <w:ind w:left="851" w:right="4"/>
      </w:pPr>
      <w:r>
        <w:rPr>
          <w:i/>
        </w:rPr>
        <w:tab/>
      </w:r>
      <w:r w:rsidRPr="00BF7725">
        <w:rPr>
          <w:i/>
        </w:rPr>
        <w:t xml:space="preserve">Karaeng </w:t>
      </w:r>
      <w:r w:rsidR="00B068F2">
        <w:t>dalam bahasa B</w:t>
      </w:r>
      <w:r>
        <w:t xml:space="preserve">ugis </w:t>
      </w:r>
      <w:proofErr w:type="gramStart"/>
      <w:r>
        <w:t>sama</w:t>
      </w:r>
      <w:proofErr w:type="gramEnd"/>
      <w:r>
        <w:t xml:space="preserve"> dengan datu, dalam bahasa Makassar adalah gelar bangsawan yang diberikan kepada suku Makassar </w:t>
      </w:r>
      <w:r>
        <w:lastRenderedPageBreak/>
        <w:t>yang memiliki derajat yang lebih tinggi dalam strata s</w:t>
      </w:r>
      <w:r w:rsidR="00117DA5">
        <w:t>os</w:t>
      </w:r>
      <w:r>
        <w:t>ial masyarakat.</w:t>
      </w:r>
      <w:r w:rsidR="00923A52">
        <w:rPr>
          <w:lang w:val="id-ID"/>
        </w:rPr>
        <w:t xml:space="preserve"> Dalam bahasa Indonesia </w:t>
      </w:r>
      <w:r w:rsidR="00923A52">
        <w:rPr>
          <w:i/>
          <w:lang w:val="id-ID"/>
        </w:rPr>
        <w:t xml:space="preserve">Karaeng </w:t>
      </w:r>
      <w:r w:rsidR="00923A52">
        <w:rPr>
          <w:lang w:val="id-ID"/>
        </w:rPr>
        <w:t>berarti tuang</w:t>
      </w:r>
      <w:r w:rsidR="002A7348">
        <w:rPr>
          <w:lang w:val="id-ID"/>
        </w:rPr>
        <w:t>.</w:t>
      </w:r>
      <w:r>
        <w:t xml:space="preserve"> </w:t>
      </w:r>
      <w:proofErr w:type="gramStart"/>
      <w:r w:rsidR="00FC6F65">
        <w:rPr>
          <w:i/>
        </w:rPr>
        <w:t xml:space="preserve">Karaeng </w:t>
      </w:r>
      <w:r w:rsidR="00FC6F65">
        <w:t>lahir kar</w:t>
      </w:r>
      <w:r w:rsidR="00603B8B">
        <w:t>e</w:t>
      </w:r>
      <w:r w:rsidR="00FC6F65">
        <w:t xml:space="preserve">na adanya </w:t>
      </w:r>
      <w:r w:rsidR="00CA782E">
        <w:t>fak</w:t>
      </w:r>
      <w:r w:rsidR="00FC6F65">
        <w:t>tor luar, yaitu Belanda.</w:t>
      </w:r>
      <w:proofErr w:type="gramEnd"/>
      <w:r w:rsidR="00FC6F65">
        <w:t xml:space="preserve"> Di mana dikenal kelas borjuis (</w:t>
      </w:r>
      <w:proofErr w:type="gramStart"/>
      <w:r w:rsidR="00FC6F65">
        <w:t>tuan</w:t>
      </w:r>
      <w:proofErr w:type="gramEnd"/>
      <w:r w:rsidR="00FC6F65">
        <w:t xml:space="preserve"> tanah) dan proletar (pekerja). Di Bugis Makassar lahirlah </w:t>
      </w:r>
      <w:r w:rsidR="00FC6F65">
        <w:rPr>
          <w:i/>
        </w:rPr>
        <w:t>Karaeng</w:t>
      </w:r>
      <w:r w:rsidR="00FC6F65">
        <w:t xml:space="preserve"> (</w:t>
      </w:r>
      <w:proofErr w:type="gramStart"/>
      <w:r w:rsidR="00FC6F65">
        <w:t>tuan</w:t>
      </w:r>
      <w:proofErr w:type="gramEnd"/>
      <w:r w:rsidR="00FC6F65">
        <w:t xml:space="preserve">) dan </w:t>
      </w:r>
      <w:r w:rsidR="00FC6F65">
        <w:rPr>
          <w:i/>
        </w:rPr>
        <w:t>Ata</w:t>
      </w:r>
      <w:r w:rsidR="00FC6F65">
        <w:t xml:space="preserve"> (pekerja). </w:t>
      </w:r>
      <w:proofErr w:type="gramStart"/>
      <w:r w:rsidR="00FC6F65">
        <w:t>Asalnya dibentuk oleh masyarakat dengan sistem, patriarki, borjuis dan proletariat.</w:t>
      </w:r>
      <w:proofErr w:type="gramEnd"/>
    </w:p>
    <w:p w:rsidR="00766F4E" w:rsidRPr="00516CE4" w:rsidRDefault="00CE1C71" w:rsidP="00516CE4">
      <w:pPr>
        <w:tabs>
          <w:tab w:val="clear" w:pos="720"/>
          <w:tab w:val="clear" w:pos="1440"/>
          <w:tab w:val="left" w:pos="-709"/>
          <w:tab w:val="left" w:pos="1560"/>
        </w:tabs>
        <w:ind w:right="4"/>
        <w:rPr>
          <w:b/>
        </w:rPr>
      </w:pPr>
      <w:r>
        <w:rPr>
          <w:b/>
          <w:lang w:val="id-ID"/>
        </w:rPr>
        <w:t>c</w:t>
      </w:r>
      <w:r w:rsidR="00516CE4">
        <w:rPr>
          <w:b/>
        </w:rPr>
        <w:t>.  Istilah</w:t>
      </w:r>
    </w:p>
    <w:p w:rsidR="0062056C" w:rsidRDefault="00CD6C31" w:rsidP="00236E1D">
      <w:pPr>
        <w:tabs>
          <w:tab w:val="clear" w:pos="720"/>
          <w:tab w:val="clear" w:pos="1440"/>
          <w:tab w:val="left" w:pos="-709"/>
          <w:tab w:val="left" w:pos="3165"/>
        </w:tabs>
        <w:ind w:left="851" w:right="4"/>
      </w:pPr>
      <w:r>
        <w:t>1</w:t>
      </w:r>
      <w:r w:rsidR="00CA2BC0">
        <w:t>)</w:t>
      </w:r>
      <w:r w:rsidR="000205CC" w:rsidRPr="00295F30">
        <w:rPr>
          <w:i/>
        </w:rPr>
        <w:t xml:space="preserve"> </w:t>
      </w:r>
      <w:r w:rsidR="00FE2318" w:rsidRPr="00295F30">
        <w:rPr>
          <w:i/>
        </w:rPr>
        <w:t>Baine Jaddala</w:t>
      </w:r>
    </w:p>
    <w:p w:rsidR="00416263" w:rsidRDefault="00416263" w:rsidP="004D0D6D">
      <w:pPr>
        <w:tabs>
          <w:tab w:val="clear" w:pos="720"/>
          <w:tab w:val="clear" w:pos="1440"/>
          <w:tab w:val="left" w:pos="-709"/>
          <w:tab w:val="left" w:pos="3165"/>
        </w:tabs>
        <w:spacing w:line="240" w:lineRule="auto"/>
        <w:ind w:left="1440" w:right="4"/>
        <w:rPr>
          <w:i/>
        </w:rPr>
      </w:pPr>
      <w:r w:rsidRPr="00992D00">
        <w:rPr>
          <w:i/>
        </w:rPr>
        <w:t xml:space="preserve">“Mereka bertengkar, lebih tepatnya saling teriak dalam bahasa Makassar yang hanya sepenggal-penggal saya mengerti. </w:t>
      </w:r>
      <w:proofErr w:type="gramStart"/>
      <w:r w:rsidRPr="00992D00">
        <w:rPr>
          <w:i/>
        </w:rPr>
        <w:t>Saya hanya paham kata baine jaddala yang diteriakkan oleh Darna berulang kali pada ibunya.</w:t>
      </w:r>
      <w:proofErr w:type="gramEnd"/>
      <w:r w:rsidRPr="00992D00">
        <w:rPr>
          <w:i/>
        </w:rPr>
        <w:t xml:space="preserve"> </w:t>
      </w:r>
      <w:proofErr w:type="gramStart"/>
      <w:r w:rsidRPr="00992D00">
        <w:rPr>
          <w:i/>
        </w:rPr>
        <w:t>Pertengkaran mereka sempat menjadi</w:t>
      </w:r>
      <w:r w:rsidR="00F508E6" w:rsidRPr="00992D00">
        <w:rPr>
          <w:i/>
        </w:rPr>
        <w:t xml:space="preserve"> tontonan banyak orang</w:t>
      </w:r>
      <w:r w:rsidR="00EE4B4A" w:rsidRPr="00992D00">
        <w:rPr>
          <w:i/>
        </w:rPr>
        <w:t>”</w:t>
      </w:r>
      <w:r w:rsidR="00F508E6" w:rsidRPr="00992D00">
        <w:rPr>
          <w:i/>
        </w:rPr>
        <w:t xml:space="preserve"> (Hidayat, 2005: 21)</w:t>
      </w:r>
      <w:r w:rsidR="00DD3B8B" w:rsidRPr="00992D00">
        <w:rPr>
          <w:i/>
        </w:rPr>
        <w:t>.</w:t>
      </w:r>
      <w:proofErr w:type="gramEnd"/>
    </w:p>
    <w:p w:rsidR="004D0D6D" w:rsidRPr="00992D00" w:rsidRDefault="004D0D6D" w:rsidP="004D0D6D">
      <w:pPr>
        <w:tabs>
          <w:tab w:val="clear" w:pos="720"/>
          <w:tab w:val="clear" w:pos="1440"/>
          <w:tab w:val="left" w:pos="-709"/>
          <w:tab w:val="left" w:pos="3165"/>
        </w:tabs>
        <w:spacing w:line="240" w:lineRule="auto"/>
        <w:ind w:left="1440" w:right="4"/>
        <w:rPr>
          <w:i/>
        </w:rPr>
      </w:pPr>
    </w:p>
    <w:p w:rsidR="009D013E" w:rsidRDefault="00416263" w:rsidP="00011379">
      <w:pPr>
        <w:pStyle w:val="ListParagraph"/>
        <w:tabs>
          <w:tab w:val="clear" w:pos="720"/>
          <w:tab w:val="clear" w:pos="1440"/>
          <w:tab w:val="left" w:pos="-709"/>
          <w:tab w:val="left" w:pos="-284"/>
        </w:tabs>
        <w:ind w:left="851" w:right="4"/>
      </w:pPr>
      <w:r>
        <w:rPr>
          <w:i/>
        </w:rPr>
        <w:tab/>
      </w:r>
      <w:proofErr w:type="gramStart"/>
      <w:r w:rsidR="00FE2318">
        <w:rPr>
          <w:i/>
        </w:rPr>
        <w:t>Baine Jaddala</w:t>
      </w:r>
      <w:r w:rsidR="00FE2318">
        <w:t xml:space="preserve"> dijadikan sebagai ungkapan untuk menggambarkan</w:t>
      </w:r>
      <w:r w:rsidR="00295F30">
        <w:t xml:space="preserve"> perempuan yang memiliki prilaku kurang baik.</w:t>
      </w:r>
      <w:proofErr w:type="gramEnd"/>
      <w:r w:rsidR="00295F30">
        <w:t xml:space="preserve"> </w:t>
      </w:r>
      <w:r w:rsidR="00FE2318">
        <w:t xml:space="preserve">Cenderung melakukan kodratnya sebagai seorang istri/perempuan dengan </w:t>
      </w:r>
      <w:proofErr w:type="gramStart"/>
      <w:r w:rsidR="00FE2318">
        <w:t>cara</w:t>
      </w:r>
      <w:proofErr w:type="gramEnd"/>
      <w:r w:rsidR="00FE2318">
        <w:t xml:space="preserve"> yang tidak baik menurut norma agama dan norma </w:t>
      </w:r>
      <w:r>
        <w:t>sos</w:t>
      </w:r>
      <w:r w:rsidR="00FE2318">
        <w:t>ial.</w:t>
      </w:r>
    </w:p>
    <w:p w:rsidR="00805A41" w:rsidRPr="00295F30" w:rsidRDefault="00CD6C31" w:rsidP="00236E1D">
      <w:pPr>
        <w:tabs>
          <w:tab w:val="clear" w:pos="720"/>
          <w:tab w:val="clear" w:pos="1440"/>
          <w:tab w:val="left" w:pos="-709"/>
          <w:tab w:val="left" w:pos="-284"/>
        </w:tabs>
        <w:ind w:left="851" w:right="4"/>
        <w:rPr>
          <w:i/>
        </w:rPr>
      </w:pPr>
      <w:r>
        <w:t>2</w:t>
      </w:r>
      <w:r w:rsidR="00CA2BC0">
        <w:t>)</w:t>
      </w:r>
      <w:r w:rsidR="00CA2BC0">
        <w:rPr>
          <w:lang w:val="id-ID"/>
        </w:rPr>
        <w:t xml:space="preserve"> </w:t>
      </w:r>
      <w:r w:rsidR="000205CC">
        <w:t xml:space="preserve"> </w:t>
      </w:r>
      <w:r w:rsidR="00805A41" w:rsidRPr="00295F30">
        <w:rPr>
          <w:i/>
        </w:rPr>
        <w:t xml:space="preserve">Torisalo </w:t>
      </w:r>
    </w:p>
    <w:p w:rsidR="00B01CD6" w:rsidRDefault="00877032" w:rsidP="00236E1D">
      <w:pPr>
        <w:pStyle w:val="ListParagraph"/>
        <w:tabs>
          <w:tab w:val="clear" w:pos="720"/>
          <w:tab w:val="clear" w:pos="1440"/>
          <w:tab w:val="left" w:pos="-709"/>
          <w:tab w:val="left" w:pos="-284"/>
        </w:tabs>
        <w:ind w:left="851" w:right="4"/>
      </w:pPr>
      <w:r>
        <w:rPr>
          <w:i/>
        </w:rPr>
        <w:tab/>
      </w:r>
      <w:r w:rsidR="00376DC0">
        <w:rPr>
          <w:i/>
        </w:rPr>
        <w:t>Torisalo</w:t>
      </w:r>
      <w:r w:rsidR="00376DC0">
        <w:t xml:space="preserve"> berasal dari kata </w:t>
      </w:r>
      <w:r w:rsidR="00376DC0" w:rsidRPr="00376DC0">
        <w:rPr>
          <w:i/>
        </w:rPr>
        <w:t>Tau</w:t>
      </w:r>
      <w:r w:rsidR="00376DC0">
        <w:rPr>
          <w:i/>
        </w:rPr>
        <w:t xml:space="preserve"> </w:t>
      </w:r>
      <w:proofErr w:type="gramStart"/>
      <w:r w:rsidR="00376DC0">
        <w:rPr>
          <w:i/>
        </w:rPr>
        <w:t>Ri</w:t>
      </w:r>
      <w:proofErr w:type="gramEnd"/>
      <w:r w:rsidR="00376DC0">
        <w:rPr>
          <w:i/>
        </w:rPr>
        <w:t xml:space="preserve"> Salo</w:t>
      </w:r>
      <w:r w:rsidR="00376DC0">
        <w:t xml:space="preserve">, yang artinya manusia yang hidup di dalam sungai. </w:t>
      </w:r>
      <w:proofErr w:type="gramStart"/>
      <w:r w:rsidR="00376DC0">
        <w:rPr>
          <w:i/>
        </w:rPr>
        <w:t>Torisalo</w:t>
      </w:r>
      <w:r w:rsidR="00376DC0">
        <w:t xml:space="preserve"> yang</w:t>
      </w:r>
      <w:r w:rsidR="00637C77">
        <w:t xml:space="preserve"> dimaksudkan adalah buaya, yang</w:t>
      </w:r>
      <w:r w:rsidR="00376DC0">
        <w:t xml:space="preserve"> diketahui secara umum.</w:t>
      </w:r>
      <w:proofErr w:type="gramEnd"/>
      <w:r w:rsidR="00376DC0">
        <w:t xml:space="preserve"> </w:t>
      </w:r>
      <w:proofErr w:type="gramStart"/>
      <w:r w:rsidR="00376DC0">
        <w:t>Tetapi dalam mitos orang Bugis, buaya tersebut diyakini sebagai perwujudan manusia.</w:t>
      </w:r>
      <w:proofErr w:type="gramEnd"/>
      <w:r w:rsidR="00376DC0">
        <w:t xml:space="preserve"> </w:t>
      </w:r>
    </w:p>
    <w:p w:rsidR="00805A41" w:rsidRPr="0090119D" w:rsidRDefault="00B01CD6" w:rsidP="00236E1D">
      <w:pPr>
        <w:pStyle w:val="ListParagraph"/>
        <w:tabs>
          <w:tab w:val="clear" w:pos="720"/>
          <w:tab w:val="clear" w:pos="1440"/>
          <w:tab w:val="left" w:pos="-709"/>
          <w:tab w:val="left" w:pos="-284"/>
        </w:tabs>
        <w:ind w:left="851" w:right="4"/>
      </w:pPr>
      <w:r>
        <w:rPr>
          <w:i/>
        </w:rPr>
        <w:tab/>
      </w:r>
      <w:proofErr w:type="gramStart"/>
      <w:r w:rsidR="00376DC0">
        <w:t>Menurut kepercayaan mereka, jika seseorang mel</w:t>
      </w:r>
      <w:r w:rsidR="00E81AEA">
        <w:t>ahirkan kembar tetapi hanya satu</w:t>
      </w:r>
      <w:r w:rsidR="00376DC0">
        <w:t xml:space="preserve"> yang berwujud manusia, maka wujud lainnya adalah hal kasat mata yang bercampur dengan ketuban Ibunya ketika keluar.</w:t>
      </w:r>
      <w:proofErr w:type="gramEnd"/>
      <w:r w:rsidR="00376DC0">
        <w:t xml:space="preserve"> Lalu, </w:t>
      </w:r>
      <w:r w:rsidR="00376DC0">
        <w:lastRenderedPageBreak/>
        <w:t xml:space="preserve">bayi tersebut </w:t>
      </w:r>
      <w:proofErr w:type="gramStart"/>
      <w:r w:rsidR="00376DC0">
        <w:t>akan</w:t>
      </w:r>
      <w:proofErr w:type="gramEnd"/>
      <w:r w:rsidR="00376DC0">
        <w:t xml:space="preserve"> </w:t>
      </w:r>
      <w:r w:rsidR="00376DC0" w:rsidRPr="00F908BF">
        <w:rPr>
          <w:i/>
        </w:rPr>
        <w:t>‘mallajang’</w:t>
      </w:r>
      <w:r w:rsidR="00376DC0">
        <w:t xml:space="preserve"> ke sungai dan berubah wujud menjadi</w:t>
      </w:r>
      <w:r w:rsidR="0090119D">
        <w:t xml:space="preserve"> buaya. Untuk menampakkan wujudnya, </w:t>
      </w:r>
      <w:r w:rsidR="0090119D">
        <w:rPr>
          <w:i/>
        </w:rPr>
        <w:t>torisalo</w:t>
      </w:r>
      <w:r w:rsidR="0090119D">
        <w:t xml:space="preserve"> </w:t>
      </w:r>
      <w:proofErr w:type="gramStart"/>
      <w:r w:rsidR="0090119D">
        <w:t>akan</w:t>
      </w:r>
      <w:proofErr w:type="gramEnd"/>
      <w:r w:rsidR="0090119D">
        <w:t xml:space="preserve"> masuk ke dalam tubuh saudara kembarnya atau dalam mimpi orang yang bisa dipercaya. Sebagaimana orang kembar pada umumnya, </w:t>
      </w:r>
      <w:r w:rsidR="0090119D">
        <w:rPr>
          <w:i/>
        </w:rPr>
        <w:t>torisalo</w:t>
      </w:r>
      <w:r w:rsidR="0090119D">
        <w:t xml:space="preserve"> pun selalu meminta perlakuan </w:t>
      </w:r>
      <w:proofErr w:type="gramStart"/>
      <w:r w:rsidR="0090119D">
        <w:t>sama</w:t>
      </w:r>
      <w:proofErr w:type="gramEnd"/>
      <w:r w:rsidR="0090119D">
        <w:t xml:space="preserve"> untuk membedakan buaya dan </w:t>
      </w:r>
      <w:r w:rsidR="0090119D">
        <w:rPr>
          <w:i/>
        </w:rPr>
        <w:t>torisalo</w:t>
      </w:r>
      <w:r w:rsidR="0090119D">
        <w:t xml:space="preserve">, masyarakat memercayakannya pada orang pintar. </w:t>
      </w:r>
      <w:proofErr w:type="gramStart"/>
      <w:r w:rsidR="0090119D">
        <w:t>Atau dengan mengamati seksama prilakunya.</w:t>
      </w:r>
      <w:proofErr w:type="gramEnd"/>
      <w:r w:rsidR="0090119D">
        <w:t xml:space="preserve"> Jika </w:t>
      </w:r>
      <w:r w:rsidR="0090119D">
        <w:rPr>
          <w:i/>
        </w:rPr>
        <w:t xml:space="preserve">torisalo, </w:t>
      </w:r>
      <w:proofErr w:type="gramStart"/>
      <w:r w:rsidR="0090119D">
        <w:t>ia</w:t>
      </w:r>
      <w:proofErr w:type="gramEnd"/>
      <w:r w:rsidR="0090119D">
        <w:t xml:space="preserve"> tidak akan menjauhi manusia, terlebih jika itu ada</w:t>
      </w:r>
      <w:r w:rsidR="00C834CA">
        <w:t>l</w:t>
      </w:r>
      <w:r w:rsidR="0090119D">
        <w:t xml:space="preserve">ah saudara atau orang tuanya. </w:t>
      </w:r>
      <w:proofErr w:type="gramStart"/>
      <w:r w:rsidR="0090119D">
        <w:t>Sedangkan buaya, sebaliknya.</w:t>
      </w:r>
      <w:proofErr w:type="gramEnd"/>
      <w:r w:rsidR="00D85968">
        <w:t xml:space="preserve"> </w:t>
      </w:r>
      <w:proofErr w:type="gramStart"/>
      <w:r w:rsidR="00D85968">
        <w:t>Seperti dalam kutipan di bawah.</w:t>
      </w:r>
      <w:proofErr w:type="gramEnd"/>
    </w:p>
    <w:p w:rsidR="00A2701C" w:rsidRPr="00011379" w:rsidRDefault="00877032" w:rsidP="00011379">
      <w:pPr>
        <w:pStyle w:val="ListParagraph"/>
        <w:tabs>
          <w:tab w:val="clear" w:pos="720"/>
          <w:tab w:val="clear" w:pos="1440"/>
          <w:tab w:val="left" w:pos="-709"/>
          <w:tab w:val="left" w:pos="-284"/>
        </w:tabs>
        <w:spacing w:line="240" w:lineRule="auto"/>
        <w:ind w:left="1440" w:right="4"/>
        <w:rPr>
          <w:i/>
        </w:rPr>
      </w:pPr>
      <w:proofErr w:type="gramStart"/>
      <w:r w:rsidRPr="00992D00">
        <w:rPr>
          <w:i/>
        </w:rPr>
        <w:t>“Anakmu itu berpapasan dengan pengawal torisalo.</w:t>
      </w:r>
      <w:proofErr w:type="gramEnd"/>
      <w:r w:rsidRPr="00992D00">
        <w:rPr>
          <w:i/>
        </w:rPr>
        <w:t xml:space="preserve"> </w:t>
      </w:r>
      <w:proofErr w:type="gramStart"/>
      <w:r w:rsidRPr="00992D00">
        <w:rPr>
          <w:i/>
        </w:rPr>
        <w:t>Tapi sudah saya obati.</w:t>
      </w:r>
      <w:proofErr w:type="gramEnd"/>
      <w:r w:rsidRPr="00992D00">
        <w:rPr>
          <w:i/>
        </w:rPr>
        <w:t xml:space="preserve"> </w:t>
      </w:r>
      <w:proofErr w:type="gramStart"/>
      <w:r w:rsidRPr="00992D00">
        <w:rPr>
          <w:i/>
        </w:rPr>
        <w:t>Percayalah, ia akan sembuh sebelum itu</w:t>
      </w:r>
      <w:r w:rsidR="00EE4B4A" w:rsidRPr="00992D00">
        <w:rPr>
          <w:i/>
        </w:rPr>
        <w:t>”</w:t>
      </w:r>
      <w:r w:rsidRPr="00992D00">
        <w:rPr>
          <w:i/>
        </w:rPr>
        <w:t xml:space="preserve"> (Hidayat, 2005:51).</w:t>
      </w:r>
      <w:proofErr w:type="gramEnd"/>
    </w:p>
    <w:p w:rsidR="00A2701C" w:rsidRPr="007C420E" w:rsidRDefault="00A2701C" w:rsidP="004D0D6D">
      <w:pPr>
        <w:pStyle w:val="ListParagraph"/>
        <w:tabs>
          <w:tab w:val="clear" w:pos="720"/>
          <w:tab w:val="clear" w:pos="1440"/>
          <w:tab w:val="left" w:pos="-709"/>
          <w:tab w:val="left" w:pos="-284"/>
        </w:tabs>
        <w:spacing w:line="240" w:lineRule="auto"/>
        <w:ind w:left="1440" w:right="4"/>
        <w:rPr>
          <w:i/>
        </w:rPr>
      </w:pPr>
    </w:p>
    <w:p w:rsidR="00300B77" w:rsidRDefault="00CD6C31" w:rsidP="00236E1D">
      <w:pPr>
        <w:tabs>
          <w:tab w:val="clear" w:pos="720"/>
          <w:tab w:val="clear" w:pos="1440"/>
          <w:tab w:val="left" w:pos="-709"/>
          <w:tab w:val="left" w:pos="-284"/>
        </w:tabs>
        <w:ind w:left="851" w:right="4"/>
      </w:pPr>
      <w:r>
        <w:t>3</w:t>
      </w:r>
      <w:r w:rsidR="00CA2BC0">
        <w:t>)</w:t>
      </w:r>
      <w:r w:rsidR="00CA2BC0">
        <w:rPr>
          <w:lang w:val="id-ID"/>
        </w:rPr>
        <w:t xml:space="preserve"> </w:t>
      </w:r>
      <w:r w:rsidR="000205CC">
        <w:t xml:space="preserve"> </w:t>
      </w:r>
      <w:r w:rsidR="00300B77" w:rsidRPr="00295F30">
        <w:rPr>
          <w:i/>
        </w:rPr>
        <w:t xml:space="preserve">Meompallo </w:t>
      </w:r>
    </w:p>
    <w:p w:rsidR="00300B77" w:rsidRDefault="000205CC" w:rsidP="00236E1D">
      <w:pPr>
        <w:pStyle w:val="ListParagraph"/>
        <w:tabs>
          <w:tab w:val="clear" w:pos="720"/>
          <w:tab w:val="clear" w:pos="1440"/>
          <w:tab w:val="left" w:pos="-709"/>
          <w:tab w:val="left" w:pos="-284"/>
        </w:tabs>
        <w:ind w:left="851" w:right="4"/>
      </w:pPr>
      <w:r>
        <w:rPr>
          <w:i/>
        </w:rPr>
        <w:tab/>
      </w:r>
      <w:proofErr w:type="gramStart"/>
      <w:r w:rsidR="00300B77">
        <w:rPr>
          <w:i/>
        </w:rPr>
        <w:t xml:space="preserve">Meompallo </w:t>
      </w:r>
      <w:r w:rsidR="00300B77">
        <w:t>jika diartikan dalam bahasa Indonesia yaitu kucing liar, dalam bahasa Bugis biasa juga disebut nyaung kale’, artinya kucing yang tinggal dihu</w:t>
      </w:r>
      <w:r w:rsidR="00B068F2">
        <w:t>tang.</w:t>
      </w:r>
      <w:proofErr w:type="gramEnd"/>
      <w:r w:rsidR="00B068F2">
        <w:t xml:space="preserve"> </w:t>
      </w:r>
      <w:proofErr w:type="gramStart"/>
      <w:r w:rsidR="00B068F2">
        <w:t>Tetapi dalam kepercayaan B</w:t>
      </w:r>
      <w:r w:rsidR="00300B77">
        <w:t xml:space="preserve">ugis </w:t>
      </w:r>
      <w:r w:rsidR="00300B77">
        <w:rPr>
          <w:i/>
        </w:rPr>
        <w:t>meompallo</w:t>
      </w:r>
      <w:r w:rsidR="00300B77">
        <w:t xml:space="preserve"> itu dimaknai sebagai penjaga dewi padi.</w:t>
      </w:r>
      <w:proofErr w:type="gramEnd"/>
      <w:r w:rsidR="00300B77">
        <w:t xml:space="preserve"> Seperti yang ter</w:t>
      </w:r>
      <w:r w:rsidR="00DD2868">
        <w:t>tulis dalam kutipan di</w:t>
      </w:r>
      <w:r w:rsidR="00CC0294">
        <w:t xml:space="preserve"> </w:t>
      </w:r>
      <w:r w:rsidR="00DD2868">
        <w:t>bawah ini:</w:t>
      </w:r>
    </w:p>
    <w:p w:rsidR="00300B77" w:rsidRDefault="00300B77" w:rsidP="004D0D6D">
      <w:pPr>
        <w:pStyle w:val="ListParagraph"/>
        <w:tabs>
          <w:tab w:val="clear" w:pos="720"/>
          <w:tab w:val="clear" w:pos="1440"/>
          <w:tab w:val="left" w:pos="-709"/>
          <w:tab w:val="left" w:pos="-284"/>
        </w:tabs>
        <w:spacing w:line="240" w:lineRule="auto"/>
        <w:ind w:left="1440" w:right="4"/>
        <w:rPr>
          <w:i/>
        </w:rPr>
      </w:pPr>
      <w:r w:rsidRPr="008363DB">
        <w:rPr>
          <w:i/>
        </w:rPr>
        <w:t>“Ros, kalau ku</w:t>
      </w:r>
      <w:r w:rsidR="00334D2F">
        <w:rPr>
          <w:i/>
        </w:rPr>
        <w:t>cing ini jantan</w:t>
      </w:r>
      <w:r w:rsidR="00DD2868" w:rsidRPr="008363DB">
        <w:rPr>
          <w:i/>
        </w:rPr>
        <w:t xml:space="preserve">, berarti kita beruntung berjodoh dengan kucing ini. </w:t>
      </w:r>
      <w:proofErr w:type="gramStart"/>
      <w:r w:rsidR="00DD2868" w:rsidRPr="008363DB">
        <w:rPr>
          <w:i/>
        </w:rPr>
        <w:t>Kucing jantan berbulu tiga warna amat langkah.</w:t>
      </w:r>
      <w:proofErr w:type="gramEnd"/>
      <w:r w:rsidR="00DD2868" w:rsidRPr="008363DB">
        <w:rPr>
          <w:i/>
        </w:rPr>
        <w:t xml:space="preserve"> </w:t>
      </w:r>
      <w:proofErr w:type="gramStart"/>
      <w:r w:rsidR="00DD2868" w:rsidRPr="008363DB">
        <w:rPr>
          <w:i/>
        </w:rPr>
        <w:t>Meompallo, meong karalla.</w:t>
      </w:r>
      <w:proofErr w:type="gramEnd"/>
      <w:r w:rsidR="00DD2868" w:rsidRPr="008363DB">
        <w:rPr>
          <w:i/>
        </w:rPr>
        <w:t xml:space="preserve"> </w:t>
      </w:r>
      <w:proofErr w:type="gramStart"/>
      <w:r w:rsidR="00DD2868" w:rsidRPr="008363DB">
        <w:rPr>
          <w:i/>
        </w:rPr>
        <w:t>Kucing keramat.</w:t>
      </w:r>
      <w:proofErr w:type="gramEnd"/>
      <w:r w:rsidR="00DD2868" w:rsidRPr="008363DB">
        <w:rPr>
          <w:i/>
        </w:rPr>
        <w:t xml:space="preserve"> </w:t>
      </w:r>
      <w:proofErr w:type="gramStart"/>
      <w:r w:rsidR="00DD2868" w:rsidRPr="008363DB">
        <w:rPr>
          <w:i/>
        </w:rPr>
        <w:t>Orang Bugis percaya itu</w:t>
      </w:r>
      <w:r w:rsidR="00EE4B4A" w:rsidRPr="008363DB">
        <w:rPr>
          <w:i/>
        </w:rPr>
        <w:t>”</w:t>
      </w:r>
      <w:r w:rsidR="00DD2868" w:rsidRPr="008363DB">
        <w:rPr>
          <w:i/>
        </w:rPr>
        <w:t xml:space="preserve"> (Hidayat</w:t>
      </w:r>
      <w:r w:rsidR="00DD2868">
        <w:t xml:space="preserve">, </w:t>
      </w:r>
      <w:r w:rsidR="00DD2868" w:rsidRPr="008363DB">
        <w:rPr>
          <w:i/>
        </w:rPr>
        <w:t>2005:138).</w:t>
      </w:r>
      <w:proofErr w:type="gramEnd"/>
    </w:p>
    <w:p w:rsidR="00CC0294" w:rsidRDefault="00CC0294" w:rsidP="004D0D6D">
      <w:pPr>
        <w:pStyle w:val="ListParagraph"/>
        <w:tabs>
          <w:tab w:val="clear" w:pos="720"/>
          <w:tab w:val="clear" w:pos="1440"/>
          <w:tab w:val="left" w:pos="-709"/>
          <w:tab w:val="left" w:pos="-284"/>
        </w:tabs>
        <w:spacing w:line="240" w:lineRule="auto"/>
        <w:ind w:left="1440" w:right="4"/>
      </w:pPr>
    </w:p>
    <w:p w:rsidR="00E932D3" w:rsidRDefault="00B73FCA" w:rsidP="002A7348">
      <w:pPr>
        <w:tabs>
          <w:tab w:val="clear" w:pos="720"/>
          <w:tab w:val="clear" w:pos="1440"/>
          <w:tab w:val="left" w:pos="-709"/>
          <w:tab w:val="left" w:pos="-284"/>
        </w:tabs>
        <w:ind w:left="851" w:right="4"/>
        <w:rPr>
          <w:lang w:val="id-ID"/>
        </w:rPr>
      </w:pPr>
      <w:r>
        <w:tab/>
      </w:r>
      <w:proofErr w:type="gramStart"/>
      <w:r w:rsidR="00DD2868">
        <w:t>Pada kutipan di</w:t>
      </w:r>
      <w:r w:rsidR="00CC0294">
        <w:t xml:space="preserve"> </w:t>
      </w:r>
      <w:r w:rsidR="00DD2868">
        <w:t xml:space="preserve">atas kata </w:t>
      </w:r>
      <w:r w:rsidR="00CC0294">
        <w:rPr>
          <w:i/>
        </w:rPr>
        <w:t xml:space="preserve">meompallo, </w:t>
      </w:r>
      <w:r w:rsidR="00B30930">
        <w:rPr>
          <w:i/>
        </w:rPr>
        <w:t>meong kare</w:t>
      </w:r>
      <w:r w:rsidR="00DD2868">
        <w:rPr>
          <w:i/>
        </w:rPr>
        <w:t>lla</w:t>
      </w:r>
      <w:r w:rsidR="00DD2868">
        <w:t xml:space="preserve"> merujuk pada sistem keperc</w:t>
      </w:r>
      <w:r w:rsidR="00052313">
        <w:t>a</w:t>
      </w:r>
      <w:r w:rsidR="00DD2868">
        <w:t xml:space="preserve">yaan orang Bugis bahwa kucing berbulu tiga warna disebut </w:t>
      </w:r>
      <w:r w:rsidR="00DD2868">
        <w:rPr>
          <w:i/>
        </w:rPr>
        <w:t xml:space="preserve">meompallo, meong </w:t>
      </w:r>
      <w:r>
        <w:rPr>
          <w:i/>
        </w:rPr>
        <w:t>kare</w:t>
      </w:r>
      <w:r w:rsidR="00DD2868">
        <w:rPr>
          <w:i/>
        </w:rPr>
        <w:t>lla</w:t>
      </w:r>
      <w:r w:rsidR="00DD2868">
        <w:t xml:space="preserve"> to nyaung kale’ yang dianggap sangat keramat.</w:t>
      </w:r>
      <w:proofErr w:type="gramEnd"/>
    </w:p>
    <w:p w:rsidR="00CF5BB0" w:rsidRDefault="00CD6C31" w:rsidP="00236E1D">
      <w:pPr>
        <w:tabs>
          <w:tab w:val="clear" w:pos="1440"/>
          <w:tab w:val="left" w:pos="-142"/>
        </w:tabs>
        <w:ind w:left="851" w:right="4"/>
      </w:pPr>
      <w:proofErr w:type="gramStart"/>
      <w:r>
        <w:lastRenderedPageBreak/>
        <w:t>4</w:t>
      </w:r>
      <w:r w:rsidR="00CA2BC0">
        <w:t>)</w:t>
      </w:r>
      <w:r w:rsidR="00CA2BC0">
        <w:rPr>
          <w:lang w:val="id-ID"/>
        </w:rPr>
        <w:t xml:space="preserve"> </w:t>
      </w:r>
      <w:r w:rsidR="000205CC" w:rsidRPr="00295F30">
        <w:rPr>
          <w:i/>
        </w:rPr>
        <w:t xml:space="preserve"> </w:t>
      </w:r>
      <w:r w:rsidR="004F37FE" w:rsidRPr="00295F30">
        <w:rPr>
          <w:i/>
        </w:rPr>
        <w:t>Pammopporangngi</w:t>
      </w:r>
      <w:proofErr w:type="gramEnd"/>
      <w:r w:rsidR="004F37FE" w:rsidRPr="00295F30">
        <w:rPr>
          <w:i/>
        </w:rPr>
        <w:t xml:space="preserve"> Atanta’</w:t>
      </w:r>
    </w:p>
    <w:p w:rsidR="00766F4E" w:rsidRDefault="00E06103" w:rsidP="00236E1D">
      <w:pPr>
        <w:tabs>
          <w:tab w:val="clear" w:pos="720"/>
        </w:tabs>
        <w:ind w:left="851" w:right="4"/>
      </w:pPr>
      <w:r>
        <w:rPr>
          <w:i/>
        </w:rPr>
        <w:tab/>
      </w:r>
      <w:proofErr w:type="gramStart"/>
      <w:r w:rsidR="004F37FE" w:rsidRPr="00E06103">
        <w:rPr>
          <w:i/>
        </w:rPr>
        <w:t xml:space="preserve">Pammopporangngi </w:t>
      </w:r>
      <w:r w:rsidR="00B0099B" w:rsidRPr="00E06103">
        <w:rPr>
          <w:i/>
        </w:rPr>
        <w:t>atanta’</w:t>
      </w:r>
      <w:r w:rsidR="004F37FE" w:rsidRPr="00E06103">
        <w:rPr>
          <w:i/>
        </w:rPr>
        <w:t xml:space="preserve"> </w:t>
      </w:r>
      <w:r w:rsidR="004F37FE">
        <w:t>merupakan s</w:t>
      </w:r>
      <w:r w:rsidR="00766F4E">
        <w:t>alah satu ung</w:t>
      </w:r>
      <w:r>
        <w:t>kap</w:t>
      </w:r>
      <w:r w:rsidR="00766F4E">
        <w:t>a</w:t>
      </w:r>
      <w:r>
        <w:t xml:space="preserve">n santun untuk </w:t>
      </w:r>
      <w:r w:rsidR="004F37FE">
        <w:t>menghaturkan permohonan maaf dalam tradisi Makassar.</w:t>
      </w:r>
      <w:proofErr w:type="gramEnd"/>
      <w:r w:rsidR="004F37FE">
        <w:t xml:space="preserve"> </w:t>
      </w:r>
      <w:proofErr w:type="gramStart"/>
      <w:r w:rsidR="004F37FE">
        <w:t>Biasanya diungkapkan oleh ata (hamba) kepada Karaeng (raja).</w:t>
      </w:r>
      <w:proofErr w:type="gramEnd"/>
      <w:r w:rsidR="00F00C1D">
        <w:t xml:space="preserve"> Dan itu biasa dilakukan dengan cara terbungkuk-bungkuk </w:t>
      </w:r>
      <w:proofErr w:type="gramStart"/>
      <w:r w:rsidR="00F00C1D">
        <w:t>atau  menyembah</w:t>
      </w:r>
      <w:proofErr w:type="gramEnd"/>
      <w:r w:rsidR="00F00C1D">
        <w:t>-nyembah.</w:t>
      </w:r>
    </w:p>
    <w:p w:rsidR="000833A5" w:rsidRPr="00963E34" w:rsidRDefault="004F37FE" w:rsidP="00963E34">
      <w:pPr>
        <w:pStyle w:val="ListParagraph"/>
        <w:spacing w:line="240" w:lineRule="auto"/>
        <w:ind w:left="1440" w:right="4"/>
        <w:rPr>
          <w:i/>
        </w:rPr>
      </w:pPr>
      <w:r w:rsidRPr="00992D00">
        <w:rPr>
          <w:i/>
        </w:rPr>
        <w:t xml:space="preserve">“Assalamu Alaikum, Karaeng. Pammopporangngi atanta’….” </w:t>
      </w:r>
      <w:proofErr w:type="gramStart"/>
      <w:r w:rsidRPr="00992D00">
        <w:rPr>
          <w:i/>
        </w:rPr>
        <w:t>Daeng Sira komat-kamit bergumam berulang-ulang.</w:t>
      </w:r>
      <w:proofErr w:type="gramEnd"/>
      <w:r w:rsidRPr="00992D00">
        <w:rPr>
          <w:i/>
        </w:rPr>
        <w:t xml:space="preserve"> </w:t>
      </w:r>
      <w:proofErr w:type="gramStart"/>
      <w:r w:rsidRPr="00992D00">
        <w:rPr>
          <w:i/>
        </w:rPr>
        <w:t xml:space="preserve">Terbungkuk-bungkuk, saya lihat ia tampak </w:t>
      </w:r>
      <w:r w:rsidR="00EE4B4A" w:rsidRPr="00992D00">
        <w:rPr>
          <w:i/>
        </w:rPr>
        <w:t>pani</w:t>
      </w:r>
      <w:r w:rsidR="00F00C1D">
        <w:rPr>
          <w:i/>
        </w:rPr>
        <w:t>k</w:t>
      </w:r>
      <w:r w:rsidR="00EE4B4A" w:rsidRPr="00992D00">
        <w:rPr>
          <w:i/>
        </w:rPr>
        <w:t>”</w:t>
      </w:r>
      <w:r w:rsidR="000833A5">
        <w:rPr>
          <w:i/>
        </w:rPr>
        <w:t xml:space="preserve"> (Hidayat, 2005:218).</w:t>
      </w:r>
      <w:proofErr w:type="gramEnd"/>
    </w:p>
    <w:p w:rsidR="004D0D6D" w:rsidRPr="00992D00" w:rsidRDefault="004D0D6D" w:rsidP="004D0D6D">
      <w:pPr>
        <w:pStyle w:val="ListParagraph"/>
        <w:spacing w:line="240" w:lineRule="auto"/>
        <w:ind w:left="1440" w:right="4"/>
        <w:rPr>
          <w:i/>
        </w:rPr>
      </w:pPr>
    </w:p>
    <w:p w:rsidR="00992D00" w:rsidRDefault="00992D00" w:rsidP="00CD6C31">
      <w:pPr>
        <w:pStyle w:val="ListParagraph"/>
        <w:numPr>
          <w:ilvl w:val="0"/>
          <w:numId w:val="32"/>
        </w:numPr>
        <w:ind w:right="4"/>
      </w:pPr>
      <w:r w:rsidRPr="00CD6C31">
        <w:rPr>
          <w:i/>
        </w:rPr>
        <w:t>Pattoa-toang</w:t>
      </w:r>
    </w:p>
    <w:p w:rsidR="00992D00" w:rsidRDefault="00992D00" w:rsidP="004D0D6D">
      <w:pPr>
        <w:spacing w:line="240" w:lineRule="auto"/>
        <w:ind w:left="1440" w:right="4"/>
        <w:rPr>
          <w:i/>
        </w:rPr>
      </w:pPr>
      <w:proofErr w:type="gramStart"/>
      <w:r w:rsidRPr="00992D00">
        <w:rPr>
          <w:i/>
        </w:rPr>
        <w:t>“Pattoa-toang dengan ranjang kecil dari kayu jati dengan pelitur memudar yang tak pernah ditiduri hingga seprai yang semestinya putih bersih mulai kecoklatan”</w:t>
      </w:r>
      <w:r>
        <w:rPr>
          <w:i/>
        </w:rPr>
        <w:t xml:space="preserve"> (Rahmat, 2005, 211)</w:t>
      </w:r>
      <w:r w:rsidRPr="00992D00">
        <w:rPr>
          <w:i/>
        </w:rPr>
        <w:t>.</w:t>
      </w:r>
      <w:proofErr w:type="gramEnd"/>
    </w:p>
    <w:p w:rsidR="004D0D6D" w:rsidRDefault="004D0D6D" w:rsidP="004D0D6D">
      <w:pPr>
        <w:spacing w:line="240" w:lineRule="auto"/>
        <w:ind w:left="1440" w:right="4"/>
      </w:pPr>
    </w:p>
    <w:p w:rsidR="009D013E" w:rsidRPr="00992D00" w:rsidRDefault="006569C5" w:rsidP="00011379">
      <w:pPr>
        <w:ind w:right="4"/>
      </w:pPr>
      <w:r>
        <w:rPr>
          <w:i/>
        </w:rPr>
        <w:tab/>
      </w:r>
      <w:proofErr w:type="gramStart"/>
      <w:r w:rsidR="00992D00">
        <w:rPr>
          <w:i/>
        </w:rPr>
        <w:t>Pattoa-toang</w:t>
      </w:r>
      <w:r w:rsidR="00992D00">
        <w:t xml:space="preserve"> pada kutipan di</w:t>
      </w:r>
      <w:r w:rsidR="007470EE">
        <w:t xml:space="preserve"> </w:t>
      </w:r>
      <w:r w:rsidR="00992D00">
        <w:t>atas merupakan sisa-sisa kepercayaan kuno</w:t>
      </w:r>
      <w:r w:rsidR="00687096">
        <w:t>, sebuah kamar yang diperuntukkan untuk makhluk halus atau arwah, biasanya diwarisi turun temurun dalam satu keluarga besar.</w:t>
      </w:r>
      <w:proofErr w:type="gramEnd"/>
      <w:r w:rsidR="00687096">
        <w:t xml:space="preserve"> Di suku Bugis dikenal dengan </w:t>
      </w:r>
      <w:proofErr w:type="gramStart"/>
      <w:r w:rsidR="00687096">
        <w:t>nama</w:t>
      </w:r>
      <w:proofErr w:type="gramEnd"/>
      <w:r w:rsidR="00687096">
        <w:t xml:space="preserve"> arrajangeng.</w:t>
      </w:r>
    </w:p>
    <w:p w:rsidR="004F37FE" w:rsidRPr="009A69DC" w:rsidRDefault="000B73ED" w:rsidP="00FE1A61">
      <w:pPr>
        <w:pStyle w:val="ListParagraph"/>
        <w:numPr>
          <w:ilvl w:val="0"/>
          <w:numId w:val="17"/>
        </w:numPr>
        <w:tabs>
          <w:tab w:val="clear" w:pos="720"/>
        </w:tabs>
        <w:ind w:left="1276" w:right="4" w:hanging="567"/>
        <w:rPr>
          <w:b/>
        </w:rPr>
      </w:pPr>
      <w:r w:rsidRPr="00CE1C71">
        <w:rPr>
          <w:b/>
        </w:rPr>
        <w:t xml:space="preserve">Pembahasan </w:t>
      </w:r>
    </w:p>
    <w:p w:rsidR="009A2A28" w:rsidRDefault="00AB5D7A" w:rsidP="00CE1C71">
      <w:pPr>
        <w:tabs>
          <w:tab w:val="clear" w:pos="720"/>
          <w:tab w:val="clear" w:pos="1440"/>
          <w:tab w:val="left" w:pos="0"/>
          <w:tab w:val="left" w:pos="1276"/>
        </w:tabs>
        <w:ind w:left="709" w:right="4"/>
      </w:pPr>
      <w:r>
        <w:tab/>
      </w:r>
      <w:r w:rsidR="000205CC">
        <w:t>Kode budaya</w:t>
      </w:r>
      <w:r>
        <w:t xml:space="preserve"> berkaitan dengan berbagai</w:t>
      </w:r>
      <w:r w:rsidR="009A2A28">
        <w:t xml:space="preserve"> sist</w:t>
      </w:r>
      <w:r>
        <w:t>em pengetahuan dan</w:t>
      </w:r>
      <w:r w:rsidR="009A2A28">
        <w:t xml:space="preserve"> sistem nilai yang tersirat di dalam teks misalnya: adanya bahasa atau kata-kata mutiara, benda-benda yang telah dikenal dengan benda budaya, pemahaman realitas manusia, dan sejenisnya. </w:t>
      </w:r>
      <w:proofErr w:type="gramStart"/>
      <w:r w:rsidR="009A2A28">
        <w:t>Jadi, kode ini merupakan a</w:t>
      </w:r>
      <w:r w:rsidR="000205CC">
        <w:t>cuan atau referensi teks.</w:t>
      </w:r>
      <w:proofErr w:type="gramEnd"/>
      <w:r w:rsidR="000205CC">
        <w:t xml:space="preserve"> </w:t>
      </w:r>
      <w:proofErr w:type="gramStart"/>
      <w:r w:rsidR="000205CC">
        <w:t>Kode k</w:t>
      </w:r>
      <w:r w:rsidR="009A2A28">
        <w:t>ultural juga mengacu pada suara-suara yang bersifat kolektif, anonym, bawa sadar, mitos, kebijaksanaan, pengetahuan, sejarah, moral, psikologi, sastra, seni, legenda.</w:t>
      </w:r>
      <w:proofErr w:type="gramEnd"/>
      <w:r w:rsidR="009A2A28">
        <w:t xml:space="preserve"> </w:t>
      </w:r>
      <w:proofErr w:type="gramStart"/>
      <w:r w:rsidR="009A2A28">
        <w:t>Selanjutnya dalam Budiman, kode ini bisa berupa kode-kode pengetahuan</w:t>
      </w:r>
      <w:r w:rsidR="003E4982">
        <w:t xml:space="preserve"> atau </w:t>
      </w:r>
      <w:r w:rsidR="003E4982">
        <w:lastRenderedPageBreak/>
        <w:t>kearifan (</w:t>
      </w:r>
      <w:r w:rsidR="003E4982" w:rsidRPr="00182AC5">
        <w:rPr>
          <w:i/>
        </w:rPr>
        <w:t>wisdom</w:t>
      </w:r>
      <w:r w:rsidR="003E4982">
        <w:t>) yang terus-menerus dirujuk oleh teks, atau menyediakan semacam dasar autoritas moral dan ilmiah bagi suatu wacana</w:t>
      </w:r>
      <w:r w:rsidR="001F3EB3">
        <w:t>.</w:t>
      </w:r>
      <w:proofErr w:type="gramEnd"/>
      <w:r w:rsidR="003E4982">
        <w:t xml:space="preserve"> </w:t>
      </w:r>
    </w:p>
    <w:p w:rsidR="00D8109F" w:rsidRDefault="00322D70" w:rsidP="00214B06">
      <w:pPr>
        <w:pStyle w:val="ListParagraph"/>
        <w:tabs>
          <w:tab w:val="clear" w:pos="720"/>
          <w:tab w:val="left" w:pos="-709"/>
          <w:tab w:val="left" w:pos="3165"/>
        </w:tabs>
        <w:ind w:left="851" w:right="4"/>
      </w:pPr>
      <w:r>
        <w:tab/>
        <w:t xml:space="preserve">Menurut Barthes, kode budaya hanya dapat ditangkap maknanya dengan menemukan relasi pada kode acuan yang tepat.  </w:t>
      </w:r>
      <w:proofErr w:type="gramStart"/>
      <w:r>
        <w:t>Termasuk kode-kode acuan yang terdapat dalam teks.</w:t>
      </w:r>
      <w:proofErr w:type="gramEnd"/>
      <w:r>
        <w:t xml:space="preserve"> Barthes menyimpulkan bahwa </w:t>
      </w:r>
      <w:r w:rsidR="0066091C">
        <w:t xml:space="preserve">tanda </w:t>
      </w:r>
      <w:proofErr w:type="gramStart"/>
      <w:r w:rsidR="0066091C">
        <w:t xml:space="preserve">konotasi </w:t>
      </w:r>
      <w:r>
        <w:t xml:space="preserve"> adalah</w:t>
      </w:r>
      <w:proofErr w:type="gramEnd"/>
      <w:r>
        <w:t xml:space="preserve"> sifat asli tanda. </w:t>
      </w:r>
      <w:proofErr w:type="gramStart"/>
      <w:r>
        <w:t>Masalahnya adalah tanda konotasi hanya mungkin ditemukan jika pembaca menjadi aktif dalam melakukan kodifikasi-kodifikasi.</w:t>
      </w:r>
      <w:proofErr w:type="gramEnd"/>
      <w:r>
        <w:t xml:space="preserve"> </w:t>
      </w:r>
      <w:proofErr w:type="gramStart"/>
      <w:r>
        <w:t>Barthes lalu mencipt</w:t>
      </w:r>
      <w:r w:rsidR="007470EE">
        <w:t>a</w:t>
      </w:r>
      <w:r>
        <w:t>kan peta kerja tanda-tanda yang menjangkau sistem tataran pertama dan sistem pemaknaan kedua</w:t>
      </w:r>
      <w:r w:rsidR="00D8109F">
        <w:t>.</w:t>
      </w:r>
      <w:proofErr w:type="gramEnd"/>
      <w:r>
        <w:t xml:space="preserve"> </w:t>
      </w:r>
    </w:p>
    <w:p w:rsidR="00322D70" w:rsidRDefault="00D8109F" w:rsidP="00406798">
      <w:pPr>
        <w:pStyle w:val="ListParagraph"/>
        <w:tabs>
          <w:tab w:val="clear" w:pos="720"/>
          <w:tab w:val="left" w:pos="-709"/>
          <w:tab w:val="left" w:pos="3165"/>
        </w:tabs>
        <w:ind w:left="851" w:right="4"/>
      </w:pPr>
      <w:r>
        <w:tab/>
      </w:r>
      <w:r w:rsidR="00322D70">
        <w:t xml:space="preserve">Tanda denotatif adalah tanda tataran pertama sedangkan tanda </w:t>
      </w:r>
      <w:proofErr w:type="gramStart"/>
      <w:r w:rsidR="00322D70">
        <w:t>konotatif  adalah</w:t>
      </w:r>
      <w:proofErr w:type="gramEnd"/>
      <w:r w:rsidR="00322D70">
        <w:t xml:space="preserve"> pemaknaan pada tataran kedua. </w:t>
      </w:r>
      <w:proofErr w:type="gramStart"/>
      <w:r w:rsidR="00322D70">
        <w:t>Tanda denotative sebagai pemaknaan tataran pertama terdiri dari signifier (penanda) dan signifier (petanda) sementara tanda konotatif sebagai tanda pemaknaan tataran kedua terdiri dari connotative signifier (penanda konotatif) dan connotativ</w:t>
      </w:r>
      <w:r w:rsidR="0001135A">
        <w:t>e singnifie (</w:t>
      </w:r>
      <w:r w:rsidR="003964E4">
        <w:t>petanda konotatif)</w:t>
      </w:r>
      <w:r w:rsidR="0001135A">
        <w:t>.</w:t>
      </w:r>
      <w:proofErr w:type="gramEnd"/>
    </w:p>
    <w:p w:rsidR="00322D70" w:rsidRPr="00322D70" w:rsidRDefault="00322D70" w:rsidP="00236E1D">
      <w:pPr>
        <w:tabs>
          <w:tab w:val="left" w:pos="9356"/>
        </w:tabs>
        <w:ind w:left="851" w:right="4" w:firstLine="720"/>
        <w:rPr>
          <w:color w:val="000000" w:themeColor="text1"/>
        </w:rPr>
      </w:pPr>
      <w:proofErr w:type="gramStart"/>
      <w:r>
        <w:rPr>
          <w:color w:val="000000" w:themeColor="text1"/>
        </w:rPr>
        <w:t>Dari data yang diperoleh peneliti ada unsur kode semik.</w:t>
      </w:r>
      <w:proofErr w:type="gramEnd"/>
      <w:r>
        <w:rPr>
          <w:color w:val="000000" w:themeColor="text1"/>
        </w:rPr>
        <w:t xml:space="preserve"> </w:t>
      </w:r>
      <w:proofErr w:type="gramStart"/>
      <w:r w:rsidRPr="00CE3D9D">
        <w:rPr>
          <w:color w:val="000000" w:themeColor="text1"/>
        </w:rPr>
        <w:t>Kode semik atau kode yang dimaksud</w:t>
      </w:r>
      <w:r>
        <w:rPr>
          <w:color w:val="000000" w:themeColor="text1"/>
        </w:rPr>
        <w:t xml:space="preserve"> Barthes dengan kode konotatif.</w:t>
      </w:r>
      <w:proofErr w:type="gramEnd"/>
      <w:r>
        <w:rPr>
          <w:color w:val="000000" w:themeColor="text1"/>
        </w:rPr>
        <w:t xml:space="preserve"> </w:t>
      </w:r>
      <w:r w:rsidRPr="00CE3D9D">
        <w:rPr>
          <w:color w:val="000000" w:themeColor="text1"/>
        </w:rPr>
        <w:t xml:space="preserve">Kode semik </w:t>
      </w:r>
      <w:r w:rsidR="007470EE">
        <w:rPr>
          <w:color w:val="000000" w:themeColor="text1"/>
        </w:rPr>
        <w:t>menawarkan banyak sisi bagi pem</w:t>
      </w:r>
      <w:r w:rsidRPr="00CE3D9D">
        <w:rPr>
          <w:color w:val="000000" w:themeColor="text1"/>
        </w:rPr>
        <w:t xml:space="preserve">baca teks sehingga pembaca </w:t>
      </w:r>
      <w:proofErr w:type="gramStart"/>
      <w:r w:rsidRPr="00CE3D9D">
        <w:rPr>
          <w:color w:val="000000" w:themeColor="text1"/>
        </w:rPr>
        <w:t>akan</w:t>
      </w:r>
      <w:proofErr w:type="gramEnd"/>
      <w:r w:rsidRPr="00CE3D9D">
        <w:rPr>
          <w:color w:val="000000" w:themeColor="text1"/>
        </w:rPr>
        <w:t xml:space="preserve"> menyusun tema suatu teks berdasarkan konotasi kata atau frasa tertentu yang saling menyerupai dalam sebuah teks. Menurut Barthes dengan mengumpulkan sebuah konotasi, </w:t>
      </w:r>
      <w:proofErr w:type="gramStart"/>
      <w:r w:rsidRPr="00CE3D9D">
        <w:rPr>
          <w:color w:val="000000" w:themeColor="text1"/>
        </w:rPr>
        <w:t>akan</w:t>
      </w:r>
      <w:proofErr w:type="gramEnd"/>
      <w:r w:rsidRPr="00CE3D9D">
        <w:rPr>
          <w:color w:val="000000" w:themeColor="text1"/>
        </w:rPr>
        <w:t xml:space="preserve"> ditemukan suatu tema dalam narasi. Sejumlah konotasi menjadi referen yang mengacu pa</w:t>
      </w:r>
      <w:r w:rsidR="008C72F3">
        <w:rPr>
          <w:color w:val="000000" w:themeColor="text1"/>
        </w:rPr>
        <w:t>da satu tokoh dalam narasi, pem</w:t>
      </w:r>
      <w:r w:rsidRPr="00CE3D9D">
        <w:rPr>
          <w:color w:val="000000" w:themeColor="text1"/>
        </w:rPr>
        <w:t xml:space="preserve">baca </w:t>
      </w:r>
      <w:proofErr w:type="gramStart"/>
      <w:r w:rsidRPr="00CE3D9D">
        <w:rPr>
          <w:color w:val="000000" w:themeColor="text1"/>
        </w:rPr>
        <w:t>akan</w:t>
      </w:r>
      <w:proofErr w:type="gramEnd"/>
      <w:r w:rsidRPr="00CE3D9D">
        <w:rPr>
          <w:color w:val="000000" w:themeColor="text1"/>
        </w:rPr>
        <w:t xml:space="preserve"> mengenali tokoh tersebut hanya </w:t>
      </w:r>
      <w:r w:rsidRPr="00CE3D9D">
        <w:rPr>
          <w:color w:val="000000" w:themeColor="text1"/>
        </w:rPr>
        <w:lastRenderedPageBreak/>
        <w:t>dengan atribut konotatifnya.</w:t>
      </w:r>
      <w:r>
        <w:rPr>
          <w:color w:val="000000" w:themeColor="text1"/>
        </w:rPr>
        <w:t xml:space="preserve"> </w:t>
      </w:r>
      <w:proofErr w:type="gramStart"/>
      <w:r w:rsidRPr="00CE3D9D">
        <w:rPr>
          <w:color w:val="000000" w:themeColor="text1"/>
        </w:rPr>
        <w:t>Kode s</w:t>
      </w:r>
      <w:r>
        <w:rPr>
          <w:color w:val="000000" w:themeColor="text1"/>
        </w:rPr>
        <w:t>emik adalah konotasi karakter (</w:t>
      </w:r>
      <w:r w:rsidRPr="00CE3D9D">
        <w:rPr>
          <w:color w:val="000000" w:themeColor="text1"/>
        </w:rPr>
        <w:t>orang, tempat atau benda).</w:t>
      </w:r>
      <w:proofErr w:type="gramEnd"/>
      <w:r>
        <w:rPr>
          <w:color w:val="000000" w:themeColor="text1"/>
        </w:rPr>
        <w:t xml:space="preserve"> </w:t>
      </w:r>
      <w:proofErr w:type="gramStart"/>
      <w:r w:rsidRPr="00CE3D9D">
        <w:rPr>
          <w:color w:val="000000" w:themeColor="text1"/>
        </w:rPr>
        <w:t>Kode ini berfokus pada potongan-potongan data teks yang men</w:t>
      </w:r>
      <w:r>
        <w:rPr>
          <w:color w:val="000000" w:themeColor="text1"/>
        </w:rPr>
        <w:t>unjukkan konsep-konsep abstrak (Anwar, 2008:62).</w:t>
      </w:r>
      <w:proofErr w:type="gramEnd"/>
    </w:p>
    <w:p w:rsidR="00AB5D7A" w:rsidRPr="00AB5D7A" w:rsidRDefault="001009F5" w:rsidP="00236E1D">
      <w:pPr>
        <w:tabs>
          <w:tab w:val="clear" w:pos="720"/>
          <w:tab w:val="clear" w:pos="1440"/>
          <w:tab w:val="left" w:pos="0"/>
          <w:tab w:val="left" w:pos="1276"/>
        </w:tabs>
        <w:ind w:left="851" w:right="4"/>
      </w:pPr>
      <w:r>
        <w:tab/>
      </w:r>
      <w:r w:rsidR="00AB5D7A">
        <w:t xml:space="preserve">Berdasarkan penyajian hasil analisis data penelitian, dapat dijelaskan tanda atau kode </w:t>
      </w:r>
      <w:r w:rsidR="004D0D6D">
        <w:t>gnonik</w:t>
      </w:r>
      <w:r w:rsidR="007B5BFB">
        <w:t xml:space="preserve"> </w:t>
      </w:r>
      <w:r w:rsidR="00462D4E">
        <w:t xml:space="preserve">Bugis dan Makassar </w:t>
      </w:r>
      <w:r w:rsidR="00AB5D7A">
        <w:t xml:space="preserve">yang terdapat dalam kumpulan cerpen </w:t>
      </w:r>
      <w:r w:rsidR="00AB5D7A">
        <w:rPr>
          <w:i/>
        </w:rPr>
        <w:t>Perempuan Yang Mencintai Still Got The Blues</w:t>
      </w:r>
      <w:r w:rsidR="00AB5D7A">
        <w:t xml:space="preserve"> karya Rahmat Hidayat berdasarkan semiologi Roland Barthes yang mengacu pada benda-benda</w:t>
      </w:r>
      <w:r>
        <w:t xml:space="preserve">, peristiwa, dan istilah. </w:t>
      </w:r>
      <w:proofErr w:type="gramStart"/>
      <w:r>
        <w:t>Masing-masing kategori memiliki jumlah yang bervariasi.</w:t>
      </w:r>
      <w:proofErr w:type="gramEnd"/>
    </w:p>
    <w:p w:rsidR="006915A0" w:rsidRDefault="006915A0" w:rsidP="00236E1D">
      <w:pPr>
        <w:tabs>
          <w:tab w:val="clear" w:pos="720"/>
          <w:tab w:val="clear" w:pos="1440"/>
          <w:tab w:val="left" w:pos="0"/>
          <w:tab w:val="left" w:pos="1276"/>
        </w:tabs>
        <w:ind w:left="851" w:right="4"/>
        <w:rPr>
          <w:i/>
        </w:rPr>
      </w:pPr>
      <w:r>
        <w:tab/>
      </w:r>
      <w:proofErr w:type="gramStart"/>
      <w:r>
        <w:t xml:space="preserve">Pada daftar acuan benda terdapat satu kode yang termasuk benda konsumsi yaitu </w:t>
      </w:r>
      <w:r w:rsidRPr="006915A0">
        <w:rPr>
          <w:i/>
        </w:rPr>
        <w:t>ballo</w:t>
      </w:r>
      <w:r>
        <w:t>.</w:t>
      </w:r>
      <w:proofErr w:type="gramEnd"/>
      <w:r>
        <w:t xml:space="preserve"> </w:t>
      </w:r>
      <w:proofErr w:type="gramStart"/>
      <w:r>
        <w:t xml:space="preserve">Pada benda mati ditemukan empat kode, yaitu </w:t>
      </w:r>
      <w:r>
        <w:rPr>
          <w:i/>
        </w:rPr>
        <w:t>baju bodo, pabb</w:t>
      </w:r>
      <w:r w:rsidR="00CC0294">
        <w:rPr>
          <w:i/>
        </w:rPr>
        <w:t xml:space="preserve">eressengeng, songkok recca, </w:t>
      </w:r>
      <w:r>
        <w:rPr>
          <w:i/>
        </w:rPr>
        <w:t>bid</w:t>
      </w:r>
      <w:r w:rsidR="00790D3B">
        <w:rPr>
          <w:i/>
        </w:rPr>
        <w:t>a’</w:t>
      </w:r>
      <w:r w:rsidR="00790D3B">
        <w:t xml:space="preserve"> dan </w:t>
      </w:r>
      <w:r w:rsidR="00790D3B">
        <w:rPr>
          <w:i/>
        </w:rPr>
        <w:t>lamming</w:t>
      </w:r>
      <w:r>
        <w:rPr>
          <w:i/>
        </w:rPr>
        <w:t>.</w:t>
      </w:r>
      <w:proofErr w:type="gramEnd"/>
    </w:p>
    <w:p w:rsidR="00B667C2" w:rsidRDefault="006915A0" w:rsidP="00236E1D">
      <w:pPr>
        <w:tabs>
          <w:tab w:val="clear" w:pos="720"/>
          <w:tab w:val="clear" w:pos="1440"/>
          <w:tab w:val="left" w:pos="0"/>
          <w:tab w:val="left" w:pos="1276"/>
        </w:tabs>
        <w:ind w:left="851" w:right="4"/>
        <w:rPr>
          <w:i/>
        </w:rPr>
      </w:pPr>
      <w:r>
        <w:tab/>
      </w:r>
      <w:proofErr w:type="gramStart"/>
      <w:r>
        <w:t>Kode yang mengacu pada peristiwa</w:t>
      </w:r>
      <w:r w:rsidR="00EF2D59">
        <w:t xml:space="preserve"> melalui</w:t>
      </w:r>
      <w:r w:rsidR="001009F5">
        <w:t xml:space="preserve"> </w:t>
      </w:r>
      <w:r>
        <w:t>daftar penyajian terdapat dua kategori peristiwa, yaitu p</w:t>
      </w:r>
      <w:r w:rsidR="00682EA9">
        <w:t>e</w:t>
      </w:r>
      <w:r>
        <w:t>ristiwa bahasa dan peristiwa semu.</w:t>
      </w:r>
      <w:proofErr w:type="gramEnd"/>
      <w:r w:rsidR="00897D11">
        <w:t xml:space="preserve"> Peristiwa sem</w:t>
      </w:r>
      <w:r w:rsidR="00963E34">
        <w:t>u terdiri dari tujuh</w:t>
      </w:r>
      <w:r w:rsidR="00897D11">
        <w:t xml:space="preserve"> kode yaitu, </w:t>
      </w:r>
      <w:r w:rsidR="00897D11">
        <w:rPr>
          <w:i/>
        </w:rPr>
        <w:t xml:space="preserve">Indo’, daeng, puang, datu </w:t>
      </w:r>
      <w:proofErr w:type="gramStart"/>
      <w:r w:rsidR="00897D11">
        <w:rPr>
          <w:i/>
        </w:rPr>
        <w:t>ase</w:t>
      </w:r>
      <w:proofErr w:type="gramEnd"/>
      <w:r w:rsidR="00897D11">
        <w:rPr>
          <w:i/>
        </w:rPr>
        <w:t>, datu relle,</w:t>
      </w:r>
      <w:r w:rsidR="00B820C1">
        <w:rPr>
          <w:i/>
        </w:rPr>
        <w:t xml:space="preserve"> karaeng,</w:t>
      </w:r>
      <w:r w:rsidR="00897D11">
        <w:rPr>
          <w:i/>
        </w:rPr>
        <w:t xml:space="preserve"> </w:t>
      </w:r>
      <w:r w:rsidR="00897D11">
        <w:t xml:space="preserve">dan </w:t>
      </w:r>
      <w:r w:rsidR="00897D11">
        <w:rPr>
          <w:i/>
        </w:rPr>
        <w:t>daeng sanro.</w:t>
      </w:r>
      <w:r w:rsidR="00897D11">
        <w:t xml:space="preserve"> </w:t>
      </w:r>
      <w:proofErr w:type="gramStart"/>
      <w:r w:rsidR="00897D11">
        <w:t>Dan pada peristiwa</w:t>
      </w:r>
      <w:r w:rsidR="00963E34">
        <w:t xml:space="preserve"> bahasa</w:t>
      </w:r>
      <w:r w:rsidR="00897D11">
        <w:t xml:space="preserve"> terdiri dari </w:t>
      </w:r>
      <w:r w:rsidR="007358A2">
        <w:t>enam</w:t>
      </w:r>
      <w:r w:rsidR="00B667C2">
        <w:t xml:space="preserve"> kode yaitu, </w:t>
      </w:r>
      <w:r w:rsidR="00B667C2">
        <w:rPr>
          <w:i/>
        </w:rPr>
        <w:t>pisidi, teve, esempe,</w:t>
      </w:r>
      <w:r w:rsidR="00963E34">
        <w:rPr>
          <w:i/>
        </w:rPr>
        <w:t xml:space="preserve"> tolo’</w:t>
      </w:r>
      <w:r w:rsidR="00682EA9">
        <w:rPr>
          <w:i/>
        </w:rPr>
        <w:t xml:space="preserve"> </w:t>
      </w:r>
      <w:r w:rsidR="00682EA9">
        <w:t>dan</w:t>
      </w:r>
      <w:r w:rsidR="00FC2F5F">
        <w:rPr>
          <w:i/>
        </w:rPr>
        <w:t xml:space="preserve"> anu</w:t>
      </w:r>
      <w:r w:rsidR="00B667C2">
        <w:rPr>
          <w:i/>
        </w:rPr>
        <w:t>.</w:t>
      </w:r>
      <w:proofErr w:type="gramEnd"/>
    </w:p>
    <w:p w:rsidR="006A4669" w:rsidRDefault="006A4669" w:rsidP="00236E1D">
      <w:pPr>
        <w:tabs>
          <w:tab w:val="clear" w:pos="720"/>
          <w:tab w:val="clear" w:pos="1440"/>
          <w:tab w:val="left" w:pos="0"/>
          <w:tab w:val="left" w:pos="1276"/>
        </w:tabs>
        <w:ind w:left="851" w:right="4"/>
      </w:pPr>
      <w:r>
        <w:tab/>
      </w:r>
      <w:proofErr w:type="gramStart"/>
      <w:r>
        <w:t xml:space="preserve">Selanjutnya, kategori istilah ditemukan lima kode yaitu, </w:t>
      </w:r>
      <w:r>
        <w:rPr>
          <w:i/>
        </w:rPr>
        <w:t>bain</w:t>
      </w:r>
      <w:r w:rsidR="00334D2F">
        <w:rPr>
          <w:i/>
        </w:rPr>
        <w:t>e jaddala, torisalo</w:t>
      </w:r>
      <w:r>
        <w:rPr>
          <w:i/>
        </w:rPr>
        <w:t>, meompallo, pammopporangngi atanta’</w:t>
      </w:r>
      <w:r w:rsidR="00790D3B">
        <w:rPr>
          <w:i/>
        </w:rPr>
        <w:t xml:space="preserve">, </w:t>
      </w:r>
      <w:r w:rsidR="00790D3B">
        <w:t xml:space="preserve">dan </w:t>
      </w:r>
      <w:r w:rsidR="00790D3B">
        <w:rPr>
          <w:i/>
        </w:rPr>
        <w:t>pattoa-toang</w:t>
      </w:r>
      <w:r>
        <w:t>.</w:t>
      </w:r>
      <w:proofErr w:type="gramEnd"/>
    </w:p>
    <w:p w:rsidR="001F3EB3" w:rsidRDefault="00CC0294" w:rsidP="00236E1D">
      <w:pPr>
        <w:tabs>
          <w:tab w:val="clear" w:pos="720"/>
          <w:tab w:val="clear" w:pos="1440"/>
          <w:tab w:val="left" w:pos="0"/>
          <w:tab w:val="left" w:pos="1276"/>
        </w:tabs>
        <w:ind w:left="851" w:right="4"/>
      </w:pPr>
      <w:r>
        <w:tab/>
        <w:t>Kode gnonik</w:t>
      </w:r>
      <w:r w:rsidR="001F3EB3">
        <w:t xml:space="preserve"> y</w:t>
      </w:r>
      <w:r>
        <w:t>ang dikenal sebagai benda budaya</w:t>
      </w:r>
      <w:r w:rsidR="001F3EB3">
        <w:t xml:space="preserve"> yang terdapat dalam kumpulan cerpen </w:t>
      </w:r>
      <w:r w:rsidR="001F3EB3">
        <w:rPr>
          <w:i/>
        </w:rPr>
        <w:t xml:space="preserve">Perempuan Yang Mencintai Still Got </w:t>
      </w:r>
      <w:proofErr w:type="gramStart"/>
      <w:r w:rsidR="001F3EB3">
        <w:rPr>
          <w:i/>
        </w:rPr>
        <w:t>The</w:t>
      </w:r>
      <w:proofErr w:type="gramEnd"/>
      <w:r w:rsidR="001F3EB3">
        <w:rPr>
          <w:i/>
        </w:rPr>
        <w:t xml:space="preserve"> Blues</w:t>
      </w:r>
      <w:r w:rsidR="001F3EB3">
        <w:t xml:space="preserve"> Rahmat Hidayat misalnya: </w:t>
      </w:r>
      <w:r w:rsidR="001F3EB3">
        <w:rPr>
          <w:i/>
        </w:rPr>
        <w:t xml:space="preserve">baju bodo. </w:t>
      </w:r>
      <w:proofErr w:type="gramStart"/>
      <w:r w:rsidR="001F3EB3">
        <w:rPr>
          <w:i/>
        </w:rPr>
        <w:t xml:space="preserve">Baju </w:t>
      </w:r>
      <w:r w:rsidR="001F3EB3" w:rsidRPr="001F3EB3">
        <w:rPr>
          <w:i/>
        </w:rPr>
        <w:t>bodo</w:t>
      </w:r>
      <w:r w:rsidR="001F3EB3">
        <w:t xml:space="preserve"> </w:t>
      </w:r>
      <w:r w:rsidR="001F3EB3" w:rsidRPr="001F3EB3">
        <w:t>adalah</w:t>
      </w:r>
      <w:r w:rsidR="001F3EB3">
        <w:t xml:space="preserve"> pakaian adat </w:t>
      </w:r>
      <w:r w:rsidR="001F3EB3">
        <w:lastRenderedPageBreak/>
        <w:t>Bugis-Makassar atau sejenis baju tanp</w:t>
      </w:r>
      <w:r w:rsidR="001E7DF0">
        <w:t>a</w:t>
      </w:r>
      <w:r w:rsidR="001F3EB3">
        <w:t xml:space="preserve"> lengan yang ter</w:t>
      </w:r>
      <w:r w:rsidR="001E7DF0">
        <w:t>buat dari sutera yang pinggiran</w:t>
      </w:r>
      <w:r w:rsidR="001F3EB3">
        <w:t>nya</w:t>
      </w:r>
      <w:r w:rsidR="001E7DF0">
        <w:t xml:space="preserve"> dihiasi berbagai pernak-pernik atau perhiasan yang digunakan kh</w:t>
      </w:r>
      <w:r w:rsidR="00C86471">
        <w:t>u</w:t>
      </w:r>
      <w:r w:rsidR="001E7DF0">
        <w:t>sus untuk wanita.</w:t>
      </w:r>
      <w:proofErr w:type="gramEnd"/>
    </w:p>
    <w:p w:rsidR="001E7DF0" w:rsidRDefault="001E7DF0" w:rsidP="00236E1D">
      <w:pPr>
        <w:tabs>
          <w:tab w:val="clear" w:pos="720"/>
          <w:tab w:val="clear" w:pos="1440"/>
          <w:tab w:val="left" w:pos="0"/>
          <w:tab w:val="left" w:pos="1276"/>
        </w:tabs>
        <w:ind w:left="851" w:right="4"/>
      </w:pPr>
      <w:r>
        <w:tab/>
      </w:r>
      <w:proofErr w:type="gramStart"/>
      <w:r>
        <w:t>Peristiwa adalah kejadian yang luar biasa yang menarik perhatian yang benar-bena terjadi.</w:t>
      </w:r>
      <w:proofErr w:type="gramEnd"/>
      <w:r>
        <w:t xml:space="preserve"> Peristiwa dapat pula diart</w:t>
      </w:r>
      <w:r w:rsidR="00CC0294">
        <w:t>i</w:t>
      </w:r>
      <w:r>
        <w:t>kan sebagai suatu kejadian</w:t>
      </w:r>
      <w:r w:rsidR="007E6333">
        <w:t xml:space="preserve"> </w:t>
      </w:r>
      <w:r>
        <w:t>yang kerap kali d</w:t>
      </w:r>
      <w:r w:rsidR="007E6333">
        <w:t>ipakai untuk memulai cerita (Alwi, 2005: 86).</w:t>
      </w:r>
    </w:p>
    <w:p w:rsidR="007E6333" w:rsidRPr="00D531A4" w:rsidRDefault="00CC0294" w:rsidP="00236E1D">
      <w:pPr>
        <w:tabs>
          <w:tab w:val="clear" w:pos="720"/>
          <w:tab w:val="clear" w:pos="1440"/>
          <w:tab w:val="left" w:pos="0"/>
          <w:tab w:val="left" w:pos="1276"/>
        </w:tabs>
        <w:ind w:left="851" w:right="4"/>
      </w:pPr>
      <w:r>
        <w:tab/>
      </w:r>
      <w:proofErr w:type="gramStart"/>
      <w:r>
        <w:t>Kode gnonik</w:t>
      </w:r>
      <w:r w:rsidR="007E6333">
        <w:t xml:space="preserve"> yang mengacu pada peristiwa yaitu, </w:t>
      </w:r>
      <w:r w:rsidR="007E6333">
        <w:rPr>
          <w:i/>
        </w:rPr>
        <w:t>Ma</w:t>
      </w:r>
      <w:r w:rsidR="00D531A4">
        <w:rPr>
          <w:i/>
        </w:rPr>
        <w:t>rola</w:t>
      </w:r>
      <w:r w:rsidR="00D531A4">
        <w:t>.</w:t>
      </w:r>
      <w:proofErr w:type="gramEnd"/>
      <w:r w:rsidR="00D531A4">
        <w:t xml:space="preserve"> </w:t>
      </w:r>
      <w:r w:rsidR="00D531A4">
        <w:rPr>
          <w:i/>
        </w:rPr>
        <w:t>Marola</w:t>
      </w:r>
      <w:r w:rsidR="00D531A4">
        <w:t xml:space="preserve"> merupakan salah sat</w:t>
      </w:r>
      <w:r w:rsidR="00B71822">
        <w:t>u rangkaian</w:t>
      </w:r>
      <w:r w:rsidR="002E5FBD">
        <w:t xml:space="preserve"> upacara perkawinan suku </w:t>
      </w:r>
      <w:r w:rsidR="002E5FBD">
        <w:softHyphen/>
        <w:t xml:space="preserve">Bugis dan </w:t>
      </w:r>
      <w:r w:rsidR="00B71822">
        <w:t>Makassar, dimana mempelai lelaki diantar ke</w:t>
      </w:r>
      <w:r>
        <w:t xml:space="preserve"> </w:t>
      </w:r>
      <w:r w:rsidR="00B71822">
        <w:t xml:space="preserve">rumah mempelai perempuan dengan membawa </w:t>
      </w:r>
      <w:proofErr w:type="gramStart"/>
      <w:r w:rsidR="00B71822">
        <w:t>mas</w:t>
      </w:r>
      <w:proofErr w:type="gramEnd"/>
      <w:r w:rsidR="00B71822">
        <w:t xml:space="preserve"> kawin dan perlengkapan perkawinan lainnya.</w:t>
      </w:r>
    </w:p>
    <w:p w:rsidR="00E06103" w:rsidRDefault="006A4669" w:rsidP="00236E1D">
      <w:pPr>
        <w:tabs>
          <w:tab w:val="clear" w:pos="720"/>
          <w:tab w:val="clear" w:pos="1440"/>
          <w:tab w:val="left" w:pos="0"/>
          <w:tab w:val="left" w:pos="1276"/>
        </w:tabs>
        <w:ind w:left="851" w:right="4"/>
      </w:pPr>
      <w:r>
        <w:tab/>
      </w:r>
      <w:proofErr w:type="gramStart"/>
      <w:r w:rsidR="00B667C2">
        <w:t>Setelah menganalisis kejelasan keseluruhan data yang telah diklasi</w:t>
      </w:r>
      <w:r w:rsidR="00192826">
        <w:t xml:space="preserve">fikasi sesuai dengan kategori </w:t>
      </w:r>
      <w:r w:rsidR="00B667C2">
        <w:t xml:space="preserve">dalam referensi benda-benda dan peristiwa </w:t>
      </w:r>
      <w:r>
        <w:t>secara semiologi Roland Ba</w:t>
      </w:r>
      <w:r w:rsidR="006744BE">
        <w:t>rthes, kode gnonik</w:t>
      </w:r>
      <w:r>
        <w:t xml:space="preserve"> yang ditemukan berupa benda, istilah, dan peristiwa.</w:t>
      </w:r>
      <w:proofErr w:type="gramEnd"/>
      <w:r w:rsidR="00CC0294">
        <w:t xml:space="preserve"> </w:t>
      </w:r>
      <w:proofErr w:type="gramStart"/>
      <w:r w:rsidR="00CC0294">
        <w:t>Kode gnonik</w:t>
      </w:r>
      <w:r w:rsidR="007048AA">
        <w:t xml:space="preserve"> tersebut di</w:t>
      </w:r>
      <w:r w:rsidR="002E5FBD">
        <w:t xml:space="preserve">kodifikasi melalui budaya Bugis dan </w:t>
      </w:r>
      <w:r w:rsidR="007048AA">
        <w:t>Makassar, sehingga</w:t>
      </w:r>
      <w:r w:rsidR="00CC0294">
        <w:t xml:space="preserve"> teks yang merupakan kode gnonik</w:t>
      </w:r>
      <w:r w:rsidR="007048AA">
        <w:t xml:space="preserve"> diketahui maknanya dengan menemukan relasi kode acuan yang tepat.</w:t>
      </w:r>
      <w:proofErr w:type="gramEnd"/>
    </w:p>
    <w:p w:rsidR="007048AA" w:rsidRDefault="00F403D1" w:rsidP="00236E1D">
      <w:pPr>
        <w:tabs>
          <w:tab w:val="clear" w:pos="720"/>
          <w:tab w:val="clear" w:pos="1440"/>
          <w:tab w:val="left" w:pos="0"/>
          <w:tab w:val="left" w:pos="1276"/>
        </w:tabs>
        <w:ind w:left="851" w:right="4"/>
      </w:pPr>
      <w:r>
        <w:tab/>
      </w:r>
      <w:proofErr w:type="gramStart"/>
      <w:r w:rsidR="007048AA">
        <w:t>Kutipan-kutipan di</w:t>
      </w:r>
      <w:r w:rsidR="00486104">
        <w:t xml:space="preserve"> </w:t>
      </w:r>
      <w:r w:rsidR="007048AA">
        <w:t>atas merupakan salah satu kod</w:t>
      </w:r>
      <w:r w:rsidR="006744BE">
        <w:t>e gnonik</w:t>
      </w:r>
      <w:r w:rsidR="002E5FBD">
        <w:t xml:space="preserve"> dalam masyarakat Bugis dan </w:t>
      </w:r>
      <w:r w:rsidR="007048AA">
        <w:t xml:space="preserve">Makassar yang diterapkan dalam kehidupan sehari-hari, mengajarkan hal-hal yang berhubungan dengan akhlak </w:t>
      </w:r>
      <w:r w:rsidR="00C82B0F">
        <w:t>sesama</w:t>
      </w:r>
      <w:r w:rsidR="007048AA">
        <w:t>.</w:t>
      </w:r>
      <w:proofErr w:type="gramEnd"/>
    </w:p>
    <w:p w:rsidR="00330CE2" w:rsidRDefault="005F5C88" w:rsidP="00A2701C">
      <w:pPr>
        <w:pStyle w:val="ListParagraph"/>
        <w:tabs>
          <w:tab w:val="left" w:pos="9356"/>
        </w:tabs>
        <w:ind w:left="851" w:right="4" w:firstLine="709"/>
        <w:rPr>
          <w:color w:val="000000" w:themeColor="text1"/>
        </w:rPr>
      </w:pPr>
      <w:r>
        <w:rPr>
          <w:color w:val="000000" w:themeColor="text1"/>
        </w:rPr>
        <w:lastRenderedPageBreak/>
        <w:t xml:space="preserve">Penelitian yang </w:t>
      </w:r>
      <w:proofErr w:type="gramStart"/>
      <w:r>
        <w:rPr>
          <w:color w:val="000000" w:themeColor="text1"/>
        </w:rPr>
        <w:t>sama</w:t>
      </w:r>
      <w:proofErr w:type="gramEnd"/>
      <w:r>
        <w:rPr>
          <w:color w:val="000000" w:themeColor="text1"/>
        </w:rPr>
        <w:t xml:space="preserve"> telah dilakukan oleh Mutmainnah (2010) dengan judul Kode Gnonik pada Novel di Atas Debu Karya Jumrana Salikki Berdasarkan Perspektif Semiologi Roland Barthes. </w:t>
      </w:r>
      <w:proofErr w:type="gramStart"/>
      <w:r>
        <w:rPr>
          <w:color w:val="000000" w:themeColor="text1"/>
        </w:rPr>
        <w:t>Sekilas penelitian ini memiliki kesamaan.</w:t>
      </w:r>
      <w:proofErr w:type="gramEnd"/>
      <w:r>
        <w:rPr>
          <w:color w:val="000000" w:themeColor="text1"/>
        </w:rPr>
        <w:t xml:space="preserve"> </w:t>
      </w:r>
      <w:proofErr w:type="gramStart"/>
      <w:r>
        <w:rPr>
          <w:color w:val="000000" w:themeColor="text1"/>
        </w:rPr>
        <w:t>Akan tetapi, penelitian memiliki ruang lingkup yang berbeda dengan penelitian sebelumnya.</w:t>
      </w:r>
      <w:proofErr w:type="gramEnd"/>
      <w:r>
        <w:rPr>
          <w:color w:val="000000" w:themeColor="text1"/>
        </w:rPr>
        <w:t xml:space="preserve"> </w:t>
      </w:r>
      <w:proofErr w:type="gramStart"/>
      <w:r>
        <w:rPr>
          <w:color w:val="000000" w:themeColor="text1"/>
        </w:rPr>
        <w:t>Penelitian sebelumnya lebih fokus meneliti tentang bahasa sehari-hari yang digunakan dalam masyarakat Bugis dan Makassar, sedangkan penelitian ini lebih fokus pada adat-istiadat atau kebiasaan-kebiasaan dan bahasa sehari-hari masyarakat Bugis dan Makassar.</w:t>
      </w:r>
      <w:proofErr w:type="gramEnd"/>
    </w:p>
    <w:p w:rsidR="009D013E" w:rsidRDefault="009D013E" w:rsidP="00A2701C">
      <w:pPr>
        <w:pStyle w:val="ListParagraph"/>
        <w:tabs>
          <w:tab w:val="left" w:pos="9356"/>
        </w:tabs>
        <w:ind w:left="851" w:right="4" w:firstLine="709"/>
        <w:rPr>
          <w:color w:val="000000" w:themeColor="text1"/>
        </w:rPr>
      </w:pPr>
    </w:p>
    <w:p w:rsidR="009D013E" w:rsidRDefault="009D013E" w:rsidP="00A2701C">
      <w:pPr>
        <w:pStyle w:val="ListParagraph"/>
        <w:tabs>
          <w:tab w:val="left" w:pos="9356"/>
        </w:tabs>
        <w:ind w:left="851" w:right="4" w:firstLine="709"/>
        <w:rPr>
          <w:color w:val="000000" w:themeColor="text1"/>
        </w:rPr>
      </w:pPr>
    </w:p>
    <w:p w:rsidR="00F71D30" w:rsidRDefault="00F71D30" w:rsidP="00A2701C">
      <w:pPr>
        <w:pStyle w:val="ListParagraph"/>
        <w:tabs>
          <w:tab w:val="left" w:pos="9356"/>
        </w:tabs>
        <w:ind w:left="851" w:right="4" w:firstLine="709"/>
        <w:rPr>
          <w:color w:val="000000" w:themeColor="text1"/>
        </w:rPr>
      </w:pPr>
    </w:p>
    <w:p w:rsidR="00153381" w:rsidRDefault="00153381" w:rsidP="00A2701C">
      <w:pPr>
        <w:pStyle w:val="ListParagraph"/>
        <w:tabs>
          <w:tab w:val="left" w:pos="9356"/>
        </w:tabs>
        <w:ind w:left="851" w:right="4" w:firstLine="709"/>
        <w:rPr>
          <w:color w:val="000000" w:themeColor="text1"/>
        </w:rPr>
      </w:pPr>
    </w:p>
    <w:p w:rsidR="00E932D3" w:rsidRDefault="00E932D3" w:rsidP="00A2701C">
      <w:pPr>
        <w:pStyle w:val="ListParagraph"/>
        <w:tabs>
          <w:tab w:val="left" w:pos="9356"/>
        </w:tabs>
        <w:ind w:left="851" w:right="4" w:firstLine="709"/>
        <w:rPr>
          <w:color w:val="000000" w:themeColor="text1"/>
        </w:rPr>
      </w:pPr>
    </w:p>
    <w:p w:rsidR="00E932D3" w:rsidRDefault="00E932D3" w:rsidP="00A2701C">
      <w:pPr>
        <w:pStyle w:val="ListParagraph"/>
        <w:tabs>
          <w:tab w:val="left" w:pos="9356"/>
        </w:tabs>
        <w:ind w:left="851" w:right="4" w:firstLine="709"/>
        <w:rPr>
          <w:color w:val="000000" w:themeColor="text1"/>
        </w:rPr>
      </w:pPr>
    </w:p>
    <w:p w:rsidR="00E932D3" w:rsidRDefault="00E932D3" w:rsidP="00A2701C">
      <w:pPr>
        <w:pStyle w:val="ListParagraph"/>
        <w:tabs>
          <w:tab w:val="left" w:pos="9356"/>
        </w:tabs>
        <w:ind w:left="851" w:right="4" w:firstLine="709"/>
        <w:rPr>
          <w:color w:val="000000" w:themeColor="text1"/>
        </w:rPr>
      </w:pPr>
    </w:p>
    <w:p w:rsidR="000833A5" w:rsidRDefault="000833A5" w:rsidP="00236E1D">
      <w:pPr>
        <w:ind w:left="0" w:right="4"/>
      </w:pPr>
    </w:p>
    <w:p w:rsidR="00024CD1" w:rsidRDefault="00024CD1" w:rsidP="00236E1D">
      <w:pPr>
        <w:ind w:left="0" w:right="4"/>
      </w:pPr>
    </w:p>
    <w:p w:rsidR="00024CD1" w:rsidRDefault="00024CD1" w:rsidP="00236E1D">
      <w:pPr>
        <w:ind w:left="0" w:right="4"/>
      </w:pPr>
    </w:p>
    <w:p w:rsidR="00024CD1" w:rsidRDefault="00024CD1" w:rsidP="00236E1D">
      <w:pPr>
        <w:ind w:left="0" w:right="4"/>
      </w:pPr>
    </w:p>
    <w:p w:rsidR="00024CD1" w:rsidRDefault="00024CD1" w:rsidP="00236E1D">
      <w:pPr>
        <w:ind w:left="0" w:right="4"/>
      </w:pPr>
    </w:p>
    <w:p w:rsidR="00024CD1" w:rsidRDefault="00024CD1" w:rsidP="00236E1D">
      <w:pPr>
        <w:ind w:left="0" w:right="4"/>
      </w:pPr>
    </w:p>
    <w:p w:rsidR="00024CD1" w:rsidRPr="00024CD1" w:rsidRDefault="00024CD1" w:rsidP="00236E1D">
      <w:pPr>
        <w:ind w:left="0" w:right="4"/>
      </w:pPr>
    </w:p>
    <w:p w:rsidR="00E06103" w:rsidRDefault="007817C9" w:rsidP="00236E1D">
      <w:pPr>
        <w:ind w:left="0" w:right="4"/>
        <w:jc w:val="center"/>
        <w:rPr>
          <w:b/>
        </w:rPr>
      </w:pPr>
      <w:r w:rsidRPr="007817C9">
        <w:rPr>
          <w:noProof/>
        </w:rPr>
        <w:lastRenderedPageBreak/>
        <w:pict>
          <v:rect id="_x0000_s1186" style="position:absolute;left:0;text-align:left;margin-left:382.6pt;margin-top:-92pt;width:17.75pt;height:49.1pt;z-index:251813888" strokecolor="white"/>
        </w:pict>
      </w:r>
      <w:r w:rsidR="002E7AF8">
        <w:rPr>
          <w:b/>
        </w:rPr>
        <w:t xml:space="preserve">BAB </w:t>
      </w:r>
      <w:r w:rsidR="00E06103">
        <w:rPr>
          <w:b/>
        </w:rPr>
        <w:t>V</w:t>
      </w:r>
    </w:p>
    <w:p w:rsidR="009D013E" w:rsidRDefault="00423D2A" w:rsidP="009D013E">
      <w:pPr>
        <w:ind w:left="0" w:right="4"/>
        <w:jc w:val="center"/>
        <w:rPr>
          <w:b/>
        </w:rPr>
      </w:pPr>
      <w:r>
        <w:rPr>
          <w:b/>
        </w:rPr>
        <w:t>PENUTUP</w:t>
      </w:r>
      <w:r w:rsidR="00E06103">
        <w:rPr>
          <w:b/>
        </w:rPr>
        <w:t xml:space="preserve"> </w:t>
      </w:r>
    </w:p>
    <w:p w:rsidR="00E06103" w:rsidRDefault="00E06103" w:rsidP="002E7AF8">
      <w:pPr>
        <w:pStyle w:val="ListParagraph"/>
        <w:numPr>
          <w:ilvl w:val="0"/>
          <w:numId w:val="1"/>
        </w:numPr>
        <w:ind w:left="360" w:right="4"/>
        <w:rPr>
          <w:b/>
        </w:rPr>
      </w:pPr>
      <w:r>
        <w:rPr>
          <w:b/>
        </w:rPr>
        <w:t>Kesimpulan</w:t>
      </w:r>
    </w:p>
    <w:p w:rsidR="00E84D55" w:rsidRDefault="00E06103" w:rsidP="002E7AF8">
      <w:pPr>
        <w:pStyle w:val="ListParagraph"/>
        <w:ind w:left="0" w:right="4"/>
      </w:pPr>
      <w:r>
        <w:tab/>
        <w:t xml:space="preserve">Setelah menganalisis kumpulan cerpen </w:t>
      </w:r>
      <w:r>
        <w:rPr>
          <w:i/>
        </w:rPr>
        <w:t xml:space="preserve">Perempuan Perempuan Yang Mencintai Still Got </w:t>
      </w:r>
      <w:proofErr w:type="gramStart"/>
      <w:r>
        <w:rPr>
          <w:i/>
        </w:rPr>
        <w:t>The</w:t>
      </w:r>
      <w:proofErr w:type="gramEnd"/>
      <w:r>
        <w:rPr>
          <w:i/>
        </w:rPr>
        <w:t xml:space="preserve"> Blues </w:t>
      </w:r>
      <w:r>
        <w:t>karya Rahmat Hidayat berdasarkan tinjauan semiologi Roland Barthes, penuli</w:t>
      </w:r>
      <w:r w:rsidR="00E84D55">
        <w:t xml:space="preserve">s menyimpulkan bahwa: </w:t>
      </w:r>
    </w:p>
    <w:p w:rsidR="00E06103" w:rsidRDefault="001C7751" w:rsidP="002E7AF8">
      <w:pPr>
        <w:tabs>
          <w:tab w:val="clear" w:pos="720"/>
          <w:tab w:val="clear" w:pos="1440"/>
          <w:tab w:val="left" w:pos="-1276"/>
        </w:tabs>
        <w:ind w:left="0" w:right="4"/>
      </w:pPr>
      <w:r>
        <w:rPr>
          <w:lang w:val="id-ID"/>
        </w:rPr>
        <w:tab/>
        <w:t>Pertama, k</w:t>
      </w:r>
      <w:r w:rsidR="00E84D55">
        <w:t>ode gnonik</w:t>
      </w:r>
      <w:r w:rsidR="00E06103">
        <w:t xml:space="preserve"> yang</w:t>
      </w:r>
      <w:r w:rsidR="00E84D55">
        <w:t xml:space="preserve"> terdapat dalam kumpulan cerpen</w:t>
      </w:r>
      <w:r w:rsidR="00E84D55" w:rsidRPr="001C7751">
        <w:rPr>
          <w:i/>
        </w:rPr>
        <w:t xml:space="preserve"> Perempuan Yang Mencintai Still Got The Blues</w:t>
      </w:r>
      <w:r w:rsidR="00E84D55">
        <w:t xml:space="preserve"> karya Rahmat Hidayat berdasarkan semiologi Roland Barthes ditemukan tiga kategori kode yaitu benda-benda, peristiwa, dan istilah. Kode gnonik berdasarkan pada referensi benda ditemukan 6 kode, diantaranya 1 kode benda konsumsi, dan 5 kode benda mati. Kode gnonik berdasarkan </w:t>
      </w:r>
      <w:r w:rsidR="00682EA9">
        <w:t xml:space="preserve">referensi peristiwa ditemukan 13 kode, diantaranya </w:t>
      </w:r>
      <w:r w:rsidR="00FC2F5F">
        <w:t>4</w:t>
      </w:r>
      <w:r w:rsidR="00E84D55">
        <w:t xml:space="preserve"> kode peristiwa ba</w:t>
      </w:r>
      <w:r w:rsidR="00A94A17">
        <w:t>has</w:t>
      </w:r>
      <w:r w:rsidR="00E84D55">
        <w:t xml:space="preserve">a, dan </w:t>
      </w:r>
      <w:r w:rsidR="00946A99">
        <w:t>8</w:t>
      </w:r>
      <w:r w:rsidR="00E84D55">
        <w:t xml:space="preserve"> kode peristiwa semu.</w:t>
      </w:r>
      <w:r w:rsidR="00A94A17">
        <w:t xml:space="preserve"> </w:t>
      </w:r>
      <w:proofErr w:type="gramStart"/>
      <w:r w:rsidR="00A94A17">
        <w:t>Berdasarkan referensi istilah ditemukan 5 kode.</w:t>
      </w:r>
      <w:proofErr w:type="gramEnd"/>
    </w:p>
    <w:p w:rsidR="00A2701C" w:rsidRPr="00A13711" w:rsidRDefault="001C7751" w:rsidP="002E7AF8">
      <w:pPr>
        <w:tabs>
          <w:tab w:val="clear" w:pos="720"/>
          <w:tab w:val="clear" w:pos="1440"/>
          <w:tab w:val="left" w:pos="-1276"/>
        </w:tabs>
        <w:ind w:left="0" w:right="4"/>
      </w:pPr>
      <w:r>
        <w:rPr>
          <w:lang w:val="id-ID"/>
        </w:rPr>
        <w:tab/>
      </w:r>
      <w:r w:rsidRPr="001C7751">
        <w:rPr>
          <w:lang w:val="id-ID"/>
        </w:rPr>
        <w:t xml:space="preserve">Kedua, </w:t>
      </w:r>
      <w:r w:rsidR="0078430B">
        <w:t xml:space="preserve">Makna kode gnonik Bugis dan Makassar pada kumpulan cerpen </w:t>
      </w:r>
      <w:r w:rsidR="0078430B" w:rsidRPr="001C7751">
        <w:rPr>
          <w:i/>
        </w:rPr>
        <w:t>Perempuan Yang Mencintai Still Got The Blues</w:t>
      </w:r>
      <w:r w:rsidR="00B624ED">
        <w:t xml:space="preserve"> karya Rahmat Hidayat adalah si</w:t>
      </w:r>
      <w:r w:rsidR="0078430B">
        <w:t>mbol budaya masyarakat Bugis dan Makassar yang diharapkan dalam kehidupan sehari-hari serta mengajarkan dalam kehidupan dalam budaya masyarakatnya baik yang berhubungan dengan norma, maupun akhlak sesama manusia.</w:t>
      </w:r>
    </w:p>
    <w:p w:rsidR="00274C1A" w:rsidRDefault="00F75413" w:rsidP="002E7AF8">
      <w:pPr>
        <w:tabs>
          <w:tab w:val="clear" w:pos="720"/>
          <w:tab w:val="clear" w:pos="1440"/>
          <w:tab w:val="left" w:pos="-426"/>
        </w:tabs>
        <w:ind w:left="0" w:right="4"/>
        <w:rPr>
          <w:b/>
        </w:rPr>
      </w:pPr>
      <w:r>
        <w:rPr>
          <w:b/>
        </w:rPr>
        <w:t>B. Saran</w:t>
      </w:r>
    </w:p>
    <w:p w:rsidR="00160C9A" w:rsidRDefault="007817C9" w:rsidP="002E7AF8">
      <w:pPr>
        <w:pStyle w:val="ListParagraph"/>
        <w:numPr>
          <w:ilvl w:val="0"/>
          <w:numId w:val="18"/>
        </w:numPr>
        <w:tabs>
          <w:tab w:val="clear" w:pos="-2268"/>
          <w:tab w:val="clear" w:pos="720"/>
          <w:tab w:val="clear" w:pos="1440"/>
          <w:tab w:val="left" w:pos="360"/>
        </w:tabs>
        <w:spacing w:after="200"/>
        <w:ind w:left="409" w:hanging="450"/>
      </w:pPr>
      <w:r>
        <w:rPr>
          <w:noProof/>
        </w:rPr>
        <w:pict>
          <v:rect id="_x0000_s1187" style="position:absolute;left:0;text-align:left;margin-left:167.55pt;margin-top:107.5pt;width:65.55pt;height:41.95pt;z-index:251814912" strokecolor="white">
            <v:textbox style="mso-next-textbox:#_x0000_s1187">
              <w:txbxContent>
                <w:p w:rsidR="002473DB" w:rsidRDefault="002473DB" w:rsidP="000803C6">
                  <w:pPr>
                    <w:tabs>
                      <w:tab w:val="clear" w:pos="720"/>
                    </w:tabs>
                    <w:ind w:left="284"/>
                  </w:pPr>
                  <w:r>
                    <w:t>53</w:t>
                  </w:r>
                </w:p>
              </w:txbxContent>
            </v:textbox>
          </v:rect>
        </w:pict>
      </w:r>
      <w:r w:rsidR="00160C9A">
        <w:t xml:space="preserve">Diharapkan kepada pembaca khususnya mahasiswa Jurusan Bahasa dan Sastra Indonesia dapat mengkaji dan meneliti kode-kode gnonik dalam kumpulan cerpen dengan menggunakan metode pengkajian yang berbeda dalam </w:t>
      </w:r>
      <w:r w:rsidR="00160C9A">
        <w:lastRenderedPageBreak/>
        <w:t>mewujudkan perkembangan ilmu pengetahuan khususnya dibidang Bahasa dan Sastra Indonesia.</w:t>
      </w:r>
    </w:p>
    <w:p w:rsidR="00160C9A" w:rsidRPr="00674309" w:rsidRDefault="009A69DC" w:rsidP="002E7AF8">
      <w:pPr>
        <w:pStyle w:val="ListParagraph"/>
        <w:numPr>
          <w:ilvl w:val="0"/>
          <w:numId w:val="18"/>
        </w:numPr>
        <w:tabs>
          <w:tab w:val="clear" w:pos="-2268"/>
          <w:tab w:val="clear" w:pos="720"/>
          <w:tab w:val="clear" w:pos="1440"/>
          <w:tab w:val="left" w:pos="360"/>
        </w:tabs>
        <w:spacing w:after="200"/>
        <w:ind w:left="409" w:hanging="450"/>
      </w:pPr>
      <w:r>
        <w:t xml:space="preserve">Bagi peneliti </w:t>
      </w:r>
      <w:r>
        <w:rPr>
          <w:lang w:val="id-ID"/>
        </w:rPr>
        <w:t>selanjutnya</w:t>
      </w:r>
      <w:r w:rsidR="00160C9A">
        <w:t xml:space="preserve"> mampu memahami</w:t>
      </w:r>
      <w:r>
        <w:t xml:space="preserve"> makna yang te</w:t>
      </w:r>
      <w:r>
        <w:rPr>
          <w:lang w:val="id-ID"/>
        </w:rPr>
        <w:t>rdapat</w:t>
      </w:r>
      <w:r w:rsidR="004D3DD3">
        <w:t xml:space="preserve"> dalam karya sastra yang diteliti khususnya pada kumpulan cerpen </w:t>
      </w:r>
      <w:r w:rsidR="004D3DD3">
        <w:rPr>
          <w:i/>
        </w:rPr>
        <w:t xml:space="preserve">Perempuan Yang Mencintai Still Got </w:t>
      </w:r>
      <w:proofErr w:type="gramStart"/>
      <w:r w:rsidR="004D3DD3">
        <w:rPr>
          <w:i/>
        </w:rPr>
        <w:t>The</w:t>
      </w:r>
      <w:proofErr w:type="gramEnd"/>
      <w:r w:rsidR="004D3DD3">
        <w:rPr>
          <w:i/>
        </w:rPr>
        <w:t xml:space="preserve"> Blues </w:t>
      </w:r>
      <w:r w:rsidR="004D3DD3">
        <w:t>karya Rahmat Hidayat.</w:t>
      </w:r>
    </w:p>
    <w:p w:rsidR="00F00C1D" w:rsidRDefault="00F00C1D" w:rsidP="00485DC3">
      <w:pPr>
        <w:ind w:left="1134" w:right="4"/>
      </w:pPr>
    </w:p>
    <w:p w:rsidR="00F00C1D" w:rsidRDefault="00F00C1D" w:rsidP="00485DC3">
      <w:pPr>
        <w:ind w:left="1134" w:right="4"/>
      </w:pPr>
    </w:p>
    <w:p w:rsidR="00F00C1D" w:rsidRDefault="00F00C1D" w:rsidP="00485DC3">
      <w:pPr>
        <w:ind w:left="1134" w:right="4"/>
      </w:pPr>
    </w:p>
    <w:p w:rsidR="00F00C1D" w:rsidRDefault="00F00C1D" w:rsidP="00485DC3">
      <w:pPr>
        <w:ind w:left="1134" w:right="4"/>
      </w:pPr>
    </w:p>
    <w:p w:rsidR="00F00C1D" w:rsidRDefault="00F00C1D" w:rsidP="00485DC3">
      <w:pPr>
        <w:ind w:left="1134" w:right="4"/>
      </w:pPr>
    </w:p>
    <w:p w:rsidR="00F00C1D" w:rsidRDefault="00F00C1D" w:rsidP="00485DC3">
      <w:pPr>
        <w:ind w:left="1134" w:right="4"/>
      </w:pPr>
    </w:p>
    <w:p w:rsidR="00F00C1D" w:rsidRDefault="00F00C1D" w:rsidP="00485DC3">
      <w:pPr>
        <w:ind w:left="1134" w:right="4"/>
      </w:pPr>
    </w:p>
    <w:p w:rsidR="00F00C1D" w:rsidRDefault="00F00C1D" w:rsidP="00485DC3">
      <w:pPr>
        <w:ind w:left="1134" w:right="4"/>
        <w:rPr>
          <w:lang w:val="id-ID"/>
        </w:rPr>
      </w:pPr>
    </w:p>
    <w:p w:rsidR="00A13711" w:rsidRDefault="00A13711" w:rsidP="00485DC3">
      <w:pPr>
        <w:ind w:left="1134" w:right="4"/>
        <w:rPr>
          <w:lang w:val="id-ID"/>
        </w:rPr>
      </w:pPr>
    </w:p>
    <w:p w:rsidR="00A13711" w:rsidRDefault="00A13711" w:rsidP="00485DC3">
      <w:pPr>
        <w:ind w:left="1134" w:right="4"/>
        <w:rPr>
          <w:lang w:val="id-ID"/>
        </w:rPr>
      </w:pPr>
    </w:p>
    <w:p w:rsidR="00A13711" w:rsidRPr="00A13711" w:rsidRDefault="00A13711" w:rsidP="00485DC3">
      <w:pPr>
        <w:ind w:left="1134" w:right="4"/>
        <w:rPr>
          <w:lang w:val="id-ID"/>
        </w:rPr>
      </w:pPr>
    </w:p>
    <w:p w:rsidR="00F00C1D" w:rsidRDefault="00F00C1D" w:rsidP="00485DC3">
      <w:pPr>
        <w:ind w:left="1134" w:right="4"/>
      </w:pPr>
    </w:p>
    <w:p w:rsidR="004E145E" w:rsidRDefault="004E145E" w:rsidP="00024CD1">
      <w:pPr>
        <w:ind w:left="0" w:right="4"/>
      </w:pPr>
    </w:p>
    <w:p w:rsidR="002E7AF8" w:rsidRDefault="002E7AF8" w:rsidP="00024CD1">
      <w:pPr>
        <w:ind w:left="0" w:right="4"/>
      </w:pPr>
    </w:p>
    <w:p w:rsidR="002E7AF8" w:rsidRDefault="002E7AF8" w:rsidP="00024CD1">
      <w:pPr>
        <w:ind w:left="0" w:right="4"/>
      </w:pPr>
    </w:p>
    <w:p w:rsidR="002E7AF8" w:rsidRDefault="002E7AF8" w:rsidP="00024CD1">
      <w:pPr>
        <w:ind w:left="0" w:right="4"/>
      </w:pPr>
    </w:p>
    <w:p w:rsidR="002E7AF8" w:rsidRDefault="002E7AF8" w:rsidP="00024CD1">
      <w:pPr>
        <w:ind w:left="0" w:right="4"/>
      </w:pPr>
    </w:p>
    <w:p w:rsidR="00DF3941" w:rsidRPr="00BC1EF6" w:rsidRDefault="007817C9" w:rsidP="00BC1EF6">
      <w:pPr>
        <w:ind w:left="0" w:right="4"/>
        <w:rPr>
          <w:b/>
          <w:color w:val="000000" w:themeColor="text1"/>
          <w:sz w:val="28"/>
          <w:szCs w:val="28"/>
          <w:lang w:val="id-ID"/>
        </w:rPr>
      </w:pPr>
      <w:r w:rsidRPr="007817C9">
        <w:rPr>
          <w:noProof/>
          <w:color w:val="000000" w:themeColor="text1"/>
        </w:rPr>
        <w:pict>
          <v:rect id="_x0000_s1029" style="position:absolute;left:0;text-align:left;margin-left:389.1pt;margin-top:104.1pt;width:14pt;height:18.65pt;z-index:251664384" strokecolor="white"/>
        </w:pict>
      </w:r>
    </w:p>
    <w:p w:rsidR="00A2701C" w:rsidRDefault="007817C9" w:rsidP="004E145E">
      <w:pPr>
        <w:spacing w:after="240"/>
        <w:ind w:left="1134" w:right="4"/>
        <w:jc w:val="center"/>
        <w:rPr>
          <w:b/>
          <w:color w:val="000000" w:themeColor="text1"/>
          <w:sz w:val="28"/>
          <w:szCs w:val="28"/>
        </w:rPr>
      </w:pPr>
      <w:r w:rsidRPr="007817C9">
        <w:rPr>
          <w:noProof/>
          <w:color w:val="000000" w:themeColor="text1"/>
        </w:rPr>
        <w:lastRenderedPageBreak/>
        <w:pict>
          <v:rect id="_x0000_s1185" style="position:absolute;left:0;text-align:left;margin-left:378.45pt;margin-top:-78.8pt;width:17.75pt;height:16.8pt;z-index:251812864" strokecolor="white"/>
        </w:pict>
      </w:r>
      <w:r>
        <w:rPr>
          <w:b/>
          <w:noProof/>
          <w:color w:val="000000" w:themeColor="text1"/>
          <w:sz w:val="28"/>
          <w:szCs w:val="28"/>
        </w:rPr>
        <w:pict>
          <v:rect id="_x0000_s1026" style="position:absolute;left:0;text-align:left;margin-left:396.2pt;margin-top:-78.8pt;width:17.75pt;height:16.8pt;z-index:251660288" strokecolor="white"/>
        </w:pict>
      </w:r>
      <w:r w:rsidR="00274C1A">
        <w:rPr>
          <w:b/>
          <w:color w:val="000000" w:themeColor="text1"/>
          <w:sz w:val="28"/>
          <w:szCs w:val="28"/>
        </w:rPr>
        <w:t>DAFTAR PUSTAKA</w:t>
      </w:r>
    </w:p>
    <w:p w:rsidR="00274C1A" w:rsidRDefault="00274C1A" w:rsidP="002E7AF8">
      <w:pPr>
        <w:spacing w:line="240" w:lineRule="auto"/>
        <w:ind w:left="567" w:right="4" w:hanging="567"/>
        <w:jc w:val="left"/>
        <w:rPr>
          <w:color w:val="000000" w:themeColor="text1"/>
        </w:rPr>
      </w:pPr>
      <w:proofErr w:type="gramStart"/>
      <w:r w:rsidRPr="00D214D0">
        <w:rPr>
          <w:color w:val="000000" w:themeColor="text1"/>
        </w:rPr>
        <w:t>Alwi</w:t>
      </w:r>
      <w:r>
        <w:rPr>
          <w:color w:val="000000" w:themeColor="text1"/>
        </w:rPr>
        <w:t>, Hasan dkk.</w:t>
      </w:r>
      <w:proofErr w:type="gramEnd"/>
      <w:r>
        <w:rPr>
          <w:color w:val="000000" w:themeColor="text1"/>
        </w:rPr>
        <w:t xml:space="preserve"> 2005. </w:t>
      </w:r>
      <w:r>
        <w:rPr>
          <w:i/>
          <w:color w:val="000000" w:themeColor="text1"/>
        </w:rPr>
        <w:t xml:space="preserve">Kamus Bahasa Indonesia Edisi ketiga. </w:t>
      </w:r>
      <w:r w:rsidRPr="00D214D0">
        <w:rPr>
          <w:color w:val="000000" w:themeColor="text1"/>
        </w:rPr>
        <w:t xml:space="preserve">Jakarta: </w:t>
      </w:r>
      <w:r>
        <w:rPr>
          <w:color w:val="000000" w:themeColor="text1"/>
        </w:rPr>
        <w:t>Balai Pustaka.</w:t>
      </w:r>
    </w:p>
    <w:p w:rsidR="00A13711" w:rsidRPr="0066091C" w:rsidRDefault="00A13711" w:rsidP="002E7AF8">
      <w:pPr>
        <w:tabs>
          <w:tab w:val="clear" w:pos="720"/>
        </w:tabs>
        <w:spacing w:line="240" w:lineRule="auto"/>
        <w:ind w:left="0" w:right="4"/>
        <w:rPr>
          <w:lang w:val="id-ID"/>
        </w:rPr>
      </w:pPr>
    </w:p>
    <w:p w:rsidR="00274C1A" w:rsidRDefault="00274C1A" w:rsidP="002E7AF8">
      <w:pPr>
        <w:spacing w:line="240" w:lineRule="auto"/>
        <w:ind w:left="567" w:right="4" w:hanging="567"/>
        <w:rPr>
          <w:color w:val="000000" w:themeColor="text1"/>
        </w:rPr>
      </w:pPr>
      <w:proofErr w:type="gramStart"/>
      <w:r>
        <w:rPr>
          <w:color w:val="000000" w:themeColor="text1"/>
        </w:rPr>
        <w:t>Anshari.</w:t>
      </w:r>
      <w:proofErr w:type="gramEnd"/>
      <w:r>
        <w:rPr>
          <w:color w:val="000000" w:themeColor="text1"/>
        </w:rPr>
        <w:t xml:space="preserve"> 2000.</w:t>
      </w:r>
      <w:r>
        <w:rPr>
          <w:i/>
          <w:color w:val="000000" w:themeColor="text1"/>
        </w:rPr>
        <w:t xml:space="preserve"> Tentang fiksi Pengantar Singkat Apresiasi Cerpen dan Novel</w:t>
      </w:r>
      <w:r>
        <w:rPr>
          <w:color w:val="000000" w:themeColor="text1"/>
        </w:rPr>
        <w:t>. Makassar: FBS UNM</w:t>
      </w:r>
      <w:r w:rsidR="00205096">
        <w:rPr>
          <w:color w:val="000000" w:themeColor="text1"/>
        </w:rPr>
        <w:t>.</w:t>
      </w:r>
    </w:p>
    <w:p w:rsidR="005814E5" w:rsidRPr="006F639A" w:rsidRDefault="005814E5" w:rsidP="002E7AF8">
      <w:pPr>
        <w:spacing w:line="240" w:lineRule="auto"/>
        <w:ind w:left="567" w:right="4" w:hanging="567"/>
        <w:rPr>
          <w:color w:val="000000" w:themeColor="text1"/>
        </w:rPr>
      </w:pPr>
    </w:p>
    <w:p w:rsidR="00274C1A" w:rsidRDefault="00274C1A" w:rsidP="002E7AF8">
      <w:pPr>
        <w:tabs>
          <w:tab w:val="left" w:pos="2655"/>
        </w:tabs>
        <w:spacing w:line="240" w:lineRule="auto"/>
        <w:ind w:left="567" w:right="4" w:hanging="567"/>
      </w:pPr>
      <w:r>
        <w:t xml:space="preserve">Arief, Aburaerah. </w:t>
      </w:r>
      <w:proofErr w:type="gramStart"/>
      <w:r>
        <w:t xml:space="preserve">1995. </w:t>
      </w:r>
      <w:r w:rsidRPr="00D214D0">
        <w:rPr>
          <w:i/>
        </w:rPr>
        <w:t xml:space="preserve">Kamus </w:t>
      </w:r>
      <w:r>
        <w:rPr>
          <w:i/>
        </w:rPr>
        <w:t>Makassar Indonesia.</w:t>
      </w:r>
      <w:proofErr w:type="gramEnd"/>
      <w:r w:rsidR="00A065B9">
        <w:t xml:space="preserve"> Makassar: Yayasan Perguruan I</w:t>
      </w:r>
      <w:r>
        <w:t>slam Kapita.</w:t>
      </w:r>
    </w:p>
    <w:p w:rsidR="005814E5" w:rsidRDefault="005814E5" w:rsidP="002E7AF8">
      <w:pPr>
        <w:tabs>
          <w:tab w:val="left" w:pos="2655"/>
        </w:tabs>
        <w:spacing w:line="240" w:lineRule="auto"/>
        <w:ind w:left="567" w:right="4" w:hanging="567"/>
      </w:pPr>
    </w:p>
    <w:p w:rsidR="00274C1A" w:rsidRDefault="00274C1A" w:rsidP="002E7AF8">
      <w:pPr>
        <w:tabs>
          <w:tab w:val="left" w:pos="2655"/>
        </w:tabs>
        <w:ind w:left="0" w:right="4"/>
      </w:pPr>
      <w:r>
        <w:t xml:space="preserve">Barthes, Roland.1990. </w:t>
      </w:r>
      <w:r>
        <w:rPr>
          <w:i/>
        </w:rPr>
        <w:t>Imaji Musik Teks</w:t>
      </w:r>
      <w:r>
        <w:t>. Yogyakarta: Jalasutra</w:t>
      </w:r>
      <w:r w:rsidR="00205096">
        <w:t>.</w:t>
      </w:r>
    </w:p>
    <w:p w:rsidR="00274C1A" w:rsidRDefault="00274C1A" w:rsidP="002E7AF8">
      <w:pPr>
        <w:tabs>
          <w:tab w:val="clear" w:pos="720"/>
          <w:tab w:val="left" w:pos="2655"/>
        </w:tabs>
        <w:spacing w:line="240" w:lineRule="auto"/>
        <w:ind w:left="567" w:right="4" w:hanging="567"/>
        <w:rPr>
          <w:lang w:val="id-ID"/>
        </w:rPr>
      </w:pPr>
      <w:r>
        <w:t xml:space="preserve">Barthes, Roland. 2007. </w:t>
      </w:r>
      <w:r>
        <w:rPr>
          <w:i/>
        </w:rPr>
        <w:t>Petualangan Semiologi</w:t>
      </w:r>
      <w:r>
        <w:t>. Yogyakarta: Pustaka Belajar.</w:t>
      </w:r>
    </w:p>
    <w:p w:rsidR="00A13711" w:rsidRPr="00A13711" w:rsidRDefault="00A13711" w:rsidP="002E7AF8">
      <w:pPr>
        <w:tabs>
          <w:tab w:val="clear" w:pos="720"/>
          <w:tab w:val="left" w:pos="2655"/>
        </w:tabs>
        <w:spacing w:line="240" w:lineRule="auto"/>
        <w:ind w:left="567" w:right="4" w:hanging="567"/>
        <w:rPr>
          <w:lang w:val="id-ID"/>
        </w:rPr>
      </w:pPr>
    </w:p>
    <w:p w:rsidR="00A9006D" w:rsidRDefault="00274C1A" w:rsidP="002E7AF8">
      <w:pPr>
        <w:spacing w:line="240" w:lineRule="auto"/>
        <w:ind w:left="567" w:right="4" w:hanging="567"/>
        <w:rPr>
          <w:lang w:val="id-ID"/>
        </w:rPr>
      </w:pPr>
      <w:r>
        <w:rPr>
          <w:lang w:val="id-ID"/>
        </w:rPr>
        <w:t>Bart</w:t>
      </w:r>
      <w:r w:rsidR="00BC1EF6">
        <w:t>hes.</w:t>
      </w:r>
      <w:r w:rsidR="00BC1EF6">
        <w:rPr>
          <w:lang w:val="id-ID"/>
        </w:rPr>
        <w:t xml:space="preserve"> </w:t>
      </w:r>
      <w:r>
        <w:rPr>
          <w:lang w:val="id-ID"/>
        </w:rPr>
        <w:t>2001.</w:t>
      </w:r>
      <w:r w:rsidR="00A13711">
        <w:rPr>
          <w:lang w:val="id-ID"/>
        </w:rPr>
        <w:t xml:space="preserve"> </w:t>
      </w:r>
      <w:r>
        <w:rPr>
          <w:lang w:val="id-ID"/>
        </w:rPr>
        <w:t>Semiotika[</w:t>
      </w:r>
      <w:r w:rsidRPr="008151F7">
        <w:rPr>
          <w:lang w:val="id-ID"/>
        </w:rPr>
        <w:t>online]. Tersedia:http:/id.wikip</w:t>
      </w:r>
      <w:r>
        <w:rPr>
          <w:lang w:val="id-ID"/>
        </w:rPr>
        <w:t xml:space="preserve">edia.org/wiki/Semiotika. </w:t>
      </w:r>
    </w:p>
    <w:p w:rsidR="00FA3054" w:rsidRDefault="00FA3054" w:rsidP="002E7AF8">
      <w:pPr>
        <w:spacing w:line="240" w:lineRule="auto"/>
        <w:ind w:left="567" w:right="4" w:hanging="567"/>
      </w:pPr>
    </w:p>
    <w:p w:rsidR="00DD1AFB" w:rsidRDefault="00A9006D" w:rsidP="002E7AF8">
      <w:pPr>
        <w:tabs>
          <w:tab w:val="left" w:pos="2655"/>
        </w:tabs>
        <w:ind w:left="567" w:right="4" w:hanging="567"/>
      </w:pPr>
      <w:r>
        <w:t>Christian, Pelras, 2006.</w:t>
      </w:r>
      <w:r>
        <w:rPr>
          <w:i/>
        </w:rPr>
        <w:t xml:space="preserve"> Manusia Bugis</w:t>
      </w:r>
      <w:r>
        <w:t>. Jakarta: Nalar.</w:t>
      </w:r>
    </w:p>
    <w:p w:rsidR="00DD1AFB" w:rsidRDefault="00274C1A" w:rsidP="002E7AF8">
      <w:pPr>
        <w:spacing w:line="240" w:lineRule="auto"/>
        <w:ind w:left="567" w:right="4" w:hanging="567"/>
        <w:rPr>
          <w:lang w:val="id-ID"/>
        </w:rPr>
      </w:pPr>
      <w:proofErr w:type="gramStart"/>
      <w:r>
        <w:t>Effendi Thahar, Harris.</w:t>
      </w:r>
      <w:proofErr w:type="gramEnd"/>
      <w:r>
        <w:t xml:space="preserve"> 2004. Makna Puisi AH karya Sutardji Calzoum Bahri ditinjau dari Analisis Semiotik. </w:t>
      </w:r>
      <w:proofErr w:type="gramStart"/>
      <w:r>
        <w:t>Google Online http:// klipping.</w:t>
      </w:r>
      <w:proofErr w:type="gramEnd"/>
      <w:r>
        <w:t xml:space="preserve"> </w:t>
      </w:r>
      <w:proofErr w:type="gramStart"/>
      <w:r>
        <w:t>Sastra.</w:t>
      </w:r>
      <w:proofErr w:type="gramEnd"/>
      <w:r>
        <w:t xml:space="preserve"> </w:t>
      </w:r>
      <w:proofErr w:type="gramStart"/>
      <w:r w:rsidR="0066091C">
        <w:t>C</w:t>
      </w:r>
      <w:r>
        <w:t>om</w:t>
      </w:r>
      <w:r w:rsidR="0066091C">
        <w:rPr>
          <w:lang w:val="id-ID"/>
        </w:rPr>
        <w:t>.</w:t>
      </w:r>
      <w:proofErr w:type="gramEnd"/>
    </w:p>
    <w:p w:rsidR="00FA3054" w:rsidRPr="0066091C" w:rsidRDefault="00FA3054" w:rsidP="002E7AF8">
      <w:pPr>
        <w:spacing w:line="240" w:lineRule="auto"/>
        <w:ind w:left="567" w:right="4" w:hanging="567"/>
        <w:rPr>
          <w:lang w:val="id-ID"/>
        </w:rPr>
      </w:pPr>
    </w:p>
    <w:p w:rsidR="00274C1A" w:rsidRDefault="00274C1A" w:rsidP="002E7AF8">
      <w:pPr>
        <w:tabs>
          <w:tab w:val="clear" w:pos="1440"/>
          <w:tab w:val="left" w:pos="1418"/>
          <w:tab w:val="left" w:pos="2655"/>
        </w:tabs>
        <w:spacing w:line="240" w:lineRule="auto"/>
        <w:ind w:left="567" w:right="4" w:hanging="567"/>
      </w:pPr>
      <w:r w:rsidRPr="008151F7">
        <w:rPr>
          <w:lang w:val="id-ID"/>
        </w:rPr>
        <w:t xml:space="preserve">Endraswara, Suwardi. 2008. </w:t>
      </w:r>
      <w:r w:rsidRPr="00214D96">
        <w:rPr>
          <w:i/>
          <w:lang w:val="id-ID"/>
        </w:rPr>
        <w:t>Metodologi Penelitian Sastra</w:t>
      </w:r>
      <w:r w:rsidRPr="008151F7">
        <w:rPr>
          <w:lang w:val="id-ID"/>
        </w:rPr>
        <w:t>. Yogyakarta:</w:t>
      </w:r>
      <w:r w:rsidR="00A13711">
        <w:rPr>
          <w:lang w:val="id-ID"/>
        </w:rPr>
        <w:t xml:space="preserve"> </w:t>
      </w:r>
      <w:r w:rsidRPr="008151F7">
        <w:rPr>
          <w:lang w:val="id-ID"/>
        </w:rPr>
        <w:t>Med</w:t>
      </w:r>
      <w:r w:rsidR="00A13711">
        <w:t>ia</w:t>
      </w:r>
      <w:r>
        <w:t xml:space="preserve"> P</w:t>
      </w:r>
      <w:r w:rsidRPr="008151F7">
        <w:rPr>
          <w:lang w:val="id-ID"/>
        </w:rPr>
        <w:t>ress</w:t>
      </w:r>
      <w:r>
        <w:t>indo</w:t>
      </w:r>
      <w:r w:rsidRPr="008151F7">
        <w:rPr>
          <w:lang w:val="id-ID"/>
        </w:rPr>
        <w:t xml:space="preserve"> (Anggota IKAPI)</w:t>
      </w:r>
      <w:r>
        <w:t>.</w:t>
      </w:r>
    </w:p>
    <w:p w:rsidR="00DD1AFB" w:rsidRDefault="00DD1AFB" w:rsidP="002E7AF8">
      <w:pPr>
        <w:tabs>
          <w:tab w:val="clear" w:pos="1440"/>
          <w:tab w:val="left" w:pos="1418"/>
          <w:tab w:val="left" w:pos="2655"/>
        </w:tabs>
        <w:spacing w:line="240" w:lineRule="auto"/>
        <w:ind w:left="567" w:right="4" w:hanging="567"/>
      </w:pPr>
    </w:p>
    <w:p w:rsidR="00274C1A" w:rsidRDefault="00274C1A" w:rsidP="002E7AF8">
      <w:pPr>
        <w:spacing w:line="240" w:lineRule="auto"/>
        <w:ind w:left="567" w:right="4" w:hanging="567"/>
      </w:pPr>
      <w:r w:rsidRPr="008151F7">
        <w:rPr>
          <w:lang w:val="id-ID"/>
        </w:rPr>
        <w:t xml:space="preserve">Firdusi, Fahri. 2006. </w:t>
      </w:r>
      <w:r w:rsidRPr="002F5F3A">
        <w:rPr>
          <w:i/>
          <w:lang w:val="id-ID"/>
        </w:rPr>
        <w:t>Semiotika Tanda dan Makna</w:t>
      </w:r>
      <w:r w:rsidRPr="008151F7">
        <w:rPr>
          <w:lang w:val="id-ID"/>
        </w:rPr>
        <w:t xml:space="preserve"> [online]. Tersedia:http://fahri99.wordpress.com/2006/10/14/semiotika-tanda-dan-makna/. </w:t>
      </w:r>
    </w:p>
    <w:p w:rsidR="00DD1AFB" w:rsidRDefault="00DD1AFB" w:rsidP="002E7AF8">
      <w:pPr>
        <w:spacing w:line="240" w:lineRule="auto"/>
        <w:ind w:left="0" w:right="4"/>
      </w:pPr>
    </w:p>
    <w:p w:rsidR="00274C1A" w:rsidRDefault="00274C1A" w:rsidP="002E7AF8">
      <w:pPr>
        <w:tabs>
          <w:tab w:val="left" w:pos="2655"/>
        </w:tabs>
        <w:spacing w:line="240" w:lineRule="auto"/>
        <w:ind w:left="567" w:right="4" w:hanging="567"/>
      </w:pPr>
      <w:r>
        <w:t xml:space="preserve">Hidayat, Rahmat. 2005. </w:t>
      </w:r>
      <w:r>
        <w:rPr>
          <w:i/>
        </w:rPr>
        <w:t>Perempuan yang Mencintai Still got the blues.</w:t>
      </w:r>
      <w:r>
        <w:t xml:space="preserve"> Makassar: Ininnawa.</w:t>
      </w:r>
    </w:p>
    <w:p w:rsidR="00DD1AFB" w:rsidRDefault="00DD1AFB" w:rsidP="002E7AF8">
      <w:pPr>
        <w:tabs>
          <w:tab w:val="left" w:pos="2655"/>
        </w:tabs>
        <w:spacing w:line="240" w:lineRule="auto"/>
        <w:ind w:left="567" w:right="4" w:hanging="567"/>
      </w:pPr>
    </w:p>
    <w:p w:rsidR="00A9006D" w:rsidRDefault="00A9006D" w:rsidP="002E7AF8">
      <w:pPr>
        <w:spacing w:line="240" w:lineRule="auto"/>
        <w:ind w:left="567" w:right="4" w:hanging="567"/>
      </w:pPr>
      <w:proofErr w:type="gramStart"/>
      <w:r>
        <w:t>Hoed, Benny H. 2011.</w:t>
      </w:r>
      <w:proofErr w:type="gramEnd"/>
      <w:r>
        <w:t xml:space="preserve"> </w:t>
      </w:r>
      <w:r>
        <w:rPr>
          <w:i/>
        </w:rPr>
        <w:t>Semiotik dan Dinamika Sosial Budaya</w:t>
      </w:r>
      <w:r>
        <w:t>. Jakarta: Komunitas Bambu.</w:t>
      </w:r>
    </w:p>
    <w:p w:rsidR="00A9006D" w:rsidRDefault="00A9006D" w:rsidP="002E7AF8">
      <w:pPr>
        <w:tabs>
          <w:tab w:val="left" w:pos="2655"/>
        </w:tabs>
        <w:spacing w:line="240" w:lineRule="auto"/>
        <w:ind w:left="567" w:right="4" w:hanging="567"/>
      </w:pPr>
    </w:p>
    <w:p w:rsidR="00FA3054" w:rsidRDefault="00274C1A" w:rsidP="002E7AF8">
      <w:pPr>
        <w:tabs>
          <w:tab w:val="left" w:pos="2655"/>
        </w:tabs>
        <w:spacing w:line="240" w:lineRule="auto"/>
        <w:ind w:left="567" w:right="4" w:hanging="567"/>
        <w:rPr>
          <w:lang w:val="id-ID"/>
        </w:rPr>
      </w:pPr>
      <w:r w:rsidRPr="008151F7">
        <w:rPr>
          <w:lang w:val="id-ID"/>
        </w:rPr>
        <w:t xml:space="preserve">Irvine, Martin. 2005. </w:t>
      </w:r>
      <w:r w:rsidRPr="002F5F3A">
        <w:rPr>
          <w:i/>
          <w:lang w:val="id-ID"/>
        </w:rPr>
        <w:t>Media Teori dan Semiotika</w:t>
      </w:r>
      <w:r w:rsidRPr="008151F7">
        <w:rPr>
          <w:lang w:val="id-ID"/>
        </w:rPr>
        <w:t>: key Persyaratan dan Konsep [online].Tersedia:hhttp://www.georgetown.edu/faculty/irvine</w:t>
      </w:r>
      <w:r>
        <w:rPr>
          <w:lang w:val="id-ID"/>
        </w:rPr>
        <w:t>m/theory/theory-KeyTerms.</w:t>
      </w:r>
    </w:p>
    <w:p w:rsidR="00717533" w:rsidRDefault="00FA3054" w:rsidP="002E7AF8">
      <w:pPr>
        <w:tabs>
          <w:tab w:val="left" w:pos="2655"/>
        </w:tabs>
        <w:spacing w:line="240" w:lineRule="auto"/>
        <w:ind w:left="567" w:right="4" w:hanging="567"/>
      </w:pPr>
      <w:r>
        <w:t xml:space="preserve"> </w:t>
      </w:r>
    </w:p>
    <w:p w:rsidR="00274C1A" w:rsidRDefault="00274C1A" w:rsidP="002E7AF8">
      <w:pPr>
        <w:tabs>
          <w:tab w:val="left" w:pos="284"/>
        </w:tabs>
        <w:spacing w:line="240" w:lineRule="auto"/>
        <w:ind w:left="567" w:right="4" w:hanging="567"/>
      </w:pPr>
      <w:r>
        <w:rPr>
          <w:lang w:val="id-ID"/>
        </w:rPr>
        <w:t>Kaelan. 2009</w:t>
      </w:r>
      <w:r w:rsidR="004E145E">
        <w:rPr>
          <w:i/>
          <w:lang w:val="id-ID"/>
        </w:rPr>
        <w:t>.</w:t>
      </w:r>
      <w:r w:rsidR="004E145E">
        <w:rPr>
          <w:i/>
        </w:rPr>
        <w:t xml:space="preserve"> </w:t>
      </w:r>
      <w:r w:rsidRPr="00971738">
        <w:rPr>
          <w:i/>
          <w:lang w:val="id-ID"/>
        </w:rPr>
        <w:t>Filsafat Bahasa Semiotika Dan Hermeneutika</w:t>
      </w:r>
      <w:r>
        <w:rPr>
          <w:lang w:val="id-ID"/>
        </w:rPr>
        <w:t>. Yogyakarta: Paradigma.</w:t>
      </w:r>
    </w:p>
    <w:p w:rsidR="00DD1AFB" w:rsidRDefault="00DD1AFB" w:rsidP="002E7AF8">
      <w:pPr>
        <w:tabs>
          <w:tab w:val="left" w:pos="284"/>
        </w:tabs>
        <w:spacing w:line="240" w:lineRule="auto"/>
        <w:ind w:left="567" w:right="4" w:hanging="567"/>
      </w:pPr>
    </w:p>
    <w:p w:rsidR="000D04C9" w:rsidRDefault="00274C1A" w:rsidP="002E7AF8">
      <w:pPr>
        <w:tabs>
          <w:tab w:val="clear" w:pos="720"/>
          <w:tab w:val="left" w:pos="-1276"/>
          <w:tab w:val="left" w:pos="2655"/>
        </w:tabs>
        <w:spacing w:line="240" w:lineRule="auto"/>
        <w:ind w:left="567" w:right="4" w:hanging="567"/>
        <w:rPr>
          <w:lang w:val="id-ID"/>
        </w:rPr>
      </w:pPr>
      <w:proofErr w:type="gramStart"/>
      <w:r>
        <w:t>Koentjaraningrat.</w:t>
      </w:r>
      <w:proofErr w:type="gramEnd"/>
      <w:r>
        <w:t xml:space="preserve"> 1997. </w:t>
      </w:r>
      <w:r>
        <w:rPr>
          <w:i/>
        </w:rPr>
        <w:t>Manusia dan Kebudayaan di Indonesia</w:t>
      </w:r>
      <w:r>
        <w:t>. Jakarta: jembatan.</w:t>
      </w:r>
    </w:p>
    <w:p w:rsidR="00A13711" w:rsidRPr="00A13711" w:rsidRDefault="007817C9" w:rsidP="002E7AF8">
      <w:pPr>
        <w:tabs>
          <w:tab w:val="clear" w:pos="720"/>
          <w:tab w:val="left" w:pos="-1276"/>
          <w:tab w:val="left" w:pos="2655"/>
        </w:tabs>
        <w:spacing w:line="240" w:lineRule="auto"/>
        <w:ind w:left="567" w:right="4" w:hanging="567"/>
        <w:rPr>
          <w:lang w:val="id-ID"/>
        </w:rPr>
      </w:pPr>
      <w:r>
        <w:rPr>
          <w:noProof/>
        </w:rPr>
        <w:pict>
          <v:rect id="_x0000_s1179" style="position:absolute;left:0;text-align:left;margin-left:175.2pt;margin-top:38.1pt;width:49.65pt;height:50.9pt;z-index:251808768" stroked="f">
            <v:textbox>
              <w:txbxContent>
                <w:p w:rsidR="002473DB" w:rsidRDefault="002473DB" w:rsidP="000E2E41">
                  <w:pPr>
                    <w:ind w:left="0"/>
                    <w:jc w:val="center"/>
                  </w:pPr>
                  <w:r>
                    <w:t>55</w:t>
                  </w:r>
                </w:p>
                <w:p w:rsidR="002473DB" w:rsidRDefault="002473DB" w:rsidP="00A2701C">
                  <w:pPr>
                    <w:ind w:left="0"/>
                  </w:pPr>
                </w:p>
              </w:txbxContent>
            </v:textbox>
          </v:rect>
        </w:pict>
      </w:r>
    </w:p>
    <w:p w:rsidR="00A9006D" w:rsidRDefault="007817C9" w:rsidP="002E7AF8">
      <w:pPr>
        <w:tabs>
          <w:tab w:val="left" w:pos="2655"/>
        </w:tabs>
        <w:ind w:left="0" w:right="4"/>
      </w:pPr>
      <w:r>
        <w:rPr>
          <w:noProof/>
        </w:rPr>
        <w:lastRenderedPageBreak/>
        <w:pict>
          <v:rect id="_x0000_s1174" style="position:absolute;left:0;text-align:left;margin-left:523.4pt;margin-top:-134.15pt;width:14.95pt;height:19.65pt;z-index:251805696" strokecolor="white"/>
        </w:pict>
      </w:r>
      <w:r w:rsidR="00A9006D" w:rsidRPr="008151F7">
        <w:rPr>
          <w:lang w:val="id-ID"/>
        </w:rPr>
        <w:t xml:space="preserve">Kurniawan. 2001. </w:t>
      </w:r>
      <w:r w:rsidR="00A9006D" w:rsidRPr="002F5F3A">
        <w:rPr>
          <w:i/>
          <w:lang w:val="id-ID"/>
        </w:rPr>
        <w:t>Semiologi Roland Barthes</w:t>
      </w:r>
      <w:r w:rsidR="00A9006D" w:rsidRPr="008151F7">
        <w:rPr>
          <w:lang w:val="id-ID"/>
        </w:rPr>
        <w:t>. Magelang: Indonesiatera</w:t>
      </w:r>
      <w:r w:rsidR="00A9006D">
        <w:t>.</w:t>
      </w:r>
    </w:p>
    <w:p w:rsidR="00274C1A" w:rsidRDefault="00D4352A" w:rsidP="002E7AF8">
      <w:pPr>
        <w:tabs>
          <w:tab w:val="clear" w:pos="720"/>
          <w:tab w:val="left" w:pos="2655"/>
        </w:tabs>
        <w:spacing w:line="240" w:lineRule="auto"/>
        <w:ind w:left="567" w:right="4" w:hanging="567"/>
      </w:pPr>
      <w:r>
        <w:t xml:space="preserve">Liliweri, </w:t>
      </w:r>
      <w:r w:rsidR="00C50B3D">
        <w:t xml:space="preserve">Alo. </w:t>
      </w:r>
      <w:proofErr w:type="gramStart"/>
      <w:r w:rsidR="00C50B3D">
        <w:t xml:space="preserve">2002. </w:t>
      </w:r>
      <w:r w:rsidR="00C50B3D">
        <w:rPr>
          <w:i/>
        </w:rPr>
        <w:t>Makna Budaya dalam Komunikasi Antarbudaya</w:t>
      </w:r>
      <w:r w:rsidR="00C50B3D">
        <w:t>.</w:t>
      </w:r>
      <w:proofErr w:type="gramEnd"/>
      <w:r w:rsidR="00C50B3D">
        <w:t xml:space="preserve"> Lkis Yogyakarta.</w:t>
      </w:r>
    </w:p>
    <w:p w:rsidR="00A9006D" w:rsidRDefault="00A9006D" w:rsidP="002E7AF8">
      <w:pPr>
        <w:tabs>
          <w:tab w:val="clear" w:pos="720"/>
          <w:tab w:val="left" w:pos="2655"/>
        </w:tabs>
        <w:spacing w:line="240" w:lineRule="auto"/>
        <w:ind w:left="567" w:right="4" w:hanging="567"/>
      </w:pPr>
    </w:p>
    <w:p w:rsidR="00DD1AFB" w:rsidRDefault="00A9006D" w:rsidP="002E7AF8">
      <w:pPr>
        <w:tabs>
          <w:tab w:val="left" w:pos="2655"/>
        </w:tabs>
        <w:ind w:left="0" w:right="4"/>
      </w:pPr>
      <w:proofErr w:type="gramStart"/>
      <w:r>
        <w:t>Luxembung, dkk.</w:t>
      </w:r>
      <w:proofErr w:type="gramEnd"/>
      <w:r>
        <w:t xml:space="preserve"> 1984. </w:t>
      </w:r>
      <w:r>
        <w:rPr>
          <w:i/>
        </w:rPr>
        <w:t>Pengantar Ilmu Sastra</w:t>
      </w:r>
      <w:r>
        <w:t>. Jakarta: PT. Gramedia.</w:t>
      </w:r>
    </w:p>
    <w:p w:rsidR="00274C1A" w:rsidRDefault="00274C1A" w:rsidP="002E7AF8">
      <w:pPr>
        <w:tabs>
          <w:tab w:val="left" w:pos="2655"/>
          <w:tab w:val="right" w:pos="9072"/>
        </w:tabs>
        <w:spacing w:line="240" w:lineRule="auto"/>
        <w:ind w:left="567" w:right="4" w:hanging="567"/>
        <w:rPr>
          <w:i/>
        </w:rPr>
      </w:pPr>
      <w:r>
        <w:t>Melalatoa, M. J. 1995.</w:t>
      </w:r>
      <w:r>
        <w:rPr>
          <w:i/>
        </w:rPr>
        <w:t xml:space="preserve"> </w:t>
      </w:r>
      <w:proofErr w:type="gramStart"/>
      <w:r>
        <w:rPr>
          <w:i/>
        </w:rPr>
        <w:t>Ensiklopedia Suku Bangsa di Indonesia.</w:t>
      </w:r>
      <w:proofErr w:type="gramEnd"/>
      <w:r>
        <w:t xml:space="preserve"> (Jilid A-K). Jakarta: Departemen Pendidikan dan Kebudayaan Republik Indonesia.</w:t>
      </w:r>
      <w:r>
        <w:rPr>
          <w:i/>
        </w:rPr>
        <w:tab/>
      </w:r>
    </w:p>
    <w:p w:rsidR="00DD1AFB" w:rsidRPr="00DD1AFB" w:rsidRDefault="00DD1AFB" w:rsidP="002E7AF8">
      <w:pPr>
        <w:tabs>
          <w:tab w:val="left" w:pos="2655"/>
          <w:tab w:val="right" w:pos="9072"/>
        </w:tabs>
        <w:spacing w:line="240" w:lineRule="auto"/>
        <w:ind w:left="567" w:right="4" w:hanging="567"/>
        <w:rPr>
          <w:i/>
        </w:rPr>
      </w:pPr>
    </w:p>
    <w:p w:rsidR="00274C1A" w:rsidRDefault="00274C1A" w:rsidP="002E7AF8">
      <w:pPr>
        <w:tabs>
          <w:tab w:val="left" w:pos="2655"/>
        </w:tabs>
        <w:spacing w:line="240" w:lineRule="auto"/>
        <w:ind w:left="567" w:right="4" w:hanging="567"/>
      </w:pPr>
      <w:proofErr w:type="gramStart"/>
      <w:r>
        <w:t>Mutmainnah.</w:t>
      </w:r>
      <w:proofErr w:type="gramEnd"/>
      <w:r w:rsidR="004E145E">
        <w:t xml:space="preserve"> </w:t>
      </w:r>
      <w:proofErr w:type="gramStart"/>
      <w:r w:rsidR="004E145E">
        <w:t xml:space="preserve">2010 </w:t>
      </w:r>
      <w:r>
        <w:rPr>
          <w:i/>
        </w:rPr>
        <w:t>Kode Gnonik Pada Novel Diatas Debu karya Jumrana Salikki berdasarkan perpspektif teori semiologi Roland Barthes</w:t>
      </w:r>
      <w:r>
        <w:t xml:space="preserve"> Skripsi.</w:t>
      </w:r>
      <w:proofErr w:type="gramEnd"/>
      <w:r>
        <w:t xml:space="preserve"> Makassar: Fakultas Bahasa dan Seni Universitas Negeri Makassar.</w:t>
      </w:r>
    </w:p>
    <w:p w:rsidR="00DD1AFB" w:rsidRDefault="00DD1AFB" w:rsidP="002E7AF8">
      <w:pPr>
        <w:tabs>
          <w:tab w:val="left" w:pos="2655"/>
        </w:tabs>
        <w:spacing w:line="240" w:lineRule="auto"/>
        <w:ind w:left="567" w:right="4" w:hanging="567"/>
      </w:pPr>
    </w:p>
    <w:p w:rsidR="00274C1A" w:rsidRDefault="00274C1A" w:rsidP="002E7AF8">
      <w:pPr>
        <w:tabs>
          <w:tab w:val="left" w:pos="2655"/>
        </w:tabs>
        <w:ind w:left="567" w:right="4" w:hanging="567"/>
      </w:pPr>
      <w:proofErr w:type="gramStart"/>
      <w:r>
        <w:t>Neusilianti.</w:t>
      </w:r>
      <w:proofErr w:type="gramEnd"/>
      <w:r>
        <w:t xml:space="preserve"> 2003. </w:t>
      </w:r>
      <w:r>
        <w:rPr>
          <w:i/>
        </w:rPr>
        <w:t>Teori Sastra</w:t>
      </w:r>
      <w:r>
        <w:t>. Makassar: FBS UNM</w:t>
      </w:r>
      <w:r w:rsidR="00205096">
        <w:t>.</w:t>
      </w:r>
    </w:p>
    <w:p w:rsidR="003C225C" w:rsidRDefault="00274C1A" w:rsidP="002E7AF8">
      <w:pPr>
        <w:tabs>
          <w:tab w:val="left" w:pos="2655"/>
        </w:tabs>
        <w:spacing w:line="240" w:lineRule="auto"/>
        <w:ind w:left="567" w:right="4" w:hanging="567"/>
      </w:pPr>
      <w:r w:rsidRPr="008151F7">
        <w:rPr>
          <w:lang w:val="id-ID"/>
        </w:rPr>
        <w:t xml:space="preserve">Pradopo, Rachmat Djoko dkk. 2001. </w:t>
      </w:r>
      <w:r>
        <w:rPr>
          <w:i/>
          <w:lang w:val="id-ID"/>
        </w:rPr>
        <w:t>Metod</w:t>
      </w:r>
      <w:r>
        <w:rPr>
          <w:i/>
        </w:rPr>
        <w:t>ologi</w:t>
      </w:r>
      <w:r w:rsidRPr="002F5F3A">
        <w:rPr>
          <w:i/>
          <w:lang w:val="id-ID"/>
        </w:rPr>
        <w:t xml:space="preserve"> Penelitian Sastra</w:t>
      </w:r>
      <w:r>
        <w:rPr>
          <w:lang w:val="id-ID"/>
        </w:rPr>
        <w:t>. Yogyakarta: Ghalia Indonesia</w:t>
      </w:r>
      <w:r>
        <w:t>.</w:t>
      </w:r>
    </w:p>
    <w:p w:rsidR="00DD1AFB" w:rsidRDefault="00DD1AFB" w:rsidP="002E7AF8">
      <w:pPr>
        <w:tabs>
          <w:tab w:val="left" w:pos="2655"/>
        </w:tabs>
        <w:spacing w:line="240" w:lineRule="auto"/>
        <w:ind w:left="567" w:right="4" w:hanging="567"/>
      </w:pPr>
    </w:p>
    <w:p w:rsidR="00274C1A" w:rsidRDefault="003C225C" w:rsidP="002E7AF8">
      <w:pPr>
        <w:tabs>
          <w:tab w:val="left" w:pos="2655"/>
        </w:tabs>
        <w:spacing w:line="240" w:lineRule="auto"/>
        <w:ind w:left="567" w:right="4" w:hanging="567"/>
        <w:rPr>
          <w:lang w:val="id-ID"/>
        </w:rPr>
      </w:pPr>
      <w:r>
        <w:t xml:space="preserve">Ranjabar, Jacobus.2006. </w:t>
      </w:r>
      <w:proofErr w:type="gramStart"/>
      <w:r w:rsidR="006F639A">
        <w:rPr>
          <w:i/>
        </w:rPr>
        <w:t>Sistem sos</w:t>
      </w:r>
      <w:r>
        <w:rPr>
          <w:i/>
        </w:rPr>
        <w:t>ial Budaya Indonesia.</w:t>
      </w:r>
      <w:proofErr w:type="gramEnd"/>
      <w:r>
        <w:t xml:space="preserve"> Bogor: Ghalia Indonesia.</w:t>
      </w:r>
    </w:p>
    <w:p w:rsidR="00A13711" w:rsidRPr="00A13711" w:rsidRDefault="00A13711" w:rsidP="002E7AF8">
      <w:pPr>
        <w:tabs>
          <w:tab w:val="left" w:pos="2655"/>
        </w:tabs>
        <w:spacing w:line="240" w:lineRule="auto"/>
        <w:ind w:left="567" w:right="4" w:hanging="567"/>
        <w:rPr>
          <w:lang w:val="id-ID"/>
        </w:rPr>
      </w:pPr>
    </w:p>
    <w:p w:rsidR="00274C1A" w:rsidRDefault="00274C1A" w:rsidP="002E7AF8">
      <w:pPr>
        <w:tabs>
          <w:tab w:val="left" w:pos="2655"/>
        </w:tabs>
        <w:spacing w:line="240" w:lineRule="auto"/>
        <w:ind w:left="567" w:right="4" w:hanging="567"/>
      </w:pPr>
      <w:proofErr w:type="gramStart"/>
      <w:r>
        <w:t>Ratna.</w:t>
      </w:r>
      <w:proofErr w:type="gramEnd"/>
      <w:r>
        <w:t xml:space="preserve"> Khuta, Nyoman. 2004. </w:t>
      </w:r>
      <w:r>
        <w:rPr>
          <w:i/>
        </w:rPr>
        <w:t>Teori, Meotode dan Teknik Penelitian Sastra.</w:t>
      </w:r>
      <w:r>
        <w:t xml:space="preserve"> Yogyakarta: Pustaka Pelajar.</w:t>
      </w:r>
    </w:p>
    <w:p w:rsidR="008C72F3" w:rsidRDefault="008C72F3" w:rsidP="002E7AF8">
      <w:pPr>
        <w:tabs>
          <w:tab w:val="left" w:pos="2655"/>
        </w:tabs>
        <w:spacing w:line="240" w:lineRule="auto"/>
        <w:ind w:left="567" w:right="4" w:hanging="567"/>
      </w:pPr>
    </w:p>
    <w:p w:rsidR="00DD1AFB" w:rsidRDefault="008C72F3" w:rsidP="002E7AF8">
      <w:pPr>
        <w:tabs>
          <w:tab w:val="left" w:pos="2655"/>
        </w:tabs>
        <w:spacing w:line="240" w:lineRule="auto"/>
        <w:ind w:left="567" w:right="4" w:hanging="567"/>
      </w:pPr>
      <w:proofErr w:type="gramStart"/>
      <w:r>
        <w:t>Sani, Yamin dkk.</w:t>
      </w:r>
      <w:proofErr w:type="gramEnd"/>
      <w:r>
        <w:t xml:space="preserve"> </w:t>
      </w:r>
      <w:proofErr w:type="gramStart"/>
      <w:r>
        <w:t xml:space="preserve">198. </w:t>
      </w:r>
      <w:r>
        <w:rPr>
          <w:i/>
        </w:rPr>
        <w:t>Arti Lambang dan Fungsi Tata Rias Pengantin Menanam Nilai</w:t>
      </w:r>
      <w:r w:rsidR="00604E50">
        <w:rPr>
          <w:i/>
        </w:rPr>
        <w:t>-Nilai Budaya Daerah Sulawesi Selatan.</w:t>
      </w:r>
      <w:proofErr w:type="gramEnd"/>
      <w:r w:rsidR="00604E50">
        <w:rPr>
          <w:i/>
        </w:rPr>
        <w:t xml:space="preserve"> </w:t>
      </w:r>
      <w:proofErr w:type="gramStart"/>
      <w:r w:rsidR="00604E50">
        <w:t>Departemen Pendidikan dan Kebudayaan.</w:t>
      </w:r>
      <w:proofErr w:type="gramEnd"/>
    </w:p>
    <w:p w:rsidR="00604E50" w:rsidRPr="00604E50" w:rsidRDefault="00604E50" w:rsidP="002E7AF8">
      <w:pPr>
        <w:tabs>
          <w:tab w:val="left" w:pos="2655"/>
        </w:tabs>
        <w:spacing w:line="240" w:lineRule="auto"/>
        <w:ind w:left="567" w:right="4" w:hanging="567"/>
      </w:pPr>
    </w:p>
    <w:p w:rsidR="00DD1AFB" w:rsidRDefault="00274C1A" w:rsidP="002E7AF8">
      <w:pPr>
        <w:tabs>
          <w:tab w:val="left" w:pos="2655"/>
        </w:tabs>
        <w:spacing w:line="240" w:lineRule="auto"/>
        <w:ind w:left="567" w:right="4" w:hanging="567"/>
        <w:rPr>
          <w:lang w:val="id-ID"/>
        </w:rPr>
      </w:pPr>
      <w:r w:rsidRPr="008151F7">
        <w:rPr>
          <w:lang w:val="id-ID"/>
        </w:rPr>
        <w:t xml:space="preserve">Seiler, Robert M. 2009. </w:t>
      </w:r>
      <w:r w:rsidRPr="00FF7762">
        <w:rPr>
          <w:i/>
          <w:lang w:val="id-ID"/>
        </w:rPr>
        <w:t>Semiology/Semiotika</w:t>
      </w:r>
      <w:r w:rsidRPr="008151F7">
        <w:rPr>
          <w:lang w:val="id-ID"/>
        </w:rPr>
        <w:t xml:space="preserve"> [online]. Tersedia: </w:t>
      </w:r>
      <w:hyperlink r:id="rId8" w:history="1">
        <w:r w:rsidRPr="008151F7">
          <w:rPr>
            <w:rStyle w:val="Hyperlink"/>
            <w:lang w:val="id-ID"/>
          </w:rPr>
          <w:t>http://translate</w:t>
        </w:r>
      </w:hyperlink>
      <w:r w:rsidRPr="008151F7">
        <w:rPr>
          <w:lang w:val="id-ID"/>
        </w:rPr>
        <w:t xml:space="preserve">. Google.co.id/translate?hl=id&amp;langpair=en|id&amp;u=http://www.ucalgary.ca/~rseiler/semiologi. </w:t>
      </w:r>
    </w:p>
    <w:p w:rsidR="00FA3054" w:rsidRDefault="00FA3054" w:rsidP="002E7AF8">
      <w:pPr>
        <w:tabs>
          <w:tab w:val="left" w:pos="2655"/>
        </w:tabs>
        <w:spacing w:line="240" w:lineRule="auto"/>
        <w:ind w:left="567" w:right="4" w:hanging="567"/>
      </w:pPr>
    </w:p>
    <w:p w:rsidR="00274C1A" w:rsidRDefault="00274C1A" w:rsidP="002E7AF8">
      <w:pPr>
        <w:spacing w:line="240" w:lineRule="auto"/>
        <w:ind w:left="567" w:right="4" w:hanging="567"/>
        <w:rPr>
          <w:lang w:val="id-ID"/>
        </w:rPr>
      </w:pPr>
      <w:proofErr w:type="gramStart"/>
      <w:r w:rsidRPr="006503F1">
        <w:t>Sumardjo, Jakob dan Saini K.M. 1991.</w:t>
      </w:r>
      <w:proofErr w:type="gramEnd"/>
      <w:r>
        <w:t xml:space="preserve"> </w:t>
      </w:r>
      <w:r w:rsidRPr="006503F1">
        <w:rPr>
          <w:i/>
        </w:rPr>
        <w:t>Apresiasi Kesusastraan</w:t>
      </w:r>
      <w:r w:rsidRPr="006503F1">
        <w:t>. Jakarta:</w:t>
      </w:r>
      <w:r>
        <w:t xml:space="preserve"> </w:t>
      </w:r>
      <w:r w:rsidRPr="006503F1">
        <w:t>Gramedia</w:t>
      </w:r>
      <w:r>
        <w:t>.</w:t>
      </w:r>
    </w:p>
    <w:p w:rsidR="00A13711" w:rsidRPr="00A13711" w:rsidRDefault="00A13711" w:rsidP="002E7AF8">
      <w:pPr>
        <w:spacing w:line="240" w:lineRule="auto"/>
        <w:ind w:left="567" w:right="4" w:hanging="567"/>
        <w:rPr>
          <w:lang w:val="id-ID"/>
        </w:rPr>
      </w:pPr>
    </w:p>
    <w:p w:rsidR="00A9006D" w:rsidRPr="00A9006D" w:rsidRDefault="00A9006D" w:rsidP="002E7AF8">
      <w:pPr>
        <w:tabs>
          <w:tab w:val="left" w:pos="2655"/>
        </w:tabs>
        <w:ind w:left="567" w:right="4" w:hanging="567"/>
        <w:rPr>
          <w:i/>
        </w:rPr>
      </w:pPr>
      <w:proofErr w:type="gramStart"/>
      <w:r>
        <w:t>Surato, 1989.</w:t>
      </w:r>
      <w:proofErr w:type="gramEnd"/>
      <w:r>
        <w:t xml:space="preserve"> </w:t>
      </w:r>
      <w:proofErr w:type="gramStart"/>
      <w:r>
        <w:rPr>
          <w:i/>
        </w:rPr>
        <w:t>Apresiasi Sastra Indonesia.</w:t>
      </w:r>
      <w:proofErr w:type="gramEnd"/>
      <w:r>
        <w:rPr>
          <w:i/>
        </w:rPr>
        <w:t xml:space="preserve"> Jakarta: Erlangga.</w:t>
      </w:r>
    </w:p>
    <w:p w:rsidR="00DF3941" w:rsidRPr="00A13711" w:rsidRDefault="00274C1A" w:rsidP="002E7AF8">
      <w:pPr>
        <w:tabs>
          <w:tab w:val="left" w:pos="2655"/>
        </w:tabs>
        <w:spacing w:line="240" w:lineRule="auto"/>
        <w:ind w:left="567" w:right="4" w:hanging="567"/>
        <w:rPr>
          <w:lang w:val="id-ID"/>
        </w:rPr>
      </w:pPr>
      <w:proofErr w:type="gramStart"/>
      <w:r>
        <w:t>Teeuw, A. 1988.</w:t>
      </w:r>
      <w:proofErr w:type="gramEnd"/>
      <w:r>
        <w:t xml:space="preserve"> </w:t>
      </w:r>
      <w:proofErr w:type="gramStart"/>
      <w:r>
        <w:rPr>
          <w:i/>
        </w:rPr>
        <w:t>Sastra dan Ilmu Sastra, Pengantar Teori Sastra.</w:t>
      </w:r>
      <w:proofErr w:type="gramEnd"/>
      <w:r>
        <w:t xml:space="preserve"> Jakarta: Pustaka Jaya.</w:t>
      </w:r>
    </w:p>
    <w:p w:rsidR="00A2701C" w:rsidRDefault="00A2701C" w:rsidP="00DF3941">
      <w:pPr>
        <w:tabs>
          <w:tab w:val="clear" w:pos="720"/>
          <w:tab w:val="left" w:pos="-709"/>
        </w:tabs>
        <w:ind w:left="851" w:right="4"/>
        <w:rPr>
          <w:b/>
        </w:rPr>
      </w:pPr>
    </w:p>
    <w:p w:rsidR="00A2701C" w:rsidRDefault="00A2701C" w:rsidP="00DF3941">
      <w:pPr>
        <w:tabs>
          <w:tab w:val="clear" w:pos="720"/>
          <w:tab w:val="left" w:pos="-709"/>
        </w:tabs>
        <w:ind w:left="851" w:right="4"/>
        <w:rPr>
          <w:b/>
        </w:rPr>
      </w:pPr>
    </w:p>
    <w:p w:rsidR="00A2701C" w:rsidRDefault="00A2701C" w:rsidP="00DF3941">
      <w:pPr>
        <w:tabs>
          <w:tab w:val="clear" w:pos="720"/>
          <w:tab w:val="left" w:pos="-709"/>
        </w:tabs>
        <w:ind w:left="851" w:right="4"/>
        <w:rPr>
          <w:b/>
        </w:rPr>
      </w:pPr>
    </w:p>
    <w:p w:rsidR="004C3792" w:rsidRDefault="007817C9" w:rsidP="00DD1AFB">
      <w:pPr>
        <w:tabs>
          <w:tab w:val="clear" w:pos="720"/>
          <w:tab w:val="clear" w:pos="1440"/>
          <w:tab w:val="left" w:pos="-426"/>
        </w:tabs>
        <w:ind w:left="851" w:right="288"/>
        <w:jc w:val="center"/>
        <w:rPr>
          <w:b/>
          <w:sz w:val="28"/>
          <w:szCs w:val="28"/>
        </w:rPr>
      </w:pPr>
      <w:r w:rsidRPr="007817C9">
        <w:rPr>
          <w:b/>
          <w:noProof/>
          <w:sz w:val="32"/>
          <w:szCs w:val="32"/>
          <w:lang w:val="id-ID" w:eastAsia="id-ID"/>
        </w:rPr>
        <w:lastRenderedPageBreak/>
        <w:pict>
          <v:rect id="_x0000_s1195" style="position:absolute;left:0;text-align:left;margin-left:354.35pt;margin-top:-75.6pt;width:43pt;height:35.15pt;z-index:251819008" stroked="f"/>
        </w:pict>
      </w:r>
      <w:r w:rsidR="00F35366">
        <w:rPr>
          <w:b/>
          <w:sz w:val="32"/>
          <w:szCs w:val="32"/>
        </w:rPr>
        <w:t>K</w:t>
      </w:r>
      <w:r w:rsidR="00F35366">
        <w:rPr>
          <w:b/>
          <w:sz w:val="28"/>
          <w:szCs w:val="28"/>
        </w:rPr>
        <w:t>ORPUS DATA</w:t>
      </w:r>
      <w:r w:rsidR="004C3792">
        <w:rPr>
          <w:b/>
          <w:sz w:val="28"/>
          <w:szCs w:val="28"/>
        </w:rPr>
        <w:t xml:space="preserve"> I</w:t>
      </w:r>
    </w:p>
    <w:tbl>
      <w:tblPr>
        <w:tblStyle w:val="TableGrid"/>
        <w:tblW w:w="8460" w:type="dxa"/>
        <w:tblInd w:w="108" w:type="dxa"/>
        <w:tblLayout w:type="fixed"/>
        <w:tblLook w:val="04A0"/>
      </w:tblPr>
      <w:tblGrid>
        <w:gridCol w:w="810"/>
        <w:gridCol w:w="3301"/>
        <w:gridCol w:w="929"/>
        <w:gridCol w:w="1623"/>
        <w:gridCol w:w="1797"/>
      </w:tblGrid>
      <w:tr w:rsidR="00D65108" w:rsidRPr="00F35366" w:rsidTr="00CD6C31">
        <w:tc>
          <w:tcPr>
            <w:tcW w:w="810" w:type="dxa"/>
          </w:tcPr>
          <w:p w:rsidR="00D65108" w:rsidRPr="00F35366" w:rsidRDefault="00D65108" w:rsidP="00236E1D">
            <w:pPr>
              <w:tabs>
                <w:tab w:val="clear" w:pos="720"/>
                <w:tab w:val="clear" w:pos="1440"/>
                <w:tab w:val="left" w:pos="-426"/>
              </w:tabs>
              <w:ind w:left="0" w:right="288"/>
              <w:jc w:val="center"/>
              <w:rPr>
                <w:b/>
                <w:sz w:val="24"/>
                <w:szCs w:val="24"/>
              </w:rPr>
            </w:pPr>
            <w:r w:rsidRPr="00F35366">
              <w:rPr>
                <w:b/>
                <w:sz w:val="24"/>
                <w:szCs w:val="24"/>
              </w:rPr>
              <w:t xml:space="preserve">No </w:t>
            </w:r>
          </w:p>
        </w:tc>
        <w:tc>
          <w:tcPr>
            <w:tcW w:w="3301" w:type="dxa"/>
          </w:tcPr>
          <w:p w:rsidR="00D65108" w:rsidRPr="00F35366" w:rsidRDefault="00D65108" w:rsidP="00643D71">
            <w:pPr>
              <w:tabs>
                <w:tab w:val="clear" w:pos="720"/>
                <w:tab w:val="clear" w:pos="1440"/>
                <w:tab w:val="left" w:pos="-426"/>
              </w:tabs>
              <w:ind w:left="0" w:right="288"/>
              <w:jc w:val="center"/>
              <w:rPr>
                <w:b/>
                <w:sz w:val="24"/>
                <w:szCs w:val="24"/>
              </w:rPr>
            </w:pPr>
            <w:r w:rsidRPr="00F35366">
              <w:rPr>
                <w:b/>
                <w:sz w:val="24"/>
                <w:szCs w:val="24"/>
              </w:rPr>
              <w:t>Kutipan</w:t>
            </w:r>
          </w:p>
        </w:tc>
        <w:tc>
          <w:tcPr>
            <w:tcW w:w="929" w:type="dxa"/>
          </w:tcPr>
          <w:p w:rsidR="00D65108" w:rsidRPr="00F35366" w:rsidRDefault="00D65108" w:rsidP="00236E1D">
            <w:pPr>
              <w:tabs>
                <w:tab w:val="clear" w:pos="720"/>
                <w:tab w:val="clear" w:pos="1440"/>
                <w:tab w:val="left" w:pos="-426"/>
              </w:tabs>
              <w:ind w:left="0" w:right="288"/>
              <w:jc w:val="center"/>
              <w:rPr>
                <w:b/>
                <w:sz w:val="24"/>
                <w:szCs w:val="24"/>
              </w:rPr>
            </w:pPr>
            <w:r w:rsidRPr="00F35366">
              <w:rPr>
                <w:b/>
                <w:sz w:val="24"/>
                <w:szCs w:val="24"/>
              </w:rPr>
              <w:t xml:space="preserve">Hal </w:t>
            </w:r>
          </w:p>
        </w:tc>
        <w:tc>
          <w:tcPr>
            <w:tcW w:w="1623" w:type="dxa"/>
          </w:tcPr>
          <w:p w:rsidR="00D65108" w:rsidRDefault="00D65108" w:rsidP="00236E1D">
            <w:pPr>
              <w:tabs>
                <w:tab w:val="clear" w:pos="720"/>
                <w:tab w:val="clear" w:pos="1440"/>
                <w:tab w:val="left" w:pos="-426"/>
              </w:tabs>
              <w:ind w:left="0" w:right="288"/>
              <w:jc w:val="center"/>
              <w:rPr>
                <w:b/>
                <w:sz w:val="24"/>
                <w:szCs w:val="24"/>
                <w:lang w:val="id-ID"/>
              </w:rPr>
            </w:pPr>
            <w:r w:rsidRPr="00F35366">
              <w:rPr>
                <w:b/>
                <w:sz w:val="24"/>
                <w:szCs w:val="24"/>
              </w:rPr>
              <w:t xml:space="preserve">Jenis </w:t>
            </w:r>
          </w:p>
          <w:p w:rsidR="00D65108" w:rsidRPr="00F35366" w:rsidRDefault="00D65108" w:rsidP="00236E1D">
            <w:pPr>
              <w:tabs>
                <w:tab w:val="clear" w:pos="720"/>
                <w:tab w:val="clear" w:pos="1440"/>
                <w:tab w:val="left" w:pos="-426"/>
              </w:tabs>
              <w:ind w:left="0" w:right="288"/>
              <w:jc w:val="center"/>
              <w:rPr>
                <w:b/>
                <w:sz w:val="24"/>
                <w:szCs w:val="24"/>
              </w:rPr>
            </w:pPr>
            <w:r w:rsidRPr="00F35366">
              <w:rPr>
                <w:b/>
                <w:sz w:val="24"/>
                <w:szCs w:val="24"/>
              </w:rPr>
              <w:t>Referensi</w:t>
            </w:r>
          </w:p>
        </w:tc>
        <w:tc>
          <w:tcPr>
            <w:tcW w:w="1797" w:type="dxa"/>
          </w:tcPr>
          <w:p w:rsidR="00D65108" w:rsidRPr="00D65108" w:rsidRDefault="00D65108" w:rsidP="00F04A8D">
            <w:pPr>
              <w:tabs>
                <w:tab w:val="clear" w:pos="720"/>
                <w:tab w:val="clear" w:pos="1440"/>
                <w:tab w:val="left" w:pos="-426"/>
              </w:tabs>
              <w:ind w:left="0" w:right="288"/>
              <w:jc w:val="center"/>
              <w:rPr>
                <w:b/>
                <w:sz w:val="24"/>
                <w:szCs w:val="24"/>
                <w:lang w:val="id-ID"/>
              </w:rPr>
            </w:pPr>
            <w:r>
              <w:rPr>
                <w:b/>
                <w:sz w:val="24"/>
                <w:szCs w:val="24"/>
                <w:lang w:val="id-ID"/>
              </w:rPr>
              <w:t xml:space="preserve">Cerpen </w:t>
            </w:r>
          </w:p>
        </w:tc>
      </w:tr>
      <w:tr w:rsidR="00D65108" w:rsidRPr="009D146F" w:rsidTr="00CD6C31">
        <w:tc>
          <w:tcPr>
            <w:tcW w:w="810" w:type="dxa"/>
          </w:tcPr>
          <w:p w:rsidR="00D65108" w:rsidRPr="009D146F" w:rsidRDefault="00D65108" w:rsidP="00236E1D">
            <w:pPr>
              <w:tabs>
                <w:tab w:val="clear" w:pos="720"/>
                <w:tab w:val="clear" w:pos="1440"/>
                <w:tab w:val="left" w:pos="-426"/>
              </w:tabs>
              <w:ind w:left="0" w:right="288"/>
              <w:jc w:val="center"/>
              <w:rPr>
                <w:sz w:val="24"/>
                <w:szCs w:val="24"/>
              </w:rPr>
            </w:pPr>
            <w:r w:rsidRPr="009D146F">
              <w:rPr>
                <w:sz w:val="24"/>
                <w:szCs w:val="24"/>
              </w:rPr>
              <w:t>1.</w:t>
            </w:r>
          </w:p>
        </w:tc>
        <w:tc>
          <w:tcPr>
            <w:tcW w:w="3301" w:type="dxa"/>
          </w:tcPr>
          <w:p w:rsidR="00D65108" w:rsidRPr="009D146F" w:rsidRDefault="00D65108" w:rsidP="00236E1D">
            <w:pPr>
              <w:tabs>
                <w:tab w:val="clear" w:pos="720"/>
                <w:tab w:val="clear" w:pos="1440"/>
                <w:tab w:val="left" w:pos="-426"/>
              </w:tabs>
              <w:ind w:left="0" w:right="288"/>
              <w:rPr>
                <w:sz w:val="24"/>
                <w:szCs w:val="24"/>
              </w:rPr>
            </w:pPr>
            <w:r>
              <w:rPr>
                <w:sz w:val="24"/>
                <w:szCs w:val="24"/>
              </w:rPr>
              <w:t>“</w:t>
            </w:r>
            <w:r w:rsidRPr="009D146F">
              <w:rPr>
                <w:sz w:val="24"/>
                <w:szCs w:val="24"/>
              </w:rPr>
              <w:t>Tempo-tempo suaminya pu</w:t>
            </w:r>
            <w:r>
              <w:rPr>
                <w:sz w:val="24"/>
                <w:szCs w:val="24"/>
              </w:rPr>
              <w:t xml:space="preserve">nya punya usaha </w:t>
            </w:r>
            <w:r>
              <w:rPr>
                <w:i/>
                <w:sz w:val="24"/>
                <w:szCs w:val="24"/>
              </w:rPr>
              <w:t>ballo</w:t>
            </w:r>
            <w:r>
              <w:rPr>
                <w:sz w:val="24"/>
                <w:szCs w:val="24"/>
              </w:rPr>
              <w:t>, namun belakangan harus ditutup karena larangan dari Pak Lurah yang mengancam akan melapor ke polisi.”</w:t>
            </w:r>
          </w:p>
        </w:tc>
        <w:tc>
          <w:tcPr>
            <w:tcW w:w="929"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rPr>
              <w:t>18</w:t>
            </w:r>
          </w:p>
        </w:tc>
        <w:tc>
          <w:tcPr>
            <w:tcW w:w="1623"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lang w:val="id-ID"/>
              </w:rPr>
              <w:t>b</w:t>
            </w:r>
            <w:r>
              <w:rPr>
                <w:sz w:val="24"/>
                <w:szCs w:val="24"/>
              </w:rPr>
              <w:t xml:space="preserve">enda </w:t>
            </w:r>
          </w:p>
        </w:tc>
        <w:tc>
          <w:tcPr>
            <w:tcW w:w="1797" w:type="dxa"/>
          </w:tcPr>
          <w:p w:rsidR="00D65108" w:rsidRPr="00CD272E" w:rsidRDefault="00CD272E" w:rsidP="00CD272E">
            <w:pPr>
              <w:tabs>
                <w:tab w:val="clear" w:pos="720"/>
                <w:tab w:val="clear" w:pos="1440"/>
                <w:tab w:val="left" w:pos="-426"/>
              </w:tabs>
              <w:ind w:left="0" w:right="288"/>
              <w:rPr>
                <w:sz w:val="24"/>
                <w:szCs w:val="24"/>
                <w:lang w:val="id-ID"/>
              </w:rPr>
            </w:pPr>
            <w:r>
              <w:rPr>
                <w:sz w:val="24"/>
                <w:szCs w:val="24"/>
                <w:lang w:val="id-ID"/>
              </w:rPr>
              <w:t>Anak-anak Daeng Basse</w:t>
            </w:r>
          </w:p>
        </w:tc>
      </w:tr>
      <w:tr w:rsidR="00D65108" w:rsidRPr="009D146F" w:rsidTr="00CD6C31">
        <w:tc>
          <w:tcPr>
            <w:tcW w:w="810"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rPr>
              <w:t xml:space="preserve">2. </w:t>
            </w:r>
          </w:p>
        </w:tc>
        <w:tc>
          <w:tcPr>
            <w:tcW w:w="3301" w:type="dxa"/>
          </w:tcPr>
          <w:p w:rsidR="00D65108" w:rsidRPr="009D146F" w:rsidRDefault="00D65108" w:rsidP="00236E1D">
            <w:pPr>
              <w:tabs>
                <w:tab w:val="clear" w:pos="720"/>
                <w:tab w:val="clear" w:pos="1440"/>
                <w:tab w:val="left" w:pos="-426"/>
              </w:tabs>
              <w:ind w:left="0" w:right="288"/>
              <w:rPr>
                <w:sz w:val="24"/>
                <w:szCs w:val="24"/>
              </w:rPr>
            </w:pPr>
            <w:r>
              <w:rPr>
                <w:sz w:val="24"/>
                <w:szCs w:val="24"/>
              </w:rPr>
              <w:t xml:space="preserve">“Ia memakai </w:t>
            </w:r>
            <w:r>
              <w:rPr>
                <w:i/>
                <w:sz w:val="24"/>
                <w:szCs w:val="24"/>
              </w:rPr>
              <w:t>baju bodoh</w:t>
            </w:r>
            <w:r>
              <w:rPr>
                <w:sz w:val="24"/>
                <w:szCs w:val="24"/>
              </w:rPr>
              <w:t xml:space="preserve"> merah cantik, dengan pernak-pernik yang sempurna, tapi kenapa orang-orang, ibu bapaknya sekalipun, tak mau melihatnya?”</w:t>
            </w:r>
          </w:p>
        </w:tc>
        <w:tc>
          <w:tcPr>
            <w:tcW w:w="929"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rPr>
              <w:t>55</w:t>
            </w:r>
          </w:p>
        </w:tc>
        <w:tc>
          <w:tcPr>
            <w:tcW w:w="1623"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lang w:val="id-ID"/>
              </w:rPr>
              <w:t>b</w:t>
            </w:r>
            <w:r>
              <w:rPr>
                <w:sz w:val="24"/>
                <w:szCs w:val="24"/>
              </w:rPr>
              <w:t xml:space="preserve">enda </w:t>
            </w:r>
          </w:p>
        </w:tc>
        <w:tc>
          <w:tcPr>
            <w:tcW w:w="1797" w:type="dxa"/>
          </w:tcPr>
          <w:p w:rsidR="00D65108" w:rsidRPr="00CD272E" w:rsidRDefault="00CD272E" w:rsidP="00CD272E">
            <w:pPr>
              <w:tabs>
                <w:tab w:val="clear" w:pos="-2268"/>
                <w:tab w:val="clear" w:pos="720"/>
                <w:tab w:val="clear" w:pos="1440"/>
              </w:tabs>
              <w:ind w:left="0" w:right="288"/>
              <w:rPr>
                <w:sz w:val="24"/>
                <w:szCs w:val="24"/>
                <w:lang w:val="id-ID"/>
              </w:rPr>
            </w:pPr>
            <w:r>
              <w:rPr>
                <w:sz w:val="24"/>
                <w:szCs w:val="24"/>
                <w:lang w:val="id-ID"/>
              </w:rPr>
              <w:t>Di tepi sungai, suatu sore</w:t>
            </w:r>
          </w:p>
        </w:tc>
      </w:tr>
      <w:tr w:rsidR="00D65108" w:rsidRPr="009D146F" w:rsidTr="00CD6C31">
        <w:tc>
          <w:tcPr>
            <w:tcW w:w="810"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rPr>
              <w:t>3.</w:t>
            </w:r>
          </w:p>
        </w:tc>
        <w:tc>
          <w:tcPr>
            <w:tcW w:w="3301" w:type="dxa"/>
          </w:tcPr>
          <w:p w:rsidR="00D65108" w:rsidRPr="009D146F" w:rsidRDefault="00D65108" w:rsidP="00236E1D">
            <w:pPr>
              <w:tabs>
                <w:tab w:val="clear" w:pos="720"/>
                <w:tab w:val="clear" w:pos="1440"/>
                <w:tab w:val="left" w:pos="-426"/>
              </w:tabs>
              <w:ind w:left="0" w:right="288"/>
              <w:rPr>
                <w:sz w:val="24"/>
                <w:szCs w:val="24"/>
              </w:rPr>
            </w:pPr>
            <w:r>
              <w:rPr>
                <w:sz w:val="24"/>
                <w:szCs w:val="24"/>
              </w:rPr>
              <w:t xml:space="preserve">“Kenapa mereka melengos saat berpapasan mata dan tak menyalaminya saat datang ke </w:t>
            </w:r>
            <w:r>
              <w:rPr>
                <w:i/>
                <w:sz w:val="24"/>
                <w:szCs w:val="24"/>
              </w:rPr>
              <w:t>lamming</w:t>
            </w:r>
            <w:r>
              <w:rPr>
                <w:sz w:val="24"/>
                <w:szCs w:val="24"/>
              </w:rPr>
              <w:t>? Mereka hanya menyalami pengantin pria.”</w:t>
            </w:r>
          </w:p>
        </w:tc>
        <w:tc>
          <w:tcPr>
            <w:tcW w:w="929"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rPr>
              <w:t>55</w:t>
            </w:r>
          </w:p>
        </w:tc>
        <w:tc>
          <w:tcPr>
            <w:tcW w:w="1623"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lang w:val="id-ID"/>
              </w:rPr>
              <w:t>b</w:t>
            </w:r>
            <w:r>
              <w:rPr>
                <w:sz w:val="24"/>
                <w:szCs w:val="24"/>
              </w:rPr>
              <w:t xml:space="preserve">enda </w:t>
            </w:r>
          </w:p>
        </w:tc>
        <w:tc>
          <w:tcPr>
            <w:tcW w:w="1797" w:type="dxa"/>
          </w:tcPr>
          <w:p w:rsidR="00D65108" w:rsidRPr="009A3062" w:rsidRDefault="009A3062" w:rsidP="009A3062">
            <w:pPr>
              <w:tabs>
                <w:tab w:val="clear" w:pos="720"/>
                <w:tab w:val="clear" w:pos="1440"/>
                <w:tab w:val="left" w:pos="-426"/>
              </w:tabs>
              <w:ind w:left="0" w:right="288"/>
              <w:rPr>
                <w:sz w:val="24"/>
                <w:szCs w:val="24"/>
                <w:lang w:val="id-ID"/>
              </w:rPr>
            </w:pPr>
            <w:r>
              <w:rPr>
                <w:sz w:val="24"/>
                <w:szCs w:val="24"/>
                <w:lang w:val="id-ID"/>
              </w:rPr>
              <w:t>Di tepi sungai, suatu sore</w:t>
            </w:r>
          </w:p>
        </w:tc>
      </w:tr>
      <w:tr w:rsidR="00D65108" w:rsidRPr="009D146F" w:rsidTr="00CD6C31">
        <w:tc>
          <w:tcPr>
            <w:tcW w:w="810"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rPr>
              <w:t>4.</w:t>
            </w:r>
          </w:p>
        </w:tc>
        <w:tc>
          <w:tcPr>
            <w:tcW w:w="3301" w:type="dxa"/>
          </w:tcPr>
          <w:p w:rsidR="00D65108" w:rsidRPr="008D09FE" w:rsidRDefault="007817C9" w:rsidP="00236E1D">
            <w:pPr>
              <w:tabs>
                <w:tab w:val="clear" w:pos="720"/>
                <w:tab w:val="clear" w:pos="1440"/>
                <w:tab w:val="left" w:pos="-426"/>
              </w:tabs>
              <w:ind w:left="0" w:right="288"/>
              <w:rPr>
                <w:sz w:val="24"/>
                <w:szCs w:val="24"/>
              </w:rPr>
            </w:pPr>
            <w:r>
              <w:rPr>
                <w:noProof/>
              </w:rPr>
              <w:pict>
                <v:rect id="_x0000_s1199" style="position:absolute;left:0;text-align:left;margin-left:132.85pt;margin-top:43.55pt;width:1in;height:36.55pt;z-index:251822080;mso-position-horizontal-relative:text;mso-position-vertical-relative:text" strokecolor="white [3212]">
                  <v:textbox>
                    <w:txbxContent>
                      <w:p w:rsidR="002473DB" w:rsidRDefault="002473DB" w:rsidP="002E7AF8">
                        <w:pPr>
                          <w:ind w:left="0"/>
                          <w:jc w:val="center"/>
                        </w:pPr>
                        <w:r>
                          <w:t>57</w:t>
                        </w:r>
                      </w:p>
                    </w:txbxContent>
                  </v:textbox>
                </v:rect>
              </w:pict>
            </w:r>
            <w:r w:rsidR="00D65108">
              <w:rPr>
                <w:sz w:val="24"/>
                <w:szCs w:val="24"/>
              </w:rPr>
              <w:t xml:space="preserve">“Sungut Indo’, mengusik </w:t>
            </w:r>
            <w:r w:rsidR="00D65108">
              <w:rPr>
                <w:sz w:val="24"/>
                <w:szCs w:val="24"/>
              </w:rPr>
              <w:lastRenderedPageBreak/>
              <w:t xml:space="preserve">meompallo akan membuat datu ase marah dan itu berarti </w:t>
            </w:r>
            <w:r w:rsidR="00D65108">
              <w:rPr>
                <w:i/>
                <w:sz w:val="24"/>
                <w:szCs w:val="24"/>
              </w:rPr>
              <w:t>pabberessengeng</w:t>
            </w:r>
            <w:r w:rsidR="00CD272E">
              <w:rPr>
                <w:sz w:val="24"/>
                <w:szCs w:val="24"/>
                <w:lang w:val="id-ID"/>
              </w:rPr>
              <w:t xml:space="preserve"> </w:t>
            </w:r>
            <w:r w:rsidR="00D65108">
              <w:rPr>
                <w:sz w:val="24"/>
                <w:szCs w:val="24"/>
              </w:rPr>
              <w:t>terancam kosong dan periuk nasi terancam kering.”</w:t>
            </w:r>
          </w:p>
        </w:tc>
        <w:tc>
          <w:tcPr>
            <w:tcW w:w="929"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rPr>
              <w:lastRenderedPageBreak/>
              <w:t>140</w:t>
            </w:r>
          </w:p>
        </w:tc>
        <w:tc>
          <w:tcPr>
            <w:tcW w:w="1623"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lang w:val="id-ID"/>
              </w:rPr>
              <w:t>b</w:t>
            </w:r>
            <w:r>
              <w:rPr>
                <w:sz w:val="24"/>
                <w:szCs w:val="24"/>
              </w:rPr>
              <w:t xml:space="preserve">enda </w:t>
            </w:r>
          </w:p>
        </w:tc>
        <w:tc>
          <w:tcPr>
            <w:tcW w:w="1797" w:type="dxa"/>
          </w:tcPr>
          <w:p w:rsidR="00D65108" w:rsidRPr="009A3062" w:rsidRDefault="009A3062" w:rsidP="009A3062">
            <w:pPr>
              <w:tabs>
                <w:tab w:val="clear" w:pos="720"/>
                <w:tab w:val="clear" w:pos="1440"/>
                <w:tab w:val="left" w:pos="-426"/>
              </w:tabs>
              <w:ind w:left="0" w:right="288"/>
              <w:rPr>
                <w:sz w:val="24"/>
                <w:szCs w:val="24"/>
                <w:lang w:val="id-ID"/>
              </w:rPr>
            </w:pPr>
            <w:r>
              <w:rPr>
                <w:sz w:val="24"/>
                <w:szCs w:val="24"/>
                <w:lang w:val="id-ID"/>
              </w:rPr>
              <w:t xml:space="preserve">Membuang </w:t>
            </w:r>
            <w:r>
              <w:rPr>
                <w:sz w:val="24"/>
                <w:szCs w:val="24"/>
                <w:lang w:val="id-ID"/>
              </w:rPr>
              <w:lastRenderedPageBreak/>
              <w:t>kucing</w:t>
            </w:r>
          </w:p>
        </w:tc>
      </w:tr>
      <w:tr w:rsidR="00D65108" w:rsidRPr="009D146F" w:rsidTr="00CD6C31">
        <w:tc>
          <w:tcPr>
            <w:tcW w:w="810"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rPr>
              <w:lastRenderedPageBreak/>
              <w:t>5.</w:t>
            </w:r>
          </w:p>
        </w:tc>
        <w:tc>
          <w:tcPr>
            <w:tcW w:w="3301" w:type="dxa"/>
          </w:tcPr>
          <w:p w:rsidR="00D65108" w:rsidRPr="008D09FE" w:rsidRDefault="00D65108" w:rsidP="00236E1D">
            <w:pPr>
              <w:tabs>
                <w:tab w:val="clear" w:pos="720"/>
                <w:tab w:val="clear" w:pos="1440"/>
                <w:tab w:val="left" w:pos="-426"/>
              </w:tabs>
              <w:ind w:left="0" w:right="288"/>
              <w:rPr>
                <w:sz w:val="24"/>
                <w:szCs w:val="24"/>
              </w:rPr>
            </w:pPr>
            <w:r>
              <w:rPr>
                <w:sz w:val="24"/>
                <w:szCs w:val="24"/>
              </w:rPr>
              <w:t>“</w:t>
            </w:r>
            <w:r w:rsidRPr="008D09FE">
              <w:rPr>
                <w:i/>
                <w:sz w:val="24"/>
                <w:szCs w:val="24"/>
              </w:rPr>
              <w:t xml:space="preserve">Songkok </w:t>
            </w:r>
            <w:r>
              <w:rPr>
                <w:i/>
                <w:sz w:val="24"/>
                <w:szCs w:val="24"/>
              </w:rPr>
              <w:t>recca</w:t>
            </w:r>
            <w:r>
              <w:rPr>
                <w:sz w:val="24"/>
                <w:szCs w:val="24"/>
              </w:rPr>
              <w:t xml:space="preserve"> terpasang miring dikepala, sarung pelekat tanpa bida’ melainkan dengan gelungan di pusar, dan sebatang rokok yang telah nyaris kutung terselip dibibirnya.”</w:t>
            </w:r>
          </w:p>
        </w:tc>
        <w:tc>
          <w:tcPr>
            <w:tcW w:w="929"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rPr>
              <w:t>210</w:t>
            </w:r>
          </w:p>
        </w:tc>
        <w:tc>
          <w:tcPr>
            <w:tcW w:w="1623"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lang w:val="id-ID"/>
              </w:rPr>
              <w:t>b</w:t>
            </w:r>
            <w:r>
              <w:rPr>
                <w:sz w:val="24"/>
                <w:szCs w:val="24"/>
              </w:rPr>
              <w:t xml:space="preserve">enda </w:t>
            </w:r>
          </w:p>
        </w:tc>
        <w:tc>
          <w:tcPr>
            <w:tcW w:w="1797" w:type="dxa"/>
          </w:tcPr>
          <w:p w:rsidR="00D65108" w:rsidRPr="009A3062" w:rsidRDefault="009A3062" w:rsidP="009A3062">
            <w:pPr>
              <w:tabs>
                <w:tab w:val="clear" w:pos="720"/>
                <w:tab w:val="clear" w:pos="1440"/>
                <w:tab w:val="left" w:pos="-426"/>
              </w:tabs>
              <w:ind w:left="0" w:right="288"/>
              <w:rPr>
                <w:sz w:val="24"/>
                <w:szCs w:val="24"/>
                <w:lang w:val="id-ID"/>
              </w:rPr>
            </w:pPr>
            <w:r>
              <w:rPr>
                <w:sz w:val="24"/>
                <w:szCs w:val="24"/>
                <w:lang w:val="id-ID"/>
              </w:rPr>
              <w:t>Di tepi sungai, suatu sore</w:t>
            </w:r>
          </w:p>
        </w:tc>
      </w:tr>
      <w:tr w:rsidR="00D65108" w:rsidRPr="009D146F" w:rsidTr="00CD6C31">
        <w:tc>
          <w:tcPr>
            <w:tcW w:w="810"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rPr>
              <w:t>6.</w:t>
            </w:r>
          </w:p>
        </w:tc>
        <w:tc>
          <w:tcPr>
            <w:tcW w:w="3301" w:type="dxa"/>
          </w:tcPr>
          <w:p w:rsidR="00D65108" w:rsidRPr="009D146F" w:rsidRDefault="00D65108" w:rsidP="00236E1D">
            <w:pPr>
              <w:tabs>
                <w:tab w:val="clear" w:pos="720"/>
                <w:tab w:val="clear" w:pos="1440"/>
                <w:tab w:val="left" w:pos="-426"/>
              </w:tabs>
              <w:ind w:left="0" w:right="288"/>
              <w:rPr>
                <w:sz w:val="24"/>
                <w:szCs w:val="24"/>
              </w:rPr>
            </w:pPr>
            <w:r>
              <w:rPr>
                <w:sz w:val="24"/>
                <w:szCs w:val="24"/>
              </w:rPr>
              <w:t>“</w:t>
            </w:r>
            <w:r w:rsidRPr="004C3792">
              <w:rPr>
                <w:sz w:val="24"/>
                <w:szCs w:val="24"/>
              </w:rPr>
              <w:t>Songkok recca</w:t>
            </w:r>
            <w:r>
              <w:rPr>
                <w:sz w:val="24"/>
                <w:szCs w:val="24"/>
              </w:rPr>
              <w:t xml:space="preserve"> terpasang miring dikepala, sarung pelekat tanpa </w:t>
            </w:r>
            <w:r w:rsidRPr="004C3792">
              <w:rPr>
                <w:i/>
                <w:sz w:val="24"/>
                <w:szCs w:val="24"/>
              </w:rPr>
              <w:t>bida’</w:t>
            </w:r>
            <w:r>
              <w:rPr>
                <w:sz w:val="24"/>
                <w:szCs w:val="24"/>
              </w:rPr>
              <w:t xml:space="preserve"> melainkan dengan gelungan di pusar, dan sebatang rokok yang telah nyaris kutung terselip dibibirnya.”</w:t>
            </w:r>
          </w:p>
        </w:tc>
        <w:tc>
          <w:tcPr>
            <w:tcW w:w="929"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rPr>
              <w:t>210</w:t>
            </w:r>
          </w:p>
        </w:tc>
        <w:tc>
          <w:tcPr>
            <w:tcW w:w="1623" w:type="dxa"/>
          </w:tcPr>
          <w:p w:rsidR="00D65108" w:rsidRPr="009D146F" w:rsidRDefault="00D65108" w:rsidP="00236E1D">
            <w:pPr>
              <w:tabs>
                <w:tab w:val="clear" w:pos="720"/>
                <w:tab w:val="clear" w:pos="1440"/>
                <w:tab w:val="left" w:pos="-426"/>
              </w:tabs>
              <w:ind w:left="0" w:right="288"/>
              <w:jc w:val="center"/>
              <w:rPr>
                <w:sz w:val="24"/>
                <w:szCs w:val="24"/>
              </w:rPr>
            </w:pPr>
            <w:r>
              <w:rPr>
                <w:sz w:val="24"/>
                <w:szCs w:val="24"/>
                <w:lang w:val="id-ID"/>
              </w:rPr>
              <w:t>b</w:t>
            </w:r>
            <w:r>
              <w:rPr>
                <w:sz w:val="24"/>
                <w:szCs w:val="24"/>
              </w:rPr>
              <w:t xml:space="preserve">enda </w:t>
            </w:r>
          </w:p>
        </w:tc>
        <w:tc>
          <w:tcPr>
            <w:tcW w:w="1797" w:type="dxa"/>
          </w:tcPr>
          <w:p w:rsidR="00D65108" w:rsidRPr="009A3062" w:rsidRDefault="009A3062" w:rsidP="009A3062">
            <w:pPr>
              <w:tabs>
                <w:tab w:val="clear" w:pos="720"/>
                <w:tab w:val="clear" w:pos="1440"/>
                <w:tab w:val="left" w:pos="-426"/>
              </w:tabs>
              <w:ind w:left="0" w:right="288"/>
              <w:rPr>
                <w:sz w:val="24"/>
                <w:szCs w:val="24"/>
                <w:lang w:val="id-ID"/>
              </w:rPr>
            </w:pPr>
            <w:r>
              <w:rPr>
                <w:sz w:val="24"/>
                <w:szCs w:val="24"/>
                <w:lang w:val="id-ID"/>
              </w:rPr>
              <w:t>Di tepi sungai suatu sore</w:t>
            </w:r>
          </w:p>
        </w:tc>
      </w:tr>
    </w:tbl>
    <w:p w:rsidR="004C3792" w:rsidRDefault="004C3792" w:rsidP="00236E1D">
      <w:pPr>
        <w:tabs>
          <w:tab w:val="clear" w:pos="720"/>
          <w:tab w:val="clear" w:pos="1440"/>
          <w:tab w:val="left" w:pos="-426"/>
        </w:tabs>
        <w:ind w:left="0" w:right="288"/>
      </w:pPr>
    </w:p>
    <w:p w:rsidR="004C3792" w:rsidRDefault="004C3792" w:rsidP="00236E1D">
      <w:pPr>
        <w:tabs>
          <w:tab w:val="clear" w:pos="720"/>
          <w:tab w:val="clear" w:pos="1440"/>
          <w:tab w:val="left" w:pos="-426"/>
        </w:tabs>
        <w:ind w:left="0" w:right="288"/>
      </w:pPr>
    </w:p>
    <w:p w:rsidR="002E7AF8" w:rsidRPr="002E7AF8" w:rsidRDefault="002E7AF8" w:rsidP="00236E1D">
      <w:pPr>
        <w:tabs>
          <w:tab w:val="clear" w:pos="720"/>
          <w:tab w:val="clear" w:pos="1440"/>
          <w:tab w:val="left" w:pos="-426"/>
        </w:tabs>
        <w:ind w:left="0" w:right="288"/>
      </w:pPr>
    </w:p>
    <w:p w:rsidR="00C768D1" w:rsidRPr="00C768D1" w:rsidRDefault="00C768D1" w:rsidP="00236E1D">
      <w:pPr>
        <w:tabs>
          <w:tab w:val="clear" w:pos="720"/>
          <w:tab w:val="clear" w:pos="1440"/>
          <w:tab w:val="left" w:pos="-426"/>
        </w:tabs>
        <w:ind w:left="0" w:right="288"/>
        <w:rPr>
          <w:lang w:val="id-ID"/>
        </w:rPr>
      </w:pPr>
    </w:p>
    <w:p w:rsidR="004C3792" w:rsidRDefault="007817C9" w:rsidP="00C768D1">
      <w:pPr>
        <w:tabs>
          <w:tab w:val="clear" w:pos="720"/>
          <w:tab w:val="clear" w:pos="1440"/>
          <w:tab w:val="left" w:pos="-426"/>
        </w:tabs>
        <w:ind w:left="0" w:right="288"/>
        <w:rPr>
          <w:b/>
        </w:rPr>
      </w:pPr>
      <w:r w:rsidRPr="007817C9">
        <w:rPr>
          <w:noProof/>
          <w:lang w:val="id-ID" w:eastAsia="id-ID"/>
        </w:rPr>
        <w:lastRenderedPageBreak/>
        <w:pict>
          <v:rect id="_x0000_s1196" style="position:absolute;left:0;text-align:left;margin-left:354.35pt;margin-top:-76.35pt;width:43pt;height:35.15pt;z-index:251820032" stroked="f"/>
        </w:pict>
      </w:r>
      <w:r w:rsidR="00C768D1">
        <w:rPr>
          <w:lang w:val="id-ID"/>
        </w:rPr>
        <w:tab/>
      </w:r>
      <w:r w:rsidR="00C768D1">
        <w:rPr>
          <w:lang w:val="id-ID"/>
        </w:rPr>
        <w:tab/>
      </w:r>
      <w:r w:rsidR="00C768D1">
        <w:rPr>
          <w:lang w:val="id-ID"/>
        </w:rPr>
        <w:tab/>
      </w:r>
      <w:r w:rsidR="00C768D1">
        <w:rPr>
          <w:lang w:val="id-ID"/>
        </w:rPr>
        <w:tab/>
      </w:r>
      <w:r w:rsidR="00C768D1">
        <w:rPr>
          <w:lang w:val="id-ID"/>
        </w:rPr>
        <w:tab/>
      </w:r>
      <w:r w:rsidR="004C3792" w:rsidRPr="004C3792">
        <w:rPr>
          <w:b/>
        </w:rPr>
        <w:t>KORPUS DATA II</w:t>
      </w:r>
    </w:p>
    <w:p w:rsidR="004C3792" w:rsidRDefault="004C3792" w:rsidP="00236E1D">
      <w:pPr>
        <w:tabs>
          <w:tab w:val="clear" w:pos="720"/>
          <w:tab w:val="clear" w:pos="1440"/>
          <w:tab w:val="left" w:pos="-426"/>
        </w:tabs>
        <w:ind w:left="851" w:right="288"/>
        <w:rPr>
          <w:b/>
        </w:rPr>
      </w:pPr>
    </w:p>
    <w:tbl>
      <w:tblPr>
        <w:tblStyle w:val="TableGrid"/>
        <w:tblW w:w="8460" w:type="dxa"/>
        <w:tblInd w:w="108" w:type="dxa"/>
        <w:tblLayout w:type="fixed"/>
        <w:tblLook w:val="04A0"/>
      </w:tblPr>
      <w:tblGrid>
        <w:gridCol w:w="851"/>
        <w:gridCol w:w="3289"/>
        <w:gridCol w:w="900"/>
        <w:gridCol w:w="1440"/>
        <w:gridCol w:w="1980"/>
      </w:tblGrid>
      <w:tr w:rsidR="009A3062" w:rsidRPr="00D63BE9" w:rsidTr="00C73D59">
        <w:tc>
          <w:tcPr>
            <w:tcW w:w="851" w:type="dxa"/>
          </w:tcPr>
          <w:p w:rsidR="009A3062" w:rsidRPr="00D63BE9" w:rsidRDefault="009A3062" w:rsidP="00236E1D">
            <w:pPr>
              <w:tabs>
                <w:tab w:val="clear" w:pos="720"/>
                <w:tab w:val="clear" w:pos="1440"/>
                <w:tab w:val="left" w:pos="-426"/>
              </w:tabs>
              <w:ind w:left="0" w:right="288"/>
              <w:jc w:val="center"/>
              <w:rPr>
                <w:b/>
                <w:sz w:val="24"/>
                <w:szCs w:val="24"/>
              </w:rPr>
            </w:pPr>
            <w:r w:rsidRPr="00D63BE9">
              <w:rPr>
                <w:b/>
                <w:sz w:val="24"/>
                <w:szCs w:val="24"/>
              </w:rPr>
              <w:t>No</w:t>
            </w:r>
          </w:p>
        </w:tc>
        <w:tc>
          <w:tcPr>
            <w:tcW w:w="3289" w:type="dxa"/>
          </w:tcPr>
          <w:p w:rsidR="009A3062" w:rsidRPr="00D63BE9" w:rsidRDefault="009A3062" w:rsidP="00236E1D">
            <w:pPr>
              <w:tabs>
                <w:tab w:val="clear" w:pos="720"/>
                <w:tab w:val="clear" w:pos="1440"/>
                <w:tab w:val="left" w:pos="-426"/>
              </w:tabs>
              <w:ind w:left="0" w:right="288"/>
              <w:jc w:val="center"/>
              <w:rPr>
                <w:b/>
                <w:sz w:val="24"/>
                <w:szCs w:val="24"/>
              </w:rPr>
            </w:pPr>
            <w:r w:rsidRPr="00D63BE9">
              <w:rPr>
                <w:b/>
                <w:sz w:val="24"/>
                <w:szCs w:val="24"/>
              </w:rPr>
              <w:t>Kutipan</w:t>
            </w:r>
          </w:p>
        </w:tc>
        <w:tc>
          <w:tcPr>
            <w:tcW w:w="900" w:type="dxa"/>
          </w:tcPr>
          <w:p w:rsidR="009A3062" w:rsidRPr="00D63BE9" w:rsidRDefault="009A3062" w:rsidP="00236E1D">
            <w:pPr>
              <w:tabs>
                <w:tab w:val="clear" w:pos="720"/>
                <w:tab w:val="clear" w:pos="1440"/>
                <w:tab w:val="left" w:pos="-426"/>
              </w:tabs>
              <w:ind w:left="0" w:right="288"/>
              <w:jc w:val="center"/>
              <w:rPr>
                <w:b/>
                <w:sz w:val="24"/>
                <w:szCs w:val="24"/>
              </w:rPr>
            </w:pPr>
            <w:r w:rsidRPr="00D63BE9">
              <w:rPr>
                <w:b/>
                <w:sz w:val="24"/>
                <w:szCs w:val="24"/>
              </w:rPr>
              <w:t>Hal</w:t>
            </w:r>
          </w:p>
        </w:tc>
        <w:tc>
          <w:tcPr>
            <w:tcW w:w="1440" w:type="dxa"/>
          </w:tcPr>
          <w:p w:rsidR="009A3062" w:rsidRPr="00D63BE9" w:rsidRDefault="009A3062" w:rsidP="00236E1D">
            <w:pPr>
              <w:tabs>
                <w:tab w:val="clear" w:pos="720"/>
                <w:tab w:val="clear" w:pos="1440"/>
                <w:tab w:val="left" w:pos="-426"/>
              </w:tabs>
              <w:ind w:left="0" w:right="288"/>
              <w:jc w:val="center"/>
              <w:rPr>
                <w:b/>
                <w:sz w:val="24"/>
                <w:szCs w:val="24"/>
              </w:rPr>
            </w:pPr>
            <w:r w:rsidRPr="00D63BE9">
              <w:rPr>
                <w:b/>
                <w:sz w:val="24"/>
                <w:szCs w:val="24"/>
              </w:rPr>
              <w:t>Jeni</w:t>
            </w:r>
            <w:r>
              <w:rPr>
                <w:b/>
                <w:sz w:val="24"/>
                <w:szCs w:val="24"/>
              </w:rPr>
              <w:t>s</w:t>
            </w:r>
            <w:r w:rsidRPr="00D63BE9">
              <w:rPr>
                <w:b/>
                <w:sz w:val="24"/>
                <w:szCs w:val="24"/>
              </w:rPr>
              <w:t xml:space="preserve"> referensi</w:t>
            </w:r>
          </w:p>
        </w:tc>
        <w:tc>
          <w:tcPr>
            <w:tcW w:w="1980" w:type="dxa"/>
          </w:tcPr>
          <w:p w:rsidR="009A3062" w:rsidRPr="009A3062" w:rsidRDefault="009A3062" w:rsidP="00F04A8D">
            <w:pPr>
              <w:tabs>
                <w:tab w:val="clear" w:pos="720"/>
                <w:tab w:val="clear" w:pos="1440"/>
                <w:tab w:val="left" w:pos="-426"/>
              </w:tabs>
              <w:ind w:left="0" w:right="288"/>
              <w:jc w:val="center"/>
              <w:rPr>
                <w:b/>
                <w:sz w:val="24"/>
                <w:szCs w:val="24"/>
                <w:lang w:val="id-ID"/>
              </w:rPr>
            </w:pPr>
            <w:r>
              <w:rPr>
                <w:b/>
                <w:sz w:val="24"/>
                <w:szCs w:val="24"/>
                <w:lang w:val="id-ID"/>
              </w:rPr>
              <w:t xml:space="preserve">Cerpen </w:t>
            </w:r>
          </w:p>
        </w:tc>
      </w:tr>
      <w:tr w:rsidR="009A3062" w:rsidRPr="00D63BE9" w:rsidTr="00C73D59">
        <w:tc>
          <w:tcPr>
            <w:tcW w:w="851" w:type="dxa"/>
          </w:tcPr>
          <w:p w:rsidR="009A3062" w:rsidRPr="00D63BE9" w:rsidRDefault="009A3062" w:rsidP="00236E1D">
            <w:pPr>
              <w:tabs>
                <w:tab w:val="clear" w:pos="720"/>
                <w:tab w:val="clear" w:pos="1440"/>
                <w:tab w:val="left" w:pos="-426"/>
              </w:tabs>
              <w:ind w:left="0" w:right="288"/>
              <w:rPr>
                <w:sz w:val="24"/>
                <w:szCs w:val="24"/>
              </w:rPr>
            </w:pPr>
            <w:r w:rsidRPr="00D63BE9">
              <w:rPr>
                <w:sz w:val="24"/>
                <w:szCs w:val="24"/>
              </w:rPr>
              <w:t>1.</w:t>
            </w:r>
          </w:p>
        </w:tc>
        <w:tc>
          <w:tcPr>
            <w:tcW w:w="3289" w:type="dxa"/>
          </w:tcPr>
          <w:p w:rsidR="009A3062" w:rsidRPr="00D63BE9" w:rsidRDefault="009A3062" w:rsidP="00236E1D">
            <w:pPr>
              <w:tabs>
                <w:tab w:val="clear" w:pos="720"/>
                <w:tab w:val="clear" w:pos="1440"/>
                <w:tab w:val="left" w:pos="-426"/>
              </w:tabs>
              <w:ind w:left="0" w:right="288"/>
              <w:rPr>
                <w:sz w:val="24"/>
                <w:szCs w:val="24"/>
              </w:rPr>
            </w:pPr>
            <w:r w:rsidRPr="00D63BE9">
              <w:rPr>
                <w:sz w:val="24"/>
                <w:szCs w:val="24"/>
              </w:rPr>
              <w:t xml:space="preserve">“Walau cantik, Supi yang tamat </w:t>
            </w:r>
            <w:r w:rsidRPr="00D63BE9">
              <w:rPr>
                <w:i/>
                <w:sz w:val="24"/>
                <w:szCs w:val="24"/>
              </w:rPr>
              <w:t>esempe</w:t>
            </w:r>
            <w:r w:rsidRPr="00D63BE9">
              <w:rPr>
                <w:sz w:val="24"/>
                <w:szCs w:val="24"/>
              </w:rPr>
              <w:t xml:space="preserve"> itu anak Uwak, buruh tanai tua yang nasib kemelaratannya bisa dirunut sampai tujuh generasi ke belankang.”</w:t>
            </w:r>
          </w:p>
        </w:tc>
        <w:tc>
          <w:tcPr>
            <w:tcW w:w="900" w:type="dxa"/>
          </w:tcPr>
          <w:p w:rsidR="009A3062" w:rsidRPr="00D63BE9" w:rsidRDefault="009A3062" w:rsidP="00236E1D">
            <w:pPr>
              <w:tabs>
                <w:tab w:val="clear" w:pos="720"/>
                <w:tab w:val="clear" w:pos="1440"/>
                <w:tab w:val="left" w:pos="-426"/>
              </w:tabs>
              <w:ind w:left="0" w:right="288"/>
              <w:jc w:val="center"/>
              <w:rPr>
                <w:sz w:val="24"/>
                <w:szCs w:val="24"/>
              </w:rPr>
            </w:pPr>
            <w:r w:rsidRPr="00D63BE9">
              <w:rPr>
                <w:sz w:val="24"/>
                <w:szCs w:val="24"/>
              </w:rPr>
              <w:t>49</w:t>
            </w:r>
          </w:p>
        </w:tc>
        <w:tc>
          <w:tcPr>
            <w:tcW w:w="144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lang w:val="id-ID"/>
              </w:rPr>
              <w:t>p</w:t>
            </w:r>
            <w:r w:rsidRPr="00D63BE9">
              <w:rPr>
                <w:sz w:val="24"/>
                <w:szCs w:val="24"/>
              </w:rPr>
              <w:t>eristiwa</w:t>
            </w:r>
          </w:p>
        </w:tc>
        <w:tc>
          <w:tcPr>
            <w:tcW w:w="1980" w:type="dxa"/>
          </w:tcPr>
          <w:p w:rsidR="009A3062" w:rsidRPr="00D63BE9" w:rsidRDefault="009A3062" w:rsidP="009A3062">
            <w:pPr>
              <w:tabs>
                <w:tab w:val="clear" w:pos="720"/>
                <w:tab w:val="clear" w:pos="1440"/>
                <w:tab w:val="left" w:pos="-426"/>
              </w:tabs>
              <w:ind w:left="0" w:right="288"/>
              <w:rPr>
                <w:sz w:val="24"/>
                <w:szCs w:val="24"/>
              </w:rPr>
            </w:pPr>
            <w:r>
              <w:rPr>
                <w:sz w:val="24"/>
                <w:szCs w:val="24"/>
                <w:lang w:val="id-ID"/>
              </w:rPr>
              <w:t>Anak-anak Daeng Basse</w:t>
            </w:r>
          </w:p>
        </w:tc>
      </w:tr>
      <w:tr w:rsidR="009A3062" w:rsidRPr="00D63BE9" w:rsidTr="00C73D59">
        <w:tc>
          <w:tcPr>
            <w:tcW w:w="851" w:type="dxa"/>
          </w:tcPr>
          <w:p w:rsidR="009A3062" w:rsidRPr="00D63BE9" w:rsidRDefault="009A3062" w:rsidP="00236E1D">
            <w:pPr>
              <w:tabs>
                <w:tab w:val="clear" w:pos="720"/>
                <w:tab w:val="clear" w:pos="1440"/>
                <w:tab w:val="left" w:pos="-426"/>
              </w:tabs>
              <w:ind w:left="0" w:right="288"/>
              <w:rPr>
                <w:sz w:val="24"/>
                <w:szCs w:val="24"/>
              </w:rPr>
            </w:pPr>
            <w:r w:rsidRPr="00D63BE9">
              <w:rPr>
                <w:sz w:val="24"/>
                <w:szCs w:val="24"/>
              </w:rPr>
              <w:t>2.</w:t>
            </w:r>
          </w:p>
        </w:tc>
        <w:tc>
          <w:tcPr>
            <w:tcW w:w="3289" w:type="dxa"/>
          </w:tcPr>
          <w:p w:rsidR="009A3062" w:rsidRPr="00D63BE9" w:rsidRDefault="009A3062" w:rsidP="00236E1D">
            <w:pPr>
              <w:tabs>
                <w:tab w:val="clear" w:pos="720"/>
                <w:tab w:val="clear" w:pos="1440"/>
                <w:tab w:val="left" w:pos="-426"/>
              </w:tabs>
              <w:ind w:left="0" w:right="288"/>
              <w:rPr>
                <w:sz w:val="24"/>
                <w:szCs w:val="24"/>
              </w:rPr>
            </w:pPr>
            <w:r w:rsidRPr="00D63BE9">
              <w:rPr>
                <w:sz w:val="24"/>
                <w:szCs w:val="24"/>
              </w:rPr>
              <w:t xml:space="preserve">“Upacara penyembuhan selesai. </w:t>
            </w:r>
            <w:r w:rsidRPr="00D63BE9">
              <w:rPr>
                <w:i/>
                <w:sz w:val="24"/>
                <w:szCs w:val="24"/>
              </w:rPr>
              <w:t>Daeng Sanro</w:t>
            </w:r>
            <w:r w:rsidRPr="00D63BE9">
              <w:rPr>
                <w:sz w:val="24"/>
                <w:szCs w:val="24"/>
              </w:rPr>
              <w:t xml:space="preserve"> menghapus keringatnya, sebelum menyalakan linting di tangannya. Ia menyedotnya pelan dan dalam.”</w:t>
            </w:r>
          </w:p>
        </w:tc>
        <w:tc>
          <w:tcPr>
            <w:tcW w:w="900" w:type="dxa"/>
          </w:tcPr>
          <w:p w:rsidR="009A3062" w:rsidRPr="00D63BE9" w:rsidRDefault="009A3062" w:rsidP="00236E1D">
            <w:pPr>
              <w:tabs>
                <w:tab w:val="clear" w:pos="720"/>
                <w:tab w:val="clear" w:pos="1440"/>
                <w:tab w:val="left" w:pos="-426"/>
              </w:tabs>
              <w:ind w:left="0" w:right="288"/>
              <w:jc w:val="center"/>
              <w:rPr>
                <w:sz w:val="24"/>
                <w:szCs w:val="24"/>
              </w:rPr>
            </w:pPr>
            <w:r w:rsidRPr="00D63BE9">
              <w:rPr>
                <w:sz w:val="24"/>
                <w:szCs w:val="24"/>
              </w:rPr>
              <w:t>51</w:t>
            </w:r>
          </w:p>
        </w:tc>
        <w:tc>
          <w:tcPr>
            <w:tcW w:w="1440" w:type="dxa"/>
          </w:tcPr>
          <w:p w:rsidR="009A3062" w:rsidRPr="00D63BE9" w:rsidRDefault="009A3062" w:rsidP="00236E1D">
            <w:pPr>
              <w:tabs>
                <w:tab w:val="clear" w:pos="720"/>
                <w:tab w:val="clear" w:pos="1440"/>
                <w:tab w:val="left" w:pos="-426"/>
              </w:tabs>
              <w:ind w:left="0" w:right="288"/>
              <w:jc w:val="center"/>
              <w:rPr>
                <w:sz w:val="24"/>
                <w:szCs w:val="24"/>
              </w:rPr>
            </w:pPr>
            <w:r w:rsidRPr="00D63BE9">
              <w:rPr>
                <w:sz w:val="24"/>
                <w:szCs w:val="24"/>
              </w:rPr>
              <w:t xml:space="preserve">Peristiwa </w:t>
            </w:r>
          </w:p>
        </w:tc>
        <w:tc>
          <w:tcPr>
            <w:tcW w:w="1980" w:type="dxa"/>
          </w:tcPr>
          <w:p w:rsidR="009A3062" w:rsidRPr="009A3062" w:rsidRDefault="009A3062" w:rsidP="009A3062">
            <w:pPr>
              <w:tabs>
                <w:tab w:val="clear" w:pos="720"/>
                <w:tab w:val="clear" w:pos="1440"/>
                <w:tab w:val="left" w:pos="-426"/>
              </w:tabs>
              <w:ind w:left="0" w:right="288"/>
              <w:rPr>
                <w:sz w:val="24"/>
                <w:szCs w:val="24"/>
                <w:lang w:val="id-ID"/>
              </w:rPr>
            </w:pPr>
            <w:r>
              <w:rPr>
                <w:sz w:val="24"/>
                <w:szCs w:val="24"/>
                <w:lang w:val="id-ID"/>
              </w:rPr>
              <w:t>Di tepi sungai, suatu sore</w:t>
            </w:r>
          </w:p>
        </w:tc>
      </w:tr>
      <w:tr w:rsidR="009A3062" w:rsidRPr="00D63BE9" w:rsidTr="00C73D59">
        <w:tc>
          <w:tcPr>
            <w:tcW w:w="851" w:type="dxa"/>
          </w:tcPr>
          <w:p w:rsidR="009A3062" w:rsidRPr="00D63BE9" w:rsidRDefault="009A3062" w:rsidP="00236E1D">
            <w:pPr>
              <w:tabs>
                <w:tab w:val="clear" w:pos="720"/>
                <w:tab w:val="clear" w:pos="1440"/>
                <w:tab w:val="left" w:pos="-426"/>
              </w:tabs>
              <w:ind w:left="0" w:right="288"/>
              <w:rPr>
                <w:sz w:val="24"/>
                <w:szCs w:val="24"/>
              </w:rPr>
            </w:pPr>
            <w:r w:rsidRPr="00D63BE9">
              <w:rPr>
                <w:sz w:val="24"/>
                <w:szCs w:val="24"/>
              </w:rPr>
              <w:t>3.</w:t>
            </w:r>
          </w:p>
        </w:tc>
        <w:tc>
          <w:tcPr>
            <w:tcW w:w="3289" w:type="dxa"/>
          </w:tcPr>
          <w:p w:rsidR="009A3062" w:rsidRPr="00D63BE9" w:rsidRDefault="009A3062" w:rsidP="00236E1D">
            <w:pPr>
              <w:tabs>
                <w:tab w:val="clear" w:pos="720"/>
                <w:tab w:val="clear" w:pos="1440"/>
                <w:tab w:val="left" w:pos="-426"/>
              </w:tabs>
              <w:ind w:left="0" w:right="288"/>
              <w:rPr>
                <w:sz w:val="24"/>
                <w:szCs w:val="24"/>
              </w:rPr>
            </w:pPr>
            <w:r w:rsidRPr="00D63BE9">
              <w:rPr>
                <w:sz w:val="24"/>
                <w:szCs w:val="24"/>
              </w:rPr>
              <w:t xml:space="preserve">“Meski Suardi hanya anak dari simpanan </w:t>
            </w:r>
            <w:r w:rsidRPr="00D63BE9">
              <w:rPr>
                <w:i/>
                <w:sz w:val="24"/>
                <w:szCs w:val="24"/>
              </w:rPr>
              <w:t>Puang</w:t>
            </w:r>
            <w:r w:rsidRPr="00D63BE9">
              <w:rPr>
                <w:sz w:val="24"/>
                <w:szCs w:val="24"/>
              </w:rPr>
              <w:t xml:space="preserve"> Lallu, tapi anak laki-laki satu-satunya.”</w:t>
            </w:r>
          </w:p>
        </w:tc>
        <w:tc>
          <w:tcPr>
            <w:tcW w:w="900" w:type="dxa"/>
          </w:tcPr>
          <w:p w:rsidR="009A3062" w:rsidRPr="00D63BE9" w:rsidRDefault="009A3062" w:rsidP="00236E1D">
            <w:pPr>
              <w:tabs>
                <w:tab w:val="clear" w:pos="720"/>
                <w:tab w:val="clear" w:pos="1440"/>
                <w:tab w:val="left" w:pos="-426"/>
              </w:tabs>
              <w:ind w:left="0" w:right="288"/>
              <w:jc w:val="center"/>
              <w:rPr>
                <w:sz w:val="24"/>
                <w:szCs w:val="24"/>
              </w:rPr>
            </w:pPr>
            <w:r w:rsidRPr="00D63BE9">
              <w:rPr>
                <w:sz w:val="24"/>
                <w:szCs w:val="24"/>
              </w:rPr>
              <w:t>49</w:t>
            </w:r>
          </w:p>
        </w:tc>
        <w:tc>
          <w:tcPr>
            <w:tcW w:w="1440" w:type="dxa"/>
          </w:tcPr>
          <w:p w:rsidR="009A3062" w:rsidRPr="00D63BE9" w:rsidRDefault="009A3062" w:rsidP="00236E1D">
            <w:pPr>
              <w:tabs>
                <w:tab w:val="clear" w:pos="720"/>
                <w:tab w:val="clear" w:pos="1440"/>
                <w:tab w:val="left" w:pos="-426"/>
              </w:tabs>
              <w:ind w:left="0" w:right="288"/>
              <w:jc w:val="center"/>
              <w:rPr>
                <w:sz w:val="24"/>
                <w:szCs w:val="24"/>
              </w:rPr>
            </w:pPr>
            <w:r w:rsidRPr="00D63BE9">
              <w:rPr>
                <w:sz w:val="24"/>
                <w:szCs w:val="24"/>
              </w:rPr>
              <w:t>Peristiwa</w:t>
            </w:r>
          </w:p>
        </w:tc>
        <w:tc>
          <w:tcPr>
            <w:tcW w:w="1980" w:type="dxa"/>
          </w:tcPr>
          <w:p w:rsidR="009A3062" w:rsidRPr="009A3062" w:rsidRDefault="009A3062" w:rsidP="007A4033">
            <w:pPr>
              <w:tabs>
                <w:tab w:val="clear" w:pos="720"/>
                <w:tab w:val="clear" w:pos="1440"/>
                <w:tab w:val="left" w:pos="-426"/>
              </w:tabs>
              <w:ind w:left="0" w:right="288"/>
              <w:rPr>
                <w:sz w:val="24"/>
                <w:szCs w:val="24"/>
                <w:lang w:val="id-ID"/>
              </w:rPr>
            </w:pPr>
            <w:r>
              <w:rPr>
                <w:sz w:val="24"/>
                <w:szCs w:val="24"/>
                <w:lang w:val="id-ID"/>
              </w:rPr>
              <w:t>Di tepi sungai</w:t>
            </w:r>
            <w:r w:rsidR="007A4033">
              <w:rPr>
                <w:sz w:val="24"/>
                <w:szCs w:val="24"/>
                <w:lang w:val="id-ID"/>
              </w:rPr>
              <w:t>, suatu</w:t>
            </w:r>
            <w:r>
              <w:rPr>
                <w:sz w:val="24"/>
                <w:szCs w:val="24"/>
                <w:lang w:val="id-ID"/>
              </w:rPr>
              <w:t xml:space="preserve"> sore</w:t>
            </w:r>
          </w:p>
        </w:tc>
      </w:tr>
      <w:tr w:rsidR="009A3062" w:rsidRPr="00D63BE9" w:rsidTr="00C73D59">
        <w:tc>
          <w:tcPr>
            <w:tcW w:w="851" w:type="dxa"/>
          </w:tcPr>
          <w:p w:rsidR="009A3062" w:rsidRPr="00D63BE9" w:rsidRDefault="009A3062" w:rsidP="00236E1D">
            <w:pPr>
              <w:tabs>
                <w:tab w:val="clear" w:pos="720"/>
                <w:tab w:val="clear" w:pos="1440"/>
                <w:tab w:val="left" w:pos="-426"/>
              </w:tabs>
              <w:ind w:left="0" w:right="288"/>
              <w:rPr>
                <w:sz w:val="24"/>
                <w:szCs w:val="24"/>
              </w:rPr>
            </w:pPr>
            <w:r>
              <w:rPr>
                <w:sz w:val="24"/>
                <w:szCs w:val="24"/>
              </w:rPr>
              <w:t>4.</w:t>
            </w:r>
          </w:p>
        </w:tc>
        <w:tc>
          <w:tcPr>
            <w:tcW w:w="3289" w:type="dxa"/>
          </w:tcPr>
          <w:p w:rsidR="009A3062" w:rsidRPr="00D63BE9" w:rsidRDefault="000E2E41" w:rsidP="00236E1D">
            <w:pPr>
              <w:tabs>
                <w:tab w:val="clear" w:pos="720"/>
                <w:tab w:val="clear" w:pos="1440"/>
                <w:tab w:val="left" w:pos="-426"/>
              </w:tabs>
              <w:ind w:left="0" w:right="288"/>
              <w:rPr>
                <w:sz w:val="24"/>
                <w:szCs w:val="24"/>
              </w:rPr>
            </w:pPr>
            <w:r>
              <w:rPr>
                <w:noProof/>
              </w:rPr>
              <w:pict>
                <v:rect id="_x0000_s1200" style="position:absolute;left:0;text-align:left;margin-left:137.75pt;margin-top:79.75pt;width:1in;height:36.55pt;z-index:251823104;mso-position-horizontal-relative:text;mso-position-vertical-relative:text" strokecolor="white [3212]">
                  <v:textbox>
                    <w:txbxContent>
                      <w:p w:rsidR="002473DB" w:rsidRDefault="002473DB" w:rsidP="002E7AF8">
                        <w:pPr>
                          <w:ind w:left="0"/>
                          <w:jc w:val="center"/>
                        </w:pPr>
                        <w:r>
                          <w:t>59</w:t>
                        </w:r>
                      </w:p>
                    </w:txbxContent>
                  </v:textbox>
                </v:rect>
              </w:pict>
            </w:r>
            <w:r w:rsidR="009A3062">
              <w:rPr>
                <w:sz w:val="24"/>
                <w:szCs w:val="24"/>
              </w:rPr>
              <w:t xml:space="preserve">“Entah, </w:t>
            </w:r>
            <w:r w:rsidR="009A3062">
              <w:rPr>
                <w:i/>
                <w:sz w:val="24"/>
                <w:szCs w:val="24"/>
              </w:rPr>
              <w:t xml:space="preserve">Daeng. </w:t>
            </w:r>
            <w:r w:rsidR="009A3062" w:rsidRPr="00D63BE9">
              <w:rPr>
                <w:sz w:val="24"/>
                <w:szCs w:val="24"/>
              </w:rPr>
              <w:t>Sore</w:t>
            </w:r>
            <w:r w:rsidR="009A3062">
              <w:rPr>
                <w:sz w:val="24"/>
                <w:szCs w:val="24"/>
              </w:rPr>
              <w:t xml:space="preserve"> itu ia memang ke sungai untuk </w:t>
            </w:r>
            <w:r w:rsidR="009A3062">
              <w:rPr>
                <w:sz w:val="24"/>
                <w:szCs w:val="24"/>
              </w:rPr>
              <w:lastRenderedPageBreak/>
              <w:t>mencuci.”</w:t>
            </w:r>
          </w:p>
        </w:tc>
        <w:tc>
          <w:tcPr>
            <w:tcW w:w="90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lastRenderedPageBreak/>
              <w:t>50</w:t>
            </w:r>
          </w:p>
        </w:tc>
        <w:tc>
          <w:tcPr>
            <w:tcW w:w="144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Peristiwa</w:t>
            </w:r>
          </w:p>
        </w:tc>
        <w:tc>
          <w:tcPr>
            <w:tcW w:w="1980" w:type="dxa"/>
          </w:tcPr>
          <w:p w:rsidR="009A3062" w:rsidRPr="009A3062" w:rsidRDefault="009A3062" w:rsidP="007A4033">
            <w:pPr>
              <w:tabs>
                <w:tab w:val="clear" w:pos="720"/>
                <w:tab w:val="clear" w:pos="1440"/>
                <w:tab w:val="left" w:pos="-426"/>
              </w:tabs>
              <w:ind w:left="0" w:right="288"/>
              <w:rPr>
                <w:sz w:val="24"/>
                <w:szCs w:val="24"/>
                <w:lang w:val="id-ID"/>
              </w:rPr>
            </w:pPr>
            <w:r>
              <w:rPr>
                <w:sz w:val="24"/>
                <w:szCs w:val="24"/>
                <w:lang w:val="id-ID"/>
              </w:rPr>
              <w:t>Di tepi sungai, suatu sore</w:t>
            </w:r>
          </w:p>
        </w:tc>
      </w:tr>
      <w:tr w:rsidR="009A3062" w:rsidRPr="00D63BE9" w:rsidTr="00C73D59">
        <w:tc>
          <w:tcPr>
            <w:tcW w:w="851" w:type="dxa"/>
          </w:tcPr>
          <w:p w:rsidR="009A3062" w:rsidRPr="00D63BE9" w:rsidRDefault="009A3062" w:rsidP="00236E1D">
            <w:pPr>
              <w:tabs>
                <w:tab w:val="clear" w:pos="720"/>
                <w:tab w:val="clear" w:pos="1440"/>
                <w:tab w:val="left" w:pos="-426"/>
              </w:tabs>
              <w:ind w:left="0" w:right="288"/>
              <w:rPr>
                <w:sz w:val="24"/>
                <w:szCs w:val="24"/>
              </w:rPr>
            </w:pPr>
            <w:r>
              <w:rPr>
                <w:sz w:val="24"/>
                <w:szCs w:val="24"/>
              </w:rPr>
              <w:lastRenderedPageBreak/>
              <w:t>5.</w:t>
            </w:r>
          </w:p>
        </w:tc>
        <w:tc>
          <w:tcPr>
            <w:tcW w:w="3289" w:type="dxa"/>
          </w:tcPr>
          <w:p w:rsidR="009A3062" w:rsidRDefault="007A4033" w:rsidP="00236E1D">
            <w:pPr>
              <w:tabs>
                <w:tab w:val="clear" w:pos="720"/>
                <w:tab w:val="clear" w:pos="1440"/>
                <w:tab w:val="left" w:pos="-426"/>
              </w:tabs>
              <w:ind w:left="0" w:right="288"/>
              <w:rPr>
                <w:sz w:val="24"/>
                <w:szCs w:val="24"/>
              </w:rPr>
            </w:pPr>
            <w:r>
              <w:rPr>
                <w:sz w:val="24"/>
                <w:szCs w:val="24"/>
              </w:rPr>
              <w:t xml:space="preserve">“Ia minta </w:t>
            </w:r>
            <w:r>
              <w:rPr>
                <w:sz w:val="24"/>
                <w:szCs w:val="24"/>
                <w:lang w:val="id-ID"/>
              </w:rPr>
              <w:t>v</w:t>
            </w:r>
            <w:r w:rsidR="009A3062">
              <w:rPr>
                <w:sz w:val="24"/>
                <w:szCs w:val="24"/>
              </w:rPr>
              <w:t>isidi.”</w:t>
            </w:r>
          </w:p>
          <w:p w:rsidR="009A3062" w:rsidRDefault="009A3062" w:rsidP="00236E1D">
            <w:pPr>
              <w:tabs>
                <w:tab w:val="clear" w:pos="720"/>
                <w:tab w:val="clear" w:pos="1440"/>
                <w:tab w:val="left" w:pos="-426"/>
              </w:tabs>
              <w:ind w:left="0" w:right="288"/>
              <w:rPr>
                <w:sz w:val="24"/>
                <w:szCs w:val="24"/>
              </w:rPr>
            </w:pPr>
            <w:r>
              <w:rPr>
                <w:sz w:val="24"/>
                <w:szCs w:val="24"/>
              </w:rPr>
              <w:t xml:space="preserve">Aku bangkit. </w:t>
            </w:r>
            <w:r>
              <w:rPr>
                <w:i/>
                <w:sz w:val="24"/>
                <w:szCs w:val="24"/>
              </w:rPr>
              <w:t>Pisidi</w:t>
            </w:r>
            <w:r>
              <w:rPr>
                <w:sz w:val="24"/>
                <w:szCs w:val="24"/>
              </w:rPr>
              <w:t>? Apa pula itu?</w:t>
            </w:r>
          </w:p>
          <w:p w:rsidR="009A3062" w:rsidRDefault="009A3062" w:rsidP="00236E1D">
            <w:pPr>
              <w:tabs>
                <w:tab w:val="clear" w:pos="720"/>
                <w:tab w:val="clear" w:pos="1440"/>
                <w:tab w:val="left" w:pos="-426"/>
              </w:tabs>
              <w:ind w:left="0" w:right="288"/>
              <w:rPr>
                <w:sz w:val="24"/>
                <w:szCs w:val="24"/>
              </w:rPr>
            </w:pPr>
            <w:r>
              <w:rPr>
                <w:sz w:val="24"/>
                <w:szCs w:val="24"/>
              </w:rPr>
              <w:t>“</w:t>
            </w:r>
            <w:r>
              <w:rPr>
                <w:i/>
                <w:sz w:val="24"/>
                <w:szCs w:val="24"/>
              </w:rPr>
              <w:t>Pisidi</w:t>
            </w:r>
            <w:r>
              <w:rPr>
                <w:sz w:val="24"/>
                <w:szCs w:val="24"/>
              </w:rPr>
              <w:t>?”</w:t>
            </w:r>
          </w:p>
          <w:p w:rsidR="009A3062" w:rsidRPr="00D63BE9" w:rsidRDefault="009A3062" w:rsidP="00236E1D">
            <w:pPr>
              <w:tabs>
                <w:tab w:val="clear" w:pos="720"/>
                <w:tab w:val="clear" w:pos="1440"/>
                <w:tab w:val="left" w:pos="-426"/>
              </w:tabs>
              <w:ind w:left="0" w:right="288"/>
              <w:rPr>
                <w:sz w:val="24"/>
                <w:szCs w:val="24"/>
              </w:rPr>
            </w:pPr>
            <w:r>
              <w:rPr>
                <w:sz w:val="24"/>
                <w:szCs w:val="24"/>
              </w:rPr>
              <w:t>“Itu, pemutar film yang kasetnya bundar seperti pelangi….”</w:t>
            </w:r>
          </w:p>
        </w:tc>
        <w:tc>
          <w:tcPr>
            <w:tcW w:w="90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58</w:t>
            </w:r>
          </w:p>
        </w:tc>
        <w:tc>
          <w:tcPr>
            <w:tcW w:w="144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 xml:space="preserve">Perstiwa </w:t>
            </w:r>
          </w:p>
        </w:tc>
        <w:tc>
          <w:tcPr>
            <w:tcW w:w="1980" w:type="dxa"/>
          </w:tcPr>
          <w:p w:rsidR="009A3062" w:rsidRPr="007A4033" w:rsidRDefault="007A4033" w:rsidP="007A4033">
            <w:pPr>
              <w:tabs>
                <w:tab w:val="clear" w:pos="720"/>
                <w:tab w:val="clear" w:pos="1440"/>
                <w:tab w:val="left" w:pos="-426"/>
              </w:tabs>
              <w:ind w:left="0" w:right="288"/>
              <w:rPr>
                <w:sz w:val="24"/>
                <w:szCs w:val="24"/>
                <w:lang w:val="id-ID"/>
              </w:rPr>
            </w:pPr>
            <w:r>
              <w:rPr>
                <w:sz w:val="24"/>
                <w:szCs w:val="24"/>
                <w:lang w:val="id-ID"/>
              </w:rPr>
              <w:t xml:space="preserve">Visidi </w:t>
            </w:r>
          </w:p>
        </w:tc>
      </w:tr>
      <w:tr w:rsidR="009A3062" w:rsidRPr="00D63BE9" w:rsidTr="00C73D59">
        <w:tc>
          <w:tcPr>
            <w:tcW w:w="851" w:type="dxa"/>
          </w:tcPr>
          <w:p w:rsidR="009A3062" w:rsidRPr="00D63BE9" w:rsidRDefault="009A3062" w:rsidP="00236E1D">
            <w:pPr>
              <w:tabs>
                <w:tab w:val="clear" w:pos="720"/>
                <w:tab w:val="clear" w:pos="1440"/>
                <w:tab w:val="left" w:pos="-426"/>
              </w:tabs>
              <w:ind w:left="0" w:right="288"/>
              <w:rPr>
                <w:sz w:val="24"/>
                <w:szCs w:val="24"/>
              </w:rPr>
            </w:pPr>
            <w:r>
              <w:rPr>
                <w:sz w:val="24"/>
                <w:szCs w:val="24"/>
              </w:rPr>
              <w:t>6.</w:t>
            </w:r>
          </w:p>
        </w:tc>
        <w:tc>
          <w:tcPr>
            <w:tcW w:w="3289" w:type="dxa"/>
          </w:tcPr>
          <w:p w:rsidR="009A3062" w:rsidRPr="00D63BE9" w:rsidRDefault="009A3062" w:rsidP="00236E1D">
            <w:pPr>
              <w:tabs>
                <w:tab w:val="clear" w:pos="720"/>
                <w:tab w:val="clear" w:pos="1440"/>
                <w:tab w:val="left" w:pos="-426"/>
              </w:tabs>
              <w:ind w:left="0" w:right="288"/>
              <w:rPr>
                <w:sz w:val="24"/>
                <w:szCs w:val="24"/>
              </w:rPr>
            </w:pPr>
            <w:r>
              <w:rPr>
                <w:sz w:val="24"/>
                <w:szCs w:val="24"/>
              </w:rPr>
              <w:t xml:space="preserve">“Engg, </w:t>
            </w:r>
            <w:r>
              <w:rPr>
                <w:i/>
                <w:sz w:val="24"/>
                <w:szCs w:val="24"/>
              </w:rPr>
              <w:t>anu</w:t>
            </w:r>
            <w:r>
              <w:rPr>
                <w:sz w:val="24"/>
                <w:szCs w:val="24"/>
              </w:rPr>
              <w:t>, suaminya jadi lain sejak visidi itu ada.”</w:t>
            </w:r>
          </w:p>
        </w:tc>
        <w:tc>
          <w:tcPr>
            <w:tcW w:w="90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63</w:t>
            </w:r>
          </w:p>
        </w:tc>
        <w:tc>
          <w:tcPr>
            <w:tcW w:w="144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 xml:space="preserve">Peristiwa </w:t>
            </w:r>
          </w:p>
        </w:tc>
        <w:tc>
          <w:tcPr>
            <w:tcW w:w="1980" w:type="dxa"/>
          </w:tcPr>
          <w:p w:rsidR="009A3062" w:rsidRPr="007A4033" w:rsidRDefault="007A4033" w:rsidP="007A4033">
            <w:pPr>
              <w:tabs>
                <w:tab w:val="clear" w:pos="720"/>
                <w:tab w:val="clear" w:pos="1440"/>
                <w:tab w:val="left" w:pos="-426"/>
              </w:tabs>
              <w:ind w:left="0" w:right="288"/>
              <w:rPr>
                <w:sz w:val="24"/>
                <w:szCs w:val="24"/>
                <w:lang w:val="id-ID"/>
              </w:rPr>
            </w:pPr>
            <w:r w:rsidRPr="007A4033">
              <w:rPr>
                <w:sz w:val="24"/>
                <w:szCs w:val="24"/>
                <w:lang w:val="id-ID"/>
              </w:rPr>
              <w:t>Visidi</w:t>
            </w:r>
            <w:r>
              <w:rPr>
                <w:sz w:val="24"/>
                <w:szCs w:val="24"/>
                <w:lang w:val="id-ID"/>
              </w:rPr>
              <w:t xml:space="preserve"> </w:t>
            </w:r>
          </w:p>
        </w:tc>
      </w:tr>
      <w:tr w:rsidR="009A3062" w:rsidRPr="00D63BE9" w:rsidTr="00C73D59">
        <w:tc>
          <w:tcPr>
            <w:tcW w:w="851" w:type="dxa"/>
          </w:tcPr>
          <w:p w:rsidR="009A3062" w:rsidRPr="00D63BE9" w:rsidRDefault="009A3062" w:rsidP="00236E1D">
            <w:pPr>
              <w:tabs>
                <w:tab w:val="clear" w:pos="720"/>
                <w:tab w:val="clear" w:pos="1440"/>
                <w:tab w:val="left" w:pos="-426"/>
              </w:tabs>
              <w:ind w:left="0" w:right="288"/>
              <w:rPr>
                <w:sz w:val="24"/>
                <w:szCs w:val="24"/>
              </w:rPr>
            </w:pPr>
            <w:r>
              <w:rPr>
                <w:sz w:val="24"/>
                <w:szCs w:val="24"/>
              </w:rPr>
              <w:t>7.</w:t>
            </w:r>
          </w:p>
        </w:tc>
        <w:tc>
          <w:tcPr>
            <w:tcW w:w="3289" w:type="dxa"/>
          </w:tcPr>
          <w:p w:rsidR="009A3062" w:rsidRPr="00D63BE9" w:rsidRDefault="009A3062" w:rsidP="00236E1D">
            <w:pPr>
              <w:tabs>
                <w:tab w:val="clear" w:pos="720"/>
                <w:tab w:val="clear" w:pos="1440"/>
                <w:tab w:val="left" w:pos="-426"/>
              </w:tabs>
              <w:ind w:left="0" w:right="288"/>
              <w:rPr>
                <w:sz w:val="24"/>
                <w:szCs w:val="24"/>
              </w:rPr>
            </w:pPr>
            <w:r>
              <w:rPr>
                <w:sz w:val="24"/>
                <w:szCs w:val="24"/>
              </w:rPr>
              <w:t xml:space="preserve">“Film yang tidak ada </w:t>
            </w:r>
            <w:r>
              <w:rPr>
                <w:i/>
                <w:sz w:val="24"/>
                <w:szCs w:val="24"/>
              </w:rPr>
              <w:t>tolo’-</w:t>
            </w:r>
            <w:r>
              <w:rPr>
                <w:sz w:val="24"/>
                <w:szCs w:val="24"/>
              </w:rPr>
              <w:t>nya. Semuanya bajingan.”</w:t>
            </w:r>
          </w:p>
        </w:tc>
        <w:tc>
          <w:tcPr>
            <w:tcW w:w="90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63</w:t>
            </w:r>
          </w:p>
        </w:tc>
        <w:tc>
          <w:tcPr>
            <w:tcW w:w="144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Peristiwa</w:t>
            </w:r>
          </w:p>
        </w:tc>
        <w:tc>
          <w:tcPr>
            <w:tcW w:w="1980" w:type="dxa"/>
          </w:tcPr>
          <w:p w:rsidR="009A3062" w:rsidRPr="00D63BE9" w:rsidRDefault="007A4033" w:rsidP="007A4033">
            <w:pPr>
              <w:tabs>
                <w:tab w:val="clear" w:pos="720"/>
                <w:tab w:val="clear" w:pos="1440"/>
                <w:tab w:val="left" w:pos="-426"/>
              </w:tabs>
              <w:ind w:left="0" w:right="288"/>
              <w:rPr>
                <w:sz w:val="24"/>
                <w:szCs w:val="24"/>
              </w:rPr>
            </w:pPr>
            <w:r>
              <w:rPr>
                <w:sz w:val="24"/>
                <w:szCs w:val="24"/>
                <w:lang w:val="id-ID"/>
              </w:rPr>
              <w:t xml:space="preserve">Visidi </w:t>
            </w:r>
          </w:p>
        </w:tc>
      </w:tr>
      <w:tr w:rsidR="009A3062" w:rsidRPr="00D63BE9" w:rsidTr="00C73D59">
        <w:tc>
          <w:tcPr>
            <w:tcW w:w="851" w:type="dxa"/>
          </w:tcPr>
          <w:p w:rsidR="009A3062" w:rsidRPr="00D63BE9" w:rsidRDefault="009A3062" w:rsidP="00236E1D">
            <w:pPr>
              <w:tabs>
                <w:tab w:val="clear" w:pos="720"/>
                <w:tab w:val="clear" w:pos="1440"/>
                <w:tab w:val="left" w:pos="-426"/>
              </w:tabs>
              <w:ind w:left="0" w:right="288"/>
              <w:rPr>
                <w:sz w:val="24"/>
                <w:szCs w:val="24"/>
              </w:rPr>
            </w:pPr>
            <w:r>
              <w:rPr>
                <w:sz w:val="24"/>
                <w:szCs w:val="24"/>
              </w:rPr>
              <w:t>8.</w:t>
            </w:r>
          </w:p>
        </w:tc>
        <w:tc>
          <w:tcPr>
            <w:tcW w:w="3289" w:type="dxa"/>
          </w:tcPr>
          <w:p w:rsidR="009A3062" w:rsidRPr="00D63BE9" w:rsidRDefault="009A3062" w:rsidP="00236E1D">
            <w:pPr>
              <w:tabs>
                <w:tab w:val="clear" w:pos="720"/>
                <w:tab w:val="clear" w:pos="1440"/>
                <w:tab w:val="left" w:pos="-426"/>
              </w:tabs>
              <w:ind w:left="0" w:right="288"/>
              <w:rPr>
                <w:sz w:val="24"/>
                <w:szCs w:val="24"/>
              </w:rPr>
            </w:pPr>
            <w:r>
              <w:rPr>
                <w:sz w:val="24"/>
                <w:szCs w:val="24"/>
              </w:rPr>
              <w:t>“</w:t>
            </w:r>
            <w:r w:rsidRPr="00B1014E">
              <w:rPr>
                <w:i/>
                <w:sz w:val="24"/>
                <w:szCs w:val="24"/>
              </w:rPr>
              <w:t>Karaeng</w:t>
            </w:r>
            <w:r>
              <w:rPr>
                <w:sz w:val="24"/>
                <w:szCs w:val="24"/>
              </w:rPr>
              <w:t xml:space="preserve"> minta agar tempat tidurnya dibersihkan.”</w:t>
            </w:r>
          </w:p>
        </w:tc>
        <w:tc>
          <w:tcPr>
            <w:tcW w:w="90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211</w:t>
            </w:r>
          </w:p>
        </w:tc>
        <w:tc>
          <w:tcPr>
            <w:tcW w:w="144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 xml:space="preserve">Peristiwa </w:t>
            </w:r>
          </w:p>
        </w:tc>
        <w:tc>
          <w:tcPr>
            <w:tcW w:w="1980" w:type="dxa"/>
          </w:tcPr>
          <w:p w:rsidR="009A3062" w:rsidRPr="007A4033" w:rsidRDefault="007A4033" w:rsidP="007A4033">
            <w:pPr>
              <w:tabs>
                <w:tab w:val="clear" w:pos="720"/>
                <w:tab w:val="clear" w:pos="1440"/>
                <w:tab w:val="left" w:pos="-426"/>
              </w:tabs>
              <w:ind w:left="0" w:right="288"/>
              <w:rPr>
                <w:sz w:val="24"/>
                <w:szCs w:val="24"/>
                <w:lang w:val="id-ID"/>
              </w:rPr>
            </w:pPr>
            <w:r>
              <w:rPr>
                <w:sz w:val="24"/>
                <w:szCs w:val="24"/>
                <w:lang w:val="id-ID"/>
              </w:rPr>
              <w:t xml:space="preserve">Ratna </w:t>
            </w:r>
          </w:p>
        </w:tc>
      </w:tr>
      <w:tr w:rsidR="009A3062" w:rsidRPr="00D63BE9" w:rsidTr="00C73D59">
        <w:tc>
          <w:tcPr>
            <w:tcW w:w="851" w:type="dxa"/>
          </w:tcPr>
          <w:p w:rsidR="009A3062" w:rsidRPr="00D63BE9" w:rsidRDefault="009A3062" w:rsidP="00236E1D">
            <w:pPr>
              <w:tabs>
                <w:tab w:val="clear" w:pos="720"/>
                <w:tab w:val="clear" w:pos="1440"/>
                <w:tab w:val="left" w:pos="-426"/>
              </w:tabs>
              <w:ind w:left="0" w:right="288"/>
              <w:rPr>
                <w:sz w:val="24"/>
                <w:szCs w:val="24"/>
              </w:rPr>
            </w:pPr>
            <w:r>
              <w:rPr>
                <w:sz w:val="24"/>
                <w:szCs w:val="24"/>
              </w:rPr>
              <w:t>9.</w:t>
            </w:r>
          </w:p>
        </w:tc>
        <w:tc>
          <w:tcPr>
            <w:tcW w:w="3289" w:type="dxa"/>
          </w:tcPr>
          <w:p w:rsidR="009A3062" w:rsidRPr="00834A98" w:rsidRDefault="009A3062" w:rsidP="00236E1D">
            <w:pPr>
              <w:tabs>
                <w:tab w:val="clear" w:pos="720"/>
                <w:tab w:val="clear" w:pos="1440"/>
                <w:tab w:val="left" w:pos="-426"/>
              </w:tabs>
              <w:ind w:left="0" w:right="288"/>
              <w:rPr>
                <w:sz w:val="24"/>
                <w:szCs w:val="24"/>
              </w:rPr>
            </w:pPr>
            <w:r>
              <w:rPr>
                <w:sz w:val="24"/>
                <w:szCs w:val="24"/>
              </w:rPr>
              <w:t xml:space="preserve">“Ya, film-film India-lah yang membuat istriku lalai dengan dengan tugas-tugasnya (padahal telenovela dan film-film India yang di </w:t>
            </w:r>
            <w:r>
              <w:rPr>
                <w:i/>
                <w:sz w:val="24"/>
                <w:szCs w:val="24"/>
              </w:rPr>
              <w:t>teve</w:t>
            </w:r>
            <w:r>
              <w:rPr>
                <w:sz w:val="24"/>
                <w:szCs w:val="24"/>
              </w:rPr>
              <w:t xml:space="preserve"> saja sudah cukup membuatku mengurut dada), ya film-film kartun-lah yang membuat Adib jadi </w:t>
            </w:r>
            <w:r>
              <w:rPr>
                <w:sz w:val="24"/>
                <w:szCs w:val="24"/>
              </w:rPr>
              <w:lastRenderedPageBreak/>
              <w:t>malas.”</w:t>
            </w:r>
          </w:p>
        </w:tc>
        <w:tc>
          <w:tcPr>
            <w:tcW w:w="90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lastRenderedPageBreak/>
              <w:t>61</w:t>
            </w:r>
          </w:p>
        </w:tc>
        <w:tc>
          <w:tcPr>
            <w:tcW w:w="144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 xml:space="preserve">Peristiwa </w:t>
            </w:r>
          </w:p>
        </w:tc>
        <w:tc>
          <w:tcPr>
            <w:tcW w:w="1980" w:type="dxa"/>
          </w:tcPr>
          <w:p w:rsidR="009A3062" w:rsidRPr="007A4033" w:rsidRDefault="007A4033" w:rsidP="007A4033">
            <w:pPr>
              <w:tabs>
                <w:tab w:val="clear" w:pos="720"/>
                <w:tab w:val="clear" w:pos="1440"/>
                <w:tab w:val="left" w:pos="-426"/>
              </w:tabs>
              <w:ind w:left="0" w:right="288"/>
              <w:rPr>
                <w:sz w:val="24"/>
                <w:szCs w:val="24"/>
                <w:lang w:val="id-ID"/>
              </w:rPr>
            </w:pPr>
            <w:r>
              <w:rPr>
                <w:sz w:val="24"/>
                <w:szCs w:val="24"/>
                <w:lang w:val="id-ID"/>
              </w:rPr>
              <w:t>visidi</w:t>
            </w:r>
          </w:p>
        </w:tc>
      </w:tr>
      <w:tr w:rsidR="009A3062" w:rsidRPr="00D63BE9" w:rsidTr="00C73D59">
        <w:tc>
          <w:tcPr>
            <w:tcW w:w="851" w:type="dxa"/>
          </w:tcPr>
          <w:p w:rsidR="009A3062" w:rsidRPr="00D63BE9" w:rsidRDefault="009A3062" w:rsidP="00236E1D">
            <w:pPr>
              <w:tabs>
                <w:tab w:val="clear" w:pos="720"/>
                <w:tab w:val="clear" w:pos="1440"/>
                <w:tab w:val="left" w:pos="-426"/>
              </w:tabs>
              <w:ind w:left="0" w:right="288"/>
              <w:rPr>
                <w:sz w:val="24"/>
                <w:szCs w:val="24"/>
              </w:rPr>
            </w:pPr>
            <w:r>
              <w:rPr>
                <w:sz w:val="24"/>
                <w:szCs w:val="24"/>
              </w:rPr>
              <w:lastRenderedPageBreak/>
              <w:t>10.</w:t>
            </w:r>
          </w:p>
        </w:tc>
        <w:tc>
          <w:tcPr>
            <w:tcW w:w="3289" w:type="dxa"/>
          </w:tcPr>
          <w:p w:rsidR="009A3062" w:rsidRPr="008D09FE" w:rsidRDefault="009A3062" w:rsidP="00236E1D">
            <w:pPr>
              <w:tabs>
                <w:tab w:val="clear" w:pos="720"/>
                <w:tab w:val="clear" w:pos="1440"/>
                <w:tab w:val="left" w:pos="-426"/>
              </w:tabs>
              <w:ind w:left="0" w:right="288"/>
              <w:rPr>
                <w:sz w:val="24"/>
                <w:szCs w:val="24"/>
              </w:rPr>
            </w:pPr>
            <w:r>
              <w:rPr>
                <w:sz w:val="24"/>
                <w:szCs w:val="24"/>
              </w:rPr>
              <w:t xml:space="preserve">“Sungut Indo’, mengusik meompallo akan membuat </w:t>
            </w:r>
            <w:r w:rsidRPr="00834A98">
              <w:rPr>
                <w:i/>
                <w:sz w:val="24"/>
                <w:szCs w:val="24"/>
              </w:rPr>
              <w:t>datu ase</w:t>
            </w:r>
            <w:r>
              <w:rPr>
                <w:sz w:val="24"/>
                <w:szCs w:val="24"/>
              </w:rPr>
              <w:t xml:space="preserve"> marah dan itu berarti </w:t>
            </w:r>
            <w:r w:rsidRPr="00834A98">
              <w:rPr>
                <w:sz w:val="24"/>
                <w:szCs w:val="24"/>
              </w:rPr>
              <w:t>pabberessengeng</w:t>
            </w:r>
            <w:r>
              <w:rPr>
                <w:sz w:val="24"/>
                <w:szCs w:val="24"/>
              </w:rPr>
              <w:t xml:space="preserve"> terancam kosong dan periuk nasi terancam kering.”</w:t>
            </w:r>
          </w:p>
        </w:tc>
        <w:tc>
          <w:tcPr>
            <w:tcW w:w="90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140</w:t>
            </w:r>
          </w:p>
        </w:tc>
        <w:tc>
          <w:tcPr>
            <w:tcW w:w="144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Peristiwa</w:t>
            </w:r>
          </w:p>
        </w:tc>
        <w:tc>
          <w:tcPr>
            <w:tcW w:w="1980" w:type="dxa"/>
          </w:tcPr>
          <w:p w:rsidR="009A3062" w:rsidRPr="007A4033" w:rsidRDefault="007A4033" w:rsidP="007A4033">
            <w:pPr>
              <w:tabs>
                <w:tab w:val="clear" w:pos="720"/>
                <w:tab w:val="clear" w:pos="1440"/>
                <w:tab w:val="left" w:pos="-426"/>
              </w:tabs>
              <w:ind w:left="0" w:right="288"/>
              <w:rPr>
                <w:sz w:val="24"/>
                <w:szCs w:val="24"/>
                <w:lang w:val="id-ID"/>
              </w:rPr>
            </w:pPr>
            <w:r>
              <w:rPr>
                <w:sz w:val="24"/>
                <w:szCs w:val="24"/>
                <w:lang w:val="id-ID"/>
              </w:rPr>
              <w:t>Membuang kucing</w:t>
            </w:r>
          </w:p>
        </w:tc>
      </w:tr>
      <w:tr w:rsidR="009A3062" w:rsidRPr="00D63BE9" w:rsidTr="00C73D59">
        <w:tc>
          <w:tcPr>
            <w:tcW w:w="851" w:type="dxa"/>
          </w:tcPr>
          <w:p w:rsidR="009A3062" w:rsidRPr="00D63BE9" w:rsidRDefault="009A3062" w:rsidP="00236E1D">
            <w:pPr>
              <w:tabs>
                <w:tab w:val="clear" w:pos="720"/>
                <w:tab w:val="clear" w:pos="1440"/>
                <w:tab w:val="left" w:pos="-426"/>
              </w:tabs>
              <w:ind w:left="0" w:right="288"/>
              <w:rPr>
                <w:sz w:val="24"/>
                <w:szCs w:val="24"/>
              </w:rPr>
            </w:pPr>
            <w:r>
              <w:rPr>
                <w:sz w:val="24"/>
                <w:szCs w:val="24"/>
              </w:rPr>
              <w:t>11.</w:t>
            </w:r>
          </w:p>
        </w:tc>
        <w:tc>
          <w:tcPr>
            <w:tcW w:w="3289" w:type="dxa"/>
          </w:tcPr>
          <w:p w:rsidR="009A3062" w:rsidRPr="00834A98" w:rsidRDefault="009A3062" w:rsidP="00236E1D">
            <w:pPr>
              <w:tabs>
                <w:tab w:val="clear" w:pos="720"/>
                <w:tab w:val="clear" w:pos="1440"/>
                <w:tab w:val="left" w:pos="-426"/>
              </w:tabs>
              <w:ind w:left="0" w:right="288"/>
              <w:rPr>
                <w:sz w:val="24"/>
                <w:szCs w:val="24"/>
              </w:rPr>
            </w:pPr>
            <w:r>
              <w:rPr>
                <w:sz w:val="24"/>
                <w:szCs w:val="24"/>
              </w:rPr>
              <w:t xml:space="preserve">“Lalu cerita dari jaman antah berantah tentang meompalo, merembet ke Sangiang Seri batarinna ase yang konon sangat dekat dengan meompalo sebagai pengawalnya, </w:t>
            </w:r>
            <w:r w:rsidRPr="00834A98">
              <w:rPr>
                <w:sz w:val="24"/>
                <w:szCs w:val="24"/>
              </w:rPr>
              <w:t>datu ase,</w:t>
            </w:r>
            <w:r>
              <w:rPr>
                <w:sz w:val="24"/>
                <w:szCs w:val="24"/>
              </w:rPr>
              <w:t xml:space="preserve"> </w:t>
            </w:r>
            <w:r>
              <w:rPr>
                <w:i/>
                <w:sz w:val="24"/>
                <w:szCs w:val="24"/>
              </w:rPr>
              <w:t xml:space="preserve">datu rele </w:t>
            </w:r>
            <w:r>
              <w:rPr>
                <w:sz w:val="24"/>
                <w:szCs w:val="24"/>
              </w:rPr>
              <w:t>dan semacamnya.”</w:t>
            </w:r>
          </w:p>
        </w:tc>
        <w:tc>
          <w:tcPr>
            <w:tcW w:w="90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140</w:t>
            </w:r>
          </w:p>
        </w:tc>
        <w:tc>
          <w:tcPr>
            <w:tcW w:w="1440" w:type="dxa"/>
          </w:tcPr>
          <w:p w:rsidR="009A3062" w:rsidRPr="00D63BE9" w:rsidRDefault="009A3062" w:rsidP="00236E1D">
            <w:pPr>
              <w:tabs>
                <w:tab w:val="clear" w:pos="720"/>
                <w:tab w:val="clear" w:pos="1440"/>
                <w:tab w:val="left" w:pos="-426"/>
              </w:tabs>
              <w:ind w:left="0" w:right="288"/>
              <w:jc w:val="center"/>
              <w:rPr>
                <w:sz w:val="24"/>
                <w:szCs w:val="24"/>
              </w:rPr>
            </w:pPr>
            <w:r>
              <w:rPr>
                <w:sz w:val="24"/>
                <w:szCs w:val="24"/>
              </w:rPr>
              <w:t xml:space="preserve">Peristiwa </w:t>
            </w:r>
          </w:p>
        </w:tc>
        <w:tc>
          <w:tcPr>
            <w:tcW w:w="1980" w:type="dxa"/>
          </w:tcPr>
          <w:p w:rsidR="009A3062" w:rsidRPr="007A4033" w:rsidRDefault="007A4033" w:rsidP="007A4033">
            <w:pPr>
              <w:tabs>
                <w:tab w:val="clear" w:pos="720"/>
                <w:tab w:val="clear" w:pos="1440"/>
                <w:tab w:val="left" w:pos="-426"/>
              </w:tabs>
              <w:ind w:left="0" w:right="288"/>
              <w:rPr>
                <w:sz w:val="24"/>
                <w:szCs w:val="24"/>
                <w:lang w:val="id-ID"/>
              </w:rPr>
            </w:pPr>
            <w:r>
              <w:rPr>
                <w:sz w:val="24"/>
                <w:szCs w:val="24"/>
                <w:lang w:val="id-ID"/>
              </w:rPr>
              <w:t>Membuang kucing</w:t>
            </w:r>
          </w:p>
        </w:tc>
      </w:tr>
      <w:tr w:rsidR="007A4033" w:rsidRPr="00D63BE9" w:rsidTr="00C73D59">
        <w:tc>
          <w:tcPr>
            <w:tcW w:w="851" w:type="dxa"/>
          </w:tcPr>
          <w:p w:rsidR="007A4033" w:rsidRPr="00D63BE9" w:rsidRDefault="007A4033" w:rsidP="00236E1D">
            <w:pPr>
              <w:tabs>
                <w:tab w:val="clear" w:pos="720"/>
                <w:tab w:val="clear" w:pos="1440"/>
                <w:tab w:val="left" w:pos="-426"/>
              </w:tabs>
              <w:ind w:left="0" w:right="288"/>
              <w:rPr>
                <w:sz w:val="24"/>
                <w:szCs w:val="24"/>
              </w:rPr>
            </w:pPr>
            <w:r>
              <w:rPr>
                <w:sz w:val="24"/>
                <w:szCs w:val="24"/>
              </w:rPr>
              <w:t>12</w:t>
            </w:r>
          </w:p>
        </w:tc>
        <w:tc>
          <w:tcPr>
            <w:tcW w:w="3289" w:type="dxa"/>
          </w:tcPr>
          <w:p w:rsidR="007A4033" w:rsidRPr="00626212" w:rsidRDefault="007A4033" w:rsidP="00236E1D">
            <w:pPr>
              <w:tabs>
                <w:tab w:val="clear" w:pos="720"/>
                <w:tab w:val="clear" w:pos="1440"/>
                <w:tab w:val="left" w:pos="-426"/>
              </w:tabs>
              <w:ind w:left="0" w:right="288"/>
              <w:rPr>
                <w:sz w:val="24"/>
                <w:szCs w:val="24"/>
              </w:rPr>
            </w:pPr>
            <w:r>
              <w:rPr>
                <w:sz w:val="24"/>
                <w:szCs w:val="24"/>
              </w:rPr>
              <w:t xml:space="preserve">“Yang kumaksud dengan </w:t>
            </w:r>
            <w:r>
              <w:rPr>
                <w:i/>
                <w:sz w:val="24"/>
                <w:szCs w:val="24"/>
              </w:rPr>
              <w:t>Indo’</w:t>
            </w:r>
            <w:r>
              <w:rPr>
                <w:sz w:val="24"/>
                <w:szCs w:val="24"/>
              </w:rPr>
              <w:t xml:space="preserve"> adalah mertuaku, ibu Daeng Pudding suamiku, satu-satunya orang tua suamiku masih hidup.</w:t>
            </w:r>
          </w:p>
        </w:tc>
        <w:tc>
          <w:tcPr>
            <w:tcW w:w="900" w:type="dxa"/>
          </w:tcPr>
          <w:p w:rsidR="007A4033" w:rsidRPr="00D63BE9" w:rsidRDefault="007A4033" w:rsidP="00236E1D">
            <w:pPr>
              <w:tabs>
                <w:tab w:val="clear" w:pos="720"/>
                <w:tab w:val="clear" w:pos="1440"/>
                <w:tab w:val="left" w:pos="-426"/>
              </w:tabs>
              <w:ind w:left="0" w:right="288"/>
              <w:jc w:val="center"/>
              <w:rPr>
                <w:sz w:val="24"/>
                <w:szCs w:val="24"/>
              </w:rPr>
            </w:pPr>
            <w:r>
              <w:rPr>
                <w:sz w:val="24"/>
                <w:szCs w:val="24"/>
              </w:rPr>
              <w:t>135</w:t>
            </w:r>
          </w:p>
        </w:tc>
        <w:tc>
          <w:tcPr>
            <w:tcW w:w="1440" w:type="dxa"/>
          </w:tcPr>
          <w:p w:rsidR="007A4033" w:rsidRPr="00D63BE9" w:rsidRDefault="007A4033" w:rsidP="00236E1D">
            <w:pPr>
              <w:tabs>
                <w:tab w:val="clear" w:pos="720"/>
                <w:tab w:val="clear" w:pos="1440"/>
                <w:tab w:val="left" w:pos="-426"/>
              </w:tabs>
              <w:ind w:left="0" w:right="288"/>
              <w:jc w:val="center"/>
              <w:rPr>
                <w:sz w:val="24"/>
                <w:szCs w:val="24"/>
              </w:rPr>
            </w:pPr>
            <w:r>
              <w:rPr>
                <w:sz w:val="24"/>
                <w:szCs w:val="24"/>
              </w:rPr>
              <w:t xml:space="preserve">Peristiwa </w:t>
            </w:r>
          </w:p>
        </w:tc>
        <w:tc>
          <w:tcPr>
            <w:tcW w:w="1980" w:type="dxa"/>
          </w:tcPr>
          <w:p w:rsidR="007A4033" w:rsidRPr="00811816" w:rsidRDefault="007A4033" w:rsidP="00811816">
            <w:pPr>
              <w:tabs>
                <w:tab w:val="clear" w:pos="720"/>
                <w:tab w:val="clear" w:pos="1440"/>
                <w:tab w:val="left" w:pos="-426"/>
              </w:tabs>
              <w:ind w:left="0" w:right="288"/>
              <w:rPr>
                <w:sz w:val="24"/>
                <w:szCs w:val="24"/>
                <w:lang w:val="id-ID"/>
              </w:rPr>
            </w:pPr>
            <w:r w:rsidRPr="00811816">
              <w:rPr>
                <w:sz w:val="24"/>
                <w:szCs w:val="24"/>
                <w:lang w:val="id-ID"/>
              </w:rPr>
              <w:t xml:space="preserve">Membuang </w:t>
            </w:r>
            <w:r w:rsidR="00811816" w:rsidRPr="00811816">
              <w:rPr>
                <w:sz w:val="24"/>
                <w:szCs w:val="24"/>
                <w:lang w:val="id-ID"/>
              </w:rPr>
              <w:t>kucing</w:t>
            </w:r>
          </w:p>
        </w:tc>
      </w:tr>
    </w:tbl>
    <w:p w:rsidR="00811816" w:rsidRPr="00C73D59" w:rsidRDefault="00A2701C" w:rsidP="00A2701C">
      <w:pPr>
        <w:tabs>
          <w:tab w:val="clear" w:pos="720"/>
          <w:tab w:val="clear" w:pos="1440"/>
          <w:tab w:val="left" w:pos="-426"/>
        </w:tabs>
        <w:ind w:left="0" w:right="288"/>
        <w:rPr>
          <w:b/>
        </w:rPr>
      </w:pPr>
      <w:r>
        <w:rPr>
          <w:b/>
        </w:rPr>
        <w:tab/>
      </w:r>
      <w:r>
        <w:rPr>
          <w:b/>
        </w:rPr>
        <w:tab/>
      </w:r>
      <w:r>
        <w:rPr>
          <w:b/>
        </w:rPr>
        <w:tab/>
      </w:r>
      <w:r>
        <w:rPr>
          <w:b/>
        </w:rPr>
        <w:tab/>
      </w:r>
    </w:p>
    <w:p w:rsidR="00811816" w:rsidRDefault="00811816" w:rsidP="00A2701C">
      <w:pPr>
        <w:tabs>
          <w:tab w:val="clear" w:pos="720"/>
          <w:tab w:val="clear" w:pos="1440"/>
          <w:tab w:val="left" w:pos="-426"/>
        </w:tabs>
        <w:ind w:left="0" w:right="288"/>
        <w:rPr>
          <w:b/>
          <w:lang w:val="id-ID"/>
        </w:rPr>
      </w:pPr>
    </w:p>
    <w:p w:rsidR="00811816" w:rsidRDefault="00811816" w:rsidP="00A2701C">
      <w:pPr>
        <w:tabs>
          <w:tab w:val="clear" w:pos="720"/>
          <w:tab w:val="clear" w:pos="1440"/>
          <w:tab w:val="left" w:pos="-426"/>
        </w:tabs>
        <w:ind w:left="0" w:right="288"/>
        <w:rPr>
          <w:b/>
          <w:lang w:val="id-ID"/>
        </w:rPr>
      </w:pPr>
    </w:p>
    <w:p w:rsidR="00C76CB1" w:rsidRDefault="007817C9" w:rsidP="00D4590E">
      <w:pPr>
        <w:tabs>
          <w:tab w:val="clear" w:pos="720"/>
          <w:tab w:val="clear" w:pos="1440"/>
          <w:tab w:val="left" w:pos="-426"/>
        </w:tabs>
        <w:ind w:left="0" w:right="288"/>
        <w:rPr>
          <w:b/>
          <w:lang w:val="id-ID"/>
        </w:rPr>
      </w:pPr>
      <w:r w:rsidRPr="007817C9">
        <w:rPr>
          <w:b/>
          <w:noProof/>
          <w:lang w:val="id-ID" w:eastAsia="id-ID"/>
        </w:rPr>
        <w:lastRenderedPageBreak/>
        <w:pict>
          <v:rect id="_x0000_s1197" style="position:absolute;left:0;text-align:left;margin-left:366.35pt;margin-top:-76.35pt;width:43pt;height:35.15pt;z-index:251821056" stroked="f"/>
        </w:pict>
      </w:r>
      <w:r w:rsidR="00811816">
        <w:rPr>
          <w:b/>
          <w:lang w:val="id-ID"/>
        </w:rPr>
        <w:tab/>
      </w:r>
      <w:r w:rsidR="00811816">
        <w:rPr>
          <w:b/>
          <w:lang w:val="id-ID"/>
        </w:rPr>
        <w:tab/>
      </w:r>
      <w:r w:rsidR="00811816">
        <w:rPr>
          <w:b/>
          <w:lang w:val="id-ID"/>
        </w:rPr>
        <w:tab/>
      </w:r>
      <w:r w:rsidR="00811816">
        <w:rPr>
          <w:b/>
          <w:lang w:val="id-ID"/>
        </w:rPr>
        <w:tab/>
      </w:r>
      <w:r w:rsidR="00811816">
        <w:rPr>
          <w:b/>
          <w:lang w:val="id-ID"/>
        </w:rPr>
        <w:tab/>
      </w:r>
      <w:r w:rsidR="00C76CB1">
        <w:rPr>
          <w:b/>
        </w:rPr>
        <w:t>KORPUS DATA III</w:t>
      </w:r>
    </w:p>
    <w:p w:rsidR="00D4590E" w:rsidRPr="00D4590E" w:rsidRDefault="00D4590E" w:rsidP="00D4590E">
      <w:pPr>
        <w:tabs>
          <w:tab w:val="clear" w:pos="720"/>
          <w:tab w:val="clear" w:pos="1440"/>
          <w:tab w:val="left" w:pos="-426"/>
        </w:tabs>
        <w:ind w:left="0" w:right="288"/>
        <w:rPr>
          <w:b/>
          <w:lang w:val="id-ID"/>
        </w:rPr>
      </w:pPr>
    </w:p>
    <w:tbl>
      <w:tblPr>
        <w:tblStyle w:val="TableGrid"/>
        <w:tblW w:w="8460" w:type="dxa"/>
        <w:tblInd w:w="108" w:type="dxa"/>
        <w:tblLook w:val="04A0"/>
      </w:tblPr>
      <w:tblGrid>
        <w:gridCol w:w="773"/>
        <w:gridCol w:w="3097"/>
        <w:gridCol w:w="900"/>
        <w:gridCol w:w="1710"/>
        <w:gridCol w:w="1980"/>
      </w:tblGrid>
      <w:tr w:rsidR="00811816" w:rsidRPr="00811816" w:rsidTr="00C73D59">
        <w:tc>
          <w:tcPr>
            <w:tcW w:w="773" w:type="dxa"/>
          </w:tcPr>
          <w:p w:rsidR="00811816" w:rsidRDefault="00811816" w:rsidP="00236E1D">
            <w:pPr>
              <w:tabs>
                <w:tab w:val="clear" w:pos="720"/>
                <w:tab w:val="clear" w:pos="1440"/>
                <w:tab w:val="left" w:pos="-426"/>
              </w:tabs>
              <w:ind w:left="0" w:right="288"/>
              <w:rPr>
                <w:b/>
              </w:rPr>
            </w:pPr>
            <w:r>
              <w:rPr>
                <w:b/>
              </w:rPr>
              <w:t>No</w:t>
            </w:r>
          </w:p>
        </w:tc>
        <w:tc>
          <w:tcPr>
            <w:tcW w:w="3097" w:type="dxa"/>
          </w:tcPr>
          <w:p w:rsidR="00811816" w:rsidRPr="00811816" w:rsidRDefault="00811816" w:rsidP="00236E1D">
            <w:pPr>
              <w:tabs>
                <w:tab w:val="clear" w:pos="720"/>
                <w:tab w:val="clear" w:pos="1440"/>
                <w:tab w:val="left" w:pos="-426"/>
              </w:tabs>
              <w:ind w:left="0" w:right="288"/>
              <w:jc w:val="center"/>
              <w:rPr>
                <w:b/>
                <w:sz w:val="24"/>
                <w:szCs w:val="24"/>
              </w:rPr>
            </w:pPr>
            <w:r w:rsidRPr="00811816">
              <w:rPr>
                <w:b/>
                <w:sz w:val="24"/>
                <w:szCs w:val="24"/>
              </w:rPr>
              <w:t>Kutipan</w:t>
            </w:r>
          </w:p>
        </w:tc>
        <w:tc>
          <w:tcPr>
            <w:tcW w:w="900" w:type="dxa"/>
          </w:tcPr>
          <w:p w:rsidR="00811816" w:rsidRPr="00811816" w:rsidRDefault="00811816" w:rsidP="00236E1D">
            <w:pPr>
              <w:tabs>
                <w:tab w:val="clear" w:pos="720"/>
                <w:tab w:val="clear" w:pos="1440"/>
                <w:tab w:val="left" w:pos="-426"/>
              </w:tabs>
              <w:ind w:left="0" w:right="288"/>
              <w:jc w:val="center"/>
              <w:rPr>
                <w:b/>
                <w:sz w:val="24"/>
                <w:szCs w:val="24"/>
              </w:rPr>
            </w:pPr>
            <w:r w:rsidRPr="00811816">
              <w:rPr>
                <w:b/>
                <w:sz w:val="24"/>
                <w:szCs w:val="24"/>
              </w:rPr>
              <w:t>Hal</w:t>
            </w:r>
          </w:p>
        </w:tc>
        <w:tc>
          <w:tcPr>
            <w:tcW w:w="1710" w:type="dxa"/>
          </w:tcPr>
          <w:p w:rsidR="00811816" w:rsidRPr="00811816" w:rsidRDefault="00811816" w:rsidP="00236E1D">
            <w:pPr>
              <w:tabs>
                <w:tab w:val="clear" w:pos="720"/>
                <w:tab w:val="clear" w:pos="1440"/>
                <w:tab w:val="left" w:pos="-426"/>
              </w:tabs>
              <w:ind w:left="0" w:right="288"/>
              <w:jc w:val="center"/>
              <w:rPr>
                <w:b/>
                <w:sz w:val="24"/>
                <w:szCs w:val="24"/>
              </w:rPr>
            </w:pPr>
            <w:r w:rsidRPr="00811816">
              <w:rPr>
                <w:b/>
                <w:sz w:val="24"/>
                <w:szCs w:val="24"/>
              </w:rPr>
              <w:t>Jenis referensi</w:t>
            </w:r>
          </w:p>
        </w:tc>
        <w:tc>
          <w:tcPr>
            <w:tcW w:w="1980" w:type="dxa"/>
          </w:tcPr>
          <w:p w:rsidR="00811816" w:rsidRPr="00811816" w:rsidRDefault="00811816" w:rsidP="00F04A8D">
            <w:pPr>
              <w:tabs>
                <w:tab w:val="clear" w:pos="720"/>
                <w:tab w:val="clear" w:pos="1440"/>
                <w:tab w:val="left" w:pos="-426"/>
              </w:tabs>
              <w:ind w:left="0" w:right="288"/>
              <w:jc w:val="center"/>
              <w:rPr>
                <w:b/>
                <w:sz w:val="24"/>
                <w:szCs w:val="24"/>
                <w:lang w:val="id-ID"/>
              </w:rPr>
            </w:pPr>
            <w:r w:rsidRPr="00811816">
              <w:rPr>
                <w:b/>
                <w:sz w:val="24"/>
                <w:szCs w:val="24"/>
                <w:lang w:val="id-ID"/>
              </w:rPr>
              <w:t xml:space="preserve">Cerpen </w:t>
            </w:r>
          </w:p>
        </w:tc>
      </w:tr>
      <w:tr w:rsidR="00811816" w:rsidRPr="00811816" w:rsidTr="00C73D59">
        <w:tc>
          <w:tcPr>
            <w:tcW w:w="773" w:type="dxa"/>
          </w:tcPr>
          <w:p w:rsidR="00811816" w:rsidRPr="00C76CB1" w:rsidRDefault="00811816" w:rsidP="00236E1D">
            <w:pPr>
              <w:tabs>
                <w:tab w:val="clear" w:pos="720"/>
                <w:tab w:val="clear" w:pos="1440"/>
                <w:tab w:val="left" w:pos="-426"/>
              </w:tabs>
              <w:ind w:left="0" w:right="288"/>
            </w:pPr>
            <w:r>
              <w:t>1.</w:t>
            </w:r>
          </w:p>
        </w:tc>
        <w:tc>
          <w:tcPr>
            <w:tcW w:w="3097" w:type="dxa"/>
          </w:tcPr>
          <w:p w:rsidR="00811816" w:rsidRPr="00811816" w:rsidRDefault="00811816" w:rsidP="00236E1D">
            <w:pPr>
              <w:tabs>
                <w:tab w:val="clear" w:pos="720"/>
                <w:tab w:val="clear" w:pos="1440"/>
                <w:tab w:val="left" w:pos="-426"/>
              </w:tabs>
              <w:ind w:left="0" w:right="288"/>
              <w:rPr>
                <w:sz w:val="24"/>
                <w:szCs w:val="24"/>
              </w:rPr>
            </w:pPr>
            <w:r w:rsidRPr="00811816">
              <w:rPr>
                <w:sz w:val="24"/>
                <w:szCs w:val="24"/>
              </w:rPr>
              <w:t xml:space="preserve">“Saya hanya paham kata </w:t>
            </w:r>
            <w:r w:rsidRPr="00811816">
              <w:rPr>
                <w:i/>
                <w:sz w:val="24"/>
                <w:szCs w:val="24"/>
              </w:rPr>
              <w:t>baine jaddal</w:t>
            </w:r>
            <w:r>
              <w:rPr>
                <w:i/>
                <w:sz w:val="24"/>
                <w:szCs w:val="24"/>
                <w:lang w:val="id-ID"/>
              </w:rPr>
              <w:t>a</w:t>
            </w:r>
            <w:r w:rsidRPr="00811816">
              <w:rPr>
                <w:sz w:val="24"/>
                <w:szCs w:val="24"/>
              </w:rPr>
              <w:t xml:space="preserve"> yang diteriakkan oleh Darna berulang kali pada ibunya.”</w:t>
            </w:r>
          </w:p>
        </w:tc>
        <w:tc>
          <w:tcPr>
            <w:tcW w:w="900" w:type="dxa"/>
          </w:tcPr>
          <w:p w:rsidR="00811816" w:rsidRPr="00811816" w:rsidRDefault="00811816" w:rsidP="00236E1D">
            <w:pPr>
              <w:tabs>
                <w:tab w:val="clear" w:pos="720"/>
                <w:tab w:val="clear" w:pos="1440"/>
                <w:tab w:val="left" w:pos="-426"/>
              </w:tabs>
              <w:ind w:left="0" w:right="288"/>
              <w:jc w:val="center"/>
              <w:rPr>
                <w:sz w:val="24"/>
                <w:szCs w:val="24"/>
              </w:rPr>
            </w:pPr>
            <w:r w:rsidRPr="00811816">
              <w:rPr>
                <w:sz w:val="24"/>
                <w:szCs w:val="24"/>
              </w:rPr>
              <w:t>21</w:t>
            </w:r>
          </w:p>
        </w:tc>
        <w:tc>
          <w:tcPr>
            <w:tcW w:w="1710" w:type="dxa"/>
          </w:tcPr>
          <w:p w:rsidR="00811816" w:rsidRPr="00811816" w:rsidRDefault="00D4590E" w:rsidP="00236E1D">
            <w:pPr>
              <w:tabs>
                <w:tab w:val="clear" w:pos="720"/>
                <w:tab w:val="clear" w:pos="1440"/>
                <w:tab w:val="left" w:pos="-426"/>
              </w:tabs>
              <w:ind w:left="0" w:right="288"/>
              <w:jc w:val="center"/>
              <w:rPr>
                <w:sz w:val="24"/>
                <w:szCs w:val="24"/>
              </w:rPr>
            </w:pPr>
            <w:r>
              <w:rPr>
                <w:sz w:val="24"/>
                <w:szCs w:val="24"/>
                <w:lang w:val="id-ID"/>
              </w:rPr>
              <w:t>I</w:t>
            </w:r>
            <w:r w:rsidR="00811816" w:rsidRPr="00811816">
              <w:rPr>
                <w:sz w:val="24"/>
                <w:szCs w:val="24"/>
              </w:rPr>
              <w:t>stilah</w:t>
            </w:r>
          </w:p>
        </w:tc>
        <w:tc>
          <w:tcPr>
            <w:tcW w:w="1980" w:type="dxa"/>
          </w:tcPr>
          <w:p w:rsidR="00811816" w:rsidRPr="00811816" w:rsidRDefault="00811816" w:rsidP="00811816">
            <w:pPr>
              <w:tabs>
                <w:tab w:val="clear" w:pos="720"/>
                <w:tab w:val="clear" w:pos="1440"/>
                <w:tab w:val="left" w:pos="-426"/>
              </w:tabs>
              <w:ind w:left="0" w:right="288"/>
              <w:rPr>
                <w:sz w:val="24"/>
                <w:szCs w:val="24"/>
                <w:lang w:val="id-ID"/>
              </w:rPr>
            </w:pPr>
            <w:r>
              <w:rPr>
                <w:sz w:val="24"/>
                <w:szCs w:val="24"/>
                <w:lang w:val="id-ID"/>
              </w:rPr>
              <w:t>Anak-anak daeng Basse</w:t>
            </w:r>
          </w:p>
        </w:tc>
      </w:tr>
      <w:tr w:rsidR="00811816" w:rsidRPr="00811816" w:rsidTr="00C73D59">
        <w:tc>
          <w:tcPr>
            <w:tcW w:w="773" w:type="dxa"/>
          </w:tcPr>
          <w:p w:rsidR="00811816" w:rsidRPr="00C76CB1" w:rsidRDefault="00811816" w:rsidP="00236E1D">
            <w:pPr>
              <w:tabs>
                <w:tab w:val="clear" w:pos="720"/>
                <w:tab w:val="clear" w:pos="1440"/>
                <w:tab w:val="left" w:pos="-426"/>
              </w:tabs>
              <w:ind w:left="0" w:right="288"/>
            </w:pPr>
            <w:r>
              <w:t>2.</w:t>
            </w:r>
          </w:p>
        </w:tc>
        <w:tc>
          <w:tcPr>
            <w:tcW w:w="3097" w:type="dxa"/>
          </w:tcPr>
          <w:p w:rsidR="00811816" w:rsidRPr="00811816" w:rsidRDefault="00811816" w:rsidP="00236E1D">
            <w:pPr>
              <w:tabs>
                <w:tab w:val="clear" w:pos="720"/>
                <w:tab w:val="clear" w:pos="1440"/>
                <w:tab w:val="left" w:pos="-426"/>
              </w:tabs>
              <w:ind w:left="0" w:right="288"/>
              <w:rPr>
                <w:sz w:val="24"/>
                <w:szCs w:val="24"/>
              </w:rPr>
            </w:pPr>
            <w:r w:rsidRPr="00811816">
              <w:rPr>
                <w:sz w:val="24"/>
                <w:szCs w:val="24"/>
              </w:rPr>
              <w:t xml:space="preserve">“Anakmu itu berpapasan dengan pengawal </w:t>
            </w:r>
            <w:r w:rsidRPr="00811816">
              <w:rPr>
                <w:i/>
                <w:sz w:val="24"/>
                <w:szCs w:val="24"/>
              </w:rPr>
              <w:t>torisalo</w:t>
            </w:r>
            <w:r w:rsidRPr="00811816">
              <w:rPr>
                <w:sz w:val="24"/>
                <w:szCs w:val="24"/>
              </w:rPr>
              <w:t>. Tapi sudah saya obati. Percayalah, ia akan sembuh sebelum itu.”</w:t>
            </w:r>
          </w:p>
        </w:tc>
        <w:tc>
          <w:tcPr>
            <w:tcW w:w="900" w:type="dxa"/>
          </w:tcPr>
          <w:p w:rsidR="00811816" w:rsidRPr="00811816" w:rsidRDefault="00811816" w:rsidP="00236E1D">
            <w:pPr>
              <w:tabs>
                <w:tab w:val="clear" w:pos="720"/>
                <w:tab w:val="clear" w:pos="1440"/>
                <w:tab w:val="left" w:pos="-426"/>
              </w:tabs>
              <w:ind w:left="0" w:right="288"/>
              <w:jc w:val="center"/>
              <w:rPr>
                <w:sz w:val="24"/>
                <w:szCs w:val="24"/>
              </w:rPr>
            </w:pPr>
            <w:r w:rsidRPr="00811816">
              <w:rPr>
                <w:sz w:val="24"/>
                <w:szCs w:val="24"/>
              </w:rPr>
              <w:t>51</w:t>
            </w:r>
          </w:p>
        </w:tc>
        <w:tc>
          <w:tcPr>
            <w:tcW w:w="1710" w:type="dxa"/>
          </w:tcPr>
          <w:p w:rsidR="00811816" w:rsidRPr="00811816" w:rsidRDefault="00EE3609" w:rsidP="00236E1D">
            <w:pPr>
              <w:tabs>
                <w:tab w:val="clear" w:pos="720"/>
                <w:tab w:val="clear" w:pos="1440"/>
                <w:tab w:val="left" w:pos="-426"/>
              </w:tabs>
              <w:ind w:left="0" w:right="288"/>
              <w:jc w:val="center"/>
              <w:rPr>
                <w:sz w:val="24"/>
                <w:szCs w:val="24"/>
              </w:rPr>
            </w:pPr>
            <w:r>
              <w:rPr>
                <w:sz w:val="24"/>
                <w:szCs w:val="24"/>
                <w:lang w:val="id-ID"/>
              </w:rPr>
              <w:t>i</w:t>
            </w:r>
            <w:r w:rsidR="00811816" w:rsidRPr="00811816">
              <w:rPr>
                <w:sz w:val="24"/>
                <w:szCs w:val="24"/>
              </w:rPr>
              <w:t xml:space="preserve">stilah </w:t>
            </w:r>
          </w:p>
        </w:tc>
        <w:tc>
          <w:tcPr>
            <w:tcW w:w="1980" w:type="dxa"/>
          </w:tcPr>
          <w:p w:rsidR="00811816" w:rsidRPr="00811816" w:rsidRDefault="00811816" w:rsidP="00811816">
            <w:pPr>
              <w:tabs>
                <w:tab w:val="clear" w:pos="720"/>
                <w:tab w:val="clear" w:pos="1440"/>
                <w:tab w:val="left" w:pos="-426"/>
              </w:tabs>
              <w:ind w:left="0" w:right="288"/>
              <w:rPr>
                <w:sz w:val="24"/>
                <w:szCs w:val="24"/>
                <w:lang w:val="id-ID"/>
              </w:rPr>
            </w:pPr>
            <w:r>
              <w:rPr>
                <w:sz w:val="24"/>
                <w:szCs w:val="24"/>
                <w:lang w:val="id-ID"/>
              </w:rPr>
              <w:t>Di tepi sungai, suatu sore</w:t>
            </w:r>
          </w:p>
        </w:tc>
      </w:tr>
      <w:tr w:rsidR="00811816" w:rsidRPr="00811816" w:rsidTr="00C73D59">
        <w:tc>
          <w:tcPr>
            <w:tcW w:w="773" w:type="dxa"/>
          </w:tcPr>
          <w:p w:rsidR="00811816" w:rsidRPr="00C76CB1" w:rsidRDefault="00811816" w:rsidP="00236E1D">
            <w:pPr>
              <w:tabs>
                <w:tab w:val="clear" w:pos="720"/>
                <w:tab w:val="clear" w:pos="1440"/>
                <w:tab w:val="left" w:pos="-426"/>
              </w:tabs>
              <w:ind w:left="0" w:right="288"/>
            </w:pPr>
            <w:r>
              <w:t>4.</w:t>
            </w:r>
          </w:p>
        </w:tc>
        <w:tc>
          <w:tcPr>
            <w:tcW w:w="3097" w:type="dxa"/>
          </w:tcPr>
          <w:p w:rsidR="00811816" w:rsidRPr="00811816" w:rsidRDefault="007817C9" w:rsidP="00236E1D">
            <w:pPr>
              <w:tabs>
                <w:tab w:val="clear" w:pos="720"/>
                <w:tab w:val="clear" w:pos="1440"/>
                <w:tab w:val="left" w:pos="-426"/>
              </w:tabs>
              <w:ind w:left="0" w:right="288"/>
              <w:rPr>
                <w:sz w:val="24"/>
                <w:szCs w:val="24"/>
              </w:rPr>
            </w:pPr>
            <w:r>
              <w:rPr>
                <w:noProof/>
              </w:rPr>
              <w:pict>
                <v:rect id="_x0000_s1201" style="position:absolute;left:0;text-align:left;margin-left:138.6pt;margin-top:276.25pt;width:1in;height:36.55pt;z-index:251824128;mso-position-horizontal-relative:text;mso-position-vertical-relative:text" strokecolor="white [3212]">
                  <v:textbox>
                    <w:txbxContent>
                      <w:p w:rsidR="002473DB" w:rsidRDefault="002473DB" w:rsidP="002E7AF8">
                        <w:pPr>
                          <w:ind w:left="0"/>
                          <w:jc w:val="center"/>
                        </w:pPr>
                        <w:r>
                          <w:t>62</w:t>
                        </w:r>
                      </w:p>
                    </w:txbxContent>
                  </v:textbox>
                </v:rect>
              </w:pict>
            </w:r>
            <w:r w:rsidR="00811816" w:rsidRPr="00811816">
              <w:rPr>
                <w:sz w:val="24"/>
                <w:szCs w:val="24"/>
              </w:rPr>
              <w:t xml:space="preserve">“Ros, kalau kucing ini jantang, berarti kita beruntung berjodoh dengan kucing ini. Kucing jantan berbulu tiga warna amat langkah. </w:t>
            </w:r>
            <w:r w:rsidR="00811816" w:rsidRPr="00811816">
              <w:rPr>
                <w:i/>
                <w:sz w:val="24"/>
                <w:szCs w:val="24"/>
              </w:rPr>
              <w:t>Meompallo, meong karalla</w:t>
            </w:r>
            <w:r w:rsidR="00811816" w:rsidRPr="00811816">
              <w:rPr>
                <w:sz w:val="24"/>
                <w:szCs w:val="24"/>
              </w:rPr>
              <w:t>. Kucing keramat. Orang Bugis percaya itu.”</w:t>
            </w:r>
          </w:p>
        </w:tc>
        <w:tc>
          <w:tcPr>
            <w:tcW w:w="900" w:type="dxa"/>
          </w:tcPr>
          <w:p w:rsidR="00811816" w:rsidRPr="00811816" w:rsidRDefault="00811816" w:rsidP="00236E1D">
            <w:pPr>
              <w:tabs>
                <w:tab w:val="clear" w:pos="720"/>
                <w:tab w:val="clear" w:pos="1440"/>
                <w:tab w:val="left" w:pos="-426"/>
              </w:tabs>
              <w:ind w:left="0" w:right="288"/>
              <w:jc w:val="center"/>
              <w:rPr>
                <w:sz w:val="24"/>
                <w:szCs w:val="24"/>
              </w:rPr>
            </w:pPr>
            <w:r w:rsidRPr="00811816">
              <w:rPr>
                <w:sz w:val="24"/>
                <w:szCs w:val="24"/>
              </w:rPr>
              <w:t>140</w:t>
            </w:r>
          </w:p>
        </w:tc>
        <w:tc>
          <w:tcPr>
            <w:tcW w:w="1710" w:type="dxa"/>
          </w:tcPr>
          <w:p w:rsidR="00811816" w:rsidRPr="00811816" w:rsidRDefault="00EE3609" w:rsidP="00236E1D">
            <w:pPr>
              <w:tabs>
                <w:tab w:val="clear" w:pos="720"/>
                <w:tab w:val="clear" w:pos="1440"/>
                <w:tab w:val="left" w:pos="-426"/>
              </w:tabs>
              <w:ind w:left="0" w:right="288"/>
              <w:jc w:val="center"/>
              <w:rPr>
                <w:sz w:val="24"/>
                <w:szCs w:val="24"/>
              </w:rPr>
            </w:pPr>
            <w:r>
              <w:rPr>
                <w:sz w:val="24"/>
                <w:szCs w:val="24"/>
                <w:lang w:val="id-ID"/>
              </w:rPr>
              <w:t>i</w:t>
            </w:r>
            <w:r w:rsidR="00811816" w:rsidRPr="00811816">
              <w:rPr>
                <w:sz w:val="24"/>
                <w:szCs w:val="24"/>
              </w:rPr>
              <w:t>stilah</w:t>
            </w:r>
          </w:p>
        </w:tc>
        <w:tc>
          <w:tcPr>
            <w:tcW w:w="1980" w:type="dxa"/>
          </w:tcPr>
          <w:p w:rsidR="00811816" w:rsidRPr="00811816" w:rsidRDefault="00811816" w:rsidP="00811816">
            <w:pPr>
              <w:tabs>
                <w:tab w:val="clear" w:pos="720"/>
                <w:tab w:val="clear" w:pos="1440"/>
                <w:tab w:val="left" w:pos="-426"/>
              </w:tabs>
              <w:ind w:left="0" w:right="288"/>
              <w:rPr>
                <w:sz w:val="24"/>
                <w:szCs w:val="24"/>
                <w:lang w:val="id-ID"/>
              </w:rPr>
            </w:pPr>
            <w:r>
              <w:rPr>
                <w:sz w:val="24"/>
                <w:szCs w:val="24"/>
                <w:lang w:val="id-ID"/>
              </w:rPr>
              <w:t>Membuang kucing</w:t>
            </w:r>
          </w:p>
        </w:tc>
      </w:tr>
      <w:tr w:rsidR="00811816" w:rsidRPr="00811816" w:rsidTr="00C73D59">
        <w:tc>
          <w:tcPr>
            <w:tcW w:w="773" w:type="dxa"/>
          </w:tcPr>
          <w:p w:rsidR="00811816" w:rsidRPr="00C76CB1" w:rsidRDefault="00811816" w:rsidP="00587A09">
            <w:pPr>
              <w:tabs>
                <w:tab w:val="clear" w:pos="720"/>
                <w:tab w:val="clear" w:pos="1440"/>
                <w:tab w:val="left" w:pos="-426"/>
              </w:tabs>
              <w:ind w:left="0" w:right="288"/>
            </w:pPr>
            <w:r>
              <w:lastRenderedPageBreak/>
              <w:t>5.</w:t>
            </w:r>
          </w:p>
        </w:tc>
        <w:tc>
          <w:tcPr>
            <w:tcW w:w="3097" w:type="dxa"/>
          </w:tcPr>
          <w:p w:rsidR="00811816" w:rsidRPr="00811816" w:rsidRDefault="00811816" w:rsidP="00587A09">
            <w:pPr>
              <w:tabs>
                <w:tab w:val="clear" w:pos="720"/>
                <w:tab w:val="clear" w:pos="1440"/>
                <w:tab w:val="left" w:pos="-426"/>
              </w:tabs>
              <w:ind w:left="0" w:right="288"/>
              <w:rPr>
                <w:sz w:val="24"/>
                <w:szCs w:val="24"/>
              </w:rPr>
            </w:pPr>
            <w:r w:rsidRPr="00811816">
              <w:rPr>
                <w:sz w:val="24"/>
                <w:szCs w:val="24"/>
              </w:rPr>
              <w:t xml:space="preserve">“Assalamu Alaikum, Karaeng. </w:t>
            </w:r>
            <w:r w:rsidRPr="00811816">
              <w:rPr>
                <w:i/>
                <w:sz w:val="24"/>
                <w:szCs w:val="24"/>
              </w:rPr>
              <w:t>Pammopporangngi atanta’</w:t>
            </w:r>
            <w:r w:rsidRPr="00811816">
              <w:rPr>
                <w:sz w:val="24"/>
                <w:szCs w:val="24"/>
              </w:rPr>
              <w:t>….” Daeng Sira komat-kamit bergumam berulang-ulang. Terbungkuk-bungkuk, saya lihat ia tampak panik.”</w:t>
            </w:r>
          </w:p>
        </w:tc>
        <w:tc>
          <w:tcPr>
            <w:tcW w:w="900" w:type="dxa"/>
          </w:tcPr>
          <w:p w:rsidR="00811816" w:rsidRPr="00811816" w:rsidRDefault="00811816" w:rsidP="00587A09">
            <w:pPr>
              <w:tabs>
                <w:tab w:val="clear" w:pos="720"/>
                <w:tab w:val="clear" w:pos="1440"/>
                <w:tab w:val="left" w:pos="-426"/>
              </w:tabs>
              <w:ind w:left="0" w:right="288"/>
              <w:rPr>
                <w:sz w:val="24"/>
                <w:szCs w:val="24"/>
              </w:rPr>
            </w:pPr>
            <w:r w:rsidRPr="00811816">
              <w:rPr>
                <w:sz w:val="24"/>
                <w:szCs w:val="24"/>
              </w:rPr>
              <w:t>218</w:t>
            </w:r>
          </w:p>
        </w:tc>
        <w:tc>
          <w:tcPr>
            <w:tcW w:w="1710" w:type="dxa"/>
          </w:tcPr>
          <w:p w:rsidR="00811816" w:rsidRPr="00811816" w:rsidRDefault="00EE3609" w:rsidP="00587A09">
            <w:pPr>
              <w:tabs>
                <w:tab w:val="clear" w:pos="720"/>
                <w:tab w:val="clear" w:pos="1440"/>
                <w:tab w:val="left" w:pos="-426"/>
              </w:tabs>
              <w:ind w:left="0" w:right="288"/>
              <w:jc w:val="center"/>
              <w:rPr>
                <w:sz w:val="24"/>
                <w:szCs w:val="24"/>
              </w:rPr>
            </w:pPr>
            <w:r>
              <w:rPr>
                <w:sz w:val="24"/>
                <w:szCs w:val="24"/>
                <w:lang w:val="id-ID"/>
              </w:rPr>
              <w:t>i</w:t>
            </w:r>
            <w:r w:rsidR="00811816" w:rsidRPr="00811816">
              <w:rPr>
                <w:sz w:val="24"/>
                <w:szCs w:val="24"/>
              </w:rPr>
              <w:t xml:space="preserve">stilah </w:t>
            </w:r>
          </w:p>
        </w:tc>
        <w:tc>
          <w:tcPr>
            <w:tcW w:w="1980" w:type="dxa"/>
          </w:tcPr>
          <w:p w:rsidR="00811816" w:rsidRPr="00811816" w:rsidRDefault="00811816" w:rsidP="00811816">
            <w:pPr>
              <w:tabs>
                <w:tab w:val="clear" w:pos="720"/>
                <w:tab w:val="clear" w:pos="1440"/>
                <w:tab w:val="left" w:pos="-426"/>
              </w:tabs>
              <w:ind w:left="0" w:right="288"/>
              <w:rPr>
                <w:sz w:val="24"/>
                <w:szCs w:val="24"/>
                <w:lang w:val="id-ID"/>
              </w:rPr>
            </w:pPr>
            <w:r>
              <w:rPr>
                <w:sz w:val="24"/>
                <w:szCs w:val="24"/>
                <w:lang w:val="id-ID"/>
              </w:rPr>
              <w:t xml:space="preserve">Ratna </w:t>
            </w:r>
          </w:p>
        </w:tc>
      </w:tr>
      <w:tr w:rsidR="00811816" w:rsidRPr="00811816" w:rsidTr="00C73D59">
        <w:tc>
          <w:tcPr>
            <w:tcW w:w="773" w:type="dxa"/>
          </w:tcPr>
          <w:p w:rsidR="00811816" w:rsidRPr="00C76CB1" w:rsidRDefault="00811816" w:rsidP="00236E1D">
            <w:pPr>
              <w:tabs>
                <w:tab w:val="clear" w:pos="720"/>
                <w:tab w:val="clear" w:pos="1440"/>
                <w:tab w:val="left" w:pos="-426"/>
              </w:tabs>
              <w:ind w:left="0" w:right="288"/>
            </w:pPr>
            <w:r>
              <w:t>6.</w:t>
            </w:r>
          </w:p>
        </w:tc>
        <w:tc>
          <w:tcPr>
            <w:tcW w:w="3097" w:type="dxa"/>
          </w:tcPr>
          <w:p w:rsidR="00811816" w:rsidRPr="00811816" w:rsidRDefault="00811816" w:rsidP="00236E1D">
            <w:pPr>
              <w:tabs>
                <w:tab w:val="clear" w:pos="720"/>
                <w:tab w:val="clear" w:pos="1440"/>
                <w:tab w:val="left" w:pos="-426"/>
              </w:tabs>
              <w:ind w:left="0" w:right="288"/>
              <w:rPr>
                <w:sz w:val="24"/>
                <w:szCs w:val="24"/>
              </w:rPr>
            </w:pPr>
            <w:r w:rsidRPr="00811816">
              <w:rPr>
                <w:sz w:val="24"/>
                <w:szCs w:val="24"/>
              </w:rPr>
              <w:t>“Pattoa-toang dengan ranjang kecil dari kayu jati dengan pelitur memudar yang tak pernah ditiduri hingga seprai yang semestinya putih bersih mulai kecoklatan”</w:t>
            </w:r>
          </w:p>
        </w:tc>
        <w:tc>
          <w:tcPr>
            <w:tcW w:w="900" w:type="dxa"/>
          </w:tcPr>
          <w:p w:rsidR="00811816" w:rsidRPr="00811816" w:rsidRDefault="00811816" w:rsidP="00236E1D">
            <w:pPr>
              <w:tabs>
                <w:tab w:val="clear" w:pos="720"/>
                <w:tab w:val="clear" w:pos="1440"/>
                <w:tab w:val="left" w:pos="-426"/>
              </w:tabs>
              <w:ind w:left="0" w:right="288"/>
              <w:rPr>
                <w:sz w:val="24"/>
                <w:szCs w:val="24"/>
              </w:rPr>
            </w:pPr>
          </w:p>
        </w:tc>
        <w:tc>
          <w:tcPr>
            <w:tcW w:w="1710" w:type="dxa"/>
          </w:tcPr>
          <w:p w:rsidR="00811816" w:rsidRPr="00811816" w:rsidRDefault="00EE3609" w:rsidP="00236E1D">
            <w:pPr>
              <w:tabs>
                <w:tab w:val="clear" w:pos="720"/>
                <w:tab w:val="clear" w:pos="1440"/>
                <w:tab w:val="left" w:pos="-426"/>
              </w:tabs>
              <w:ind w:left="0" w:right="288"/>
              <w:jc w:val="center"/>
              <w:rPr>
                <w:sz w:val="24"/>
                <w:szCs w:val="24"/>
              </w:rPr>
            </w:pPr>
            <w:r>
              <w:rPr>
                <w:sz w:val="24"/>
                <w:szCs w:val="24"/>
                <w:lang w:val="id-ID"/>
              </w:rPr>
              <w:t>i</w:t>
            </w:r>
            <w:r w:rsidR="00811816" w:rsidRPr="00811816">
              <w:rPr>
                <w:sz w:val="24"/>
                <w:szCs w:val="24"/>
              </w:rPr>
              <w:t xml:space="preserve">stilah </w:t>
            </w:r>
          </w:p>
        </w:tc>
        <w:tc>
          <w:tcPr>
            <w:tcW w:w="1980" w:type="dxa"/>
          </w:tcPr>
          <w:p w:rsidR="00811816" w:rsidRPr="00811816" w:rsidRDefault="00811816" w:rsidP="00811816">
            <w:pPr>
              <w:tabs>
                <w:tab w:val="clear" w:pos="720"/>
                <w:tab w:val="clear" w:pos="1440"/>
                <w:tab w:val="left" w:pos="-426"/>
              </w:tabs>
              <w:ind w:left="0" w:right="288"/>
              <w:rPr>
                <w:sz w:val="24"/>
                <w:szCs w:val="24"/>
                <w:lang w:val="id-ID"/>
              </w:rPr>
            </w:pPr>
            <w:r>
              <w:rPr>
                <w:sz w:val="24"/>
                <w:szCs w:val="24"/>
                <w:lang w:val="id-ID"/>
              </w:rPr>
              <w:t xml:space="preserve">Ratna </w:t>
            </w:r>
          </w:p>
        </w:tc>
      </w:tr>
    </w:tbl>
    <w:p w:rsidR="00DD1AFB" w:rsidRDefault="00DD1AFB" w:rsidP="00DD1AFB">
      <w:pPr>
        <w:tabs>
          <w:tab w:val="clear" w:pos="720"/>
          <w:tab w:val="clear" w:pos="1440"/>
          <w:tab w:val="left" w:pos="-426"/>
        </w:tabs>
        <w:ind w:left="0" w:right="288"/>
        <w:rPr>
          <w:b/>
          <w:sz w:val="48"/>
          <w:szCs w:val="48"/>
        </w:rPr>
      </w:pPr>
    </w:p>
    <w:p w:rsidR="0035119C" w:rsidRDefault="0035119C" w:rsidP="00DD1AFB">
      <w:pPr>
        <w:tabs>
          <w:tab w:val="clear" w:pos="720"/>
          <w:tab w:val="clear" w:pos="1440"/>
          <w:tab w:val="left" w:pos="-426"/>
        </w:tabs>
        <w:ind w:left="0" w:right="288"/>
        <w:rPr>
          <w:b/>
          <w:sz w:val="48"/>
          <w:szCs w:val="48"/>
        </w:rPr>
      </w:pPr>
    </w:p>
    <w:p w:rsidR="00E048C1" w:rsidRPr="00C73D59" w:rsidRDefault="00E048C1" w:rsidP="00DD1AFB">
      <w:pPr>
        <w:tabs>
          <w:tab w:val="clear" w:pos="720"/>
          <w:tab w:val="clear" w:pos="1440"/>
          <w:tab w:val="left" w:pos="-426"/>
        </w:tabs>
        <w:ind w:left="0" w:right="288"/>
        <w:rPr>
          <w:b/>
          <w:sz w:val="48"/>
          <w:szCs w:val="48"/>
        </w:rPr>
      </w:pPr>
    </w:p>
    <w:p w:rsidR="00AB06CE" w:rsidRDefault="00AB06CE" w:rsidP="00236E1D">
      <w:pPr>
        <w:tabs>
          <w:tab w:val="clear" w:pos="720"/>
          <w:tab w:val="clear" w:pos="1440"/>
          <w:tab w:val="left" w:pos="-426"/>
        </w:tabs>
        <w:ind w:left="851" w:right="288"/>
        <w:rPr>
          <w:b/>
        </w:rPr>
      </w:pPr>
      <w:r w:rsidRPr="00AB06CE">
        <w:rPr>
          <w:b/>
        </w:rPr>
        <w:lastRenderedPageBreak/>
        <w:t xml:space="preserve">Sinopsis kumpulan cerpen </w:t>
      </w:r>
      <w:r w:rsidRPr="00AB06CE">
        <w:rPr>
          <w:b/>
          <w:i/>
        </w:rPr>
        <w:t>Perempuan Yang Mencintai</w:t>
      </w:r>
      <w:r>
        <w:rPr>
          <w:b/>
          <w:i/>
        </w:rPr>
        <w:t xml:space="preserve"> Still Got </w:t>
      </w:r>
      <w:proofErr w:type="gramStart"/>
      <w:r>
        <w:rPr>
          <w:b/>
          <w:i/>
        </w:rPr>
        <w:t>The</w:t>
      </w:r>
      <w:proofErr w:type="gramEnd"/>
      <w:r>
        <w:rPr>
          <w:b/>
          <w:i/>
        </w:rPr>
        <w:t xml:space="preserve"> Blues</w:t>
      </w:r>
      <w:r>
        <w:rPr>
          <w:b/>
        </w:rPr>
        <w:t xml:space="preserve"> karya Rahmat Hidayat.</w:t>
      </w:r>
    </w:p>
    <w:p w:rsidR="00AB06CE" w:rsidRPr="00AB06CE" w:rsidRDefault="00AB06CE" w:rsidP="00236E1D">
      <w:pPr>
        <w:tabs>
          <w:tab w:val="clear" w:pos="720"/>
          <w:tab w:val="clear" w:pos="1440"/>
          <w:tab w:val="left" w:pos="-426"/>
        </w:tabs>
        <w:ind w:left="851" w:right="288"/>
      </w:pPr>
    </w:p>
    <w:p w:rsidR="00D15187" w:rsidRPr="001104F3" w:rsidRDefault="00D15187" w:rsidP="00FE1A61">
      <w:pPr>
        <w:pStyle w:val="ListParagraph"/>
        <w:numPr>
          <w:ilvl w:val="0"/>
          <w:numId w:val="2"/>
        </w:numPr>
        <w:tabs>
          <w:tab w:val="clear" w:pos="-2268"/>
          <w:tab w:val="clear" w:pos="720"/>
          <w:tab w:val="clear" w:pos="1440"/>
        </w:tabs>
        <w:ind w:right="4"/>
        <w:rPr>
          <w:b/>
          <w:color w:val="000000" w:themeColor="text1"/>
        </w:rPr>
      </w:pPr>
      <w:r w:rsidRPr="001104F3">
        <w:rPr>
          <w:b/>
          <w:color w:val="000000" w:themeColor="text1"/>
        </w:rPr>
        <w:t>Anak-anak Daeng Basse</w:t>
      </w:r>
    </w:p>
    <w:p w:rsidR="00D15187" w:rsidRDefault="00E01282" w:rsidP="00236E1D">
      <w:pPr>
        <w:ind w:left="851" w:right="4" w:firstLine="720"/>
        <w:rPr>
          <w:color w:val="000000" w:themeColor="text1"/>
        </w:rPr>
      </w:pPr>
      <w:proofErr w:type="gramStart"/>
      <w:r>
        <w:rPr>
          <w:color w:val="000000" w:themeColor="text1"/>
        </w:rPr>
        <w:t xml:space="preserve">Bukan untuk </w:t>
      </w:r>
      <w:r w:rsidR="00D15187" w:rsidRPr="00DF1771">
        <w:rPr>
          <w:color w:val="000000" w:themeColor="text1"/>
        </w:rPr>
        <w:t>pertama kalinya Daeng Basse datang kepada saya saat</w:t>
      </w:r>
      <w:r w:rsidR="00D15187">
        <w:rPr>
          <w:color w:val="000000" w:themeColor="text1"/>
        </w:rPr>
        <w:t xml:space="preserve"> hari masih pagi-pagi benar.</w:t>
      </w:r>
      <w:proofErr w:type="gramEnd"/>
      <w:r w:rsidR="00D15187">
        <w:rPr>
          <w:color w:val="000000" w:themeColor="text1"/>
        </w:rPr>
        <w:t xml:space="preserve"> </w:t>
      </w:r>
      <w:proofErr w:type="gramStart"/>
      <w:r w:rsidR="00D15187">
        <w:rPr>
          <w:color w:val="000000" w:themeColor="text1"/>
        </w:rPr>
        <w:t>Ia</w:t>
      </w:r>
      <w:proofErr w:type="gramEnd"/>
      <w:r w:rsidR="00D15187">
        <w:rPr>
          <w:color w:val="000000" w:themeColor="text1"/>
        </w:rPr>
        <w:t xml:space="preserve"> memang selalu datang kepada</w:t>
      </w:r>
      <w:r w:rsidR="00A95546">
        <w:rPr>
          <w:color w:val="000000" w:themeColor="text1"/>
        </w:rPr>
        <w:t xml:space="preserve"> saya bila ada apa-apa. </w:t>
      </w:r>
      <w:proofErr w:type="gramStart"/>
      <w:r w:rsidR="00A95546">
        <w:rPr>
          <w:color w:val="000000" w:themeColor="text1"/>
        </w:rPr>
        <w:t xml:space="preserve">Pertama, </w:t>
      </w:r>
      <w:r w:rsidR="00D15187">
        <w:rPr>
          <w:color w:val="000000" w:themeColor="text1"/>
        </w:rPr>
        <w:t>Karena saya masih tergolong tetangga sekaligus pelanggang jasa cucinya yang paling setia.</w:t>
      </w:r>
      <w:proofErr w:type="gramEnd"/>
      <w:r w:rsidR="00A95546">
        <w:rPr>
          <w:color w:val="000000" w:themeColor="text1"/>
        </w:rPr>
        <w:t xml:space="preserve"> </w:t>
      </w:r>
      <w:proofErr w:type="gramStart"/>
      <w:r w:rsidR="00D15187">
        <w:rPr>
          <w:color w:val="000000" w:themeColor="text1"/>
        </w:rPr>
        <w:t>Sudah setahun saya loyal menggunakan jasanya berhubung cucianngnya selalu bersih dan rapi.</w:t>
      </w:r>
      <w:proofErr w:type="gramEnd"/>
    </w:p>
    <w:p w:rsidR="00D15187" w:rsidRDefault="00D15187" w:rsidP="00236E1D">
      <w:pPr>
        <w:tabs>
          <w:tab w:val="left" w:pos="3834"/>
        </w:tabs>
        <w:ind w:left="851" w:right="4" w:firstLine="720"/>
        <w:rPr>
          <w:color w:val="000000" w:themeColor="text1"/>
        </w:rPr>
      </w:pPr>
      <w:proofErr w:type="gramStart"/>
      <w:r>
        <w:rPr>
          <w:color w:val="000000" w:themeColor="text1"/>
        </w:rPr>
        <w:t>Hidup Daeng Basse sekeluarga sepenuhnya tergantung pada jasa mencucikan</w:t>
      </w:r>
      <w:r w:rsidR="00E01282">
        <w:rPr>
          <w:color w:val="000000" w:themeColor="text1"/>
        </w:rPr>
        <w:t xml:space="preserve"> pakaian mahasiswa, termasuk say</w:t>
      </w:r>
      <w:r>
        <w:rPr>
          <w:color w:val="000000" w:themeColor="text1"/>
        </w:rPr>
        <w:t>a.</w:t>
      </w:r>
      <w:proofErr w:type="gramEnd"/>
      <w:r>
        <w:rPr>
          <w:color w:val="000000" w:themeColor="text1"/>
        </w:rPr>
        <w:t xml:space="preserve"> </w:t>
      </w:r>
      <w:r w:rsidR="00E01282">
        <w:rPr>
          <w:color w:val="000000" w:themeColor="text1"/>
        </w:rPr>
        <w:t xml:space="preserve">Tempo-tempo suaminya punya usaha </w:t>
      </w:r>
      <w:r w:rsidR="00E01282">
        <w:rPr>
          <w:i/>
          <w:color w:val="000000" w:themeColor="text1"/>
        </w:rPr>
        <w:t xml:space="preserve">ballo, </w:t>
      </w:r>
      <w:r w:rsidR="00E01282">
        <w:rPr>
          <w:color w:val="000000" w:themeColor="text1"/>
        </w:rPr>
        <w:t xml:space="preserve">namun belakangan harus ditutup karena larangan Pak Lurah yang mengancam </w:t>
      </w:r>
      <w:proofErr w:type="gramStart"/>
      <w:r w:rsidR="00E01282">
        <w:rPr>
          <w:color w:val="000000" w:themeColor="text1"/>
        </w:rPr>
        <w:t>akan</w:t>
      </w:r>
      <w:proofErr w:type="gramEnd"/>
      <w:r w:rsidR="00E01282">
        <w:rPr>
          <w:color w:val="000000" w:themeColor="text1"/>
        </w:rPr>
        <w:t xml:space="preserve"> melapor ke polisi. </w:t>
      </w:r>
      <w:proofErr w:type="gramStart"/>
      <w:r>
        <w:rPr>
          <w:color w:val="000000" w:themeColor="text1"/>
        </w:rPr>
        <w:t>Kuberikan  lima</w:t>
      </w:r>
      <w:proofErr w:type="gramEnd"/>
      <w:r>
        <w:rPr>
          <w:color w:val="000000" w:themeColor="text1"/>
        </w:rPr>
        <w:t xml:space="preserve"> lembar</w:t>
      </w:r>
      <w:r w:rsidR="00E01282">
        <w:rPr>
          <w:color w:val="000000" w:themeColor="text1"/>
        </w:rPr>
        <w:t xml:space="preserve"> sepuluh ribuan. </w:t>
      </w:r>
      <w:proofErr w:type="gramStart"/>
      <w:r w:rsidR="00E01282">
        <w:rPr>
          <w:color w:val="000000" w:themeColor="text1"/>
        </w:rPr>
        <w:t>Kata saya ini “</w:t>
      </w:r>
      <w:r>
        <w:rPr>
          <w:color w:val="000000" w:themeColor="text1"/>
        </w:rPr>
        <w:t>ini jatah untuk cucian saya bulan depan.</w:t>
      </w:r>
      <w:proofErr w:type="gramEnd"/>
      <w:r>
        <w:rPr>
          <w:color w:val="000000" w:themeColor="text1"/>
        </w:rPr>
        <w:t xml:space="preserve"> </w:t>
      </w:r>
      <w:proofErr w:type="gramStart"/>
      <w:r>
        <w:rPr>
          <w:color w:val="000000" w:themeColor="text1"/>
        </w:rPr>
        <w:t>Simpan baik-baik.</w:t>
      </w:r>
      <w:proofErr w:type="gramEnd"/>
      <w:r w:rsidR="00FB288C">
        <w:rPr>
          <w:color w:val="000000" w:themeColor="text1"/>
        </w:rPr>
        <w:t xml:space="preserve"> </w:t>
      </w:r>
      <w:proofErr w:type="gramStart"/>
      <w:r>
        <w:rPr>
          <w:color w:val="000000" w:themeColor="text1"/>
        </w:rPr>
        <w:t>Jangan sampai diambil lagi suamimu.”</w:t>
      </w:r>
      <w:proofErr w:type="gramEnd"/>
    </w:p>
    <w:p w:rsidR="00D15187" w:rsidRDefault="00D15187" w:rsidP="00236E1D">
      <w:pPr>
        <w:tabs>
          <w:tab w:val="left" w:pos="3834"/>
        </w:tabs>
        <w:ind w:left="851" w:right="4" w:firstLine="720"/>
        <w:rPr>
          <w:color w:val="000000" w:themeColor="text1"/>
        </w:rPr>
      </w:pPr>
      <w:proofErr w:type="gramStart"/>
      <w:r>
        <w:rPr>
          <w:color w:val="000000" w:themeColor="text1"/>
        </w:rPr>
        <w:t>“Saya dengar Aso berhenti sekolah, kenapa?”</w:t>
      </w:r>
      <w:proofErr w:type="gramEnd"/>
    </w:p>
    <w:p w:rsidR="00D15187" w:rsidRDefault="007817C9" w:rsidP="00236E1D">
      <w:pPr>
        <w:tabs>
          <w:tab w:val="left" w:pos="3834"/>
        </w:tabs>
        <w:ind w:left="851" w:right="4" w:firstLine="720"/>
        <w:rPr>
          <w:color w:val="000000" w:themeColor="text1"/>
        </w:rPr>
      </w:pPr>
      <w:r>
        <w:rPr>
          <w:noProof/>
          <w:color w:val="000000" w:themeColor="text1"/>
        </w:rPr>
        <w:pict>
          <v:rect id="_x0000_s1028" style="position:absolute;left:0;text-align:left;margin-left:198pt;margin-top:130.05pt;width:15.95pt;height:19.6pt;z-index:251663360" strokecolor="white"/>
        </w:pict>
      </w:r>
      <w:proofErr w:type="gramStart"/>
      <w:r w:rsidR="00D15187">
        <w:rPr>
          <w:color w:val="000000" w:themeColor="text1"/>
        </w:rPr>
        <w:t>Daeng Basse urung pergi.</w:t>
      </w:r>
      <w:proofErr w:type="gramEnd"/>
      <w:r w:rsidR="00D15187">
        <w:rPr>
          <w:color w:val="000000" w:themeColor="text1"/>
        </w:rPr>
        <w:t xml:space="preserve"> Terbata-bata </w:t>
      </w:r>
      <w:proofErr w:type="gramStart"/>
      <w:r w:rsidR="00D15187">
        <w:rPr>
          <w:color w:val="000000" w:themeColor="text1"/>
        </w:rPr>
        <w:t>ia</w:t>
      </w:r>
      <w:proofErr w:type="gramEnd"/>
      <w:r w:rsidR="00D15187">
        <w:rPr>
          <w:color w:val="000000" w:themeColor="text1"/>
        </w:rPr>
        <w:t xml:space="preserve"> menjelaskan kalau ia tak sanggup lagi menyekolahkan anaknya. </w:t>
      </w:r>
      <w:proofErr w:type="gramStart"/>
      <w:r w:rsidR="00D15187">
        <w:rPr>
          <w:color w:val="000000" w:themeColor="text1"/>
        </w:rPr>
        <w:t>Ia</w:t>
      </w:r>
      <w:proofErr w:type="gramEnd"/>
      <w:r w:rsidR="00D15187">
        <w:rPr>
          <w:color w:val="000000" w:themeColor="text1"/>
        </w:rPr>
        <w:t xml:space="preserve"> tak sanggup membelikan seragam baru bagi ananya yang baru saja naik kelas.</w:t>
      </w:r>
    </w:p>
    <w:p w:rsidR="00D15187" w:rsidRDefault="00D15187" w:rsidP="00236E1D">
      <w:pPr>
        <w:tabs>
          <w:tab w:val="left" w:pos="3834"/>
        </w:tabs>
        <w:ind w:left="851" w:right="4" w:firstLine="720"/>
        <w:rPr>
          <w:color w:val="000000" w:themeColor="text1"/>
        </w:rPr>
      </w:pPr>
      <w:proofErr w:type="gramStart"/>
      <w:r>
        <w:rPr>
          <w:color w:val="000000" w:themeColor="text1"/>
        </w:rPr>
        <w:t>Besok suruh Aso kemari.</w:t>
      </w:r>
      <w:proofErr w:type="gramEnd"/>
      <w:r w:rsidR="00E01282">
        <w:rPr>
          <w:color w:val="000000" w:themeColor="text1"/>
        </w:rPr>
        <w:t xml:space="preserve"> </w:t>
      </w:r>
      <w:proofErr w:type="gramStart"/>
      <w:r>
        <w:rPr>
          <w:color w:val="000000" w:themeColor="text1"/>
        </w:rPr>
        <w:t>Saya mungkin punya seragam bekas keponakan saya, kata saya.</w:t>
      </w:r>
      <w:proofErr w:type="gramEnd"/>
      <w:r>
        <w:rPr>
          <w:color w:val="000000" w:themeColor="text1"/>
        </w:rPr>
        <w:t xml:space="preserve"> Daeng Basse berlalu sembari sekali lagi berterima kasih dengan </w:t>
      </w:r>
      <w:proofErr w:type="gramStart"/>
      <w:r>
        <w:rPr>
          <w:color w:val="000000" w:themeColor="text1"/>
        </w:rPr>
        <w:t>cara</w:t>
      </w:r>
      <w:proofErr w:type="gramEnd"/>
      <w:r>
        <w:rPr>
          <w:color w:val="000000" w:themeColor="text1"/>
        </w:rPr>
        <w:t xml:space="preserve"> yang membuat saya tak enak hati.</w:t>
      </w:r>
    </w:p>
    <w:p w:rsidR="00D15187" w:rsidRDefault="00D15187" w:rsidP="00236E1D">
      <w:pPr>
        <w:tabs>
          <w:tab w:val="left" w:pos="3834"/>
        </w:tabs>
        <w:ind w:left="851" w:right="4" w:firstLine="720"/>
        <w:jc w:val="center"/>
        <w:rPr>
          <w:color w:val="000000" w:themeColor="text1"/>
        </w:rPr>
      </w:pPr>
      <w:r>
        <w:rPr>
          <w:color w:val="000000" w:themeColor="text1"/>
        </w:rPr>
        <w:lastRenderedPageBreak/>
        <w:t>***</w:t>
      </w:r>
    </w:p>
    <w:p w:rsidR="00D15187" w:rsidRDefault="00D15187" w:rsidP="00236E1D">
      <w:pPr>
        <w:tabs>
          <w:tab w:val="left" w:pos="3834"/>
        </w:tabs>
        <w:ind w:left="851" w:right="4" w:firstLine="720"/>
        <w:rPr>
          <w:color w:val="000000" w:themeColor="text1"/>
        </w:rPr>
      </w:pPr>
      <w:r>
        <w:rPr>
          <w:color w:val="000000" w:themeColor="text1"/>
        </w:rPr>
        <w:t xml:space="preserve">Saya masih tetap berprasangka baik pada Daeng Basse kendati beberapa hari kemudian saya mendengar selengtingan kalau seragam, </w:t>
      </w:r>
      <w:proofErr w:type="gramStart"/>
      <w:r>
        <w:rPr>
          <w:color w:val="000000" w:themeColor="text1"/>
        </w:rPr>
        <w:t>tas</w:t>
      </w:r>
      <w:proofErr w:type="gramEnd"/>
      <w:r>
        <w:rPr>
          <w:color w:val="000000" w:themeColor="text1"/>
        </w:rPr>
        <w:t xml:space="preserve"> dan baju itu telah dijual oleh Aso sendiri. Dan </w:t>
      </w:r>
      <w:proofErr w:type="gramStart"/>
      <w:r>
        <w:rPr>
          <w:color w:val="000000" w:themeColor="text1"/>
        </w:rPr>
        <w:t>ia</w:t>
      </w:r>
      <w:proofErr w:type="gramEnd"/>
      <w:r>
        <w:rPr>
          <w:color w:val="000000" w:themeColor="text1"/>
        </w:rPr>
        <w:t xml:space="preserve"> berhenti sekolah. </w:t>
      </w:r>
      <w:proofErr w:type="gramStart"/>
      <w:r>
        <w:rPr>
          <w:color w:val="000000" w:themeColor="text1"/>
        </w:rPr>
        <w:t>Di jalan anak itu selalu lari bila melihat saya.</w:t>
      </w:r>
      <w:proofErr w:type="gramEnd"/>
      <w:r>
        <w:rPr>
          <w:color w:val="000000" w:themeColor="text1"/>
        </w:rPr>
        <w:t xml:space="preserve"> </w:t>
      </w:r>
      <w:proofErr w:type="gramStart"/>
      <w:r>
        <w:rPr>
          <w:color w:val="000000" w:themeColor="text1"/>
        </w:rPr>
        <w:t>Daeng Basse sendiri kelihatannya enggan membicarakan masalah Aso.Ia hanya datang mengambil dan mengantar cucian dan tak pernah lagi berkeluh kesah.</w:t>
      </w:r>
      <w:proofErr w:type="gramEnd"/>
    </w:p>
    <w:p w:rsidR="00D15187" w:rsidRDefault="00D15187" w:rsidP="00236E1D">
      <w:pPr>
        <w:tabs>
          <w:tab w:val="left" w:pos="3834"/>
        </w:tabs>
        <w:ind w:left="851" w:right="4" w:firstLine="720"/>
        <w:rPr>
          <w:color w:val="000000" w:themeColor="text1"/>
        </w:rPr>
      </w:pPr>
      <w:proofErr w:type="gramStart"/>
      <w:r>
        <w:rPr>
          <w:color w:val="000000" w:themeColor="text1"/>
        </w:rPr>
        <w:t>Saya terperangah.</w:t>
      </w:r>
      <w:proofErr w:type="gramEnd"/>
      <w:r w:rsidR="00FB288C">
        <w:rPr>
          <w:color w:val="000000" w:themeColor="text1"/>
        </w:rPr>
        <w:t xml:space="preserve"> </w:t>
      </w:r>
      <w:proofErr w:type="gramStart"/>
      <w:r>
        <w:rPr>
          <w:color w:val="000000" w:themeColor="text1"/>
        </w:rPr>
        <w:t>Belakangan sejak Daeng Basse datang menangis dipagi-pagi buta saya memang tak pernah lagi melihat suaminya.</w:t>
      </w:r>
      <w:proofErr w:type="gramEnd"/>
      <w:r>
        <w:rPr>
          <w:color w:val="000000" w:themeColor="text1"/>
        </w:rPr>
        <w:t xml:space="preserve"> </w:t>
      </w:r>
      <w:proofErr w:type="gramStart"/>
      <w:r>
        <w:rPr>
          <w:color w:val="000000" w:themeColor="text1"/>
        </w:rPr>
        <w:t>Tapi sampai membawa laki-laki kerumah?</w:t>
      </w:r>
      <w:proofErr w:type="gramEnd"/>
    </w:p>
    <w:p w:rsidR="00D15187" w:rsidRDefault="00D15187" w:rsidP="00236E1D">
      <w:pPr>
        <w:tabs>
          <w:tab w:val="left" w:pos="3834"/>
        </w:tabs>
        <w:ind w:left="851" w:right="4" w:firstLine="720"/>
        <w:rPr>
          <w:color w:val="000000" w:themeColor="text1"/>
        </w:rPr>
      </w:pPr>
      <w:proofErr w:type="gramStart"/>
      <w:r>
        <w:rPr>
          <w:color w:val="000000" w:themeColor="text1"/>
        </w:rPr>
        <w:t>“Laki-laki itu sering nginap dan tidur seranjang dengan ibunya.”</w:t>
      </w:r>
      <w:proofErr w:type="gramEnd"/>
    </w:p>
    <w:p w:rsidR="00D15187" w:rsidRDefault="00D15187" w:rsidP="00236E1D">
      <w:pPr>
        <w:tabs>
          <w:tab w:val="left" w:pos="3834"/>
        </w:tabs>
        <w:ind w:left="851" w:right="4" w:firstLine="720"/>
        <w:rPr>
          <w:color w:val="000000" w:themeColor="text1"/>
        </w:rPr>
      </w:pPr>
      <w:r>
        <w:rPr>
          <w:color w:val="000000" w:themeColor="text1"/>
        </w:rPr>
        <w:t>“Astaga</w:t>
      </w:r>
      <w:proofErr w:type="gramStart"/>
      <w:r>
        <w:rPr>
          <w:color w:val="000000" w:themeColor="text1"/>
        </w:rPr>
        <w:t>!Lalu</w:t>
      </w:r>
      <w:proofErr w:type="gramEnd"/>
      <w:r>
        <w:rPr>
          <w:color w:val="000000" w:themeColor="text1"/>
        </w:rPr>
        <w:t xml:space="preserve"> ?”</w:t>
      </w:r>
    </w:p>
    <w:p w:rsidR="00D15187" w:rsidRDefault="00D15187" w:rsidP="00236E1D">
      <w:pPr>
        <w:tabs>
          <w:tab w:val="left" w:pos="3834"/>
        </w:tabs>
        <w:ind w:left="851" w:right="4" w:firstLine="720"/>
        <w:rPr>
          <w:color w:val="000000" w:themeColor="text1"/>
        </w:rPr>
      </w:pPr>
      <w:proofErr w:type="gramStart"/>
      <w:r>
        <w:rPr>
          <w:color w:val="000000" w:themeColor="text1"/>
        </w:rPr>
        <w:t>“Saat ibunya tak ada, laki-laki itu, kata Darma, mencoba menggagahinya.Tapi ibunya tak mau percaya.”</w:t>
      </w:r>
      <w:proofErr w:type="gramEnd"/>
    </w:p>
    <w:p w:rsidR="00D15187" w:rsidRDefault="00D15187" w:rsidP="00236E1D">
      <w:pPr>
        <w:tabs>
          <w:tab w:val="left" w:pos="3834"/>
        </w:tabs>
        <w:ind w:left="851" w:right="4" w:firstLine="720"/>
        <w:rPr>
          <w:color w:val="000000" w:themeColor="text1"/>
        </w:rPr>
      </w:pPr>
      <w:proofErr w:type="gramStart"/>
      <w:r>
        <w:rPr>
          <w:color w:val="000000" w:themeColor="text1"/>
        </w:rPr>
        <w:t>Pacar saya yang kebetulan ada saat itu berkomentar, “Apa kataku.Susah berurusan dengan keluarga seperti itu.Ibarat tanaman, akarnya sudah busuk dari dalam.”</w:t>
      </w:r>
      <w:proofErr w:type="gramEnd"/>
    </w:p>
    <w:p w:rsidR="00D15187" w:rsidRDefault="00D15187" w:rsidP="00236E1D">
      <w:pPr>
        <w:tabs>
          <w:tab w:val="left" w:pos="3834"/>
        </w:tabs>
        <w:ind w:left="851" w:right="4" w:firstLine="720"/>
        <w:rPr>
          <w:color w:val="000000" w:themeColor="text1"/>
        </w:rPr>
      </w:pPr>
      <w:proofErr w:type="gramStart"/>
      <w:r>
        <w:rPr>
          <w:color w:val="000000" w:themeColor="text1"/>
        </w:rPr>
        <w:t>Pacar saya tiba-tba yang bertanya banyak tentang Daeng Basse dan anak-anaknya.</w:t>
      </w:r>
      <w:proofErr w:type="gramEnd"/>
      <w:r>
        <w:rPr>
          <w:color w:val="000000" w:themeColor="text1"/>
        </w:rPr>
        <w:t xml:space="preserve"> Ternyata </w:t>
      </w:r>
      <w:proofErr w:type="gramStart"/>
      <w:r>
        <w:rPr>
          <w:color w:val="000000" w:themeColor="text1"/>
        </w:rPr>
        <w:t>ia</w:t>
      </w:r>
      <w:proofErr w:type="gramEnd"/>
      <w:r>
        <w:rPr>
          <w:color w:val="000000" w:themeColor="text1"/>
        </w:rPr>
        <w:t xml:space="preserve"> hendak mengambil judul skripsi tentang keluarga miskin dan kaitannya dengan tingkat kriminalitas. </w:t>
      </w:r>
      <w:proofErr w:type="gramStart"/>
      <w:r>
        <w:rPr>
          <w:color w:val="000000" w:themeColor="text1"/>
        </w:rPr>
        <w:t>Saya katakan saya tak pernah melihat mereka lagi.</w:t>
      </w:r>
      <w:proofErr w:type="gramEnd"/>
      <w:r>
        <w:rPr>
          <w:color w:val="000000" w:themeColor="text1"/>
        </w:rPr>
        <w:t xml:space="preserve"> Rumah mereka pun telah lama dibongkar, sebab mereka mendiami tanah milik orang yang sebentar lagi </w:t>
      </w:r>
      <w:proofErr w:type="gramStart"/>
      <w:r>
        <w:rPr>
          <w:color w:val="000000" w:themeColor="text1"/>
        </w:rPr>
        <w:lastRenderedPageBreak/>
        <w:t>akan</w:t>
      </w:r>
      <w:proofErr w:type="gramEnd"/>
      <w:r>
        <w:rPr>
          <w:color w:val="000000" w:themeColor="text1"/>
        </w:rPr>
        <w:t xml:space="preserve"> dibanguni pemiliknya. </w:t>
      </w:r>
      <w:proofErr w:type="gramStart"/>
      <w:r>
        <w:rPr>
          <w:color w:val="000000" w:themeColor="text1"/>
        </w:rPr>
        <w:t>Padahal mereka adalah studi kasus yang bagus,” katanya seperti menyesali.</w:t>
      </w:r>
      <w:proofErr w:type="gramEnd"/>
    </w:p>
    <w:p w:rsidR="00D15187" w:rsidRDefault="00D15187" w:rsidP="00236E1D">
      <w:pPr>
        <w:tabs>
          <w:tab w:val="left" w:pos="3834"/>
        </w:tabs>
        <w:ind w:left="851" w:right="4" w:firstLine="3114"/>
        <w:rPr>
          <w:color w:val="000000" w:themeColor="text1"/>
        </w:rPr>
      </w:pPr>
      <w:r>
        <w:rPr>
          <w:color w:val="000000" w:themeColor="text1"/>
        </w:rPr>
        <w:t>***</w:t>
      </w:r>
    </w:p>
    <w:p w:rsidR="000355C5" w:rsidRDefault="00D15187" w:rsidP="00F71D30">
      <w:pPr>
        <w:tabs>
          <w:tab w:val="left" w:pos="3834"/>
        </w:tabs>
        <w:ind w:left="851" w:right="4" w:firstLine="720"/>
        <w:rPr>
          <w:color w:val="000000" w:themeColor="text1"/>
        </w:rPr>
      </w:pPr>
      <w:r>
        <w:rPr>
          <w:color w:val="000000" w:themeColor="text1"/>
        </w:rPr>
        <w:t xml:space="preserve">Suatu malam pacar saya mengajak makan diLosari, katanya hendak mentraktir saya karena </w:t>
      </w:r>
      <w:proofErr w:type="gramStart"/>
      <w:r>
        <w:rPr>
          <w:color w:val="000000" w:themeColor="text1"/>
        </w:rPr>
        <w:t>ia</w:t>
      </w:r>
      <w:proofErr w:type="gramEnd"/>
      <w:r>
        <w:rPr>
          <w:color w:val="000000" w:themeColor="text1"/>
        </w:rPr>
        <w:t xml:space="preserve"> baru saja merampunkan seminar judul skripsinya. </w:t>
      </w:r>
      <w:proofErr w:type="gramStart"/>
      <w:r>
        <w:rPr>
          <w:color w:val="000000" w:themeColor="text1"/>
        </w:rPr>
        <w:t>Karena status saya sebagai pacarnya, saya harus menyanggupinya.</w:t>
      </w:r>
      <w:proofErr w:type="gramEnd"/>
    </w:p>
    <w:p w:rsidR="00176118" w:rsidRPr="00857547" w:rsidRDefault="00176118" w:rsidP="00FE1A61">
      <w:pPr>
        <w:pStyle w:val="ListParagraph"/>
        <w:numPr>
          <w:ilvl w:val="0"/>
          <w:numId w:val="2"/>
        </w:numPr>
        <w:tabs>
          <w:tab w:val="clear" w:pos="-2268"/>
          <w:tab w:val="clear" w:pos="720"/>
          <w:tab w:val="clear" w:pos="1440"/>
          <w:tab w:val="left" w:pos="1276"/>
        </w:tabs>
        <w:ind w:left="851" w:right="4" w:firstLine="0"/>
        <w:rPr>
          <w:b/>
          <w:color w:val="000000" w:themeColor="text1"/>
        </w:rPr>
      </w:pPr>
      <w:r w:rsidRPr="00857547">
        <w:rPr>
          <w:b/>
          <w:color w:val="000000" w:themeColor="text1"/>
        </w:rPr>
        <w:t>Di Tepi Sungai, Suatu Sore</w:t>
      </w:r>
    </w:p>
    <w:p w:rsidR="00176118" w:rsidRDefault="007817C9" w:rsidP="00236E1D">
      <w:pPr>
        <w:pStyle w:val="ListParagraph"/>
        <w:ind w:left="851" w:right="4" w:firstLine="720"/>
        <w:rPr>
          <w:color w:val="000000" w:themeColor="text1"/>
        </w:rPr>
      </w:pPr>
      <w:r>
        <w:rPr>
          <w:noProof/>
          <w:color w:val="000000" w:themeColor="text1"/>
        </w:rPr>
        <w:pict>
          <v:rect id="_x0000_s1030" style="position:absolute;left:0;text-align:left;margin-left:498.35pt;margin-top:110pt;width:16.85pt;height:20.6pt;z-index:251666432" strokecolor="white"/>
        </w:pict>
      </w:r>
      <w:proofErr w:type="gramStart"/>
      <w:r w:rsidR="00176118">
        <w:rPr>
          <w:color w:val="000000" w:themeColor="text1"/>
        </w:rPr>
        <w:t>Uwak menatap istrinya dengan pandangan kesal.</w:t>
      </w:r>
      <w:proofErr w:type="gramEnd"/>
      <w:r w:rsidR="00176118">
        <w:rPr>
          <w:color w:val="000000" w:themeColor="text1"/>
        </w:rPr>
        <w:t xml:space="preserve"> </w:t>
      </w:r>
      <w:proofErr w:type="gramStart"/>
      <w:r w:rsidR="00176118">
        <w:rPr>
          <w:color w:val="000000" w:themeColor="text1"/>
        </w:rPr>
        <w:t>Sepekan lalu mereka memutuskan menerima lamaran Puang Lallu untuk Suardi anak laki-lakinya.</w:t>
      </w:r>
      <w:proofErr w:type="gramEnd"/>
      <w:r w:rsidR="00176118">
        <w:rPr>
          <w:color w:val="000000" w:themeColor="text1"/>
        </w:rPr>
        <w:t xml:space="preserve"> </w:t>
      </w:r>
      <w:proofErr w:type="gramStart"/>
      <w:r w:rsidR="00176118">
        <w:rPr>
          <w:color w:val="000000" w:themeColor="text1"/>
        </w:rPr>
        <w:t>Mereka memutuskan sudah saatnya Supi kawin.</w:t>
      </w:r>
      <w:proofErr w:type="gramEnd"/>
      <w:r w:rsidR="00176118">
        <w:rPr>
          <w:color w:val="000000" w:themeColor="text1"/>
        </w:rPr>
        <w:t xml:space="preserve"> </w:t>
      </w:r>
      <w:proofErr w:type="gramStart"/>
      <w:r w:rsidR="00176118">
        <w:rPr>
          <w:color w:val="000000" w:themeColor="text1"/>
        </w:rPr>
        <w:t>Anak itu sudah besar.</w:t>
      </w:r>
      <w:proofErr w:type="gramEnd"/>
      <w:r w:rsidR="00176118">
        <w:rPr>
          <w:color w:val="000000" w:themeColor="text1"/>
        </w:rPr>
        <w:t xml:space="preserve"> </w:t>
      </w:r>
      <w:proofErr w:type="gramStart"/>
      <w:r w:rsidR="00176118">
        <w:rPr>
          <w:color w:val="000000" w:themeColor="text1"/>
        </w:rPr>
        <w:t>Sudah sembilas belas.</w:t>
      </w:r>
      <w:proofErr w:type="gramEnd"/>
    </w:p>
    <w:p w:rsidR="00176118" w:rsidRDefault="00176118" w:rsidP="00236E1D">
      <w:pPr>
        <w:pStyle w:val="ListParagraph"/>
        <w:ind w:left="851" w:right="4" w:firstLine="720"/>
        <w:rPr>
          <w:color w:val="000000" w:themeColor="text1"/>
        </w:rPr>
      </w:pPr>
      <w:r>
        <w:rPr>
          <w:color w:val="000000" w:themeColor="text1"/>
        </w:rPr>
        <w:t xml:space="preserve">Supi </w:t>
      </w:r>
      <w:proofErr w:type="gramStart"/>
      <w:r>
        <w:rPr>
          <w:color w:val="000000" w:themeColor="text1"/>
        </w:rPr>
        <w:t>akan</w:t>
      </w:r>
      <w:proofErr w:type="gramEnd"/>
      <w:r>
        <w:rPr>
          <w:color w:val="000000" w:themeColor="text1"/>
        </w:rPr>
        <w:t xml:space="preserve"> hidup sejahtera. </w:t>
      </w:r>
      <w:proofErr w:type="gramStart"/>
      <w:r>
        <w:rPr>
          <w:color w:val="000000" w:themeColor="text1"/>
        </w:rPr>
        <w:t>Sebagian besar warisan nantinya toh jatuh kecalon suaminya kelak.</w:t>
      </w:r>
      <w:proofErr w:type="gramEnd"/>
      <w:r>
        <w:rPr>
          <w:color w:val="000000" w:themeColor="text1"/>
        </w:rPr>
        <w:t xml:space="preserve"> </w:t>
      </w:r>
      <w:proofErr w:type="gramStart"/>
      <w:r>
        <w:rPr>
          <w:color w:val="000000" w:themeColor="text1"/>
        </w:rPr>
        <w:t>Ia</w:t>
      </w:r>
      <w:proofErr w:type="gramEnd"/>
      <w:r>
        <w:rPr>
          <w:color w:val="000000" w:themeColor="text1"/>
        </w:rPr>
        <w:t xml:space="preserve"> bisa mengankat derajat keluarganya yag Cuma petani buruh biasa, demikian pertimbangan Uwak. </w:t>
      </w:r>
      <w:proofErr w:type="gramStart"/>
      <w:r>
        <w:rPr>
          <w:color w:val="000000" w:themeColor="text1"/>
        </w:rPr>
        <w:t>Mahar berupa hektar sawah dan sejumlah uang cukup mengangkat keluarga mereka dari comberan kemelaratan.</w:t>
      </w:r>
      <w:proofErr w:type="gramEnd"/>
    </w:p>
    <w:p w:rsidR="00176118" w:rsidRDefault="00176118" w:rsidP="00236E1D">
      <w:pPr>
        <w:pStyle w:val="ListParagraph"/>
        <w:ind w:left="851" w:right="4" w:firstLine="720"/>
        <w:jc w:val="center"/>
        <w:rPr>
          <w:color w:val="000000" w:themeColor="text1"/>
        </w:rPr>
      </w:pPr>
      <w:r>
        <w:rPr>
          <w:color w:val="000000" w:themeColor="text1"/>
        </w:rPr>
        <w:t>***</w:t>
      </w:r>
    </w:p>
    <w:p w:rsidR="00176118" w:rsidRDefault="00176118" w:rsidP="00236E1D">
      <w:pPr>
        <w:pStyle w:val="ListParagraph"/>
        <w:ind w:left="851" w:right="4" w:firstLine="720"/>
        <w:rPr>
          <w:color w:val="000000" w:themeColor="text1"/>
        </w:rPr>
      </w:pPr>
      <w:proofErr w:type="gramStart"/>
      <w:r>
        <w:rPr>
          <w:color w:val="000000" w:themeColor="text1"/>
        </w:rPr>
        <w:t>Menjelang tengah malam Daeng Sanro baru tiba.</w:t>
      </w:r>
      <w:proofErr w:type="gramEnd"/>
      <w:r>
        <w:rPr>
          <w:color w:val="000000" w:themeColor="text1"/>
        </w:rPr>
        <w:t xml:space="preserve"> Tanpa banyak bicara dukun kampung itu langsung mendekati Supi, sejenak memeriksa telapak tangan, meraba ubun-ubunnya sebelum akhirnya </w:t>
      </w:r>
      <w:proofErr w:type="gramStart"/>
      <w:r>
        <w:rPr>
          <w:color w:val="000000" w:themeColor="text1"/>
        </w:rPr>
        <w:t>ia</w:t>
      </w:r>
      <w:proofErr w:type="gramEnd"/>
      <w:r>
        <w:rPr>
          <w:color w:val="000000" w:themeColor="text1"/>
        </w:rPr>
        <w:t xml:space="preserve"> menegerutkan keningnya. </w:t>
      </w:r>
      <w:proofErr w:type="gramStart"/>
      <w:r>
        <w:rPr>
          <w:color w:val="000000" w:themeColor="text1"/>
        </w:rPr>
        <w:t>Lalu menekur.</w:t>
      </w:r>
      <w:proofErr w:type="gramEnd"/>
    </w:p>
    <w:p w:rsidR="00176118" w:rsidRDefault="00176118" w:rsidP="00236E1D">
      <w:pPr>
        <w:pStyle w:val="ListParagraph"/>
        <w:ind w:left="851" w:right="4" w:firstLine="720"/>
        <w:rPr>
          <w:color w:val="000000" w:themeColor="text1"/>
        </w:rPr>
      </w:pPr>
      <w:proofErr w:type="gramStart"/>
      <w:r>
        <w:rPr>
          <w:color w:val="000000" w:themeColor="text1"/>
        </w:rPr>
        <w:t>“Sudah tiga hari?”</w:t>
      </w:r>
      <w:proofErr w:type="gramEnd"/>
    </w:p>
    <w:p w:rsidR="00176118" w:rsidRDefault="00176118" w:rsidP="00236E1D">
      <w:pPr>
        <w:pStyle w:val="ListParagraph"/>
        <w:ind w:left="851" w:right="4" w:firstLine="720"/>
        <w:rPr>
          <w:color w:val="000000" w:themeColor="text1"/>
        </w:rPr>
      </w:pPr>
      <w:proofErr w:type="gramStart"/>
      <w:r>
        <w:rPr>
          <w:color w:val="000000" w:themeColor="text1"/>
        </w:rPr>
        <w:lastRenderedPageBreak/>
        <w:t>“Sudah tiga hari daeng. “Istri Uwak yang mengjawab.</w:t>
      </w:r>
      <w:proofErr w:type="gramEnd"/>
    </w:p>
    <w:p w:rsidR="00176118" w:rsidRDefault="00176118" w:rsidP="00236E1D">
      <w:pPr>
        <w:pStyle w:val="ListParagraph"/>
        <w:ind w:left="851" w:right="4" w:firstLine="720"/>
        <w:rPr>
          <w:color w:val="000000" w:themeColor="text1"/>
        </w:rPr>
      </w:pPr>
      <w:proofErr w:type="gramStart"/>
      <w:r>
        <w:rPr>
          <w:color w:val="000000" w:themeColor="text1"/>
        </w:rPr>
        <w:t>“Hmmmmm.”</w:t>
      </w:r>
      <w:proofErr w:type="gramEnd"/>
    </w:p>
    <w:p w:rsidR="00176118" w:rsidRDefault="00176118" w:rsidP="00236E1D">
      <w:pPr>
        <w:pStyle w:val="ListParagraph"/>
        <w:ind w:left="851" w:right="4" w:firstLine="720"/>
        <w:rPr>
          <w:color w:val="000000" w:themeColor="text1"/>
        </w:rPr>
      </w:pPr>
      <w:r>
        <w:rPr>
          <w:color w:val="000000" w:themeColor="text1"/>
        </w:rPr>
        <w:t xml:space="preserve">“Meracau tentang </w:t>
      </w:r>
      <w:proofErr w:type="gramStart"/>
      <w:r>
        <w:rPr>
          <w:color w:val="000000" w:themeColor="text1"/>
        </w:rPr>
        <w:t>apa</w:t>
      </w:r>
      <w:proofErr w:type="gramEnd"/>
      <w:r>
        <w:rPr>
          <w:color w:val="000000" w:themeColor="text1"/>
        </w:rPr>
        <w:t>?”</w:t>
      </w:r>
    </w:p>
    <w:p w:rsidR="00176118" w:rsidRDefault="00176118" w:rsidP="00236E1D">
      <w:pPr>
        <w:pStyle w:val="ListParagraph"/>
        <w:ind w:left="851" w:right="4" w:firstLine="720"/>
        <w:rPr>
          <w:color w:val="000000" w:themeColor="text1"/>
        </w:rPr>
      </w:pPr>
      <w:proofErr w:type="gramStart"/>
      <w:r>
        <w:rPr>
          <w:color w:val="000000" w:themeColor="text1"/>
        </w:rPr>
        <w:t>“Tidak jelas.</w:t>
      </w:r>
      <w:proofErr w:type="gramEnd"/>
      <w:r>
        <w:rPr>
          <w:color w:val="000000" w:themeColor="text1"/>
        </w:rPr>
        <w:t xml:space="preserve"> Tapi ia menyebut-nyebut sungai”</w:t>
      </w:r>
    </w:p>
    <w:p w:rsidR="00176118" w:rsidRDefault="00176118" w:rsidP="00236E1D">
      <w:pPr>
        <w:pStyle w:val="ListParagraph"/>
        <w:ind w:left="851" w:right="4" w:firstLine="720"/>
        <w:rPr>
          <w:color w:val="000000" w:themeColor="text1"/>
        </w:rPr>
      </w:pPr>
      <w:proofErr w:type="gramStart"/>
      <w:r>
        <w:rPr>
          <w:color w:val="000000" w:themeColor="text1"/>
        </w:rPr>
        <w:t>“ Entah</w:t>
      </w:r>
      <w:proofErr w:type="gramEnd"/>
      <w:r>
        <w:rPr>
          <w:color w:val="000000" w:themeColor="text1"/>
        </w:rPr>
        <w:t xml:space="preserve">, Daeng. Sore itu </w:t>
      </w:r>
      <w:proofErr w:type="gramStart"/>
      <w:r>
        <w:rPr>
          <w:color w:val="000000" w:themeColor="text1"/>
        </w:rPr>
        <w:t>ia</w:t>
      </w:r>
      <w:proofErr w:type="gramEnd"/>
      <w:r>
        <w:rPr>
          <w:color w:val="000000" w:themeColor="text1"/>
        </w:rPr>
        <w:t xml:space="preserve"> memang kesungai untuk mencuci. </w:t>
      </w:r>
      <w:proofErr w:type="gramStart"/>
      <w:r>
        <w:rPr>
          <w:color w:val="000000" w:themeColor="text1"/>
        </w:rPr>
        <w:t>Sedikit kemalaman dari biasanya.</w:t>
      </w:r>
      <w:proofErr w:type="gramEnd"/>
      <w:r>
        <w:rPr>
          <w:color w:val="000000" w:themeColor="text1"/>
        </w:rPr>
        <w:t xml:space="preserve"> Lalu pulangnya tiba-tiba </w:t>
      </w:r>
      <w:proofErr w:type="gramStart"/>
      <w:r>
        <w:rPr>
          <w:color w:val="000000" w:themeColor="text1"/>
        </w:rPr>
        <w:t>ia</w:t>
      </w:r>
      <w:proofErr w:type="gramEnd"/>
      <w:r>
        <w:rPr>
          <w:color w:val="000000" w:themeColor="text1"/>
        </w:rPr>
        <w:t xml:space="preserve"> langsung jatuh sakit. Katanya </w:t>
      </w:r>
      <w:proofErr w:type="gramStart"/>
      <w:r>
        <w:rPr>
          <w:color w:val="000000" w:themeColor="text1"/>
        </w:rPr>
        <w:t>ia</w:t>
      </w:r>
      <w:proofErr w:type="gramEnd"/>
      <w:r>
        <w:rPr>
          <w:color w:val="000000" w:themeColor="text1"/>
        </w:rPr>
        <w:t xml:space="preserve"> jatuh disungai. </w:t>
      </w:r>
      <w:proofErr w:type="gramStart"/>
      <w:r>
        <w:rPr>
          <w:color w:val="000000" w:themeColor="text1"/>
        </w:rPr>
        <w:t>Apa mungkin ia kesurupan penunggu sungai?”</w:t>
      </w:r>
      <w:proofErr w:type="gramEnd"/>
    </w:p>
    <w:p w:rsidR="00176118" w:rsidRDefault="00176118" w:rsidP="00236E1D">
      <w:pPr>
        <w:pStyle w:val="ListParagraph"/>
        <w:ind w:left="851" w:right="4" w:firstLine="720"/>
        <w:rPr>
          <w:color w:val="000000" w:themeColor="text1"/>
        </w:rPr>
      </w:pPr>
      <w:proofErr w:type="gramStart"/>
      <w:r>
        <w:rPr>
          <w:color w:val="000000" w:themeColor="text1"/>
        </w:rPr>
        <w:t>Daeng sanro terus menatap wajah Supi, seperti mengharap menemukan jawaban disitu.Gadis itu masih belum bangun dari tidurnya.</w:t>
      </w:r>
      <w:proofErr w:type="gramEnd"/>
      <w:r>
        <w:rPr>
          <w:color w:val="000000" w:themeColor="text1"/>
        </w:rPr>
        <w:t xml:space="preserve"> Tapi kini </w:t>
      </w:r>
      <w:proofErr w:type="gramStart"/>
      <w:r>
        <w:rPr>
          <w:color w:val="000000" w:themeColor="text1"/>
        </w:rPr>
        <w:t>ia</w:t>
      </w:r>
      <w:proofErr w:type="gramEnd"/>
      <w:r>
        <w:rPr>
          <w:color w:val="000000" w:themeColor="text1"/>
        </w:rPr>
        <w:t xml:space="preserve"> berkeringat. Daeng Sanro menyentuh dahinya, lembab dan dingin.</w:t>
      </w:r>
    </w:p>
    <w:p w:rsidR="00176118" w:rsidRDefault="00176118" w:rsidP="00236E1D">
      <w:pPr>
        <w:pStyle w:val="ListParagraph"/>
        <w:ind w:left="851" w:right="4" w:firstLine="720"/>
        <w:rPr>
          <w:color w:val="000000" w:themeColor="text1"/>
        </w:rPr>
      </w:pPr>
      <w:r>
        <w:rPr>
          <w:color w:val="000000" w:themeColor="text1"/>
        </w:rPr>
        <w:t>“Persiapkan dupa”</w:t>
      </w:r>
    </w:p>
    <w:p w:rsidR="00176118" w:rsidRDefault="00176118" w:rsidP="00236E1D">
      <w:pPr>
        <w:pStyle w:val="ListParagraph"/>
        <w:ind w:left="851" w:right="4" w:firstLine="720"/>
        <w:rPr>
          <w:color w:val="000000" w:themeColor="text1"/>
        </w:rPr>
      </w:pPr>
      <w:r>
        <w:rPr>
          <w:color w:val="000000" w:themeColor="text1"/>
        </w:rPr>
        <w:t>“Baik Daeng.”</w:t>
      </w:r>
    </w:p>
    <w:p w:rsidR="00176118" w:rsidRDefault="00176118" w:rsidP="00236E1D">
      <w:pPr>
        <w:pStyle w:val="ListParagraph"/>
        <w:ind w:left="851" w:right="4" w:firstLine="720"/>
        <w:rPr>
          <w:color w:val="000000" w:themeColor="text1"/>
        </w:rPr>
      </w:pPr>
      <w:proofErr w:type="gramStart"/>
      <w:r>
        <w:rPr>
          <w:color w:val="000000" w:themeColor="text1"/>
        </w:rPr>
        <w:t>“Ambilkan kembang juga.Jangan lupa daun sirih dan pinang.”</w:t>
      </w:r>
      <w:proofErr w:type="gramEnd"/>
    </w:p>
    <w:p w:rsidR="00176118" w:rsidRPr="00CB0773" w:rsidRDefault="00176118" w:rsidP="00236E1D">
      <w:pPr>
        <w:pStyle w:val="ListParagraph"/>
        <w:ind w:left="851" w:right="4" w:firstLine="720"/>
        <w:rPr>
          <w:color w:val="000000" w:themeColor="text1"/>
        </w:rPr>
      </w:pPr>
      <w:proofErr w:type="gramStart"/>
      <w:r>
        <w:rPr>
          <w:color w:val="000000" w:themeColor="text1"/>
        </w:rPr>
        <w:t>“Nasi dan lauk sekadarnya didaung pisang.”</w:t>
      </w:r>
      <w:proofErr w:type="gramEnd"/>
    </w:p>
    <w:p w:rsidR="00176118" w:rsidRDefault="00176118" w:rsidP="00236E1D">
      <w:pPr>
        <w:pStyle w:val="ListParagraph"/>
        <w:ind w:left="851" w:right="4"/>
        <w:jc w:val="center"/>
        <w:rPr>
          <w:color w:val="000000" w:themeColor="text1"/>
        </w:rPr>
      </w:pPr>
      <w:r>
        <w:rPr>
          <w:color w:val="000000" w:themeColor="text1"/>
        </w:rPr>
        <w:t>***</w:t>
      </w:r>
    </w:p>
    <w:p w:rsidR="00176118" w:rsidRDefault="00176118" w:rsidP="00236E1D">
      <w:pPr>
        <w:pStyle w:val="ListParagraph"/>
        <w:ind w:left="851" w:right="4" w:firstLine="589"/>
        <w:rPr>
          <w:color w:val="000000" w:themeColor="text1"/>
        </w:rPr>
      </w:pPr>
      <w:proofErr w:type="gramStart"/>
      <w:r>
        <w:rPr>
          <w:color w:val="000000" w:themeColor="text1"/>
        </w:rPr>
        <w:t>Upacara penyembuhan selesai.</w:t>
      </w:r>
      <w:proofErr w:type="gramEnd"/>
      <w:r w:rsidR="00A24239">
        <w:rPr>
          <w:color w:val="000000" w:themeColor="text1"/>
        </w:rPr>
        <w:t xml:space="preserve"> </w:t>
      </w:r>
      <w:proofErr w:type="gramStart"/>
      <w:r>
        <w:rPr>
          <w:color w:val="000000" w:themeColor="text1"/>
        </w:rPr>
        <w:t>Daeng Sanro menghapus keringatnya, sebelum menyalakan linti</w:t>
      </w:r>
      <w:r w:rsidR="00A24239">
        <w:rPr>
          <w:color w:val="000000" w:themeColor="text1"/>
        </w:rPr>
        <w:t>ng di tangannya.</w:t>
      </w:r>
      <w:proofErr w:type="gramEnd"/>
      <w:r w:rsidR="00A24239">
        <w:rPr>
          <w:color w:val="000000" w:themeColor="text1"/>
        </w:rPr>
        <w:t xml:space="preserve"> </w:t>
      </w:r>
      <w:proofErr w:type="gramStart"/>
      <w:r w:rsidR="00A24239">
        <w:rPr>
          <w:color w:val="000000" w:themeColor="text1"/>
        </w:rPr>
        <w:t>Ia</w:t>
      </w:r>
      <w:proofErr w:type="gramEnd"/>
      <w:r w:rsidR="00A24239">
        <w:rPr>
          <w:color w:val="000000" w:themeColor="text1"/>
        </w:rPr>
        <w:t xml:space="preserve"> menyedotnya</w:t>
      </w:r>
      <w:r>
        <w:rPr>
          <w:color w:val="000000" w:themeColor="text1"/>
        </w:rPr>
        <w:t xml:space="preserve"> pelan dan dalam. </w:t>
      </w:r>
      <w:proofErr w:type="gramStart"/>
      <w:r>
        <w:rPr>
          <w:color w:val="000000" w:themeColor="text1"/>
        </w:rPr>
        <w:t>Anakmu tak apa-apa.</w:t>
      </w:r>
      <w:proofErr w:type="gramEnd"/>
      <w:r>
        <w:rPr>
          <w:color w:val="000000" w:themeColor="text1"/>
        </w:rPr>
        <w:t xml:space="preserve"> </w:t>
      </w:r>
      <w:proofErr w:type="gramStart"/>
      <w:r>
        <w:rPr>
          <w:color w:val="000000" w:themeColor="text1"/>
        </w:rPr>
        <w:t>Aku sudah bicara dengan yang punya sungai.Insya Allah dia sembuh.</w:t>
      </w:r>
      <w:proofErr w:type="gramEnd"/>
    </w:p>
    <w:p w:rsidR="00176118" w:rsidRDefault="00176118" w:rsidP="00236E1D">
      <w:pPr>
        <w:pStyle w:val="ListParagraph"/>
        <w:ind w:left="851" w:right="4" w:firstLine="589"/>
        <w:rPr>
          <w:color w:val="000000" w:themeColor="text1"/>
        </w:rPr>
      </w:pPr>
      <w:proofErr w:type="gramStart"/>
      <w:r>
        <w:rPr>
          <w:color w:val="000000" w:themeColor="text1"/>
        </w:rPr>
        <w:t>“Tapi kapan, Daeng?</w:t>
      </w:r>
      <w:proofErr w:type="gramEnd"/>
      <w:r>
        <w:rPr>
          <w:color w:val="000000" w:themeColor="text1"/>
        </w:rPr>
        <w:t xml:space="preserve"> </w:t>
      </w:r>
      <w:proofErr w:type="gramStart"/>
      <w:r>
        <w:rPr>
          <w:color w:val="000000" w:themeColor="text1"/>
        </w:rPr>
        <w:t>Marola tinggal seminggu lagi.</w:t>
      </w:r>
      <w:proofErr w:type="gramEnd"/>
    </w:p>
    <w:p w:rsidR="00176118" w:rsidRPr="00C76614" w:rsidRDefault="00176118" w:rsidP="00236E1D">
      <w:pPr>
        <w:pStyle w:val="ListParagraph"/>
        <w:ind w:left="851" w:right="4" w:firstLine="589"/>
        <w:rPr>
          <w:color w:val="000000" w:themeColor="text1"/>
        </w:rPr>
      </w:pPr>
      <w:proofErr w:type="gramStart"/>
      <w:r>
        <w:rPr>
          <w:color w:val="000000" w:themeColor="text1"/>
        </w:rPr>
        <w:lastRenderedPageBreak/>
        <w:t>“Anakmu itu berpasangan dengan pengawal torisalo.</w:t>
      </w:r>
      <w:proofErr w:type="gramEnd"/>
      <w:r>
        <w:rPr>
          <w:color w:val="000000" w:themeColor="text1"/>
        </w:rPr>
        <w:t xml:space="preserve"> </w:t>
      </w:r>
      <w:proofErr w:type="gramStart"/>
      <w:r>
        <w:rPr>
          <w:color w:val="000000" w:themeColor="text1"/>
        </w:rPr>
        <w:t>Tapi sudah saya obati.</w:t>
      </w:r>
      <w:proofErr w:type="gramEnd"/>
      <w:r>
        <w:rPr>
          <w:color w:val="000000" w:themeColor="text1"/>
        </w:rPr>
        <w:t xml:space="preserve"> Percayalah </w:t>
      </w:r>
      <w:proofErr w:type="gramStart"/>
      <w:r>
        <w:rPr>
          <w:color w:val="000000" w:themeColor="text1"/>
        </w:rPr>
        <w:t>ia</w:t>
      </w:r>
      <w:proofErr w:type="gramEnd"/>
      <w:r>
        <w:rPr>
          <w:color w:val="000000" w:themeColor="text1"/>
        </w:rPr>
        <w:t xml:space="preserve"> akan sembuh sebelum itu.</w:t>
      </w:r>
    </w:p>
    <w:p w:rsidR="00176118" w:rsidRDefault="00176118" w:rsidP="00236E1D">
      <w:pPr>
        <w:pStyle w:val="ListParagraph"/>
        <w:ind w:left="851" w:right="4" w:firstLine="720"/>
        <w:rPr>
          <w:color w:val="000000" w:themeColor="text1"/>
        </w:rPr>
      </w:pPr>
      <w:proofErr w:type="gramStart"/>
      <w:r>
        <w:rPr>
          <w:color w:val="000000" w:themeColor="text1"/>
        </w:rPr>
        <w:t>Sementara dalam tidurnya yang gelisah, Supi bermimpi.</w:t>
      </w:r>
      <w:proofErr w:type="gramEnd"/>
      <w:r w:rsidR="00A24239">
        <w:rPr>
          <w:color w:val="000000" w:themeColor="text1"/>
        </w:rPr>
        <w:t xml:space="preserve"> </w:t>
      </w:r>
      <w:proofErr w:type="gramStart"/>
      <w:r>
        <w:rPr>
          <w:color w:val="000000" w:themeColor="text1"/>
        </w:rPr>
        <w:t>Mimpi yang berulang-ulang datangnya.</w:t>
      </w:r>
      <w:proofErr w:type="gramEnd"/>
      <w:r>
        <w:rPr>
          <w:color w:val="000000" w:themeColor="text1"/>
        </w:rPr>
        <w:t xml:space="preserve"> </w:t>
      </w:r>
      <w:proofErr w:type="gramStart"/>
      <w:r>
        <w:rPr>
          <w:color w:val="000000" w:themeColor="text1"/>
        </w:rPr>
        <w:t>Aneh, dan mencemaskan.</w:t>
      </w:r>
      <w:proofErr w:type="gramEnd"/>
      <w:r>
        <w:rPr>
          <w:color w:val="000000" w:themeColor="text1"/>
        </w:rPr>
        <w:t xml:space="preserve"> </w:t>
      </w:r>
      <w:proofErr w:type="gramStart"/>
      <w:r>
        <w:rPr>
          <w:color w:val="000000" w:themeColor="text1"/>
        </w:rPr>
        <w:t>Membuatnya berguling-guling.</w:t>
      </w:r>
      <w:proofErr w:type="gramEnd"/>
      <w:r>
        <w:rPr>
          <w:color w:val="000000" w:themeColor="text1"/>
        </w:rPr>
        <w:t xml:space="preserve"> </w:t>
      </w:r>
      <w:proofErr w:type="gramStart"/>
      <w:r>
        <w:rPr>
          <w:color w:val="000000" w:themeColor="text1"/>
        </w:rPr>
        <w:t>Ia</w:t>
      </w:r>
      <w:proofErr w:type="gramEnd"/>
      <w:r>
        <w:rPr>
          <w:color w:val="000000" w:themeColor="text1"/>
        </w:rPr>
        <w:t xml:space="preserve"> bermimpi tentang sungai. </w:t>
      </w:r>
      <w:proofErr w:type="gramStart"/>
      <w:r>
        <w:rPr>
          <w:color w:val="000000" w:themeColor="text1"/>
        </w:rPr>
        <w:t>Ia</w:t>
      </w:r>
      <w:proofErr w:type="gramEnd"/>
      <w:r>
        <w:rPr>
          <w:color w:val="000000" w:themeColor="text1"/>
        </w:rPr>
        <w:t xml:space="preserve"> melihat sungai disore hari dalam mimpinya. </w:t>
      </w:r>
      <w:proofErr w:type="gramStart"/>
      <w:r>
        <w:rPr>
          <w:color w:val="000000" w:themeColor="text1"/>
        </w:rPr>
        <w:t>Ia</w:t>
      </w:r>
      <w:proofErr w:type="gramEnd"/>
      <w:r>
        <w:rPr>
          <w:color w:val="000000" w:themeColor="text1"/>
        </w:rPr>
        <w:t xml:space="preserve"> tersenyum. </w:t>
      </w:r>
      <w:proofErr w:type="gramStart"/>
      <w:r>
        <w:rPr>
          <w:color w:val="000000" w:themeColor="text1"/>
        </w:rPr>
        <w:t>Melihat dirinya dalam mimpinya itu berjalan melompat-lompat seolah-olah hendak meraih bulan.</w:t>
      </w:r>
      <w:proofErr w:type="gramEnd"/>
      <w:r>
        <w:rPr>
          <w:color w:val="000000" w:themeColor="text1"/>
        </w:rPr>
        <w:t xml:space="preserve"> </w:t>
      </w:r>
      <w:proofErr w:type="gramStart"/>
      <w:r>
        <w:rPr>
          <w:color w:val="000000" w:themeColor="text1"/>
        </w:rPr>
        <w:t>Keranjang berisi cucian ditangannya berayun-ayun.</w:t>
      </w:r>
      <w:proofErr w:type="gramEnd"/>
      <w:r>
        <w:rPr>
          <w:color w:val="000000" w:themeColor="text1"/>
        </w:rPr>
        <w:t xml:space="preserve"> </w:t>
      </w:r>
      <w:proofErr w:type="gramStart"/>
      <w:r>
        <w:rPr>
          <w:color w:val="000000" w:themeColor="text1"/>
        </w:rPr>
        <w:t>Lalu mendadak jatuh saat sebuah lengan entah dari mana tiba-tiba muncul dari belakang.</w:t>
      </w:r>
      <w:proofErr w:type="gramEnd"/>
      <w:r>
        <w:rPr>
          <w:color w:val="000000" w:themeColor="text1"/>
        </w:rPr>
        <w:t xml:space="preserve"> </w:t>
      </w:r>
      <w:proofErr w:type="gramStart"/>
      <w:r>
        <w:rPr>
          <w:color w:val="000000" w:themeColor="text1"/>
        </w:rPr>
        <w:t>Ia</w:t>
      </w:r>
      <w:proofErr w:type="gramEnd"/>
      <w:r>
        <w:rPr>
          <w:color w:val="000000" w:themeColor="text1"/>
        </w:rPr>
        <w:t xml:space="preserve"> berteriak kaget. </w:t>
      </w:r>
      <w:proofErr w:type="gramStart"/>
      <w:r>
        <w:rPr>
          <w:color w:val="000000" w:themeColor="text1"/>
        </w:rPr>
        <w:t>Rembulan berputar dalam penglihatannya.</w:t>
      </w:r>
      <w:proofErr w:type="gramEnd"/>
      <w:r>
        <w:rPr>
          <w:color w:val="000000" w:themeColor="text1"/>
        </w:rPr>
        <w:t xml:space="preserve"> </w:t>
      </w:r>
      <w:proofErr w:type="gramStart"/>
      <w:r>
        <w:rPr>
          <w:color w:val="000000" w:themeColor="text1"/>
        </w:rPr>
        <w:t>Ia</w:t>
      </w:r>
      <w:proofErr w:type="gramEnd"/>
      <w:r>
        <w:rPr>
          <w:color w:val="000000" w:themeColor="text1"/>
        </w:rPr>
        <w:t xml:space="preserve"> berbanting. </w:t>
      </w:r>
      <w:proofErr w:type="gramStart"/>
      <w:r>
        <w:rPr>
          <w:color w:val="000000" w:themeColor="text1"/>
        </w:rPr>
        <w:t>Punggungnya menghamtam batu pinggiran sungai.</w:t>
      </w:r>
      <w:proofErr w:type="gramEnd"/>
      <w:r>
        <w:rPr>
          <w:color w:val="000000" w:themeColor="text1"/>
        </w:rPr>
        <w:t xml:space="preserve"> Sakit, </w:t>
      </w:r>
      <w:proofErr w:type="gramStart"/>
      <w:r>
        <w:rPr>
          <w:color w:val="000000" w:themeColor="text1"/>
        </w:rPr>
        <w:t>ia</w:t>
      </w:r>
      <w:proofErr w:type="gramEnd"/>
      <w:r>
        <w:rPr>
          <w:color w:val="000000" w:themeColor="text1"/>
        </w:rPr>
        <w:t xml:space="preserve"> menjerit. </w:t>
      </w:r>
      <w:proofErr w:type="gramStart"/>
      <w:r>
        <w:rPr>
          <w:color w:val="000000" w:themeColor="text1"/>
        </w:rPr>
        <w:t>Tapi tangan itu mendekap mulutnya seperti hendak meremukkan geliginya.</w:t>
      </w:r>
      <w:proofErr w:type="gramEnd"/>
    </w:p>
    <w:p w:rsidR="00176118" w:rsidRDefault="00176118" w:rsidP="00236E1D">
      <w:pPr>
        <w:pStyle w:val="ListParagraph"/>
        <w:ind w:left="851" w:right="4"/>
        <w:jc w:val="center"/>
        <w:rPr>
          <w:color w:val="000000" w:themeColor="text1"/>
        </w:rPr>
      </w:pPr>
      <w:r>
        <w:rPr>
          <w:color w:val="000000" w:themeColor="text1"/>
        </w:rPr>
        <w:t>***</w:t>
      </w:r>
    </w:p>
    <w:p w:rsidR="00176118" w:rsidRDefault="00176118" w:rsidP="00236E1D">
      <w:pPr>
        <w:pStyle w:val="ListParagraph"/>
        <w:ind w:left="851" w:right="4" w:firstLine="720"/>
        <w:rPr>
          <w:color w:val="000000" w:themeColor="text1"/>
        </w:rPr>
      </w:pPr>
      <w:proofErr w:type="gramStart"/>
      <w:r>
        <w:rPr>
          <w:color w:val="000000" w:themeColor="text1"/>
        </w:rPr>
        <w:t>Uwak dan istrinya terus terjaga.</w:t>
      </w:r>
      <w:proofErr w:type="gramEnd"/>
      <w:r>
        <w:rPr>
          <w:color w:val="000000" w:themeColor="text1"/>
        </w:rPr>
        <w:t xml:space="preserve"> </w:t>
      </w:r>
      <w:proofErr w:type="gramStart"/>
      <w:r>
        <w:rPr>
          <w:color w:val="000000" w:themeColor="text1"/>
        </w:rPr>
        <w:t>Malam sudah mendekati penghabisan.</w:t>
      </w:r>
      <w:proofErr w:type="gramEnd"/>
      <w:r>
        <w:rPr>
          <w:color w:val="000000" w:themeColor="text1"/>
        </w:rPr>
        <w:t xml:space="preserve"> </w:t>
      </w:r>
      <w:proofErr w:type="gramStart"/>
      <w:r>
        <w:rPr>
          <w:color w:val="000000" w:themeColor="text1"/>
        </w:rPr>
        <w:t>Tapi mereka tak berani tidur, risau menyaksikan kegelisahan anak gadis mereka yang terlelap dengan mulut meracau.</w:t>
      </w:r>
      <w:proofErr w:type="gramEnd"/>
    </w:p>
    <w:p w:rsidR="00176118" w:rsidRDefault="00176118" w:rsidP="00236E1D">
      <w:pPr>
        <w:pStyle w:val="ListParagraph"/>
        <w:ind w:left="851" w:right="4" w:firstLine="720"/>
        <w:rPr>
          <w:color w:val="000000" w:themeColor="text1"/>
        </w:rPr>
      </w:pPr>
      <w:proofErr w:type="gramStart"/>
      <w:r>
        <w:rPr>
          <w:color w:val="000000" w:themeColor="text1"/>
        </w:rPr>
        <w:t>Supi terus mengigau dalam tidurnya.</w:t>
      </w:r>
      <w:proofErr w:type="gramEnd"/>
      <w:r>
        <w:rPr>
          <w:color w:val="000000" w:themeColor="text1"/>
        </w:rPr>
        <w:t xml:space="preserve"> </w:t>
      </w:r>
      <w:proofErr w:type="gramStart"/>
      <w:r>
        <w:rPr>
          <w:color w:val="000000" w:themeColor="text1"/>
        </w:rPr>
        <w:t>Mimpinya membuatnya takut.</w:t>
      </w:r>
      <w:proofErr w:type="gramEnd"/>
      <w:r>
        <w:rPr>
          <w:color w:val="000000" w:themeColor="text1"/>
        </w:rPr>
        <w:t xml:space="preserve"> Tapi tak berani juga </w:t>
      </w:r>
      <w:proofErr w:type="gramStart"/>
      <w:r>
        <w:rPr>
          <w:color w:val="000000" w:themeColor="text1"/>
        </w:rPr>
        <w:t>ia</w:t>
      </w:r>
      <w:proofErr w:type="gramEnd"/>
      <w:r>
        <w:rPr>
          <w:color w:val="000000" w:themeColor="text1"/>
        </w:rPr>
        <w:t xml:space="preserve"> terjaga dan mendapati kenyataan. </w:t>
      </w:r>
      <w:proofErr w:type="gramStart"/>
      <w:r>
        <w:rPr>
          <w:color w:val="000000" w:themeColor="text1"/>
        </w:rPr>
        <w:t>Mimpinya berganti lagi.</w:t>
      </w:r>
      <w:proofErr w:type="gramEnd"/>
      <w:r>
        <w:rPr>
          <w:color w:val="000000" w:themeColor="text1"/>
        </w:rPr>
        <w:t xml:space="preserve"> Kini </w:t>
      </w:r>
      <w:proofErr w:type="gramStart"/>
      <w:r>
        <w:rPr>
          <w:color w:val="000000" w:themeColor="text1"/>
        </w:rPr>
        <w:t>ia</w:t>
      </w:r>
      <w:proofErr w:type="gramEnd"/>
      <w:r>
        <w:rPr>
          <w:color w:val="000000" w:themeColor="text1"/>
        </w:rPr>
        <w:t xml:space="preserve"> melihat dirinya dalam pesta perkawinan yang sangat meriah. </w:t>
      </w:r>
      <w:proofErr w:type="gramStart"/>
      <w:r>
        <w:rPr>
          <w:color w:val="000000" w:themeColor="text1"/>
        </w:rPr>
        <w:t>Ibu bapaknya juga ada.</w:t>
      </w:r>
      <w:proofErr w:type="gramEnd"/>
      <w:r>
        <w:rPr>
          <w:color w:val="000000" w:themeColor="text1"/>
        </w:rPr>
        <w:t xml:space="preserve"> </w:t>
      </w:r>
      <w:proofErr w:type="gramStart"/>
      <w:r>
        <w:rPr>
          <w:color w:val="000000" w:themeColor="text1"/>
        </w:rPr>
        <w:t>Tapi kenapa muka mereka murung?</w:t>
      </w:r>
      <w:proofErr w:type="gramEnd"/>
      <w:r>
        <w:rPr>
          <w:color w:val="000000" w:themeColor="text1"/>
        </w:rPr>
        <w:t xml:space="preserve"> </w:t>
      </w:r>
      <w:proofErr w:type="gramStart"/>
      <w:r>
        <w:rPr>
          <w:color w:val="000000" w:themeColor="text1"/>
        </w:rPr>
        <w:t>Ia</w:t>
      </w:r>
      <w:proofErr w:type="gramEnd"/>
      <w:r>
        <w:rPr>
          <w:color w:val="000000" w:themeColor="text1"/>
        </w:rPr>
        <w:t xml:space="preserve"> memakai baju bodoh merah yang cantik, dengan pernak-pernik yang sempurna, tapi kenapa orang-orang, ibu bapakya sekalipun, </w:t>
      </w:r>
      <w:r>
        <w:rPr>
          <w:color w:val="000000" w:themeColor="text1"/>
        </w:rPr>
        <w:lastRenderedPageBreak/>
        <w:t xml:space="preserve">tak mau melihatnya. Kenapa mereka melengos saat berpapasan mata dan tak </w:t>
      </w:r>
      <w:proofErr w:type="gramStart"/>
      <w:r>
        <w:rPr>
          <w:color w:val="000000" w:themeColor="text1"/>
        </w:rPr>
        <w:t>menyalaminya  saat</w:t>
      </w:r>
      <w:proofErr w:type="gramEnd"/>
      <w:r>
        <w:rPr>
          <w:color w:val="000000" w:themeColor="text1"/>
        </w:rPr>
        <w:t xml:space="preserve"> datang ke lamming? </w:t>
      </w:r>
      <w:proofErr w:type="gramStart"/>
      <w:r>
        <w:rPr>
          <w:color w:val="000000" w:themeColor="text1"/>
        </w:rPr>
        <w:t>Mereka hanya menyalami penganting pria.</w:t>
      </w:r>
      <w:proofErr w:type="gramEnd"/>
    </w:p>
    <w:p w:rsidR="00176118" w:rsidRDefault="00176118" w:rsidP="00236E1D">
      <w:pPr>
        <w:pStyle w:val="ListParagraph"/>
        <w:ind w:left="851" w:right="4" w:firstLine="720"/>
        <w:rPr>
          <w:color w:val="000000" w:themeColor="text1"/>
        </w:rPr>
      </w:pPr>
      <w:proofErr w:type="gramStart"/>
      <w:r>
        <w:rPr>
          <w:color w:val="000000" w:themeColor="text1"/>
        </w:rPr>
        <w:t>Mimpinya berganti lagi.</w:t>
      </w:r>
      <w:proofErr w:type="gramEnd"/>
      <w:r>
        <w:rPr>
          <w:color w:val="000000" w:themeColor="text1"/>
        </w:rPr>
        <w:t xml:space="preserve"> Kini </w:t>
      </w:r>
      <w:proofErr w:type="gramStart"/>
      <w:r>
        <w:rPr>
          <w:color w:val="000000" w:themeColor="text1"/>
        </w:rPr>
        <w:t>ia</w:t>
      </w:r>
      <w:proofErr w:type="gramEnd"/>
      <w:r>
        <w:rPr>
          <w:color w:val="000000" w:themeColor="text1"/>
        </w:rPr>
        <w:t xml:space="preserve"> melihat dirinya dalam pesta perkawinan yang sangat meriah. </w:t>
      </w:r>
      <w:proofErr w:type="gramStart"/>
      <w:r>
        <w:rPr>
          <w:color w:val="000000" w:themeColor="text1"/>
        </w:rPr>
        <w:t>Ibu bapaknya juga ada.</w:t>
      </w:r>
      <w:proofErr w:type="gramEnd"/>
      <w:r>
        <w:rPr>
          <w:color w:val="000000" w:themeColor="text1"/>
        </w:rPr>
        <w:t xml:space="preserve"> </w:t>
      </w:r>
      <w:proofErr w:type="gramStart"/>
      <w:r>
        <w:rPr>
          <w:color w:val="000000" w:themeColor="text1"/>
        </w:rPr>
        <w:t>Tapi kenapa muka mereka murung?</w:t>
      </w:r>
      <w:proofErr w:type="gramEnd"/>
      <w:r>
        <w:rPr>
          <w:color w:val="000000" w:themeColor="text1"/>
        </w:rPr>
        <w:t xml:space="preserve"> </w:t>
      </w:r>
      <w:proofErr w:type="gramStart"/>
      <w:r>
        <w:rPr>
          <w:color w:val="000000" w:themeColor="text1"/>
        </w:rPr>
        <w:t>Ia</w:t>
      </w:r>
      <w:proofErr w:type="gramEnd"/>
      <w:r>
        <w:rPr>
          <w:color w:val="000000" w:themeColor="text1"/>
        </w:rPr>
        <w:t xml:space="preserve"> memakai </w:t>
      </w:r>
      <w:r>
        <w:rPr>
          <w:i/>
          <w:color w:val="000000" w:themeColor="text1"/>
        </w:rPr>
        <w:t>baju bodo</w:t>
      </w:r>
      <w:r>
        <w:rPr>
          <w:color w:val="000000" w:themeColor="text1"/>
        </w:rPr>
        <w:t xml:space="preserve"> merah yang cantik, dengna pernak-pernik yang sempurna, tapi kenapa orang-orang ibu bapaknya sealipun, tak mau mlihatnya? </w:t>
      </w:r>
      <w:proofErr w:type="gramStart"/>
      <w:r>
        <w:rPr>
          <w:color w:val="000000" w:themeColor="text1"/>
        </w:rPr>
        <w:t>Kenapa mereka melengos saat berpapasaan mata dan tak menyalaminy</w:t>
      </w:r>
      <w:r w:rsidR="00223373">
        <w:rPr>
          <w:color w:val="000000" w:themeColor="text1"/>
        </w:rPr>
        <w:t>a saat datang ke</w:t>
      </w:r>
      <w:r w:rsidR="00223373">
        <w:rPr>
          <w:i/>
          <w:color w:val="000000" w:themeColor="text1"/>
        </w:rPr>
        <w:t xml:space="preserve"> lamming</w:t>
      </w:r>
      <w:r w:rsidR="00223373">
        <w:rPr>
          <w:color w:val="000000" w:themeColor="text1"/>
        </w:rPr>
        <w:t>?</w:t>
      </w:r>
      <w:proofErr w:type="gramEnd"/>
      <w:r w:rsidR="00223373">
        <w:rPr>
          <w:color w:val="000000" w:themeColor="text1"/>
        </w:rPr>
        <w:t xml:space="preserve"> </w:t>
      </w:r>
      <w:proofErr w:type="gramStart"/>
      <w:r w:rsidR="00223373">
        <w:rPr>
          <w:color w:val="000000" w:themeColor="text1"/>
        </w:rPr>
        <w:t>Mereka hanya menyalami pengantin pria.</w:t>
      </w:r>
      <w:proofErr w:type="gramEnd"/>
    </w:p>
    <w:p w:rsidR="00D85DD5" w:rsidRPr="00223373" w:rsidRDefault="00D85DD5" w:rsidP="00236E1D">
      <w:pPr>
        <w:pStyle w:val="ListParagraph"/>
        <w:ind w:left="851" w:right="4" w:firstLine="720"/>
        <w:rPr>
          <w:color w:val="000000" w:themeColor="text1"/>
        </w:rPr>
      </w:pPr>
    </w:p>
    <w:p w:rsidR="00176118" w:rsidRDefault="00176118" w:rsidP="00236E1D">
      <w:pPr>
        <w:pStyle w:val="ListParagraph"/>
        <w:ind w:left="851" w:right="4" w:firstLine="720"/>
        <w:rPr>
          <w:color w:val="000000" w:themeColor="text1"/>
        </w:rPr>
      </w:pPr>
      <w:proofErr w:type="gramStart"/>
      <w:r>
        <w:rPr>
          <w:color w:val="000000" w:themeColor="text1"/>
        </w:rPr>
        <w:t>Ia</w:t>
      </w:r>
      <w:proofErr w:type="gramEnd"/>
      <w:r>
        <w:rPr>
          <w:color w:val="000000" w:themeColor="text1"/>
        </w:rPr>
        <w:t xml:space="preserve"> menoleh ke</w:t>
      </w:r>
      <w:r w:rsidR="00AA42FF">
        <w:rPr>
          <w:color w:val="000000" w:themeColor="text1"/>
        </w:rPr>
        <w:t xml:space="preserve"> </w:t>
      </w:r>
      <w:r>
        <w:rPr>
          <w:color w:val="000000" w:themeColor="text1"/>
        </w:rPr>
        <w:t>samping hendak melihat siap</w:t>
      </w:r>
      <w:r w:rsidR="005338DD">
        <w:rPr>
          <w:color w:val="000000" w:themeColor="text1"/>
        </w:rPr>
        <w:t>a</w:t>
      </w:r>
      <w:r>
        <w:rPr>
          <w:color w:val="000000" w:themeColor="text1"/>
        </w:rPr>
        <w:t xml:space="preserve"> gerangan pasangan pengantinya. Tapi mendadak </w:t>
      </w:r>
      <w:proofErr w:type="gramStart"/>
      <w:r>
        <w:rPr>
          <w:color w:val="000000" w:themeColor="text1"/>
        </w:rPr>
        <w:t>ia</w:t>
      </w:r>
      <w:proofErr w:type="gramEnd"/>
      <w:r>
        <w:rPr>
          <w:color w:val="000000" w:themeColor="text1"/>
        </w:rPr>
        <w:t xml:space="preserve"> menjerit. </w:t>
      </w:r>
      <w:proofErr w:type="gramStart"/>
      <w:r>
        <w:rPr>
          <w:color w:val="000000" w:themeColor="text1"/>
        </w:rPr>
        <w:t>Laki-laki itu.</w:t>
      </w:r>
      <w:proofErr w:type="gramEnd"/>
      <w:r>
        <w:rPr>
          <w:color w:val="000000" w:themeColor="text1"/>
        </w:rPr>
        <w:t xml:space="preserve"> </w:t>
      </w:r>
      <w:proofErr w:type="gramStart"/>
      <w:r>
        <w:rPr>
          <w:color w:val="000000" w:themeColor="text1"/>
        </w:rPr>
        <w:t>Laki-laki dengan badik ditepi sungai disore hari kini duduk disampingnya.</w:t>
      </w:r>
      <w:proofErr w:type="gramEnd"/>
      <w:r>
        <w:rPr>
          <w:color w:val="000000" w:themeColor="text1"/>
        </w:rPr>
        <w:t xml:space="preserve"> </w:t>
      </w:r>
      <w:proofErr w:type="gramStart"/>
      <w:r>
        <w:rPr>
          <w:color w:val="000000" w:themeColor="text1"/>
        </w:rPr>
        <w:t>Laki-laki itu, penganting prianya yang tengah tersenyum kepadanya.</w:t>
      </w:r>
      <w:proofErr w:type="gramEnd"/>
    </w:p>
    <w:p w:rsidR="00176118" w:rsidRDefault="00176118" w:rsidP="00236E1D">
      <w:pPr>
        <w:pStyle w:val="ListParagraph"/>
        <w:ind w:left="851" w:right="4" w:firstLine="720"/>
        <w:rPr>
          <w:color w:val="000000" w:themeColor="text1"/>
        </w:rPr>
      </w:pPr>
      <w:proofErr w:type="gramStart"/>
      <w:r>
        <w:rPr>
          <w:color w:val="000000" w:themeColor="text1"/>
        </w:rPr>
        <w:t>Ia</w:t>
      </w:r>
      <w:proofErr w:type="gramEnd"/>
      <w:r>
        <w:rPr>
          <w:color w:val="000000" w:themeColor="text1"/>
        </w:rPr>
        <w:t xml:space="preserve"> mencelat dalam tempat tidurnya. </w:t>
      </w:r>
      <w:proofErr w:type="gramStart"/>
      <w:r>
        <w:rPr>
          <w:color w:val="000000" w:themeColor="text1"/>
        </w:rPr>
        <w:t>Menjerit-jerit, Ibunya buru-buru menenangkan.</w:t>
      </w:r>
      <w:proofErr w:type="gramEnd"/>
      <w:r>
        <w:rPr>
          <w:color w:val="000000" w:themeColor="text1"/>
        </w:rPr>
        <w:t xml:space="preserve"> Tapi </w:t>
      </w:r>
      <w:proofErr w:type="gramStart"/>
      <w:r>
        <w:rPr>
          <w:color w:val="000000" w:themeColor="text1"/>
        </w:rPr>
        <w:t>ia</w:t>
      </w:r>
      <w:proofErr w:type="gramEnd"/>
      <w:r>
        <w:rPr>
          <w:color w:val="000000" w:themeColor="text1"/>
        </w:rPr>
        <w:t xml:space="preserve"> terus meronta-ronta dipelukan ibunya. </w:t>
      </w:r>
      <w:proofErr w:type="gramStart"/>
      <w:r>
        <w:rPr>
          <w:color w:val="000000" w:themeColor="text1"/>
        </w:rPr>
        <w:t>Uwak turun tangan membantu istrinya.</w:t>
      </w:r>
      <w:proofErr w:type="gramEnd"/>
      <w:r>
        <w:rPr>
          <w:color w:val="000000" w:themeColor="text1"/>
        </w:rPr>
        <w:t xml:space="preserve"> Memegangi Supi, menyemburkan air pemberian Daeng Sanro ke mukanya.</w:t>
      </w:r>
    </w:p>
    <w:p w:rsidR="00D85DD5" w:rsidRDefault="00176118" w:rsidP="00E048C1">
      <w:pPr>
        <w:pStyle w:val="ListParagraph"/>
        <w:ind w:left="851" w:right="4" w:firstLine="720"/>
        <w:rPr>
          <w:color w:val="000000" w:themeColor="text1"/>
        </w:rPr>
      </w:pPr>
      <w:proofErr w:type="gramStart"/>
      <w:r>
        <w:rPr>
          <w:color w:val="000000" w:themeColor="text1"/>
        </w:rPr>
        <w:t>Supi terus meronta-ronta sampai kehabisan tenaga.</w:t>
      </w:r>
      <w:proofErr w:type="gramEnd"/>
      <w:r>
        <w:rPr>
          <w:color w:val="000000" w:themeColor="text1"/>
        </w:rPr>
        <w:t xml:space="preserve"> </w:t>
      </w:r>
      <w:proofErr w:type="gramStart"/>
      <w:r>
        <w:rPr>
          <w:color w:val="000000" w:themeColor="text1"/>
        </w:rPr>
        <w:t>Sarung selimutnya jatuh, memperlihatkan punggungnya yang t</w:t>
      </w:r>
      <w:r w:rsidR="00E048C1">
        <w:rPr>
          <w:color w:val="000000" w:themeColor="text1"/>
        </w:rPr>
        <w:t>elanjang dengan memar kehitaman.</w:t>
      </w:r>
      <w:proofErr w:type="gramEnd"/>
    </w:p>
    <w:p w:rsidR="0072092A" w:rsidRPr="00D85DD5" w:rsidRDefault="0072092A" w:rsidP="00E048C1">
      <w:pPr>
        <w:pStyle w:val="ListParagraph"/>
        <w:ind w:left="851" w:right="4" w:firstLine="720"/>
        <w:rPr>
          <w:color w:val="000000" w:themeColor="text1"/>
        </w:rPr>
      </w:pPr>
    </w:p>
    <w:p w:rsidR="005338DD" w:rsidRDefault="00176118" w:rsidP="00FE1A61">
      <w:pPr>
        <w:pStyle w:val="ListParagraph"/>
        <w:numPr>
          <w:ilvl w:val="0"/>
          <w:numId w:val="2"/>
        </w:numPr>
        <w:tabs>
          <w:tab w:val="clear" w:pos="-2268"/>
          <w:tab w:val="clear" w:pos="720"/>
          <w:tab w:val="clear" w:pos="1440"/>
        </w:tabs>
        <w:ind w:left="851" w:right="4"/>
        <w:rPr>
          <w:b/>
          <w:color w:val="000000" w:themeColor="text1"/>
        </w:rPr>
      </w:pPr>
      <w:r w:rsidRPr="00AF3D92">
        <w:rPr>
          <w:b/>
          <w:color w:val="000000" w:themeColor="text1"/>
        </w:rPr>
        <w:lastRenderedPageBreak/>
        <w:t>Visidi</w:t>
      </w:r>
    </w:p>
    <w:p w:rsidR="005338DD" w:rsidRDefault="005338DD" w:rsidP="00236E1D">
      <w:pPr>
        <w:pStyle w:val="ListParagraph"/>
        <w:tabs>
          <w:tab w:val="clear" w:pos="-2268"/>
          <w:tab w:val="clear" w:pos="720"/>
          <w:tab w:val="clear" w:pos="1440"/>
        </w:tabs>
        <w:ind w:left="851" w:right="4" w:firstLine="589"/>
        <w:rPr>
          <w:color w:val="000000" w:themeColor="text1"/>
        </w:rPr>
      </w:pPr>
      <w:proofErr w:type="gramStart"/>
      <w:r>
        <w:rPr>
          <w:color w:val="000000" w:themeColor="text1"/>
        </w:rPr>
        <w:t>“Adib minta sesuatu,” kata istriku.</w:t>
      </w:r>
      <w:proofErr w:type="gramEnd"/>
      <w:r>
        <w:rPr>
          <w:color w:val="000000" w:themeColor="text1"/>
        </w:rPr>
        <w:t xml:space="preserve"> </w:t>
      </w:r>
      <w:proofErr w:type="gramStart"/>
      <w:r>
        <w:rPr>
          <w:color w:val="000000" w:themeColor="text1"/>
        </w:rPr>
        <w:t>Tentu saja setelah melihat aku mulai tenang.</w:t>
      </w:r>
      <w:proofErr w:type="gramEnd"/>
    </w:p>
    <w:p w:rsidR="005338DD" w:rsidRDefault="005338DD" w:rsidP="00236E1D">
      <w:pPr>
        <w:pStyle w:val="ListParagraph"/>
        <w:tabs>
          <w:tab w:val="clear" w:pos="-2268"/>
          <w:tab w:val="clear" w:pos="720"/>
          <w:tab w:val="clear" w:pos="1440"/>
        </w:tabs>
        <w:ind w:left="851" w:right="4" w:firstLine="589"/>
        <w:rPr>
          <w:color w:val="000000" w:themeColor="text1"/>
        </w:rPr>
      </w:pPr>
      <w:proofErr w:type="gramStart"/>
      <w:r>
        <w:rPr>
          <w:color w:val="000000" w:themeColor="text1"/>
        </w:rPr>
        <w:t>Aku tak berkomentar.</w:t>
      </w:r>
      <w:proofErr w:type="gramEnd"/>
      <w:r>
        <w:rPr>
          <w:color w:val="000000" w:themeColor="text1"/>
        </w:rPr>
        <w:t xml:space="preserve"> </w:t>
      </w:r>
      <w:proofErr w:type="gramStart"/>
      <w:r>
        <w:rPr>
          <w:color w:val="000000" w:themeColor="text1"/>
        </w:rPr>
        <w:t>Toh nanti juga dia jelaskan.</w:t>
      </w:r>
      <w:proofErr w:type="gramEnd"/>
    </w:p>
    <w:p w:rsidR="005338DD" w:rsidRDefault="005338DD" w:rsidP="00236E1D">
      <w:pPr>
        <w:pStyle w:val="ListParagraph"/>
        <w:tabs>
          <w:tab w:val="clear" w:pos="-2268"/>
          <w:tab w:val="clear" w:pos="720"/>
          <w:tab w:val="clear" w:pos="1440"/>
        </w:tabs>
        <w:ind w:left="851" w:right="4" w:firstLine="589"/>
        <w:rPr>
          <w:color w:val="000000" w:themeColor="text1"/>
        </w:rPr>
      </w:pPr>
      <w:proofErr w:type="gramStart"/>
      <w:r>
        <w:rPr>
          <w:color w:val="000000" w:themeColor="text1"/>
        </w:rPr>
        <w:t>“Ia minta visidi.”</w:t>
      </w:r>
      <w:proofErr w:type="gramEnd"/>
    </w:p>
    <w:p w:rsidR="005338DD" w:rsidRDefault="005338DD" w:rsidP="00236E1D">
      <w:pPr>
        <w:pStyle w:val="ListParagraph"/>
        <w:tabs>
          <w:tab w:val="clear" w:pos="-2268"/>
          <w:tab w:val="clear" w:pos="720"/>
          <w:tab w:val="clear" w:pos="1440"/>
        </w:tabs>
        <w:ind w:left="851" w:right="4" w:firstLine="589"/>
        <w:rPr>
          <w:color w:val="000000" w:themeColor="text1"/>
        </w:rPr>
      </w:pPr>
      <w:proofErr w:type="gramStart"/>
      <w:r>
        <w:rPr>
          <w:color w:val="000000" w:themeColor="text1"/>
        </w:rPr>
        <w:t>Aku bangkit.</w:t>
      </w:r>
      <w:proofErr w:type="gramEnd"/>
      <w:r>
        <w:rPr>
          <w:color w:val="000000" w:themeColor="text1"/>
        </w:rPr>
        <w:t xml:space="preserve"> </w:t>
      </w:r>
      <w:proofErr w:type="gramStart"/>
      <w:r>
        <w:rPr>
          <w:color w:val="000000" w:themeColor="text1"/>
        </w:rPr>
        <w:t>Pisidi?</w:t>
      </w:r>
      <w:proofErr w:type="gramEnd"/>
      <w:r>
        <w:rPr>
          <w:color w:val="000000" w:themeColor="text1"/>
        </w:rPr>
        <w:t xml:space="preserve"> </w:t>
      </w:r>
      <w:proofErr w:type="gramStart"/>
      <w:r>
        <w:rPr>
          <w:color w:val="000000" w:themeColor="text1"/>
        </w:rPr>
        <w:t>Apa</w:t>
      </w:r>
      <w:proofErr w:type="gramEnd"/>
      <w:r>
        <w:rPr>
          <w:color w:val="000000" w:themeColor="text1"/>
        </w:rPr>
        <w:t xml:space="preserve"> pula itu?</w:t>
      </w:r>
    </w:p>
    <w:p w:rsidR="005338DD" w:rsidRDefault="005338DD" w:rsidP="00236E1D">
      <w:pPr>
        <w:pStyle w:val="ListParagraph"/>
        <w:tabs>
          <w:tab w:val="clear" w:pos="-2268"/>
          <w:tab w:val="clear" w:pos="720"/>
          <w:tab w:val="clear" w:pos="1440"/>
        </w:tabs>
        <w:ind w:left="851" w:right="4" w:firstLine="589"/>
        <w:rPr>
          <w:color w:val="000000" w:themeColor="text1"/>
        </w:rPr>
      </w:pPr>
      <w:proofErr w:type="gramStart"/>
      <w:r>
        <w:rPr>
          <w:color w:val="000000" w:themeColor="text1"/>
        </w:rPr>
        <w:t>“Pisidi?”</w:t>
      </w:r>
      <w:proofErr w:type="gramEnd"/>
    </w:p>
    <w:p w:rsidR="005338DD" w:rsidRDefault="005338DD" w:rsidP="00236E1D">
      <w:pPr>
        <w:pStyle w:val="ListParagraph"/>
        <w:tabs>
          <w:tab w:val="clear" w:pos="-2268"/>
          <w:tab w:val="clear" w:pos="720"/>
          <w:tab w:val="clear" w:pos="1440"/>
        </w:tabs>
        <w:ind w:left="851" w:right="4" w:firstLine="589"/>
        <w:rPr>
          <w:color w:val="000000" w:themeColor="text1"/>
        </w:rPr>
      </w:pPr>
      <w:r>
        <w:rPr>
          <w:color w:val="000000" w:themeColor="text1"/>
        </w:rPr>
        <w:t>“Itu, pemutar film yang kasetnya bundar seperti pelangi….”</w:t>
      </w:r>
    </w:p>
    <w:p w:rsidR="005338DD" w:rsidRPr="005338DD" w:rsidRDefault="005338DD" w:rsidP="00236E1D">
      <w:pPr>
        <w:pStyle w:val="ListParagraph"/>
        <w:tabs>
          <w:tab w:val="clear" w:pos="-2268"/>
          <w:tab w:val="clear" w:pos="720"/>
          <w:tab w:val="clear" w:pos="1440"/>
        </w:tabs>
        <w:ind w:left="851" w:right="4" w:firstLine="589"/>
        <w:rPr>
          <w:color w:val="000000" w:themeColor="text1"/>
        </w:rPr>
      </w:pPr>
      <w:r>
        <w:rPr>
          <w:color w:val="000000" w:themeColor="text1"/>
        </w:rPr>
        <w:t xml:space="preserve">Ooh, </w:t>
      </w:r>
      <w:r>
        <w:rPr>
          <w:i/>
          <w:color w:val="000000" w:themeColor="text1"/>
        </w:rPr>
        <w:t>visidi player</w:t>
      </w:r>
      <w:r>
        <w:rPr>
          <w:color w:val="000000" w:themeColor="text1"/>
        </w:rPr>
        <w:t xml:space="preserve"> rupanya. </w:t>
      </w:r>
      <w:proofErr w:type="gramStart"/>
      <w:r>
        <w:rPr>
          <w:color w:val="000000" w:themeColor="text1"/>
        </w:rPr>
        <w:t>Aku kembali berbaring dan tetap tak berkomentar.</w:t>
      </w:r>
      <w:proofErr w:type="gramEnd"/>
    </w:p>
    <w:p w:rsidR="00176118" w:rsidRDefault="00176118" w:rsidP="00236E1D">
      <w:pPr>
        <w:pStyle w:val="ListParagraph"/>
        <w:tabs>
          <w:tab w:val="clear" w:pos="1440"/>
        </w:tabs>
        <w:ind w:left="851" w:right="4" w:firstLine="567"/>
        <w:rPr>
          <w:color w:val="000000" w:themeColor="text1"/>
        </w:rPr>
      </w:pPr>
      <w:r>
        <w:rPr>
          <w:color w:val="000000" w:themeColor="text1"/>
        </w:rPr>
        <w:t>Tapi bukan perihal T</w:t>
      </w:r>
      <w:r w:rsidR="005338DD">
        <w:rPr>
          <w:color w:val="000000" w:themeColor="text1"/>
        </w:rPr>
        <w:t>a</w:t>
      </w:r>
      <w:r>
        <w:rPr>
          <w:color w:val="000000" w:themeColor="text1"/>
        </w:rPr>
        <w:t xml:space="preserve">mrin dan Fatma yang akhir-akhirnya membuat itriku memutuskan untuk tidak dan tidak </w:t>
      </w:r>
      <w:proofErr w:type="gramStart"/>
      <w:r>
        <w:rPr>
          <w:color w:val="000000" w:themeColor="text1"/>
        </w:rPr>
        <w:t>akan</w:t>
      </w:r>
      <w:proofErr w:type="gramEnd"/>
      <w:r>
        <w:rPr>
          <w:color w:val="000000" w:themeColor="text1"/>
        </w:rPr>
        <w:t xml:space="preserve"> pernah membeli visidi, meski rengekan Adib tak surut sejengkal pun. </w:t>
      </w:r>
      <w:proofErr w:type="gramStart"/>
      <w:r>
        <w:rPr>
          <w:color w:val="000000" w:themeColor="text1"/>
        </w:rPr>
        <w:t>Kejadian seminggu berikutnya membuatnya kapok untuk berencana membeli visidi.</w:t>
      </w:r>
      <w:proofErr w:type="gramEnd"/>
    </w:p>
    <w:p w:rsidR="00176118" w:rsidRDefault="00176118" w:rsidP="00236E1D">
      <w:pPr>
        <w:pStyle w:val="ListParagraph"/>
        <w:ind w:left="851" w:right="4" w:firstLine="720"/>
        <w:rPr>
          <w:color w:val="000000" w:themeColor="text1"/>
        </w:rPr>
      </w:pPr>
      <w:proofErr w:type="gramStart"/>
      <w:r>
        <w:rPr>
          <w:color w:val="000000" w:themeColor="text1"/>
        </w:rPr>
        <w:t>Istriku juga yang melaporkan perihal aib yang menimpa Salmah, warga kampung sebelah, tukang urut langganan kami.</w:t>
      </w:r>
      <w:proofErr w:type="gramEnd"/>
    </w:p>
    <w:p w:rsidR="00D85DD5" w:rsidRPr="00CB0773" w:rsidRDefault="00D85DD5" w:rsidP="00236E1D">
      <w:pPr>
        <w:pStyle w:val="ListParagraph"/>
        <w:ind w:left="851" w:right="4" w:firstLine="720"/>
        <w:rPr>
          <w:color w:val="000000" w:themeColor="text1"/>
        </w:rPr>
      </w:pPr>
    </w:p>
    <w:p w:rsidR="00176118" w:rsidRDefault="00176118" w:rsidP="00236E1D">
      <w:pPr>
        <w:pStyle w:val="ListParagraph"/>
        <w:tabs>
          <w:tab w:val="left" w:pos="4488"/>
          <w:tab w:val="center" w:pos="4855"/>
        </w:tabs>
        <w:ind w:left="851" w:right="4" w:firstLine="720"/>
        <w:rPr>
          <w:color w:val="000000" w:themeColor="text1"/>
        </w:rPr>
      </w:pPr>
      <w:r>
        <w:rPr>
          <w:color w:val="000000" w:themeColor="text1"/>
        </w:rPr>
        <w:tab/>
      </w:r>
      <w:r>
        <w:rPr>
          <w:color w:val="000000" w:themeColor="text1"/>
        </w:rPr>
        <w:tab/>
      </w:r>
      <w:r>
        <w:rPr>
          <w:color w:val="000000" w:themeColor="text1"/>
        </w:rPr>
        <w:softHyphen/>
        <w:t>***</w:t>
      </w:r>
    </w:p>
    <w:p w:rsidR="00176118" w:rsidRDefault="00176118" w:rsidP="00236E1D">
      <w:pPr>
        <w:pStyle w:val="ListParagraph"/>
        <w:ind w:left="851" w:right="4" w:firstLine="720"/>
        <w:rPr>
          <w:color w:val="000000" w:themeColor="text1"/>
        </w:rPr>
      </w:pPr>
      <w:proofErr w:type="gramStart"/>
      <w:r>
        <w:rPr>
          <w:color w:val="000000" w:themeColor="text1"/>
        </w:rPr>
        <w:t>“Tempo hari anak Pak Lurah dilarikan kerumah sakit, kena tembak dengan senapan angin oleh kakaknya sendiri.</w:t>
      </w:r>
      <w:proofErr w:type="gramEnd"/>
      <w:r>
        <w:rPr>
          <w:color w:val="000000" w:themeColor="text1"/>
        </w:rPr>
        <w:t xml:space="preserve"> </w:t>
      </w:r>
      <w:proofErr w:type="gramStart"/>
      <w:r>
        <w:rPr>
          <w:color w:val="000000" w:themeColor="text1"/>
        </w:rPr>
        <w:t>Katanya mereka main koboi-koboian seperti di visidi.</w:t>
      </w:r>
      <w:proofErr w:type="gramEnd"/>
      <w:r>
        <w:rPr>
          <w:color w:val="000000" w:themeColor="text1"/>
        </w:rPr>
        <w:t xml:space="preserve"> </w:t>
      </w:r>
      <w:proofErr w:type="gramStart"/>
      <w:r>
        <w:rPr>
          <w:color w:val="000000" w:themeColor="text1"/>
        </w:rPr>
        <w:t>Dan tak enak kalau main tak pakai senjata yang mirip divisidi,” kata istriku.</w:t>
      </w:r>
      <w:proofErr w:type="gramEnd"/>
      <w:r>
        <w:rPr>
          <w:color w:val="000000" w:themeColor="text1"/>
        </w:rPr>
        <w:t xml:space="preserve"> </w:t>
      </w:r>
      <w:proofErr w:type="gramStart"/>
      <w:r>
        <w:rPr>
          <w:color w:val="000000" w:themeColor="text1"/>
        </w:rPr>
        <w:t>Ia</w:t>
      </w:r>
      <w:proofErr w:type="gramEnd"/>
      <w:r>
        <w:rPr>
          <w:color w:val="000000" w:themeColor="text1"/>
        </w:rPr>
        <w:t xml:space="preserve"> masih termenung-menung.</w:t>
      </w:r>
    </w:p>
    <w:p w:rsidR="00176118" w:rsidRDefault="00176118" w:rsidP="00236E1D">
      <w:pPr>
        <w:pStyle w:val="ListParagraph"/>
        <w:ind w:left="851" w:right="4" w:firstLine="720"/>
        <w:rPr>
          <w:color w:val="000000" w:themeColor="text1"/>
        </w:rPr>
      </w:pPr>
      <w:proofErr w:type="gramStart"/>
      <w:r>
        <w:rPr>
          <w:color w:val="000000" w:themeColor="text1"/>
        </w:rPr>
        <w:lastRenderedPageBreak/>
        <w:t>“Mungkin sebaiknya kita tak usah membeli visidi,” kata istriku lagi.</w:t>
      </w:r>
      <w:proofErr w:type="gramEnd"/>
    </w:p>
    <w:p w:rsidR="00176118" w:rsidRDefault="00176118" w:rsidP="00236E1D">
      <w:pPr>
        <w:pStyle w:val="ListParagraph"/>
        <w:ind w:left="851" w:right="4" w:firstLine="720"/>
        <w:rPr>
          <w:color w:val="000000" w:themeColor="text1"/>
        </w:rPr>
      </w:pPr>
      <w:proofErr w:type="gramStart"/>
      <w:r>
        <w:rPr>
          <w:color w:val="000000" w:themeColor="text1"/>
        </w:rPr>
        <w:t>“Lho kok masih mungkin?”</w:t>
      </w:r>
      <w:proofErr w:type="gramEnd"/>
    </w:p>
    <w:p w:rsidR="00176118" w:rsidRDefault="00176118" w:rsidP="00236E1D">
      <w:pPr>
        <w:pStyle w:val="ListParagraph"/>
        <w:ind w:left="851" w:right="4" w:firstLine="720"/>
        <w:rPr>
          <w:color w:val="000000" w:themeColor="text1"/>
        </w:rPr>
      </w:pPr>
      <w:proofErr w:type="gramStart"/>
      <w:r>
        <w:rPr>
          <w:color w:val="000000" w:themeColor="text1"/>
        </w:rPr>
        <w:t>“Maksudku, kita tidak jadi dan tidak perlu beli visidi,” putus istriku lagi.</w:t>
      </w:r>
      <w:proofErr w:type="gramEnd"/>
    </w:p>
    <w:p w:rsidR="00176118" w:rsidRDefault="00176118" w:rsidP="00236E1D">
      <w:pPr>
        <w:pStyle w:val="ListParagraph"/>
        <w:ind w:left="851" w:right="4" w:firstLine="720"/>
        <w:rPr>
          <w:color w:val="000000" w:themeColor="text1"/>
        </w:rPr>
      </w:pPr>
      <w:proofErr w:type="gramStart"/>
      <w:r>
        <w:rPr>
          <w:color w:val="000000" w:themeColor="text1"/>
        </w:rPr>
        <w:t>Aku tersenyum diam-diam.</w:t>
      </w:r>
      <w:proofErr w:type="gramEnd"/>
    </w:p>
    <w:p w:rsidR="00176118" w:rsidRDefault="00176118" w:rsidP="00236E1D">
      <w:pPr>
        <w:pStyle w:val="ListParagraph"/>
        <w:ind w:left="851" w:right="4" w:firstLine="720"/>
        <w:rPr>
          <w:color w:val="000000" w:themeColor="text1"/>
        </w:rPr>
      </w:pPr>
      <w:proofErr w:type="gramStart"/>
      <w:r>
        <w:rPr>
          <w:color w:val="000000" w:themeColor="text1"/>
        </w:rPr>
        <w:t>“Adib?”</w:t>
      </w:r>
      <w:proofErr w:type="gramEnd"/>
    </w:p>
    <w:p w:rsidR="00176118" w:rsidRDefault="00176118" w:rsidP="00236E1D">
      <w:pPr>
        <w:pStyle w:val="ListParagraph"/>
        <w:ind w:left="851" w:right="4" w:firstLine="720"/>
        <w:rPr>
          <w:color w:val="000000" w:themeColor="text1"/>
        </w:rPr>
      </w:pPr>
      <w:proofErr w:type="gramStart"/>
      <w:r>
        <w:rPr>
          <w:color w:val="000000" w:themeColor="text1"/>
        </w:rPr>
        <w:t>“Biar sajalah.</w:t>
      </w:r>
      <w:proofErr w:type="gramEnd"/>
      <w:r>
        <w:rPr>
          <w:color w:val="000000" w:themeColor="text1"/>
        </w:rPr>
        <w:t xml:space="preserve"> </w:t>
      </w:r>
      <w:proofErr w:type="gramStart"/>
      <w:r>
        <w:rPr>
          <w:color w:val="000000" w:themeColor="text1"/>
        </w:rPr>
        <w:t>Nanti juga reda sendiri.”</w:t>
      </w:r>
      <w:proofErr w:type="gramEnd"/>
    </w:p>
    <w:p w:rsidR="00176118" w:rsidRDefault="00176118" w:rsidP="00236E1D">
      <w:pPr>
        <w:pStyle w:val="ListParagraph"/>
        <w:ind w:left="851" w:right="4" w:firstLine="720"/>
        <w:rPr>
          <w:color w:val="000000" w:themeColor="text1"/>
        </w:rPr>
      </w:pPr>
      <w:proofErr w:type="gramStart"/>
      <w:r>
        <w:rPr>
          <w:color w:val="000000" w:themeColor="text1"/>
        </w:rPr>
        <w:t>“Lantas tabungan uang belanjamu?”</w:t>
      </w:r>
      <w:proofErr w:type="gramEnd"/>
    </w:p>
    <w:p w:rsidR="0072092A" w:rsidRPr="002B4C09" w:rsidRDefault="00176118" w:rsidP="002B4C09">
      <w:pPr>
        <w:pStyle w:val="ListParagraph"/>
        <w:ind w:left="851" w:right="4" w:firstLine="720"/>
        <w:rPr>
          <w:color w:val="000000" w:themeColor="text1"/>
          <w:lang w:val="id-ID"/>
        </w:rPr>
      </w:pPr>
      <w:proofErr w:type="gramStart"/>
      <w:r>
        <w:rPr>
          <w:color w:val="000000" w:themeColor="text1"/>
        </w:rPr>
        <w:t>“Kutabung lagi.</w:t>
      </w:r>
      <w:proofErr w:type="gramEnd"/>
      <w:r>
        <w:rPr>
          <w:color w:val="000000" w:themeColor="text1"/>
        </w:rPr>
        <w:t xml:space="preserve"> </w:t>
      </w:r>
      <w:proofErr w:type="gramStart"/>
      <w:r>
        <w:rPr>
          <w:color w:val="000000" w:themeColor="text1"/>
        </w:rPr>
        <w:t>Siapa tahu nanti cukup buat beli atau kue yang enak,” katanya sambil masuk kedapur.Aku ketawa.</w:t>
      </w:r>
      <w:proofErr w:type="gramEnd"/>
      <w:r>
        <w:rPr>
          <w:color w:val="000000" w:themeColor="text1"/>
        </w:rPr>
        <w:t xml:space="preserve"> Untuk yang satu ini rasanya aku tak perlu keberatan </w:t>
      </w:r>
      <w:proofErr w:type="gramStart"/>
      <w:r>
        <w:rPr>
          <w:color w:val="000000" w:themeColor="text1"/>
        </w:rPr>
        <w:t>sama</w:t>
      </w:r>
      <w:proofErr w:type="gramEnd"/>
      <w:r>
        <w:rPr>
          <w:color w:val="000000" w:themeColor="text1"/>
        </w:rPr>
        <w:t xml:space="preserve"> kali.</w:t>
      </w:r>
    </w:p>
    <w:p w:rsidR="004055F5" w:rsidRPr="0077668C" w:rsidRDefault="004055F5" w:rsidP="00FE1A61">
      <w:pPr>
        <w:pStyle w:val="ListParagraph"/>
        <w:numPr>
          <w:ilvl w:val="0"/>
          <w:numId w:val="2"/>
        </w:numPr>
        <w:tabs>
          <w:tab w:val="clear" w:pos="-2268"/>
          <w:tab w:val="clear" w:pos="720"/>
          <w:tab w:val="clear" w:pos="1440"/>
          <w:tab w:val="center" w:pos="4855"/>
        </w:tabs>
        <w:ind w:left="1134" w:right="4" w:hanging="283"/>
        <w:rPr>
          <w:b/>
          <w:color w:val="000000" w:themeColor="text1"/>
        </w:rPr>
      </w:pPr>
      <w:r w:rsidRPr="0077668C">
        <w:rPr>
          <w:b/>
          <w:color w:val="000000" w:themeColor="text1"/>
        </w:rPr>
        <w:t>Membuang Kucing</w:t>
      </w:r>
    </w:p>
    <w:p w:rsidR="004055F5" w:rsidRDefault="004055F5" w:rsidP="00236E1D">
      <w:pPr>
        <w:pStyle w:val="ListParagraph"/>
        <w:tabs>
          <w:tab w:val="left" w:pos="-284"/>
        </w:tabs>
        <w:ind w:left="851" w:right="4"/>
        <w:rPr>
          <w:color w:val="000000" w:themeColor="text1"/>
        </w:rPr>
      </w:pPr>
      <w:r>
        <w:rPr>
          <w:color w:val="000000" w:themeColor="text1"/>
        </w:rPr>
        <w:tab/>
      </w:r>
      <w:proofErr w:type="gramStart"/>
      <w:r>
        <w:rPr>
          <w:color w:val="000000" w:themeColor="text1"/>
        </w:rPr>
        <w:t>Sesungguhnya aku tak keberatan memelihara kucing dalam rumah.</w:t>
      </w:r>
      <w:proofErr w:type="gramEnd"/>
      <w:r>
        <w:rPr>
          <w:color w:val="000000" w:themeColor="text1"/>
        </w:rPr>
        <w:t xml:space="preserve"> </w:t>
      </w:r>
      <w:proofErr w:type="gramStart"/>
      <w:r>
        <w:rPr>
          <w:color w:val="000000" w:themeColor="text1"/>
        </w:rPr>
        <w:t>Seperti kukatakan, aku cukup tolern dengan binatang peliharaan.Apalagi kucing.</w:t>
      </w:r>
      <w:proofErr w:type="gramEnd"/>
      <w:r>
        <w:rPr>
          <w:color w:val="000000" w:themeColor="text1"/>
        </w:rPr>
        <w:t xml:space="preserve"> Rebut setengah mati dimalam hari, kencing dimana-mana dan karir sebagai tukang jarah lauk dimeja pun mulai </w:t>
      </w:r>
      <w:proofErr w:type="gramStart"/>
      <w:r>
        <w:rPr>
          <w:color w:val="000000" w:themeColor="text1"/>
        </w:rPr>
        <w:t>ia</w:t>
      </w:r>
      <w:proofErr w:type="gramEnd"/>
      <w:r>
        <w:rPr>
          <w:color w:val="000000" w:themeColor="text1"/>
        </w:rPr>
        <w:t xml:space="preserve"> rintis. </w:t>
      </w:r>
    </w:p>
    <w:p w:rsidR="004055F5" w:rsidRDefault="004055F5" w:rsidP="00236E1D">
      <w:pPr>
        <w:pStyle w:val="ListParagraph"/>
        <w:ind w:left="851" w:right="4"/>
        <w:rPr>
          <w:color w:val="000000" w:themeColor="text1"/>
        </w:rPr>
      </w:pPr>
      <w:r>
        <w:rPr>
          <w:color w:val="000000" w:themeColor="text1"/>
        </w:rPr>
        <w:tab/>
      </w:r>
      <w:proofErr w:type="gramStart"/>
      <w:r>
        <w:rPr>
          <w:color w:val="000000" w:themeColor="text1"/>
        </w:rPr>
        <w:t>Aku harus mengelus dada.</w:t>
      </w:r>
      <w:proofErr w:type="gramEnd"/>
      <w:r>
        <w:rPr>
          <w:color w:val="000000" w:themeColor="text1"/>
        </w:rPr>
        <w:t xml:space="preserve"> </w:t>
      </w:r>
      <w:proofErr w:type="gramStart"/>
      <w:r>
        <w:rPr>
          <w:color w:val="000000" w:themeColor="text1"/>
        </w:rPr>
        <w:t>Soal ribut atau soal lauk boleh jadi masih bisa bersabar.</w:t>
      </w:r>
      <w:proofErr w:type="gramEnd"/>
      <w:r>
        <w:rPr>
          <w:color w:val="000000" w:themeColor="text1"/>
        </w:rPr>
        <w:t xml:space="preserve"> </w:t>
      </w:r>
      <w:proofErr w:type="gramStart"/>
      <w:r>
        <w:rPr>
          <w:color w:val="000000" w:themeColor="text1"/>
        </w:rPr>
        <w:t>Tapi soal air seninya yang minta ampun baunya itu?</w:t>
      </w:r>
      <w:proofErr w:type="gramEnd"/>
      <w:r>
        <w:rPr>
          <w:color w:val="000000" w:themeColor="text1"/>
        </w:rPr>
        <w:t xml:space="preserve"> Soal tahinya yang </w:t>
      </w:r>
      <w:proofErr w:type="gramStart"/>
      <w:r>
        <w:rPr>
          <w:color w:val="000000" w:themeColor="text1"/>
        </w:rPr>
        <w:t>ia</w:t>
      </w:r>
      <w:proofErr w:type="gramEnd"/>
      <w:r>
        <w:rPr>
          <w:color w:val="000000" w:themeColor="text1"/>
        </w:rPr>
        <w:t xml:space="preserve"> sebar kemana-mana? Heran, kenapa </w:t>
      </w:r>
      <w:proofErr w:type="gramStart"/>
      <w:r>
        <w:rPr>
          <w:color w:val="000000" w:themeColor="text1"/>
        </w:rPr>
        <w:t>ia</w:t>
      </w:r>
      <w:proofErr w:type="gramEnd"/>
      <w:r>
        <w:rPr>
          <w:color w:val="000000" w:themeColor="text1"/>
        </w:rPr>
        <w:t xml:space="preserve"> tidak seperti kucing lain yang emoh mempertontonkan tahinya?</w:t>
      </w:r>
    </w:p>
    <w:p w:rsidR="004055F5" w:rsidRDefault="004055F5" w:rsidP="00236E1D">
      <w:pPr>
        <w:pStyle w:val="ListParagraph"/>
        <w:ind w:left="851" w:right="4" w:firstLine="720"/>
        <w:rPr>
          <w:color w:val="000000" w:themeColor="text1"/>
        </w:rPr>
      </w:pPr>
      <w:proofErr w:type="gramStart"/>
      <w:r>
        <w:rPr>
          <w:color w:val="000000" w:themeColor="text1"/>
        </w:rPr>
        <w:lastRenderedPageBreak/>
        <w:t>Kepada suamiku kuadukan semua itu.</w:t>
      </w:r>
      <w:proofErr w:type="gramEnd"/>
      <w:r>
        <w:rPr>
          <w:color w:val="000000" w:themeColor="text1"/>
        </w:rPr>
        <w:t xml:space="preserve"> Lantas </w:t>
      </w:r>
      <w:proofErr w:type="gramStart"/>
      <w:r>
        <w:rPr>
          <w:color w:val="000000" w:themeColor="text1"/>
        </w:rPr>
        <w:t>ia</w:t>
      </w:r>
      <w:proofErr w:type="gramEnd"/>
      <w:r>
        <w:rPr>
          <w:color w:val="000000" w:themeColor="text1"/>
        </w:rPr>
        <w:t xml:space="preserve"> pun berjanji akan membujuk ibunya untuk melepaskan kucing laknat yang membuatku selalu uring-uringan</w:t>
      </w:r>
      <w:r w:rsidR="002473DB">
        <w:rPr>
          <w:color w:val="000000" w:themeColor="text1"/>
        </w:rPr>
        <w:t xml:space="preserve"> </w:t>
      </w:r>
      <w:r>
        <w:rPr>
          <w:color w:val="000000" w:themeColor="text1"/>
        </w:rPr>
        <w:t>itu.</w:t>
      </w:r>
    </w:p>
    <w:p w:rsidR="004055F5" w:rsidRDefault="004055F5" w:rsidP="00236E1D">
      <w:pPr>
        <w:pStyle w:val="ListParagraph"/>
        <w:ind w:left="851" w:right="4" w:firstLine="720"/>
        <w:rPr>
          <w:color w:val="000000" w:themeColor="text1"/>
        </w:rPr>
      </w:pPr>
      <w:proofErr w:type="gramStart"/>
      <w:r>
        <w:rPr>
          <w:color w:val="000000" w:themeColor="text1"/>
        </w:rPr>
        <w:t>Tapi lacur, bala bantuan dari Daeng Puddin untuk membujuk Indo’ agar menyingkirkan kucing itu ibarat menggempusr batu karang dengan kartil gabus.</w:t>
      </w:r>
      <w:proofErr w:type="gramEnd"/>
    </w:p>
    <w:p w:rsidR="004055F5" w:rsidRDefault="004055F5" w:rsidP="00236E1D">
      <w:pPr>
        <w:pStyle w:val="ListParagraph"/>
        <w:ind w:left="851" w:right="4" w:firstLine="720"/>
        <w:rPr>
          <w:color w:val="000000" w:themeColor="text1"/>
        </w:rPr>
      </w:pPr>
      <w:proofErr w:type="gramStart"/>
      <w:r>
        <w:rPr>
          <w:color w:val="000000" w:themeColor="text1"/>
        </w:rPr>
        <w:t>“Indo’ tidak mau membuangnya.</w:t>
      </w:r>
      <w:proofErr w:type="gramEnd"/>
      <w:r>
        <w:rPr>
          <w:color w:val="000000" w:themeColor="text1"/>
        </w:rPr>
        <w:t xml:space="preserve"> Katanya, payah </w:t>
      </w:r>
      <w:proofErr w:type="gramStart"/>
      <w:r>
        <w:rPr>
          <w:color w:val="000000" w:themeColor="text1"/>
        </w:rPr>
        <w:t>ia</w:t>
      </w:r>
      <w:proofErr w:type="gramEnd"/>
      <w:r>
        <w:rPr>
          <w:color w:val="000000" w:themeColor="text1"/>
        </w:rPr>
        <w:t xml:space="preserve"> memeliharanya lantas mau disingkirkan begitu saja. </w:t>
      </w:r>
      <w:proofErr w:type="gramStart"/>
      <w:r>
        <w:rPr>
          <w:color w:val="000000" w:themeColor="text1"/>
        </w:rPr>
        <w:t>Sudahlah, biarkan saja.Hitung-hitung ada yang menemani Indo’ dirumah saat kita semua berangkat kerja.Lagi pula kucing juga ada gunanya.</w:t>
      </w:r>
      <w:proofErr w:type="gramEnd"/>
      <w:r>
        <w:rPr>
          <w:color w:val="000000" w:themeColor="text1"/>
        </w:rPr>
        <w:t xml:space="preserve"> </w:t>
      </w:r>
      <w:proofErr w:type="gramStart"/>
      <w:r>
        <w:rPr>
          <w:color w:val="000000" w:themeColor="text1"/>
        </w:rPr>
        <w:t>Setidaknya untuk menangkap tikus.”</w:t>
      </w:r>
      <w:proofErr w:type="gramEnd"/>
    </w:p>
    <w:p w:rsidR="009456FD" w:rsidRDefault="004055F5" w:rsidP="00236E1D">
      <w:pPr>
        <w:pStyle w:val="ListParagraph"/>
        <w:ind w:left="851" w:right="4" w:firstLine="720"/>
        <w:rPr>
          <w:color w:val="000000" w:themeColor="text1"/>
        </w:rPr>
      </w:pPr>
      <w:proofErr w:type="gramStart"/>
      <w:r>
        <w:rPr>
          <w:color w:val="000000" w:themeColor="text1"/>
        </w:rPr>
        <w:t xml:space="preserve">Tapi tak ada tikus dirumah ini, “bantahku.Lagi pula pikirku, toh ada lem tikus yang katanya menjerat </w:t>
      </w:r>
      <w:r w:rsidR="002473DB">
        <w:rPr>
          <w:color w:val="000000" w:themeColor="text1"/>
        </w:rPr>
        <w:t>gajah pun bisa.Atau racun tikus.</w:t>
      </w:r>
      <w:proofErr w:type="gramEnd"/>
      <w:r w:rsidR="009456FD">
        <w:rPr>
          <w:color w:val="000000" w:themeColor="text1"/>
        </w:rPr>
        <w:t xml:space="preserve"> </w:t>
      </w:r>
    </w:p>
    <w:p w:rsidR="004055F5" w:rsidRDefault="009456FD" w:rsidP="00236E1D">
      <w:pPr>
        <w:pStyle w:val="ListParagraph"/>
        <w:ind w:left="851" w:right="4" w:firstLine="720"/>
        <w:rPr>
          <w:color w:val="000000" w:themeColor="text1"/>
        </w:rPr>
      </w:pPr>
      <w:proofErr w:type="gramStart"/>
      <w:r>
        <w:rPr>
          <w:color w:val="000000" w:themeColor="text1"/>
        </w:rPr>
        <w:t>Daeng Puddin mengangkat bahu, “Mungkin saja ada.”</w:t>
      </w:r>
      <w:proofErr w:type="gramEnd"/>
    </w:p>
    <w:p w:rsidR="009456FD" w:rsidRPr="009456FD" w:rsidRDefault="009456FD" w:rsidP="00236E1D">
      <w:pPr>
        <w:pStyle w:val="ListParagraph"/>
        <w:ind w:left="851" w:right="4" w:firstLine="720"/>
        <w:rPr>
          <w:color w:val="000000" w:themeColor="text1"/>
        </w:rPr>
      </w:pPr>
      <w:proofErr w:type="gramStart"/>
      <w:r>
        <w:rPr>
          <w:color w:val="000000" w:themeColor="text1"/>
        </w:rPr>
        <w:t>Jadi begitu.</w:t>
      </w:r>
      <w:proofErr w:type="gramEnd"/>
      <w:r>
        <w:rPr>
          <w:color w:val="000000" w:themeColor="text1"/>
        </w:rPr>
        <w:t xml:space="preserve"> </w:t>
      </w:r>
      <w:proofErr w:type="gramStart"/>
      <w:r>
        <w:rPr>
          <w:color w:val="000000" w:themeColor="text1"/>
        </w:rPr>
        <w:t>Jalur diplomasi lewat suamiku untuk mem</w:t>
      </w:r>
      <w:r w:rsidR="001D6BC3">
        <w:rPr>
          <w:color w:val="000000" w:themeColor="text1"/>
        </w:rPr>
        <w:t>buang kucing itu punah sudah.</w:t>
      </w:r>
      <w:proofErr w:type="gramEnd"/>
      <w:r w:rsidR="001D6BC3">
        <w:rPr>
          <w:color w:val="000000" w:themeColor="text1"/>
        </w:rPr>
        <w:t xml:space="preserve"> </w:t>
      </w:r>
      <w:proofErr w:type="gramStart"/>
      <w:r w:rsidR="001D6BC3">
        <w:rPr>
          <w:color w:val="000000" w:themeColor="text1"/>
        </w:rPr>
        <w:t>A</w:t>
      </w:r>
      <w:r>
        <w:rPr>
          <w:color w:val="000000" w:themeColor="text1"/>
        </w:rPr>
        <w:t>ku harus berjuang sendiri.</w:t>
      </w:r>
      <w:proofErr w:type="gramEnd"/>
      <w:r>
        <w:rPr>
          <w:color w:val="000000" w:themeColor="text1"/>
        </w:rPr>
        <w:t xml:space="preserve"> Tapi </w:t>
      </w:r>
      <w:proofErr w:type="gramStart"/>
      <w:r>
        <w:rPr>
          <w:color w:val="000000" w:themeColor="text1"/>
        </w:rPr>
        <w:t>sama</w:t>
      </w:r>
      <w:proofErr w:type="gramEnd"/>
      <w:r>
        <w:rPr>
          <w:color w:val="000000" w:themeColor="text1"/>
        </w:rPr>
        <w:t xml:space="preserve"> saja. Setiap kali aku mulai memancing pembicaraan untuk membuang kucing itu, Indo’ </w:t>
      </w:r>
      <w:proofErr w:type="gramStart"/>
      <w:r>
        <w:rPr>
          <w:color w:val="000000" w:themeColor="text1"/>
        </w:rPr>
        <w:t>akan</w:t>
      </w:r>
      <w:proofErr w:type="gramEnd"/>
      <w:r>
        <w:rPr>
          <w:color w:val="000000" w:themeColor="text1"/>
        </w:rPr>
        <w:t xml:space="preserve"> menghadiahiku dengan seleret petuah </w:t>
      </w:r>
      <w:r>
        <w:rPr>
          <w:i/>
          <w:color w:val="000000" w:themeColor="text1"/>
        </w:rPr>
        <w:t>pemmali</w:t>
      </w:r>
      <w:r>
        <w:rPr>
          <w:color w:val="000000" w:themeColor="text1"/>
        </w:rPr>
        <w:t xml:space="preserve"> mengenai kucing. Lalu cerita dari jaman antah berantah tentang </w:t>
      </w:r>
      <w:r>
        <w:rPr>
          <w:i/>
          <w:color w:val="000000" w:themeColor="text1"/>
        </w:rPr>
        <w:t>me</w:t>
      </w:r>
      <w:r w:rsidR="00976F06">
        <w:rPr>
          <w:i/>
          <w:color w:val="000000" w:themeColor="text1"/>
        </w:rPr>
        <w:t>o</w:t>
      </w:r>
      <w:r>
        <w:rPr>
          <w:i/>
          <w:color w:val="000000" w:themeColor="text1"/>
        </w:rPr>
        <w:t>mpalo,</w:t>
      </w:r>
      <w:r>
        <w:rPr>
          <w:color w:val="000000" w:themeColor="text1"/>
        </w:rPr>
        <w:t xml:space="preserve"> merembet ke Sangiang Seri batarinna </w:t>
      </w:r>
      <w:proofErr w:type="gramStart"/>
      <w:r>
        <w:rPr>
          <w:color w:val="000000" w:themeColor="text1"/>
        </w:rPr>
        <w:t>ase</w:t>
      </w:r>
      <w:proofErr w:type="gramEnd"/>
      <w:r>
        <w:rPr>
          <w:color w:val="000000" w:themeColor="text1"/>
        </w:rPr>
        <w:t xml:space="preserve"> yang konon sangat dekat dengan Meompalo sebagai pengawalnya</w:t>
      </w:r>
      <w:r>
        <w:rPr>
          <w:i/>
          <w:color w:val="000000" w:themeColor="text1"/>
        </w:rPr>
        <w:t xml:space="preserve"> datu ase, datu relle</w:t>
      </w:r>
      <w:r>
        <w:rPr>
          <w:color w:val="000000" w:themeColor="text1"/>
        </w:rPr>
        <w:t xml:space="preserve"> dan semacamnya. Sungut Indo’, mengusik meompalo </w:t>
      </w:r>
      <w:proofErr w:type="gramStart"/>
      <w:r>
        <w:rPr>
          <w:color w:val="000000" w:themeColor="text1"/>
        </w:rPr>
        <w:t>akan</w:t>
      </w:r>
      <w:proofErr w:type="gramEnd"/>
      <w:r>
        <w:rPr>
          <w:color w:val="000000" w:themeColor="text1"/>
        </w:rPr>
        <w:t xml:space="preserve"> membuat datu ase marah dan itu berarti</w:t>
      </w:r>
      <w:r>
        <w:rPr>
          <w:i/>
          <w:color w:val="000000" w:themeColor="text1"/>
        </w:rPr>
        <w:t xml:space="preserve"> pabberessengeng</w:t>
      </w:r>
      <w:r>
        <w:rPr>
          <w:color w:val="000000" w:themeColor="text1"/>
        </w:rPr>
        <w:t xml:space="preserve"> terancam kosong dan periuk nasi </w:t>
      </w:r>
      <w:r>
        <w:rPr>
          <w:color w:val="000000" w:themeColor="text1"/>
        </w:rPr>
        <w:lastRenderedPageBreak/>
        <w:t xml:space="preserve">terancam kering. </w:t>
      </w:r>
      <w:proofErr w:type="gramStart"/>
      <w:r>
        <w:rPr>
          <w:color w:val="000000" w:themeColor="text1"/>
        </w:rPr>
        <w:t>Indo’ memang semacam kamus berjalan untuk segala macam pemmali dan tahyul.</w:t>
      </w:r>
      <w:proofErr w:type="gramEnd"/>
    </w:p>
    <w:p w:rsidR="004055F5" w:rsidRPr="00537153" w:rsidRDefault="004055F5" w:rsidP="00236E1D">
      <w:pPr>
        <w:pStyle w:val="ListParagraph"/>
        <w:ind w:left="851" w:right="4" w:firstLine="720"/>
        <w:rPr>
          <w:color w:val="000000" w:themeColor="text1"/>
        </w:rPr>
      </w:pPr>
      <w:r>
        <w:rPr>
          <w:color w:val="000000" w:themeColor="text1"/>
        </w:rPr>
        <w:t xml:space="preserve">Setiap kali aku mulai memancing pembicaraan untuk membuang kucing itu, Indo’ </w:t>
      </w:r>
      <w:proofErr w:type="gramStart"/>
      <w:r>
        <w:rPr>
          <w:color w:val="000000" w:themeColor="text1"/>
        </w:rPr>
        <w:t>akan</w:t>
      </w:r>
      <w:proofErr w:type="gramEnd"/>
      <w:r>
        <w:rPr>
          <w:color w:val="000000" w:themeColor="text1"/>
        </w:rPr>
        <w:t xml:space="preserve"> menghadiahiku dengan seleret petuah pemmali mengenai kucing. Lalu cerita dari jaman antah berantah tentang Meompalo, merembet ke Sangiang Seri batarinna </w:t>
      </w:r>
      <w:proofErr w:type="gramStart"/>
      <w:r>
        <w:rPr>
          <w:color w:val="000000" w:themeColor="text1"/>
        </w:rPr>
        <w:t>ase</w:t>
      </w:r>
      <w:proofErr w:type="gramEnd"/>
      <w:r>
        <w:rPr>
          <w:color w:val="000000" w:themeColor="text1"/>
        </w:rPr>
        <w:t xml:space="preserve"> yang konon sangat dekat dengan Meompalo sebagai pengawalnya, datu ase, datu relle dan semacamnya. Sungut Indo’, mengusik meompa</w:t>
      </w:r>
      <w:r w:rsidR="001E330E">
        <w:rPr>
          <w:color w:val="000000" w:themeColor="text1"/>
        </w:rPr>
        <w:t>l</w:t>
      </w:r>
      <w:r>
        <w:rPr>
          <w:color w:val="000000" w:themeColor="text1"/>
        </w:rPr>
        <w:t xml:space="preserve">lo </w:t>
      </w:r>
      <w:proofErr w:type="gramStart"/>
      <w:r>
        <w:rPr>
          <w:color w:val="000000" w:themeColor="text1"/>
        </w:rPr>
        <w:t>akan</w:t>
      </w:r>
      <w:proofErr w:type="gramEnd"/>
      <w:r>
        <w:rPr>
          <w:color w:val="000000" w:themeColor="text1"/>
        </w:rPr>
        <w:t xml:space="preserve"> membuat datu ase marah dan itu berarti pabberessengeng terancam kosong dan periuk nasi terancam kering.</w:t>
      </w:r>
    </w:p>
    <w:p w:rsidR="00D85DD5" w:rsidRPr="002B4C09" w:rsidRDefault="004055F5" w:rsidP="002B4C09">
      <w:pPr>
        <w:pStyle w:val="ListParagraph"/>
        <w:ind w:left="851" w:right="4" w:firstLine="720"/>
        <w:jc w:val="center"/>
        <w:rPr>
          <w:color w:val="000000" w:themeColor="text1"/>
          <w:lang w:val="id-ID"/>
        </w:rPr>
      </w:pPr>
      <w:r>
        <w:rPr>
          <w:color w:val="000000" w:themeColor="text1"/>
        </w:rPr>
        <w:t>***</w:t>
      </w:r>
    </w:p>
    <w:p w:rsidR="004055F5" w:rsidRDefault="004055F5" w:rsidP="00236E1D">
      <w:pPr>
        <w:pStyle w:val="ListParagraph"/>
        <w:ind w:left="851" w:right="4" w:firstLine="720"/>
        <w:rPr>
          <w:color w:val="000000" w:themeColor="text1"/>
        </w:rPr>
      </w:pPr>
      <w:proofErr w:type="gramStart"/>
      <w:r>
        <w:rPr>
          <w:color w:val="000000" w:themeColor="text1"/>
        </w:rPr>
        <w:t>Lama-lama aku jadi benci setengah mati pada kucing itu.</w:t>
      </w:r>
      <w:proofErr w:type="gramEnd"/>
      <w:r>
        <w:rPr>
          <w:color w:val="000000" w:themeColor="text1"/>
        </w:rPr>
        <w:t xml:space="preserve"> </w:t>
      </w:r>
      <w:proofErr w:type="gramStart"/>
      <w:r>
        <w:rPr>
          <w:color w:val="000000" w:themeColor="text1"/>
        </w:rPr>
        <w:t>Dan lama-lama aku juga mulai sebal pada mertuaku yang keras kepala.</w:t>
      </w:r>
      <w:proofErr w:type="gramEnd"/>
      <w:r>
        <w:rPr>
          <w:color w:val="000000" w:themeColor="text1"/>
        </w:rPr>
        <w:t xml:space="preserve"> Pernah sekali dihadapan Indo’ tak sengaja kusepak si Manis sampai </w:t>
      </w:r>
      <w:proofErr w:type="gramStart"/>
      <w:r>
        <w:rPr>
          <w:color w:val="000000" w:themeColor="text1"/>
        </w:rPr>
        <w:t>ia</w:t>
      </w:r>
      <w:proofErr w:type="gramEnd"/>
      <w:r>
        <w:rPr>
          <w:color w:val="000000" w:themeColor="text1"/>
        </w:rPr>
        <w:t xml:space="preserve"> terbang membentur kaki meja makan setelah ia sukses menggarong seekor ikan laying dari keranjang belanja. </w:t>
      </w:r>
      <w:proofErr w:type="gramStart"/>
      <w:r>
        <w:rPr>
          <w:color w:val="000000" w:themeColor="text1"/>
        </w:rPr>
        <w:t>Aku tak melihat kalau Indo’ ada di situ.</w:t>
      </w:r>
      <w:proofErr w:type="gramEnd"/>
    </w:p>
    <w:p w:rsidR="004055F5" w:rsidRDefault="004055F5" w:rsidP="00236E1D">
      <w:pPr>
        <w:pStyle w:val="ListParagraph"/>
        <w:ind w:left="851" w:right="4" w:firstLine="720"/>
        <w:rPr>
          <w:color w:val="000000" w:themeColor="text1"/>
        </w:rPr>
      </w:pPr>
      <w:proofErr w:type="gramStart"/>
      <w:r>
        <w:rPr>
          <w:color w:val="000000" w:themeColor="text1"/>
        </w:rPr>
        <w:t>Hasilnya diluar dugaan.Dua hari Indo’ mogok makan.Puasa.</w:t>
      </w:r>
      <w:proofErr w:type="gramEnd"/>
      <w:r>
        <w:rPr>
          <w:color w:val="000000" w:themeColor="text1"/>
        </w:rPr>
        <w:t xml:space="preserve"> </w:t>
      </w:r>
      <w:proofErr w:type="gramStart"/>
      <w:r>
        <w:rPr>
          <w:color w:val="000000" w:themeColor="text1"/>
        </w:rPr>
        <w:t>Ia</w:t>
      </w:r>
      <w:proofErr w:type="gramEnd"/>
      <w:r>
        <w:rPr>
          <w:color w:val="000000" w:themeColor="text1"/>
        </w:rPr>
        <w:t xml:space="preserve"> mengurung diri dalam kamar. </w:t>
      </w:r>
      <w:proofErr w:type="gramStart"/>
      <w:r>
        <w:rPr>
          <w:color w:val="000000" w:themeColor="text1"/>
        </w:rPr>
        <w:t>Menangis berjam-jam.</w:t>
      </w:r>
      <w:proofErr w:type="gramEnd"/>
    </w:p>
    <w:p w:rsidR="00D85DD5" w:rsidRPr="002B4C09" w:rsidRDefault="004055F5" w:rsidP="002B4C09">
      <w:pPr>
        <w:pStyle w:val="ListParagraph"/>
        <w:ind w:left="851" w:right="4" w:firstLine="720"/>
        <w:rPr>
          <w:color w:val="000000" w:themeColor="text1"/>
          <w:lang w:val="id-ID"/>
        </w:rPr>
      </w:pPr>
      <w:r>
        <w:rPr>
          <w:color w:val="000000" w:themeColor="text1"/>
        </w:rPr>
        <w:t xml:space="preserve">Sorenya sehabis magrib, si </w:t>
      </w:r>
      <w:proofErr w:type="gramStart"/>
      <w:r>
        <w:rPr>
          <w:color w:val="000000" w:themeColor="text1"/>
        </w:rPr>
        <w:t>Manis</w:t>
      </w:r>
      <w:proofErr w:type="gramEnd"/>
      <w:r>
        <w:rPr>
          <w:color w:val="000000" w:themeColor="text1"/>
        </w:rPr>
        <w:t xml:space="preserve"> dimasukkan ke dalam karung. </w:t>
      </w:r>
      <w:proofErr w:type="gramStart"/>
      <w:r>
        <w:rPr>
          <w:color w:val="000000" w:themeColor="text1"/>
        </w:rPr>
        <w:t>Lengkap dengan bekal nasi dan ikan yang cukup banyak.Indo’ yang membekalkanny.</w:t>
      </w:r>
      <w:proofErr w:type="gramEnd"/>
      <w:r>
        <w:rPr>
          <w:color w:val="000000" w:themeColor="text1"/>
        </w:rPr>
        <w:t xml:space="preserve"> </w:t>
      </w:r>
      <w:proofErr w:type="gramStart"/>
      <w:r>
        <w:rPr>
          <w:color w:val="000000" w:themeColor="text1"/>
        </w:rPr>
        <w:t xml:space="preserve">Katanya, memidahkan kucing Indo’ tidak mau menyebut kata ‘membuang’- lagi-lagi </w:t>
      </w:r>
      <w:r>
        <w:rPr>
          <w:i/>
          <w:color w:val="000000" w:themeColor="text1"/>
        </w:rPr>
        <w:t>pemmali</w:t>
      </w:r>
      <w:r>
        <w:rPr>
          <w:color w:val="000000" w:themeColor="text1"/>
        </w:rPr>
        <w:t xml:space="preserve"> katanya.</w:t>
      </w:r>
      <w:proofErr w:type="gramEnd"/>
      <w:r>
        <w:rPr>
          <w:color w:val="000000" w:themeColor="text1"/>
        </w:rPr>
        <w:t xml:space="preserve"> Apalagi kucing </w:t>
      </w:r>
      <w:r>
        <w:rPr>
          <w:color w:val="000000" w:themeColor="text1"/>
        </w:rPr>
        <w:lastRenderedPageBreak/>
        <w:t xml:space="preserve">seperti si </w:t>
      </w:r>
      <w:proofErr w:type="gramStart"/>
      <w:r>
        <w:rPr>
          <w:color w:val="000000" w:themeColor="text1"/>
        </w:rPr>
        <w:t>Manis</w:t>
      </w:r>
      <w:proofErr w:type="gramEnd"/>
      <w:r>
        <w:rPr>
          <w:color w:val="000000" w:themeColor="text1"/>
        </w:rPr>
        <w:t xml:space="preserve"> ini, harus hati-hati. Jangan sampai </w:t>
      </w:r>
      <w:proofErr w:type="gramStart"/>
      <w:r>
        <w:rPr>
          <w:color w:val="000000" w:themeColor="text1"/>
        </w:rPr>
        <w:t>ia</w:t>
      </w:r>
      <w:proofErr w:type="gramEnd"/>
      <w:r>
        <w:rPr>
          <w:color w:val="000000" w:themeColor="text1"/>
        </w:rPr>
        <w:t xml:space="preserve"> merasa kita mencampakkannya begitu saja.</w:t>
      </w:r>
    </w:p>
    <w:p w:rsidR="004055F5" w:rsidRPr="00600484" w:rsidRDefault="004055F5" w:rsidP="00FE1A61">
      <w:pPr>
        <w:pStyle w:val="ListParagraph"/>
        <w:numPr>
          <w:ilvl w:val="0"/>
          <w:numId w:val="2"/>
        </w:numPr>
        <w:tabs>
          <w:tab w:val="clear" w:pos="-2268"/>
          <w:tab w:val="clear" w:pos="720"/>
          <w:tab w:val="clear" w:pos="1440"/>
        </w:tabs>
        <w:ind w:left="1134" w:right="4" w:hanging="283"/>
        <w:rPr>
          <w:b/>
          <w:color w:val="000000" w:themeColor="text1"/>
        </w:rPr>
      </w:pPr>
      <w:r w:rsidRPr="00600484">
        <w:rPr>
          <w:b/>
          <w:color w:val="000000" w:themeColor="text1"/>
        </w:rPr>
        <w:t>Ratna</w:t>
      </w:r>
    </w:p>
    <w:p w:rsidR="004055F5" w:rsidRDefault="004055F5" w:rsidP="00236E1D">
      <w:pPr>
        <w:pStyle w:val="ListParagraph"/>
        <w:ind w:left="851" w:right="4" w:firstLine="720"/>
        <w:rPr>
          <w:color w:val="000000" w:themeColor="text1"/>
        </w:rPr>
      </w:pPr>
      <w:proofErr w:type="gramStart"/>
      <w:r>
        <w:rPr>
          <w:color w:val="000000" w:themeColor="text1"/>
        </w:rPr>
        <w:t>Ini kali kelima upacara dilangsungkan selama hampir setahun kami mengontrak rumah kontrakan kami.</w:t>
      </w:r>
      <w:proofErr w:type="gramEnd"/>
      <w:r>
        <w:rPr>
          <w:color w:val="000000" w:themeColor="text1"/>
        </w:rPr>
        <w:t xml:space="preserve"> Waktu pertama kali daeng Sira mengundang kami kerumahnya saat Ratna mulai kerasukan, </w:t>
      </w:r>
      <w:proofErr w:type="gramStart"/>
      <w:r>
        <w:rPr>
          <w:color w:val="000000" w:themeColor="text1"/>
        </w:rPr>
        <w:t>ia</w:t>
      </w:r>
      <w:proofErr w:type="gramEnd"/>
      <w:r>
        <w:rPr>
          <w:color w:val="000000" w:themeColor="text1"/>
        </w:rPr>
        <w:t xml:space="preserve"> tak lupa menjelaskan semuanya dengan penuh keyakinan. </w:t>
      </w:r>
      <w:proofErr w:type="gramStart"/>
      <w:r>
        <w:rPr>
          <w:color w:val="000000" w:themeColor="text1"/>
        </w:rPr>
        <w:t>Daeng Sira adalah pemilik rumah kontrakan kami yang sangat baik dan mengayomi.</w:t>
      </w:r>
      <w:proofErr w:type="gramEnd"/>
      <w:r>
        <w:rPr>
          <w:color w:val="000000" w:themeColor="text1"/>
        </w:rPr>
        <w:t xml:space="preserve"> Kadang-kadang saya berpikir </w:t>
      </w:r>
      <w:proofErr w:type="gramStart"/>
      <w:r>
        <w:rPr>
          <w:color w:val="000000" w:themeColor="text1"/>
        </w:rPr>
        <w:t>ia</w:t>
      </w:r>
      <w:proofErr w:type="gramEnd"/>
      <w:r>
        <w:rPr>
          <w:color w:val="000000" w:themeColor="text1"/>
        </w:rPr>
        <w:t xml:space="preserve"> adalah pengganti orang tua kami yang berada jauh dikampung.</w:t>
      </w:r>
    </w:p>
    <w:p w:rsidR="004055F5" w:rsidRDefault="007817C9" w:rsidP="00236E1D">
      <w:pPr>
        <w:pStyle w:val="ListParagraph"/>
        <w:ind w:left="851" w:right="4" w:firstLine="720"/>
        <w:rPr>
          <w:color w:val="000000" w:themeColor="text1"/>
        </w:rPr>
      </w:pPr>
      <w:r>
        <w:rPr>
          <w:noProof/>
          <w:color w:val="000000" w:themeColor="text1"/>
        </w:rPr>
        <w:pict>
          <v:rect id="_x0000_s1033" style="position:absolute;left:0;text-align:left;margin-left:551.45pt;margin-top:94.25pt;width:19.65pt;height:22.45pt;z-index:251670528" strokecolor="white"/>
        </w:pict>
      </w:r>
      <w:proofErr w:type="gramStart"/>
      <w:r w:rsidR="004055F5">
        <w:rPr>
          <w:color w:val="000000" w:themeColor="text1"/>
        </w:rPr>
        <w:t>Kata beliau, konon Ratna adalah perempuan pilihan.</w:t>
      </w:r>
      <w:proofErr w:type="gramEnd"/>
      <w:r w:rsidR="004055F5">
        <w:rPr>
          <w:color w:val="000000" w:themeColor="text1"/>
        </w:rPr>
        <w:t xml:space="preserve"> </w:t>
      </w:r>
      <w:proofErr w:type="gramStart"/>
      <w:r w:rsidR="004055F5">
        <w:rPr>
          <w:color w:val="000000" w:themeColor="text1"/>
        </w:rPr>
        <w:t>Ia</w:t>
      </w:r>
      <w:proofErr w:type="gramEnd"/>
      <w:r w:rsidR="004055F5">
        <w:rPr>
          <w:color w:val="000000" w:themeColor="text1"/>
        </w:rPr>
        <w:t xml:space="preserve"> terpilih untuk menyampaikn pesan dari Karaeng, bangsawan tinggi dari kerajaan Gowa. Masa silam, leluhur Daeng Sira, yang telah mangkat namun konon arwahnya tetap setia mengunjungi sanak keturunannya dan Ratna adalah tubuh yang </w:t>
      </w:r>
      <w:proofErr w:type="gramStart"/>
      <w:r w:rsidR="004055F5">
        <w:rPr>
          <w:color w:val="000000" w:themeColor="text1"/>
        </w:rPr>
        <w:t>ia</w:t>
      </w:r>
      <w:proofErr w:type="gramEnd"/>
      <w:r w:rsidR="004055F5">
        <w:rPr>
          <w:color w:val="000000" w:themeColor="text1"/>
        </w:rPr>
        <w:t xml:space="preserve"> gunakan untuk berbicara dengan orang-orang. </w:t>
      </w:r>
      <w:proofErr w:type="gramStart"/>
      <w:r w:rsidR="004055F5">
        <w:rPr>
          <w:color w:val="000000" w:themeColor="text1"/>
        </w:rPr>
        <w:t>Ratna bertindak sebagai semacam corong bagi badan halus Karaeng.</w:t>
      </w:r>
      <w:proofErr w:type="gramEnd"/>
    </w:p>
    <w:p w:rsidR="004055F5" w:rsidRDefault="004055F5" w:rsidP="00236E1D">
      <w:pPr>
        <w:pStyle w:val="ListParagraph"/>
        <w:pBdr>
          <w:bottom w:val="dotted" w:sz="24" w:space="31" w:color="auto"/>
        </w:pBdr>
        <w:ind w:left="851" w:right="4" w:firstLine="720"/>
        <w:rPr>
          <w:color w:val="000000" w:themeColor="text1"/>
        </w:rPr>
      </w:pPr>
      <w:proofErr w:type="gramStart"/>
      <w:r>
        <w:rPr>
          <w:color w:val="000000" w:themeColor="text1"/>
        </w:rPr>
        <w:t>Kata istri saya, hidupnya mengenaskan.</w:t>
      </w:r>
      <w:proofErr w:type="gramEnd"/>
      <w:r>
        <w:rPr>
          <w:color w:val="000000" w:themeColor="text1"/>
        </w:rPr>
        <w:t xml:space="preserve"> </w:t>
      </w:r>
      <w:proofErr w:type="gramStart"/>
      <w:r>
        <w:rPr>
          <w:color w:val="000000" w:themeColor="text1"/>
        </w:rPr>
        <w:t>Ia</w:t>
      </w:r>
      <w:proofErr w:type="gramEnd"/>
      <w:r>
        <w:rPr>
          <w:color w:val="000000" w:themeColor="text1"/>
        </w:rPr>
        <w:t xml:space="preserve"> dipaksa menikah saat masih remaja lantaran hamil. </w:t>
      </w:r>
      <w:proofErr w:type="gramStart"/>
      <w:r>
        <w:rPr>
          <w:color w:val="000000" w:themeColor="text1"/>
        </w:rPr>
        <w:t>Suaminya masih keturunan bangsawan yang kaya, hal yang masih dianggap sangat penting, namun tak punya pekerjaan tetap.</w:t>
      </w:r>
      <w:proofErr w:type="gramEnd"/>
      <w:r>
        <w:rPr>
          <w:color w:val="000000" w:themeColor="text1"/>
        </w:rPr>
        <w:t xml:space="preserve"> Suaminya kerap main mata dengan perempuan </w:t>
      </w:r>
      <w:proofErr w:type="gramStart"/>
      <w:r>
        <w:rPr>
          <w:color w:val="000000" w:themeColor="text1"/>
        </w:rPr>
        <w:t>lain</w:t>
      </w:r>
      <w:proofErr w:type="gramEnd"/>
      <w:r>
        <w:rPr>
          <w:color w:val="000000" w:themeColor="text1"/>
        </w:rPr>
        <w:t xml:space="preserve">, meski Ratna telah beranak empat. </w:t>
      </w:r>
      <w:proofErr w:type="gramStart"/>
      <w:r>
        <w:rPr>
          <w:color w:val="000000" w:themeColor="text1"/>
        </w:rPr>
        <w:t>Mereka tinggal dirumah mertuanya, hidup dari mertua, dan Ratna menganggapnya sebagai siksaan lahir batin.</w:t>
      </w:r>
      <w:proofErr w:type="gramEnd"/>
      <w:r>
        <w:rPr>
          <w:color w:val="000000" w:themeColor="text1"/>
        </w:rPr>
        <w:t xml:space="preserve"> </w:t>
      </w:r>
      <w:proofErr w:type="gramStart"/>
      <w:r>
        <w:rPr>
          <w:color w:val="000000" w:themeColor="text1"/>
        </w:rPr>
        <w:t>Mertuanya tak pernah menganggapnya sebagai seorang menantu.</w:t>
      </w:r>
      <w:proofErr w:type="gramEnd"/>
      <w:r>
        <w:rPr>
          <w:color w:val="000000" w:themeColor="text1"/>
        </w:rPr>
        <w:t xml:space="preserve"> </w:t>
      </w:r>
      <w:proofErr w:type="gramStart"/>
      <w:r>
        <w:rPr>
          <w:color w:val="000000" w:themeColor="text1"/>
        </w:rPr>
        <w:t xml:space="preserve">Ratna </w:t>
      </w:r>
      <w:r>
        <w:rPr>
          <w:color w:val="000000" w:themeColor="text1"/>
        </w:rPr>
        <w:lastRenderedPageBreak/>
        <w:t>tak pernah berdarah biru dan mereka selalu mengira Ratna sengaja menjebak putra mereka dalam perkawinan.</w:t>
      </w:r>
      <w:proofErr w:type="gramEnd"/>
      <w:r>
        <w:rPr>
          <w:color w:val="000000" w:themeColor="text1"/>
        </w:rPr>
        <w:t xml:space="preserve"> </w:t>
      </w:r>
      <w:proofErr w:type="gramStart"/>
      <w:r>
        <w:rPr>
          <w:color w:val="000000" w:themeColor="text1"/>
        </w:rPr>
        <w:t>Ratna bagi mereka tak pantas untuk anak mereka, jadi semestinya Ratna lebih dari bersyukur karena telah diperistri oleh seorang bangsawan tulen dan hidup berkecukupan.</w:t>
      </w:r>
      <w:proofErr w:type="gramEnd"/>
    </w:p>
    <w:p w:rsidR="004055F5" w:rsidRDefault="004055F5" w:rsidP="00236E1D">
      <w:pPr>
        <w:pStyle w:val="ListParagraph"/>
        <w:pBdr>
          <w:bottom w:val="dotted" w:sz="24" w:space="31" w:color="auto"/>
        </w:pBdr>
        <w:ind w:left="851" w:right="4" w:firstLine="720"/>
        <w:rPr>
          <w:color w:val="000000" w:themeColor="text1"/>
        </w:rPr>
      </w:pPr>
      <w:r w:rsidRPr="0074589C">
        <w:rPr>
          <w:color w:val="000000" w:themeColor="text1"/>
        </w:rPr>
        <w:t xml:space="preserve">Suatu </w:t>
      </w:r>
      <w:proofErr w:type="gramStart"/>
      <w:r w:rsidRPr="0074589C">
        <w:rPr>
          <w:color w:val="000000" w:themeColor="text1"/>
        </w:rPr>
        <w:t>hari  Ratna</w:t>
      </w:r>
      <w:proofErr w:type="gramEnd"/>
      <w:r w:rsidRPr="0074589C">
        <w:rPr>
          <w:color w:val="000000" w:themeColor="text1"/>
        </w:rPr>
        <w:t xml:space="preserve"> muncul dengan suaminya dirumah Daeng Sira. </w:t>
      </w:r>
      <w:proofErr w:type="gramStart"/>
      <w:r w:rsidRPr="0074589C">
        <w:rPr>
          <w:color w:val="000000" w:themeColor="text1"/>
        </w:rPr>
        <w:t>Ketika saya melihat mereka, mengertikan saya segala gelagat suaminya yang membuat Ratna tak berbahagia sebagi seorang istri.</w:t>
      </w:r>
      <w:proofErr w:type="gramEnd"/>
      <w:r w:rsidRPr="0074589C">
        <w:rPr>
          <w:color w:val="000000" w:themeColor="text1"/>
        </w:rPr>
        <w:t xml:space="preserve"> Saya melihat suami Ratna sebagai seorang lelaki yang demikian angkuh yang memandang setiap orang dengan tarikan hidung seolah-olah </w:t>
      </w:r>
      <w:proofErr w:type="gramStart"/>
      <w:r w:rsidRPr="0074589C">
        <w:rPr>
          <w:color w:val="000000" w:themeColor="text1"/>
        </w:rPr>
        <w:t>ia</w:t>
      </w:r>
      <w:proofErr w:type="gramEnd"/>
      <w:r w:rsidRPr="0074589C">
        <w:rPr>
          <w:color w:val="000000" w:themeColor="text1"/>
        </w:rPr>
        <w:t xml:space="preserve"> mencium sesuatu yang membusuk di bawah lubang hidungnya setiap waktu. </w:t>
      </w:r>
      <w:proofErr w:type="gramStart"/>
      <w:r w:rsidRPr="0074589C">
        <w:rPr>
          <w:color w:val="000000" w:themeColor="text1"/>
        </w:rPr>
        <w:t>Ia</w:t>
      </w:r>
      <w:proofErr w:type="gramEnd"/>
      <w:r w:rsidRPr="0074589C">
        <w:rPr>
          <w:color w:val="000000" w:themeColor="text1"/>
        </w:rPr>
        <w:t xml:space="preserve"> sering menipiskan bibir yan</w:t>
      </w:r>
      <w:r>
        <w:rPr>
          <w:color w:val="000000" w:themeColor="text1"/>
        </w:rPr>
        <w:t>g membuat mukan</w:t>
      </w:r>
      <w:r w:rsidRPr="0074589C">
        <w:rPr>
          <w:color w:val="000000" w:themeColor="text1"/>
        </w:rPr>
        <w:t xml:space="preserve">ya jadi sinis dan getir. </w:t>
      </w:r>
      <w:proofErr w:type="gramStart"/>
      <w:r w:rsidRPr="0074589C">
        <w:rPr>
          <w:color w:val="000000" w:themeColor="text1"/>
        </w:rPr>
        <w:t>Sejujurnya saya sangat jarang menilai seorang pada kesempatan pertama saya bertemu dengannya.</w:t>
      </w:r>
      <w:proofErr w:type="gramEnd"/>
    </w:p>
    <w:p w:rsidR="004055F5" w:rsidRDefault="007817C9" w:rsidP="00236E1D">
      <w:pPr>
        <w:pStyle w:val="ListParagraph"/>
        <w:pBdr>
          <w:bottom w:val="dotted" w:sz="24" w:space="31" w:color="auto"/>
        </w:pBdr>
        <w:ind w:left="851" w:right="4" w:firstLine="720"/>
        <w:rPr>
          <w:color w:val="000000" w:themeColor="text1"/>
        </w:rPr>
      </w:pPr>
      <w:r>
        <w:rPr>
          <w:noProof/>
          <w:color w:val="000000" w:themeColor="text1"/>
        </w:rPr>
        <w:pict>
          <v:rect id="_x0000_s1032" style="position:absolute;left:0;text-align:left;margin-left:540.55pt;margin-top:123pt;width:21.45pt;height:25.25pt;z-index:251669504" strokecolor="white"/>
        </w:pict>
      </w:r>
      <w:proofErr w:type="gramStart"/>
      <w:r w:rsidR="004055F5">
        <w:rPr>
          <w:color w:val="000000" w:themeColor="text1"/>
        </w:rPr>
        <w:t>Kami bergegas masuk lagi kerumah Daeng Sira begitu mendengar suara Ratna melengking-lengking histeris bercampur tangis.</w:t>
      </w:r>
      <w:proofErr w:type="gramEnd"/>
      <w:r w:rsidR="004055F5">
        <w:rPr>
          <w:color w:val="000000" w:themeColor="text1"/>
        </w:rPr>
        <w:t xml:space="preserve"> </w:t>
      </w:r>
      <w:proofErr w:type="gramStart"/>
      <w:r w:rsidR="004055F5">
        <w:rPr>
          <w:color w:val="000000" w:themeColor="text1"/>
        </w:rPr>
        <w:t>Ratna terus menangis ditengah upaya Daeng Sira melerai.</w:t>
      </w:r>
      <w:proofErr w:type="gramEnd"/>
      <w:r w:rsidR="004055F5">
        <w:rPr>
          <w:color w:val="000000" w:themeColor="text1"/>
        </w:rPr>
        <w:t xml:space="preserve"> </w:t>
      </w:r>
      <w:proofErr w:type="gramStart"/>
      <w:r w:rsidR="004055F5">
        <w:rPr>
          <w:color w:val="000000" w:themeColor="text1"/>
        </w:rPr>
        <w:t>Lalu kemarahan suami Ratna beralih ke Daeng Sira.</w:t>
      </w:r>
      <w:proofErr w:type="gramEnd"/>
      <w:r w:rsidR="004055F5">
        <w:rPr>
          <w:color w:val="000000" w:themeColor="text1"/>
        </w:rPr>
        <w:t xml:space="preserve"> </w:t>
      </w:r>
      <w:proofErr w:type="gramStart"/>
      <w:r w:rsidR="004055F5">
        <w:rPr>
          <w:color w:val="000000" w:themeColor="text1"/>
        </w:rPr>
        <w:t>Daeng Sira juga mulai naik pitam.</w:t>
      </w:r>
      <w:proofErr w:type="gramEnd"/>
      <w:r w:rsidR="004055F5">
        <w:rPr>
          <w:color w:val="000000" w:themeColor="text1"/>
        </w:rPr>
        <w:t xml:space="preserve"> Pertengkarang </w:t>
      </w:r>
      <w:proofErr w:type="gramStart"/>
      <w:r w:rsidR="004055F5">
        <w:rPr>
          <w:color w:val="000000" w:themeColor="text1"/>
        </w:rPr>
        <w:t>akan</w:t>
      </w:r>
      <w:proofErr w:type="gramEnd"/>
      <w:r w:rsidR="004055F5">
        <w:rPr>
          <w:color w:val="000000" w:themeColor="text1"/>
        </w:rPr>
        <w:t xml:space="preserve"> berujuk perkelahian dan anak-anak Daeng Sira pun mulai berdatangan.</w:t>
      </w:r>
    </w:p>
    <w:p w:rsidR="00BE1456" w:rsidRDefault="00BE1456" w:rsidP="00236E1D">
      <w:pPr>
        <w:pStyle w:val="ListParagraph"/>
        <w:pBdr>
          <w:bottom w:val="dotted" w:sz="24" w:space="31" w:color="auto"/>
        </w:pBdr>
        <w:ind w:left="851" w:right="4" w:firstLine="720"/>
        <w:rPr>
          <w:color w:val="000000" w:themeColor="text1"/>
        </w:rPr>
      </w:pPr>
      <w:proofErr w:type="gramStart"/>
      <w:r>
        <w:rPr>
          <w:color w:val="000000" w:themeColor="text1"/>
        </w:rPr>
        <w:t>”Assalamualaikum, Karaeng.</w:t>
      </w:r>
      <w:proofErr w:type="gramEnd"/>
      <w:r>
        <w:rPr>
          <w:color w:val="000000" w:themeColor="text1"/>
        </w:rPr>
        <w:t xml:space="preserve"> </w:t>
      </w:r>
      <w:r>
        <w:rPr>
          <w:i/>
          <w:color w:val="000000" w:themeColor="text1"/>
        </w:rPr>
        <w:t>Pammopporanngi atanta’</w:t>
      </w:r>
      <w:r>
        <w:rPr>
          <w:color w:val="000000" w:themeColor="text1"/>
        </w:rPr>
        <w:t xml:space="preserve">….” </w:t>
      </w:r>
      <w:proofErr w:type="gramStart"/>
      <w:r>
        <w:rPr>
          <w:color w:val="000000" w:themeColor="text1"/>
        </w:rPr>
        <w:t>Daeng Sira koma-kamit bergumam berulang-ulang.</w:t>
      </w:r>
      <w:proofErr w:type="gramEnd"/>
      <w:r>
        <w:rPr>
          <w:color w:val="000000" w:themeColor="text1"/>
        </w:rPr>
        <w:t xml:space="preserve"> Terbungkuk-bungkuk, saya lihat </w:t>
      </w:r>
      <w:proofErr w:type="gramStart"/>
      <w:r>
        <w:rPr>
          <w:color w:val="000000" w:themeColor="text1"/>
        </w:rPr>
        <w:t>ia</w:t>
      </w:r>
      <w:proofErr w:type="gramEnd"/>
      <w:r>
        <w:rPr>
          <w:color w:val="000000" w:themeColor="text1"/>
        </w:rPr>
        <w:t xml:space="preserve"> tampak panik.</w:t>
      </w:r>
    </w:p>
    <w:p w:rsidR="00D85DD5" w:rsidRDefault="00D85DD5" w:rsidP="00236E1D">
      <w:pPr>
        <w:pStyle w:val="ListParagraph"/>
        <w:pBdr>
          <w:bottom w:val="dotted" w:sz="24" w:space="31" w:color="auto"/>
        </w:pBdr>
        <w:ind w:left="851" w:right="4" w:firstLine="720"/>
        <w:rPr>
          <w:color w:val="000000" w:themeColor="text1"/>
        </w:rPr>
      </w:pPr>
    </w:p>
    <w:p w:rsidR="00BE1456" w:rsidRPr="00BE1456" w:rsidRDefault="00BE1456" w:rsidP="00236E1D">
      <w:pPr>
        <w:pStyle w:val="ListParagraph"/>
        <w:pBdr>
          <w:bottom w:val="dotted" w:sz="24" w:space="31" w:color="auto"/>
        </w:pBdr>
        <w:ind w:left="851" w:right="4" w:firstLine="720"/>
        <w:rPr>
          <w:color w:val="000000" w:themeColor="text1"/>
        </w:rPr>
      </w:pPr>
      <w:proofErr w:type="gramStart"/>
      <w:r>
        <w:rPr>
          <w:color w:val="000000" w:themeColor="text1"/>
        </w:rPr>
        <w:lastRenderedPageBreak/>
        <w:t>Saya segera paham.</w:t>
      </w:r>
      <w:proofErr w:type="gramEnd"/>
      <w:r>
        <w:rPr>
          <w:color w:val="000000" w:themeColor="text1"/>
        </w:rPr>
        <w:t xml:space="preserve"> </w:t>
      </w:r>
      <w:proofErr w:type="gramStart"/>
      <w:r>
        <w:rPr>
          <w:color w:val="000000" w:themeColor="text1"/>
        </w:rPr>
        <w:t>Karaeng datang lagi.</w:t>
      </w:r>
      <w:proofErr w:type="gramEnd"/>
      <w:r>
        <w:rPr>
          <w:color w:val="000000" w:themeColor="text1"/>
        </w:rPr>
        <w:t xml:space="preserve"> </w:t>
      </w:r>
      <w:proofErr w:type="gramStart"/>
      <w:r>
        <w:rPr>
          <w:color w:val="000000" w:themeColor="text1"/>
        </w:rPr>
        <w:t>Dan Ratna menghilang bersama dengan gemeretak geram dalam gumam.</w:t>
      </w:r>
      <w:proofErr w:type="gramEnd"/>
      <w:r>
        <w:rPr>
          <w:color w:val="000000" w:themeColor="text1"/>
        </w:rPr>
        <w:t xml:space="preserve"> </w:t>
      </w:r>
      <w:proofErr w:type="gramStart"/>
      <w:r>
        <w:rPr>
          <w:color w:val="000000" w:themeColor="text1"/>
        </w:rPr>
        <w:t>Istri saya mencengkram lengan saya hingga terasa sakit.</w:t>
      </w:r>
      <w:proofErr w:type="gramEnd"/>
      <w:r>
        <w:rPr>
          <w:color w:val="000000" w:themeColor="text1"/>
        </w:rPr>
        <w:t xml:space="preserve"> </w:t>
      </w:r>
      <w:proofErr w:type="gramStart"/>
      <w:r>
        <w:rPr>
          <w:color w:val="000000" w:themeColor="text1"/>
        </w:rPr>
        <w:t>Untuk pertama kalinya kami menyaksikan Ratna dalam prilaku yang ganjil bukan dalam upacara di mana orang duduk melingkar dengan kemenyan yang menguar.</w:t>
      </w:r>
      <w:proofErr w:type="gramEnd"/>
    </w:p>
    <w:p w:rsidR="004055F5" w:rsidRDefault="004055F5" w:rsidP="00236E1D">
      <w:pPr>
        <w:pStyle w:val="ListParagraph"/>
        <w:pBdr>
          <w:bottom w:val="dotted" w:sz="24" w:space="31" w:color="auto"/>
        </w:pBdr>
        <w:ind w:left="851" w:right="4" w:firstLine="720"/>
        <w:rPr>
          <w:color w:val="000000" w:themeColor="text1"/>
        </w:rPr>
      </w:pPr>
      <w:proofErr w:type="gramStart"/>
      <w:r>
        <w:rPr>
          <w:color w:val="000000" w:themeColor="text1"/>
        </w:rPr>
        <w:t>Di lantai Ratna terkapar, sejenak tak terjadi apa-apa.</w:t>
      </w:r>
      <w:proofErr w:type="gramEnd"/>
      <w:r>
        <w:rPr>
          <w:color w:val="000000" w:themeColor="text1"/>
        </w:rPr>
        <w:t xml:space="preserve"> Lalu mendadak </w:t>
      </w:r>
      <w:proofErr w:type="gramStart"/>
      <w:r>
        <w:rPr>
          <w:color w:val="000000" w:themeColor="text1"/>
        </w:rPr>
        <w:t>ia</w:t>
      </w:r>
      <w:proofErr w:type="gramEnd"/>
      <w:r>
        <w:rPr>
          <w:color w:val="000000" w:themeColor="text1"/>
        </w:rPr>
        <w:t xml:space="preserve"> bangkit, gerak-geriknya masih serupa orang tua bongkok dan rapuh. </w:t>
      </w:r>
      <w:proofErr w:type="gramStart"/>
      <w:r>
        <w:rPr>
          <w:color w:val="000000" w:themeColor="text1"/>
        </w:rPr>
        <w:t>Tapi suaranya tak lagi berat dan dalam.</w:t>
      </w:r>
      <w:proofErr w:type="gramEnd"/>
      <w:r>
        <w:rPr>
          <w:color w:val="000000" w:themeColor="text1"/>
        </w:rPr>
        <w:t xml:space="preserve"> </w:t>
      </w:r>
      <w:proofErr w:type="gramStart"/>
      <w:r>
        <w:rPr>
          <w:color w:val="000000" w:themeColor="text1"/>
        </w:rPr>
        <w:t>Ratna menangis, dengan suara perempuannya, lalu kembali mulai histeris berteriak-teriak.</w:t>
      </w:r>
      <w:proofErr w:type="gramEnd"/>
    </w:p>
    <w:p w:rsidR="00BE1456" w:rsidRDefault="00BE1456" w:rsidP="00236E1D">
      <w:pPr>
        <w:pStyle w:val="ListParagraph"/>
        <w:pBdr>
          <w:bottom w:val="dotted" w:sz="24" w:space="31" w:color="auto"/>
        </w:pBdr>
        <w:ind w:left="851" w:right="4" w:firstLine="720"/>
        <w:jc w:val="center"/>
        <w:rPr>
          <w:color w:val="000000" w:themeColor="text1"/>
        </w:rPr>
      </w:pPr>
      <w:r>
        <w:rPr>
          <w:color w:val="000000" w:themeColor="text1"/>
        </w:rPr>
        <w:t>***</w:t>
      </w:r>
    </w:p>
    <w:p w:rsidR="00BE1456" w:rsidRDefault="00A93718" w:rsidP="00236E1D">
      <w:pPr>
        <w:pStyle w:val="ListParagraph"/>
        <w:pBdr>
          <w:bottom w:val="dotted" w:sz="24" w:space="31" w:color="auto"/>
        </w:pBdr>
        <w:ind w:left="851" w:right="4" w:firstLine="720"/>
        <w:rPr>
          <w:color w:val="000000" w:themeColor="text1"/>
        </w:rPr>
      </w:pPr>
      <w:r>
        <w:rPr>
          <w:noProof/>
          <w:color w:val="000000" w:themeColor="text1"/>
        </w:rPr>
        <w:pict>
          <v:rect id="_x0000_s1203" style="position:absolute;left:0;text-align:left;margin-left:10.75pt;margin-top:320.65pt;width:412.15pt;height:53.4pt;z-index:251825152" strokecolor="white [3212]"/>
        </w:pict>
      </w:r>
      <w:r w:rsidR="007817C9">
        <w:rPr>
          <w:noProof/>
          <w:color w:val="000000" w:themeColor="text1"/>
        </w:rPr>
        <w:pict>
          <v:rect id="_x0000_s1041" style="position:absolute;left:0;text-align:left;margin-left:-39.55pt;margin-top:229.15pt;width:22.45pt;height:21.5pt;z-index:251672576" strokecolor="white"/>
        </w:pict>
      </w:r>
      <w:proofErr w:type="gramStart"/>
      <w:r w:rsidR="00BE1456">
        <w:rPr>
          <w:color w:val="000000" w:themeColor="text1"/>
        </w:rPr>
        <w:t>Sesudahnya Ratna tak muncul-muncul lagi hingga berbulan-bulan.</w:t>
      </w:r>
      <w:proofErr w:type="gramEnd"/>
      <w:r w:rsidR="00BE1456">
        <w:rPr>
          <w:color w:val="000000" w:themeColor="text1"/>
        </w:rPr>
        <w:t xml:space="preserve"> </w:t>
      </w:r>
      <w:proofErr w:type="gramStart"/>
      <w:r w:rsidR="00BE1456">
        <w:rPr>
          <w:color w:val="000000" w:themeColor="text1"/>
        </w:rPr>
        <w:t>Istri saya berhasil mendapatkan informasi tentang Ratna dari istri Daeng Sira.</w:t>
      </w:r>
      <w:proofErr w:type="gramEnd"/>
      <w:r w:rsidR="00BE1456">
        <w:rPr>
          <w:color w:val="000000" w:themeColor="text1"/>
        </w:rPr>
        <w:t xml:space="preserve"> </w:t>
      </w:r>
      <w:proofErr w:type="gramStart"/>
      <w:r w:rsidR="00BE1456">
        <w:rPr>
          <w:color w:val="000000" w:themeColor="text1"/>
        </w:rPr>
        <w:t>Katanya, Ratna kembali rujuk dengan suaminya, setelah berminggu-minggu perang dingin dan Ratna sempat disidang ol</w:t>
      </w:r>
      <w:r w:rsidR="00565464">
        <w:rPr>
          <w:color w:val="000000" w:themeColor="text1"/>
        </w:rPr>
        <w:t>g</w:t>
      </w:r>
      <w:r w:rsidR="00BE1456">
        <w:rPr>
          <w:color w:val="000000" w:themeColor="text1"/>
        </w:rPr>
        <w:t>eh mertuanya.</w:t>
      </w:r>
      <w:proofErr w:type="gramEnd"/>
      <w:r w:rsidR="00BE1456">
        <w:rPr>
          <w:color w:val="000000" w:themeColor="text1"/>
        </w:rPr>
        <w:t xml:space="preserve"> </w:t>
      </w:r>
      <w:proofErr w:type="gramStart"/>
      <w:r w:rsidR="00BE1456">
        <w:rPr>
          <w:color w:val="000000" w:themeColor="text1"/>
        </w:rPr>
        <w:t>Berminggu-minggu pula Ratna dibokot oleh keluarga suaminya.</w:t>
      </w:r>
      <w:proofErr w:type="gramEnd"/>
      <w:r w:rsidR="00BE1456">
        <w:rPr>
          <w:color w:val="000000" w:themeColor="text1"/>
        </w:rPr>
        <w:t xml:space="preserve"> </w:t>
      </w:r>
      <w:proofErr w:type="gramStart"/>
      <w:r w:rsidR="00BE1456">
        <w:rPr>
          <w:color w:val="000000" w:themeColor="text1"/>
        </w:rPr>
        <w:t>Namun untungnya setelah rujuk Ratna berhasil membujuk suaminya untuk mengontrak rumah dan tak tinggal seatap lagi dengan orang tuanya.</w:t>
      </w:r>
      <w:proofErr w:type="gramEnd"/>
      <w:r w:rsidR="00BE1456">
        <w:rPr>
          <w:color w:val="000000" w:themeColor="text1"/>
        </w:rPr>
        <w:t xml:space="preserve"> </w:t>
      </w:r>
      <w:proofErr w:type="gramStart"/>
      <w:r w:rsidR="00BE1456">
        <w:rPr>
          <w:color w:val="000000" w:themeColor="text1"/>
        </w:rPr>
        <w:t>Ia</w:t>
      </w:r>
      <w:proofErr w:type="gramEnd"/>
      <w:r w:rsidR="00BE1456">
        <w:rPr>
          <w:color w:val="000000" w:themeColor="text1"/>
        </w:rPr>
        <w:t xml:space="preserve"> juga mulai mendesak suaminya agar mencari kerja. </w:t>
      </w:r>
      <w:proofErr w:type="gramStart"/>
      <w:r w:rsidR="00BE1456">
        <w:rPr>
          <w:color w:val="000000" w:themeColor="text1"/>
        </w:rPr>
        <w:t>Karena Ratna sibuk berpindah rumah dan membenahi rumah barunya, Karaeng tampaknya memutuskan untuk tak merepotkan Ratna.Yang terakhir ini kata istri saya sendiri sembari tersenyum-senyum.</w:t>
      </w:r>
      <w:proofErr w:type="gramEnd"/>
    </w:p>
    <w:p w:rsidR="00BE1456" w:rsidRDefault="00BE1456" w:rsidP="00236E1D">
      <w:pPr>
        <w:pStyle w:val="ListParagraph"/>
        <w:pBdr>
          <w:bottom w:val="dotted" w:sz="24" w:space="31" w:color="auto"/>
        </w:pBdr>
        <w:ind w:left="851" w:right="4" w:firstLine="720"/>
        <w:rPr>
          <w:color w:val="000000" w:themeColor="text1"/>
        </w:rPr>
      </w:pPr>
      <w:r>
        <w:rPr>
          <w:color w:val="000000" w:themeColor="text1"/>
        </w:rPr>
        <w:lastRenderedPageBreak/>
        <w:t xml:space="preserve">Di </w:t>
      </w:r>
      <w:proofErr w:type="gramStart"/>
      <w:r>
        <w:rPr>
          <w:color w:val="000000" w:themeColor="text1"/>
        </w:rPr>
        <w:t>depan</w:t>
      </w:r>
      <w:proofErr w:type="gramEnd"/>
      <w:r>
        <w:rPr>
          <w:color w:val="000000" w:themeColor="text1"/>
        </w:rPr>
        <w:t xml:space="preserve"> rumah Daeng Sira, Ratan baru saja membuka pintu pagar. </w:t>
      </w:r>
      <w:proofErr w:type="gramStart"/>
      <w:r>
        <w:rPr>
          <w:color w:val="000000" w:themeColor="text1"/>
        </w:rPr>
        <w:t>Ia</w:t>
      </w:r>
      <w:proofErr w:type="gramEnd"/>
      <w:r>
        <w:rPr>
          <w:color w:val="000000" w:themeColor="text1"/>
        </w:rPr>
        <w:t xml:space="preserve"> membawa tas pakaian besar entah berisi apa. </w:t>
      </w:r>
      <w:proofErr w:type="gramStart"/>
      <w:r>
        <w:rPr>
          <w:color w:val="000000" w:themeColor="text1"/>
        </w:rPr>
        <w:t>Di belakangannya empat anak kecil berjalan baren</w:t>
      </w:r>
      <w:r w:rsidR="001D6BC3">
        <w:rPr>
          <w:color w:val="000000" w:themeColor="text1"/>
        </w:rPr>
        <w:t>g</w:t>
      </w:r>
      <w:r>
        <w:rPr>
          <w:color w:val="000000" w:themeColor="text1"/>
        </w:rPr>
        <w:t xml:space="preserve"> dengannya.</w:t>
      </w:r>
      <w:proofErr w:type="gramEnd"/>
      <w:r w:rsidR="001D6BC3">
        <w:rPr>
          <w:color w:val="000000" w:themeColor="text1"/>
        </w:rPr>
        <w:t xml:space="preserve"> </w:t>
      </w:r>
      <w:proofErr w:type="gramStart"/>
      <w:r>
        <w:rPr>
          <w:color w:val="000000" w:themeColor="text1"/>
        </w:rPr>
        <w:t>Ratna berjalan tergesa memintas pekarangan.</w:t>
      </w:r>
      <w:proofErr w:type="gramEnd"/>
      <w:r>
        <w:rPr>
          <w:color w:val="000000" w:themeColor="text1"/>
        </w:rPr>
        <w:t xml:space="preserve"> </w:t>
      </w:r>
      <w:proofErr w:type="gramStart"/>
      <w:r>
        <w:rPr>
          <w:color w:val="000000" w:themeColor="text1"/>
        </w:rPr>
        <w:t>Tangannya lalu menggandeng anak yang terkecil.</w:t>
      </w:r>
      <w:proofErr w:type="gramEnd"/>
      <w:r>
        <w:rPr>
          <w:color w:val="000000" w:themeColor="text1"/>
        </w:rPr>
        <w:t xml:space="preserve"> </w:t>
      </w:r>
      <w:proofErr w:type="gramStart"/>
      <w:r>
        <w:rPr>
          <w:color w:val="000000" w:themeColor="text1"/>
        </w:rPr>
        <w:t>Tiga anak lainnya beriringan mengikutinya.</w:t>
      </w:r>
      <w:proofErr w:type="gramEnd"/>
      <w:r>
        <w:rPr>
          <w:color w:val="000000" w:themeColor="text1"/>
        </w:rPr>
        <w:t xml:space="preserve"> </w:t>
      </w:r>
      <w:proofErr w:type="gramStart"/>
      <w:r>
        <w:rPr>
          <w:color w:val="000000" w:themeColor="text1"/>
        </w:rPr>
        <w:t>Sempat saya lihat wajah Ratna yang tegang.</w:t>
      </w:r>
      <w:proofErr w:type="gramEnd"/>
      <w:r>
        <w:rPr>
          <w:color w:val="000000" w:themeColor="text1"/>
        </w:rPr>
        <w:t xml:space="preserve"> </w:t>
      </w:r>
      <w:proofErr w:type="gramStart"/>
      <w:r>
        <w:rPr>
          <w:color w:val="000000" w:themeColor="text1"/>
        </w:rPr>
        <w:t>Mukanya terlihat tirus dan kurus.</w:t>
      </w:r>
      <w:proofErr w:type="gramEnd"/>
      <w:r>
        <w:rPr>
          <w:color w:val="000000" w:themeColor="text1"/>
        </w:rPr>
        <w:t xml:space="preserve"> </w:t>
      </w:r>
      <w:proofErr w:type="gramStart"/>
      <w:r>
        <w:rPr>
          <w:color w:val="000000" w:themeColor="text1"/>
        </w:rPr>
        <w:t>Matanya sembab seperti habis menangis.</w:t>
      </w:r>
      <w:proofErr w:type="gramEnd"/>
    </w:p>
    <w:p w:rsidR="00C50B3D" w:rsidRDefault="007817C9" w:rsidP="00236E1D">
      <w:pPr>
        <w:pStyle w:val="ListParagraph"/>
        <w:pBdr>
          <w:bottom w:val="dotted" w:sz="24" w:space="31" w:color="auto"/>
        </w:pBdr>
        <w:ind w:left="851" w:right="4" w:firstLine="720"/>
        <w:rPr>
          <w:color w:val="000000" w:themeColor="text1"/>
        </w:rPr>
      </w:pPr>
      <w:r w:rsidRPr="007817C9">
        <w:rPr>
          <w:noProof/>
        </w:rPr>
        <w:pict>
          <v:rect id="_x0000_s1168" style="position:absolute;left:0;text-align:left;margin-left:-4.8pt;margin-top:12.35pt;width:516.6pt;height:169.5pt;z-index:251799552" stroked="f"/>
        </w:pict>
      </w:r>
    </w:p>
    <w:p w:rsidR="00C50B3D" w:rsidRDefault="00C50B3D" w:rsidP="0075104A">
      <w:pPr>
        <w:pBdr>
          <w:bottom w:val="dotted" w:sz="24" w:space="31" w:color="auto"/>
        </w:pBdr>
        <w:ind w:left="0" w:right="4"/>
        <w:rPr>
          <w:color w:val="000000" w:themeColor="text1"/>
        </w:rPr>
      </w:pPr>
    </w:p>
    <w:p w:rsidR="00D85DD5" w:rsidRDefault="00D85DD5" w:rsidP="0075104A">
      <w:pPr>
        <w:pBdr>
          <w:bottom w:val="dotted" w:sz="24" w:space="31" w:color="auto"/>
        </w:pBdr>
        <w:ind w:left="0" w:right="4"/>
        <w:rPr>
          <w:color w:val="000000" w:themeColor="text1"/>
        </w:rPr>
      </w:pPr>
    </w:p>
    <w:sectPr w:rsidR="00D85DD5" w:rsidSect="00FE220F">
      <w:headerReference w:type="default" r:id="rId9"/>
      <w:footerReference w:type="defaul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3DB" w:rsidRDefault="002473DB" w:rsidP="00274C1A">
      <w:pPr>
        <w:spacing w:line="240" w:lineRule="auto"/>
      </w:pPr>
      <w:r>
        <w:separator/>
      </w:r>
    </w:p>
  </w:endnote>
  <w:endnote w:type="continuationSeparator" w:id="1">
    <w:p w:rsidR="002473DB" w:rsidRDefault="002473DB" w:rsidP="00274C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DB" w:rsidRDefault="002473DB">
    <w:pPr>
      <w:pStyle w:val="Footer"/>
      <w:jc w:val="right"/>
    </w:pPr>
  </w:p>
  <w:p w:rsidR="002473DB" w:rsidRDefault="00247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3DB" w:rsidRDefault="002473DB" w:rsidP="00274C1A">
      <w:pPr>
        <w:spacing w:line="240" w:lineRule="auto"/>
      </w:pPr>
      <w:r>
        <w:separator/>
      </w:r>
    </w:p>
  </w:footnote>
  <w:footnote w:type="continuationSeparator" w:id="1">
    <w:p w:rsidR="002473DB" w:rsidRDefault="002473DB" w:rsidP="00274C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5063"/>
      <w:docPartObj>
        <w:docPartGallery w:val="Page Numbers (Top of Page)"/>
        <w:docPartUnique/>
      </w:docPartObj>
    </w:sdtPr>
    <w:sdtContent>
      <w:p w:rsidR="002473DB" w:rsidRDefault="007817C9">
        <w:pPr>
          <w:pStyle w:val="Header"/>
          <w:jc w:val="right"/>
        </w:pPr>
        <w:fldSimple w:instr=" PAGE   \* MERGEFORMAT ">
          <w:r w:rsidR="005C4C12">
            <w:rPr>
              <w:noProof/>
            </w:rPr>
            <w:t>76</w:t>
          </w:r>
        </w:fldSimple>
      </w:p>
    </w:sdtContent>
  </w:sdt>
  <w:p w:rsidR="002473DB" w:rsidRDefault="002473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DC3"/>
    <w:multiLevelType w:val="hybridMultilevel"/>
    <w:tmpl w:val="6DE44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507F2"/>
    <w:multiLevelType w:val="hybridMultilevel"/>
    <w:tmpl w:val="186C3038"/>
    <w:lvl w:ilvl="0" w:tplc="9D8A483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69F3F21"/>
    <w:multiLevelType w:val="hybridMultilevel"/>
    <w:tmpl w:val="40FC9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27CC9"/>
    <w:multiLevelType w:val="hybridMultilevel"/>
    <w:tmpl w:val="FE9061DA"/>
    <w:lvl w:ilvl="0" w:tplc="0CD6C7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08A326E"/>
    <w:multiLevelType w:val="hybridMultilevel"/>
    <w:tmpl w:val="F684BFC6"/>
    <w:lvl w:ilvl="0" w:tplc="0D4ED4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24A5487"/>
    <w:multiLevelType w:val="hybridMultilevel"/>
    <w:tmpl w:val="95C402F6"/>
    <w:lvl w:ilvl="0" w:tplc="B7500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8D59E8"/>
    <w:multiLevelType w:val="hybridMultilevel"/>
    <w:tmpl w:val="F1C4A4B2"/>
    <w:lvl w:ilvl="0" w:tplc="99B2CF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4181AC3"/>
    <w:multiLevelType w:val="hybridMultilevel"/>
    <w:tmpl w:val="0D3ADF2E"/>
    <w:lvl w:ilvl="0" w:tplc="156E6640">
      <w:start w:val="5"/>
      <w:numFmt w:val="lowerLetter"/>
      <w:lvlText w:val="%1)"/>
      <w:lvlJc w:val="left"/>
      <w:pPr>
        <w:ind w:left="1211" w:hanging="360"/>
      </w:pPr>
      <w:rPr>
        <w:rFonts w:hint="default"/>
        <w: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41C1A1F"/>
    <w:multiLevelType w:val="hybridMultilevel"/>
    <w:tmpl w:val="1F067D4C"/>
    <w:lvl w:ilvl="0" w:tplc="FE2ED6F6">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70F4D03"/>
    <w:multiLevelType w:val="hybridMultilevel"/>
    <w:tmpl w:val="75940B10"/>
    <w:lvl w:ilvl="0" w:tplc="A1FE14E2">
      <w:start w:val="1"/>
      <w:numFmt w:val="lowerLetter"/>
      <w:lvlText w:val="%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1D2A01A0"/>
    <w:multiLevelType w:val="hybridMultilevel"/>
    <w:tmpl w:val="AD366D56"/>
    <w:lvl w:ilvl="0" w:tplc="DB34DE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E8511BD"/>
    <w:multiLevelType w:val="hybridMultilevel"/>
    <w:tmpl w:val="3350083E"/>
    <w:lvl w:ilvl="0" w:tplc="6DE2106A">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2">
    <w:nsid w:val="226D6CEC"/>
    <w:multiLevelType w:val="hybridMultilevel"/>
    <w:tmpl w:val="98D00DEA"/>
    <w:lvl w:ilvl="0" w:tplc="37C04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1009FF"/>
    <w:multiLevelType w:val="hybridMultilevel"/>
    <w:tmpl w:val="28464C7C"/>
    <w:lvl w:ilvl="0" w:tplc="4E464A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A7342FC"/>
    <w:multiLevelType w:val="hybridMultilevel"/>
    <w:tmpl w:val="FD4876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5A2AEE"/>
    <w:multiLevelType w:val="hybridMultilevel"/>
    <w:tmpl w:val="9CB42C10"/>
    <w:lvl w:ilvl="0" w:tplc="688E8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887EA3"/>
    <w:multiLevelType w:val="hybridMultilevel"/>
    <w:tmpl w:val="F948C99E"/>
    <w:lvl w:ilvl="0" w:tplc="46C6722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E7F32"/>
    <w:multiLevelType w:val="hybridMultilevel"/>
    <w:tmpl w:val="FD7E7084"/>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8">
    <w:nsid w:val="36D72420"/>
    <w:multiLevelType w:val="hybridMultilevel"/>
    <w:tmpl w:val="5B08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9130D"/>
    <w:multiLevelType w:val="hybridMultilevel"/>
    <w:tmpl w:val="22EC04B8"/>
    <w:lvl w:ilvl="0" w:tplc="A96C359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39011993"/>
    <w:multiLevelType w:val="hybridMultilevel"/>
    <w:tmpl w:val="C292EA44"/>
    <w:lvl w:ilvl="0" w:tplc="D3CCEFD0">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404142DF"/>
    <w:multiLevelType w:val="hybridMultilevel"/>
    <w:tmpl w:val="F7EA9274"/>
    <w:lvl w:ilvl="0" w:tplc="8250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2F55A0"/>
    <w:multiLevelType w:val="hybridMultilevel"/>
    <w:tmpl w:val="3306C5E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nsid w:val="490C2216"/>
    <w:multiLevelType w:val="hybridMultilevel"/>
    <w:tmpl w:val="5E44C72E"/>
    <w:lvl w:ilvl="0" w:tplc="DA0ED4B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602827EA"/>
    <w:multiLevelType w:val="hybridMultilevel"/>
    <w:tmpl w:val="7EF60F36"/>
    <w:lvl w:ilvl="0" w:tplc="2392E5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2970AB9"/>
    <w:multiLevelType w:val="hybridMultilevel"/>
    <w:tmpl w:val="2B70C4B2"/>
    <w:lvl w:ilvl="0" w:tplc="1C9E2008">
      <w:start w:val="5"/>
      <w:numFmt w:val="decimal"/>
      <w:lvlText w:val="%1)"/>
      <w:lvlJc w:val="left"/>
      <w:pPr>
        <w:ind w:left="1211" w:hanging="360"/>
      </w:pPr>
      <w:rPr>
        <w:rFonts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38C4F61"/>
    <w:multiLevelType w:val="hybridMultilevel"/>
    <w:tmpl w:val="FFCE5110"/>
    <w:lvl w:ilvl="0" w:tplc="250C8E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A506F"/>
    <w:multiLevelType w:val="hybridMultilevel"/>
    <w:tmpl w:val="DF927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47D3D6F"/>
    <w:multiLevelType w:val="hybridMultilevel"/>
    <w:tmpl w:val="22428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55C1682"/>
    <w:multiLevelType w:val="hybridMultilevel"/>
    <w:tmpl w:val="48BE1D24"/>
    <w:lvl w:ilvl="0" w:tplc="5860C7F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nsid w:val="75ED5544"/>
    <w:multiLevelType w:val="hybridMultilevel"/>
    <w:tmpl w:val="3478679E"/>
    <w:lvl w:ilvl="0" w:tplc="FEAE05C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7C5B7854"/>
    <w:multiLevelType w:val="hybridMultilevel"/>
    <w:tmpl w:val="52482170"/>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0"/>
  </w:num>
  <w:num w:numId="4">
    <w:abstractNumId w:val="18"/>
  </w:num>
  <w:num w:numId="5">
    <w:abstractNumId w:val="2"/>
  </w:num>
  <w:num w:numId="6">
    <w:abstractNumId w:val="31"/>
  </w:num>
  <w:num w:numId="7">
    <w:abstractNumId w:val="4"/>
  </w:num>
  <w:num w:numId="8">
    <w:abstractNumId w:val="21"/>
  </w:num>
  <w:num w:numId="9">
    <w:abstractNumId w:val="22"/>
  </w:num>
  <w:num w:numId="10">
    <w:abstractNumId w:val="27"/>
  </w:num>
  <w:num w:numId="11">
    <w:abstractNumId w:val="11"/>
  </w:num>
  <w:num w:numId="12">
    <w:abstractNumId w:val="5"/>
  </w:num>
  <w:num w:numId="13">
    <w:abstractNumId w:val="14"/>
  </w:num>
  <w:num w:numId="14">
    <w:abstractNumId w:val="28"/>
  </w:num>
  <w:num w:numId="15">
    <w:abstractNumId w:val="17"/>
  </w:num>
  <w:num w:numId="16">
    <w:abstractNumId w:val="15"/>
  </w:num>
  <w:num w:numId="17">
    <w:abstractNumId w:val="16"/>
  </w:num>
  <w:num w:numId="18">
    <w:abstractNumId w:val="26"/>
  </w:num>
  <w:num w:numId="19">
    <w:abstractNumId w:val="20"/>
  </w:num>
  <w:num w:numId="20">
    <w:abstractNumId w:val="1"/>
  </w:num>
  <w:num w:numId="21">
    <w:abstractNumId w:val="9"/>
  </w:num>
  <w:num w:numId="22">
    <w:abstractNumId w:val="19"/>
  </w:num>
  <w:num w:numId="23">
    <w:abstractNumId w:val="23"/>
  </w:num>
  <w:num w:numId="24">
    <w:abstractNumId w:val="7"/>
  </w:num>
  <w:num w:numId="25">
    <w:abstractNumId w:val="29"/>
  </w:num>
  <w:num w:numId="26">
    <w:abstractNumId w:val="13"/>
  </w:num>
  <w:num w:numId="27">
    <w:abstractNumId w:val="24"/>
  </w:num>
  <w:num w:numId="28">
    <w:abstractNumId w:val="3"/>
  </w:num>
  <w:num w:numId="29">
    <w:abstractNumId w:val="10"/>
  </w:num>
  <w:num w:numId="30">
    <w:abstractNumId w:val="6"/>
  </w:num>
  <w:num w:numId="31">
    <w:abstractNumId w:val="8"/>
  </w:num>
  <w:num w:numId="32">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5586"/>
    <w:rsid w:val="00002FC2"/>
    <w:rsid w:val="0001135A"/>
    <w:rsid w:val="00011379"/>
    <w:rsid w:val="000154E9"/>
    <w:rsid w:val="000205CC"/>
    <w:rsid w:val="00021E11"/>
    <w:rsid w:val="00022C13"/>
    <w:rsid w:val="00024CD1"/>
    <w:rsid w:val="00027BC8"/>
    <w:rsid w:val="00031173"/>
    <w:rsid w:val="00032AE4"/>
    <w:rsid w:val="00034F5D"/>
    <w:rsid w:val="000355C5"/>
    <w:rsid w:val="00045653"/>
    <w:rsid w:val="00046664"/>
    <w:rsid w:val="00052313"/>
    <w:rsid w:val="00055FD9"/>
    <w:rsid w:val="00057328"/>
    <w:rsid w:val="00062DA9"/>
    <w:rsid w:val="00063D7D"/>
    <w:rsid w:val="000803C6"/>
    <w:rsid w:val="000833A5"/>
    <w:rsid w:val="00096561"/>
    <w:rsid w:val="00097064"/>
    <w:rsid w:val="00097FC0"/>
    <w:rsid w:val="000A372E"/>
    <w:rsid w:val="000A5E05"/>
    <w:rsid w:val="000B0447"/>
    <w:rsid w:val="000B1581"/>
    <w:rsid w:val="000B1791"/>
    <w:rsid w:val="000B45C0"/>
    <w:rsid w:val="000B73ED"/>
    <w:rsid w:val="000C49EF"/>
    <w:rsid w:val="000C4F1A"/>
    <w:rsid w:val="000C74AE"/>
    <w:rsid w:val="000D04C9"/>
    <w:rsid w:val="000E2B8B"/>
    <w:rsid w:val="000E2E41"/>
    <w:rsid w:val="000E63DD"/>
    <w:rsid w:val="000F3A25"/>
    <w:rsid w:val="000F402B"/>
    <w:rsid w:val="000F5DED"/>
    <w:rsid w:val="000F5ECD"/>
    <w:rsid w:val="001009F5"/>
    <w:rsid w:val="001040A5"/>
    <w:rsid w:val="00106E5B"/>
    <w:rsid w:val="0010797C"/>
    <w:rsid w:val="00110D9B"/>
    <w:rsid w:val="00117DA5"/>
    <w:rsid w:val="00121D86"/>
    <w:rsid w:val="001246E2"/>
    <w:rsid w:val="001379A2"/>
    <w:rsid w:val="00145D42"/>
    <w:rsid w:val="00153207"/>
    <w:rsid w:val="00153381"/>
    <w:rsid w:val="00153D77"/>
    <w:rsid w:val="00153DA7"/>
    <w:rsid w:val="001558FC"/>
    <w:rsid w:val="00160C9A"/>
    <w:rsid w:val="001628FD"/>
    <w:rsid w:val="001636C6"/>
    <w:rsid w:val="00165FB8"/>
    <w:rsid w:val="001673EB"/>
    <w:rsid w:val="0017311A"/>
    <w:rsid w:val="00175DC1"/>
    <w:rsid w:val="00176118"/>
    <w:rsid w:val="00182AC5"/>
    <w:rsid w:val="00192826"/>
    <w:rsid w:val="001950E0"/>
    <w:rsid w:val="00195572"/>
    <w:rsid w:val="00196C0A"/>
    <w:rsid w:val="00196FF2"/>
    <w:rsid w:val="001A514A"/>
    <w:rsid w:val="001C7751"/>
    <w:rsid w:val="001D6BC3"/>
    <w:rsid w:val="001D7B79"/>
    <w:rsid w:val="001E2B07"/>
    <w:rsid w:val="001E330E"/>
    <w:rsid w:val="001E7DF0"/>
    <w:rsid w:val="001F3EB3"/>
    <w:rsid w:val="001F4373"/>
    <w:rsid w:val="001F6C92"/>
    <w:rsid w:val="00201467"/>
    <w:rsid w:val="00202462"/>
    <w:rsid w:val="0020363E"/>
    <w:rsid w:val="00205096"/>
    <w:rsid w:val="00205B6C"/>
    <w:rsid w:val="002102C3"/>
    <w:rsid w:val="002148AD"/>
    <w:rsid w:val="00214B06"/>
    <w:rsid w:val="00215152"/>
    <w:rsid w:val="00216F30"/>
    <w:rsid w:val="002232CE"/>
    <w:rsid w:val="00223373"/>
    <w:rsid w:val="0022404D"/>
    <w:rsid w:val="00225559"/>
    <w:rsid w:val="00226299"/>
    <w:rsid w:val="00232328"/>
    <w:rsid w:val="0023622A"/>
    <w:rsid w:val="0023646C"/>
    <w:rsid w:val="00236E1D"/>
    <w:rsid w:val="002377E8"/>
    <w:rsid w:val="0024071C"/>
    <w:rsid w:val="0024194F"/>
    <w:rsid w:val="00241FF0"/>
    <w:rsid w:val="00245FD2"/>
    <w:rsid w:val="002473DB"/>
    <w:rsid w:val="00261114"/>
    <w:rsid w:val="002651D5"/>
    <w:rsid w:val="00270502"/>
    <w:rsid w:val="002735A7"/>
    <w:rsid w:val="00273AA1"/>
    <w:rsid w:val="00273F57"/>
    <w:rsid w:val="00274C1A"/>
    <w:rsid w:val="00276401"/>
    <w:rsid w:val="00281753"/>
    <w:rsid w:val="00284280"/>
    <w:rsid w:val="00291DF8"/>
    <w:rsid w:val="00295F30"/>
    <w:rsid w:val="002A11D2"/>
    <w:rsid w:val="002A2B71"/>
    <w:rsid w:val="002A3517"/>
    <w:rsid w:val="002A3D5A"/>
    <w:rsid w:val="002A7225"/>
    <w:rsid w:val="002A7348"/>
    <w:rsid w:val="002A7D79"/>
    <w:rsid w:val="002B07A6"/>
    <w:rsid w:val="002B09BD"/>
    <w:rsid w:val="002B13EE"/>
    <w:rsid w:val="002B4C09"/>
    <w:rsid w:val="002B4D92"/>
    <w:rsid w:val="002B6FD7"/>
    <w:rsid w:val="002C2426"/>
    <w:rsid w:val="002C3901"/>
    <w:rsid w:val="002D0452"/>
    <w:rsid w:val="002D2798"/>
    <w:rsid w:val="002D3DB5"/>
    <w:rsid w:val="002D4934"/>
    <w:rsid w:val="002D6AAB"/>
    <w:rsid w:val="002E4C0D"/>
    <w:rsid w:val="002E5C97"/>
    <w:rsid w:val="002E5FBD"/>
    <w:rsid w:val="002E7AF8"/>
    <w:rsid w:val="002F1DED"/>
    <w:rsid w:val="002F6AF2"/>
    <w:rsid w:val="00300B77"/>
    <w:rsid w:val="00300CF9"/>
    <w:rsid w:val="00306C97"/>
    <w:rsid w:val="0031028E"/>
    <w:rsid w:val="00310C54"/>
    <w:rsid w:val="00311E30"/>
    <w:rsid w:val="003161DC"/>
    <w:rsid w:val="00317CB0"/>
    <w:rsid w:val="00322D70"/>
    <w:rsid w:val="00326DBF"/>
    <w:rsid w:val="00330CE2"/>
    <w:rsid w:val="00332C2F"/>
    <w:rsid w:val="00334D2F"/>
    <w:rsid w:val="00337ED0"/>
    <w:rsid w:val="003440FE"/>
    <w:rsid w:val="0034668C"/>
    <w:rsid w:val="00346A66"/>
    <w:rsid w:val="0035119C"/>
    <w:rsid w:val="00356B33"/>
    <w:rsid w:val="00356F19"/>
    <w:rsid w:val="00357099"/>
    <w:rsid w:val="00364D2A"/>
    <w:rsid w:val="00371910"/>
    <w:rsid w:val="00374D37"/>
    <w:rsid w:val="00376DC0"/>
    <w:rsid w:val="003806A0"/>
    <w:rsid w:val="00381CDF"/>
    <w:rsid w:val="0038711E"/>
    <w:rsid w:val="00387790"/>
    <w:rsid w:val="0039252F"/>
    <w:rsid w:val="00393108"/>
    <w:rsid w:val="00393F37"/>
    <w:rsid w:val="003964E4"/>
    <w:rsid w:val="00397649"/>
    <w:rsid w:val="00397810"/>
    <w:rsid w:val="003A0412"/>
    <w:rsid w:val="003A0DBB"/>
    <w:rsid w:val="003A50BB"/>
    <w:rsid w:val="003A6F14"/>
    <w:rsid w:val="003B4808"/>
    <w:rsid w:val="003B6097"/>
    <w:rsid w:val="003C225C"/>
    <w:rsid w:val="003C661A"/>
    <w:rsid w:val="003D02AD"/>
    <w:rsid w:val="003D3915"/>
    <w:rsid w:val="003D54B4"/>
    <w:rsid w:val="003E1549"/>
    <w:rsid w:val="003E4982"/>
    <w:rsid w:val="003F0EEF"/>
    <w:rsid w:val="003F7487"/>
    <w:rsid w:val="004055F5"/>
    <w:rsid w:val="00405DE3"/>
    <w:rsid w:val="00406798"/>
    <w:rsid w:val="00411771"/>
    <w:rsid w:val="00416263"/>
    <w:rsid w:val="0042095C"/>
    <w:rsid w:val="00420C92"/>
    <w:rsid w:val="00423D2A"/>
    <w:rsid w:val="0042435F"/>
    <w:rsid w:val="00433272"/>
    <w:rsid w:val="00433ACE"/>
    <w:rsid w:val="0043495D"/>
    <w:rsid w:val="004434E8"/>
    <w:rsid w:val="004447C6"/>
    <w:rsid w:val="004459DA"/>
    <w:rsid w:val="00452AB2"/>
    <w:rsid w:val="004623F2"/>
    <w:rsid w:val="00462D4E"/>
    <w:rsid w:val="00474917"/>
    <w:rsid w:val="00485534"/>
    <w:rsid w:val="00485DC3"/>
    <w:rsid w:val="00486104"/>
    <w:rsid w:val="0048736B"/>
    <w:rsid w:val="00487E71"/>
    <w:rsid w:val="004903F8"/>
    <w:rsid w:val="00492F93"/>
    <w:rsid w:val="004A043D"/>
    <w:rsid w:val="004A0908"/>
    <w:rsid w:val="004A61F3"/>
    <w:rsid w:val="004A76EF"/>
    <w:rsid w:val="004A7CCB"/>
    <w:rsid w:val="004B1702"/>
    <w:rsid w:val="004C3792"/>
    <w:rsid w:val="004C68AE"/>
    <w:rsid w:val="004D0D6D"/>
    <w:rsid w:val="004D3529"/>
    <w:rsid w:val="004D3AB2"/>
    <w:rsid w:val="004D3DD3"/>
    <w:rsid w:val="004E145E"/>
    <w:rsid w:val="004E607B"/>
    <w:rsid w:val="004F37FE"/>
    <w:rsid w:val="004F4D80"/>
    <w:rsid w:val="00501282"/>
    <w:rsid w:val="005050F4"/>
    <w:rsid w:val="00512820"/>
    <w:rsid w:val="00515211"/>
    <w:rsid w:val="00516CE4"/>
    <w:rsid w:val="00520275"/>
    <w:rsid w:val="0052048F"/>
    <w:rsid w:val="00531E16"/>
    <w:rsid w:val="005338DD"/>
    <w:rsid w:val="00542709"/>
    <w:rsid w:val="005458FE"/>
    <w:rsid w:val="00545C94"/>
    <w:rsid w:val="005466A5"/>
    <w:rsid w:val="00550E17"/>
    <w:rsid w:val="00553DF1"/>
    <w:rsid w:val="00556172"/>
    <w:rsid w:val="00563AE3"/>
    <w:rsid w:val="00563D7B"/>
    <w:rsid w:val="00565464"/>
    <w:rsid w:val="00576E70"/>
    <w:rsid w:val="0057739E"/>
    <w:rsid w:val="005814E5"/>
    <w:rsid w:val="00587A09"/>
    <w:rsid w:val="00587D98"/>
    <w:rsid w:val="00590BF3"/>
    <w:rsid w:val="0059557B"/>
    <w:rsid w:val="005970DD"/>
    <w:rsid w:val="005A07D5"/>
    <w:rsid w:val="005A0AAB"/>
    <w:rsid w:val="005B66AF"/>
    <w:rsid w:val="005C2555"/>
    <w:rsid w:val="005C4175"/>
    <w:rsid w:val="005C4296"/>
    <w:rsid w:val="005C4C12"/>
    <w:rsid w:val="005D1FED"/>
    <w:rsid w:val="005D6071"/>
    <w:rsid w:val="005E3636"/>
    <w:rsid w:val="005E3990"/>
    <w:rsid w:val="005E7F55"/>
    <w:rsid w:val="005F14D3"/>
    <w:rsid w:val="005F184C"/>
    <w:rsid w:val="005F1BCE"/>
    <w:rsid w:val="005F5C88"/>
    <w:rsid w:val="005F685D"/>
    <w:rsid w:val="00601B8D"/>
    <w:rsid w:val="00603B8B"/>
    <w:rsid w:val="00604E50"/>
    <w:rsid w:val="00605AC8"/>
    <w:rsid w:val="00611181"/>
    <w:rsid w:val="00613D8E"/>
    <w:rsid w:val="0061421D"/>
    <w:rsid w:val="006175BC"/>
    <w:rsid w:val="0062056C"/>
    <w:rsid w:val="006217D4"/>
    <w:rsid w:val="0062358E"/>
    <w:rsid w:val="00623E25"/>
    <w:rsid w:val="00626212"/>
    <w:rsid w:val="0063120F"/>
    <w:rsid w:val="0063127B"/>
    <w:rsid w:val="006312E9"/>
    <w:rsid w:val="00637C77"/>
    <w:rsid w:val="0064335B"/>
    <w:rsid w:val="00643D71"/>
    <w:rsid w:val="00644756"/>
    <w:rsid w:val="00647A37"/>
    <w:rsid w:val="00647CF1"/>
    <w:rsid w:val="00653671"/>
    <w:rsid w:val="00653746"/>
    <w:rsid w:val="006555C5"/>
    <w:rsid w:val="006569C5"/>
    <w:rsid w:val="0066091C"/>
    <w:rsid w:val="00661558"/>
    <w:rsid w:val="006639B3"/>
    <w:rsid w:val="00663EF9"/>
    <w:rsid w:val="00674309"/>
    <w:rsid w:val="006744BE"/>
    <w:rsid w:val="006766C1"/>
    <w:rsid w:val="00682EA9"/>
    <w:rsid w:val="006841C4"/>
    <w:rsid w:val="00684B79"/>
    <w:rsid w:val="00687096"/>
    <w:rsid w:val="006915A0"/>
    <w:rsid w:val="00697FB4"/>
    <w:rsid w:val="006A4669"/>
    <w:rsid w:val="006A5046"/>
    <w:rsid w:val="006B0715"/>
    <w:rsid w:val="006B2554"/>
    <w:rsid w:val="006B2725"/>
    <w:rsid w:val="006C18D9"/>
    <w:rsid w:val="006C242C"/>
    <w:rsid w:val="006C24F4"/>
    <w:rsid w:val="006C3D77"/>
    <w:rsid w:val="006C6D4E"/>
    <w:rsid w:val="006D37B2"/>
    <w:rsid w:val="006D53CA"/>
    <w:rsid w:val="006D796A"/>
    <w:rsid w:val="006E2A8C"/>
    <w:rsid w:val="006E4651"/>
    <w:rsid w:val="006E6FD1"/>
    <w:rsid w:val="006F060B"/>
    <w:rsid w:val="006F4102"/>
    <w:rsid w:val="006F6119"/>
    <w:rsid w:val="006F639A"/>
    <w:rsid w:val="007048AA"/>
    <w:rsid w:val="00711198"/>
    <w:rsid w:val="00711442"/>
    <w:rsid w:val="00717533"/>
    <w:rsid w:val="0072092A"/>
    <w:rsid w:val="007242AA"/>
    <w:rsid w:val="007358A2"/>
    <w:rsid w:val="00740CC9"/>
    <w:rsid w:val="00743B01"/>
    <w:rsid w:val="00744A07"/>
    <w:rsid w:val="00744ACD"/>
    <w:rsid w:val="007470EE"/>
    <w:rsid w:val="0075104A"/>
    <w:rsid w:val="007660D6"/>
    <w:rsid w:val="00766F4E"/>
    <w:rsid w:val="00767CCE"/>
    <w:rsid w:val="00775191"/>
    <w:rsid w:val="00776E4C"/>
    <w:rsid w:val="00780433"/>
    <w:rsid w:val="007817C9"/>
    <w:rsid w:val="00782969"/>
    <w:rsid w:val="0078430B"/>
    <w:rsid w:val="00790D3B"/>
    <w:rsid w:val="00790F57"/>
    <w:rsid w:val="0079161E"/>
    <w:rsid w:val="007929B0"/>
    <w:rsid w:val="00793283"/>
    <w:rsid w:val="00796390"/>
    <w:rsid w:val="007A13E8"/>
    <w:rsid w:val="007A38E8"/>
    <w:rsid w:val="007A4033"/>
    <w:rsid w:val="007A604D"/>
    <w:rsid w:val="007A7981"/>
    <w:rsid w:val="007B274F"/>
    <w:rsid w:val="007B5BFB"/>
    <w:rsid w:val="007C420E"/>
    <w:rsid w:val="007C59AB"/>
    <w:rsid w:val="007C7C1E"/>
    <w:rsid w:val="007D050B"/>
    <w:rsid w:val="007E6333"/>
    <w:rsid w:val="007F6737"/>
    <w:rsid w:val="007F707A"/>
    <w:rsid w:val="00805A41"/>
    <w:rsid w:val="00811504"/>
    <w:rsid w:val="00811816"/>
    <w:rsid w:val="00824348"/>
    <w:rsid w:val="00826CD6"/>
    <w:rsid w:val="00827ADE"/>
    <w:rsid w:val="00827BE3"/>
    <w:rsid w:val="008317F9"/>
    <w:rsid w:val="00832680"/>
    <w:rsid w:val="00834832"/>
    <w:rsid w:val="0083491E"/>
    <w:rsid w:val="00834A98"/>
    <w:rsid w:val="008363DB"/>
    <w:rsid w:val="00842657"/>
    <w:rsid w:val="00844404"/>
    <w:rsid w:val="00851627"/>
    <w:rsid w:val="00871629"/>
    <w:rsid w:val="00877032"/>
    <w:rsid w:val="00886557"/>
    <w:rsid w:val="0088780F"/>
    <w:rsid w:val="0089071F"/>
    <w:rsid w:val="00891A82"/>
    <w:rsid w:val="00897D11"/>
    <w:rsid w:val="008A4117"/>
    <w:rsid w:val="008A525F"/>
    <w:rsid w:val="008C683F"/>
    <w:rsid w:val="008C72F3"/>
    <w:rsid w:val="008D09FE"/>
    <w:rsid w:val="008D1386"/>
    <w:rsid w:val="008D3D06"/>
    <w:rsid w:val="008E3104"/>
    <w:rsid w:val="008E611D"/>
    <w:rsid w:val="008E64FC"/>
    <w:rsid w:val="008F0C1B"/>
    <w:rsid w:val="008F2BFE"/>
    <w:rsid w:val="008F37C1"/>
    <w:rsid w:val="008F6F9E"/>
    <w:rsid w:val="008F729E"/>
    <w:rsid w:val="0090119D"/>
    <w:rsid w:val="00912ADE"/>
    <w:rsid w:val="0091426F"/>
    <w:rsid w:val="00915EDA"/>
    <w:rsid w:val="009219C2"/>
    <w:rsid w:val="00923A52"/>
    <w:rsid w:val="0092659E"/>
    <w:rsid w:val="00926DFE"/>
    <w:rsid w:val="0093416B"/>
    <w:rsid w:val="009346F4"/>
    <w:rsid w:val="009456FD"/>
    <w:rsid w:val="00946A99"/>
    <w:rsid w:val="00947577"/>
    <w:rsid w:val="0094773F"/>
    <w:rsid w:val="009536E2"/>
    <w:rsid w:val="00963E34"/>
    <w:rsid w:val="00966B74"/>
    <w:rsid w:val="0097377A"/>
    <w:rsid w:val="00975EC5"/>
    <w:rsid w:val="00976F06"/>
    <w:rsid w:val="00983F89"/>
    <w:rsid w:val="00986423"/>
    <w:rsid w:val="00992D00"/>
    <w:rsid w:val="009A059C"/>
    <w:rsid w:val="009A2A28"/>
    <w:rsid w:val="009A3062"/>
    <w:rsid w:val="009A36CF"/>
    <w:rsid w:val="009A69DC"/>
    <w:rsid w:val="009B275B"/>
    <w:rsid w:val="009B3870"/>
    <w:rsid w:val="009C285D"/>
    <w:rsid w:val="009D013E"/>
    <w:rsid w:val="009D0C03"/>
    <w:rsid w:val="009D10BF"/>
    <w:rsid w:val="009D146F"/>
    <w:rsid w:val="009D184E"/>
    <w:rsid w:val="009E76AB"/>
    <w:rsid w:val="009F01A1"/>
    <w:rsid w:val="009F1B20"/>
    <w:rsid w:val="009F270D"/>
    <w:rsid w:val="009F46CF"/>
    <w:rsid w:val="009F74DE"/>
    <w:rsid w:val="00A01B06"/>
    <w:rsid w:val="00A05C52"/>
    <w:rsid w:val="00A065B9"/>
    <w:rsid w:val="00A06689"/>
    <w:rsid w:val="00A108A5"/>
    <w:rsid w:val="00A1236C"/>
    <w:rsid w:val="00A13711"/>
    <w:rsid w:val="00A14313"/>
    <w:rsid w:val="00A223B3"/>
    <w:rsid w:val="00A24239"/>
    <w:rsid w:val="00A26EBE"/>
    <w:rsid w:val="00A2701C"/>
    <w:rsid w:val="00A301C1"/>
    <w:rsid w:val="00A32E5B"/>
    <w:rsid w:val="00A37E52"/>
    <w:rsid w:val="00A411EC"/>
    <w:rsid w:val="00A43DEE"/>
    <w:rsid w:val="00A54FE0"/>
    <w:rsid w:val="00A558F2"/>
    <w:rsid w:val="00A73D90"/>
    <w:rsid w:val="00A7533E"/>
    <w:rsid w:val="00A770E9"/>
    <w:rsid w:val="00A806A4"/>
    <w:rsid w:val="00A87378"/>
    <w:rsid w:val="00A9006D"/>
    <w:rsid w:val="00A91458"/>
    <w:rsid w:val="00A919C5"/>
    <w:rsid w:val="00A93718"/>
    <w:rsid w:val="00A93FC8"/>
    <w:rsid w:val="00A94A17"/>
    <w:rsid w:val="00A95546"/>
    <w:rsid w:val="00AA0CEA"/>
    <w:rsid w:val="00AA42FF"/>
    <w:rsid w:val="00AA4B70"/>
    <w:rsid w:val="00AB06CE"/>
    <w:rsid w:val="00AB1F82"/>
    <w:rsid w:val="00AB5D7A"/>
    <w:rsid w:val="00AB7383"/>
    <w:rsid w:val="00AC534C"/>
    <w:rsid w:val="00AC743F"/>
    <w:rsid w:val="00AE443F"/>
    <w:rsid w:val="00AE775B"/>
    <w:rsid w:val="00AF2189"/>
    <w:rsid w:val="00AF2E2F"/>
    <w:rsid w:val="00AF33CB"/>
    <w:rsid w:val="00B0099B"/>
    <w:rsid w:val="00B01CD6"/>
    <w:rsid w:val="00B068F2"/>
    <w:rsid w:val="00B07B1D"/>
    <w:rsid w:val="00B1014E"/>
    <w:rsid w:val="00B16108"/>
    <w:rsid w:val="00B24A3B"/>
    <w:rsid w:val="00B277D4"/>
    <w:rsid w:val="00B30930"/>
    <w:rsid w:val="00B30A64"/>
    <w:rsid w:val="00B369DF"/>
    <w:rsid w:val="00B47AD1"/>
    <w:rsid w:val="00B52605"/>
    <w:rsid w:val="00B60DA6"/>
    <w:rsid w:val="00B6101F"/>
    <w:rsid w:val="00B61256"/>
    <w:rsid w:val="00B623F2"/>
    <w:rsid w:val="00B624ED"/>
    <w:rsid w:val="00B63EBD"/>
    <w:rsid w:val="00B640AF"/>
    <w:rsid w:val="00B667C2"/>
    <w:rsid w:val="00B7164B"/>
    <w:rsid w:val="00B71822"/>
    <w:rsid w:val="00B73A2E"/>
    <w:rsid w:val="00B73FCA"/>
    <w:rsid w:val="00B76E87"/>
    <w:rsid w:val="00B820C1"/>
    <w:rsid w:val="00B832B6"/>
    <w:rsid w:val="00B93058"/>
    <w:rsid w:val="00B93A30"/>
    <w:rsid w:val="00B97FD5"/>
    <w:rsid w:val="00BB1204"/>
    <w:rsid w:val="00BB493B"/>
    <w:rsid w:val="00BB530C"/>
    <w:rsid w:val="00BC15D0"/>
    <w:rsid w:val="00BC1EF6"/>
    <w:rsid w:val="00BC4058"/>
    <w:rsid w:val="00BC5103"/>
    <w:rsid w:val="00BC6E8D"/>
    <w:rsid w:val="00BD09A7"/>
    <w:rsid w:val="00BD0A3B"/>
    <w:rsid w:val="00BD1E55"/>
    <w:rsid w:val="00BD3180"/>
    <w:rsid w:val="00BE1456"/>
    <w:rsid w:val="00BE5A82"/>
    <w:rsid w:val="00BF0A7E"/>
    <w:rsid w:val="00BF1F48"/>
    <w:rsid w:val="00BF68CB"/>
    <w:rsid w:val="00BF7725"/>
    <w:rsid w:val="00C01EE1"/>
    <w:rsid w:val="00C032EF"/>
    <w:rsid w:val="00C068C8"/>
    <w:rsid w:val="00C21531"/>
    <w:rsid w:val="00C26B8B"/>
    <w:rsid w:val="00C27B97"/>
    <w:rsid w:val="00C331B4"/>
    <w:rsid w:val="00C343E4"/>
    <w:rsid w:val="00C347B5"/>
    <w:rsid w:val="00C36663"/>
    <w:rsid w:val="00C3698F"/>
    <w:rsid w:val="00C4463E"/>
    <w:rsid w:val="00C47C56"/>
    <w:rsid w:val="00C50812"/>
    <w:rsid w:val="00C50B3D"/>
    <w:rsid w:val="00C604B4"/>
    <w:rsid w:val="00C64274"/>
    <w:rsid w:val="00C73D59"/>
    <w:rsid w:val="00C75021"/>
    <w:rsid w:val="00C768D1"/>
    <w:rsid w:val="00C76CB1"/>
    <w:rsid w:val="00C82B0F"/>
    <w:rsid w:val="00C82CEC"/>
    <w:rsid w:val="00C834CA"/>
    <w:rsid w:val="00C852A4"/>
    <w:rsid w:val="00C86471"/>
    <w:rsid w:val="00C87863"/>
    <w:rsid w:val="00CA18AB"/>
    <w:rsid w:val="00CA2BC0"/>
    <w:rsid w:val="00CA6E6A"/>
    <w:rsid w:val="00CA782E"/>
    <w:rsid w:val="00CC00D2"/>
    <w:rsid w:val="00CC0294"/>
    <w:rsid w:val="00CD22C5"/>
    <w:rsid w:val="00CD26D2"/>
    <w:rsid w:val="00CD272E"/>
    <w:rsid w:val="00CD6C31"/>
    <w:rsid w:val="00CE1C71"/>
    <w:rsid w:val="00CF5BB0"/>
    <w:rsid w:val="00D00643"/>
    <w:rsid w:val="00D03551"/>
    <w:rsid w:val="00D14BB0"/>
    <w:rsid w:val="00D15187"/>
    <w:rsid w:val="00D21AED"/>
    <w:rsid w:val="00D26C43"/>
    <w:rsid w:val="00D26F41"/>
    <w:rsid w:val="00D301B2"/>
    <w:rsid w:val="00D3298B"/>
    <w:rsid w:val="00D32BAC"/>
    <w:rsid w:val="00D363D1"/>
    <w:rsid w:val="00D42ED3"/>
    <w:rsid w:val="00D4352A"/>
    <w:rsid w:val="00D43A65"/>
    <w:rsid w:val="00D4590E"/>
    <w:rsid w:val="00D45A18"/>
    <w:rsid w:val="00D510A5"/>
    <w:rsid w:val="00D51EA8"/>
    <w:rsid w:val="00D531A4"/>
    <w:rsid w:val="00D5351D"/>
    <w:rsid w:val="00D5731E"/>
    <w:rsid w:val="00D60E4D"/>
    <w:rsid w:val="00D61362"/>
    <w:rsid w:val="00D61E24"/>
    <w:rsid w:val="00D626BB"/>
    <w:rsid w:val="00D63BE9"/>
    <w:rsid w:val="00D64081"/>
    <w:rsid w:val="00D65108"/>
    <w:rsid w:val="00D66452"/>
    <w:rsid w:val="00D668FE"/>
    <w:rsid w:val="00D67431"/>
    <w:rsid w:val="00D7055C"/>
    <w:rsid w:val="00D8109F"/>
    <w:rsid w:val="00D814A8"/>
    <w:rsid w:val="00D85968"/>
    <w:rsid w:val="00D85DD5"/>
    <w:rsid w:val="00D92F3D"/>
    <w:rsid w:val="00D9700A"/>
    <w:rsid w:val="00D978B8"/>
    <w:rsid w:val="00D97DF4"/>
    <w:rsid w:val="00DA51DF"/>
    <w:rsid w:val="00DA57A6"/>
    <w:rsid w:val="00DB1960"/>
    <w:rsid w:val="00DB2070"/>
    <w:rsid w:val="00DB4112"/>
    <w:rsid w:val="00DB7975"/>
    <w:rsid w:val="00DD0851"/>
    <w:rsid w:val="00DD1AFB"/>
    <w:rsid w:val="00DD2868"/>
    <w:rsid w:val="00DD3B8B"/>
    <w:rsid w:val="00DD6F9E"/>
    <w:rsid w:val="00DE191A"/>
    <w:rsid w:val="00DF3941"/>
    <w:rsid w:val="00DF74CA"/>
    <w:rsid w:val="00E01282"/>
    <w:rsid w:val="00E03B40"/>
    <w:rsid w:val="00E048C1"/>
    <w:rsid w:val="00E06103"/>
    <w:rsid w:val="00E079D4"/>
    <w:rsid w:val="00E12C8C"/>
    <w:rsid w:val="00E15586"/>
    <w:rsid w:val="00E23970"/>
    <w:rsid w:val="00E300DA"/>
    <w:rsid w:val="00E307CA"/>
    <w:rsid w:val="00E35313"/>
    <w:rsid w:val="00E4052E"/>
    <w:rsid w:val="00E458E3"/>
    <w:rsid w:val="00E52158"/>
    <w:rsid w:val="00E525E5"/>
    <w:rsid w:val="00E56E9F"/>
    <w:rsid w:val="00E6110A"/>
    <w:rsid w:val="00E61A17"/>
    <w:rsid w:val="00E7120D"/>
    <w:rsid w:val="00E746DB"/>
    <w:rsid w:val="00E7685C"/>
    <w:rsid w:val="00E76A30"/>
    <w:rsid w:val="00E81680"/>
    <w:rsid w:val="00E81AEA"/>
    <w:rsid w:val="00E84D55"/>
    <w:rsid w:val="00E86733"/>
    <w:rsid w:val="00E90B40"/>
    <w:rsid w:val="00E932D3"/>
    <w:rsid w:val="00E949FA"/>
    <w:rsid w:val="00E974F2"/>
    <w:rsid w:val="00EA026A"/>
    <w:rsid w:val="00EA0FFD"/>
    <w:rsid w:val="00EA241D"/>
    <w:rsid w:val="00EB361B"/>
    <w:rsid w:val="00EC43DB"/>
    <w:rsid w:val="00ED4032"/>
    <w:rsid w:val="00ED5EF9"/>
    <w:rsid w:val="00EE2D6D"/>
    <w:rsid w:val="00EE3609"/>
    <w:rsid w:val="00EE4B4A"/>
    <w:rsid w:val="00EE5A09"/>
    <w:rsid w:val="00EF005D"/>
    <w:rsid w:val="00EF2D59"/>
    <w:rsid w:val="00EF49B7"/>
    <w:rsid w:val="00F00C1D"/>
    <w:rsid w:val="00F01543"/>
    <w:rsid w:val="00F02EA4"/>
    <w:rsid w:val="00F04A8D"/>
    <w:rsid w:val="00F0789E"/>
    <w:rsid w:val="00F11680"/>
    <w:rsid w:val="00F12D8B"/>
    <w:rsid w:val="00F16CE4"/>
    <w:rsid w:val="00F2374D"/>
    <w:rsid w:val="00F35366"/>
    <w:rsid w:val="00F403D1"/>
    <w:rsid w:val="00F410A0"/>
    <w:rsid w:val="00F508E6"/>
    <w:rsid w:val="00F568C6"/>
    <w:rsid w:val="00F6084D"/>
    <w:rsid w:val="00F61361"/>
    <w:rsid w:val="00F63510"/>
    <w:rsid w:val="00F71D30"/>
    <w:rsid w:val="00F75413"/>
    <w:rsid w:val="00F80863"/>
    <w:rsid w:val="00F87707"/>
    <w:rsid w:val="00F903C8"/>
    <w:rsid w:val="00F908BF"/>
    <w:rsid w:val="00F92016"/>
    <w:rsid w:val="00F93028"/>
    <w:rsid w:val="00F93B64"/>
    <w:rsid w:val="00F94EBF"/>
    <w:rsid w:val="00F963C6"/>
    <w:rsid w:val="00FA068F"/>
    <w:rsid w:val="00FA258A"/>
    <w:rsid w:val="00FA3054"/>
    <w:rsid w:val="00FA3B0C"/>
    <w:rsid w:val="00FB288C"/>
    <w:rsid w:val="00FC09B3"/>
    <w:rsid w:val="00FC0F48"/>
    <w:rsid w:val="00FC2F5F"/>
    <w:rsid w:val="00FC6F65"/>
    <w:rsid w:val="00FC7EE8"/>
    <w:rsid w:val="00FD019F"/>
    <w:rsid w:val="00FD109A"/>
    <w:rsid w:val="00FD36D7"/>
    <w:rsid w:val="00FD4DC6"/>
    <w:rsid w:val="00FD5239"/>
    <w:rsid w:val="00FD74D7"/>
    <w:rsid w:val="00FE1A61"/>
    <w:rsid w:val="00FE220F"/>
    <w:rsid w:val="00FE2318"/>
    <w:rsid w:val="00FE69D2"/>
    <w:rsid w:val="00FE6B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4">
      <o:colormenu v:ext="edit" strokecolor="none [3212]"/>
    </o:shapedefaults>
    <o:shapelayout v:ext="edit">
      <o:idmap v:ext="edit" data="1"/>
      <o:rules v:ext="edit">
        <o:r id="V:Rule27" type="connector" idref="#_x0000_s1149"/>
        <o:r id="V:Rule28" type="connector" idref="#_x0000_s1124"/>
        <o:r id="V:Rule29" type="connector" idref="#_x0000_s1148"/>
        <o:r id="V:Rule30" type="connector" idref="#_x0000_s1133"/>
        <o:r id="V:Rule31" type="connector" idref="#_x0000_s1147"/>
        <o:r id="V:Rule32" type="connector" idref="#_x0000_s1126"/>
        <o:r id="V:Rule33" type="connector" idref="#_x0000_s1164"/>
        <o:r id="V:Rule34" type="connector" idref="#_x0000_s1154"/>
        <o:r id="V:Rule35" type="connector" idref="#_x0000_s1135"/>
        <o:r id="V:Rule36" type="connector" idref="#_x0000_s1145"/>
        <o:r id="V:Rule37" type="connector" idref="#_x0000_s1125"/>
        <o:r id="V:Rule38" type="connector" idref="#_x0000_s1131"/>
        <o:r id="V:Rule39" type="connector" idref="#_x0000_s1151"/>
        <o:r id="V:Rule40" type="connector" idref="#_x0000_s1134"/>
        <o:r id="V:Rule41" type="connector" idref="#_x0000_s1132"/>
        <o:r id="V:Rule42" type="connector" idref="#_x0000_s1161"/>
        <o:r id="V:Rule43" type="connector" idref="#_x0000_s1127"/>
        <o:r id="V:Rule44" type="connector" idref="#_x0000_s1160"/>
        <o:r id="V:Rule45" type="connector" idref="#_x0000_s1153"/>
        <o:r id="V:Rule46" type="connector" idref="#_x0000_s1157"/>
        <o:r id="V:Rule47" type="connector" idref="#_x0000_s1146"/>
        <o:r id="V:Rule48" type="connector" idref="#_x0000_s1136"/>
        <o:r id="V:Rule49" type="connector" idref="#_x0000_s1165"/>
        <o:r id="V:Rule50" type="connector" idref="#_x0000_s1155"/>
        <o:r id="V:Rule51" type="connector" idref="#_x0000_s1150"/>
        <o:r id="V:Rule52"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28"/>
    <w:pPr>
      <w:tabs>
        <w:tab w:val="left" w:pos="-2268"/>
        <w:tab w:val="left" w:pos="720"/>
        <w:tab w:val="left" w:pos="1440"/>
      </w:tabs>
      <w:spacing w:after="0" w:line="480" w:lineRule="auto"/>
      <w:ind w:left="72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86"/>
    <w:pPr>
      <w:contextualSpacing/>
    </w:pPr>
  </w:style>
  <w:style w:type="character" w:styleId="Hyperlink">
    <w:name w:val="Hyperlink"/>
    <w:basedOn w:val="DefaultParagraphFont"/>
    <w:uiPriority w:val="99"/>
    <w:unhideWhenUsed/>
    <w:rsid w:val="009F01A1"/>
    <w:rPr>
      <w:color w:val="0000FF" w:themeColor="hyperlink"/>
      <w:u w:val="single"/>
    </w:rPr>
  </w:style>
  <w:style w:type="character" w:styleId="FootnoteReference">
    <w:name w:val="footnote reference"/>
    <w:basedOn w:val="DefaultParagraphFont"/>
    <w:uiPriority w:val="99"/>
    <w:semiHidden/>
    <w:unhideWhenUsed/>
    <w:rsid w:val="00DD0851"/>
  </w:style>
  <w:style w:type="table" w:styleId="TableGrid">
    <w:name w:val="Table Grid"/>
    <w:basedOn w:val="TableNormal"/>
    <w:uiPriority w:val="59"/>
    <w:rsid w:val="000B4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4C1A"/>
    <w:pPr>
      <w:tabs>
        <w:tab w:val="clear" w:pos="-2268"/>
        <w:tab w:val="clear" w:pos="720"/>
        <w:tab w:val="clear" w:pos="1440"/>
        <w:tab w:val="center" w:pos="4680"/>
        <w:tab w:val="right" w:pos="9360"/>
      </w:tabs>
      <w:spacing w:line="240" w:lineRule="auto"/>
    </w:pPr>
  </w:style>
  <w:style w:type="character" w:customStyle="1" w:styleId="HeaderChar">
    <w:name w:val="Header Char"/>
    <w:basedOn w:val="DefaultParagraphFont"/>
    <w:link w:val="Header"/>
    <w:uiPriority w:val="99"/>
    <w:rsid w:val="00274C1A"/>
    <w:rPr>
      <w:rFonts w:ascii="Times New Roman" w:hAnsi="Times New Roman" w:cs="Times New Roman"/>
      <w:sz w:val="24"/>
      <w:szCs w:val="24"/>
    </w:rPr>
  </w:style>
  <w:style w:type="paragraph" w:styleId="Footer">
    <w:name w:val="footer"/>
    <w:basedOn w:val="Normal"/>
    <w:link w:val="FooterChar"/>
    <w:uiPriority w:val="99"/>
    <w:unhideWhenUsed/>
    <w:rsid w:val="00274C1A"/>
    <w:pPr>
      <w:tabs>
        <w:tab w:val="clear" w:pos="-2268"/>
        <w:tab w:val="clear" w:pos="720"/>
        <w:tab w:val="clear" w:pos="1440"/>
        <w:tab w:val="center" w:pos="4680"/>
        <w:tab w:val="right" w:pos="9360"/>
      </w:tabs>
      <w:spacing w:line="240" w:lineRule="auto"/>
    </w:pPr>
  </w:style>
  <w:style w:type="character" w:customStyle="1" w:styleId="FooterChar">
    <w:name w:val="Footer Char"/>
    <w:basedOn w:val="DefaultParagraphFont"/>
    <w:link w:val="Footer"/>
    <w:uiPriority w:val="99"/>
    <w:rsid w:val="00274C1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04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D84C7-B283-4EA5-9A14-2175DA5B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3256</TotalTime>
  <Pages>77</Pages>
  <Words>13583</Words>
  <Characters>77429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Dalasari</dc:creator>
  <cp:lastModifiedBy>Aspar</cp:lastModifiedBy>
  <cp:revision>506</cp:revision>
  <cp:lastPrinted>2009-10-01T11:27:00Z</cp:lastPrinted>
  <dcterms:created xsi:type="dcterms:W3CDTF">2013-02-01T05:00:00Z</dcterms:created>
  <dcterms:modified xsi:type="dcterms:W3CDTF">2009-10-01T11:30:00Z</dcterms:modified>
</cp:coreProperties>
</file>