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3D" w:rsidRPr="005B7A95" w:rsidRDefault="00C8243D" w:rsidP="00B347D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A95">
        <w:rPr>
          <w:rFonts w:ascii="Times New Roman" w:hAnsi="Times New Roman" w:cs="Times New Roman"/>
          <w:b/>
          <w:sz w:val="24"/>
          <w:szCs w:val="24"/>
        </w:rPr>
        <w:t>BAB I</w:t>
      </w:r>
    </w:p>
    <w:p w:rsidR="00C8243D" w:rsidRDefault="00C8243D" w:rsidP="00B347D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A95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F14B21" w:rsidRPr="00C8243D" w:rsidRDefault="00F14B21" w:rsidP="00B347D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43D" w:rsidRPr="00C8243D" w:rsidRDefault="00255E73" w:rsidP="00C8243D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43D">
        <w:rPr>
          <w:rFonts w:ascii="Times New Roman" w:hAnsi="Times New Roman" w:cs="Times New Roman"/>
          <w:b/>
          <w:sz w:val="24"/>
          <w:szCs w:val="24"/>
        </w:rPr>
        <w:t>Latar Belakang</w:t>
      </w:r>
    </w:p>
    <w:p w:rsidR="00646CDB" w:rsidRPr="00B222DB" w:rsidRDefault="00646CDB" w:rsidP="00646CDB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222DB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menetukan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negaranya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22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diamanatkan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1945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amandemen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memajukan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rakyatnya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informal yang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tertuang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46CDB" w:rsidRPr="00B222DB" w:rsidRDefault="00646CDB" w:rsidP="00646CDB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222D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relevansi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terencana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terarah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berkesinambungan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6CDB" w:rsidRPr="00B222DB" w:rsidRDefault="00646CDB" w:rsidP="00646CDB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6CDB" w:rsidRPr="00B222DB" w:rsidRDefault="00646CDB" w:rsidP="00646CDB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edukasi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bermasyarakat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lastRenderedPageBreak/>
        <w:t>didik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transformasi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>).</w:t>
      </w:r>
      <w:r w:rsidRPr="00B222D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Wahjoetomo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(1997:49)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22D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46CDB" w:rsidRPr="00B222DB" w:rsidRDefault="00646CDB" w:rsidP="00646CDB">
      <w:pPr>
        <w:numPr>
          <w:ilvl w:val="0"/>
          <w:numId w:val="5"/>
        </w:numPr>
        <w:spacing w:after="0" w:line="240" w:lineRule="auto"/>
        <w:ind w:left="850" w:right="891" w:hanging="2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Menyempurnakan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>.</w:t>
      </w:r>
    </w:p>
    <w:p w:rsidR="00646CDB" w:rsidRPr="00B222DB" w:rsidRDefault="00646CDB" w:rsidP="00646CDB">
      <w:pPr>
        <w:numPr>
          <w:ilvl w:val="0"/>
          <w:numId w:val="5"/>
        </w:numPr>
        <w:spacing w:after="0" w:line="240" w:lineRule="auto"/>
        <w:ind w:left="850" w:right="891" w:hanging="2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peradaban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>.</w:t>
      </w:r>
    </w:p>
    <w:p w:rsidR="00646CDB" w:rsidRPr="00B222DB" w:rsidRDefault="00646CDB" w:rsidP="00646CDB">
      <w:pPr>
        <w:numPr>
          <w:ilvl w:val="0"/>
          <w:numId w:val="5"/>
        </w:numPr>
        <w:spacing w:after="0" w:line="240" w:lineRule="auto"/>
        <w:ind w:left="850" w:right="890" w:hanging="2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22DB">
        <w:rPr>
          <w:rFonts w:ascii="Times New Roman" w:hAnsi="Times New Roman" w:cs="Times New Roman"/>
          <w:sz w:val="24"/>
          <w:szCs w:val="24"/>
        </w:rPr>
        <w:t>Wahana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penyucian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pembersihan</w:t>
      </w:r>
      <w:proofErr w:type="spellEnd"/>
    </w:p>
    <w:p w:rsidR="00646CDB" w:rsidRPr="00B222DB" w:rsidRDefault="00646CDB" w:rsidP="00646CDB">
      <w:pPr>
        <w:spacing w:after="0" w:line="240" w:lineRule="auto"/>
        <w:ind w:left="850" w:right="89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6CDB" w:rsidRPr="00B222DB" w:rsidRDefault="00646CDB" w:rsidP="00646CDB">
      <w:pPr>
        <w:spacing w:after="0" w:line="48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utuh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222D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pembaharuan-pembaharuan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22D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pembaharuan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pembaharuan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relevansi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mengantarkan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>.</w:t>
      </w:r>
    </w:p>
    <w:p w:rsidR="00646CDB" w:rsidRPr="00B222DB" w:rsidRDefault="00646CDB" w:rsidP="00646CDB">
      <w:pPr>
        <w:spacing w:after="0" w:line="48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2DB">
        <w:rPr>
          <w:rFonts w:ascii="Times New Roman" w:hAnsi="Times New Roman" w:cs="Times New Roman"/>
          <w:sz w:val="24"/>
          <w:szCs w:val="24"/>
        </w:rPr>
        <w:t xml:space="preserve">Kita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ruang-ruang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sebatas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dinding-dinding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sisinya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disana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dipandu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PB</w:t>
      </w:r>
      <w:r w:rsidR="007B77DA">
        <w:rPr>
          <w:rFonts w:ascii="Times New Roman" w:hAnsi="Times New Roman" w:cs="Times New Roman"/>
          <w:sz w:val="24"/>
          <w:szCs w:val="24"/>
        </w:rPr>
        <w:t>M (</w:t>
      </w:r>
      <w:proofErr w:type="spellStart"/>
      <w:r w:rsidR="007B77DA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7B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D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B7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DA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7B77D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7B77DA" w:rsidRPr="00B222DB">
        <w:rPr>
          <w:rFonts w:ascii="Times New Roman" w:hAnsi="Times New Roman" w:cs="Times New Roman"/>
          <w:sz w:val="24"/>
          <w:szCs w:val="24"/>
        </w:rPr>
        <w:t>A</w:t>
      </w:r>
      <w:r w:rsidRPr="00B222DB">
        <w:rPr>
          <w:rFonts w:ascii="Times New Roman" w:hAnsi="Times New Roman" w:cs="Times New Roman"/>
          <w:sz w:val="24"/>
          <w:szCs w:val="24"/>
        </w:rPr>
        <w:t>danya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PBM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PBM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rusaknya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lainnya</w:t>
      </w:r>
      <w:proofErr w:type="spellEnd"/>
    </w:p>
    <w:p w:rsidR="00646CDB" w:rsidRPr="00B222DB" w:rsidRDefault="00646CDB" w:rsidP="00646CDB">
      <w:pPr>
        <w:spacing w:after="0" w:line="48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222DB">
        <w:rPr>
          <w:rFonts w:ascii="Times New Roman" w:hAnsi="Times New Roman" w:cs="Times New Roman"/>
          <w:sz w:val="24"/>
          <w:szCs w:val="24"/>
        </w:rPr>
        <w:lastRenderedPageBreak/>
        <w:t>Kajian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totalitas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ekonomisnya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22DB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6CDB" w:rsidRPr="00B222DB" w:rsidRDefault="00646CDB" w:rsidP="00646CDB">
      <w:pPr>
        <w:spacing w:after="0" w:line="48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>Esensinya</w:t>
      </w:r>
      <w:proofErr w:type="spellEnd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>sebuah</w:t>
      </w:r>
      <w:proofErr w:type="spellEnd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>proses</w:t>
      </w:r>
      <w:proofErr w:type="spellEnd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>pembelajaran</w:t>
      </w:r>
      <w:proofErr w:type="spellEnd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>merupakan</w:t>
      </w:r>
      <w:proofErr w:type="spellEnd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>proses</w:t>
      </w:r>
      <w:proofErr w:type="spellEnd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>dimana</w:t>
      </w:r>
      <w:proofErr w:type="spellEnd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>terjadi</w:t>
      </w:r>
      <w:proofErr w:type="spellEnd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>interaksi</w:t>
      </w:r>
      <w:proofErr w:type="spellEnd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>edukatif</w:t>
      </w:r>
      <w:proofErr w:type="spellEnd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yang </w:t>
      </w:r>
      <w:proofErr w:type="spellStart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>nyaman</w:t>
      </w:r>
      <w:proofErr w:type="spellEnd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>meriah</w:t>
      </w:r>
      <w:proofErr w:type="spellEnd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>dan</w:t>
      </w:r>
      <w:proofErr w:type="spellEnd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>menyenangkan</w:t>
      </w:r>
      <w:proofErr w:type="spellEnd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>bagi</w:t>
      </w:r>
      <w:proofErr w:type="spellEnd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>siswa</w:t>
      </w:r>
      <w:proofErr w:type="spellEnd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>dan</w:t>
      </w:r>
      <w:proofErr w:type="spellEnd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guru, </w:t>
      </w:r>
      <w:proofErr w:type="spellStart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>sehingga</w:t>
      </w:r>
      <w:proofErr w:type="spellEnd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>siswa</w:t>
      </w:r>
      <w:proofErr w:type="spellEnd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>akan</w:t>
      </w:r>
      <w:proofErr w:type="spellEnd"/>
      <w:proofErr w:type="gramEnd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>bebas</w:t>
      </w:r>
      <w:proofErr w:type="spellEnd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>memperoleh</w:t>
      </w:r>
      <w:proofErr w:type="spellEnd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>pengetahuan</w:t>
      </w:r>
      <w:proofErr w:type="spellEnd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>dan</w:t>
      </w:r>
      <w:proofErr w:type="spellEnd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>pengalaman</w:t>
      </w:r>
      <w:proofErr w:type="spellEnd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>baru</w:t>
      </w:r>
      <w:proofErr w:type="spellEnd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yang </w:t>
      </w:r>
      <w:proofErr w:type="spellStart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>bermakna</w:t>
      </w:r>
      <w:proofErr w:type="spellEnd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>bagi</w:t>
      </w:r>
      <w:proofErr w:type="spellEnd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>dirinya</w:t>
      </w:r>
      <w:proofErr w:type="spellEnd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>Siswa</w:t>
      </w:r>
      <w:proofErr w:type="spellEnd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>akan</w:t>
      </w:r>
      <w:proofErr w:type="spellEnd"/>
      <w:proofErr w:type="gramEnd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>dengan</w:t>
      </w:r>
      <w:proofErr w:type="spellEnd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>mudah</w:t>
      </w:r>
      <w:proofErr w:type="spellEnd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>memahami</w:t>
      </w:r>
      <w:proofErr w:type="spellEnd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>materi</w:t>
      </w:r>
      <w:proofErr w:type="spellEnd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yang </w:t>
      </w:r>
      <w:proofErr w:type="spellStart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>diajarkan</w:t>
      </w:r>
      <w:proofErr w:type="spellEnd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>sehingga</w:t>
      </w:r>
      <w:proofErr w:type="spellEnd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>hasil</w:t>
      </w:r>
      <w:proofErr w:type="spellEnd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>belajar</w:t>
      </w:r>
      <w:proofErr w:type="spellEnd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>siswa</w:t>
      </w:r>
      <w:proofErr w:type="spellEnd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pun </w:t>
      </w:r>
      <w:proofErr w:type="spellStart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>akan</w:t>
      </w:r>
      <w:proofErr w:type="spellEnd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46CDB">
        <w:rPr>
          <w:rStyle w:val="Strong"/>
          <w:rFonts w:ascii="Times New Roman" w:hAnsi="Times New Roman" w:cs="Times New Roman"/>
          <w:b w:val="0"/>
          <w:sz w:val="24"/>
          <w:szCs w:val="24"/>
        </w:rPr>
        <w:t>meningkat</w:t>
      </w:r>
      <w:proofErr w:type="spellEnd"/>
      <w:r w:rsidRPr="00646CDB">
        <w:rPr>
          <w:rFonts w:ascii="Times New Roman" w:hAnsi="Times New Roman" w:cs="Times New Roman"/>
          <w:b/>
          <w:sz w:val="24"/>
          <w:szCs w:val="24"/>
        </w:rPr>
        <w:t>.</w:t>
      </w:r>
      <w:r w:rsidRPr="00B222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222DB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individu-individu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menempatinya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bernaung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22D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kehidupannya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mendatang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>.</w:t>
      </w:r>
    </w:p>
    <w:p w:rsidR="00646CDB" w:rsidRPr="00B222DB" w:rsidRDefault="007B77DA" w:rsidP="00646CDB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 Makassar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Kota</w:t>
      </w:r>
      <w:r w:rsidR="00115370">
        <w:rPr>
          <w:rFonts w:ascii="Times New Roman" w:hAnsi="Times New Roman" w:cs="Times New Roman"/>
          <w:sz w:val="24"/>
          <w:szCs w:val="24"/>
        </w:rPr>
        <w:t xml:space="preserve"> </w:t>
      </w:r>
      <w:r w:rsidR="00115370" w:rsidRPr="00B222DB">
        <w:rPr>
          <w:rFonts w:ascii="Times New Roman" w:hAnsi="Times New Roman" w:cs="Times New Roman"/>
          <w:sz w:val="24"/>
          <w:szCs w:val="24"/>
        </w:rPr>
        <w:t>Makassar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22 Makassar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. Serta,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beranggapan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sebatas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disana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lambat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laun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646CDB" w:rsidRPr="00B222D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tersebut</w:t>
      </w:r>
      <w:proofErr w:type="spellEnd"/>
    </w:p>
    <w:p w:rsidR="00646CDB" w:rsidRPr="00B222DB" w:rsidRDefault="00646CDB" w:rsidP="00646CDB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222DB">
        <w:rPr>
          <w:rFonts w:ascii="Times New Roman" w:hAnsi="Times New Roman" w:cs="Times New Roman"/>
          <w:sz w:val="24"/>
          <w:szCs w:val="24"/>
        </w:rPr>
        <w:lastRenderedPageBreak/>
        <w:t xml:space="preserve">Hal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mengakiba</w:t>
      </w:r>
      <w:r w:rsidR="00BC1753">
        <w:rPr>
          <w:rFonts w:ascii="Times New Roman" w:hAnsi="Times New Roman" w:cs="Times New Roman"/>
          <w:sz w:val="24"/>
          <w:szCs w:val="24"/>
        </w:rPr>
        <w:t>tkan</w:t>
      </w:r>
      <w:proofErr w:type="spellEnd"/>
      <w:r w:rsidR="00BC1753">
        <w:rPr>
          <w:rFonts w:ascii="Times New Roman" w:hAnsi="Times New Roman" w:cs="Times New Roman"/>
          <w:sz w:val="24"/>
          <w:szCs w:val="24"/>
        </w:rPr>
        <w:t xml:space="preserve">: 1. </w:t>
      </w:r>
      <w:proofErr w:type="spellStart"/>
      <w:r w:rsidR="00BC175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C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75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, 2.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22 Makassar, guru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, 3.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nyaman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, 4.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KKM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menangkap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="00BC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75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C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75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BC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75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BC1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75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BC1753">
        <w:rPr>
          <w:rFonts w:ascii="Times New Roman" w:hAnsi="Times New Roman" w:cs="Times New Roman"/>
          <w:sz w:val="24"/>
          <w:szCs w:val="24"/>
        </w:rPr>
        <w:t xml:space="preserve"> yan</w:t>
      </w:r>
      <w:r w:rsidRPr="00B222DB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naik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>.</w:t>
      </w:r>
    </w:p>
    <w:p w:rsidR="005B1E45" w:rsidRPr="00B93264" w:rsidRDefault="00646CDB" w:rsidP="00B93264">
      <w:pPr>
        <w:spacing w:after="320" w:line="48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r w:rsidRPr="00B222DB">
        <w:rPr>
          <w:rFonts w:ascii="Times New Roman" w:hAnsi="Times New Roman" w:cs="Times New Roman"/>
          <w:sz w:val="24"/>
          <w:szCs w:val="24"/>
          <w:lang w:val="sv-SE"/>
        </w:rPr>
        <w:t xml:space="preserve">Berdasarkan latar belakang di atas, penulis tertarik untuk mengkaji lebih dalam tentang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r w:rsidRPr="00B222DB">
        <w:rPr>
          <w:rFonts w:ascii="Times New Roman" w:hAnsi="Times New Roman" w:cs="Times New Roman"/>
          <w:sz w:val="24"/>
          <w:szCs w:val="24"/>
          <w:lang w:val="sv-SE"/>
        </w:rPr>
        <w:t xml:space="preserve">sebagai upaya terhadap peningkatan hasil belajar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22 Makassar </w:t>
      </w:r>
      <w:r w:rsidRPr="00B222DB">
        <w:rPr>
          <w:rFonts w:ascii="Times New Roman" w:hAnsi="Times New Roman" w:cs="Times New Roman"/>
          <w:sz w:val="24"/>
          <w:szCs w:val="24"/>
          <w:lang w:val="sv-SE"/>
        </w:rPr>
        <w:t xml:space="preserve">dalam bentuk penelitian yang berjudul </w:t>
      </w:r>
      <w:proofErr w:type="spellStart"/>
      <w:r w:rsidR="007B77DA" w:rsidRPr="007B77DA">
        <w:rPr>
          <w:rFonts w:ascii="Times New Roman" w:eastAsia="Times New Roman" w:hAnsi="Times New Roman" w:cs="Times New Roman"/>
          <w:bCs/>
          <w:i/>
          <w:sz w:val="24"/>
          <w:szCs w:val="24"/>
        </w:rPr>
        <w:t>Ruang</w:t>
      </w:r>
      <w:proofErr w:type="spellEnd"/>
      <w:r w:rsidR="007B77DA" w:rsidRPr="007B77D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B77DA" w:rsidRPr="007B77DA">
        <w:rPr>
          <w:rFonts w:ascii="Times New Roman" w:eastAsia="Times New Roman" w:hAnsi="Times New Roman" w:cs="Times New Roman"/>
          <w:bCs/>
          <w:i/>
          <w:sz w:val="24"/>
          <w:szCs w:val="24"/>
        </w:rPr>
        <w:t>Kelas</w:t>
      </w:r>
      <w:proofErr w:type="spellEnd"/>
      <w:r w:rsidR="007B77DA" w:rsidRPr="007B77D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B77DA" w:rsidRPr="007B77DA">
        <w:rPr>
          <w:rFonts w:ascii="Times New Roman" w:eastAsia="Times New Roman" w:hAnsi="Times New Roman" w:cs="Times New Roman"/>
          <w:bCs/>
          <w:i/>
          <w:sz w:val="24"/>
          <w:szCs w:val="24"/>
        </w:rPr>
        <w:t>Sebagai</w:t>
      </w:r>
      <w:proofErr w:type="spellEnd"/>
      <w:r w:rsidR="007B77DA" w:rsidRPr="007B77D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B77DA" w:rsidRPr="007B77DA">
        <w:rPr>
          <w:rFonts w:ascii="Times New Roman" w:eastAsia="Times New Roman" w:hAnsi="Times New Roman" w:cs="Times New Roman"/>
          <w:bCs/>
          <w:i/>
          <w:sz w:val="24"/>
          <w:szCs w:val="24"/>
        </w:rPr>
        <w:t>Sebuah</w:t>
      </w:r>
      <w:proofErr w:type="spellEnd"/>
      <w:r w:rsidR="007B77DA" w:rsidRPr="007B77D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B77DA" w:rsidRPr="007B77DA">
        <w:rPr>
          <w:rFonts w:ascii="Times New Roman" w:eastAsia="Times New Roman" w:hAnsi="Times New Roman" w:cs="Times New Roman"/>
          <w:bCs/>
          <w:i/>
          <w:sz w:val="24"/>
          <w:szCs w:val="24"/>
        </w:rPr>
        <w:t>Sistem</w:t>
      </w:r>
      <w:proofErr w:type="spellEnd"/>
      <w:r w:rsidR="007B77DA" w:rsidRPr="007B77D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B77DA" w:rsidRPr="007B77DA">
        <w:rPr>
          <w:rFonts w:ascii="Times New Roman" w:eastAsia="Times New Roman" w:hAnsi="Times New Roman" w:cs="Times New Roman"/>
          <w:bCs/>
          <w:i/>
          <w:sz w:val="24"/>
          <w:szCs w:val="24"/>
        </w:rPr>
        <w:t>Dalam</w:t>
      </w:r>
      <w:proofErr w:type="spellEnd"/>
      <w:r w:rsidR="007B77DA" w:rsidRPr="007B77D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B77DA" w:rsidRPr="007B77DA">
        <w:rPr>
          <w:rFonts w:ascii="Times New Roman" w:eastAsia="Times New Roman" w:hAnsi="Times New Roman" w:cs="Times New Roman"/>
          <w:bCs/>
          <w:i/>
          <w:sz w:val="24"/>
          <w:szCs w:val="24"/>
        </w:rPr>
        <w:t>Menunjang</w:t>
      </w:r>
      <w:proofErr w:type="spellEnd"/>
      <w:r w:rsidR="007B77DA" w:rsidRPr="007B77D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B77DA" w:rsidRPr="007B77DA">
        <w:rPr>
          <w:rFonts w:ascii="Times New Roman" w:eastAsia="Times New Roman" w:hAnsi="Times New Roman" w:cs="Times New Roman"/>
          <w:bCs/>
          <w:i/>
          <w:sz w:val="24"/>
          <w:szCs w:val="24"/>
        </w:rPr>
        <w:t>Keberhasilan</w:t>
      </w:r>
      <w:proofErr w:type="spellEnd"/>
      <w:r w:rsidR="007B77DA" w:rsidRPr="007B77D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B77DA" w:rsidRPr="007B77DA">
        <w:rPr>
          <w:rFonts w:ascii="Times New Roman" w:eastAsia="Times New Roman" w:hAnsi="Times New Roman" w:cs="Times New Roman"/>
          <w:bCs/>
          <w:i/>
          <w:sz w:val="24"/>
          <w:szCs w:val="24"/>
        </w:rPr>
        <w:t>Proses</w:t>
      </w:r>
      <w:proofErr w:type="spellEnd"/>
      <w:r w:rsidR="007B77DA" w:rsidRPr="007B77D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B77DA" w:rsidRPr="007B77DA">
        <w:rPr>
          <w:rFonts w:ascii="Times New Roman" w:eastAsia="Times New Roman" w:hAnsi="Times New Roman" w:cs="Times New Roman"/>
          <w:bCs/>
          <w:i/>
          <w:sz w:val="24"/>
          <w:szCs w:val="24"/>
        </w:rPr>
        <w:t>Belajar</w:t>
      </w:r>
      <w:proofErr w:type="spellEnd"/>
      <w:r w:rsidR="007B77DA" w:rsidRPr="007B77D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B77DA" w:rsidRPr="007B77DA">
        <w:rPr>
          <w:rFonts w:ascii="Times New Roman" w:eastAsia="Times New Roman" w:hAnsi="Times New Roman" w:cs="Times New Roman"/>
          <w:bCs/>
          <w:i/>
          <w:sz w:val="24"/>
          <w:szCs w:val="24"/>
        </w:rPr>
        <w:t>Mengajar</w:t>
      </w:r>
      <w:proofErr w:type="spellEnd"/>
      <w:r w:rsidR="007B77DA" w:rsidRPr="007B77D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</w:t>
      </w:r>
      <w:proofErr w:type="spellStart"/>
      <w:r w:rsidR="007B77DA" w:rsidRPr="007B77DA">
        <w:rPr>
          <w:rFonts w:ascii="Times New Roman" w:eastAsia="Times New Roman" w:hAnsi="Times New Roman" w:cs="Times New Roman"/>
          <w:bCs/>
          <w:i/>
          <w:sz w:val="24"/>
          <w:szCs w:val="24"/>
        </w:rPr>
        <w:t>Studi</w:t>
      </w:r>
      <w:proofErr w:type="spellEnd"/>
      <w:r w:rsidR="007B77DA" w:rsidRPr="007B77D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B77DA" w:rsidRPr="007B77DA">
        <w:rPr>
          <w:rFonts w:ascii="Times New Roman" w:eastAsia="Times New Roman" w:hAnsi="Times New Roman" w:cs="Times New Roman"/>
          <w:bCs/>
          <w:i/>
          <w:sz w:val="24"/>
          <w:szCs w:val="24"/>
        </w:rPr>
        <w:t>Kasus</w:t>
      </w:r>
      <w:proofErr w:type="spellEnd"/>
      <w:r w:rsidR="007B77DA" w:rsidRPr="007B77D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SMA </w:t>
      </w:r>
      <w:proofErr w:type="spellStart"/>
      <w:r w:rsidR="007B77DA" w:rsidRPr="007B77DA">
        <w:rPr>
          <w:rFonts w:ascii="Times New Roman" w:eastAsia="Times New Roman" w:hAnsi="Times New Roman" w:cs="Times New Roman"/>
          <w:bCs/>
          <w:i/>
          <w:sz w:val="24"/>
          <w:szCs w:val="24"/>
        </w:rPr>
        <w:t>Negeri</w:t>
      </w:r>
      <w:proofErr w:type="spellEnd"/>
      <w:r w:rsidR="007B77DA" w:rsidRPr="007B77D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22 Makassar</w:t>
      </w:r>
      <w:r w:rsidR="007B77DA" w:rsidRPr="007B77DA">
        <w:rPr>
          <w:rFonts w:ascii="Times New Roman" w:eastAsia="Times New Roman" w:hAnsi="Times New Roman" w:cs="Times New Roman"/>
          <w:bCs/>
          <w:i/>
          <w:sz w:val="24"/>
          <w:szCs w:val="24"/>
          <w:lang w:val="id-ID"/>
        </w:rPr>
        <w:t>).</w:t>
      </w:r>
    </w:p>
    <w:p w:rsidR="00F14B21" w:rsidRPr="00F14B21" w:rsidRDefault="00255E73" w:rsidP="00F14B21">
      <w:pPr>
        <w:pStyle w:val="ListParagraph"/>
        <w:numPr>
          <w:ilvl w:val="0"/>
          <w:numId w:val="3"/>
        </w:numPr>
        <w:spacing w:after="0" w:line="480" w:lineRule="auto"/>
        <w:ind w:left="540" w:hanging="54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F14B21"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  <w:t>Rumusan Masalah</w:t>
      </w:r>
    </w:p>
    <w:p w:rsidR="00646CDB" w:rsidRPr="00B222DB" w:rsidRDefault="00646CDB" w:rsidP="00646CDB">
      <w:pPr>
        <w:pStyle w:val="BodyTextIndent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2DB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B222D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diungkap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6CDB" w:rsidRPr="00B222DB" w:rsidRDefault="00646CDB" w:rsidP="00646CDB">
      <w:pPr>
        <w:pStyle w:val="BodyTextIndent"/>
        <w:numPr>
          <w:ilvl w:val="3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22DB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9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E00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9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E0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E0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E0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9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E0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9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E0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9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E0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962E00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="00962E0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9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E0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E00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9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E0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9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E0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E00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="009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E00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9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E0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962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E00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>?</w:t>
      </w:r>
    </w:p>
    <w:p w:rsidR="00646CDB" w:rsidRPr="00B222DB" w:rsidRDefault="00962E00" w:rsidP="00646CDB">
      <w:pPr>
        <w:pStyle w:val="BodyTextIndent"/>
        <w:numPr>
          <w:ilvl w:val="3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8C46EF">
        <w:rPr>
          <w:rFonts w:ascii="Times New Roman" w:hAnsi="Times New Roman" w:cs="Times New Roman"/>
          <w:sz w:val="24"/>
          <w:szCs w:val="24"/>
        </w:rPr>
        <w:t xml:space="preserve"> </w:t>
      </w:r>
      <w:r w:rsidR="0038006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38006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80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064">
        <w:rPr>
          <w:rFonts w:ascii="Times New Roman" w:hAnsi="Times New Roman" w:cs="Times New Roman"/>
          <w:sz w:val="24"/>
          <w:szCs w:val="24"/>
        </w:rPr>
        <w:t>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</w:t>
      </w:r>
      <w:r w:rsidR="008C46EF">
        <w:rPr>
          <w:rFonts w:ascii="Times New Roman" w:hAnsi="Times New Roman" w:cs="Times New Roman"/>
          <w:sz w:val="24"/>
          <w:szCs w:val="24"/>
        </w:rPr>
        <w:t>unjang</w:t>
      </w:r>
      <w:proofErr w:type="spellEnd"/>
      <w:r w:rsidR="008C4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6EF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8C4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6E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C4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6EF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8C46EF">
        <w:rPr>
          <w:rFonts w:ascii="Times New Roman" w:hAnsi="Times New Roman" w:cs="Times New Roman"/>
          <w:sz w:val="24"/>
          <w:szCs w:val="24"/>
        </w:rPr>
        <w:t>?</w:t>
      </w:r>
    </w:p>
    <w:p w:rsidR="005B1E45" w:rsidRPr="00B93264" w:rsidRDefault="00962E00" w:rsidP="00B93264">
      <w:pPr>
        <w:pStyle w:val="BodyTextIndent"/>
        <w:numPr>
          <w:ilvl w:val="3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>?</w:t>
      </w:r>
    </w:p>
    <w:p w:rsidR="00B93264" w:rsidRDefault="00B93264" w:rsidP="00B93264">
      <w:pPr>
        <w:pStyle w:val="BodyTextIndent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93264" w:rsidRPr="00B93264" w:rsidRDefault="00B93264" w:rsidP="00B93264">
      <w:pPr>
        <w:pStyle w:val="BodyTextInden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B21" w:rsidRPr="007C6B6D" w:rsidRDefault="00255E73" w:rsidP="00F14B21">
      <w:pPr>
        <w:pStyle w:val="Heading1"/>
        <w:numPr>
          <w:ilvl w:val="0"/>
          <w:numId w:val="3"/>
        </w:numPr>
        <w:spacing w:before="0" w:beforeAutospacing="0" w:after="0" w:afterAutospacing="0" w:line="480" w:lineRule="auto"/>
        <w:ind w:left="567" w:hanging="567"/>
        <w:jc w:val="both"/>
        <w:rPr>
          <w:b w:val="0"/>
          <w:color w:val="000000" w:themeColor="text1"/>
          <w:sz w:val="24"/>
          <w:szCs w:val="24"/>
          <w:lang w:val="sv-SE"/>
        </w:rPr>
      </w:pPr>
      <w:r w:rsidRPr="007C6B6D">
        <w:rPr>
          <w:color w:val="000000" w:themeColor="text1"/>
          <w:sz w:val="24"/>
          <w:szCs w:val="24"/>
          <w:lang w:val="sv-SE"/>
        </w:rPr>
        <w:lastRenderedPageBreak/>
        <w:t>Tujuan Penelitian</w:t>
      </w:r>
    </w:p>
    <w:p w:rsidR="00646CDB" w:rsidRPr="00B222DB" w:rsidRDefault="00F14B21" w:rsidP="00646CDB">
      <w:pPr>
        <w:tabs>
          <w:tab w:val="left" w:pos="270"/>
          <w:tab w:val="left" w:pos="6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B6D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ab/>
      </w:r>
      <w:r w:rsidRPr="007C6B6D"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  <w:tab/>
      </w:r>
      <w:r w:rsidR="00646CDB" w:rsidRPr="00B222DB">
        <w:rPr>
          <w:rFonts w:ascii="Times New Roman" w:hAnsi="Times New Roman" w:cs="Times New Roman"/>
          <w:sz w:val="24"/>
          <w:szCs w:val="24"/>
          <w:lang w:val="fi-FI"/>
        </w:rPr>
        <w:t>Tujuan dilakukannnya penelitian ini adalah:</w:t>
      </w:r>
    </w:p>
    <w:p w:rsidR="00646CDB" w:rsidRPr="00B222DB" w:rsidRDefault="00962E00" w:rsidP="00646CDB">
      <w:pPr>
        <w:pStyle w:val="ListParagraph"/>
        <w:numPr>
          <w:ilvl w:val="0"/>
          <w:numId w:val="10"/>
        </w:numPr>
        <w:tabs>
          <w:tab w:val="left" w:pos="270"/>
          <w:tab w:val="left" w:pos="6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Mengemukakan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manajamen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46CDB" w:rsidRPr="00B222DB" w:rsidRDefault="00646CDB" w:rsidP="00646CDB">
      <w:pPr>
        <w:pStyle w:val="ListParagraph"/>
        <w:numPr>
          <w:ilvl w:val="0"/>
          <w:numId w:val="10"/>
        </w:numPr>
        <w:tabs>
          <w:tab w:val="left" w:pos="270"/>
          <w:tab w:val="left" w:pos="6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2DB">
        <w:rPr>
          <w:rFonts w:ascii="Times New Roman" w:hAnsi="Times New Roman" w:cs="Times New Roman"/>
          <w:sz w:val="24"/>
          <w:szCs w:val="24"/>
        </w:rPr>
        <w:t xml:space="preserve">Untuk mengetahui </w:t>
      </w:r>
      <w:proofErr w:type="spellStart"/>
      <w:r w:rsidR="00962E00">
        <w:rPr>
          <w:rFonts w:ascii="Times New Roman" w:hAnsi="Times New Roman" w:cs="Times New Roman"/>
          <w:sz w:val="24"/>
          <w:szCs w:val="24"/>
          <w:lang w:val="en-US"/>
        </w:rPr>
        <w:t>pola</w:t>
      </w:r>
      <w:proofErr w:type="spellEnd"/>
      <w:r w:rsidR="00962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2E00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="00962E00">
        <w:rPr>
          <w:rFonts w:ascii="Times New Roman" w:hAnsi="Times New Roman" w:cs="Times New Roman"/>
          <w:sz w:val="24"/>
          <w:szCs w:val="24"/>
          <w:lang w:val="en-US"/>
        </w:rPr>
        <w:t xml:space="preserve"> guru, </w:t>
      </w:r>
      <w:proofErr w:type="spellStart"/>
      <w:r w:rsidR="00962E00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962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2E0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62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2E00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="00962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2E00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962E0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962E00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380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2E00">
        <w:rPr>
          <w:rFonts w:ascii="Times New Roman" w:hAnsi="Times New Roman" w:cs="Times New Roman"/>
          <w:sz w:val="24"/>
          <w:szCs w:val="24"/>
          <w:lang w:val="en-US"/>
        </w:rPr>
        <w:t>kembangkan</w:t>
      </w:r>
      <w:proofErr w:type="spellEnd"/>
      <w:r w:rsidR="00962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2E0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962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2E00">
        <w:rPr>
          <w:rFonts w:ascii="Times New Roman" w:hAnsi="Times New Roman" w:cs="Times New Roman"/>
          <w:sz w:val="24"/>
          <w:szCs w:val="24"/>
          <w:lang w:val="en-US"/>
        </w:rPr>
        <w:t>menunjang</w:t>
      </w:r>
      <w:proofErr w:type="spellEnd"/>
      <w:r w:rsidR="00962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2E00"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 w:rsidR="00962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2E00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962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2E00">
        <w:rPr>
          <w:rFonts w:ascii="Times New Roman" w:hAnsi="Times New Roman" w:cs="Times New Roman"/>
          <w:sz w:val="24"/>
          <w:szCs w:val="24"/>
          <w:lang w:val="en-US"/>
        </w:rPr>
        <w:t>mengajar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>.</w:t>
      </w:r>
    </w:p>
    <w:p w:rsidR="00B93264" w:rsidRPr="00B93264" w:rsidRDefault="00646CDB" w:rsidP="00B93264">
      <w:pPr>
        <w:pStyle w:val="ListParagraph"/>
        <w:numPr>
          <w:ilvl w:val="0"/>
          <w:numId w:val="10"/>
        </w:numPr>
        <w:tabs>
          <w:tab w:val="left" w:pos="270"/>
          <w:tab w:val="left" w:pos="630"/>
        </w:tabs>
        <w:spacing w:after="320" w:line="480" w:lineRule="auto"/>
        <w:ind w:left="538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22DB">
        <w:rPr>
          <w:rFonts w:ascii="Times New Roman" w:hAnsi="Times New Roman" w:cs="Times New Roman"/>
          <w:sz w:val="24"/>
          <w:szCs w:val="24"/>
        </w:rPr>
        <w:t xml:space="preserve">Untuk mengetahui </w:t>
      </w:r>
      <w:proofErr w:type="spellStart"/>
      <w:r w:rsidR="00962E00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962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2E00"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 w:rsidR="00962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2E00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="00962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2E00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962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2E00">
        <w:rPr>
          <w:rFonts w:ascii="Times New Roman" w:hAnsi="Times New Roman" w:cs="Times New Roman"/>
          <w:sz w:val="24"/>
          <w:szCs w:val="24"/>
          <w:lang w:val="en-US"/>
        </w:rPr>
        <w:t>iklim</w:t>
      </w:r>
      <w:proofErr w:type="spellEnd"/>
      <w:r w:rsidR="00962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2E00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="00962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2E00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962E00">
        <w:rPr>
          <w:rFonts w:ascii="Times New Roman" w:hAnsi="Times New Roman" w:cs="Times New Roman"/>
          <w:sz w:val="24"/>
          <w:szCs w:val="24"/>
          <w:lang w:val="en-US"/>
        </w:rPr>
        <w:t xml:space="preserve"> guru, </w:t>
      </w:r>
      <w:proofErr w:type="spellStart"/>
      <w:r w:rsidR="00962E00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962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2E0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62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2E00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="00962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2E00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962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0064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380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0064">
        <w:rPr>
          <w:rFonts w:ascii="Times New Roman" w:hAnsi="Times New Roman" w:cs="Times New Roman"/>
          <w:sz w:val="24"/>
          <w:szCs w:val="24"/>
          <w:lang w:val="en-US"/>
        </w:rPr>
        <w:t>memnunjang</w:t>
      </w:r>
      <w:proofErr w:type="spellEnd"/>
      <w:r w:rsidR="00380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0064"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 w:rsidR="00380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0064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="003800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0064">
        <w:rPr>
          <w:rFonts w:ascii="Times New Roman" w:hAnsi="Times New Roman" w:cs="Times New Roman"/>
          <w:sz w:val="24"/>
          <w:szCs w:val="24"/>
          <w:lang w:val="en-US"/>
        </w:rPr>
        <w:t>mengajar</w:t>
      </w:r>
      <w:proofErr w:type="spellEnd"/>
      <w:r w:rsidR="003800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14B21" w:rsidRPr="00B93264" w:rsidRDefault="00B93264" w:rsidP="00B93264">
      <w:pPr>
        <w:pStyle w:val="ListParagraph"/>
        <w:tabs>
          <w:tab w:val="left" w:pos="284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32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D. </w:t>
      </w:r>
      <w:r w:rsidR="00255E73" w:rsidRPr="00B932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Manfaat Penelitian</w:t>
      </w:r>
    </w:p>
    <w:p w:rsidR="00646CDB" w:rsidRPr="00B222DB" w:rsidRDefault="00646CDB" w:rsidP="00646CDB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proofErr w:type="gramStart"/>
      <w:r w:rsidRPr="00B222DB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6CDB" w:rsidRPr="00B222DB" w:rsidRDefault="00646CDB" w:rsidP="00B93264">
      <w:pPr>
        <w:pStyle w:val="ListParagraph"/>
        <w:numPr>
          <w:ilvl w:val="1"/>
          <w:numId w:val="7"/>
        </w:numPr>
        <w:spacing w:after="0" w:line="480" w:lineRule="auto"/>
        <w:ind w:left="540" w:hanging="256"/>
        <w:jc w:val="both"/>
        <w:rPr>
          <w:rFonts w:ascii="Times New Roman" w:hAnsi="Times New Roman" w:cs="Times New Roman"/>
          <w:sz w:val="24"/>
          <w:szCs w:val="24"/>
        </w:rPr>
      </w:pPr>
      <w:r w:rsidRPr="00B222DB">
        <w:rPr>
          <w:rFonts w:ascii="Times New Roman" w:hAnsi="Times New Roman" w:cs="Times New Roman"/>
          <w:sz w:val="24"/>
          <w:szCs w:val="24"/>
        </w:rPr>
        <w:t>Manfaat teoritis:</w:t>
      </w:r>
    </w:p>
    <w:p w:rsidR="00646CDB" w:rsidRPr="00B222DB" w:rsidRDefault="00646CDB" w:rsidP="00B93264">
      <w:pPr>
        <w:pStyle w:val="ListParagraph"/>
        <w:spacing w:after="0"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2DB">
        <w:rPr>
          <w:rFonts w:ascii="Times New Roman" w:hAnsi="Times New Roman" w:cs="Times New Roman"/>
          <w:sz w:val="24"/>
          <w:szCs w:val="24"/>
        </w:rPr>
        <w:t xml:space="preserve">Sebagai bentuk aplikasi dari mata kuliah ilmu pendidikan, psikologi pendidikan, manajemen pendidikan, microteaching, filsafat pendidikan, dan metodologi penelitian pendidikan. </w:t>
      </w:r>
    </w:p>
    <w:p w:rsidR="00646CDB" w:rsidRPr="00B222DB" w:rsidRDefault="00646CDB" w:rsidP="00B93264">
      <w:pPr>
        <w:pStyle w:val="ListParagraph"/>
        <w:numPr>
          <w:ilvl w:val="1"/>
          <w:numId w:val="7"/>
        </w:numPr>
        <w:tabs>
          <w:tab w:val="left" w:pos="142"/>
        </w:tabs>
        <w:spacing w:after="0" w:line="480" w:lineRule="auto"/>
        <w:ind w:left="540" w:hanging="256"/>
        <w:jc w:val="both"/>
        <w:rPr>
          <w:rFonts w:ascii="Times New Roman" w:hAnsi="Times New Roman" w:cs="Times New Roman"/>
          <w:sz w:val="24"/>
          <w:szCs w:val="24"/>
        </w:rPr>
      </w:pPr>
      <w:r w:rsidRPr="00B222DB">
        <w:rPr>
          <w:rFonts w:ascii="Times New Roman" w:hAnsi="Times New Roman" w:cs="Times New Roman"/>
          <w:sz w:val="24"/>
          <w:szCs w:val="24"/>
        </w:rPr>
        <w:t>Manfaat Praktis:</w:t>
      </w:r>
    </w:p>
    <w:p w:rsidR="00646CDB" w:rsidRPr="00B222DB" w:rsidRDefault="00646CDB" w:rsidP="00646CDB">
      <w:pPr>
        <w:pStyle w:val="BodyTextIndent"/>
        <w:numPr>
          <w:ilvl w:val="4"/>
          <w:numId w:val="6"/>
        </w:numPr>
        <w:spacing w:after="0" w:line="480" w:lineRule="auto"/>
        <w:ind w:left="630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22D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646CDB" w:rsidRPr="00B222DB" w:rsidRDefault="00646CDB" w:rsidP="00646CDB">
      <w:pPr>
        <w:pStyle w:val="BodyTextIndent"/>
        <w:numPr>
          <w:ilvl w:val="0"/>
          <w:numId w:val="8"/>
        </w:numPr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r w:rsidRPr="00B222DB">
        <w:rPr>
          <w:rFonts w:ascii="Times New Roman" w:hAnsi="Times New Roman" w:cs="Times New Roman"/>
          <w:sz w:val="24"/>
          <w:szCs w:val="24"/>
          <w:lang w:val="id-ID"/>
        </w:rPr>
        <w:t>sosiologi</w:t>
      </w:r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22DB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B222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5370" w:rsidRPr="00151D2A" w:rsidRDefault="00646CDB" w:rsidP="00115370">
      <w:pPr>
        <w:pStyle w:val="BodyTextIndent"/>
        <w:numPr>
          <w:ilvl w:val="0"/>
          <w:numId w:val="8"/>
        </w:numPr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beranggapan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r w:rsidRPr="00B222DB">
        <w:rPr>
          <w:rFonts w:ascii="Times New Roman" w:hAnsi="Times New Roman" w:cs="Times New Roman"/>
          <w:sz w:val="24"/>
          <w:szCs w:val="24"/>
          <w:lang w:val="id-ID"/>
        </w:rPr>
        <w:t>sosiologi</w:t>
      </w:r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r w:rsidRPr="00B222DB">
        <w:rPr>
          <w:rFonts w:ascii="Times New Roman" w:hAnsi="Times New Roman" w:cs="Times New Roman"/>
          <w:sz w:val="24"/>
          <w:szCs w:val="24"/>
          <w:lang w:val="id-ID"/>
        </w:rPr>
        <w:t>menghafal dan berteori saja</w:t>
      </w:r>
      <w:r w:rsidRPr="00B222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6CDB" w:rsidRPr="00B222DB" w:rsidRDefault="00646CDB" w:rsidP="00646CDB">
      <w:pPr>
        <w:pStyle w:val="BodyTextIndent"/>
        <w:numPr>
          <w:ilvl w:val="4"/>
          <w:numId w:val="6"/>
        </w:numPr>
        <w:spacing w:after="0" w:line="48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22D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guru</w:t>
      </w:r>
    </w:p>
    <w:p w:rsidR="00646CDB" w:rsidRPr="00B222DB" w:rsidRDefault="00646CDB" w:rsidP="00B93264">
      <w:pPr>
        <w:pStyle w:val="BodyTextIndent"/>
        <w:spacing w:after="0" w:line="480" w:lineRule="auto"/>
        <w:ind w:left="630" w:firstLine="846"/>
        <w:jc w:val="both"/>
        <w:rPr>
          <w:rFonts w:ascii="Times New Roman" w:hAnsi="Times New Roman" w:cs="Times New Roman"/>
          <w:sz w:val="24"/>
          <w:szCs w:val="24"/>
        </w:rPr>
      </w:pPr>
      <w:r w:rsidRPr="00B222DB">
        <w:rPr>
          <w:rFonts w:ascii="Times New Roman" w:hAnsi="Times New Roman" w:cs="Times New Roman"/>
          <w:sz w:val="24"/>
          <w:szCs w:val="24"/>
          <w:lang w:val="fi-FI"/>
        </w:rPr>
        <w:t>Guru dapat menambah referensi metode pembelajaran terutama dalam pengelolaan kelas serta penggunaan bahasa yang baik dalam berinteraksi kepada siswa.</w:t>
      </w:r>
    </w:p>
    <w:p w:rsidR="00646CDB" w:rsidRPr="00B222DB" w:rsidRDefault="00646CDB" w:rsidP="00646CDB">
      <w:pPr>
        <w:pStyle w:val="BodyTextIndent"/>
        <w:numPr>
          <w:ilvl w:val="4"/>
          <w:numId w:val="6"/>
        </w:numPr>
        <w:spacing w:after="0" w:line="48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22DB">
        <w:rPr>
          <w:rFonts w:ascii="Times New Roman" w:hAnsi="Times New Roman" w:cs="Times New Roman"/>
          <w:sz w:val="24"/>
          <w:szCs w:val="24"/>
        </w:rPr>
        <w:lastRenderedPageBreak/>
        <w:t>Bagi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Sekolah</w:t>
      </w:r>
      <w:proofErr w:type="spellEnd"/>
    </w:p>
    <w:p w:rsidR="00646CDB" w:rsidRPr="00B222DB" w:rsidRDefault="00646CDB" w:rsidP="00646CDB">
      <w:pPr>
        <w:pStyle w:val="BodyTextIndent"/>
        <w:numPr>
          <w:ilvl w:val="0"/>
          <w:numId w:val="9"/>
        </w:numPr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22D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2D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B222DB">
        <w:rPr>
          <w:rFonts w:ascii="Times New Roman" w:hAnsi="Times New Roman" w:cs="Times New Roman"/>
          <w:sz w:val="24"/>
          <w:szCs w:val="24"/>
        </w:rPr>
        <w:t xml:space="preserve"> guru.</w:t>
      </w:r>
    </w:p>
    <w:p w:rsidR="00646CDB" w:rsidRPr="00B222DB" w:rsidRDefault="007B77DA" w:rsidP="00646CDB">
      <w:pPr>
        <w:pStyle w:val="BodyTextIndent"/>
        <w:numPr>
          <w:ilvl w:val="0"/>
          <w:numId w:val="9"/>
        </w:numPr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22DB">
        <w:rPr>
          <w:rFonts w:ascii="Times New Roman" w:hAnsi="Times New Roman" w:cs="Times New Roman"/>
          <w:sz w:val="24"/>
          <w:szCs w:val="24"/>
        </w:rPr>
        <w:t>P</w:t>
      </w:r>
      <w:r w:rsidR="00646CDB" w:rsidRPr="00B222DB">
        <w:rPr>
          <w:rFonts w:ascii="Times New Roman" w:hAnsi="Times New Roman" w:cs="Times New Roman"/>
          <w:sz w:val="24"/>
          <w:szCs w:val="24"/>
        </w:rPr>
        <w:t>eningkatan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46CDB" w:rsidRPr="00B222D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r w:rsidR="00646CDB" w:rsidRPr="00B222DB">
        <w:rPr>
          <w:rFonts w:ascii="Times New Roman" w:hAnsi="Times New Roman" w:cs="Times New Roman"/>
          <w:sz w:val="24"/>
          <w:szCs w:val="24"/>
          <w:lang w:val="sv-SE"/>
        </w:rPr>
        <w:t xml:space="preserve">peningkatan mutu di </w:t>
      </w:r>
      <w:r w:rsidR="00646CDB" w:rsidRPr="00B222DB"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22 Makassar.</w:t>
      </w:r>
    </w:p>
    <w:p w:rsidR="00646CDB" w:rsidRPr="00B222DB" w:rsidRDefault="00646CDB" w:rsidP="00646CDB">
      <w:pPr>
        <w:pStyle w:val="ListParagraph"/>
        <w:widowControl w:val="0"/>
        <w:numPr>
          <w:ilvl w:val="4"/>
          <w:numId w:val="6"/>
        </w:numPr>
        <w:autoSpaceDE w:val="0"/>
        <w:autoSpaceDN w:val="0"/>
        <w:adjustRightInd w:val="0"/>
        <w:spacing w:after="0" w:line="480" w:lineRule="auto"/>
        <w:ind w:left="630" w:hanging="27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B222DB">
        <w:rPr>
          <w:rFonts w:ascii="Times New Roman" w:hAnsi="Times New Roman" w:cs="Times New Roman"/>
          <w:sz w:val="24"/>
          <w:szCs w:val="24"/>
        </w:rPr>
        <w:t>Peneliti</w:t>
      </w:r>
    </w:p>
    <w:p w:rsidR="005159DA" w:rsidRPr="00151D2A" w:rsidRDefault="00B93264" w:rsidP="00B93264">
      <w:pPr>
        <w:widowControl w:val="0"/>
        <w:tabs>
          <w:tab w:val="left" w:pos="0"/>
          <w:tab w:val="left" w:pos="810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bekal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="00646CDB" w:rsidRPr="00B22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CDB" w:rsidRPr="00B222D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46CDB">
        <w:rPr>
          <w:rFonts w:ascii="Times New Roman" w:hAnsi="Times New Roman" w:cs="Times New Roman"/>
          <w:sz w:val="24"/>
          <w:szCs w:val="24"/>
        </w:rPr>
        <w:t>.</w:t>
      </w:r>
    </w:p>
    <w:sectPr w:rsidR="005159DA" w:rsidRPr="00151D2A" w:rsidSect="00BC1753">
      <w:headerReference w:type="default" r:id="rId7"/>
      <w:footerReference w:type="first" r:id="rId8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BBF" w:rsidRDefault="00BF3BBF" w:rsidP="003E67A8">
      <w:pPr>
        <w:spacing w:after="0" w:line="240" w:lineRule="auto"/>
      </w:pPr>
      <w:r>
        <w:separator/>
      </w:r>
    </w:p>
  </w:endnote>
  <w:endnote w:type="continuationSeparator" w:id="1">
    <w:p w:rsidR="00BF3BBF" w:rsidRDefault="00BF3BBF" w:rsidP="003E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1832325"/>
      <w:docPartObj>
        <w:docPartGallery w:val="Page Numbers (Bottom of Page)"/>
        <w:docPartUnique/>
      </w:docPartObj>
    </w:sdtPr>
    <w:sdtContent>
      <w:p w:rsidR="002A3179" w:rsidRPr="00E81A4B" w:rsidRDefault="00111E8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1A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B00E9" w:rsidRPr="00E81A4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1A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4D3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81A4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A3179" w:rsidRPr="00E81A4B" w:rsidRDefault="002A3179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BBF" w:rsidRDefault="00BF3BBF" w:rsidP="003E67A8">
      <w:pPr>
        <w:spacing w:after="0" w:line="240" w:lineRule="auto"/>
      </w:pPr>
      <w:r>
        <w:separator/>
      </w:r>
    </w:p>
  </w:footnote>
  <w:footnote w:type="continuationSeparator" w:id="1">
    <w:p w:rsidR="00BF3BBF" w:rsidRDefault="00BF3BBF" w:rsidP="003E6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2324"/>
      <w:docPartObj>
        <w:docPartGallery w:val="Page Numbers (Top of Page)"/>
        <w:docPartUnique/>
      </w:docPartObj>
    </w:sdtPr>
    <w:sdtContent>
      <w:p w:rsidR="002D1DEF" w:rsidRDefault="002D1DEF">
        <w:pPr>
          <w:pStyle w:val="Header"/>
          <w:jc w:val="right"/>
        </w:pPr>
      </w:p>
      <w:p w:rsidR="002D1DEF" w:rsidRDefault="002D1DEF">
        <w:pPr>
          <w:pStyle w:val="Header"/>
          <w:jc w:val="right"/>
        </w:pPr>
      </w:p>
      <w:p w:rsidR="002D1DEF" w:rsidRDefault="002D1DEF">
        <w:pPr>
          <w:pStyle w:val="Header"/>
          <w:jc w:val="right"/>
        </w:pPr>
      </w:p>
      <w:p w:rsidR="002A3179" w:rsidRDefault="00111E87">
        <w:pPr>
          <w:pStyle w:val="Header"/>
          <w:jc w:val="right"/>
        </w:pPr>
        <w:r w:rsidRPr="007C32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B00E9" w:rsidRPr="007C32C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32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4D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32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A3179" w:rsidRDefault="002A31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172E"/>
    <w:multiLevelType w:val="hybridMultilevel"/>
    <w:tmpl w:val="C76AA7BC"/>
    <w:lvl w:ilvl="0" w:tplc="4ADAE3FE">
      <w:start w:val="1"/>
      <w:numFmt w:val="decimal"/>
      <w:lvlText w:val="%1)"/>
      <w:lvlJc w:val="left"/>
      <w:pPr>
        <w:ind w:left="1800" w:hanging="360"/>
      </w:pPr>
    </w:lvl>
    <w:lvl w:ilvl="1" w:tplc="194AA578">
      <w:start w:val="1"/>
      <w:numFmt w:val="lowerLetter"/>
      <w:lvlText w:val="%2."/>
      <w:lvlJc w:val="left"/>
      <w:pPr>
        <w:ind w:left="1440" w:hanging="360"/>
      </w:pPr>
    </w:lvl>
    <w:lvl w:ilvl="2" w:tplc="968AB754">
      <w:start w:val="1"/>
      <w:numFmt w:val="lowerRoman"/>
      <w:lvlText w:val="%3."/>
      <w:lvlJc w:val="left"/>
      <w:pPr>
        <w:ind w:left="2160" w:hanging="180"/>
      </w:pPr>
    </w:lvl>
    <w:lvl w:ilvl="3" w:tplc="BBD6A6A6">
      <w:start w:val="1"/>
      <w:numFmt w:val="decimal"/>
      <w:lvlText w:val="%4."/>
      <w:lvlJc w:val="left"/>
      <w:pPr>
        <w:ind w:left="2880" w:hanging="360"/>
      </w:pPr>
    </w:lvl>
    <w:lvl w:ilvl="4" w:tplc="A308FEC0">
      <w:start w:val="1"/>
      <w:numFmt w:val="lowerLetter"/>
      <w:lvlText w:val="%5."/>
      <w:lvlJc w:val="left"/>
      <w:pPr>
        <w:ind w:left="3600" w:hanging="360"/>
      </w:pPr>
    </w:lvl>
    <w:lvl w:ilvl="5" w:tplc="A3E61F1E">
      <w:start w:val="1"/>
      <w:numFmt w:val="lowerRoman"/>
      <w:lvlText w:val="%6."/>
      <w:lvlJc w:val="left"/>
      <w:pPr>
        <w:ind w:left="4320" w:hanging="180"/>
      </w:pPr>
    </w:lvl>
    <w:lvl w:ilvl="6" w:tplc="05F86506">
      <w:start w:val="1"/>
      <w:numFmt w:val="decimal"/>
      <w:lvlText w:val="%7."/>
      <w:lvlJc w:val="left"/>
      <w:pPr>
        <w:ind w:left="5040" w:hanging="360"/>
      </w:pPr>
    </w:lvl>
    <w:lvl w:ilvl="7" w:tplc="1968FF5E">
      <w:start w:val="1"/>
      <w:numFmt w:val="lowerLetter"/>
      <w:lvlText w:val="%8."/>
      <w:lvlJc w:val="left"/>
      <w:pPr>
        <w:ind w:left="5760" w:hanging="360"/>
      </w:pPr>
    </w:lvl>
    <w:lvl w:ilvl="8" w:tplc="527CC8AE">
      <w:start w:val="1"/>
      <w:numFmt w:val="lowerRoman"/>
      <w:lvlText w:val="%9."/>
      <w:lvlJc w:val="left"/>
      <w:pPr>
        <w:ind w:left="6480" w:hanging="180"/>
      </w:pPr>
    </w:lvl>
  </w:abstractNum>
  <w:abstractNum w:abstractNumId="1">
    <w:nsid w:val="17AF573F"/>
    <w:multiLevelType w:val="hybridMultilevel"/>
    <w:tmpl w:val="BA2472BE"/>
    <w:lvl w:ilvl="0" w:tplc="7F242258">
      <w:start w:val="1"/>
      <w:numFmt w:val="decimal"/>
      <w:lvlText w:val="%1."/>
      <w:lvlJc w:val="left"/>
      <w:pPr>
        <w:ind w:left="1350" w:hanging="360"/>
      </w:pPr>
    </w:lvl>
    <w:lvl w:ilvl="1" w:tplc="CE786BA6">
      <w:start w:val="1"/>
      <w:numFmt w:val="lowerLetter"/>
      <w:lvlText w:val="%2."/>
      <w:lvlJc w:val="left"/>
      <w:pPr>
        <w:ind w:left="2070" w:hanging="360"/>
      </w:pPr>
    </w:lvl>
    <w:lvl w:ilvl="2" w:tplc="409606A8">
      <w:start w:val="1"/>
      <w:numFmt w:val="lowerRoman"/>
      <w:lvlText w:val="%3."/>
      <w:lvlJc w:val="left"/>
      <w:pPr>
        <w:ind w:left="2790" w:hanging="180"/>
      </w:pPr>
    </w:lvl>
    <w:lvl w:ilvl="3" w:tplc="A36E5B66">
      <w:start w:val="1"/>
      <w:numFmt w:val="decimal"/>
      <w:lvlText w:val="%4."/>
      <w:lvlJc w:val="left"/>
      <w:pPr>
        <w:ind w:left="3510" w:hanging="360"/>
      </w:pPr>
    </w:lvl>
    <w:lvl w:ilvl="4" w:tplc="D206D828">
      <w:start w:val="1"/>
      <w:numFmt w:val="lowerLetter"/>
      <w:lvlText w:val="%5."/>
      <w:lvlJc w:val="left"/>
      <w:pPr>
        <w:ind w:left="4230" w:hanging="360"/>
      </w:pPr>
    </w:lvl>
    <w:lvl w:ilvl="5" w:tplc="39025C10">
      <w:start w:val="1"/>
      <w:numFmt w:val="lowerRoman"/>
      <w:lvlText w:val="%6."/>
      <w:lvlJc w:val="left"/>
      <w:pPr>
        <w:ind w:left="4950" w:hanging="180"/>
      </w:pPr>
    </w:lvl>
    <w:lvl w:ilvl="6" w:tplc="23DAC3E0">
      <w:start w:val="1"/>
      <w:numFmt w:val="decimal"/>
      <w:lvlText w:val="%7."/>
      <w:lvlJc w:val="left"/>
      <w:pPr>
        <w:ind w:left="5670" w:hanging="360"/>
      </w:pPr>
    </w:lvl>
    <w:lvl w:ilvl="7" w:tplc="DF8C844A">
      <w:start w:val="1"/>
      <w:numFmt w:val="lowerLetter"/>
      <w:lvlText w:val="%8."/>
      <w:lvlJc w:val="left"/>
      <w:pPr>
        <w:ind w:left="6390" w:hanging="360"/>
      </w:pPr>
    </w:lvl>
    <w:lvl w:ilvl="8" w:tplc="9694420C">
      <w:start w:val="1"/>
      <w:numFmt w:val="lowerRoman"/>
      <w:lvlText w:val="%9."/>
      <w:lvlJc w:val="left"/>
      <w:pPr>
        <w:ind w:left="7110" w:hanging="180"/>
      </w:pPr>
    </w:lvl>
  </w:abstractNum>
  <w:abstractNum w:abstractNumId="2">
    <w:nsid w:val="27EC446C"/>
    <w:multiLevelType w:val="hybridMultilevel"/>
    <w:tmpl w:val="8446E32E"/>
    <w:lvl w:ilvl="0" w:tplc="FED278B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210017">
      <w:start w:val="1"/>
      <w:numFmt w:val="lowerLetter"/>
      <w:lvlText w:val="%3)"/>
      <w:lvlJc w:val="left"/>
      <w:pPr>
        <w:ind w:left="450" w:hanging="180"/>
      </w:pPr>
    </w:lvl>
    <w:lvl w:ilvl="3" w:tplc="CADA907E">
      <w:start w:val="1"/>
      <w:numFmt w:val="decimal"/>
      <w:lvlText w:val="%4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4" w:tplc="08E6D252">
      <w:start w:val="1"/>
      <w:numFmt w:val="lowerLetter"/>
      <w:lvlText w:val="%5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2C0C115E"/>
    <w:multiLevelType w:val="multilevel"/>
    <w:tmpl w:val="330A73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">
    <w:nsid w:val="37FB477A"/>
    <w:multiLevelType w:val="hybridMultilevel"/>
    <w:tmpl w:val="CA3C0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0B8B16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17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F19FD"/>
    <w:multiLevelType w:val="hybridMultilevel"/>
    <w:tmpl w:val="8BDCE672"/>
    <w:lvl w:ilvl="0" w:tplc="35F8C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894D95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D06B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CC41AC"/>
    <w:multiLevelType w:val="hybridMultilevel"/>
    <w:tmpl w:val="6BF03F32"/>
    <w:lvl w:ilvl="0" w:tplc="CADA907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4125F"/>
    <w:multiLevelType w:val="hybridMultilevel"/>
    <w:tmpl w:val="FE581954"/>
    <w:lvl w:ilvl="0" w:tplc="29E6B4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D0DB9"/>
    <w:multiLevelType w:val="hybridMultilevel"/>
    <w:tmpl w:val="3676C44A"/>
    <w:lvl w:ilvl="0" w:tplc="0409000F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lef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lef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left"/>
      <w:pPr>
        <w:ind w:left="7560" w:hanging="180"/>
      </w:pPr>
    </w:lvl>
  </w:abstractNum>
  <w:abstractNum w:abstractNumId="9">
    <w:nsid w:val="65B06E6D"/>
    <w:multiLevelType w:val="hybridMultilevel"/>
    <w:tmpl w:val="55840ACC"/>
    <w:lvl w:ilvl="0" w:tplc="04210017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21001B">
      <w:start w:val="1"/>
      <w:numFmt w:val="lowerRoman"/>
      <w:lvlText w:val="%3."/>
      <w:lvlJc w:val="lef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lef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43D"/>
    <w:rsid w:val="00017334"/>
    <w:rsid w:val="000372AE"/>
    <w:rsid w:val="00061D5B"/>
    <w:rsid w:val="00067E6E"/>
    <w:rsid w:val="000900B4"/>
    <w:rsid w:val="0009388D"/>
    <w:rsid w:val="000A1F04"/>
    <w:rsid w:val="000A5ADA"/>
    <w:rsid w:val="000B33D5"/>
    <w:rsid w:val="000B525E"/>
    <w:rsid w:val="000B7649"/>
    <w:rsid w:val="000C4B48"/>
    <w:rsid w:val="000C57CF"/>
    <w:rsid w:val="000D3EA5"/>
    <w:rsid w:val="0010150E"/>
    <w:rsid w:val="00111E87"/>
    <w:rsid w:val="00115370"/>
    <w:rsid w:val="00122F78"/>
    <w:rsid w:val="001327F5"/>
    <w:rsid w:val="00140DFD"/>
    <w:rsid w:val="00151D2A"/>
    <w:rsid w:val="00176409"/>
    <w:rsid w:val="00180E59"/>
    <w:rsid w:val="001872E1"/>
    <w:rsid w:val="00191D3C"/>
    <w:rsid w:val="00192D07"/>
    <w:rsid w:val="001A369A"/>
    <w:rsid w:val="001A40AB"/>
    <w:rsid w:val="001B266A"/>
    <w:rsid w:val="001B3A65"/>
    <w:rsid w:val="001C4D3A"/>
    <w:rsid w:val="001C5736"/>
    <w:rsid w:val="001D136E"/>
    <w:rsid w:val="001D1A92"/>
    <w:rsid w:val="001F3C09"/>
    <w:rsid w:val="002044B8"/>
    <w:rsid w:val="002065B4"/>
    <w:rsid w:val="002251CD"/>
    <w:rsid w:val="00252034"/>
    <w:rsid w:val="00255E73"/>
    <w:rsid w:val="0026342C"/>
    <w:rsid w:val="00267C95"/>
    <w:rsid w:val="00282F99"/>
    <w:rsid w:val="002950AD"/>
    <w:rsid w:val="002A03FB"/>
    <w:rsid w:val="002A3179"/>
    <w:rsid w:val="002A3AC6"/>
    <w:rsid w:val="002A3F8A"/>
    <w:rsid w:val="002C0320"/>
    <w:rsid w:val="002D1DEF"/>
    <w:rsid w:val="002E17C3"/>
    <w:rsid w:val="002E4316"/>
    <w:rsid w:val="003125BD"/>
    <w:rsid w:val="00324044"/>
    <w:rsid w:val="00337DA8"/>
    <w:rsid w:val="00343BE8"/>
    <w:rsid w:val="00345591"/>
    <w:rsid w:val="00360B09"/>
    <w:rsid w:val="003652BF"/>
    <w:rsid w:val="00370C03"/>
    <w:rsid w:val="00380064"/>
    <w:rsid w:val="00382B5C"/>
    <w:rsid w:val="003A288E"/>
    <w:rsid w:val="003A62FF"/>
    <w:rsid w:val="003B5996"/>
    <w:rsid w:val="003B5EF0"/>
    <w:rsid w:val="003B771B"/>
    <w:rsid w:val="003E2390"/>
    <w:rsid w:val="003E24F3"/>
    <w:rsid w:val="003E67A8"/>
    <w:rsid w:val="004031C6"/>
    <w:rsid w:val="00404CF4"/>
    <w:rsid w:val="004276AF"/>
    <w:rsid w:val="0043268A"/>
    <w:rsid w:val="00436EA4"/>
    <w:rsid w:val="00437AE5"/>
    <w:rsid w:val="00446354"/>
    <w:rsid w:val="00451460"/>
    <w:rsid w:val="00460BAD"/>
    <w:rsid w:val="004647F8"/>
    <w:rsid w:val="00471B3D"/>
    <w:rsid w:val="00491D93"/>
    <w:rsid w:val="004A631E"/>
    <w:rsid w:val="004B1787"/>
    <w:rsid w:val="004C53E0"/>
    <w:rsid w:val="004C5C39"/>
    <w:rsid w:val="004F143C"/>
    <w:rsid w:val="004F6DBD"/>
    <w:rsid w:val="005159DA"/>
    <w:rsid w:val="00523694"/>
    <w:rsid w:val="00533A83"/>
    <w:rsid w:val="00545374"/>
    <w:rsid w:val="005463D2"/>
    <w:rsid w:val="00552099"/>
    <w:rsid w:val="0056537A"/>
    <w:rsid w:val="0057615E"/>
    <w:rsid w:val="00583113"/>
    <w:rsid w:val="00590650"/>
    <w:rsid w:val="005A1D5F"/>
    <w:rsid w:val="005A51D0"/>
    <w:rsid w:val="005B1E45"/>
    <w:rsid w:val="005B2FD4"/>
    <w:rsid w:val="005B4533"/>
    <w:rsid w:val="005B47D2"/>
    <w:rsid w:val="005B7A95"/>
    <w:rsid w:val="005D4024"/>
    <w:rsid w:val="005D5557"/>
    <w:rsid w:val="005E5179"/>
    <w:rsid w:val="005F1898"/>
    <w:rsid w:val="005F4168"/>
    <w:rsid w:val="005F4B0F"/>
    <w:rsid w:val="00606BA1"/>
    <w:rsid w:val="00610779"/>
    <w:rsid w:val="00611EFE"/>
    <w:rsid w:val="006266AC"/>
    <w:rsid w:val="00646CDB"/>
    <w:rsid w:val="00657D09"/>
    <w:rsid w:val="00666E7E"/>
    <w:rsid w:val="0066706C"/>
    <w:rsid w:val="00674947"/>
    <w:rsid w:val="006A10B2"/>
    <w:rsid w:val="006A22AE"/>
    <w:rsid w:val="006A6129"/>
    <w:rsid w:val="006B6AA8"/>
    <w:rsid w:val="006C2802"/>
    <w:rsid w:val="006C3597"/>
    <w:rsid w:val="006C55E2"/>
    <w:rsid w:val="006D24AC"/>
    <w:rsid w:val="006D463A"/>
    <w:rsid w:val="006F1D28"/>
    <w:rsid w:val="00701D3B"/>
    <w:rsid w:val="00713B73"/>
    <w:rsid w:val="00732757"/>
    <w:rsid w:val="00757417"/>
    <w:rsid w:val="007603D6"/>
    <w:rsid w:val="00772167"/>
    <w:rsid w:val="00772ECE"/>
    <w:rsid w:val="007B16A4"/>
    <w:rsid w:val="007B77DA"/>
    <w:rsid w:val="007B7F85"/>
    <w:rsid w:val="007C17F9"/>
    <w:rsid w:val="007C1ACC"/>
    <w:rsid w:val="007C30D1"/>
    <w:rsid w:val="007C32CF"/>
    <w:rsid w:val="007D440D"/>
    <w:rsid w:val="007D7B1D"/>
    <w:rsid w:val="007E19C3"/>
    <w:rsid w:val="007E450E"/>
    <w:rsid w:val="00817A9D"/>
    <w:rsid w:val="00821BF8"/>
    <w:rsid w:val="00830ADC"/>
    <w:rsid w:val="008453BA"/>
    <w:rsid w:val="00851E0F"/>
    <w:rsid w:val="008563E9"/>
    <w:rsid w:val="00875266"/>
    <w:rsid w:val="008A365E"/>
    <w:rsid w:val="008A6448"/>
    <w:rsid w:val="008B48A8"/>
    <w:rsid w:val="008C46EF"/>
    <w:rsid w:val="008D22B0"/>
    <w:rsid w:val="008D4580"/>
    <w:rsid w:val="008E6F73"/>
    <w:rsid w:val="008F461D"/>
    <w:rsid w:val="00905A5F"/>
    <w:rsid w:val="0091587C"/>
    <w:rsid w:val="009221F5"/>
    <w:rsid w:val="00932908"/>
    <w:rsid w:val="0094223A"/>
    <w:rsid w:val="00962E00"/>
    <w:rsid w:val="009865EE"/>
    <w:rsid w:val="00997604"/>
    <w:rsid w:val="009A459B"/>
    <w:rsid w:val="009B00E9"/>
    <w:rsid w:val="009B40A2"/>
    <w:rsid w:val="009B575E"/>
    <w:rsid w:val="009C0EEE"/>
    <w:rsid w:val="009D47A2"/>
    <w:rsid w:val="009D6F11"/>
    <w:rsid w:val="009E0F66"/>
    <w:rsid w:val="00A00FE1"/>
    <w:rsid w:val="00A06045"/>
    <w:rsid w:val="00A07E2F"/>
    <w:rsid w:val="00A2188D"/>
    <w:rsid w:val="00A26C9D"/>
    <w:rsid w:val="00A40A02"/>
    <w:rsid w:val="00A46B69"/>
    <w:rsid w:val="00A537D9"/>
    <w:rsid w:val="00A574C7"/>
    <w:rsid w:val="00A64972"/>
    <w:rsid w:val="00A728CD"/>
    <w:rsid w:val="00A86CEC"/>
    <w:rsid w:val="00A97D16"/>
    <w:rsid w:val="00AA2885"/>
    <w:rsid w:val="00AD0E8D"/>
    <w:rsid w:val="00B20145"/>
    <w:rsid w:val="00B347D9"/>
    <w:rsid w:val="00B80B0B"/>
    <w:rsid w:val="00B8325A"/>
    <w:rsid w:val="00B83362"/>
    <w:rsid w:val="00B93264"/>
    <w:rsid w:val="00BB1415"/>
    <w:rsid w:val="00BC1753"/>
    <w:rsid w:val="00BC555E"/>
    <w:rsid w:val="00BD1CC7"/>
    <w:rsid w:val="00BE5032"/>
    <w:rsid w:val="00BF3BBF"/>
    <w:rsid w:val="00BF7C9A"/>
    <w:rsid w:val="00C23A27"/>
    <w:rsid w:val="00C25889"/>
    <w:rsid w:val="00C371FF"/>
    <w:rsid w:val="00C605DB"/>
    <w:rsid w:val="00C73833"/>
    <w:rsid w:val="00C823F4"/>
    <w:rsid w:val="00C8243D"/>
    <w:rsid w:val="00C96B43"/>
    <w:rsid w:val="00CC72E8"/>
    <w:rsid w:val="00CD50EE"/>
    <w:rsid w:val="00CD6A12"/>
    <w:rsid w:val="00CE1F91"/>
    <w:rsid w:val="00D11B9D"/>
    <w:rsid w:val="00D120AA"/>
    <w:rsid w:val="00D20296"/>
    <w:rsid w:val="00D2382A"/>
    <w:rsid w:val="00D25089"/>
    <w:rsid w:val="00D46834"/>
    <w:rsid w:val="00D5037F"/>
    <w:rsid w:val="00D56B65"/>
    <w:rsid w:val="00D77586"/>
    <w:rsid w:val="00D86774"/>
    <w:rsid w:val="00D973D7"/>
    <w:rsid w:val="00DA0301"/>
    <w:rsid w:val="00DA330C"/>
    <w:rsid w:val="00DA4A83"/>
    <w:rsid w:val="00DC20F9"/>
    <w:rsid w:val="00DE17E6"/>
    <w:rsid w:val="00DF545D"/>
    <w:rsid w:val="00E239CB"/>
    <w:rsid w:val="00E36E54"/>
    <w:rsid w:val="00E45138"/>
    <w:rsid w:val="00E4614A"/>
    <w:rsid w:val="00E51747"/>
    <w:rsid w:val="00E53A5D"/>
    <w:rsid w:val="00E71505"/>
    <w:rsid w:val="00E743D7"/>
    <w:rsid w:val="00E810A9"/>
    <w:rsid w:val="00E81A4B"/>
    <w:rsid w:val="00E9228A"/>
    <w:rsid w:val="00E97833"/>
    <w:rsid w:val="00EC0D57"/>
    <w:rsid w:val="00ED2F0D"/>
    <w:rsid w:val="00ED6656"/>
    <w:rsid w:val="00EF61C3"/>
    <w:rsid w:val="00F0596E"/>
    <w:rsid w:val="00F14B21"/>
    <w:rsid w:val="00F2150A"/>
    <w:rsid w:val="00F2328F"/>
    <w:rsid w:val="00F42236"/>
    <w:rsid w:val="00F548C7"/>
    <w:rsid w:val="00F549FA"/>
    <w:rsid w:val="00F73E22"/>
    <w:rsid w:val="00F779BC"/>
    <w:rsid w:val="00F87D8C"/>
    <w:rsid w:val="00F9205E"/>
    <w:rsid w:val="00F93BF3"/>
    <w:rsid w:val="00FA5428"/>
    <w:rsid w:val="00FA76A8"/>
    <w:rsid w:val="00FB6EB6"/>
    <w:rsid w:val="00FD567A"/>
    <w:rsid w:val="00FF1AEC"/>
    <w:rsid w:val="00FF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3D"/>
    <w:rPr>
      <w:rFonts w:eastAsiaTheme="minorEastAsia"/>
    </w:rPr>
  </w:style>
  <w:style w:type="paragraph" w:styleId="Heading1">
    <w:name w:val="heading 1"/>
    <w:basedOn w:val="Normal"/>
    <w:link w:val="Heading1Char"/>
    <w:qFormat/>
    <w:rsid w:val="00F14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8243D"/>
    <w:pPr>
      <w:ind w:left="720"/>
      <w:contextualSpacing/>
    </w:pPr>
    <w:rPr>
      <w:rFonts w:eastAsiaTheme="minorHAnsi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3D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6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7A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E6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7A8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F14B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F14B21"/>
    <w:rPr>
      <w:lang w:val="id-ID"/>
    </w:rPr>
  </w:style>
  <w:style w:type="paragraph" w:styleId="NormalWeb">
    <w:name w:val="Normal (Web)"/>
    <w:basedOn w:val="Normal"/>
    <w:uiPriority w:val="99"/>
    <w:rsid w:val="00F14B2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</w:rPr>
  </w:style>
  <w:style w:type="paragraph" w:styleId="BodyTextIndent">
    <w:name w:val="Body Text Indent"/>
    <w:basedOn w:val="Normal"/>
    <w:link w:val="BodyTextIndentChar"/>
    <w:uiPriority w:val="99"/>
    <w:unhideWhenUsed/>
    <w:rsid w:val="00F14B21"/>
    <w:pPr>
      <w:spacing w:after="120"/>
      <w:ind w:left="360"/>
    </w:pPr>
    <w:rPr>
      <w:rFonts w:eastAsia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14B21"/>
  </w:style>
  <w:style w:type="character" w:styleId="Strong">
    <w:name w:val="Strong"/>
    <w:basedOn w:val="DefaultParagraphFont"/>
    <w:uiPriority w:val="22"/>
    <w:qFormat/>
    <w:rsid w:val="00F14B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acer4750</dc:creator>
  <cp:lastModifiedBy>AM</cp:lastModifiedBy>
  <cp:revision>27</cp:revision>
  <cp:lastPrinted>2015-08-16T10:33:00Z</cp:lastPrinted>
  <dcterms:created xsi:type="dcterms:W3CDTF">2015-08-06T04:00:00Z</dcterms:created>
  <dcterms:modified xsi:type="dcterms:W3CDTF">2015-10-14T20:14:00Z</dcterms:modified>
</cp:coreProperties>
</file>