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F1" w:rsidRDefault="00B826F1" w:rsidP="00B826F1">
      <w:pPr>
        <w:spacing w:after="0" w:line="600" w:lineRule="auto"/>
        <w:jc w:val="center"/>
        <w:rPr>
          <w:rFonts w:ascii="Times New Roman" w:hAnsi="Times New Roman" w:cs="Times New Roman"/>
          <w:b/>
          <w:sz w:val="24"/>
          <w:szCs w:val="24"/>
          <w:lang w:val="en-US"/>
        </w:rPr>
      </w:pPr>
      <w:r>
        <w:rPr>
          <w:rFonts w:ascii="Times New Roman" w:hAnsi="Times New Roman" w:cs="Times New Roman"/>
          <w:b/>
          <w:sz w:val="24"/>
          <w:szCs w:val="24"/>
        </w:rPr>
        <w:t>ABSTRAK</w:t>
      </w:r>
    </w:p>
    <w:p w:rsidR="00B826F1" w:rsidRPr="00B81BBE" w:rsidRDefault="00B826F1" w:rsidP="00B826F1">
      <w:pPr>
        <w:spacing w:after="0" w:line="240" w:lineRule="auto"/>
        <w:jc w:val="center"/>
        <w:rPr>
          <w:rFonts w:ascii="Times New Roman" w:hAnsi="Times New Roman" w:cs="Times New Roman"/>
          <w:b/>
          <w:sz w:val="24"/>
          <w:szCs w:val="24"/>
          <w:lang w:val="en-US"/>
        </w:rPr>
      </w:pPr>
    </w:p>
    <w:p w:rsidR="00B826F1" w:rsidRDefault="00B826F1" w:rsidP="00B826F1">
      <w:pPr>
        <w:spacing w:after="0"/>
        <w:jc w:val="both"/>
        <w:rPr>
          <w:rFonts w:ascii="Times New Roman" w:hAnsi="Times New Roman" w:cs="Times New Roman"/>
          <w:sz w:val="24"/>
          <w:szCs w:val="24"/>
        </w:rPr>
      </w:pPr>
      <w:proofErr w:type="spellStart"/>
      <w:r>
        <w:rPr>
          <w:rFonts w:ascii="Times New Roman" w:hAnsi="Times New Roman" w:cs="Times New Roman"/>
          <w:b/>
          <w:sz w:val="24"/>
          <w:szCs w:val="24"/>
          <w:lang w:val="en-US"/>
        </w:rPr>
        <w:t>Andi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Haeriyanti</w:t>
      </w:r>
      <w:proofErr w:type="spellEnd"/>
      <w:r w:rsidRPr="00AD7D39">
        <w:rPr>
          <w:rFonts w:ascii="Times New Roman" w:hAnsi="Times New Roman" w:cs="Times New Roman"/>
          <w:b/>
          <w:sz w:val="24"/>
          <w:szCs w:val="24"/>
        </w:rPr>
        <w:t>, 2013.</w:t>
      </w:r>
      <w:r>
        <w:rPr>
          <w:rFonts w:ascii="Times New Roman" w:hAnsi="Times New Roman" w:cs="Times New Roman"/>
          <w:sz w:val="24"/>
          <w:szCs w:val="24"/>
        </w:rPr>
        <w:t xml:space="preserve"> </w:t>
      </w:r>
      <w:r w:rsidRPr="00772ED4">
        <w:rPr>
          <w:rFonts w:ascii="Times New Roman" w:hAnsi="Times New Roman" w:cs="Times New Roman"/>
          <w:b/>
          <w:i/>
          <w:sz w:val="24"/>
          <w:szCs w:val="24"/>
        </w:rPr>
        <w:t>Meningkatkan Hasil Belajar Matematika Siswa Kelas V</w:t>
      </w:r>
      <w:r w:rsidRPr="00772ED4">
        <w:rPr>
          <w:rFonts w:ascii="Times New Roman" w:hAnsi="Times New Roman" w:cs="Times New Roman"/>
          <w:b/>
          <w:i/>
          <w:sz w:val="24"/>
          <w:szCs w:val="24"/>
          <w:lang w:val="en-US"/>
        </w:rPr>
        <w:t>II</w:t>
      </w:r>
      <w:r w:rsidRPr="00772ED4">
        <w:rPr>
          <w:rFonts w:ascii="Times New Roman" w:hAnsi="Times New Roman" w:cs="Times New Roman"/>
          <w:b/>
          <w:i/>
          <w:sz w:val="24"/>
          <w:szCs w:val="24"/>
          <w:vertAlign w:val="subscript"/>
          <w:lang w:val="en-US"/>
        </w:rPr>
        <w:t>B</w:t>
      </w:r>
      <w:r w:rsidRPr="00772ED4">
        <w:rPr>
          <w:rFonts w:ascii="Times New Roman" w:hAnsi="Times New Roman" w:cs="Times New Roman"/>
          <w:b/>
          <w:i/>
          <w:sz w:val="24"/>
          <w:szCs w:val="24"/>
        </w:rPr>
        <w:t xml:space="preserve"> M</w:t>
      </w:r>
      <w:r w:rsidRPr="00772ED4">
        <w:rPr>
          <w:rFonts w:ascii="Times New Roman" w:hAnsi="Times New Roman" w:cs="Times New Roman"/>
          <w:b/>
          <w:i/>
          <w:sz w:val="24"/>
          <w:szCs w:val="24"/>
          <w:lang w:val="en-US"/>
        </w:rPr>
        <w:t>T</w:t>
      </w:r>
      <w:r w:rsidRPr="00772ED4">
        <w:rPr>
          <w:rFonts w:ascii="Times New Roman" w:hAnsi="Times New Roman" w:cs="Times New Roman"/>
          <w:b/>
          <w:i/>
          <w:sz w:val="24"/>
          <w:szCs w:val="24"/>
        </w:rPr>
        <w:t>s Negeri Gantarang Kabupaten Bantaeng Melalui Penerapan Strategi Hangman</w:t>
      </w:r>
      <w:r w:rsidRPr="00AD7D39">
        <w:rPr>
          <w:rFonts w:ascii="Times New Roman" w:hAnsi="Times New Roman" w:cs="Times New Roman"/>
          <w:b/>
          <w:i/>
          <w:sz w:val="24"/>
          <w:szCs w:val="24"/>
        </w:rPr>
        <w:t xml:space="preserve">. </w:t>
      </w:r>
      <w:r>
        <w:rPr>
          <w:rFonts w:ascii="Times New Roman" w:hAnsi="Times New Roman" w:cs="Times New Roman"/>
          <w:sz w:val="24"/>
          <w:szCs w:val="24"/>
        </w:rPr>
        <w:t xml:space="preserve">Skripsi. Program Penyetaraan S1-Kedua. Jurusan Pendidikan Matematika. Fakultas Matematika dan Ilmu Pengetahuan Alam, Universitas Negeri Makassar. </w:t>
      </w:r>
    </w:p>
    <w:p w:rsidR="00B826F1" w:rsidRDefault="00B826F1" w:rsidP="00B826F1">
      <w:pPr>
        <w:spacing w:after="0"/>
        <w:jc w:val="both"/>
        <w:rPr>
          <w:rFonts w:ascii="Times New Roman" w:hAnsi="Times New Roman" w:cs="Times New Roman"/>
          <w:sz w:val="24"/>
          <w:szCs w:val="24"/>
        </w:rPr>
      </w:pPr>
    </w:p>
    <w:p w:rsidR="00B826F1" w:rsidRPr="00C360B8" w:rsidRDefault="00B826F1" w:rsidP="00B826F1">
      <w:pPr>
        <w:spacing w:after="0"/>
        <w:jc w:val="both"/>
        <w:rPr>
          <w:rFonts w:ascii="Times New Roman" w:hAnsi="Times New Roman" w:cs="Times New Roman"/>
          <w:sz w:val="24"/>
          <w:szCs w:val="24"/>
          <w:lang w:val="en-US"/>
        </w:rPr>
      </w:pPr>
      <w:r>
        <w:rPr>
          <w:rFonts w:ascii="Times New Roman" w:hAnsi="Times New Roman" w:cs="Times New Roman"/>
          <w:sz w:val="24"/>
          <w:szCs w:val="24"/>
        </w:rPr>
        <w:t>Penelitian ini adalah Penelitian Tindakan Kelas (</w:t>
      </w:r>
      <w:r w:rsidRPr="00AD7D39">
        <w:rPr>
          <w:rFonts w:ascii="Times New Roman" w:hAnsi="Times New Roman" w:cs="Times New Roman"/>
          <w:i/>
          <w:sz w:val="24"/>
          <w:szCs w:val="24"/>
        </w:rPr>
        <w:t>Classroom Action Research</w:t>
      </w:r>
      <w:r>
        <w:rPr>
          <w:rFonts w:ascii="Times New Roman" w:hAnsi="Times New Roman" w:cs="Times New Roman"/>
          <w:sz w:val="24"/>
          <w:szCs w:val="24"/>
        </w:rPr>
        <w:t xml:space="preserve">). Tujuan dari penelitian ini adalah </w:t>
      </w:r>
      <w:r w:rsidRPr="005D1C6E">
        <w:rPr>
          <w:rFonts w:ascii="Times New Roman" w:hAnsi="Times New Roman" w:cs="Times New Roman"/>
          <w:sz w:val="24"/>
          <w:szCs w:val="24"/>
        </w:rPr>
        <w:t>untuk m</w:t>
      </w:r>
      <w:r>
        <w:rPr>
          <w:rFonts w:ascii="Times New Roman" w:hAnsi="Times New Roman" w:cs="Times New Roman"/>
          <w:sz w:val="24"/>
          <w:szCs w:val="24"/>
        </w:rPr>
        <w:t>eningkatkan hasil belajar matematika siswa kelas VII</w:t>
      </w:r>
      <w:r>
        <w:rPr>
          <w:rFonts w:ascii="Times New Roman" w:hAnsi="Times New Roman" w:cs="Times New Roman"/>
          <w:sz w:val="24"/>
          <w:szCs w:val="24"/>
          <w:vertAlign w:val="subscript"/>
        </w:rPr>
        <w:t>B</w:t>
      </w:r>
      <w:r>
        <w:rPr>
          <w:rFonts w:ascii="Times New Roman" w:hAnsi="Times New Roman" w:cs="Times New Roman"/>
          <w:sz w:val="24"/>
          <w:szCs w:val="24"/>
        </w:rPr>
        <w:t xml:space="preserve"> MTs Negeri Gantarang melalui penerapan </w:t>
      </w:r>
      <w:r w:rsidRPr="00B7350D">
        <w:rPr>
          <w:rFonts w:ascii="Times New Roman" w:hAnsi="Times New Roman" w:cs="Times New Roman"/>
          <w:sz w:val="24"/>
          <w:szCs w:val="24"/>
        </w:rPr>
        <w:t>Strategi</w:t>
      </w:r>
      <w:r w:rsidRPr="005C788A">
        <w:rPr>
          <w:rFonts w:ascii="Times New Roman" w:hAnsi="Times New Roman" w:cs="Times New Roman"/>
          <w:i/>
          <w:sz w:val="24"/>
          <w:szCs w:val="24"/>
        </w:rPr>
        <w:t xml:space="preserve"> Hangman</w:t>
      </w:r>
      <w:r>
        <w:rPr>
          <w:rFonts w:ascii="Times New Roman" w:hAnsi="Times New Roman" w:cs="Times New Roman"/>
          <w:sz w:val="24"/>
          <w:szCs w:val="24"/>
        </w:rPr>
        <w:t>. Subjek penelitian ini adalah kelas VII</w:t>
      </w:r>
      <w:r>
        <w:rPr>
          <w:rFonts w:ascii="Times New Roman" w:hAnsi="Times New Roman" w:cs="Times New Roman"/>
          <w:sz w:val="24"/>
          <w:szCs w:val="24"/>
          <w:vertAlign w:val="subscript"/>
        </w:rPr>
        <w:t>B</w:t>
      </w:r>
      <w:r>
        <w:rPr>
          <w:rFonts w:ascii="Times New Roman" w:hAnsi="Times New Roman" w:cs="Times New Roman"/>
          <w:sz w:val="24"/>
          <w:szCs w:val="24"/>
        </w:rPr>
        <w:t xml:space="preserve"> MTs Negeri Gantarang Tahun Ajaran 2012/2013 yang berjumlah siswa 30 orang yang terdiri atas 12 siswa laki-laki dan 18 siswa perempuan yang dilaksanakan dalam dua siklus</w:t>
      </w:r>
      <w:r>
        <w:rPr>
          <w:rFonts w:ascii="Times New Roman" w:hAnsi="Times New Roman" w:cs="Times New Roman"/>
          <w:sz w:val="24"/>
          <w:szCs w:val="24"/>
          <w:lang w:val="en-US"/>
        </w:rPr>
        <w:t xml:space="preserve">. </w:t>
      </w:r>
      <w:r>
        <w:rPr>
          <w:rFonts w:ascii="Times New Roman" w:hAnsi="Times New Roman" w:cs="Times New Roman"/>
          <w:sz w:val="24"/>
          <w:szCs w:val="24"/>
        </w:rPr>
        <w:t>Siklus I dilaksanakan 4 kali pertemuan dimana 3 kali pertemuan merupakan proses belajar mengajar dan 1 kali pertemuan merupakan pemberian tes siklus I sedangkan pada siklus II dilaksanakan 3 kali pertemuan dimana 2 kali pertemuan merupakan proses belajar mengajar dan 1 kali pertemuan digunakan sebagai tes siklus II. Pengambilan data dilakukan dengan menggunakan tes hasil belajar</w:t>
      </w:r>
      <w:r>
        <w:rPr>
          <w:rFonts w:ascii="Times New Roman" w:hAnsi="Times New Roman" w:cs="Times New Roman"/>
          <w:sz w:val="24"/>
          <w:szCs w:val="24"/>
          <w:lang w:val="en-US"/>
        </w:rPr>
        <w:t xml:space="preserve">, </w:t>
      </w:r>
      <w:r>
        <w:rPr>
          <w:rFonts w:ascii="Times New Roman" w:hAnsi="Times New Roman" w:cs="Times New Roman"/>
          <w:sz w:val="24"/>
          <w:szCs w:val="24"/>
        </w:rPr>
        <w:t>lembar observasi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rPr>
        <w:t xml:space="preserve">. Data dianalisis dengan menggunakan analisis kuantitatif dan kualitatif. Hasil yang dicapai setelah pembelajaran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Hangman</w:t>
      </w:r>
      <w:r>
        <w:rPr>
          <w:rFonts w:ascii="Times New Roman" w:hAnsi="Times New Roman" w:cs="Times New Roman"/>
          <w:sz w:val="24"/>
          <w:szCs w:val="24"/>
        </w:rPr>
        <w:t xml:space="preserve"> yaitu: (1) siklus I diperoleh skor rata-rata hasil belajar siswa sebesar </w:t>
      </w:r>
      <w:r>
        <w:rPr>
          <w:rFonts w:ascii="Times New Roman" w:hAnsi="Times New Roman" w:cs="Times New Roman"/>
          <w:sz w:val="24"/>
          <w:szCs w:val="24"/>
          <w:lang w:val="en-US"/>
        </w:rPr>
        <w:t>74,87</w:t>
      </w:r>
      <w:r>
        <w:rPr>
          <w:rFonts w:ascii="Times New Roman" w:hAnsi="Times New Roman" w:cs="Times New Roman"/>
          <w:sz w:val="24"/>
          <w:szCs w:val="24"/>
        </w:rPr>
        <w:t xml:space="preserve"> dengan standar deviasi </w:t>
      </w:r>
      <w:r>
        <w:rPr>
          <w:rFonts w:ascii="Times New Roman" w:hAnsi="Times New Roman" w:cs="Times New Roman"/>
          <w:sz w:val="24"/>
          <w:szCs w:val="24"/>
          <w:lang w:val="en-US"/>
        </w:rPr>
        <w:t>9,79</w:t>
      </w:r>
      <w:r>
        <w:rPr>
          <w:rFonts w:ascii="Times New Roman" w:hAnsi="Times New Roman" w:cs="Times New Roman"/>
          <w:sz w:val="24"/>
          <w:szCs w:val="24"/>
        </w:rPr>
        <w:t xml:space="preserve"> dari skor ideal yang dicapai yaitu 100. Sedangkan pada siklus II diperoleh skor rata-rata hasil belajar siswa sebesar </w:t>
      </w:r>
      <w:r>
        <w:rPr>
          <w:rFonts w:ascii="Times New Roman" w:hAnsi="Times New Roman" w:cs="Times New Roman"/>
          <w:sz w:val="24"/>
          <w:szCs w:val="24"/>
          <w:lang w:val="en-US"/>
        </w:rPr>
        <w:t>80,23</w:t>
      </w:r>
      <w:r>
        <w:rPr>
          <w:rFonts w:ascii="Times New Roman" w:hAnsi="Times New Roman" w:cs="Times New Roman"/>
          <w:sz w:val="24"/>
          <w:szCs w:val="24"/>
        </w:rPr>
        <w:t xml:space="preserve"> dengan standar deviasi </w:t>
      </w:r>
      <w:r>
        <w:rPr>
          <w:rFonts w:ascii="Times New Roman" w:hAnsi="Times New Roman" w:cs="Times New Roman"/>
          <w:sz w:val="24"/>
          <w:szCs w:val="24"/>
          <w:lang w:val="en-US"/>
        </w:rPr>
        <w:t>9,51</w:t>
      </w:r>
      <w:r>
        <w:rPr>
          <w:rFonts w:ascii="Times New Roman" w:hAnsi="Times New Roman" w:cs="Times New Roman"/>
          <w:sz w:val="24"/>
          <w:szCs w:val="24"/>
        </w:rPr>
        <w:t xml:space="preserve"> dengan skor ideal yang dicapai yaitu 100</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 Meningkatnya perhatian, motivasi, minat dan rasa percaya diri siswa dalam belajar matematika. Dari hasil penelitian dapat disimpulkan bahwa dengan diterapkannya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Hangman</w:t>
      </w:r>
      <w:r>
        <w:rPr>
          <w:rFonts w:ascii="Times New Roman" w:hAnsi="Times New Roman" w:cs="Times New Roman"/>
          <w:sz w:val="24"/>
          <w:szCs w:val="24"/>
        </w:rPr>
        <w:t xml:space="preserve"> dalam pembelajaran matematika maka hasil belajar matematika siswa kelas </w:t>
      </w:r>
      <w:r>
        <w:rPr>
          <w:rFonts w:ascii="Times New Roman" w:hAnsi="Times New Roman" w:cs="Times New Roman"/>
          <w:sz w:val="24"/>
          <w:szCs w:val="24"/>
          <w:lang w:val="en-US"/>
        </w:rPr>
        <w:t>VII</w:t>
      </w:r>
      <w:r>
        <w:rPr>
          <w:rFonts w:ascii="Times New Roman" w:hAnsi="Times New Roman" w:cs="Times New Roman"/>
          <w:sz w:val="24"/>
          <w:szCs w:val="24"/>
          <w:vertAlign w:val="subscript"/>
          <w:lang w:val="en-US"/>
        </w:rPr>
        <w:t>B</w:t>
      </w:r>
      <w:r>
        <w:rPr>
          <w:rFonts w:ascii="Times New Roman" w:hAnsi="Times New Roman" w:cs="Times New Roman"/>
          <w:sz w:val="24"/>
          <w:szCs w:val="24"/>
          <w:lang w:val="en-US"/>
        </w:rPr>
        <w:t xml:space="preserve"> MTs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Gantarang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Bantaeng</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dapat meningkat.</w:t>
      </w:r>
    </w:p>
    <w:p w:rsidR="00B826F1" w:rsidRDefault="00B826F1" w:rsidP="00B826F1">
      <w:pPr>
        <w:spacing w:after="0"/>
        <w:jc w:val="both"/>
        <w:rPr>
          <w:rFonts w:ascii="Times New Roman" w:hAnsi="Times New Roman" w:cs="Times New Roman"/>
          <w:sz w:val="24"/>
          <w:szCs w:val="24"/>
        </w:rPr>
      </w:pPr>
    </w:p>
    <w:p w:rsidR="00B826F1" w:rsidRDefault="00B826F1" w:rsidP="00B826F1">
      <w:pPr>
        <w:spacing w:after="0"/>
        <w:jc w:val="both"/>
        <w:rPr>
          <w:rFonts w:ascii="Times New Roman" w:hAnsi="Times New Roman" w:cs="Times New Roman"/>
          <w:sz w:val="24"/>
          <w:szCs w:val="24"/>
        </w:rPr>
      </w:pPr>
    </w:p>
    <w:p w:rsidR="00B826F1" w:rsidRDefault="00B826F1" w:rsidP="00B826F1">
      <w:pPr>
        <w:spacing w:after="0"/>
        <w:jc w:val="both"/>
        <w:rPr>
          <w:rFonts w:ascii="Times New Roman" w:hAnsi="Times New Roman" w:cs="Times New Roman"/>
          <w:sz w:val="24"/>
          <w:szCs w:val="24"/>
        </w:rPr>
      </w:pPr>
    </w:p>
    <w:p w:rsidR="00B826F1" w:rsidRDefault="00B826F1" w:rsidP="00B826F1">
      <w:pPr>
        <w:spacing w:after="0"/>
        <w:jc w:val="both"/>
        <w:rPr>
          <w:rFonts w:ascii="Times New Roman" w:hAnsi="Times New Roman" w:cs="Times New Roman"/>
          <w:sz w:val="24"/>
          <w:szCs w:val="24"/>
        </w:rPr>
      </w:pPr>
      <w:r>
        <w:rPr>
          <w:rFonts w:ascii="Times New Roman" w:hAnsi="Times New Roman" w:cs="Times New Roman"/>
          <w:sz w:val="24"/>
          <w:szCs w:val="24"/>
        </w:rPr>
        <w:t xml:space="preserve">Kata Kunci: Penelitian Tindakan Kelas,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Hangman</w:t>
      </w:r>
      <w:r>
        <w:rPr>
          <w:rFonts w:ascii="Times New Roman" w:hAnsi="Times New Roman" w:cs="Times New Roman"/>
          <w:sz w:val="24"/>
          <w:szCs w:val="24"/>
        </w:rPr>
        <w:t>, Hasil Belajar Siswa.</w:t>
      </w:r>
    </w:p>
    <w:p w:rsidR="00B826F1" w:rsidRDefault="00B826F1" w:rsidP="00B826F1">
      <w:pPr>
        <w:spacing w:after="0" w:line="360" w:lineRule="auto"/>
        <w:jc w:val="both"/>
        <w:rPr>
          <w:rFonts w:ascii="Times New Roman" w:hAnsi="Times New Roman" w:cs="Times New Roman"/>
          <w:sz w:val="24"/>
          <w:szCs w:val="24"/>
        </w:rPr>
      </w:pPr>
    </w:p>
    <w:p w:rsidR="00B826F1" w:rsidRDefault="00B826F1" w:rsidP="00B826F1">
      <w:pPr>
        <w:spacing w:after="0" w:line="360" w:lineRule="auto"/>
        <w:jc w:val="both"/>
        <w:rPr>
          <w:rFonts w:ascii="Times New Roman" w:hAnsi="Times New Roman" w:cs="Times New Roman"/>
          <w:sz w:val="24"/>
          <w:szCs w:val="24"/>
        </w:rPr>
      </w:pPr>
    </w:p>
    <w:p w:rsidR="00B826F1" w:rsidRDefault="00B826F1" w:rsidP="00B826F1">
      <w:pPr>
        <w:spacing w:after="0" w:line="360" w:lineRule="auto"/>
        <w:jc w:val="both"/>
        <w:rPr>
          <w:rFonts w:ascii="Times New Roman" w:hAnsi="Times New Roman" w:cs="Times New Roman"/>
          <w:sz w:val="24"/>
          <w:szCs w:val="24"/>
          <w:lang w:val="en-US"/>
        </w:rPr>
      </w:pPr>
    </w:p>
    <w:p w:rsidR="00B826F1" w:rsidRDefault="00B826F1" w:rsidP="00B826F1">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40A70" w:rsidRDefault="00B826F1" w:rsidP="00B826F1">
      <w:pPr>
        <w:jc w:val="center"/>
      </w:pPr>
      <w:r w:rsidRPr="00C77039">
        <w:rPr>
          <w:rFonts w:ascii="Arial Black" w:hAnsi="Arial Black"/>
        </w:rPr>
        <w:lastRenderedPageBreak/>
        <w:t>ABSTRACT</w:t>
      </w:r>
      <w:r>
        <w:br/>
      </w:r>
      <w:r>
        <w:br/>
        <w:t>Andi Haeriyanti, 2013. Improve Student Learning Outcomes Math Class VIIB MTs Gantarang Bantaeng Strategy Implementation Through Hangman. Thesis. Both S1-Equalization Program. Department of Mathematics Education. Faculty of Mathematics and Natural Sciences, State University of Makassar.</w:t>
      </w:r>
      <w:r>
        <w:br/>
      </w:r>
      <w:r>
        <w:br/>
        <w:t>This research is a classroom action research (Classroom Action Research). The purpose of this research is to improve students' mathematics learning outcomes VIIB class MTs Hangman Gantarang through the implementation strategy. The subjects were VIIB class MTs Gantarang Academic Year 2012/2013, amounting to 30 students consisting of 12 male students and 18 female students were conducted in two cycles. Cycle I held 4 meetings where meeting 3 times a learning process and 1 meeting is giving the first cycle test while in the second cycle where the meetings held 3 times 2 meetings a learning process and 1 meeting is used as a test cycle II. Data collection was performed using achievement test, observation sheet, and questionnaire responses of students. Data were analyzed using quantitative and qualitative analysis. The results achieved after learning of mathematics through the application of Hangman strategies are: (1) cycle I obtained an average score of student learning outcomes at 74.87 with a standard deviation of 9.79 achieved ideal score is 100. While in the second cycle obtained an average score of student learning outcomes at 80.23 with a standard deviation of 9.51 are achieved with an ideal score of 100. (2) the increased attention, motivation, interest and self-confidence of students in learning mathematics. From the results of this study concluded that with the implementation strategy of the Hangman in mathematics learning outcomes of students studying mathematics classroom VIIB MTs Gantarang Bantaeng be increased.</w:t>
      </w:r>
      <w:r>
        <w:br/>
      </w:r>
      <w:r>
        <w:br/>
      </w:r>
      <w:r>
        <w:br/>
      </w:r>
      <w:r>
        <w:br/>
        <w:t>Keywords: Classroom Action Research, Strategy Hangman, Student Learning Outcomes</w:t>
      </w:r>
    </w:p>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B826F1"/>
    <w:rsid w:val="003F16D8"/>
    <w:rsid w:val="00840A70"/>
    <w:rsid w:val="00B82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F1"/>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Company>multimedia</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2016-03-14T19:06:00Z</dcterms:created>
  <dcterms:modified xsi:type="dcterms:W3CDTF">2016-03-14T19:06:00Z</dcterms:modified>
</cp:coreProperties>
</file>