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76" w:rsidRPr="00D11748" w:rsidRDefault="00205076" w:rsidP="00205076">
      <w:pPr>
        <w:spacing w:line="720" w:lineRule="auto"/>
        <w:jc w:val="center"/>
        <w:rPr>
          <w:rFonts w:ascii="Times New Roman" w:hAnsi="Times New Roman" w:cs="Times New Roman"/>
          <w:b/>
          <w:sz w:val="24"/>
          <w:lang w:val="id-ID"/>
        </w:rPr>
      </w:pPr>
      <w:bookmarkStart w:id="0" w:name="_GoBack"/>
      <w:bookmarkEnd w:id="0"/>
      <w:r>
        <w:rPr>
          <w:rFonts w:ascii="Times New Roman" w:hAnsi="Times New Roman" w:cs="Times New Roman"/>
          <w:b/>
          <w:sz w:val="24"/>
        </w:rPr>
        <w:t>ABSTRAK</w:t>
      </w:r>
    </w:p>
    <w:p w:rsidR="00205076" w:rsidRDefault="00205076" w:rsidP="00205076">
      <w:pPr>
        <w:jc w:val="both"/>
        <w:rPr>
          <w:rFonts w:ascii="Times New Roman" w:hAnsi="Times New Roman" w:cs="Times New Roman"/>
          <w:sz w:val="24"/>
        </w:rPr>
      </w:pPr>
      <w:r w:rsidRPr="00312025">
        <w:rPr>
          <w:rFonts w:ascii="Times New Roman" w:hAnsi="Times New Roman" w:cs="Times New Roman"/>
          <w:i/>
          <w:sz w:val="24"/>
        </w:rPr>
        <w:t>Aisyah Nursyam, 2014. Pengaruh Kecerdasan Emosional dan Iklim Keluarga melalui Regulasi Diri terhadap Prestasi Belajar Matematika Siswa Kleas VII SMP Negeri se-Kecamatan Tanete Riattang Kabupaten Bone. (</w:t>
      </w:r>
      <w:r w:rsidRPr="00312025">
        <w:rPr>
          <w:rFonts w:ascii="Times New Roman" w:hAnsi="Times New Roman" w:cs="Times New Roman"/>
          <w:sz w:val="24"/>
        </w:rPr>
        <w:t>dibimbing oleh Hisyam Ihsan dan Suardi Annas)</w:t>
      </w:r>
    </w:p>
    <w:p w:rsidR="00205076" w:rsidRDefault="00205076" w:rsidP="00205076">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deskripsi dan pengaruh kecerdasan emosional dan iklim keluarga melalui regulasi diri terhadap prestasi belajar matematika siswa kelas VII SMP Negeri se-Kecamatan Tanete Riattang Kabupaten Bone.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Jenis penelitian ini adalah </w:t>
      </w:r>
      <w:r w:rsidRPr="00F960FA">
        <w:rPr>
          <w:rFonts w:ascii="Times New Roman" w:hAnsi="Times New Roman" w:cs="Times New Roman"/>
          <w:i/>
          <w:sz w:val="24"/>
          <w:szCs w:val="24"/>
        </w:rPr>
        <w:t>ex-post facto</w:t>
      </w:r>
      <w:r>
        <w:rPr>
          <w:rFonts w:ascii="Times New Roman" w:hAnsi="Times New Roman" w:cs="Times New Roman"/>
          <w:sz w:val="24"/>
          <w:szCs w:val="24"/>
        </w:rPr>
        <w:t xml:space="preserve"> yang bersifat kausalitas. S</w:t>
      </w:r>
      <w:r>
        <w:rPr>
          <w:rFonts w:ascii="Times New Roman" w:hAnsi="Times New Roman" w:cs="Times New Roman"/>
          <w:sz w:val="24"/>
          <w:szCs w:val="24"/>
          <w:lang w:val="id-ID"/>
        </w:rPr>
        <w:t>ampel</w:t>
      </w:r>
      <w:r>
        <w:rPr>
          <w:rFonts w:ascii="Times New Roman" w:hAnsi="Times New Roman" w:cs="Times New Roman"/>
          <w:sz w:val="24"/>
          <w:szCs w:val="24"/>
        </w:rPr>
        <w:t xml:space="preserve"> dalam penelitian ini adalah siswa kelas VII SMP Negeri se-Kecamatan Tanete Riattang Kabupaten Bone tahun pelajaran 2013/2014 yang diambil dengan menggunakan </w:t>
      </w:r>
      <w:r w:rsidRPr="00F960FA">
        <w:rPr>
          <w:rFonts w:ascii="Times New Roman" w:hAnsi="Times New Roman" w:cs="Times New Roman"/>
          <w:i/>
          <w:sz w:val="24"/>
          <w:szCs w:val="24"/>
        </w:rPr>
        <w:t>Proporsional Random Sampling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 sebanyak 262 dari populasi sebanyak 826</w:t>
      </w:r>
      <w:r>
        <w:rPr>
          <w:rFonts w:ascii="Times New Roman" w:hAnsi="Times New Roman" w:cs="Times New Roman"/>
          <w:sz w:val="24"/>
          <w:szCs w:val="24"/>
        </w:rPr>
        <w:t>. Instrumen yang digunakan: (1) skala kecerdasan emosional, (2) skala iklim keluarga, (3) skala regulasi diri, dan (</w:t>
      </w:r>
      <w:r>
        <w:rPr>
          <w:rFonts w:ascii="Times New Roman" w:hAnsi="Times New Roman" w:cs="Times New Roman"/>
          <w:sz w:val="24"/>
          <w:szCs w:val="24"/>
          <w:lang w:val="id-ID"/>
        </w:rPr>
        <w:t>4</w:t>
      </w:r>
      <w:r>
        <w:rPr>
          <w:rFonts w:ascii="Times New Roman" w:hAnsi="Times New Roman" w:cs="Times New Roman"/>
          <w:sz w:val="24"/>
          <w:szCs w:val="24"/>
        </w:rPr>
        <w:t xml:space="preserve">) tes prestasi belajar matematika kelas VII SMP. Data dianalisis dengan </w:t>
      </w:r>
      <w:r>
        <w:rPr>
          <w:rFonts w:ascii="Times New Roman" w:hAnsi="Times New Roman" w:cs="Times New Roman"/>
          <w:sz w:val="24"/>
          <w:szCs w:val="24"/>
          <w:lang w:val="id-ID"/>
        </w:rPr>
        <w:t>statistika</w:t>
      </w:r>
      <w:r>
        <w:rPr>
          <w:rFonts w:ascii="Times New Roman" w:hAnsi="Times New Roman" w:cs="Times New Roman"/>
          <w:sz w:val="24"/>
          <w:szCs w:val="24"/>
        </w:rPr>
        <w:t xml:space="preserve"> deskriptif dan analisis </w:t>
      </w:r>
      <w:r>
        <w:rPr>
          <w:rFonts w:ascii="Times New Roman" w:hAnsi="Times New Roman" w:cs="Times New Roman"/>
          <w:i/>
          <w:sz w:val="24"/>
          <w:szCs w:val="24"/>
        </w:rPr>
        <w:t>Structure</w:t>
      </w:r>
      <w:r w:rsidRPr="00C42FAF">
        <w:rPr>
          <w:rFonts w:ascii="Times New Roman" w:hAnsi="Times New Roman" w:cs="Times New Roman"/>
          <w:i/>
          <w:sz w:val="24"/>
          <w:szCs w:val="24"/>
        </w:rPr>
        <w:t xml:space="preserve"> Equation Modelling</w:t>
      </w:r>
      <w:r>
        <w:rPr>
          <w:rFonts w:ascii="Times New Roman" w:hAnsi="Times New Roman" w:cs="Times New Roman"/>
          <w:sz w:val="24"/>
          <w:szCs w:val="24"/>
        </w:rPr>
        <w:t xml:space="preserve"> (SEM).</w:t>
      </w:r>
    </w:p>
    <w:p w:rsidR="00205076" w:rsidRPr="00FB7F73" w:rsidRDefault="00205076" w:rsidP="00205076">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Hasil penelitian menunjukkan bahwa: (1) Sebagian besar siswa Kelas kelas VII SMP Negeri Se-Kecamatan Tanete Riattang Kabupaten Bone memiliki: kecerdasan emosional dengan kategori tinggi, iklim keluarga berada dalam kategori tinggi, regulasi diri berada dalam kategori sedang, dan prestasi belajar matematika dalam kategori sedang; (2) Terdapat hubungan positif dan signifikan antara kecerdasan emosional dengan iklim keluarga; (3) kecerdasan emosional berpengaruh positif terhadap regulasi diri siswa; (4)  iklim keluarga berpengaruh positif terhadap regulasi diri siswa; (5) kecerdasan emosional berpengaruh positif terhadap prestasi belajar matematika; (6) iklim keluarga berpengaruh positif terhadap prestasi belajar matematika; (7) r</w:t>
      </w:r>
      <w:r w:rsidRPr="00FB191F">
        <w:rPr>
          <w:rFonts w:ascii="Times New Roman" w:hAnsi="Times New Roman" w:cs="Times New Roman"/>
          <w:sz w:val="24"/>
          <w:szCs w:val="24"/>
        </w:rPr>
        <w:t xml:space="preserve">egulasi diri berpengaruh </w:t>
      </w:r>
      <w:r>
        <w:rPr>
          <w:rFonts w:ascii="Times New Roman" w:hAnsi="Times New Roman" w:cs="Times New Roman"/>
          <w:sz w:val="24"/>
          <w:szCs w:val="24"/>
        </w:rPr>
        <w:t xml:space="preserve">negatif </w:t>
      </w:r>
      <w:r w:rsidRPr="00FB191F">
        <w:rPr>
          <w:rFonts w:ascii="Times New Roman" w:hAnsi="Times New Roman" w:cs="Times New Roman"/>
          <w:sz w:val="24"/>
          <w:szCs w:val="24"/>
        </w:rPr>
        <w:t>terhadap prestasi belajar</w:t>
      </w:r>
      <w:r>
        <w:rPr>
          <w:rFonts w:ascii="Times New Roman" w:hAnsi="Times New Roman" w:cs="Times New Roman"/>
          <w:sz w:val="24"/>
          <w:szCs w:val="24"/>
        </w:rPr>
        <w:t xml:space="preserve"> matematika; (8) kecerdasan emosional berpengaruh positif dan signifikan secara tidak langsung melalui regulasi diri terhadap prestasi belajar matematika; dan (9) iklim keluarga berpengaruh positif dan signifikan secara tidak langsung melalui regulasi diri terhadap prestasi belajar matematika</w:t>
      </w:r>
      <w:r>
        <w:rPr>
          <w:rFonts w:ascii="Times New Roman" w:hAnsi="Times New Roman" w:cs="Times New Roman"/>
          <w:sz w:val="24"/>
          <w:szCs w:val="24"/>
          <w:lang w:val="id-ID"/>
        </w:rPr>
        <w:t>.</w:t>
      </w:r>
    </w:p>
    <w:p w:rsidR="00205076" w:rsidRDefault="00205076" w:rsidP="00205076">
      <w:pPr>
        <w:spacing w:after="0" w:line="240" w:lineRule="auto"/>
        <w:jc w:val="center"/>
        <w:rPr>
          <w:rFonts w:ascii="Times New Roman" w:hAnsi="Times New Roman"/>
          <w:b/>
          <w:bCs/>
          <w:noProof/>
          <w:sz w:val="24"/>
          <w:szCs w:val="28"/>
          <w:lang w:val="id-ID"/>
        </w:rPr>
      </w:pPr>
    </w:p>
    <w:p w:rsidR="00205076" w:rsidRDefault="00205076" w:rsidP="00205076">
      <w:pPr>
        <w:spacing w:after="0" w:line="240" w:lineRule="auto"/>
        <w:jc w:val="center"/>
        <w:rPr>
          <w:rFonts w:ascii="Times New Roman" w:hAnsi="Times New Roman"/>
          <w:b/>
          <w:bCs/>
          <w:noProof/>
          <w:sz w:val="24"/>
          <w:szCs w:val="28"/>
        </w:rPr>
      </w:pPr>
    </w:p>
    <w:p w:rsidR="00205076" w:rsidRPr="00CE7CF2" w:rsidRDefault="00205076" w:rsidP="00205076">
      <w:pPr>
        <w:jc w:val="center"/>
        <w:rPr>
          <w:rFonts w:ascii="Times New Roman" w:hAnsi="Times New Roman" w:cs="Times New Roman"/>
          <w:b/>
          <w:sz w:val="24"/>
        </w:rPr>
      </w:pPr>
      <w:r w:rsidRPr="00CE7CF2">
        <w:rPr>
          <w:rFonts w:ascii="Times New Roman" w:hAnsi="Times New Roman" w:cs="Times New Roman"/>
          <w:b/>
          <w:sz w:val="24"/>
        </w:rPr>
        <w:t>ABSTRACT</w:t>
      </w:r>
    </w:p>
    <w:p w:rsidR="00205076" w:rsidRDefault="00205076" w:rsidP="00205076">
      <w:pPr>
        <w:jc w:val="center"/>
        <w:rPr>
          <w:rFonts w:ascii="Times New Roman" w:hAnsi="Times New Roman" w:cs="Times New Roman"/>
          <w:sz w:val="24"/>
        </w:rPr>
      </w:pPr>
    </w:p>
    <w:p w:rsidR="00205076" w:rsidRDefault="00205076" w:rsidP="00205076">
      <w:pPr>
        <w:spacing w:line="240" w:lineRule="auto"/>
        <w:jc w:val="both"/>
        <w:rPr>
          <w:rFonts w:ascii="Times New Roman" w:hAnsi="Times New Roman" w:cs="Times New Roman"/>
          <w:sz w:val="24"/>
        </w:rPr>
      </w:pPr>
      <w:r w:rsidRPr="00CE7CF2">
        <w:rPr>
          <w:rFonts w:ascii="Times New Roman" w:hAnsi="Times New Roman" w:cs="Times New Roman"/>
          <w:b/>
          <w:sz w:val="24"/>
        </w:rPr>
        <w:lastRenderedPageBreak/>
        <w:t>AISYAH NURSYAM.</w:t>
      </w:r>
      <w:r>
        <w:rPr>
          <w:rFonts w:ascii="Times New Roman" w:hAnsi="Times New Roman" w:cs="Times New Roman"/>
          <w:sz w:val="24"/>
        </w:rPr>
        <w:t xml:space="preserve"> 2014. </w:t>
      </w:r>
      <w:r>
        <w:rPr>
          <w:rFonts w:ascii="Times New Roman" w:hAnsi="Times New Roman" w:cs="Times New Roman"/>
          <w:i/>
          <w:sz w:val="24"/>
        </w:rPr>
        <w:t xml:space="preserve">The influence of Emotional Intellegence and Family Climate trough Self Regulation on Learning Achievement in Mathematics of Class VII students at SMPN in Tanete Riattang Subdisrict of Bone District </w:t>
      </w:r>
      <w:r>
        <w:rPr>
          <w:rFonts w:ascii="Times New Roman" w:hAnsi="Times New Roman" w:cs="Times New Roman"/>
          <w:sz w:val="24"/>
        </w:rPr>
        <w:t>(supervised by Hisyam Ihsan and Suardi Annas).</w:t>
      </w:r>
    </w:p>
    <w:p w:rsidR="00205076" w:rsidRDefault="00205076" w:rsidP="00205076">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The study aims at discovering the description and the influence of emotional intellegence and family climate through self regulation on learning achievement in Math of clas VII </w:t>
      </w:r>
      <w:r w:rsidRPr="00BF2FCF">
        <w:rPr>
          <w:rFonts w:ascii="Times New Roman" w:hAnsi="Times New Roman" w:cs="Times New Roman"/>
          <w:sz w:val="24"/>
        </w:rPr>
        <w:t>students at SMPN in Tanete Riattang Subdisrict of Bone District</w:t>
      </w:r>
      <w:r>
        <w:rPr>
          <w:rFonts w:ascii="Times New Roman" w:hAnsi="Times New Roman" w:cs="Times New Roman"/>
          <w:sz w:val="24"/>
        </w:rPr>
        <w:t xml:space="preserve">. The study is an ex post facto with causality. The sampel of the study were class VII </w:t>
      </w:r>
      <w:r w:rsidRPr="00BF2FCF">
        <w:rPr>
          <w:rFonts w:ascii="Times New Roman" w:hAnsi="Times New Roman" w:cs="Times New Roman"/>
          <w:sz w:val="24"/>
        </w:rPr>
        <w:t>students at SMPN in Tanete Riattang Subdisrict of Bone District</w:t>
      </w:r>
      <w:r>
        <w:rPr>
          <w:rFonts w:ascii="Times New Roman" w:hAnsi="Times New Roman" w:cs="Times New Roman"/>
          <w:sz w:val="24"/>
        </w:rPr>
        <w:t xml:space="preserve"> of academic year 2013/2014 taken by employing proportional ramdom sampling technique. The instrument used were (1) emotional intellegence scale, (2) family climate scale, (3) self regulation scale, and (4) test of learning achievement in Math of class VII </w:t>
      </w:r>
      <w:r w:rsidRPr="00CE5597">
        <w:rPr>
          <w:rFonts w:ascii="Times New Roman" w:hAnsi="Times New Roman" w:cs="Times New Roman"/>
          <w:sz w:val="24"/>
        </w:rPr>
        <w:t>at</w:t>
      </w:r>
      <w:r>
        <w:rPr>
          <w:rFonts w:ascii="Times New Roman" w:hAnsi="Times New Roman" w:cs="Times New Roman"/>
          <w:sz w:val="24"/>
        </w:rPr>
        <w:t xml:space="preserve"> SMP. Data were analyzed using descriptive and structure equation modeling (SEM).</w:t>
      </w:r>
    </w:p>
    <w:p w:rsidR="00205076" w:rsidRPr="00CE5597" w:rsidRDefault="00205076" w:rsidP="00205076">
      <w:pPr>
        <w:spacing w:line="240" w:lineRule="auto"/>
        <w:ind w:firstLine="567"/>
        <w:jc w:val="both"/>
        <w:rPr>
          <w:rFonts w:ascii="Times New Roman" w:hAnsi="Times New Roman" w:cs="Times New Roman"/>
          <w:sz w:val="24"/>
        </w:rPr>
      </w:pPr>
      <w:r>
        <w:rPr>
          <w:rFonts w:ascii="Times New Roman" w:hAnsi="Times New Roman" w:cs="Times New Roman"/>
          <w:sz w:val="24"/>
        </w:rPr>
        <w:t>The results of the study reveal that (1) most of class VII students at SMPN in Tanete Riattang of Bone discrict have emotional intellegence with high category, family climate is in high category, self regulation is in fair category, and learning achievement in Math is ini fair category; (2) there are positive and significant correlation between emotional intellegence and family climate; (3) emotional intellegence gives positive influence in students’ self regulation; (4) family climate gives positive on influence students’s self regulation; (5) emotional intellegence gives positive influence on learning achievement in Math; (6) family climate gives positive influence  on learning  achievement in Math; (7) self regulation gives positive influence on learning achievement in Math; (8) emotional intellegence gives positive and significant influence indirectly through self regulation on learning achievement in Math; and (9) family climate gives positive and significant influence inderectly through self regulation on leraning achievement in Math.</w:t>
      </w:r>
    </w:p>
    <w:p w:rsidR="00205076" w:rsidRPr="00205076" w:rsidRDefault="00205076" w:rsidP="00205076">
      <w:pPr>
        <w:spacing w:after="0" w:line="240" w:lineRule="auto"/>
        <w:jc w:val="center"/>
        <w:rPr>
          <w:rFonts w:ascii="Times New Roman" w:hAnsi="Times New Roman"/>
          <w:b/>
          <w:bCs/>
          <w:noProof/>
          <w:sz w:val="24"/>
          <w:szCs w:val="28"/>
        </w:rPr>
      </w:pPr>
    </w:p>
    <w:p w:rsidR="00205076" w:rsidRDefault="00205076" w:rsidP="00205076">
      <w:pPr>
        <w:spacing w:after="0" w:line="240" w:lineRule="auto"/>
        <w:jc w:val="center"/>
        <w:rPr>
          <w:rFonts w:ascii="Times New Roman" w:hAnsi="Times New Roman"/>
          <w:b/>
          <w:bCs/>
          <w:noProof/>
          <w:sz w:val="24"/>
          <w:szCs w:val="28"/>
          <w:lang w:val="id-ID"/>
        </w:rPr>
      </w:pPr>
    </w:p>
    <w:p w:rsidR="00205076" w:rsidRDefault="00205076" w:rsidP="00205076">
      <w:pPr>
        <w:spacing w:after="0" w:line="240" w:lineRule="auto"/>
        <w:jc w:val="center"/>
        <w:rPr>
          <w:rFonts w:ascii="Times New Roman" w:hAnsi="Times New Roman"/>
          <w:b/>
          <w:bCs/>
          <w:noProof/>
          <w:sz w:val="24"/>
          <w:szCs w:val="28"/>
          <w:lang w:val="id-ID"/>
        </w:rPr>
      </w:pPr>
    </w:p>
    <w:p w:rsidR="00205076" w:rsidRDefault="00205076" w:rsidP="00205076"/>
    <w:p w:rsidR="00840A70" w:rsidRDefault="00840A70"/>
    <w:sectPr w:rsidR="00840A70" w:rsidSect="00BF2F35">
      <w:footerReference w:type="default" r:id="rId4"/>
      <w:pgSz w:w="12247" w:h="16160"/>
      <w:pgMar w:top="2268" w:right="1701" w:bottom="1701" w:left="2268" w:header="709" w:footer="1021" w:gutter="0"/>
      <w:pgNumType w:fmt="lowerRoman" w:start="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539342"/>
      <w:docPartObj>
        <w:docPartGallery w:val="Page Numbers (Bottom of Page)"/>
        <w:docPartUnique/>
      </w:docPartObj>
    </w:sdtPr>
    <w:sdtEndPr>
      <w:rPr>
        <w:rFonts w:ascii="Times New Roman" w:hAnsi="Times New Roman" w:cs="Times New Roman"/>
        <w:noProof/>
        <w:sz w:val="24"/>
      </w:rPr>
    </w:sdtEndPr>
    <w:sdtContent>
      <w:p w:rsidR="00B95F4F" w:rsidRPr="00B95F4F" w:rsidRDefault="00205076">
        <w:pPr>
          <w:pStyle w:val="Footer"/>
          <w:jc w:val="center"/>
          <w:rPr>
            <w:rFonts w:ascii="Times New Roman" w:hAnsi="Times New Roman" w:cs="Times New Roman"/>
            <w:sz w:val="24"/>
          </w:rPr>
        </w:pPr>
        <w:r w:rsidRPr="00B95F4F">
          <w:rPr>
            <w:rFonts w:ascii="Times New Roman" w:hAnsi="Times New Roman" w:cs="Times New Roman"/>
            <w:sz w:val="24"/>
          </w:rPr>
          <w:fldChar w:fldCharType="begin"/>
        </w:r>
        <w:r w:rsidRPr="00B95F4F">
          <w:rPr>
            <w:rFonts w:ascii="Times New Roman" w:hAnsi="Times New Roman" w:cs="Times New Roman"/>
            <w:sz w:val="24"/>
          </w:rPr>
          <w:instrText xml:space="preserve"> PAGE   \* MERGEFORMAT </w:instrText>
        </w:r>
        <w:r w:rsidRPr="00B95F4F">
          <w:rPr>
            <w:rFonts w:ascii="Times New Roman" w:hAnsi="Times New Roman" w:cs="Times New Roman"/>
            <w:sz w:val="24"/>
          </w:rPr>
          <w:fldChar w:fldCharType="separate"/>
        </w:r>
        <w:r>
          <w:rPr>
            <w:rFonts w:ascii="Times New Roman" w:hAnsi="Times New Roman" w:cs="Times New Roman"/>
            <w:noProof/>
            <w:sz w:val="24"/>
          </w:rPr>
          <w:t>ix</w:t>
        </w:r>
        <w:r w:rsidRPr="00B95F4F">
          <w:rPr>
            <w:rFonts w:ascii="Times New Roman" w:hAnsi="Times New Roman" w:cs="Times New Roman"/>
            <w:noProof/>
            <w:sz w:val="24"/>
          </w:rPr>
          <w:fldChar w:fldCharType="end"/>
        </w:r>
      </w:p>
    </w:sdtContent>
  </w:sdt>
  <w:p w:rsidR="00B95F4F" w:rsidRDefault="0020507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205076"/>
    <w:rsid w:val="00205076"/>
    <w:rsid w:val="004C595E"/>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7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0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Company>multimedia</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2016-03-17T20:23:00Z</dcterms:created>
  <dcterms:modified xsi:type="dcterms:W3CDTF">2016-03-17T20:24:00Z</dcterms:modified>
</cp:coreProperties>
</file>