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7" w:rsidRDefault="00456877" w:rsidP="0045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3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56877" w:rsidRPr="009E2177" w:rsidRDefault="00456877" w:rsidP="0045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77" w:rsidRDefault="00456877" w:rsidP="004568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Arfah</w:t>
      </w:r>
      <w:proofErr w:type="spellEnd"/>
      <w:r w:rsidRPr="0029773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2014. </w:t>
      </w:r>
      <w:proofErr w:type="spellStart"/>
      <w:r w:rsidRPr="009E217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E2177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9E217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E21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177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9E21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177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9E21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177">
        <w:rPr>
          <w:rFonts w:ascii="Times New Roman" w:hAnsi="Times New Roman" w:cs="Times New Roman"/>
          <w:i/>
          <w:sz w:val="24"/>
          <w:szCs w:val="24"/>
        </w:rPr>
        <w:t>Tarhadap</w:t>
      </w:r>
      <w:proofErr w:type="spellEnd"/>
      <w:r w:rsidRPr="009E21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17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E21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17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XI IPS</w:t>
      </w:r>
      <w:r w:rsidRPr="009E2177"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 w:rsidRPr="009E217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E2177">
        <w:rPr>
          <w:rFonts w:ascii="Times New Roman" w:hAnsi="Times New Roman" w:cs="Times New Roman"/>
          <w:i/>
          <w:sz w:val="24"/>
          <w:szCs w:val="24"/>
        </w:rPr>
        <w:t xml:space="preserve"> 3 </w:t>
      </w:r>
      <w:proofErr w:type="spellStart"/>
      <w:r w:rsidRPr="009E2177">
        <w:rPr>
          <w:rFonts w:ascii="Times New Roman" w:hAnsi="Times New Roman" w:cs="Times New Roman"/>
          <w:i/>
          <w:sz w:val="24"/>
          <w:szCs w:val="24"/>
        </w:rPr>
        <w:t>Sinjai</w:t>
      </w:r>
      <w:proofErr w:type="spellEnd"/>
      <w:r w:rsidRPr="009E2177">
        <w:rPr>
          <w:rFonts w:ascii="Times New Roman" w:hAnsi="Times New Roman" w:cs="Times New Roman"/>
          <w:i/>
          <w:sz w:val="24"/>
          <w:szCs w:val="24"/>
        </w:rPr>
        <w:t xml:space="preserve"> Selatan.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Chamsiah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Musdaliah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Mustadjar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456877" w:rsidRDefault="00456877" w:rsidP="00456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IPS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113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tingkatan-tingkatan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random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</w:t>
      </w:r>
      <w:proofErr w:type="gramEnd"/>
    </w:p>
    <w:p w:rsidR="00456877" w:rsidRDefault="00456877" w:rsidP="004568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0,321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0,519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0,75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54F">
        <w:rPr>
          <w:rFonts w:ascii="Times New Roman" w:hAnsi="Times New Roman" w:cs="Times New Roman"/>
          <w:i/>
          <w:sz w:val="24"/>
          <w:szCs w:val="24"/>
        </w:rPr>
        <w:t>shapiri-wilk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sig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0,305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Selatan.</w:t>
      </w:r>
      <w:proofErr w:type="gramEnd"/>
    </w:p>
    <w:p w:rsidR="00456877" w:rsidRPr="0029773D" w:rsidRDefault="00456877" w:rsidP="00456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D27D6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64" w:rsidRDefault="004568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524"/>
      <w:docPartObj>
        <w:docPartGallery w:val="Page Numbers (Bottom of Page)"/>
        <w:docPartUnique/>
      </w:docPartObj>
    </w:sdtPr>
    <w:sdtEndPr/>
    <w:sdtContent>
      <w:p w:rsidR="00D27D6A" w:rsidRDefault="00456877" w:rsidP="000922FB">
        <w:pPr>
          <w:pStyle w:val="Footer"/>
          <w:jc w:val="center"/>
        </w:pPr>
        <w:proofErr w:type="gramStart"/>
        <w:r>
          <w:t>v</w:t>
        </w:r>
        <w:r>
          <w:t>i</w:t>
        </w:r>
        <w:proofErr w:type="gramEnd"/>
      </w:p>
      <w:bookmarkStart w:id="0" w:name="_GoBack" w:displacedByCustomXml="next"/>
      <w:bookmarkEnd w:id="0" w:displacedByCustomXml="next"/>
    </w:sdtContent>
  </w:sdt>
  <w:p w:rsidR="00D27D6A" w:rsidRDefault="004568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64" w:rsidRDefault="0045687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64" w:rsidRDefault="004568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64" w:rsidRDefault="004568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64" w:rsidRDefault="004568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877"/>
    <w:rsid w:val="003E0C05"/>
    <w:rsid w:val="00456877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7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77"/>
  </w:style>
  <w:style w:type="paragraph" w:styleId="Footer">
    <w:name w:val="footer"/>
    <w:basedOn w:val="Normal"/>
    <w:link w:val="FooterChar"/>
    <w:uiPriority w:val="99"/>
    <w:unhideWhenUsed/>
    <w:rsid w:val="0045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multimedia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2016-03-17T17:51:00Z</dcterms:created>
  <dcterms:modified xsi:type="dcterms:W3CDTF">2016-03-17T17:52:00Z</dcterms:modified>
</cp:coreProperties>
</file>