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BD" w:rsidRPr="002A1037" w:rsidRDefault="000D6812" w:rsidP="002A1037">
      <w:pPr>
        <w:spacing w:after="0" w:line="480" w:lineRule="auto"/>
        <w:jc w:val="center"/>
        <w:rPr>
          <w:rFonts w:ascii="Times New Roman" w:hAnsi="Times New Roman" w:cs="Times New Roman"/>
          <w:b/>
          <w:sz w:val="28"/>
          <w:lang w:val="id-ID"/>
        </w:rPr>
      </w:pPr>
      <w:r w:rsidRPr="002A1037">
        <w:rPr>
          <w:rFonts w:ascii="Times New Roman" w:hAnsi="Times New Roman" w:cs="Times New Roman"/>
          <w:b/>
          <w:sz w:val="28"/>
          <w:lang w:val="id-ID"/>
        </w:rPr>
        <w:t>BAB V</w:t>
      </w:r>
    </w:p>
    <w:p w:rsidR="000D6812" w:rsidRDefault="000D6812" w:rsidP="002A1037">
      <w:pPr>
        <w:spacing w:after="0" w:line="480" w:lineRule="auto"/>
        <w:jc w:val="center"/>
        <w:rPr>
          <w:rFonts w:ascii="Times New Roman" w:hAnsi="Times New Roman" w:cs="Times New Roman"/>
          <w:b/>
          <w:sz w:val="28"/>
        </w:rPr>
      </w:pPr>
      <w:r w:rsidRPr="002A1037">
        <w:rPr>
          <w:rFonts w:ascii="Times New Roman" w:hAnsi="Times New Roman" w:cs="Times New Roman"/>
          <w:b/>
          <w:sz w:val="28"/>
          <w:lang w:val="id-ID"/>
        </w:rPr>
        <w:t>KESIMPULAN DAN SARAN</w:t>
      </w:r>
    </w:p>
    <w:p w:rsidR="00363607" w:rsidRPr="00363607" w:rsidRDefault="00363607" w:rsidP="002A1037">
      <w:pPr>
        <w:spacing w:after="0" w:line="480" w:lineRule="auto"/>
        <w:jc w:val="center"/>
        <w:rPr>
          <w:rFonts w:ascii="Times New Roman" w:hAnsi="Times New Roman" w:cs="Times New Roman"/>
          <w:b/>
          <w:sz w:val="28"/>
        </w:rPr>
      </w:pPr>
    </w:p>
    <w:p w:rsidR="000D6812" w:rsidRDefault="000D6812" w:rsidP="002A1037">
      <w:pPr>
        <w:spacing w:after="0" w:line="480" w:lineRule="auto"/>
        <w:jc w:val="center"/>
        <w:rPr>
          <w:rFonts w:ascii="Times New Roman" w:hAnsi="Times New Roman" w:cs="Times New Roman"/>
          <w:sz w:val="28"/>
          <w:lang w:val="id-ID"/>
        </w:rPr>
      </w:pPr>
    </w:p>
    <w:p w:rsidR="000D6812" w:rsidRPr="002A1037" w:rsidRDefault="000D6812" w:rsidP="00593524">
      <w:pPr>
        <w:pStyle w:val="ListParagraph"/>
        <w:numPr>
          <w:ilvl w:val="0"/>
          <w:numId w:val="1"/>
        </w:numPr>
        <w:spacing w:after="0" w:line="480" w:lineRule="auto"/>
        <w:ind w:hanging="720"/>
        <w:jc w:val="both"/>
        <w:rPr>
          <w:rFonts w:ascii="Times New Roman" w:hAnsi="Times New Roman" w:cs="Times New Roman"/>
          <w:b/>
          <w:sz w:val="24"/>
          <w:lang w:val="id-ID"/>
        </w:rPr>
      </w:pPr>
      <w:r w:rsidRPr="002A1037">
        <w:rPr>
          <w:rFonts w:ascii="Times New Roman" w:hAnsi="Times New Roman" w:cs="Times New Roman"/>
          <w:b/>
          <w:sz w:val="24"/>
          <w:lang w:val="id-ID"/>
        </w:rPr>
        <w:t>Kesimpulan</w:t>
      </w:r>
    </w:p>
    <w:p w:rsidR="000D6812" w:rsidRDefault="000D6812" w:rsidP="00593524">
      <w:pPr>
        <w:pStyle w:val="ListParagraph"/>
        <w:spacing w:after="0" w:line="480" w:lineRule="auto"/>
        <w:ind w:left="567" w:hanging="567"/>
        <w:jc w:val="both"/>
        <w:rPr>
          <w:rFonts w:ascii="Times New Roman" w:hAnsi="Times New Roman" w:cs="Times New Roman"/>
          <w:sz w:val="24"/>
          <w:lang w:val="id-ID"/>
        </w:rPr>
      </w:pPr>
      <w:r w:rsidRPr="000D6812">
        <w:rPr>
          <w:rFonts w:ascii="Times New Roman" w:hAnsi="Times New Roman" w:cs="Times New Roman"/>
          <w:sz w:val="24"/>
          <w:lang w:val="id-ID"/>
        </w:rPr>
        <w:t>Berdasarkan hasil analisis yang telah dilakukan maka dapat ditarik kesimpulan sebagai berikut:</w:t>
      </w:r>
    </w:p>
    <w:p w:rsidR="000D6812" w:rsidRPr="00C22D99" w:rsidRDefault="00267867" w:rsidP="00C22D99">
      <w:pPr>
        <w:pStyle w:val="ListParagraph"/>
        <w:numPr>
          <w:ilvl w:val="0"/>
          <w:numId w:val="4"/>
        </w:numPr>
        <w:spacing w:after="0" w:line="480" w:lineRule="auto"/>
        <w:ind w:left="567" w:hanging="425"/>
        <w:jc w:val="both"/>
        <w:rPr>
          <w:rFonts w:ascii="Times New Roman"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M</m:t>
            </m:r>
          </m:e>
          <m:sub>
            <m:r>
              <w:rPr>
                <w:rFonts w:ascii="Cambria Math" w:hAnsi="Cambria Math" w:cs="Times New Roman"/>
                <w:sz w:val="24"/>
                <w:lang w:val="id-ID"/>
              </w:rPr>
              <m:t>1,4</m:t>
            </m:r>
          </m:sub>
        </m:sSub>
        <m:r>
          <w:rPr>
            <w:rFonts w:ascii="Cambria Math" w:hAnsi="Cambria Math" w:cs="Times New Roman"/>
            <w:sz w:val="24"/>
            <w:lang w:val="id-ID"/>
          </w:rPr>
          <m:t>=</m:t>
        </m:r>
        <m:func>
          <m:funcPr>
            <m:ctrlPr>
              <w:rPr>
                <w:rFonts w:ascii="Cambria Math" w:hAnsi="Cambria Math" w:cs="Times New Roman"/>
                <w:i/>
                <w:sz w:val="24"/>
                <w:lang w:val="id-ID"/>
              </w:rPr>
            </m:ctrlPr>
          </m:funcPr>
          <m:fName>
            <m:r>
              <m:rPr>
                <m:sty m:val="p"/>
              </m:rPr>
              <w:rPr>
                <w:rFonts w:ascii="Cambria Math" w:hAnsi="Cambria Math" w:cs="Times New Roman"/>
                <w:sz w:val="24"/>
                <w:lang w:val="id-ID"/>
              </w:rPr>
              <m:t>min</m:t>
            </m:r>
          </m:fName>
          <m:e>
            <m:r>
              <w:rPr>
                <w:rFonts w:ascii="Cambria Math" w:hAnsi="Cambria Math" w:cs="Times New Roman"/>
                <w:sz w:val="24"/>
                <w:lang w:val="id-ID"/>
              </w:rPr>
              <m:t>(</m:t>
            </m:r>
            <m:d>
              <m:dPr>
                <m:ctrlPr>
                  <w:rPr>
                    <w:rFonts w:ascii="Cambria Math" w:hAnsi="Cambria Math" w:cs="Times New Roman"/>
                    <w:i/>
                    <w:sz w:val="24"/>
                    <w:lang w:val="id-ID"/>
                  </w:rPr>
                </m:ctrlPr>
              </m:dPr>
              <m:e>
                <m:sSub>
                  <m:sSubPr>
                    <m:ctrlPr>
                      <w:rPr>
                        <w:rFonts w:ascii="Cambria Math" w:hAnsi="Cambria Math" w:cs="Times New Roman"/>
                        <w:i/>
                        <w:sz w:val="24"/>
                        <w:lang w:val="id-ID"/>
                      </w:rPr>
                    </m:ctrlPr>
                  </m:sSubPr>
                  <m:e>
                    <m:r>
                      <w:rPr>
                        <w:rFonts w:ascii="Cambria Math" w:hAnsi="Cambria Math" w:cs="Times New Roman"/>
                        <w:sz w:val="24"/>
                        <w:lang w:val="id-ID"/>
                      </w:rPr>
                      <m:t>M</m:t>
                    </m:r>
                  </m:e>
                  <m:sub>
                    <m:r>
                      <w:rPr>
                        <w:rFonts w:ascii="Cambria Math" w:hAnsi="Cambria Math" w:cs="Times New Roman"/>
                        <w:sz w:val="24"/>
                        <w:lang w:val="id-ID"/>
                      </w:rPr>
                      <m:t>1,4</m:t>
                    </m:r>
                  </m:sub>
                </m:sSub>
              </m:e>
            </m:d>
          </m:e>
        </m:func>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(M</m:t>
            </m:r>
          </m:e>
          <m:sub>
            <m:r>
              <w:rPr>
                <w:rFonts w:ascii="Cambria Math" w:hAnsi="Cambria Math" w:cs="Times New Roman"/>
                <w:sz w:val="24"/>
                <w:lang w:val="id-ID"/>
              </w:rPr>
              <m:t>1,1</m:t>
            </m:r>
          </m:sub>
        </m:sSub>
        <m:r>
          <w:rPr>
            <w:rFonts w:ascii="Cambria Math" w:hAnsi="Cambria Math" w:cs="Times New Roman"/>
            <w:sz w:val="24"/>
            <w:lang w:val="id-ID"/>
          </w:rPr>
          <m:t>+</m:t>
        </m:r>
        <m:sSub>
          <m:sSubPr>
            <m:ctrlPr>
              <w:rPr>
                <w:rFonts w:ascii="Cambria Math" w:hAnsi="Cambria Math" w:cs="Times New Roman"/>
                <w:i/>
                <w:sz w:val="24"/>
                <w:lang w:val="id-ID"/>
              </w:rPr>
            </m:ctrlPr>
          </m:sSubPr>
          <m:e>
            <m:r>
              <w:rPr>
                <w:rFonts w:ascii="Cambria Math" w:hAnsi="Cambria Math" w:cs="Times New Roman"/>
                <w:sz w:val="24"/>
                <w:lang w:val="id-ID"/>
              </w:rPr>
              <m:t>M</m:t>
            </m:r>
          </m:e>
          <m:sub>
            <m:r>
              <w:rPr>
                <w:rFonts w:ascii="Cambria Math" w:hAnsi="Cambria Math" w:cs="Times New Roman"/>
                <w:sz w:val="24"/>
                <w:lang w:val="id-ID"/>
              </w:rPr>
              <m:t>1,4</m:t>
            </m:r>
          </m:sub>
        </m:sSub>
        <m:r>
          <w:rPr>
            <w:rFonts w:ascii="Cambria Math" w:hAnsi="Cambria Math" w:cs="Times New Roman"/>
            <w:sz w:val="24"/>
            <w:lang w:val="id-ID"/>
          </w:rPr>
          <m:t>))</m:t>
        </m:r>
      </m:oMath>
      <w:r w:rsidR="00C22D99" w:rsidRPr="00C22D99">
        <w:rPr>
          <w:rFonts w:ascii="Times New Roman" w:hAnsi="Times New Roman" w:cs="Times New Roman"/>
          <w:sz w:val="24"/>
        </w:rPr>
        <w:t xml:space="preserve"> </w:t>
      </w:r>
    </w:p>
    <w:p w:rsidR="00C22D99" w:rsidRPr="00C22D99" w:rsidRDefault="00267867" w:rsidP="00C22D99">
      <w:pPr>
        <w:pStyle w:val="ListParagraph"/>
        <w:spacing w:after="0" w:line="480" w:lineRule="auto"/>
        <w:ind w:left="567"/>
        <w:jc w:val="both"/>
        <w:rPr>
          <w:rFonts w:ascii="Times New Roman" w:hAnsi="Times New Roman" w:cs="Times New Roman"/>
          <w:i/>
          <w:sz w:val="24"/>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M</m:t>
              </m:r>
            </m:e>
            <m:sub>
              <m:r>
                <w:rPr>
                  <w:rFonts w:ascii="Cambria Math" w:hAnsi="Cambria Math" w:cs="Times New Roman"/>
                  <w:sz w:val="24"/>
                  <w:lang w:val="id-ID"/>
                </w:rPr>
                <m:t>1,4</m:t>
              </m:r>
            </m:sub>
          </m:sSub>
          <m:r>
            <w:rPr>
              <w:rFonts w:ascii="Cambria Math" w:hAnsi="Cambria Math" w:cs="Times New Roman"/>
              <w:sz w:val="24"/>
              <w:lang w:val="id-ID"/>
            </w:rPr>
            <m:t>=</m:t>
          </m:r>
          <m:func>
            <m:funcPr>
              <m:ctrlPr>
                <w:rPr>
                  <w:rFonts w:ascii="Cambria Math" w:hAnsi="Cambria Math" w:cs="Times New Roman"/>
                  <w:i/>
                  <w:sz w:val="24"/>
                  <w:lang w:val="id-ID"/>
                </w:rPr>
              </m:ctrlPr>
            </m:funcPr>
            <m:fName>
              <m:r>
                <m:rPr>
                  <m:sty m:val="p"/>
                </m:rPr>
                <w:rPr>
                  <w:rFonts w:ascii="Cambria Math" w:hAnsi="Cambria Math" w:cs="Times New Roman"/>
                  <w:sz w:val="24"/>
                  <w:lang w:val="id-ID"/>
                </w:rPr>
                <m:t>min</m:t>
              </m:r>
            </m:fName>
            <m:e>
              <m:r>
                <w:rPr>
                  <w:rFonts w:ascii="Cambria Math" w:hAnsi="Cambria Math" w:cs="Times New Roman"/>
                  <w:sz w:val="24"/>
                  <w:lang w:val="id-ID"/>
                </w:rPr>
                <m:t>d</m:t>
              </m:r>
              <m:d>
                <m:dPr>
                  <m:ctrlPr>
                    <w:rPr>
                      <w:rFonts w:ascii="Cambria Math" w:hAnsi="Cambria Math" w:cs="Times New Roman"/>
                      <w:i/>
                      <w:sz w:val="24"/>
                      <w:lang w:val="id-ID"/>
                    </w:rPr>
                  </m:ctrlPr>
                </m:dPr>
                <m:e>
                  <m:r>
                    <w:rPr>
                      <w:rFonts w:ascii="Cambria Math" w:hAnsi="Cambria Math" w:cs="Times New Roman"/>
                      <w:sz w:val="24"/>
                      <w:lang w:val="id-ID"/>
                    </w:rPr>
                    <m:t>1,4</m:t>
                  </m:r>
                </m:e>
              </m:d>
            </m:e>
          </m:func>
          <m:r>
            <w:rPr>
              <w:rFonts w:ascii="Cambria Math" w:hAnsi="Cambria Math" w:cs="Times New Roman"/>
              <w:sz w:val="24"/>
              <w:lang w:val="id-ID"/>
            </w:rPr>
            <m:t xml:space="preserve">, </m:t>
          </m:r>
          <m:d>
            <m:dPr>
              <m:ctrlPr>
                <w:rPr>
                  <w:rFonts w:ascii="Cambria Math" w:hAnsi="Cambria Math" w:cs="Times New Roman"/>
                  <w:i/>
                  <w:sz w:val="24"/>
                  <w:lang w:val="id-ID"/>
                </w:rPr>
              </m:ctrlPr>
            </m:dPr>
            <m:e>
              <m:r>
                <w:rPr>
                  <w:rFonts w:ascii="Cambria Math" w:hAnsi="Cambria Math" w:cs="Times New Roman"/>
                  <w:sz w:val="24"/>
                  <w:lang w:val="id-ID"/>
                </w:rPr>
                <m:t>d</m:t>
              </m:r>
              <m:d>
                <m:dPr>
                  <m:ctrlPr>
                    <w:rPr>
                      <w:rFonts w:ascii="Cambria Math" w:hAnsi="Cambria Math" w:cs="Times New Roman"/>
                      <w:i/>
                      <w:sz w:val="24"/>
                      <w:lang w:val="id-ID"/>
                    </w:rPr>
                  </m:ctrlPr>
                </m:dPr>
                <m:e>
                  <m:r>
                    <w:rPr>
                      <w:rFonts w:ascii="Cambria Math" w:hAnsi="Cambria Math" w:cs="Times New Roman"/>
                      <w:sz w:val="24"/>
                      <w:lang w:val="id-ID"/>
                    </w:rPr>
                    <m:t>1,1</m:t>
                  </m:r>
                </m:e>
              </m:d>
              <m:r>
                <w:rPr>
                  <w:rFonts w:ascii="Cambria Math" w:hAnsi="Cambria Math" w:cs="Times New Roman"/>
                  <w:sz w:val="24"/>
                  <w:lang w:val="id-ID"/>
                </w:rPr>
                <m:t>+</m:t>
              </m:r>
              <m:d>
                <m:dPr>
                  <m:ctrlPr>
                    <w:rPr>
                      <w:rFonts w:ascii="Cambria Math" w:hAnsi="Cambria Math" w:cs="Times New Roman"/>
                      <w:i/>
                      <w:sz w:val="24"/>
                      <w:lang w:val="id-ID"/>
                    </w:rPr>
                  </m:ctrlPr>
                </m:dPr>
                <m:e>
                  <m:r>
                    <w:rPr>
                      <w:rFonts w:ascii="Cambria Math" w:hAnsi="Cambria Math" w:cs="Times New Roman"/>
                      <w:sz w:val="24"/>
                      <w:lang w:val="id-ID"/>
                    </w:rPr>
                    <m:t>1,4</m:t>
                  </m:r>
                </m:e>
              </m:d>
            </m:e>
          </m:d>
          <m:r>
            <w:rPr>
              <w:rFonts w:ascii="Cambria Math" w:hAnsi="Cambria Math" w:cs="Times New Roman"/>
              <w:sz w:val="24"/>
              <w:lang w:val="id-ID"/>
            </w:rPr>
            <m:t>=</m:t>
          </m:r>
          <m:func>
            <m:funcPr>
              <m:ctrlPr>
                <w:rPr>
                  <w:rFonts w:ascii="Cambria Math" w:hAnsi="Cambria Math" w:cs="Times New Roman"/>
                  <w:i/>
                  <w:sz w:val="24"/>
                  <w:lang w:val="id-ID"/>
                </w:rPr>
              </m:ctrlPr>
            </m:funcPr>
            <m:fName>
              <m:r>
                <m:rPr>
                  <m:sty m:val="p"/>
                </m:rPr>
                <w:rPr>
                  <w:rFonts w:ascii="Cambria Math" w:hAnsi="Cambria Math" w:cs="Times New Roman"/>
                  <w:sz w:val="24"/>
                  <w:lang w:val="id-ID"/>
                </w:rPr>
                <m:t>min</m:t>
              </m:r>
            </m:fName>
            <m:e>
              <m:d>
                <m:dPr>
                  <m:ctrlPr>
                    <w:rPr>
                      <w:rFonts w:ascii="Cambria Math" w:hAnsi="Cambria Math" w:cs="Times New Roman"/>
                      <w:i/>
                      <w:sz w:val="24"/>
                      <w:lang w:val="id-ID"/>
                    </w:rPr>
                  </m:ctrlPr>
                </m:dPr>
                <m:e>
                  <m:d>
                    <m:dPr>
                      <m:ctrlPr>
                        <w:rPr>
                          <w:rFonts w:ascii="Cambria Math" w:hAnsi="Cambria Math" w:cs="Times New Roman"/>
                          <w:i/>
                          <w:sz w:val="24"/>
                          <w:lang w:val="id-ID"/>
                        </w:rPr>
                      </m:ctrlPr>
                    </m:dPr>
                    <m:e>
                      <m:r>
                        <w:rPr>
                          <w:rFonts w:ascii="Cambria Math" w:hAnsi="Cambria Math" w:cs="Times New Roman"/>
                          <w:sz w:val="24"/>
                          <w:lang w:val="id-ID"/>
                        </w:rPr>
                        <m:t>29.6</m:t>
                      </m:r>
                    </m:e>
                  </m:d>
                  <m:r>
                    <w:rPr>
                      <w:rFonts w:ascii="Cambria Math" w:hAnsi="Cambria Math" w:cs="Times New Roman"/>
                      <w:sz w:val="24"/>
                      <w:lang w:val="id-ID"/>
                    </w:rPr>
                    <m:t>,</m:t>
                  </m:r>
                  <m:d>
                    <m:dPr>
                      <m:ctrlPr>
                        <w:rPr>
                          <w:rFonts w:ascii="Cambria Math" w:hAnsi="Cambria Math" w:cs="Times New Roman"/>
                          <w:i/>
                          <w:sz w:val="24"/>
                          <w:lang w:val="id-ID"/>
                        </w:rPr>
                      </m:ctrlPr>
                    </m:dPr>
                    <m:e>
                      <m:r>
                        <w:rPr>
                          <w:rFonts w:ascii="Cambria Math" w:hAnsi="Cambria Math" w:cs="Times New Roman"/>
                          <w:sz w:val="24"/>
                          <w:lang w:val="id-ID"/>
                        </w:rPr>
                        <m:t>0+29.6</m:t>
                      </m:r>
                    </m:e>
                  </m:d>
                </m:e>
              </m:d>
              <m:r>
                <w:rPr>
                  <w:rFonts w:ascii="Cambria Math" w:hAnsi="Cambria Math" w:cs="Times New Roman"/>
                  <w:sz w:val="24"/>
                  <w:lang w:val="id-ID"/>
                </w:rPr>
                <m:t>=29.6</m:t>
              </m:r>
            </m:e>
          </m:func>
        </m:oMath>
      </m:oMathPara>
    </w:p>
    <w:p w:rsidR="00C22D99" w:rsidRDefault="00137EFF" w:rsidP="00C22D99">
      <w:pPr>
        <w:pStyle w:val="ListParagraph"/>
        <w:numPr>
          <w:ilvl w:val="0"/>
          <w:numId w:val="4"/>
        </w:numPr>
        <w:spacing w:line="480" w:lineRule="auto"/>
        <w:ind w:left="567" w:hanging="425"/>
        <w:jc w:val="both"/>
        <w:rPr>
          <w:rFonts w:ascii="Times New Roman" w:hAnsi="Times New Roman" w:cs="Times New Roman"/>
          <w:sz w:val="24"/>
          <w:szCs w:val="24"/>
        </w:rPr>
      </w:pPr>
      <w:proofErr w:type="spellStart"/>
      <w:r>
        <w:rPr>
          <w:rFonts w:ascii="Times New Roman" w:hAnsi="Times New Roman" w:cs="Times New Roman"/>
          <w:sz w:val="24"/>
          <w:szCs w:val="24"/>
        </w:rPr>
        <w:t>Algoritma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Warshall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pendistribusian</w:t>
      </w:r>
      <w:proofErr w:type="spellEnd"/>
      <w:r>
        <w:rPr>
          <w:rFonts w:ascii="Times New Roman" w:hAnsi="Times New Roman" w:cs="Times New Roman"/>
          <w:sz w:val="24"/>
          <w:szCs w:val="24"/>
        </w:rPr>
        <w:t xml:space="preserve"> PT Semen </w:t>
      </w:r>
      <w:proofErr w:type="spellStart"/>
      <w:r>
        <w:rPr>
          <w:rFonts w:ascii="Times New Roman" w:hAnsi="Times New Roman" w:cs="Times New Roman"/>
          <w:sz w:val="24"/>
          <w:szCs w:val="24"/>
        </w:rPr>
        <w:t>Bosowa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pendistribusian</w:t>
      </w:r>
      <w:proofErr w:type="spellEnd"/>
      <w:r>
        <w:rPr>
          <w:rFonts w:ascii="Times New Roman" w:hAnsi="Times New Roman" w:cs="Times New Roman"/>
          <w:sz w:val="24"/>
          <w:szCs w:val="24"/>
        </w:rPr>
        <w:t xml:space="preserve"> semen </w:t>
      </w:r>
      <w:proofErr w:type="spellStart"/>
      <w:r>
        <w:rPr>
          <w:rFonts w:ascii="Times New Roman" w:hAnsi="Times New Roman" w:cs="Times New Roman"/>
          <w:sz w:val="24"/>
          <w:szCs w:val="24"/>
        </w:rPr>
        <w:t>Bosowa</w:t>
      </w:r>
      <w:proofErr w:type="spellEnd"/>
      <w:r>
        <w:rPr>
          <w:rFonts w:ascii="Times New Roman" w:hAnsi="Times New Roman" w:cs="Times New Roman"/>
          <w:sz w:val="24"/>
          <w:szCs w:val="24"/>
        </w:rPr>
        <w:t xml:space="preserve"> di Makassar </w:t>
      </w:r>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dapat</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ditentukan</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rute</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terpendek</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pendistribusian</w:t>
      </w:r>
      <w:proofErr w:type="spellEnd"/>
      <w:r w:rsidR="00C22D99" w:rsidRPr="00C22D99">
        <w:rPr>
          <w:rFonts w:ascii="Times New Roman" w:hAnsi="Times New Roman" w:cs="Times New Roman"/>
          <w:sz w:val="24"/>
          <w:szCs w:val="24"/>
        </w:rPr>
        <w:t xml:space="preserve"> PT. Semen </w:t>
      </w:r>
      <w:proofErr w:type="spellStart"/>
      <w:r w:rsidR="00C22D99" w:rsidRPr="00C22D99">
        <w:rPr>
          <w:rFonts w:ascii="Times New Roman" w:hAnsi="Times New Roman" w:cs="Times New Roman"/>
          <w:sz w:val="24"/>
          <w:szCs w:val="24"/>
        </w:rPr>
        <w:t>Tonasa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ke</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seluruh</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toko</w:t>
      </w:r>
      <w:proofErr w:type="spellEnd"/>
      <w:r w:rsidR="00C22D99" w:rsidRPr="00C22D99">
        <w:rPr>
          <w:rFonts w:ascii="Times New Roman" w:hAnsi="Times New Roman" w:cs="Times New Roman"/>
          <w:sz w:val="24"/>
          <w:szCs w:val="24"/>
        </w:rPr>
        <w:t xml:space="preserve"> distributor di Makassar, </w:t>
      </w:r>
      <w:proofErr w:type="spellStart"/>
      <w:r w:rsidR="00C22D99" w:rsidRPr="00C22D99">
        <w:rPr>
          <w:rFonts w:ascii="Times New Roman" w:hAnsi="Times New Roman" w:cs="Times New Roman"/>
          <w:sz w:val="24"/>
          <w:szCs w:val="24"/>
        </w:rPr>
        <w:t>berturut-turut</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yaitu</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dari</w:t>
      </w:r>
      <w:proofErr w:type="spellEnd"/>
      <w:r w:rsidR="00C22D99" w:rsidRPr="00C22D99">
        <w:rPr>
          <w:rFonts w:ascii="Times New Roman" w:hAnsi="Times New Roman" w:cs="Times New Roman"/>
          <w:sz w:val="24"/>
          <w:szCs w:val="24"/>
        </w:rPr>
        <w:t xml:space="preserve"> PT. Semen </w:t>
      </w:r>
      <w:proofErr w:type="spellStart"/>
      <w:r w:rsidR="00C22D99" w:rsidRPr="00C22D99">
        <w:rPr>
          <w:rFonts w:ascii="Times New Roman" w:hAnsi="Times New Roman" w:cs="Times New Roman"/>
          <w:sz w:val="24"/>
          <w:szCs w:val="24"/>
        </w:rPr>
        <w:t>Bosowa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Maros</w:t>
      </w:r>
      <w:proofErr w:type="spellEnd"/>
      <w:r w:rsidR="00C22D99" w:rsidRPr="00C22D99">
        <w:rPr>
          <w:rFonts w:ascii="Times New Roman" w:hAnsi="Times New Roman" w:cs="Times New Roman"/>
          <w:sz w:val="24"/>
          <w:szCs w:val="24"/>
        </w:rPr>
        <w:t xml:space="preserve">), UD. </w:t>
      </w:r>
      <w:proofErr w:type="spellStart"/>
      <w:r w:rsidR="00C22D99" w:rsidRPr="00C22D99">
        <w:rPr>
          <w:rFonts w:ascii="Times New Roman" w:hAnsi="Times New Roman" w:cs="Times New Roman"/>
          <w:sz w:val="24"/>
          <w:szCs w:val="24"/>
        </w:rPr>
        <w:t>Shurya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Gunawa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Sudiang</w:t>
      </w:r>
      <w:proofErr w:type="spellEnd"/>
      <w:r w:rsidR="00C22D99" w:rsidRPr="00C22D99">
        <w:rPr>
          <w:rFonts w:ascii="Times New Roman" w:hAnsi="Times New Roman" w:cs="Times New Roman"/>
          <w:sz w:val="24"/>
          <w:szCs w:val="24"/>
        </w:rPr>
        <w:t>), Asia Jaya II (</w:t>
      </w:r>
      <w:proofErr w:type="spellStart"/>
      <w:r w:rsidR="00C22D99" w:rsidRPr="00C22D99">
        <w:rPr>
          <w:rFonts w:ascii="Times New Roman" w:hAnsi="Times New Roman" w:cs="Times New Roman"/>
          <w:sz w:val="24"/>
          <w:szCs w:val="24"/>
        </w:rPr>
        <w:t>Daya</w:t>
      </w:r>
      <w:proofErr w:type="spellEnd"/>
      <w:r w:rsidR="00C22D99" w:rsidRPr="00C22D99">
        <w:rPr>
          <w:rFonts w:ascii="Times New Roman" w:hAnsi="Times New Roman" w:cs="Times New Roman"/>
          <w:sz w:val="24"/>
          <w:szCs w:val="24"/>
        </w:rPr>
        <w:t xml:space="preserve">), Tb. Mini </w:t>
      </w:r>
      <w:proofErr w:type="spellStart"/>
      <w:r w:rsidR="00C22D99" w:rsidRPr="00C22D99">
        <w:rPr>
          <w:rFonts w:ascii="Times New Roman" w:hAnsi="Times New Roman" w:cs="Times New Roman"/>
          <w:sz w:val="24"/>
          <w:szCs w:val="24"/>
        </w:rPr>
        <w:t>Depo</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Bangunan</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Daya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Cahaya</w:t>
      </w:r>
      <w:proofErr w:type="spellEnd"/>
      <w:r w:rsidR="00C22D99" w:rsidRPr="00C22D99">
        <w:rPr>
          <w:rFonts w:ascii="Times New Roman" w:hAnsi="Times New Roman" w:cs="Times New Roman"/>
          <w:sz w:val="24"/>
          <w:szCs w:val="24"/>
        </w:rPr>
        <w:t xml:space="preserve"> Tenggara (Jl. </w:t>
      </w:r>
      <w:proofErr w:type="spellStart"/>
      <w:r w:rsidR="00C22D99" w:rsidRPr="00C22D99">
        <w:rPr>
          <w:rFonts w:ascii="Times New Roman" w:hAnsi="Times New Roman" w:cs="Times New Roman"/>
          <w:sz w:val="24"/>
          <w:szCs w:val="24"/>
        </w:rPr>
        <w:t>Paccerakkang</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Camba</w:t>
      </w:r>
      <w:proofErr w:type="spellEnd"/>
      <w:r w:rsidR="00C22D99" w:rsidRPr="00C22D99">
        <w:rPr>
          <w:rFonts w:ascii="Times New Roman" w:hAnsi="Times New Roman" w:cs="Times New Roman"/>
          <w:sz w:val="24"/>
          <w:szCs w:val="24"/>
        </w:rPr>
        <w:t xml:space="preserve"> Jaya 2 (Jl. </w:t>
      </w:r>
      <w:proofErr w:type="spellStart"/>
      <w:r w:rsidR="00C22D99" w:rsidRPr="00C22D99">
        <w:rPr>
          <w:rFonts w:ascii="Times New Roman" w:hAnsi="Times New Roman" w:cs="Times New Roman"/>
          <w:sz w:val="24"/>
          <w:szCs w:val="24"/>
        </w:rPr>
        <w:t>Abd</w:t>
      </w:r>
      <w:proofErr w:type="spellEnd"/>
      <w:r w:rsidR="00C22D99" w:rsidRPr="00C22D99">
        <w:rPr>
          <w:rFonts w:ascii="Times New Roman" w:hAnsi="Times New Roman" w:cs="Times New Roman"/>
          <w:sz w:val="24"/>
          <w:szCs w:val="24"/>
        </w:rPr>
        <w:t xml:space="preserve">. Dg. </w:t>
      </w:r>
      <w:proofErr w:type="spellStart"/>
      <w:r w:rsidR="00C22D99" w:rsidRPr="00C22D99">
        <w:rPr>
          <w:rFonts w:ascii="Times New Roman" w:hAnsi="Times New Roman" w:cs="Times New Roman"/>
          <w:sz w:val="24"/>
          <w:szCs w:val="24"/>
        </w:rPr>
        <w:t>Sirua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Mekar</w:t>
      </w:r>
      <w:proofErr w:type="spellEnd"/>
      <w:r w:rsidR="00C22D99" w:rsidRPr="00C22D99">
        <w:rPr>
          <w:rFonts w:ascii="Times New Roman" w:hAnsi="Times New Roman" w:cs="Times New Roman"/>
          <w:sz w:val="24"/>
          <w:szCs w:val="24"/>
        </w:rPr>
        <w:t xml:space="preserve"> Jaya (Jl. Sungai </w:t>
      </w:r>
      <w:proofErr w:type="spellStart"/>
      <w:r w:rsidR="00C22D99" w:rsidRPr="00C22D99">
        <w:rPr>
          <w:rFonts w:ascii="Times New Roman" w:hAnsi="Times New Roman" w:cs="Times New Roman"/>
          <w:sz w:val="24"/>
          <w:szCs w:val="24"/>
        </w:rPr>
        <w:t>Saddang</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Baru</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Hasmal</w:t>
      </w:r>
      <w:proofErr w:type="spellEnd"/>
      <w:r w:rsidR="00C22D99" w:rsidRPr="00C22D99">
        <w:rPr>
          <w:rFonts w:ascii="Times New Roman" w:hAnsi="Times New Roman" w:cs="Times New Roman"/>
          <w:sz w:val="24"/>
          <w:szCs w:val="24"/>
        </w:rPr>
        <w:t xml:space="preserve"> (Jl. </w:t>
      </w:r>
      <w:proofErr w:type="spellStart"/>
      <w:r w:rsidR="00C22D99" w:rsidRPr="00C22D99">
        <w:rPr>
          <w:rFonts w:ascii="Times New Roman" w:hAnsi="Times New Roman" w:cs="Times New Roman"/>
          <w:sz w:val="24"/>
          <w:szCs w:val="24"/>
        </w:rPr>
        <w:t>Landak</w:t>
      </w:r>
      <w:proofErr w:type="spellEnd"/>
      <w:r w:rsidR="00C22D99" w:rsidRPr="00C22D99">
        <w:rPr>
          <w:rFonts w:ascii="Times New Roman" w:hAnsi="Times New Roman" w:cs="Times New Roman"/>
          <w:sz w:val="24"/>
          <w:szCs w:val="24"/>
        </w:rPr>
        <w:t xml:space="preserve"> Lama), </w:t>
      </w:r>
      <w:proofErr w:type="spellStart"/>
      <w:r w:rsidR="00C22D99" w:rsidRPr="00C22D99">
        <w:rPr>
          <w:rFonts w:ascii="Times New Roman" w:hAnsi="Times New Roman" w:cs="Times New Roman"/>
          <w:sz w:val="24"/>
          <w:szCs w:val="24"/>
        </w:rPr>
        <w:t>Fauzan</w:t>
      </w:r>
      <w:proofErr w:type="spellEnd"/>
      <w:r w:rsidR="00C22D99" w:rsidRPr="00C22D99">
        <w:rPr>
          <w:rFonts w:ascii="Times New Roman" w:hAnsi="Times New Roman" w:cs="Times New Roman"/>
          <w:sz w:val="24"/>
          <w:szCs w:val="24"/>
        </w:rPr>
        <w:t xml:space="preserve"> Jaya (Jl. Dg. Tata R</w:t>
      </w:r>
      <w:r>
        <w:rPr>
          <w:rFonts w:ascii="Times New Roman" w:hAnsi="Times New Roman" w:cs="Times New Roman"/>
          <w:sz w:val="24"/>
          <w:szCs w:val="24"/>
        </w:rPr>
        <w:t xml:space="preserve">aya), </w:t>
      </w:r>
      <w:proofErr w:type="spellStart"/>
      <w:r>
        <w:rPr>
          <w:rFonts w:ascii="Times New Roman" w:hAnsi="Times New Roman" w:cs="Times New Roman"/>
          <w:sz w:val="24"/>
          <w:szCs w:val="24"/>
        </w:rPr>
        <w:t>Erajaya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(Jl. Dg. Tata </w:t>
      </w:r>
      <w:r w:rsidR="00C22D99" w:rsidRPr="00C22D99">
        <w:rPr>
          <w:rFonts w:ascii="Times New Roman" w:hAnsi="Times New Roman" w:cs="Times New Roman"/>
          <w:sz w:val="24"/>
          <w:szCs w:val="24"/>
        </w:rPr>
        <w:t xml:space="preserve">Raya), </w:t>
      </w:r>
      <w:proofErr w:type="spellStart"/>
      <w:r w:rsidR="00C22D99" w:rsidRPr="00C22D99">
        <w:rPr>
          <w:rFonts w:ascii="Times New Roman" w:hAnsi="Times New Roman" w:cs="Times New Roman"/>
          <w:sz w:val="24"/>
          <w:szCs w:val="24"/>
        </w:rPr>
        <w:t>dan</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Cahaya</w:t>
      </w:r>
      <w:proofErr w:type="spellEnd"/>
      <w:r w:rsidR="00C22D99" w:rsidRPr="00C22D99">
        <w:rPr>
          <w:rFonts w:ascii="Times New Roman" w:hAnsi="Times New Roman" w:cs="Times New Roman"/>
          <w:sz w:val="24"/>
          <w:szCs w:val="24"/>
        </w:rPr>
        <w:t xml:space="preserve"> </w:t>
      </w:r>
      <w:proofErr w:type="spellStart"/>
      <w:r w:rsidR="00C22D99" w:rsidRPr="00C22D99">
        <w:rPr>
          <w:rFonts w:ascii="Times New Roman" w:hAnsi="Times New Roman" w:cs="Times New Roman"/>
          <w:sz w:val="24"/>
          <w:szCs w:val="24"/>
        </w:rPr>
        <w:t>Cenderawasih</w:t>
      </w:r>
      <w:proofErr w:type="spellEnd"/>
      <w:r w:rsidR="00C22D99" w:rsidRPr="00C22D99">
        <w:rPr>
          <w:rFonts w:ascii="Times New Roman" w:hAnsi="Times New Roman" w:cs="Times New Roman"/>
          <w:sz w:val="24"/>
          <w:szCs w:val="24"/>
        </w:rPr>
        <w:t xml:space="preserve"> (Jl. </w:t>
      </w:r>
      <w:proofErr w:type="spellStart"/>
      <w:r w:rsidR="00C22D99" w:rsidRPr="00C22D99">
        <w:rPr>
          <w:rFonts w:ascii="Times New Roman" w:hAnsi="Times New Roman" w:cs="Times New Roman"/>
          <w:sz w:val="24"/>
          <w:szCs w:val="24"/>
        </w:rPr>
        <w:t>Cenderawasih</w:t>
      </w:r>
      <w:proofErr w:type="spellEnd"/>
      <w:r w:rsidR="00C22D99" w:rsidRPr="00C22D99">
        <w:rPr>
          <w:rFonts w:ascii="Times New Roman" w:hAnsi="Times New Roman" w:cs="Times New Roman"/>
          <w:sz w:val="24"/>
          <w:szCs w:val="24"/>
        </w:rPr>
        <w:t>)</w:t>
      </w:r>
    </w:p>
    <w:p w:rsidR="00363607" w:rsidRPr="00C22D99" w:rsidRDefault="00363607" w:rsidP="00363607">
      <w:pPr>
        <w:pStyle w:val="ListParagraph"/>
        <w:spacing w:line="480" w:lineRule="auto"/>
        <w:ind w:left="567"/>
        <w:jc w:val="both"/>
        <w:rPr>
          <w:rFonts w:ascii="Times New Roman" w:hAnsi="Times New Roman" w:cs="Times New Roman"/>
          <w:sz w:val="24"/>
          <w:szCs w:val="24"/>
        </w:rPr>
      </w:pPr>
    </w:p>
    <w:p w:rsidR="00C22D99" w:rsidRPr="00C22D99" w:rsidRDefault="00C22D99" w:rsidP="00C22D99">
      <w:pPr>
        <w:pStyle w:val="ListParagraph"/>
        <w:spacing w:line="480" w:lineRule="auto"/>
        <w:jc w:val="both"/>
        <w:rPr>
          <w:rFonts w:ascii="Times New Roman" w:hAnsi="Times New Roman" w:cs="Times New Roman"/>
          <w:sz w:val="24"/>
        </w:rPr>
      </w:pPr>
    </w:p>
    <w:p w:rsidR="008E52AB" w:rsidRPr="002A1037" w:rsidRDefault="008E52AB" w:rsidP="00593524">
      <w:pPr>
        <w:pStyle w:val="ListParagraph"/>
        <w:numPr>
          <w:ilvl w:val="0"/>
          <w:numId w:val="1"/>
        </w:numPr>
        <w:spacing w:after="0" w:line="480" w:lineRule="auto"/>
        <w:ind w:left="567" w:hanging="567"/>
        <w:jc w:val="both"/>
        <w:rPr>
          <w:rFonts w:ascii="Times New Roman" w:hAnsi="Times New Roman" w:cs="Times New Roman"/>
          <w:b/>
          <w:sz w:val="24"/>
          <w:lang w:val="id-ID"/>
        </w:rPr>
      </w:pPr>
      <w:r w:rsidRPr="002A1037">
        <w:rPr>
          <w:rFonts w:ascii="Times New Roman" w:hAnsi="Times New Roman" w:cs="Times New Roman"/>
          <w:b/>
          <w:sz w:val="24"/>
          <w:lang w:val="id-ID"/>
        </w:rPr>
        <w:lastRenderedPageBreak/>
        <w:t>Saran</w:t>
      </w:r>
    </w:p>
    <w:p w:rsidR="00137EFF" w:rsidRPr="00137EFF" w:rsidRDefault="008E52AB" w:rsidP="00137EFF">
      <w:pPr>
        <w:spacing w:after="0" w:line="480" w:lineRule="auto"/>
        <w:ind w:firstLine="567"/>
        <w:jc w:val="both"/>
        <w:rPr>
          <w:rFonts w:ascii="Times New Roman" w:hAnsi="Times New Roman" w:cs="Times New Roman"/>
          <w:sz w:val="24"/>
        </w:rPr>
      </w:pPr>
      <w:r w:rsidRPr="00593524">
        <w:rPr>
          <w:rFonts w:ascii="Times New Roman" w:hAnsi="Times New Roman" w:cs="Times New Roman"/>
          <w:sz w:val="24"/>
          <w:lang w:val="id-ID"/>
        </w:rPr>
        <w:t>Hasil perhitungan ini dapat digunakan sebagai dasar dalam pendistribusian Semen Bosowa di Makassar. Namun penelitian ini dapat dikembangkan untuk mendapatkan hasil yang lebih baik. Di antaranya, dengan menambahkan kapasitas  penyimpanan semen di tiap titik</w:t>
      </w:r>
      <w:r w:rsidR="00137EFF">
        <w:rPr>
          <w:rFonts w:ascii="Times New Roman" w:hAnsi="Times New Roman" w:cs="Times New Roman"/>
          <w:sz w:val="24"/>
          <w:lang w:val="id-ID"/>
        </w:rPr>
        <w:t xml:space="preserve"> distribusi</w:t>
      </w:r>
      <w:r w:rsid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menambahkan</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variabel</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rute</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sibuk</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menggunakan</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simpul</w:t>
      </w:r>
      <w:proofErr w:type="spellEnd"/>
      <w:r w:rsidR="00137EFF" w:rsidRPr="00137EFF">
        <w:rPr>
          <w:rFonts w:ascii="Times New Roman" w:hAnsi="Times New Roman" w:cs="Times New Roman"/>
          <w:sz w:val="24"/>
        </w:rPr>
        <w:t xml:space="preserve"> yang </w:t>
      </w:r>
      <w:proofErr w:type="spellStart"/>
      <w:r w:rsidR="00137EFF" w:rsidRPr="00137EFF">
        <w:rPr>
          <w:rFonts w:ascii="Times New Roman" w:hAnsi="Times New Roman" w:cs="Times New Roman"/>
          <w:sz w:val="24"/>
        </w:rPr>
        <w:t>lebih</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besar</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dan</w:t>
      </w:r>
      <w:proofErr w:type="spellEnd"/>
      <w:r w:rsidR="00137EFF" w:rsidRPr="00137EFF">
        <w:rPr>
          <w:rFonts w:ascii="Times New Roman" w:hAnsi="Times New Roman" w:cs="Times New Roman"/>
          <w:sz w:val="24"/>
        </w:rPr>
        <w:t xml:space="preserve"> </w:t>
      </w:r>
      <w:proofErr w:type="spellStart"/>
      <w:r w:rsidR="00137EFF" w:rsidRPr="00137EFF">
        <w:rPr>
          <w:rFonts w:ascii="Times New Roman" w:hAnsi="Times New Roman" w:cs="Times New Roman"/>
          <w:sz w:val="24"/>
        </w:rPr>
        <w:t>menggunakan</w:t>
      </w:r>
      <w:proofErr w:type="spellEnd"/>
      <w:r w:rsidR="00137EFF" w:rsidRPr="00137EFF">
        <w:rPr>
          <w:rFonts w:ascii="Times New Roman" w:hAnsi="Times New Roman" w:cs="Times New Roman"/>
          <w:sz w:val="24"/>
        </w:rPr>
        <w:t xml:space="preserve"> </w:t>
      </w:r>
      <w:proofErr w:type="spellStart"/>
      <w:r w:rsidR="00137EFF">
        <w:rPr>
          <w:rFonts w:ascii="Times New Roman" w:hAnsi="Times New Roman" w:cs="Times New Roman"/>
          <w:sz w:val="24"/>
        </w:rPr>
        <w:t>bahasa</w:t>
      </w:r>
      <w:proofErr w:type="spellEnd"/>
      <w:r w:rsidR="00137EFF">
        <w:rPr>
          <w:rFonts w:ascii="Times New Roman" w:hAnsi="Times New Roman" w:cs="Times New Roman"/>
          <w:sz w:val="24"/>
        </w:rPr>
        <w:t xml:space="preserve"> </w:t>
      </w:r>
      <w:proofErr w:type="spellStart"/>
      <w:r w:rsidR="00137EFF">
        <w:rPr>
          <w:rFonts w:ascii="Times New Roman" w:hAnsi="Times New Roman" w:cs="Times New Roman"/>
          <w:sz w:val="24"/>
        </w:rPr>
        <w:t>pemrograman</w:t>
      </w:r>
      <w:proofErr w:type="spellEnd"/>
      <w:r w:rsidR="00137EFF">
        <w:rPr>
          <w:rFonts w:ascii="Times New Roman" w:hAnsi="Times New Roman" w:cs="Times New Roman"/>
          <w:sz w:val="24"/>
        </w:rPr>
        <w:t xml:space="preserve"> </w:t>
      </w:r>
      <w:r w:rsidR="00F4432E">
        <w:rPr>
          <w:rFonts w:ascii="Times New Roman" w:hAnsi="Times New Roman" w:cs="Times New Roman"/>
          <w:sz w:val="24"/>
        </w:rPr>
        <w:t>.</w:t>
      </w:r>
      <w:bookmarkStart w:id="0" w:name="_GoBack"/>
      <w:bookmarkEnd w:id="0"/>
    </w:p>
    <w:p w:rsidR="00137EFF" w:rsidRPr="00137EFF" w:rsidRDefault="00137EFF" w:rsidP="00593524">
      <w:pPr>
        <w:spacing w:after="0" w:line="480" w:lineRule="auto"/>
        <w:ind w:firstLine="567"/>
        <w:jc w:val="both"/>
        <w:rPr>
          <w:rFonts w:ascii="Times New Roman" w:hAnsi="Times New Roman" w:cs="Times New Roman"/>
          <w:sz w:val="24"/>
        </w:rPr>
      </w:pPr>
    </w:p>
    <w:sectPr w:rsidR="00137EFF" w:rsidRPr="00137EFF" w:rsidSect="008D11B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67" w:rsidRDefault="00267867" w:rsidP="00574B6A">
      <w:pPr>
        <w:spacing w:after="0" w:line="240" w:lineRule="auto"/>
      </w:pPr>
      <w:r>
        <w:separator/>
      </w:r>
    </w:p>
  </w:endnote>
  <w:endnote w:type="continuationSeparator" w:id="0">
    <w:p w:rsidR="00267867" w:rsidRDefault="00267867" w:rsidP="0057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BB" w:rsidRDefault="008D1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BB" w:rsidRDefault="008D1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69063"/>
      <w:docPartObj>
        <w:docPartGallery w:val="Page Numbers (Bottom of Page)"/>
        <w:docPartUnique/>
      </w:docPartObj>
    </w:sdtPr>
    <w:sdtEndPr>
      <w:rPr>
        <w:noProof/>
      </w:rPr>
    </w:sdtEndPr>
    <w:sdtContent>
      <w:p w:rsidR="008D11BB" w:rsidRDefault="008D11BB">
        <w:pPr>
          <w:pStyle w:val="Footer"/>
          <w:jc w:val="center"/>
        </w:pPr>
        <w:r>
          <w:fldChar w:fldCharType="begin"/>
        </w:r>
        <w:r>
          <w:instrText xml:space="preserve"> PAGE   \* MERGEFORMAT </w:instrText>
        </w:r>
        <w:r>
          <w:fldChar w:fldCharType="separate"/>
        </w:r>
        <w:r w:rsidR="00F4432E">
          <w:rPr>
            <w:noProof/>
          </w:rPr>
          <w:t>132</w:t>
        </w:r>
        <w:r>
          <w:rPr>
            <w:noProof/>
          </w:rPr>
          <w:fldChar w:fldCharType="end"/>
        </w:r>
      </w:p>
    </w:sdtContent>
  </w:sdt>
  <w:p w:rsidR="00574B6A" w:rsidRPr="00574B6A" w:rsidRDefault="00574B6A" w:rsidP="00574B6A">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67" w:rsidRDefault="00267867" w:rsidP="00574B6A">
      <w:pPr>
        <w:spacing w:after="0" w:line="240" w:lineRule="auto"/>
      </w:pPr>
      <w:r>
        <w:separator/>
      </w:r>
    </w:p>
  </w:footnote>
  <w:footnote w:type="continuationSeparator" w:id="0">
    <w:p w:rsidR="00267867" w:rsidRDefault="00267867" w:rsidP="00574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BB" w:rsidRDefault="008D1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4105"/>
      <w:docPartObj>
        <w:docPartGallery w:val="Page Numbers (Top of Page)"/>
        <w:docPartUnique/>
      </w:docPartObj>
    </w:sdtPr>
    <w:sdtEndPr>
      <w:rPr>
        <w:rFonts w:asciiTheme="majorBidi" w:hAnsiTheme="majorBidi" w:cstheme="majorBidi"/>
        <w:sz w:val="24"/>
        <w:szCs w:val="24"/>
      </w:rPr>
    </w:sdtEndPr>
    <w:sdtContent>
      <w:p w:rsidR="00574B6A" w:rsidRPr="00574B6A" w:rsidRDefault="00574B6A">
        <w:pPr>
          <w:pStyle w:val="Header"/>
          <w:jc w:val="right"/>
          <w:rPr>
            <w:rFonts w:asciiTheme="majorBidi" w:hAnsiTheme="majorBidi" w:cstheme="majorBidi"/>
            <w:sz w:val="24"/>
            <w:szCs w:val="24"/>
          </w:rPr>
        </w:pPr>
        <w:r w:rsidRPr="00574B6A">
          <w:rPr>
            <w:rFonts w:asciiTheme="majorBidi" w:hAnsiTheme="majorBidi" w:cstheme="majorBidi"/>
            <w:sz w:val="24"/>
            <w:szCs w:val="24"/>
          </w:rPr>
          <w:fldChar w:fldCharType="begin"/>
        </w:r>
        <w:r w:rsidRPr="00574B6A">
          <w:rPr>
            <w:rFonts w:asciiTheme="majorBidi" w:hAnsiTheme="majorBidi" w:cstheme="majorBidi"/>
            <w:sz w:val="24"/>
            <w:szCs w:val="24"/>
          </w:rPr>
          <w:instrText xml:space="preserve"> PAGE   \* MERGEFORMAT </w:instrText>
        </w:r>
        <w:r w:rsidRPr="00574B6A">
          <w:rPr>
            <w:rFonts w:asciiTheme="majorBidi" w:hAnsiTheme="majorBidi" w:cstheme="majorBidi"/>
            <w:sz w:val="24"/>
            <w:szCs w:val="24"/>
          </w:rPr>
          <w:fldChar w:fldCharType="separate"/>
        </w:r>
        <w:r w:rsidR="00F4432E">
          <w:rPr>
            <w:rFonts w:asciiTheme="majorBidi" w:hAnsiTheme="majorBidi" w:cstheme="majorBidi"/>
            <w:noProof/>
            <w:sz w:val="24"/>
            <w:szCs w:val="24"/>
          </w:rPr>
          <w:t>133</w:t>
        </w:r>
        <w:r w:rsidRPr="00574B6A">
          <w:rPr>
            <w:rFonts w:asciiTheme="majorBidi" w:hAnsiTheme="majorBidi" w:cstheme="majorBidi"/>
            <w:sz w:val="24"/>
            <w:szCs w:val="24"/>
          </w:rPr>
          <w:fldChar w:fldCharType="end"/>
        </w:r>
      </w:p>
    </w:sdtContent>
  </w:sdt>
  <w:p w:rsidR="00574B6A" w:rsidRDefault="0057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BB" w:rsidRDefault="008D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62E"/>
    <w:multiLevelType w:val="hybridMultilevel"/>
    <w:tmpl w:val="5C9A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751"/>
    <w:multiLevelType w:val="hybridMultilevel"/>
    <w:tmpl w:val="9D623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376BB"/>
    <w:multiLevelType w:val="hybridMultilevel"/>
    <w:tmpl w:val="FC2A7516"/>
    <w:lvl w:ilvl="0" w:tplc="6AA22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8771C9"/>
    <w:multiLevelType w:val="hybridMultilevel"/>
    <w:tmpl w:val="110EA3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12"/>
    <w:rsid w:val="00054053"/>
    <w:rsid w:val="000B3722"/>
    <w:rsid w:val="000B55E2"/>
    <w:rsid w:val="000D6812"/>
    <w:rsid w:val="000F1B74"/>
    <w:rsid w:val="00103C0C"/>
    <w:rsid w:val="00137EFF"/>
    <w:rsid w:val="001F3A8E"/>
    <w:rsid w:val="00267867"/>
    <w:rsid w:val="002A1037"/>
    <w:rsid w:val="002B6E34"/>
    <w:rsid w:val="00340C0B"/>
    <w:rsid w:val="00363607"/>
    <w:rsid w:val="004A05DC"/>
    <w:rsid w:val="004A58F1"/>
    <w:rsid w:val="004D54BD"/>
    <w:rsid w:val="004F2FA3"/>
    <w:rsid w:val="00574B6A"/>
    <w:rsid w:val="00593524"/>
    <w:rsid w:val="005C28F0"/>
    <w:rsid w:val="0062153B"/>
    <w:rsid w:val="00671A46"/>
    <w:rsid w:val="00782145"/>
    <w:rsid w:val="007B13F1"/>
    <w:rsid w:val="007E6EA7"/>
    <w:rsid w:val="008C018B"/>
    <w:rsid w:val="008D11BB"/>
    <w:rsid w:val="008E52AB"/>
    <w:rsid w:val="009B2116"/>
    <w:rsid w:val="009D30B8"/>
    <w:rsid w:val="00AD7BCF"/>
    <w:rsid w:val="00C22D99"/>
    <w:rsid w:val="00D60E98"/>
    <w:rsid w:val="00E94C59"/>
    <w:rsid w:val="00F4432E"/>
    <w:rsid w:val="00F5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D6812"/>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0D6812"/>
    <w:pPr>
      <w:ind w:left="720"/>
      <w:contextualSpacing/>
    </w:pPr>
  </w:style>
  <w:style w:type="paragraph" w:styleId="Header">
    <w:name w:val="header"/>
    <w:basedOn w:val="Normal"/>
    <w:link w:val="HeaderChar"/>
    <w:uiPriority w:val="99"/>
    <w:unhideWhenUsed/>
    <w:rsid w:val="0057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6A"/>
  </w:style>
  <w:style w:type="paragraph" w:styleId="Footer">
    <w:name w:val="footer"/>
    <w:basedOn w:val="Normal"/>
    <w:link w:val="FooterChar"/>
    <w:uiPriority w:val="99"/>
    <w:unhideWhenUsed/>
    <w:rsid w:val="0057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6A"/>
  </w:style>
  <w:style w:type="character" w:styleId="PlaceholderText">
    <w:name w:val="Placeholder Text"/>
    <w:basedOn w:val="DefaultParagraphFont"/>
    <w:uiPriority w:val="99"/>
    <w:semiHidden/>
    <w:rsid w:val="00C22D99"/>
    <w:rPr>
      <w:color w:val="808080"/>
    </w:rPr>
  </w:style>
  <w:style w:type="paragraph" w:styleId="BalloonText">
    <w:name w:val="Balloon Text"/>
    <w:basedOn w:val="Normal"/>
    <w:link w:val="BalloonTextChar"/>
    <w:uiPriority w:val="99"/>
    <w:semiHidden/>
    <w:unhideWhenUsed/>
    <w:rsid w:val="00C2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D6812"/>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0D6812"/>
    <w:pPr>
      <w:ind w:left="720"/>
      <w:contextualSpacing/>
    </w:pPr>
  </w:style>
  <w:style w:type="paragraph" w:styleId="Header">
    <w:name w:val="header"/>
    <w:basedOn w:val="Normal"/>
    <w:link w:val="HeaderChar"/>
    <w:uiPriority w:val="99"/>
    <w:unhideWhenUsed/>
    <w:rsid w:val="0057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6A"/>
  </w:style>
  <w:style w:type="paragraph" w:styleId="Footer">
    <w:name w:val="footer"/>
    <w:basedOn w:val="Normal"/>
    <w:link w:val="FooterChar"/>
    <w:uiPriority w:val="99"/>
    <w:unhideWhenUsed/>
    <w:rsid w:val="0057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6A"/>
  </w:style>
  <w:style w:type="character" w:styleId="PlaceholderText">
    <w:name w:val="Placeholder Text"/>
    <w:basedOn w:val="DefaultParagraphFont"/>
    <w:uiPriority w:val="99"/>
    <w:semiHidden/>
    <w:rsid w:val="00C22D99"/>
    <w:rPr>
      <w:color w:val="808080"/>
    </w:rPr>
  </w:style>
  <w:style w:type="paragraph" w:styleId="BalloonText">
    <w:name w:val="Balloon Text"/>
    <w:basedOn w:val="Normal"/>
    <w:link w:val="BalloonTextChar"/>
    <w:uiPriority w:val="99"/>
    <w:semiHidden/>
    <w:unhideWhenUsed/>
    <w:rsid w:val="00C2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B5D8-CCCF-48C4-AE1E-51DDE5B5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Windows User</cp:lastModifiedBy>
  <cp:revision>6</cp:revision>
  <cp:lastPrinted>2017-03-20T15:15:00Z</cp:lastPrinted>
  <dcterms:created xsi:type="dcterms:W3CDTF">2017-03-20T14:22:00Z</dcterms:created>
  <dcterms:modified xsi:type="dcterms:W3CDTF">2017-03-28T02:28:00Z</dcterms:modified>
</cp:coreProperties>
</file>