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2D" w:rsidRPr="00E63088" w:rsidRDefault="006C362D" w:rsidP="006C362D">
      <w:pPr>
        <w:tabs>
          <w:tab w:val="left" w:pos="1440"/>
          <w:tab w:val="left" w:leader="dot" w:pos="7488"/>
        </w:tabs>
        <w:spacing w:line="480" w:lineRule="auto"/>
        <w:jc w:val="center"/>
        <w:rPr>
          <w:rFonts w:eastAsia="Times New Roman"/>
          <w:b/>
          <w:bCs/>
          <w:szCs w:val="24"/>
        </w:rPr>
      </w:pPr>
      <w:r w:rsidRPr="00E63088">
        <w:rPr>
          <w:rFonts w:eastAsia="Times New Roman"/>
          <w:b/>
          <w:bCs/>
          <w:szCs w:val="24"/>
          <w:lang w:val="id-ID"/>
        </w:rPr>
        <w:t xml:space="preserve">ABSTRAK </w:t>
      </w:r>
    </w:p>
    <w:p w:rsidR="006C362D" w:rsidRPr="00E63088" w:rsidRDefault="006C362D" w:rsidP="006C362D">
      <w:pPr>
        <w:tabs>
          <w:tab w:val="left" w:pos="1440"/>
          <w:tab w:val="left" w:leader="dot" w:pos="7488"/>
        </w:tabs>
        <w:spacing w:line="240" w:lineRule="auto"/>
        <w:jc w:val="both"/>
        <w:rPr>
          <w:rFonts w:eastAsia="Times New Roman"/>
          <w:b/>
          <w:bCs/>
          <w:szCs w:val="24"/>
        </w:rPr>
      </w:pPr>
    </w:p>
    <w:p w:rsidR="006C362D" w:rsidRPr="00EA1B2A" w:rsidRDefault="006C362D" w:rsidP="006C362D">
      <w:pPr>
        <w:tabs>
          <w:tab w:val="left" w:leader="dot" w:pos="7488"/>
        </w:tabs>
        <w:spacing w:line="240" w:lineRule="auto"/>
        <w:jc w:val="both"/>
        <w:rPr>
          <w:rFonts w:eastAsia="Times New Roman"/>
          <w:bCs/>
          <w:szCs w:val="24"/>
        </w:rPr>
      </w:pPr>
      <w:proofErr w:type="spellStart"/>
      <w:r>
        <w:rPr>
          <w:rFonts w:eastAsia="Times New Roman"/>
          <w:bCs/>
          <w:szCs w:val="24"/>
        </w:rPr>
        <w:t>Geulisna</w:t>
      </w:r>
      <w:proofErr w:type="spellEnd"/>
      <w:r>
        <w:rPr>
          <w:rFonts w:eastAsia="Times New Roman"/>
          <w:bCs/>
          <w:szCs w:val="24"/>
        </w:rPr>
        <w:t>, F. 2012</w:t>
      </w:r>
      <w:r w:rsidRPr="00EA1B2A">
        <w:rPr>
          <w:rFonts w:eastAsia="Times New Roman"/>
          <w:bCs/>
          <w:szCs w:val="24"/>
        </w:rPr>
        <w:t>.</w:t>
      </w:r>
      <w:r>
        <w:rPr>
          <w:rFonts w:eastAsia="Times New Roman"/>
          <w:bCs/>
          <w:szCs w:val="24"/>
        </w:rPr>
        <w:t xml:space="preserve"> </w:t>
      </w:r>
      <w:proofErr w:type="spellStart"/>
      <w:proofErr w:type="gramStart"/>
      <w:r>
        <w:rPr>
          <w:rFonts w:eastAsia="Times New Roman"/>
          <w:szCs w:val="24"/>
        </w:rPr>
        <w:t>Religiusitas</w:t>
      </w:r>
      <w:proofErr w:type="spellEnd"/>
      <w:r>
        <w:rPr>
          <w:rFonts w:eastAsia="Times New Roman"/>
          <w:szCs w:val="24"/>
        </w:rPr>
        <w:t xml:space="preserve"> </w:t>
      </w:r>
      <w:proofErr w:type="spellStart"/>
      <w:r>
        <w:rPr>
          <w:rFonts w:eastAsia="Times New Roman"/>
          <w:szCs w:val="24"/>
        </w:rPr>
        <w:t>dan</w:t>
      </w:r>
      <w:proofErr w:type="spellEnd"/>
      <w:r>
        <w:rPr>
          <w:rFonts w:eastAsia="Times New Roman"/>
          <w:szCs w:val="24"/>
        </w:rPr>
        <w:t xml:space="preserve"> </w:t>
      </w:r>
      <w:proofErr w:type="spellStart"/>
      <w:r>
        <w:rPr>
          <w:rFonts w:eastAsia="Times New Roman"/>
          <w:szCs w:val="24"/>
        </w:rPr>
        <w:t>sikap</w:t>
      </w:r>
      <w:proofErr w:type="spellEnd"/>
      <w:r>
        <w:rPr>
          <w:rFonts w:eastAsia="Times New Roman"/>
          <w:szCs w:val="24"/>
        </w:rPr>
        <w:t xml:space="preserve"> </w:t>
      </w:r>
      <w:proofErr w:type="spellStart"/>
      <w:r>
        <w:rPr>
          <w:rFonts w:eastAsia="Times New Roman"/>
          <w:szCs w:val="24"/>
        </w:rPr>
        <w:t>terhadap</w:t>
      </w:r>
      <w:proofErr w:type="spellEnd"/>
      <w:r>
        <w:rPr>
          <w:rFonts w:eastAsia="Times New Roman"/>
          <w:szCs w:val="24"/>
        </w:rPr>
        <w:t xml:space="preserve"> </w:t>
      </w:r>
      <w:proofErr w:type="spellStart"/>
      <w:r>
        <w:rPr>
          <w:rFonts w:eastAsia="Times New Roman"/>
          <w:szCs w:val="24"/>
        </w:rPr>
        <w:t>kematian</w:t>
      </w:r>
      <w:proofErr w:type="spellEnd"/>
      <w:r>
        <w:rPr>
          <w:rFonts w:eastAsia="Times New Roman"/>
          <w:szCs w:val="24"/>
        </w:rPr>
        <w:t xml:space="preserve"> </w:t>
      </w:r>
      <w:proofErr w:type="spellStart"/>
      <w:r>
        <w:rPr>
          <w:rFonts w:eastAsia="Times New Roman"/>
          <w:szCs w:val="24"/>
        </w:rPr>
        <w:t>pada</w:t>
      </w:r>
      <w:proofErr w:type="spellEnd"/>
      <w:r>
        <w:rPr>
          <w:rFonts w:eastAsia="Times New Roman"/>
          <w:szCs w:val="24"/>
        </w:rPr>
        <w:t xml:space="preserve"> </w:t>
      </w:r>
      <w:proofErr w:type="spellStart"/>
      <w:r>
        <w:rPr>
          <w:rFonts w:eastAsia="Times New Roman"/>
          <w:szCs w:val="24"/>
        </w:rPr>
        <w:t>lansia</w:t>
      </w:r>
      <w:proofErr w:type="spellEnd"/>
      <w:r w:rsidRPr="00EA1B2A">
        <w:rPr>
          <w:rFonts w:eastAsia="Times New Roman"/>
          <w:bCs/>
          <w:szCs w:val="24"/>
        </w:rPr>
        <w:t>.</w:t>
      </w:r>
      <w:proofErr w:type="gramEnd"/>
      <w:r>
        <w:rPr>
          <w:rFonts w:eastAsia="Times New Roman"/>
          <w:bCs/>
          <w:szCs w:val="24"/>
        </w:rPr>
        <w:t xml:space="preserve"> </w:t>
      </w:r>
      <w:proofErr w:type="spellStart"/>
      <w:proofErr w:type="gramStart"/>
      <w:r w:rsidRPr="00EA1B2A">
        <w:rPr>
          <w:rFonts w:eastAsia="Times New Roman"/>
          <w:bCs/>
          <w:szCs w:val="24"/>
        </w:rPr>
        <w:t>Fakultas</w:t>
      </w:r>
      <w:proofErr w:type="spellEnd"/>
      <w:r w:rsidRPr="00EA1B2A">
        <w:rPr>
          <w:rFonts w:eastAsia="Times New Roman"/>
          <w:bCs/>
          <w:szCs w:val="24"/>
        </w:rPr>
        <w:t xml:space="preserve"> </w:t>
      </w:r>
      <w:proofErr w:type="spellStart"/>
      <w:r w:rsidRPr="00EA1B2A">
        <w:rPr>
          <w:rFonts w:eastAsia="Times New Roman"/>
          <w:bCs/>
          <w:szCs w:val="24"/>
        </w:rPr>
        <w:t>Psikologi</w:t>
      </w:r>
      <w:proofErr w:type="spellEnd"/>
      <w:r w:rsidRPr="00EA1B2A">
        <w:rPr>
          <w:rFonts w:eastAsia="Times New Roman"/>
          <w:bCs/>
          <w:szCs w:val="24"/>
        </w:rPr>
        <w:t xml:space="preserve"> </w:t>
      </w:r>
      <w:proofErr w:type="spellStart"/>
      <w:r w:rsidRPr="00EA1B2A">
        <w:rPr>
          <w:rFonts w:eastAsia="Times New Roman"/>
          <w:bCs/>
          <w:szCs w:val="24"/>
        </w:rPr>
        <w:t>Universitas</w:t>
      </w:r>
      <w:proofErr w:type="spellEnd"/>
      <w:r w:rsidRPr="00EA1B2A">
        <w:rPr>
          <w:rFonts w:eastAsia="Times New Roman"/>
          <w:bCs/>
          <w:szCs w:val="24"/>
        </w:rPr>
        <w:t xml:space="preserve"> </w:t>
      </w:r>
      <w:proofErr w:type="spellStart"/>
      <w:r w:rsidRPr="00EA1B2A">
        <w:rPr>
          <w:rFonts w:eastAsia="Times New Roman"/>
          <w:bCs/>
          <w:szCs w:val="24"/>
        </w:rPr>
        <w:t>Negeri</w:t>
      </w:r>
      <w:proofErr w:type="spellEnd"/>
      <w:r w:rsidRPr="00EA1B2A">
        <w:rPr>
          <w:rFonts w:eastAsia="Times New Roman"/>
          <w:bCs/>
          <w:szCs w:val="24"/>
        </w:rPr>
        <w:t xml:space="preserve"> Makassar.</w:t>
      </w:r>
      <w:proofErr w:type="gramEnd"/>
    </w:p>
    <w:p w:rsidR="006C362D" w:rsidRDefault="006C362D" w:rsidP="006C362D">
      <w:pPr>
        <w:tabs>
          <w:tab w:val="left" w:pos="1134"/>
        </w:tabs>
        <w:autoSpaceDE w:val="0"/>
        <w:autoSpaceDN w:val="0"/>
        <w:adjustRightInd w:val="0"/>
        <w:spacing w:line="240" w:lineRule="auto"/>
        <w:jc w:val="both"/>
        <w:rPr>
          <w:rFonts w:eastAsia="Times New Roman"/>
          <w:szCs w:val="24"/>
          <w:lang w:val="sv-SE"/>
        </w:rPr>
      </w:pPr>
    </w:p>
    <w:p w:rsidR="006C362D" w:rsidRPr="00ED43C3" w:rsidRDefault="006C362D" w:rsidP="006C362D">
      <w:pPr>
        <w:tabs>
          <w:tab w:val="left" w:pos="1134"/>
        </w:tabs>
        <w:autoSpaceDE w:val="0"/>
        <w:autoSpaceDN w:val="0"/>
        <w:adjustRightInd w:val="0"/>
        <w:spacing w:line="240" w:lineRule="auto"/>
        <w:jc w:val="both"/>
        <w:rPr>
          <w:rFonts w:eastAsia="Times New Roman"/>
          <w:szCs w:val="24"/>
          <w:lang w:val="sv-SE"/>
        </w:rPr>
      </w:pPr>
      <w:r>
        <w:rPr>
          <w:rFonts w:eastAsia="Times New Roman"/>
          <w:szCs w:val="24"/>
          <w:lang w:val="sv-SE"/>
        </w:rPr>
        <w:t xml:space="preserve">Penelitian ini merupakan penelitian korelasional yang bertujuan untuk mengetahui </w:t>
      </w:r>
      <w:proofErr w:type="spellStart"/>
      <w:r>
        <w:rPr>
          <w:rFonts w:eastAsia="Times New Roman"/>
          <w:szCs w:val="24"/>
        </w:rPr>
        <w:t>hubungan</w:t>
      </w:r>
      <w:proofErr w:type="spellEnd"/>
      <w:r>
        <w:rPr>
          <w:rFonts w:eastAsia="Times New Roman"/>
          <w:szCs w:val="24"/>
        </w:rPr>
        <w:t xml:space="preserve"> </w:t>
      </w:r>
      <w:proofErr w:type="spellStart"/>
      <w:r>
        <w:rPr>
          <w:rFonts w:eastAsia="Times New Roman"/>
          <w:szCs w:val="24"/>
        </w:rPr>
        <w:t>religiusitas</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sikap</w:t>
      </w:r>
      <w:proofErr w:type="spellEnd"/>
      <w:r>
        <w:rPr>
          <w:rFonts w:eastAsia="Times New Roman"/>
          <w:szCs w:val="24"/>
        </w:rPr>
        <w:t xml:space="preserve"> </w:t>
      </w:r>
      <w:proofErr w:type="spellStart"/>
      <w:r>
        <w:rPr>
          <w:rFonts w:eastAsia="Times New Roman"/>
          <w:szCs w:val="24"/>
        </w:rPr>
        <w:t>terhadap</w:t>
      </w:r>
      <w:proofErr w:type="spellEnd"/>
      <w:r>
        <w:rPr>
          <w:rFonts w:eastAsia="Times New Roman"/>
          <w:szCs w:val="24"/>
        </w:rPr>
        <w:t xml:space="preserve"> </w:t>
      </w:r>
      <w:proofErr w:type="spellStart"/>
      <w:r>
        <w:rPr>
          <w:rFonts w:eastAsia="Times New Roman"/>
          <w:szCs w:val="24"/>
        </w:rPr>
        <w:t>kematian</w:t>
      </w:r>
      <w:proofErr w:type="spellEnd"/>
      <w:r>
        <w:rPr>
          <w:rFonts w:eastAsia="Times New Roman"/>
          <w:szCs w:val="24"/>
        </w:rPr>
        <w:t xml:space="preserve"> </w:t>
      </w:r>
      <w:proofErr w:type="spellStart"/>
      <w:r>
        <w:rPr>
          <w:rFonts w:eastAsia="Times New Roman"/>
          <w:szCs w:val="24"/>
        </w:rPr>
        <w:t>pada</w:t>
      </w:r>
      <w:proofErr w:type="spellEnd"/>
      <w:r>
        <w:rPr>
          <w:rFonts w:eastAsia="Times New Roman"/>
          <w:szCs w:val="24"/>
        </w:rPr>
        <w:t xml:space="preserve"> </w:t>
      </w:r>
      <w:proofErr w:type="spellStart"/>
      <w:r>
        <w:rPr>
          <w:rFonts w:eastAsia="Times New Roman"/>
          <w:szCs w:val="24"/>
        </w:rPr>
        <w:t>lansia</w:t>
      </w:r>
      <w:proofErr w:type="spellEnd"/>
      <w:r>
        <w:rPr>
          <w:rFonts w:eastAsia="Times New Roman"/>
          <w:szCs w:val="24"/>
        </w:rPr>
        <w:t xml:space="preserve"> </w:t>
      </w:r>
      <w:proofErr w:type="spellStart"/>
      <w:r>
        <w:rPr>
          <w:rFonts w:eastAsia="Times New Roman"/>
          <w:szCs w:val="24"/>
        </w:rPr>
        <w:t>di</w:t>
      </w:r>
      <w:proofErr w:type="spellEnd"/>
      <w:r>
        <w:rPr>
          <w:rFonts w:eastAsia="Times New Roman"/>
          <w:szCs w:val="24"/>
        </w:rPr>
        <w:t xml:space="preserve"> </w:t>
      </w:r>
      <w:proofErr w:type="spellStart"/>
      <w:r>
        <w:rPr>
          <w:rFonts w:eastAsia="Times New Roman"/>
          <w:szCs w:val="24"/>
        </w:rPr>
        <w:t>Panti</w:t>
      </w:r>
      <w:proofErr w:type="spellEnd"/>
      <w:r>
        <w:rPr>
          <w:rFonts w:eastAsia="Times New Roman"/>
          <w:szCs w:val="24"/>
        </w:rPr>
        <w:t xml:space="preserve"> </w:t>
      </w:r>
      <w:proofErr w:type="spellStart"/>
      <w:r>
        <w:rPr>
          <w:rFonts w:eastAsia="Times New Roman"/>
          <w:szCs w:val="24"/>
        </w:rPr>
        <w:t>Sosial</w:t>
      </w:r>
      <w:proofErr w:type="spellEnd"/>
      <w:r>
        <w:rPr>
          <w:rFonts w:eastAsia="Times New Roman"/>
          <w:szCs w:val="24"/>
        </w:rPr>
        <w:t xml:space="preserve"> </w:t>
      </w:r>
      <w:proofErr w:type="spellStart"/>
      <w:r>
        <w:rPr>
          <w:rFonts w:eastAsia="Times New Roman"/>
          <w:szCs w:val="24"/>
        </w:rPr>
        <w:t>Tresna</w:t>
      </w:r>
      <w:proofErr w:type="spellEnd"/>
      <w:r>
        <w:rPr>
          <w:rFonts w:eastAsia="Times New Roman"/>
          <w:szCs w:val="24"/>
        </w:rPr>
        <w:t xml:space="preserve"> </w:t>
      </w:r>
      <w:proofErr w:type="spellStart"/>
      <w:r>
        <w:rPr>
          <w:rFonts w:eastAsia="Times New Roman"/>
          <w:szCs w:val="24"/>
        </w:rPr>
        <w:t>Werdha</w:t>
      </w:r>
      <w:proofErr w:type="spellEnd"/>
      <w:r>
        <w:rPr>
          <w:rFonts w:eastAsia="Times New Roman"/>
          <w:szCs w:val="24"/>
        </w:rPr>
        <w:t xml:space="preserve"> (PSTW) </w:t>
      </w:r>
      <w:proofErr w:type="spellStart"/>
      <w:r>
        <w:rPr>
          <w:rFonts w:eastAsia="Times New Roman"/>
          <w:szCs w:val="24"/>
        </w:rPr>
        <w:t>Gau</w:t>
      </w:r>
      <w:proofErr w:type="spellEnd"/>
      <w:r>
        <w:rPr>
          <w:rFonts w:eastAsia="Times New Roman"/>
          <w:szCs w:val="24"/>
        </w:rPr>
        <w:t xml:space="preserve"> </w:t>
      </w:r>
      <w:proofErr w:type="spellStart"/>
      <w:r>
        <w:rPr>
          <w:rFonts w:eastAsia="Times New Roman"/>
          <w:szCs w:val="24"/>
        </w:rPr>
        <w:t>Mabaji</w:t>
      </w:r>
      <w:proofErr w:type="spellEnd"/>
      <w:r>
        <w:rPr>
          <w:rFonts w:eastAsia="Times New Roman"/>
          <w:szCs w:val="24"/>
        </w:rPr>
        <w:t xml:space="preserve"> </w:t>
      </w:r>
      <w:proofErr w:type="spellStart"/>
      <w:r>
        <w:rPr>
          <w:rFonts w:eastAsia="Times New Roman"/>
          <w:szCs w:val="24"/>
        </w:rPr>
        <w:t>Gowa</w:t>
      </w:r>
      <w:proofErr w:type="spellEnd"/>
      <w:r w:rsidRPr="00EA1B2A">
        <w:rPr>
          <w:rFonts w:eastAsia="Times New Roman"/>
          <w:bCs/>
          <w:szCs w:val="24"/>
        </w:rPr>
        <w:t>.</w:t>
      </w:r>
      <w:r>
        <w:rPr>
          <w:rFonts w:eastAsia="Times New Roman"/>
          <w:bCs/>
          <w:szCs w:val="24"/>
        </w:rPr>
        <w:t xml:space="preserve"> </w:t>
      </w:r>
      <w:r>
        <w:rPr>
          <w:rFonts w:eastAsia="Times New Roman"/>
          <w:szCs w:val="24"/>
          <w:lang w:val="sv-SE"/>
        </w:rPr>
        <w:t xml:space="preserve">Alat ukur yang digunakan pada penelitian ini adalah skala religiusitas dan sikap terhadap kematian. Subjek penelitian ini adalah lansia yang bertempat tinggal di PSTW Gau Mabaji Gowa dengan kriteria 1) Berusia 60 tahuh keatas 2) Masih bisa berkomunikasi dengan baik 3) Masih bisa mendengarkan instruksi dengan baik. Jumlah populasi lansia yang berada di panti sebanyak 101 orang dan yang dijadikan sampel sebanyak 55 orang. </w:t>
      </w:r>
      <w:proofErr w:type="spellStart"/>
      <w:proofErr w:type="gramStart"/>
      <w:r w:rsidRPr="00C44664">
        <w:rPr>
          <w:szCs w:val="24"/>
        </w:rPr>
        <w:t>Hasil</w:t>
      </w:r>
      <w:proofErr w:type="spellEnd"/>
      <w:r w:rsidRPr="00C44664">
        <w:rPr>
          <w:szCs w:val="24"/>
        </w:rPr>
        <w:t xml:space="preserve"> </w:t>
      </w:r>
      <w:proofErr w:type="spellStart"/>
      <w:r w:rsidRPr="00C44664">
        <w:rPr>
          <w:szCs w:val="24"/>
        </w:rPr>
        <w:t>analisis</w:t>
      </w:r>
      <w:proofErr w:type="spellEnd"/>
      <w:r w:rsidRPr="00C44664">
        <w:rPr>
          <w:szCs w:val="24"/>
        </w:rPr>
        <w:t xml:space="preserve"> data </w:t>
      </w:r>
      <w:proofErr w:type="spellStart"/>
      <w:r w:rsidRPr="00C44664">
        <w:rPr>
          <w:szCs w:val="24"/>
        </w:rPr>
        <w:t>penelitian</w:t>
      </w:r>
      <w:proofErr w:type="spellEnd"/>
      <w:r>
        <w:rPr>
          <w:szCs w:val="24"/>
        </w:rPr>
        <w:t xml:space="preserve"> </w:t>
      </w:r>
      <w:proofErr w:type="spellStart"/>
      <w:r>
        <w:rPr>
          <w:szCs w:val="24"/>
        </w:rPr>
        <w:t>menggunakan</w:t>
      </w:r>
      <w:proofErr w:type="spellEnd"/>
      <w:r>
        <w:rPr>
          <w:szCs w:val="24"/>
        </w:rPr>
        <w:t xml:space="preserve"> </w:t>
      </w:r>
      <w:proofErr w:type="spellStart"/>
      <w:r>
        <w:rPr>
          <w:szCs w:val="24"/>
        </w:rPr>
        <w:t>teknik</w:t>
      </w:r>
      <w:proofErr w:type="spellEnd"/>
      <w:r>
        <w:rPr>
          <w:szCs w:val="24"/>
        </w:rPr>
        <w:t xml:space="preserve"> </w:t>
      </w:r>
      <w:proofErr w:type="spellStart"/>
      <w:r w:rsidRPr="0004026F">
        <w:rPr>
          <w:szCs w:val="24"/>
        </w:rPr>
        <w:t>Analisis</w:t>
      </w:r>
      <w:proofErr w:type="spellEnd"/>
      <w:r w:rsidRPr="0004026F">
        <w:rPr>
          <w:szCs w:val="24"/>
        </w:rPr>
        <w:t xml:space="preserve"> </w:t>
      </w:r>
      <w:proofErr w:type="spellStart"/>
      <w:r w:rsidRPr="0004026F">
        <w:rPr>
          <w:i/>
          <w:szCs w:val="24"/>
        </w:rPr>
        <w:t>Regresi</w:t>
      </w:r>
      <w:proofErr w:type="spellEnd"/>
      <w:r w:rsidRPr="0004026F">
        <w:rPr>
          <w:i/>
          <w:szCs w:val="24"/>
        </w:rPr>
        <w:t xml:space="preserve"> </w:t>
      </w:r>
      <w:proofErr w:type="spellStart"/>
      <w:r w:rsidRPr="0004026F">
        <w:rPr>
          <w:i/>
          <w:szCs w:val="24"/>
        </w:rPr>
        <w:t>Sederhana</w:t>
      </w:r>
      <w:proofErr w:type="spellEnd"/>
      <w:r>
        <w:rPr>
          <w:i/>
          <w:szCs w:val="24"/>
        </w:rPr>
        <w:t xml:space="preserve">, </w:t>
      </w:r>
      <w:r>
        <w:rPr>
          <w:szCs w:val="24"/>
        </w:rPr>
        <w:t xml:space="preserve">yang </w:t>
      </w:r>
      <w:proofErr w:type="spellStart"/>
      <w:r w:rsidRPr="00C44664">
        <w:rPr>
          <w:szCs w:val="24"/>
        </w:rPr>
        <w:t>menunjukkan</w:t>
      </w:r>
      <w:proofErr w:type="spellEnd"/>
      <w:r w:rsidRPr="00C44664">
        <w:rPr>
          <w:szCs w:val="24"/>
        </w:rPr>
        <w:t xml:space="preserve"> </w:t>
      </w:r>
      <w:proofErr w:type="spellStart"/>
      <w:r w:rsidRPr="00C44664">
        <w:rPr>
          <w:szCs w:val="24"/>
        </w:rPr>
        <w:t>bahwa</w:t>
      </w:r>
      <w:proofErr w:type="spellEnd"/>
      <w:r w:rsidRPr="00C44664">
        <w:rPr>
          <w:szCs w:val="24"/>
        </w:rPr>
        <w:t xml:space="preserve"> </w:t>
      </w:r>
      <w:proofErr w:type="spellStart"/>
      <w:r>
        <w:rPr>
          <w:szCs w:val="24"/>
        </w:rPr>
        <w:t>terdapat</w:t>
      </w:r>
      <w:proofErr w:type="spellEnd"/>
      <w:r w:rsidRPr="00C44664">
        <w:rPr>
          <w:szCs w:val="24"/>
        </w:rPr>
        <w:t xml:space="preserve"> </w:t>
      </w:r>
      <w:proofErr w:type="spellStart"/>
      <w:r w:rsidRPr="00C44664">
        <w:rPr>
          <w:szCs w:val="24"/>
        </w:rPr>
        <w:t>hubungan</w:t>
      </w:r>
      <w:proofErr w:type="spellEnd"/>
      <w:r>
        <w:rPr>
          <w:szCs w:val="24"/>
        </w:rPr>
        <w:t xml:space="preserve"> </w:t>
      </w:r>
      <w:proofErr w:type="spellStart"/>
      <w:r>
        <w:rPr>
          <w:szCs w:val="24"/>
        </w:rPr>
        <w:t>positif</w:t>
      </w:r>
      <w:proofErr w:type="spellEnd"/>
      <w:r>
        <w:rPr>
          <w:szCs w:val="24"/>
        </w:rPr>
        <w:t xml:space="preserve"> </w:t>
      </w:r>
      <w:proofErr w:type="spellStart"/>
      <w:r>
        <w:rPr>
          <w:szCs w:val="24"/>
        </w:rPr>
        <w:t>antara</w:t>
      </w:r>
      <w:proofErr w:type="spellEnd"/>
      <w:r>
        <w:rPr>
          <w:szCs w:val="24"/>
        </w:rPr>
        <w:t xml:space="preserve"> </w:t>
      </w:r>
      <w:proofErr w:type="spellStart"/>
      <w:r>
        <w:rPr>
          <w:szCs w:val="24"/>
        </w:rPr>
        <w:t>religiusitas</w:t>
      </w:r>
      <w:proofErr w:type="spellEnd"/>
      <w:r>
        <w:rPr>
          <w:szCs w:val="24"/>
        </w:rPr>
        <w:t xml:space="preserve"> </w:t>
      </w:r>
      <w:proofErr w:type="spellStart"/>
      <w:r>
        <w:rPr>
          <w:szCs w:val="24"/>
        </w:rPr>
        <w:t>dengan</w:t>
      </w:r>
      <w:proofErr w:type="spellEnd"/>
      <w:r>
        <w:rPr>
          <w:szCs w:val="24"/>
        </w:rPr>
        <w:t xml:space="preserve"> </w:t>
      </w:r>
      <w:proofErr w:type="spellStart"/>
      <w:r>
        <w:rPr>
          <w:szCs w:val="24"/>
        </w:rPr>
        <w:t>sikap</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kematian</w:t>
      </w:r>
      <w:proofErr w:type="spellEnd"/>
      <w:r>
        <w:rPr>
          <w:szCs w:val="24"/>
        </w:rPr>
        <w:t>.</w:t>
      </w:r>
      <w:proofErr w:type="gramEnd"/>
      <w:r>
        <w:rPr>
          <w:szCs w:val="24"/>
        </w:rPr>
        <w:t xml:space="preserve"> </w:t>
      </w:r>
      <w:proofErr w:type="spellStart"/>
      <w:r>
        <w:rPr>
          <w:szCs w:val="24"/>
        </w:rPr>
        <w:t>Koefi</w:t>
      </w:r>
      <w:r w:rsidRPr="008308BE">
        <w:rPr>
          <w:szCs w:val="24"/>
        </w:rPr>
        <w:t>sien</w:t>
      </w:r>
      <w:proofErr w:type="spellEnd"/>
      <w:r w:rsidRPr="008308BE">
        <w:rPr>
          <w:szCs w:val="24"/>
        </w:rPr>
        <w:t xml:space="preserve"> </w:t>
      </w:r>
      <w:proofErr w:type="spellStart"/>
      <w:r w:rsidRPr="008308BE">
        <w:rPr>
          <w:szCs w:val="24"/>
        </w:rPr>
        <w:t>korelasi</w:t>
      </w:r>
      <w:proofErr w:type="spellEnd"/>
      <w:r w:rsidRPr="008308BE">
        <w:rPr>
          <w:szCs w:val="24"/>
        </w:rPr>
        <w:t xml:space="preserve"> </w:t>
      </w:r>
      <w:proofErr w:type="spellStart"/>
      <w:r w:rsidRPr="008308BE">
        <w:rPr>
          <w:szCs w:val="24"/>
        </w:rPr>
        <w:t>antara</w:t>
      </w:r>
      <w:proofErr w:type="spellEnd"/>
      <w:r>
        <w:rPr>
          <w:szCs w:val="24"/>
        </w:rPr>
        <w:t xml:space="preserve"> </w:t>
      </w:r>
      <w:proofErr w:type="spellStart"/>
      <w:r>
        <w:rPr>
          <w:szCs w:val="24"/>
        </w:rPr>
        <w:t>religiusitas</w:t>
      </w:r>
      <w:proofErr w:type="spellEnd"/>
      <w:r>
        <w:rPr>
          <w:szCs w:val="24"/>
        </w:rPr>
        <w:t xml:space="preserve"> </w:t>
      </w:r>
      <w:proofErr w:type="spellStart"/>
      <w:r>
        <w:rPr>
          <w:szCs w:val="24"/>
        </w:rPr>
        <w:t>dengan</w:t>
      </w:r>
      <w:proofErr w:type="spellEnd"/>
      <w:r>
        <w:rPr>
          <w:szCs w:val="24"/>
        </w:rPr>
        <w:t xml:space="preserve"> </w:t>
      </w:r>
      <w:proofErr w:type="spellStart"/>
      <w:r>
        <w:rPr>
          <w:szCs w:val="24"/>
        </w:rPr>
        <w:t>sikap</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kematian</w:t>
      </w:r>
      <w:proofErr w:type="spellEnd"/>
      <w:r w:rsidRPr="008308BE">
        <w:rPr>
          <w:szCs w:val="24"/>
        </w:rPr>
        <w:t xml:space="preserve"> </w:t>
      </w:r>
      <w:proofErr w:type="spellStart"/>
      <w:r w:rsidRPr="008308BE">
        <w:rPr>
          <w:szCs w:val="24"/>
        </w:rPr>
        <w:t>sebesar</w:t>
      </w:r>
      <w:proofErr w:type="spellEnd"/>
      <w:r w:rsidRPr="008308BE">
        <w:rPr>
          <w:szCs w:val="24"/>
        </w:rPr>
        <w:t xml:space="preserve"> 0,6</w:t>
      </w:r>
      <w:r>
        <w:rPr>
          <w:szCs w:val="24"/>
        </w:rPr>
        <w:t>41</w:t>
      </w:r>
      <w:r w:rsidRPr="008308BE">
        <w:rPr>
          <w:szCs w:val="24"/>
        </w:rPr>
        <w:t xml:space="preserve"> </w:t>
      </w:r>
      <w:proofErr w:type="spellStart"/>
      <w:r w:rsidRPr="008308BE">
        <w:rPr>
          <w:szCs w:val="24"/>
        </w:rPr>
        <w:t>dengan</w:t>
      </w:r>
      <w:proofErr w:type="spellEnd"/>
      <w:r w:rsidRPr="008308BE">
        <w:rPr>
          <w:szCs w:val="24"/>
        </w:rPr>
        <w:t xml:space="preserve"> p=0,000.</w:t>
      </w:r>
    </w:p>
    <w:p w:rsidR="006C362D" w:rsidRPr="00ED09EB" w:rsidRDefault="006C362D" w:rsidP="006C362D">
      <w:pPr>
        <w:tabs>
          <w:tab w:val="left" w:pos="1134"/>
        </w:tabs>
        <w:autoSpaceDE w:val="0"/>
        <w:autoSpaceDN w:val="0"/>
        <w:adjustRightInd w:val="0"/>
        <w:spacing w:line="240" w:lineRule="auto"/>
        <w:jc w:val="both"/>
        <w:rPr>
          <w:szCs w:val="24"/>
        </w:rPr>
      </w:pPr>
    </w:p>
    <w:p w:rsidR="006C362D" w:rsidRPr="003A2B15" w:rsidRDefault="006C362D" w:rsidP="006C362D">
      <w:pPr>
        <w:tabs>
          <w:tab w:val="left" w:leader="dot" w:pos="7488"/>
        </w:tabs>
        <w:spacing w:line="240" w:lineRule="auto"/>
        <w:jc w:val="both"/>
        <w:rPr>
          <w:rFonts w:eastAsia="Times New Roman"/>
          <w:bCs/>
          <w:i/>
          <w:szCs w:val="24"/>
        </w:rPr>
      </w:pPr>
      <w:proofErr w:type="spellStart"/>
      <w:r w:rsidRPr="003A2B15">
        <w:rPr>
          <w:rFonts w:eastAsia="Times New Roman"/>
          <w:bCs/>
          <w:i/>
          <w:szCs w:val="24"/>
        </w:rPr>
        <w:t>Kata</w:t>
      </w:r>
      <w:proofErr w:type="spellEnd"/>
      <w:r w:rsidRPr="003A2B15">
        <w:rPr>
          <w:rFonts w:eastAsia="Times New Roman"/>
          <w:bCs/>
          <w:i/>
          <w:szCs w:val="24"/>
        </w:rPr>
        <w:t xml:space="preserve"> </w:t>
      </w:r>
      <w:proofErr w:type="spellStart"/>
      <w:r w:rsidRPr="003A2B15">
        <w:rPr>
          <w:rFonts w:eastAsia="Times New Roman"/>
          <w:bCs/>
          <w:i/>
          <w:szCs w:val="24"/>
        </w:rPr>
        <w:t>Kunci</w:t>
      </w:r>
      <w:proofErr w:type="spellEnd"/>
      <w:r w:rsidRPr="003A2B15">
        <w:rPr>
          <w:rFonts w:eastAsia="Times New Roman"/>
          <w:bCs/>
          <w:i/>
          <w:szCs w:val="24"/>
        </w:rPr>
        <w:t xml:space="preserve">: </w:t>
      </w:r>
      <w:proofErr w:type="spellStart"/>
      <w:r>
        <w:rPr>
          <w:rFonts w:eastAsia="Times New Roman"/>
          <w:bCs/>
          <w:i/>
          <w:szCs w:val="24"/>
        </w:rPr>
        <w:t>Religiusitas</w:t>
      </w:r>
      <w:proofErr w:type="spellEnd"/>
      <w:r>
        <w:rPr>
          <w:rFonts w:eastAsia="Times New Roman"/>
          <w:bCs/>
          <w:i/>
          <w:szCs w:val="24"/>
        </w:rPr>
        <w:t xml:space="preserve">. </w:t>
      </w:r>
      <w:proofErr w:type="spellStart"/>
      <w:r>
        <w:rPr>
          <w:rFonts w:eastAsia="Times New Roman"/>
          <w:bCs/>
          <w:i/>
          <w:szCs w:val="24"/>
        </w:rPr>
        <w:t>Sikap</w:t>
      </w:r>
      <w:proofErr w:type="spellEnd"/>
      <w:r>
        <w:rPr>
          <w:rFonts w:eastAsia="Times New Roman"/>
          <w:bCs/>
          <w:i/>
          <w:szCs w:val="24"/>
        </w:rPr>
        <w:t xml:space="preserve"> </w:t>
      </w:r>
      <w:proofErr w:type="spellStart"/>
      <w:r>
        <w:rPr>
          <w:rFonts w:eastAsia="Times New Roman"/>
          <w:bCs/>
          <w:i/>
          <w:szCs w:val="24"/>
        </w:rPr>
        <w:t>terhadap</w:t>
      </w:r>
      <w:proofErr w:type="spellEnd"/>
      <w:r>
        <w:rPr>
          <w:rFonts w:eastAsia="Times New Roman"/>
          <w:bCs/>
          <w:i/>
          <w:szCs w:val="24"/>
        </w:rPr>
        <w:t xml:space="preserve"> </w:t>
      </w:r>
      <w:proofErr w:type="spellStart"/>
      <w:r>
        <w:rPr>
          <w:rFonts w:eastAsia="Times New Roman"/>
          <w:bCs/>
          <w:i/>
          <w:szCs w:val="24"/>
        </w:rPr>
        <w:t>kematian</w:t>
      </w:r>
      <w:proofErr w:type="spellEnd"/>
    </w:p>
    <w:p w:rsidR="00A64D58" w:rsidRDefault="00A64D58"/>
    <w:sectPr w:rsidR="00A64D58" w:rsidSect="00A64D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362D"/>
    <w:rsid w:val="006C362D"/>
    <w:rsid w:val="00A64D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2D"/>
    <w:pPr>
      <w:spacing w:after="0" w:line="36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2016-04-18T00:32:00Z</dcterms:created>
  <dcterms:modified xsi:type="dcterms:W3CDTF">2016-04-18T00:32:00Z</dcterms:modified>
</cp:coreProperties>
</file>