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BB" w:rsidRDefault="001051BB" w:rsidP="001051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1051BB" w:rsidRDefault="001051BB" w:rsidP="001051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Aswar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saputra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2015.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penyesuaian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perantau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EC1881">
        <w:rPr>
          <w:rFonts w:ascii="Times New Roman" w:hAnsi="Times New Roman" w:cs="Times New Roman"/>
          <w:i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Psikologi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: (1) Eva </w:t>
      </w:r>
      <w:proofErr w:type="spellStart"/>
      <w:r>
        <w:rPr>
          <w:rFonts w:ascii="Times New Roman" w:hAnsi="Times New Roman" w:cs="Times New Roman"/>
          <w:sz w:val="24"/>
        </w:rPr>
        <w:t>Meizara</w:t>
      </w:r>
      <w:proofErr w:type="spellEnd"/>
      <w:r>
        <w:rPr>
          <w:rFonts w:ascii="Times New Roman" w:hAnsi="Times New Roman" w:cs="Times New Roman"/>
          <w:sz w:val="24"/>
        </w:rPr>
        <w:t xml:space="preserve">., (2) </w:t>
      </w:r>
      <w:proofErr w:type="spellStart"/>
      <w:r>
        <w:rPr>
          <w:rFonts w:ascii="Times New Roman" w:hAnsi="Times New Roman" w:cs="Times New Roman"/>
          <w:sz w:val="24"/>
        </w:rPr>
        <w:t>Faradillah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Firdaus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051BB" w:rsidRDefault="001051BB" w:rsidP="001051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51BB" w:rsidRDefault="001051BB" w:rsidP="001051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penyesuaian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perantau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kuantitatif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91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 (N=91).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penyesuaian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diluar</w:t>
      </w:r>
      <w:proofErr w:type="spellEnd"/>
      <w:r>
        <w:rPr>
          <w:rFonts w:ascii="Times New Roman" w:hAnsi="Times New Roman" w:cs="Times New Roman"/>
          <w:sz w:val="24"/>
        </w:rPr>
        <w:t xml:space="preserve"> Sulawesi Selatan yang </w:t>
      </w:r>
      <w:proofErr w:type="spellStart"/>
      <w:r>
        <w:rPr>
          <w:rFonts w:ascii="Times New Roman" w:hAnsi="Times New Roman" w:cs="Times New Roman"/>
          <w:sz w:val="24"/>
        </w:rPr>
        <w:t>kuliah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37953">
        <w:rPr>
          <w:rFonts w:ascii="Times New Roman" w:hAnsi="Times New Roman" w:cs="Times New Roman"/>
          <w:i/>
          <w:sz w:val="24"/>
        </w:rPr>
        <w:t>accidental sampling</w:t>
      </w:r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sederhana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SPSS 16.0 for windows.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(p)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0,000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(0,000&lt;0</w:t>
      </w:r>
      <w:proofErr w:type="gramStart"/>
      <w:r>
        <w:rPr>
          <w:rFonts w:ascii="Times New Roman" w:hAnsi="Times New Roman" w:cs="Times New Roman"/>
          <w:sz w:val="24"/>
        </w:rPr>
        <w:t>,01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diterima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penyesuaian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r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0,370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R </w:t>
      </w:r>
      <w:r>
        <w:rPr>
          <w:rFonts w:ascii="Times New Roman" w:hAnsi="Times New Roman" w:cs="Times New Roman"/>
          <w:i/>
          <w:sz w:val="24"/>
        </w:rPr>
        <w:t xml:space="preserve">Square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0,137 yang </w:t>
      </w:r>
      <w:proofErr w:type="spellStart"/>
      <w:r>
        <w:rPr>
          <w:rFonts w:ascii="Times New Roman" w:hAnsi="Times New Roman" w:cs="Times New Roman"/>
          <w:sz w:val="24"/>
        </w:rPr>
        <w:t>berarti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13,7%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penyesuaian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perantau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1051BB" w:rsidRDefault="001051BB" w:rsidP="001051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51BB" w:rsidRPr="00E4765C" w:rsidRDefault="001051BB" w:rsidP="0010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Dukungan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sosial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penyesuaian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perantau</w:t>
      </w:r>
      <w:proofErr w:type="spellEnd"/>
    </w:p>
    <w:p w:rsidR="00D35354" w:rsidRDefault="00D35354"/>
    <w:sectPr w:rsidR="00D35354" w:rsidSect="00D35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051BB"/>
    <w:rsid w:val="001051BB"/>
    <w:rsid w:val="00D3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2016-04-12T02:16:00Z</dcterms:created>
  <dcterms:modified xsi:type="dcterms:W3CDTF">2016-04-12T02:16:00Z</dcterms:modified>
</cp:coreProperties>
</file>