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0CD" w:rsidRPr="006464E7" w:rsidRDefault="008130CD" w:rsidP="008130C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4E7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8130CD" w:rsidRPr="006107F9" w:rsidRDefault="008130CD" w:rsidP="008130C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130CD" w:rsidRPr="006107F9" w:rsidRDefault="008130CD" w:rsidP="008130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Andi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Rahmah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Amal</w:t>
      </w:r>
      <w:proofErr w:type="spellEnd"/>
      <w:r w:rsidRPr="006107F9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2012</w:t>
      </w:r>
      <w:r w:rsidRPr="006107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07F9">
        <w:rPr>
          <w:rFonts w:ascii="Times New Roman" w:hAnsi="Times New Roman" w:cs="Times New Roman"/>
          <w:sz w:val="24"/>
          <w:szCs w:val="24"/>
        </w:rPr>
        <w:t>“</w:t>
      </w:r>
      <w:proofErr w:type="spellStart"/>
      <w:r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Mengapresiasi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VIII-A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Siattinge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</w:t>
      </w:r>
      <w:r w:rsidRPr="006107F9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74771">
        <w:rPr>
          <w:rFonts w:ascii="Times New Roman" w:hAnsi="Times New Roman" w:cs="Times New Roman"/>
          <w:i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07F9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Sastra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Indone</w:t>
      </w:r>
      <w:r>
        <w:rPr>
          <w:rFonts w:ascii="Times New Roman" w:hAnsi="Times New Roman" w:cs="Times New Roman"/>
          <w:sz w:val="24"/>
          <w:szCs w:val="24"/>
        </w:rPr>
        <w:t xml:space="preserve">sia,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Sastra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Makassar.</w:t>
      </w:r>
      <w:proofErr w:type="gramEnd"/>
      <w:r w:rsidRPr="009327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Dibimbing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07F9">
        <w:rPr>
          <w:rFonts w:ascii="Times New Roman" w:hAnsi="Times New Roman" w:cs="Times New Roman"/>
          <w:sz w:val="24"/>
          <w:szCs w:val="24"/>
        </w:rPr>
        <w:t xml:space="preserve">Muhammad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Rapi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Tang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Sulastriningsih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Djumingin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130CD" w:rsidRDefault="008130CD" w:rsidP="008130C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mendeskripsikan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mengapresiasi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 video</w:t>
      </w:r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07F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VIII-A SMP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6107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Siattinge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Bone </w:t>
      </w:r>
      <w:proofErr w:type="spellStart"/>
      <w:r>
        <w:rPr>
          <w:rFonts w:ascii="Times New Roman" w:hAnsi="Times New Roman" w:cs="Times New Roman"/>
          <w:sz w:val="24"/>
          <w:szCs w:val="24"/>
        </w:rPr>
        <w:t>yakni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intrinsik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menyimak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video drama. </w:t>
      </w:r>
      <w:proofErr w:type="spellStart"/>
      <w:proofErr w:type="gramStart"/>
      <w:r w:rsidRPr="00657F18">
        <w:rPr>
          <w:rFonts w:ascii="Times New Roman" w:eastAsia="Calibri" w:hAnsi="Times New Roman" w:cs="Times New Roman"/>
          <w:sz w:val="24"/>
          <w:szCs w:val="24"/>
        </w:rPr>
        <w:t>Jenis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tindakan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57F18">
        <w:rPr>
          <w:rFonts w:ascii="Times New Roman" w:eastAsia="Calibri" w:hAnsi="Times New Roman" w:cs="Times New Roman"/>
          <w:i/>
          <w:sz w:val="24"/>
          <w:szCs w:val="24"/>
        </w:rPr>
        <w:t>(classroom action research).</w:t>
      </w:r>
      <w:proofErr w:type="gram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proses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657F18">
        <w:rPr>
          <w:rFonts w:ascii="Times New Roman" w:eastAsia="Calibri" w:hAnsi="Times New Roman" w:cs="Times New Roman"/>
          <w:sz w:val="24"/>
          <w:szCs w:val="24"/>
        </w:rPr>
        <w:t>Sumber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guru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sebanyak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1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orang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siswa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Kelas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VIII-A</w:t>
      </w:r>
      <w:r>
        <w:rPr>
          <w:rFonts w:ascii="Times New Roman" w:eastAsia="Calibri" w:hAnsi="Times New Roman" w:cs="Times New Roman"/>
          <w:sz w:val="24"/>
          <w:szCs w:val="24"/>
        </w:rPr>
        <w:t xml:space="preserve"> SMP</w:t>
      </w:r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>
        <w:rPr>
          <w:rFonts w:ascii="Times New Roman" w:hAnsi="Times New Roman" w:cs="Times New Roman"/>
          <w:sz w:val="24"/>
          <w:szCs w:val="24"/>
        </w:rPr>
        <w:t>Tellu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Siattinge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orang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7F18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mengumpulkan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tes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diberikan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akhir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siklus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pedoman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observasi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proses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dianalisis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kualitatif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meliputi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tahap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menelaah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data,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reduksi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data,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menyajikan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data,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menyimpulkan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sedangkan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data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hasil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pembelajaran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dianalisis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57F18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teknik</w:t>
      </w:r>
      <w:proofErr w:type="spellEnd"/>
      <w:proofErr w:type="gram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57F18">
        <w:rPr>
          <w:rFonts w:ascii="Times New Roman" w:eastAsia="Calibri" w:hAnsi="Times New Roman" w:cs="Times New Roman"/>
          <w:sz w:val="24"/>
          <w:szCs w:val="24"/>
        </w:rPr>
        <w:t>kuantitatif</w:t>
      </w:r>
      <w:proofErr w:type="spellEnd"/>
      <w:r w:rsidRPr="00657F1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30CD" w:rsidRPr="00447321" w:rsidRDefault="008130CD" w:rsidP="008130C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4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4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E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4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E7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4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E7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64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E7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4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E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4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E7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64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mengapresiasi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 w:rsidRPr="006464E7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64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E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4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E7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64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E7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4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E7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64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E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64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E7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64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E7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6464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4E7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mengapresiasi</w:t>
      </w:r>
      <w:proofErr w:type="spellEnd"/>
      <w: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drama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4FF0">
        <w:rPr>
          <w:rFonts w:ascii="Times New Roman" w:hAnsi="Times New Roman" w:cs="Times New Roman"/>
          <w:sz w:val="24"/>
          <w:szCs w:val="24"/>
        </w:rPr>
        <w:t xml:space="preserve">I 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proofErr w:type="gram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kurang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kondusif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. Guru </w:t>
      </w:r>
      <w:proofErr w:type="spellStart"/>
      <w:proofErr w:type="gramStart"/>
      <w:r w:rsidRPr="00024FF0">
        <w:rPr>
          <w:rFonts w:ascii="Times New Roman" w:hAnsi="Times New Roman" w:cs="Times New Roman"/>
          <w:sz w:val="24"/>
          <w:szCs w:val="24"/>
        </w:rPr>
        <w:t>belum</w:t>
      </w:r>
      <w:proofErr w:type="spellEnd"/>
      <w:proofErr w:type="gram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media</w:t>
      </w:r>
      <w:r>
        <w:rPr>
          <w:rFonts w:ascii="Times New Roman" w:hAnsi="Times New Roman" w:cs="Times New Roman"/>
          <w:sz w:val="24"/>
          <w:szCs w:val="24"/>
        </w:rPr>
        <w:t xml:space="preserve"> video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mengapresiasi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</w:t>
      </w:r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penguatan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4FF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memuaskan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(RPP)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langkah-langkah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memaksimalkan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media video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mengapresiasi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drama.</w:t>
      </w:r>
      <w:proofErr w:type="gram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24F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siklus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II, guru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mengapresiasi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drama</w:t>
      </w:r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24FF0">
        <w:rPr>
          <w:rFonts w:ascii="Times New Roman" w:hAnsi="Times New Roman" w:cs="Times New Roman"/>
          <w:sz w:val="24"/>
          <w:szCs w:val="24"/>
        </w:rPr>
        <w:t xml:space="preserve"> Hal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24FF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24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 w:rsidRPr="00024FF0">
        <w:rPr>
          <w:rFonts w:ascii="Times New Roman" w:hAnsi="Times New Roman" w:cs="Times New Roman"/>
          <w:color w:val="000000"/>
          <w:sz w:val="24"/>
          <w:szCs w:val="24"/>
        </w:rPr>
        <w:t xml:space="preserve"> II </w:t>
      </w:r>
      <w:proofErr w:type="spellStart"/>
      <w:r w:rsidRPr="00024FF0"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024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color w:val="000000"/>
          <w:sz w:val="24"/>
          <w:szCs w:val="24"/>
        </w:rPr>
        <w:t>lebih</w:t>
      </w:r>
      <w:proofErr w:type="spellEnd"/>
      <w:r w:rsidRPr="00024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color w:val="000000"/>
          <w:sz w:val="24"/>
          <w:szCs w:val="24"/>
        </w:rPr>
        <w:t>antusias</w:t>
      </w:r>
      <w:proofErr w:type="spellEnd"/>
      <w:r w:rsidRPr="00024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color w:val="000000"/>
          <w:sz w:val="24"/>
          <w:szCs w:val="24"/>
        </w:rPr>
        <w:t>dan</w:t>
      </w:r>
      <w:proofErr w:type="spellEnd"/>
      <w:r w:rsidRPr="00024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color w:val="000000"/>
          <w:sz w:val="24"/>
          <w:szCs w:val="24"/>
        </w:rPr>
        <w:t>termotivasi</w:t>
      </w:r>
      <w:proofErr w:type="spellEnd"/>
      <w:r w:rsidRPr="00024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color w:val="000000"/>
          <w:sz w:val="24"/>
          <w:szCs w:val="24"/>
        </w:rPr>
        <w:t>mengikuti</w:t>
      </w:r>
      <w:proofErr w:type="spellEnd"/>
      <w:r w:rsidRPr="00024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siswa</w:t>
      </w:r>
      <w:proofErr w:type="spellEnd"/>
      <w:r w:rsidRPr="00024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color w:val="000000"/>
          <w:sz w:val="24"/>
          <w:szCs w:val="24"/>
        </w:rPr>
        <w:t>tampak</w:t>
      </w:r>
      <w:proofErr w:type="spellEnd"/>
      <w:r w:rsidRPr="00024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color w:val="000000"/>
          <w:sz w:val="24"/>
          <w:szCs w:val="24"/>
        </w:rPr>
        <w:t>aktif</w:t>
      </w:r>
      <w:proofErr w:type="spellEnd"/>
      <w:r w:rsidRPr="00024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color w:val="000000"/>
          <w:sz w:val="24"/>
          <w:szCs w:val="24"/>
        </w:rPr>
        <w:t>da</w:t>
      </w:r>
      <w:r>
        <w:rPr>
          <w:rFonts w:ascii="Times New Roman" w:hAnsi="Times New Roman" w:cs="Times New Roman"/>
          <w:color w:val="000000"/>
          <w:sz w:val="24"/>
          <w:szCs w:val="24"/>
        </w:rPr>
        <w:t>lam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mengapresiasi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unsur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drama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 video</w:t>
      </w:r>
      <w:r w:rsidRPr="00024FF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color w:val="000000"/>
          <w:sz w:val="24"/>
          <w:szCs w:val="24"/>
        </w:rPr>
        <w:t>Hasil</w:t>
      </w:r>
      <w:proofErr w:type="spellEnd"/>
      <w:r w:rsidRPr="00024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color w:val="000000"/>
          <w:sz w:val="24"/>
          <w:szCs w:val="24"/>
        </w:rPr>
        <w:t>pembelajaran</w:t>
      </w:r>
      <w:proofErr w:type="spellEnd"/>
      <w:r w:rsidRPr="00024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color w:val="000000"/>
          <w:sz w:val="24"/>
          <w:szCs w:val="24"/>
        </w:rPr>
        <w:t>pada</w:t>
      </w:r>
      <w:proofErr w:type="spellEnd"/>
      <w:r w:rsidRPr="00024F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color w:val="000000"/>
          <w:sz w:val="24"/>
          <w:szCs w:val="24"/>
        </w:rPr>
        <w:t>siklus</w:t>
      </w:r>
      <w:proofErr w:type="spellEnd"/>
      <w:r w:rsidRPr="00024FF0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024FF0">
        <w:rPr>
          <w:rFonts w:ascii="Times New Roman" w:hAnsi="Times New Roman" w:cs="Times New Roman"/>
          <w:color w:val="000000"/>
          <w:sz w:val="24"/>
          <w:szCs w:val="24"/>
        </w:rPr>
        <w:t>menunjukkan</w:t>
      </w:r>
      <w:proofErr w:type="spellEnd"/>
      <w:r w:rsidRPr="00024FF0">
        <w:rPr>
          <w:rFonts w:ascii="Times New Roman" w:hAnsi="Times New Roman" w:cs="Times New Roman"/>
          <w:color w:val="000000"/>
          <w:sz w:val="24"/>
          <w:szCs w:val="24"/>
        </w:rPr>
        <w:t xml:space="preserve"> r</w:t>
      </w:r>
      <w:r w:rsidRPr="00024FF0">
        <w:rPr>
          <w:rFonts w:ascii="Times New Roman" w:hAnsi="Times New Roman" w:cs="Times New Roman"/>
          <w:sz w:val="24"/>
          <w:szCs w:val="24"/>
        </w:rPr>
        <w:t xml:space="preserve">ata-rata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63%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ilai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74</w:t>
      </w:r>
      <w:r w:rsidRPr="00024FF0">
        <w:rPr>
          <w:rFonts w:ascii="Times New Roman" w:hAnsi="Times New Roman" w:cs="Times New Roman"/>
          <w:sz w:val="24"/>
          <w:szCs w:val="24"/>
        </w:rPr>
        <w:t xml:space="preserve">%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024F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FF0">
        <w:rPr>
          <w:rFonts w:ascii="Times New Roman" w:hAnsi="Times New Roman" w:cs="Times New Roman"/>
          <w:sz w:val="24"/>
          <w:szCs w:val="24"/>
        </w:rPr>
        <w:t>persentase</w:t>
      </w:r>
      <w:proofErr w:type="spellEnd"/>
      <w:r>
        <w:t xml:space="preserve"> </w:t>
      </w:r>
      <w:proofErr w:type="spellStart"/>
      <w:r w:rsidRPr="00525857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525857">
        <w:rPr>
          <w:rFonts w:ascii="Times New Roman" w:hAnsi="Times New Roman" w:cs="Times New Roman"/>
          <w:sz w:val="24"/>
          <w:szCs w:val="24"/>
        </w:rPr>
        <w:t xml:space="preserve"> 11%.</w:t>
      </w:r>
    </w:p>
    <w:p w:rsidR="0051443D" w:rsidRDefault="0051443D"/>
    <w:sectPr w:rsidR="0051443D" w:rsidSect="005144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130CD"/>
    <w:rsid w:val="0051443D"/>
    <w:rsid w:val="00813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0C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2016-04-19T01:00:00Z</dcterms:created>
  <dcterms:modified xsi:type="dcterms:W3CDTF">2016-04-19T01:00:00Z</dcterms:modified>
</cp:coreProperties>
</file>