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C2" w:rsidRPr="00CB0B12" w:rsidRDefault="00E644C2" w:rsidP="00E644C2">
      <w:pPr>
        <w:pStyle w:val="Heading1"/>
        <w:jc w:val="center"/>
        <w:rPr>
          <w:rFonts w:ascii="Times New Roman" w:hAnsi="Times New Roman" w:cs="Times New Roman"/>
          <w:color w:val="auto"/>
          <w:sz w:val="24"/>
          <w:szCs w:val="24"/>
          <w:lang w:val="id-ID"/>
        </w:rPr>
      </w:pPr>
      <w:bookmarkStart w:id="0" w:name="_Toc452333238"/>
      <w:r w:rsidRPr="005723F9">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72.7pt;margin-top:-56.45pt;width:39.95pt;height:32.65pt;z-index:251660288;mso-height-percent:200;mso-height-percent:200;mso-width-relative:margin;mso-height-relative:margin" stroked="f">
            <v:textbox style="mso-next-textbox:#_x0000_s1026;mso-fit-shape-to-text:t">
              <w:txbxContent>
                <w:p w:rsidR="00E644C2" w:rsidRDefault="00E644C2" w:rsidP="00E644C2"/>
              </w:txbxContent>
            </v:textbox>
          </v:shape>
        </w:pict>
      </w:r>
      <w:r w:rsidRPr="00CB0B12">
        <w:rPr>
          <w:rFonts w:ascii="Times New Roman" w:hAnsi="Times New Roman" w:cs="Times New Roman"/>
          <w:color w:val="auto"/>
          <w:sz w:val="24"/>
          <w:szCs w:val="24"/>
          <w:lang w:val="id-ID"/>
        </w:rPr>
        <w:t>BAB V</w:t>
      </w:r>
      <w:bookmarkEnd w:id="0"/>
    </w:p>
    <w:p w:rsidR="00E644C2" w:rsidRPr="00CB0B12" w:rsidRDefault="00E644C2" w:rsidP="00E644C2">
      <w:pPr>
        <w:pStyle w:val="Heading1"/>
        <w:spacing w:before="100" w:beforeAutospacing="1" w:after="100" w:afterAutospacing="1" w:line="720" w:lineRule="auto"/>
        <w:jc w:val="center"/>
        <w:rPr>
          <w:rFonts w:ascii="Times New Roman" w:hAnsi="Times New Roman" w:cs="Times New Roman"/>
          <w:color w:val="auto"/>
          <w:sz w:val="24"/>
          <w:szCs w:val="24"/>
          <w:lang w:val="id-ID"/>
        </w:rPr>
      </w:pPr>
      <w:bookmarkStart w:id="1" w:name="_Toc446230058"/>
      <w:bookmarkStart w:id="2" w:name="_Toc446230162"/>
      <w:bookmarkStart w:id="3" w:name="_Toc452333239"/>
      <w:r w:rsidRPr="00CB0B12">
        <w:rPr>
          <w:rFonts w:ascii="Times New Roman" w:hAnsi="Times New Roman" w:cs="Times New Roman"/>
          <w:color w:val="auto"/>
          <w:sz w:val="24"/>
          <w:szCs w:val="24"/>
          <w:lang w:val="id-ID"/>
        </w:rPr>
        <w:t>KESIMPULAN DAN SARAN</w:t>
      </w:r>
      <w:bookmarkEnd w:id="1"/>
      <w:bookmarkEnd w:id="2"/>
      <w:bookmarkEnd w:id="3"/>
    </w:p>
    <w:p w:rsidR="00E644C2" w:rsidRPr="00CB0B12" w:rsidRDefault="00E644C2" w:rsidP="00E644C2">
      <w:pPr>
        <w:pStyle w:val="Heading2"/>
        <w:numPr>
          <w:ilvl w:val="0"/>
          <w:numId w:val="1"/>
        </w:numPr>
        <w:spacing w:before="100" w:beforeAutospacing="1" w:after="100" w:afterAutospacing="1" w:line="480" w:lineRule="auto"/>
        <w:ind w:left="426"/>
        <w:rPr>
          <w:rFonts w:ascii="Times New Roman" w:hAnsi="Times New Roman" w:cs="Times New Roman"/>
          <w:color w:val="auto"/>
          <w:sz w:val="24"/>
          <w:szCs w:val="24"/>
          <w:lang w:val="id-ID"/>
        </w:rPr>
      </w:pPr>
      <w:bookmarkStart w:id="4" w:name="_Toc446230059"/>
      <w:bookmarkStart w:id="5" w:name="_Toc446230163"/>
      <w:bookmarkStart w:id="6" w:name="_Toc452333240"/>
      <w:r w:rsidRPr="00CB0B12">
        <w:rPr>
          <w:rFonts w:ascii="Times New Roman" w:hAnsi="Times New Roman" w:cs="Times New Roman"/>
          <w:color w:val="auto"/>
          <w:sz w:val="24"/>
          <w:szCs w:val="24"/>
          <w:lang w:val="id-ID"/>
        </w:rPr>
        <w:t>Kesimpulan</w:t>
      </w:r>
      <w:bookmarkEnd w:id="4"/>
      <w:bookmarkEnd w:id="5"/>
      <w:bookmarkEnd w:id="6"/>
    </w:p>
    <w:p w:rsidR="00E644C2" w:rsidRPr="00CB0B12" w:rsidRDefault="00E644C2" w:rsidP="00E644C2">
      <w:pPr>
        <w:jc w:val="both"/>
        <w:rPr>
          <w:rFonts w:ascii="Times New Roman" w:hAnsi="Times New Roman" w:cs="Times New Roman"/>
          <w:sz w:val="24"/>
          <w:szCs w:val="24"/>
          <w:lang w:val="id-ID"/>
        </w:rPr>
      </w:pPr>
      <w:r w:rsidRPr="00CB0B12">
        <w:rPr>
          <w:rFonts w:ascii="Times New Roman" w:hAnsi="Times New Roman" w:cs="Times New Roman"/>
          <w:sz w:val="24"/>
          <w:szCs w:val="24"/>
          <w:lang w:val="id-ID"/>
        </w:rPr>
        <w:t>Berdasarkan hasil penelitian, maka dapat dit</w:t>
      </w:r>
      <w:r>
        <w:rPr>
          <w:rFonts w:ascii="Times New Roman" w:hAnsi="Times New Roman" w:cs="Times New Roman"/>
          <w:sz w:val="24"/>
          <w:szCs w:val="24"/>
          <w:lang w:val="id-ID"/>
        </w:rPr>
        <w:t>arik kesimpulan sebagai berikut:</w:t>
      </w:r>
    </w:p>
    <w:p w:rsidR="00E644C2" w:rsidRDefault="00E644C2" w:rsidP="00E644C2">
      <w:pPr>
        <w:pStyle w:val="ListParagraph"/>
        <w:numPr>
          <w:ilvl w:val="0"/>
          <w:numId w:val="2"/>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Kendala g</w:t>
      </w:r>
      <w:r w:rsidRPr="00CB0B12">
        <w:rPr>
          <w:rFonts w:ascii="Times New Roman" w:hAnsi="Times New Roman" w:cs="Times New Roman"/>
          <w:sz w:val="24"/>
          <w:szCs w:val="24"/>
          <w:lang w:val="id-ID"/>
        </w:rPr>
        <w:t>uru matematika di SMA Kabupaten Takalar dalam mempersiapkan pembelajaran</w:t>
      </w:r>
      <w:r>
        <w:rPr>
          <w:rFonts w:ascii="Times New Roman" w:hAnsi="Times New Roman" w:cs="Times New Roman"/>
          <w:sz w:val="24"/>
          <w:szCs w:val="24"/>
          <w:lang w:val="id-ID"/>
        </w:rPr>
        <w:t xml:space="preserve"> yaitu</w:t>
      </w:r>
      <w:r w:rsidRPr="00CB0B12">
        <w:rPr>
          <w:rFonts w:ascii="Times New Roman" w:hAnsi="Times New Roman" w:cs="Times New Roman"/>
          <w:sz w:val="24"/>
          <w:szCs w:val="24"/>
          <w:lang w:val="id-ID"/>
        </w:rPr>
        <w:t xml:space="preserve"> kurangnya waktu atau kesempatan </w:t>
      </w:r>
      <w:r>
        <w:rPr>
          <w:rFonts w:ascii="Times New Roman" w:hAnsi="Times New Roman" w:cs="Times New Roman"/>
          <w:sz w:val="24"/>
          <w:szCs w:val="24"/>
          <w:lang w:val="id-ID"/>
        </w:rPr>
        <w:t xml:space="preserve">guru </w:t>
      </w:r>
      <w:r w:rsidRPr="00CB0B12">
        <w:rPr>
          <w:rFonts w:ascii="Times New Roman" w:hAnsi="Times New Roman" w:cs="Times New Roman"/>
          <w:sz w:val="24"/>
          <w:szCs w:val="24"/>
          <w:lang w:val="id-ID"/>
        </w:rPr>
        <w:t xml:space="preserve">untuk menyusun perangkat pembelajaran di rumah. </w:t>
      </w:r>
    </w:p>
    <w:p w:rsidR="00E644C2" w:rsidRPr="00916E57" w:rsidRDefault="00E644C2" w:rsidP="00E644C2">
      <w:pPr>
        <w:pStyle w:val="ListParagraph"/>
        <w:numPr>
          <w:ilvl w:val="0"/>
          <w:numId w:val="2"/>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Kendala g</w:t>
      </w:r>
      <w:r w:rsidRPr="00CB0B12">
        <w:rPr>
          <w:rFonts w:ascii="Times New Roman" w:hAnsi="Times New Roman" w:cs="Times New Roman"/>
          <w:sz w:val="24"/>
          <w:szCs w:val="24"/>
          <w:lang w:val="id-ID"/>
        </w:rPr>
        <w:t xml:space="preserve">uru matematika di SMA Kabupaten Takalar </w:t>
      </w:r>
      <w:r>
        <w:rPr>
          <w:rFonts w:ascii="Times New Roman" w:hAnsi="Times New Roman" w:cs="Times New Roman"/>
          <w:sz w:val="24"/>
          <w:szCs w:val="24"/>
          <w:lang w:val="id-ID"/>
        </w:rPr>
        <w:t>p</w:t>
      </w:r>
      <w:r w:rsidRPr="000700BB">
        <w:rPr>
          <w:rFonts w:ascii="Times New Roman" w:hAnsi="Times New Roman" w:cs="Times New Roman"/>
          <w:sz w:val="24"/>
          <w:szCs w:val="24"/>
          <w:lang w:val="id-ID"/>
        </w:rPr>
        <w:t>adapelaksanaan pembelajaran di kelas</w:t>
      </w:r>
      <w:r>
        <w:rPr>
          <w:rFonts w:ascii="Times New Roman" w:hAnsi="Times New Roman" w:cs="Times New Roman"/>
          <w:sz w:val="24"/>
          <w:szCs w:val="24"/>
          <w:lang w:val="id-ID"/>
        </w:rPr>
        <w:t xml:space="preserve"> yaituguru </w:t>
      </w:r>
      <w:r w:rsidRPr="000700BB">
        <w:rPr>
          <w:rFonts w:ascii="Times New Roman" w:hAnsi="Times New Roman" w:cs="Times New Roman"/>
          <w:sz w:val="24"/>
          <w:szCs w:val="24"/>
          <w:lang w:val="id-ID"/>
        </w:rPr>
        <w:t>kesulitan dalam mengelola kelas disebabkan karena beragamnya karakteristik</w:t>
      </w:r>
      <w:r>
        <w:rPr>
          <w:rFonts w:ascii="Times New Roman" w:hAnsi="Times New Roman" w:cs="Times New Roman"/>
          <w:sz w:val="24"/>
          <w:szCs w:val="24"/>
          <w:lang w:val="id-ID"/>
        </w:rPr>
        <w:t xml:space="preserve"> dan banyaknya jumlah siswa</w:t>
      </w:r>
      <w:r w:rsidRPr="000700BB">
        <w:rPr>
          <w:rFonts w:ascii="Times New Roman" w:hAnsi="Times New Roman" w:cs="Times New Roman"/>
          <w:sz w:val="24"/>
          <w:szCs w:val="24"/>
          <w:lang w:val="id-ID"/>
        </w:rPr>
        <w:t xml:space="preserve"> siswa dalam satu kelas</w:t>
      </w:r>
      <w:r>
        <w:rPr>
          <w:rFonts w:ascii="Times New Roman" w:hAnsi="Times New Roman" w:cs="Times New Roman"/>
          <w:sz w:val="24"/>
          <w:szCs w:val="24"/>
          <w:lang w:val="id-ID"/>
        </w:rPr>
        <w:t xml:space="preserve">, </w:t>
      </w:r>
      <w:r w:rsidRPr="00D22756">
        <w:rPr>
          <w:rFonts w:ascii="Times New Roman" w:hAnsi="Times New Roman" w:cs="Times New Roman"/>
          <w:sz w:val="24"/>
          <w:szCs w:val="24"/>
          <w:lang w:val="id-ID"/>
        </w:rPr>
        <w:t>penerimaan materi yang lambat karena pemahaman dan daya tangkap siswa terhadap materi pembelajaran agak kurang</w:t>
      </w:r>
      <w:r>
        <w:rPr>
          <w:rFonts w:ascii="Times New Roman" w:hAnsi="Times New Roman" w:cs="Times New Roman"/>
          <w:sz w:val="24"/>
          <w:szCs w:val="24"/>
          <w:lang w:val="id-ID"/>
        </w:rPr>
        <w:t xml:space="preserve">, keterbatasan media pembelajaran yang tersedia di sekolah, serta guru mengalami kesulitan ketika menggunakan metode pembelajaran yang berbeda dari yang biasa digunakan. Sehingga </w:t>
      </w:r>
      <w:r w:rsidRPr="00916E57">
        <w:rPr>
          <w:rFonts w:ascii="Times New Roman" w:hAnsi="Times New Roman" w:cs="Times New Roman"/>
          <w:sz w:val="24"/>
          <w:szCs w:val="24"/>
          <w:lang w:val="id-ID"/>
        </w:rPr>
        <w:t xml:space="preserve">penggunaan metode pembelajaran </w:t>
      </w:r>
      <w:r>
        <w:rPr>
          <w:rFonts w:ascii="Times New Roman" w:hAnsi="Times New Roman" w:cs="Times New Roman"/>
          <w:sz w:val="24"/>
          <w:szCs w:val="24"/>
          <w:lang w:val="id-ID"/>
        </w:rPr>
        <w:t xml:space="preserve">cenderung monoton. </w:t>
      </w:r>
    </w:p>
    <w:p w:rsidR="00E644C2" w:rsidRDefault="00E644C2" w:rsidP="00E644C2">
      <w:pPr>
        <w:pStyle w:val="ListParagraph"/>
        <w:numPr>
          <w:ilvl w:val="0"/>
          <w:numId w:val="2"/>
        </w:numPr>
        <w:spacing w:line="480" w:lineRule="auto"/>
        <w:ind w:left="709" w:hanging="283"/>
        <w:jc w:val="both"/>
        <w:rPr>
          <w:rFonts w:ascii="Times New Roman" w:hAnsi="Times New Roman" w:cs="Times New Roman"/>
          <w:sz w:val="24"/>
          <w:szCs w:val="24"/>
          <w:lang w:val="id-ID"/>
        </w:rPr>
      </w:pPr>
      <w:r w:rsidRPr="005723F9">
        <w:rPr>
          <w:rFonts w:ascii="Times New Roman" w:hAnsi="Times New Roman" w:cs="Times New Roman"/>
          <w:noProof/>
          <w:sz w:val="24"/>
          <w:szCs w:val="24"/>
          <w:lang w:val="id-ID" w:eastAsia="id-ID"/>
        </w:rPr>
        <w:pict>
          <v:shape id="_x0000_s1027" type="#_x0000_t202" style="position:absolute;left:0;text-align:left;margin-left:207.55pt;margin-top:176.8pt;width:39.95pt;height:25.15pt;z-index:251661312;mso-width-relative:margin;mso-height-relative:margin" stroked="f">
            <v:textbox style="mso-next-textbox:#_x0000_s1027">
              <w:txbxContent>
                <w:p w:rsidR="00E644C2" w:rsidRPr="004D2107" w:rsidRDefault="00E644C2" w:rsidP="00E644C2">
                  <w:pPr>
                    <w:jc w:val="center"/>
                    <w:rPr>
                      <w:rFonts w:ascii="Times New Roman" w:hAnsi="Times New Roman" w:cs="Times New Roman"/>
                      <w:sz w:val="24"/>
                      <w:szCs w:val="24"/>
                      <w:lang w:val="id-ID"/>
                    </w:rPr>
                  </w:pPr>
                  <w:r>
                    <w:rPr>
                      <w:rFonts w:ascii="Times New Roman" w:hAnsi="Times New Roman" w:cs="Times New Roman"/>
                      <w:sz w:val="24"/>
                      <w:szCs w:val="24"/>
                      <w:lang w:val="id-ID"/>
                    </w:rPr>
                    <w:t>65</w:t>
                  </w:r>
                </w:p>
              </w:txbxContent>
            </v:textbox>
          </v:shape>
        </w:pict>
      </w:r>
      <w:r>
        <w:rPr>
          <w:rFonts w:ascii="Times New Roman" w:hAnsi="Times New Roman" w:cs="Times New Roman"/>
          <w:sz w:val="24"/>
          <w:szCs w:val="24"/>
          <w:lang w:val="id-ID"/>
        </w:rPr>
        <w:t>Kendala yang dihadapi oleh guru k</w:t>
      </w:r>
      <w:r w:rsidRPr="000700BB">
        <w:rPr>
          <w:rFonts w:ascii="Times New Roman" w:hAnsi="Times New Roman" w:cs="Times New Roman"/>
          <w:sz w:val="24"/>
          <w:szCs w:val="24"/>
          <w:lang w:val="id-ID"/>
        </w:rPr>
        <w:t>etika melakukan evaluasi</w:t>
      </w:r>
      <w:r>
        <w:rPr>
          <w:rFonts w:ascii="Times New Roman" w:hAnsi="Times New Roman" w:cs="Times New Roman"/>
          <w:sz w:val="24"/>
          <w:szCs w:val="24"/>
          <w:lang w:val="id-ID"/>
        </w:rPr>
        <w:t xml:space="preserve"> yaitu</w:t>
      </w:r>
      <w:r w:rsidRPr="000700BB">
        <w:rPr>
          <w:rFonts w:ascii="Times New Roman" w:hAnsi="Times New Roman" w:cs="Times New Roman"/>
          <w:sz w:val="24"/>
          <w:szCs w:val="24"/>
          <w:lang w:val="id-ID"/>
        </w:rPr>
        <w:t xml:space="preserve"> guru mengalami kendala untuk mengetahui tingkat pemahaman siswa terhadap materi yang telah diajarkan dan memberikan umpan balik. Sehingga upaya yang dapat dilakukan oleh guru adalah tidak memusatkan penilaian pada hasil akhir saja, tetapi juga melakukan penilaian selama proses pembelajaran.</w:t>
      </w:r>
    </w:p>
    <w:p w:rsidR="00E644C2" w:rsidRDefault="00E644C2" w:rsidP="00E644C2">
      <w:pPr>
        <w:pStyle w:val="ListParagraph"/>
        <w:numPr>
          <w:ilvl w:val="0"/>
          <w:numId w:val="2"/>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Upaya yang dapat dilakukan untuk mengatasi kendala dalam mempersiapkan pembelajaran yaitu guru melakukan persiapan yang mantap sebelum mengajar, </w:t>
      </w:r>
      <w:r>
        <w:rPr>
          <w:rFonts w:ascii="Times New Roman" w:hAnsi="Times New Roman" w:cs="Times New Roman"/>
          <w:sz w:val="24"/>
          <w:szCs w:val="24"/>
          <w:lang w:val="id-ID"/>
        </w:rPr>
        <w:lastRenderedPageBreak/>
        <w:t>melakukan diskusi dengan sesama guru untuk menambah pengetahuan dan mencari tambahan informasi melalui internet atau buku yang relevan.</w:t>
      </w:r>
    </w:p>
    <w:p w:rsidR="00E644C2" w:rsidRPr="000700BB" w:rsidRDefault="00E644C2" w:rsidP="00E644C2">
      <w:pPr>
        <w:pStyle w:val="ListParagraph"/>
        <w:numPr>
          <w:ilvl w:val="0"/>
          <w:numId w:val="2"/>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Upaya yang dilakukan guru untuk mengatasi kendala dalam pelaksanaan pembelajaran di kelas yaitu guru berusaha untuk mengenali karakteristik siswa,  berusaha mengajar dengan metode yang bervariasi dan inovatif agar siswa tidak jemu sehingga tertarik untuk mempelajari matematika. Selain itu, guru juga menyarankan agar jumlah siswa dalam satu kelas tidak terlalu banyak, sekitar 20-32 orang saja agar pembelajaran di kelas mudah dikelola.</w:t>
      </w:r>
    </w:p>
    <w:p w:rsidR="00E644C2" w:rsidRPr="00CB0B12" w:rsidRDefault="00E644C2" w:rsidP="00E644C2">
      <w:pPr>
        <w:pStyle w:val="Heading2"/>
        <w:numPr>
          <w:ilvl w:val="0"/>
          <w:numId w:val="1"/>
        </w:numPr>
        <w:spacing w:before="100" w:beforeAutospacing="1" w:after="100" w:afterAutospacing="1" w:line="480" w:lineRule="auto"/>
        <w:ind w:left="426"/>
        <w:rPr>
          <w:rFonts w:ascii="Times New Roman" w:hAnsi="Times New Roman" w:cs="Times New Roman"/>
          <w:color w:val="auto"/>
          <w:sz w:val="24"/>
          <w:szCs w:val="24"/>
          <w:lang w:val="id-ID"/>
        </w:rPr>
      </w:pPr>
      <w:bookmarkStart w:id="7" w:name="_Toc446230060"/>
      <w:bookmarkStart w:id="8" w:name="_Toc446230164"/>
      <w:bookmarkStart w:id="9" w:name="_Toc452333241"/>
      <w:r w:rsidRPr="00CB0B12">
        <w:rPr>
          <w:rFonts w:ascii="Times New Roman" w:hAnsi="Times New Roman" w:cs="Times New Roman"/>
          <w:color w:val="auto"/>
          <w:sz w:val="24"/>
          <w:szCs w:val="24"/>
          <w:lang w:val="id-ID"/>
        </w:rPr>
        <w:t>Saran</w:t>
      </w:r>
      <w:bookmarkEnd w:id="7"/>
      <w:bookmarkEnd w:id="8"/>
      <w:bookmarkEnd w:id="9"/>
    </w:p>
    <w:p w:rsidR="00E644C2" w:rsidRPr="00CB0B12" w:rsidRDefault="00E644C2" w:rsidP="00E644C2">
      <w:pPr>
        <w:pStyle w:val="ListParagraph"/>
        <w:spacing w:after="0" w:line="480" w:lineRule="auto"/>
        <w:ind w:left="426" w:firstLine="425"/>
        <w:jc w:val="both"/>
        <w:rPr>
          <w:rFonts w:ascii="Times New Roman" w:hAnsi="Times New Roman" w:cs="Times New Roman"/>
          <w:sz w:val="24"/>
          <w:szCs w:val="24"/>
          <w:lang w:val="id-ID"/>
        </w:rPr>
      </w:pPr>
      <w:r w:rsidRPr="00CB0B12">
        <w:rPr>
          <w:rFonts w:ascii="Times New Roman" w:hAnsi="Times New Roman" w:cs="Times New Roman"/>
          <w:sz w:val="24"/>
          <w:szCs w:val="24"/>
          <w:lang w:val="id-ID"/>
        </w:rPr>
        <w:t>Berdasarkan kesimpulan penelitian yang telah dikemukakan di atas, maka peneliti mengajukan sara</w:t>
      </w:r>
      <w:r>
        <w:rPr>
          <w:rFonts w:ascii="Times New Roman" w:hAnsi="Times New Roman" w:cs="Times New Roman"/>
          <w:sz w:val="24"/>
          <w:szCs w:val="24"/>
          <w:lang w:val="id-ID"/>
        </w:rPr>
        <w:t>n</w:t>
      </w:r>
      <w:r w:rsidRPr="00CB0B12">
        <w:rPr>
          <w:rFonts w:ascii="Times New Roman" w:hAnsi="Times New Roman" w:cs="Times New Roman"/>
          <w:sz w:val="24"/>
          <w:szCs w:val="24"/>
          <w:lang w:val="id-ID"/>
        </w:rPr>
        <w:t xml:space="preserve"> sebagai berikut:</w:t>
      </w:r>
    </w:p>
    <w:p w:rsidR="00E644C2" w:rsidRPr="000700BB" w:rsidRDefault="00E644C2" w:rsidP="00E644C2">
      <w:pPr>
        <w:pStyle w:val="ListParagraph"/>
        <w:numPr>
          <w:ilvl w:val="0"/>
          <w:numId w:val="3"/>
        </w:numPr>
        <w:spacing w:after="0" w:line="480" w:lineRule="auto"/>
        <w:ind w:left="709" w:hanging="283"/>
        <w:jc w:val="both"/>
        <w:rPr>
          <w:rFonts w:ascii="Times New Roman" w:eastAsiaTheme="majorEastAsia" w:hAnsi="Times New Roman" w:cs="Times New Roman"/>
          <w:b/>
          <w:bCs/>
          <w:sz w:val="24"/>
          <w:szCs w:val="24"/>
          <w:lang w:val="id-ID"/>
        </w:rPr>
      </w:pPr>
      <w:r w:rsidRPr="00CB0B12">
        <w:rPr>
          <w:rFonts w:ascii="Times New Roman" w:hAnsi="Times New Roman" w:cs="Times New Roman"/>
          <w:sz w:val="24"/>
          <w:szCs w:val="24"/>
          <w:lang w:val="id-ID"/>
        </w:rPr>
        <w:t xml:space="preserve">Untuk meningkatkan kualitas dan hasil pembelajaran matematika diharapkan kepada pihak-pihak sekolah yang terkait untuk dapat menyediakan media pembelajaran matematika yang memadai serta mengoptimalkan penggunaannya. </w:t>
      </w:r>
    </w:p>
    <w:p w:rsidR="00E644C2" w:rsidRPr="000700BB" w:rsidRDefault="00E644C2" w:rsidP="00E644C2">
      <w:pPr>
        <w:pStyle w:val="ListParagraph"/>
        <w:numPr>
          <w:ilvl w:val="0"/>
          <w:numId w:val="3"/>
        </w:numPr>
        <w:spacing w:after="0" w:line="480" w:lineRule="auto"/>
        <w:ind w:left="709" w:hanging="283"/>
        <w:jc w:val="both"/>
        <w:rPr>
          <w:rFonts w:ascii="Times New Roman" w:eastAsiaTheme="majorEastAsia" w:hAnsi="Times New Roman" w:cs="Times New Roman"/>
          <w:b/>
          <w:bCs/>
          <w:sz w:val="24"/>
          <w:szCs w:val="24"/>
          <w:lang w:val="id-ID"/>
        </w:rPr>
      </w:pPr>
      <w:r w:rsidRPr="000700BB">
        <w:rPr>
          <w:rFonts w:ascii="Times New Roman" w:hAnsi="Times New Roman" w:cs="Times New Roman"/>
          <w:sz w:val="24"/>
          <w:szCs w:val="24"/>
          <w:lang w:val="id-ID"/>
        </w:rPr>
        <w:t xml:space="preserve">Sebaiknya guru dapat menggunakan media dan metode pembelajaran dalam melaksanakan proses belajar mengajar matematika di kelas yang bervariasi agar siswa tidak bosan dan dapat memahami materi dengan mudah. </w:t>
      </w:r>
    </w:p>
    <w:p w:rsidR="00E644C2" w:rsidRPr="000700BB" w:rsidRDefault="00E644C2" w:rsidP="00E644C2">
      <w:pPr>
        <w:pStyle w:val="ListParagraph"/>
        <w:numPr>
          <w:ilvl w:val="0"/>
          <w:numId w:val="3"/>
        </w:numPr>
        <w:spacing w:after="0" w:line="480" w:lineRule="auto"/>
        <w:ind w:left="709" w:hanging="283"/>
        <w:jc w:val="both"/>
        <w:rPr>
          <w:rFonts w:ascii="Times New Roman" w:eastAsiaTheme="majorEastAsia" w:hAnsi="Times New Roman" w:cs="Times New Roman"/>
          <w:b/>
          <w:bCs/>
          <w:sz w:val="24"/>
          <w:szCs w:val="24"/>
          <w:lang w:val="id-ID"/>
        </w:rPr>
      </w:pPr>
      <w:r w:rsidRPr="000700BB">
        <w:rPr>
          <w:rFonts w:ascii="Times New Roman" w:hAnsi="Times New Roman" w:cs="Times New Roman"/>
          <w:sz w:val="24"/>
          <w:szCs w:val="24"/>
          <w:lang w:val="id-ID"/>
        </w:rPr>
        <w:t xml:space="preserve">Sebaiknya jumlah siswa dalam </w:t>
      </w:r>
      <w:r>
        <w:rPr>
          <w:rFonts w:ascii="Times New Roman" w:hAnsi="Times New Roman" w:cs="Times New Roman"/>
          <w:sz w:val="24"/>
          <w:szCs w:val="24"/>
          <w:lang w:val="id-ID"/>
        </w:rPr>
        <w:t>satu kelas berkisar antara 20-32</w:t>
      </w:r>
      <w:r w:rsidRPr="000700BB">
        <w:rPr>
          <w:rFonts w:ascii="Times New Roman" w:hAnsi="Times New Roman" w:cs="Times New Roman"/>
          <w:sz w:val="24"/>
          <w:szCs w:val="24"/>
          <w:lang w:val="id-ID"/>
        </w:rPr>
        <w:t xml:space="preserve"> orang. Karena pengelolaan kelas akan lebih mudah dilakukan jika jumlah siswa dalam satu kelas tidak terlalu banyak.</w:t>
      </w:r>
    </w:p>
    <w:p w:rsidR="00E644C2" w:rsidRPr="000700BB" w:rsidRDefault="00E644C2" w:rsidP="00E644C2">
      <w:pPr>
        <w:pStyle w:val="ListParagraph"/>
        <w:numPr>
          <w:ilvl w:val="0"/>
          <w:numId w:val="3"/>
        </w:numPr>
        <w:spacing w:after="0" w:line="480" w:lineRule="auto"/>
        <w:ind w:left="709" w:hanging="283"/>
        <w:jc w:val="both"/>
        <w:rPr>
          <w:rFonts w:ascii="Times New Roman" w:eastAsiaTheme="majorEastAsia" w:hAnsi="Times New Roman" w:cs="Times New Roman"/>
          <w:b/>
          <w:bCs/>
          <w:sz w:val="24"/>
          <w:szCs w:val="24"/>
          <w:lang w:val="id-ID"/>
        </w:rPr>
      </w:pPr>
      <w:r w:rsidRPr="000700BB">
        <w:rPr>
          <w:rFonts w:ascii="Times New Roman" w:eastAsiaTheme="majorEastAsia" w:hAnsi="Times New Roman" w:cs="Times New Roman"/>
          <w:sz w:val="24"/>
          <w:szCs w:val="24"/>
          <w:lang w:val="id-ID"/>
        </w:rPr>
        <w:t xml:space="preserve">Sebagai tindak lanjut dari penelitian ini, diharapkan kepada mahasiswa sebagai calon guru untuk dapat menjadikan hasil penelitian ini sebagai salah satu referensi agar dapat </w:t>
      </w:r>
      <w:r w:rsidRPr="000700BB">
        <w:rPr>
          <w:rFonts w:ascii="Times New Roman" w:eastAsiaTheme="majorEastAsia" w:hAnsi="Times New Roman" w:cs="Times New Roman"/>
          <w:sz w:val="24"/>
          <w:szCs w:val="24"/>
          <w:lang w:val="id-ID"/>
        </w:rPr>
        <w:lastRenderedPageBreak/>
        <w:t xml:space="preserve">mengatasi kendala-kendala yang mungkin dihadapi dalam proses belajar mengajar matematika di kelas. </w:t>
      </w:r>
    </w:p>
    <w:p w:rsidR="00E644C2" w:rsidRPr="00CB0B12" w:rsidRDefault="00E644C2" w:rsidP="00E644C2">
      <w:pPr>
        <w:pStyle w:val="ListParagraph"/>
        <w:numPr>
          <w:ilvl w:val="0"/>
          <w:numId w:val="3"/>
        </w:numPr>
        <w:spacing w:after="0" w:line="480" w:lineRule="auto"/>
        <w:jc w:val="both"/>
        <w:rPr>
          <w:rFonts w:ascii="Times New Roman" w:eastAsiaTheme="majorEastAsia" w:hAnsi="Times New Roman" w:cs="Times New Roman"/>
          <w:b/>
          <w:bCs/>
          <w:sz w:val="24"/>
          <w:szCs w:val="24"/>
          <w:lang w:val="id-ID"/>
        </w:rPr>
      </w:pPr>
      <w:r w:rsidRPr="00CB0B12">
        <w:rPr>
          <w:rFonts w:ascii="Times New Roman" w:hAnsi="Times New Roman" w:cs="Times New Roman"/>
          <w:sz w:val="24"/>
          <w:szCs w:val="24"/>
          <w:lang w:val="id-ID"/>
        </w:rPr>
        <w:br w:type="page"/>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2BAD"/>
    <w:multiLevelType w:val="hybridMultilevel"/>
    <w:tmpl w:val="DF60EA46"/>
    <w:lvl w:ilvl="0" w:tplc="0DE08FE0">
      <w:start w:val="1"/>
      <w:numFmt w:val="decimal"/>
      <w:lvlText w:val="%1."/>
      <w:lvlJc w:val="left"/>
      <w:pPr>
        <w:ind w:left="1440" w:hanging="360"/>
      </w:pPr>
      <w:rPr>
        <w:rFonts w:ascii="Times New Roman" w:eastAsiaTheme="minorHAnsi" w:hAnsi="Times New Roman" w:cs="Times New Roman"/>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5EBC1FAB"/>
    <w:multiLevelType w:val="hybridMultilevel"/>
    <w:tmpl w:val="97FE94E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69F52CE8"/>
    <w:multiLevelType w:val="hybridMultilevel"/>
    <w:tmpl w:val="491A01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E644C2"/>
    <w:rsid w:val="00001568"/>
    <w:rsid w:val="000023AA"/>
    <w:rsid w:val="000030FF"/>
    <w:rsid w:val="0000498C"/>
    <w:rsid w:val="000072B2"/>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C78EA"/>
    <w:rsid w:val="000D1780"/>
    <w:rsid w:val="000D2376"/>
    <w:rsid w:val="000D43F7"/>
    <w:rsid w:val="000D5D0B"/>
    <w:rsid w:val="000D6C87"/>
    <w:rsid w:val="000E3C1D"/>
    <w:rsid w:val="000F12D7"/>
    <w:rsid w:val="000F78AA"/>
    <w:rsid w:val="000F79AC"/>
    <w:rsid w:val="00102427"/>
    <w:rsid w:val="001028F8"/>
    <w:rsid w:val="00103A71"/>
    <w:rsid w:val="00104BC0"/>
    <w:rsid w:val="0010566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233"/>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6A37"/>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6C0"/>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125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C79C2"/>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1D7F"/>
    <w:rsid w:val="00302ACB"/>
    <w:rsid w:val="003038CC"/>
    <w:rsid w:val="00311B50"/>
    <w:rsid w:val="0031328A"/>
    <w:rsid w:val="00314B49"/>
    <w:rsid w:val="00314F0F"/>
    <w:rsid w:val="00315D82"/>
    <w:rsid w:val="00317B70"/>
    <w:rsid w:val="00321109"/>
    <w:rsid w:val="003220B2"/>
    <w:rsid w:val="003277FA"/>
    <w:rsid w:val="00327E20"/>
    <w:rsid w:val="0033149B"/>
    <w:rsid w:val="00331630"/>
    <w:rsid w:val="003343EF"/>
    <w:rsid w:val="00340343"/>
    <w:rsid w:val="0034117D"/>
    <w:rsid w:val="00344F90"/>
    <w:rsid w:val="00345719"/>
    <w:rsid w:val="00351F12"/>
    <w:rsid w:val="0035636C"/>
    <w:rsid w:val="003605AD"/>
    <w:rsid w:val="00360989"/>
    <w:rsid w:val="00372279"/>
    <w:rsid w:val="00372494"/>
    <w:rsid w:val="003738FB"/>
    <w:rsid w:val="00374A2F"/>
    <w:rsid w:val="003840AD"/>
    <w:rsid w:val="003874C8"/>
    <w:rsid w:val="00392787"/>
    <w:rsid w:val="003951E1"/>
    <w:rsid w:val="003954F2"/>
    <w:rsid w:val="003956FB"/>
    <w:rsid w:val="00397B24"/>
    <w:rsid w:val="003A05E6"/>
    <w:rsid w:val="003A26DE"/>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3A0"/>
    <w:rsid w:val="004505C8"/>
    <w:rsid w:val="00450D47"/>
    <w:rsid w:val="00452EBD"/>
    <w:rsid w:val="00456C76"/>
    <w:rsid w:val="004607BD"/>
    <w:rsid w:val="0046445D"/>
    <w:rsid w:val="004644F6"/>
    <w:rsid w:val="0046643C"/>
    <w:rsid w:val="00471A27"/>
    <w:rsid w:val="004723A5"/>
    <w:rsid w:val="0047787C"/>
    <w:rsid w:val="004860CE"/>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72387"/>
    <w:rsid w:val="00583E24"/>
    <w:rsid w:val="005841B1"/>
    <w:rsid w:val="00584BF5"/>
    <w:rsid w:val="00592004"/>
    <w:rsid w:val="005934F5"/>
    <w:rsid w:val="00593F94"/>
    <w:rsid w:val="005966C1"/>
    <w:rsid w:val="005A3332"/>
    <w:rsid w:val="005A3491"/>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4CD7"/>
    <w:rsid w:val="0062573A"/>
    <w:rsid w:val="00630170"/>
    <w:rsid w:val="00631A2F"/>
    <w:rsid w:val="006321B0"/>
    <w:rsid w:val="006325C6"/>
    <w:rsid w:val="006343B5"/>
    <w:rsid w:val="00636294"/>
    <w:rsid w:val="0064356C"/>
    <w:rsid w:val="006445ED"/>
    <w:rsid w:val="00651EF0"/>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E5401"/>
    <w:rsid w:val="006F633B"/>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1F95"/>
    <w:rsid w:val="00772356"/>
    <w:rsid w:val="00782C07"/>
    <w:rsid w:val="00783315"/>
    <w:rsid w:val="00790F69"/>
    <w:rsid w:val="00793507"/>
    <w:rsid w:val="0079396A"/>
    <w:rsid w:val="0079541F"/>
    <w:rsid w:val="007A2FC6"/>
    <w:rsid w:val="007A3563"/>
    <w:rsid w:val="007A36CA"/>
    <w:rsid w:val="007A4F0B"/>
    <w:rsid w:val="007A583A"/>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2AF4"/>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37182"/>
    <w:rsid w:val="0094066B"/>
    <w:rsid w:val="00941791"/>
    <w:rsid w:val="0094260C"/>
    <w:rsid w:val="00946F83"/>
    <w:rsid w:val="009514CE"/>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2EAB"/>
    <w:rsid w:val="009B5202"/>
    <w:rsid w:val="009B6AE5"/>
    <w:rsid w:val="009C32D0"/>
    <w:rsid w:val="009C4F45"/>
    <w:rsid w:val="009C4F8C"/>
    <w:rsid w:val="009C530B"/>
    <w:rsid w:val="009D0784"/>
    <w:rsid w:val="009D13D1"/>
    <w:rsid w:val="009D288E"/>
    <w:rsid w:val="009D6995"/>
    <w:rsid w:val="009E1D13"/>
    <w:rsid w:val="009E1F8B"/>
    <w:rsid w:val="009E3AB0"/>
    <w:rsid w:val="009E48F4"/>
    <w:rsid w:val="009E7DFE"/>
    <w:rsid w:val="009F06C6"/>
    <w:rsid w:val="009F1AAD"/>
    <w:rsid w:val="009F3CD5"/>
    <w:rsid w:val="009F3FC0"/>
    <w:rsid w:val="009F5AA2"/>
    <w:rsid w:val="009F68B0"/>
    <w:rsid w:val="00A03D4A"/>
    <w:rsid w:val="00A0466E"/>
    <w:rsid w:val="00A0673A"/>
    <w:rsid w:val="00A07641"/>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9504B"/>
    <w:rsid w:val="00AA249B"/>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070A0"/>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1FCA"/>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1A12"/>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644C2"/>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5D5A"/>
    <w:rsid w:val="00F0766F"/>
    <w:rsid w:val="00F10ED3"/>
    <w:rsid w:val="00F15A54"/>
    <w:rsid w:val="00F17D65"/>
    <w:rsid w:val="00F23DFF"/>
    <w:rsid w:val="00F32A57"/>
    <w:rsid w:val="00F4188A"/>
    <w:rsid w:val="00F509BC"/>
    <w:rsid w:val="00F50D0F"/>
    <w:rsid w:val="00F61257"/>
    <w:rsid w:val="00F61408"/>
    <w:rsid w:val="00F65131"/>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5F80"/>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C2"/>
  </w:style>
  <w:style w:type="paragraph" w:styleId="Heading1">
    <w:name w:val="heading 1"/>
    <w:basedOn w:val="Normal"/>
    <w:next w:val="Normal"/>
    <w:link w:val="Heading1Char"/>
    <w:uiPriority w:val="9"/>
    <w:qFormat/>
    <w:rsid w:val="00E64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4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4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44C2"/>
    <w:rPr>
      <w:rFonts w:asciiTheme="majorHAnsi" w:eastAsiaTheme="majorEastAsia" w:hAnsiTheme="majorHAnsi" w:cstheme="majorBidi"/>
      <w:b/>
      <w:bCs/>
      <w:color w:val="4F81BD" w:themeColor="accent1"/>
      <w:sz w:val="26"/>
      <w:szCs w:val="26"/>
    </w:rPr>
  </w:style>
  <w:style w:type="paragraph" w:styleId="ListParagraph">
    <w:name w:val="List Paragraph"/>
    <w:aliases w:val="Body of text"/>
    <w:basedOn w:val="Normal"/>
    <w:link w:val="ListParagraphChar"/>
    <w:uiPriority w:val="34"/>
    <w:qFormat/>
    <w:rsid w:val="00E644C2"/>
    <w:pPr>
      <w:ind w:left="720"/>
      <w:contextualSpacing/>
    </w:pPr>
  </w:style>
  <w:style w:type="character" w:customStyle="1" w:styleId="ListParagraphChar">
    <w:name w:val="List Paragraph Char"/>
    <w:aliases w:val="Body of text Char"/>
    <w:basedOn w:val="DefaultParagraphFont"/>
    <w:link w:val="ListParagraph"/>
    <w:uiPriority w:val="34"/>
    <w:locked/>
    <w:rsid w:val="00E644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FF87-3A4E-470F-84FA-57287CDB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2017-11-07T07:52:00Z</dcterms:created>
  <dcterms:modified xsi:type="dcterms:W3CDTF">2017-11-07T07:52:00Z</dcterms:modified>
</cp:coreProperties>
</file>