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29" w:rsidRPr="008308BE" w:rsidRDefault="00DB1429" w:rsidP="00DB14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08BE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DB1429" w:rsidRPr="008308BE" w:rsidRDefault="00DB1429" w:rsidP="00DB14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1429" w:rsidRPr="005356F3" w:rsidRDefault="00DB1429" w:rsidP="00DB1429">
      <w:pPr>
        <w:spacing w:after="0"/>
        <w:ind w:right="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6F3">
        <w:rPr>
          <w:rFonts w:ascii="Times New Roman" w:hAnsi="Times New Roman" w:cs="Times New Roman"/>
          <w:b/>
          <w:bCs/>
          <w:sz w:val="24"/>
          <w:szCs w:val="24"/>
          <w:lang w:val="en-US"/>
        </w:rPr>
        <w:t>Nora Kusumadewi. 2014</w:t>
      </w:r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D6F90">
        <w:rPr>
          <w:rFonts w:ascii="Times New Roman" w:hAnsi="Times New Roman" w:cs="Times New Roman"/>
          <w:sz w:val="24"/>
          <w:szCs w:val="24"/>
        </w:rPr>
        <w:t>Hubungan Antara Kualitas Komunikasi Dengan Kepuasan Pernikahan Pada Istri</w:t>
      </w:r>
      <w:r w:rsidRPr="003D6F90">
        <w:rPr>
          <w:rFonts w:ascii="Times New Roman" w:hAnsi="Times New Roman" w:cs="Times New Roman"/>
          <w:sz w:val="24"/>
          <w:szCs w:val="24"/>
          <w:lang w:val="en-GB"/>
        </w:rPr>
        <w:t xml:space="preserve"> Di Kota Makassar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Skripsi. </w:t>
      </w:r>
      <w:r>
        <w:rPr>
          <w:rFonts w:ascii="Times New Roman" w:hAnsi="Times New Roman" w:cs="Times New Roman"/>
          <w:sz w:val="24"/>
          <w:szCs w:val="24"/>
        </w:rPr>
        <w:t>Fakultas Psikologi. Universitas Negeri Makassar.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  Eva Meizara P. D., S.Psi., 2.  Kurniati Zainuddin, S. Psi., M.A</w:t>
      </w:r>
    </w:p>
    <w:p w:rsidR="00DB1429" w:rsidRPr="003D6F90" w:rsidRDefault="00DB1429" w:rsidP="00DB1429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4"/>
          <w:lang w:val="en-GB" w:eastAsia="ko-KR"/>
        </w:rPr>
      </w:pPr>
    </w:p>
    <w:p w:rsidR="00DB1429" w:rsidRPr="004043B7" w:rsidRDefault="00DB1429" w:rsidP="00DB142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bertujuan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D6F90">
        <w:rPr>
          <w:rFonts w:ascii="Times New Roman" w:hAnsi="Times New Roman" w:cs="Times New Roman"/>
          <w:sz w:val="24"/>
          <w:szCs w:val="24"/>
        </w:rPr>
        <w:t>hubungan antara kualitas komunikasi dengan kepuasan pernikahan pada istri</w:t>
      </w:r>
      <w:r w:rsidRPr="003D6F90">
        <w:rPr>
          <w:rFonts w:ascii="Times New Roman" w:hAnsi="Times New Roman" w:cs="Times New Roman"/>
          <w:sz w:val="24"/>
          <w:szCs w:val="24"/>
          <w:lang w:val="en-GB"/>
        </w:rPr>
        <w:t xml:space="preserve"> di kota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6F90">
        <w:rPr>
          <w:rFonts w:ascii="Times New Roman" w:hAnsi="Times New Roman" w:cs="Times New Roman"/>
          <w:sz w:val="24"/>
          <w:szCs w:val="24"/>
          <w:lang w:val="en-GB"/>
        </w:rPr>
        <w:t>makassar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Alatukur yang digunakan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skala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kualitas komunikas dan kepuasan pernikahan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Subjek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berjumlah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101 istri yang tinggal di kota Makassar.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teknik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purpossive</w:t>
      </w:r>
      <w:r w:rsidRPr="008308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sampling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sampel. Analisis data dilakukan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teknik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8BE">
        <w:rPr>
          <w:rFonts w:ascii="Times New Roman" w:hAnsi="Times New Roman" w:cs="Times New Roman"/>
          <w:i/>
          <w:sz w:val="24"/>
          <w:szCs w:val="24"/>
        </w:rPr>
        <w:t>korelasi product moment</w:t>
      </w:r>
      <w:r w:rsidRPr="008308B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308BE">
        <w:rPr>
          <w:rFonts w:ascii="Times New Roman" w:hAnsi="Times New Roman" w:cs="Times New Roman"/>
          <w:sz w:val="24"/>
          <w:szCs w:val="24"/>
        </w:rPr>
        <w:t xml:space="preserve">asil analisis data penelitian menunjukkan bahwa terdapat hubungan positif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kualitas komunikasi dengan kepuasan pernikahan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Istri yang memiliki kualitas komunikasi yang baik cenderung memiliki kepuasan pernikahan yang tinggi.</w:t>
      </w:r>
      <w:r>
        <w:rPr>
          <w:rFonts w:ascii="Times New Roman" w:hAnsi="Times New Roman" w:cs="Times New Roman"/>
          <w:sz w:val="24"/>
          <w:szCs w:val="24"/>
        </w:rPr>
        <w:t>Koef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08BE">
        <w:rPr>
          <w:rFonts w:ascii="Times New Roman" w:hAnsi="Times New Roman" w:cs="Times New Roman"/>
          <w:sz w:val="24"/>
          <w:szCs w:val="24"/>
        </w:rPr>
        <w:t>sien korelasi antara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kualitas komunikasi dengan kepuasan pernikahan sebesar </w:t>
      </w:r>
      <w:r w:rsidRPr="008308BE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530 </w:t>
      </w:r>
      <w:r w:rsidRPr="008308BE">
        <w:rPr>
          <w:rFonts w:ascii="Times New Roman" w:hAnsi="Times New Roman" w:cs="Times New Roman"/>
          <w:sz w:val="24"/>
          <w:szCs w:val="24"/>
          <w:lang w:val="en-US"/>
        </w:rPr>
        <w:t>dengan p=0,000.</w:t>
      </w:r>
    </w:p>
    <w:p w:rsidR="00DB1429" w:rsidRPr="00CA6A44" w:rsidRDefault="00DB1429" w:rsidP="00DB1429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CA6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Kata Kunci: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Kualitas Komunikasi, Kepuasan Pernikahan, Istri</w:t>
      </w:r>
    </w:p>
    <w:p w:rsidR="00DB1429" w:rsidRPr="008308BE" w:rsidRDefault="00DB1429" w:rsidP="00DB1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429" w:rsidRPr="008308BE" w:rsidRDefault="00DB1429" w:rsidP="00DB1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429" w:rsidRPr="008308BE" w:rsidRDefault="00DB1429" w:rsidP="00DB1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429" w:rsidRPr="008308BE" w:rsidRDefault="00DB1429" w:rsidP="00DB1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429" w:rsidRPr="008308BE" w:rsidRDefault="00DB1429" w:rsidP="00DB1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429" w:rsidRPr="008308BE" w:rsidRDefault="00DB1429" w:rsidP="00DB1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429" w:rsidRPr="008308BE" w:rsidRDefault="00DB1429" w:rsidP="00DB14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429" w:rsidRDefault="00DB1429" w:rsidP="00DB142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429" w:rsidRPr="008308BE" w:rsidRDefault="00DB1429" w:rsidP="00DB142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5B7" w:rsidRDefault="00F125B7"/>
    <w:sectPr w:rsidR="00F125B7" w:rsidSect="00F12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DB1429"/>
    <w:rsid w:val="00DB1429"/>
    <w:rsid w:val="00F1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29"/>
    <w:rPr>
      <w:rFonts w:ascii="Arial" w:eastAsiaTheme="minorEastAsia" w:hAnsi="Arial" w:cs="Arial"/>
      <w:noProof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2016-04-19T09:02:00Z</dcterms:created>
  <dcterms:modified xsi:type="dcterms:W3CDTF">2016-04-19T09:03:00Z</dcterms:modified>
</cp:coreProperties>
</file>