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CD" w:rsidRPr="00315EC4" w:rsidRDefault="008311CD" w:rsidP="00315EC4">
      <w:pPr>
        <w:jc w:val="center"/>
        <w:rPr>
          <w:rFonts w:ascii="Times New Roman" w:hAnsi="Times New Roman" w:cs="Times New Roman"/>
          <w:b/>
          <w:sz w:val="24"/>
        </w:rPr>
      </w:pPr>
      <w:r w:rsidRPr="00315EC4">
        <w:rPr>
          <w:rFonts w:ascii="Times New Roman" w:hAnsi="Times New Roman" w:cs="Times New Roman"/>
          <w:b/>
          <w:sz w:val="24"/>
        </w:rPr>
        <w:t>BAB I</w:t>
      </w:r>
    </w:p>
    <w:p w:rsidR="008311CD" w:rsidRPr="00F26C35" w:rsidRDefault="008311CD" w:rsidP="00F26C35">
      <w:pPr>
        <w:autoSpaceDE w:val="0"/>
        <w:autoSpaceDN w:val="0"/>
        <w:adjustRightInd w:val="0"/>
        <w:spacing w:after="0" w:line="480" w:lineRule="auto"/>
        <w:jc w:val="center"/>
        <w:rPr>
          <w:rFonts w:ascii="Times New Roman" w:eastAsia="CMR10" w:hAnsi="Times New Roman" w:cs="Times New Roman"/>
          <w:sz w:val="24"/>
          <w:szCs w:val="24"/>
        </w:rPr>
      </w:pPr>
      <w:r w:rsidRPr="00F26C35">
        <w:rPr>
          <w:rFonts w:ascii="Times New Roman" w:eastAsia="CMR10" w:hAnsi="Times New Roman" w:cs="Times New Roman"/>
          <w:b/>
          <w:sz w:val="24"/>
          <w:szCs w:val="24"/>
        </w:rPr>
        <w:t>PENDAHULUAN</w:t>
      </w:r>
    </w:p>
    <w:p w:rsidR="00673DF1" w:rsidRPr="000D26B1" w:rsidRDefault="00763E07" w:rsidP="001D6B72">
      <w:pPr>
        <w:pStyle w:val="ListParagraph"/>
        <w:numPr>
          <w:ilvl w:val="0"/>
          <w:numId w:val="1"/>
        </w:numPr>
        <w:autoSpaceDE w:val="0"/>
        <w:autoSpaceDN w:val="0"/>
        <w:adjustRightInd w:val="0"/>
        <w:spacing w:after="0" w:line="480" w:lineRule="auto"/>
        <w:ind w:left="284" w:hanging="284"/>
        <w:rPr>
          <w:rFonts w:ascii="Times New Roman" w:eastAsia="CMR10" w:hAnsi="Times New Roman" w:cs="Times New Roman"/>
          <w:b/>
          <w:sz w:val="24"/>
          <w:szCs w:val="24"/>
        </w:rPr>
      </w:pPr>
      <w:r w:rsidRPr="000D26B1">
        <w:rPr>
          <w:rFonts w:ascii="Times New Roman" w:eastAsia="CMR10" w:hAnsi="Times New Roman" w:cs="Times New Roman"/>
          <w:b/>
          <w:sz w:val="24"/>
          <w:szCs w:val="24"/>
        </w:rPr>
        <w:t>Latar Belakang</w:t>
      </w:r>
    </w:p>
    <w:p w:rsidR="00383863" w:rsidRPr="00F26C35" w:rsidRDefault="00383863"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Kemajuan ilmu pengetahuan dan teknologi tidak dapat dipisahkan dari statistika. Para peneliti menggunakan statistika sebagai alat bantu dalam memahami gajala-gejala yang diamatinya. Statistika membantu para peneliti </w:t>
      </w:r>
      <w:r w:rsidR="00B62C2B" w:rsidRPr="00F26C35">
        <w:rPr>
          <w:rFonts w:ascii="Times New Roman" w:eastAsia="CMR10" w:hAnsi="Times New Roman" w:cs="Times New Roman"/>
          <w:sz w:val="24"/>
          <w:szCs w:val="24"/>
        </w:rPr>
        <w:t>mampu menyederhanakan kompleksitas suatu gejala sehingga lebih mudah dipahami oleh pemikiran manusia yang terbatas. Atas bantuan statistika, penemuan-penemuan yang dihasilkan oleh para ilmuwan juga dapat dikomunikasikan ke masyarakat secara kompak, singkat, dan akurat. (</w:t>
      </w:r>
      <w:r w:rsidR="00C868E2" w:rsidRPr="00F26C35">
        <w:rPr>
          <w:rFonts w:ascii="Times New Roman" w:hAnsi="Times New Roman" w:cs="Times New Roman"/>
          <w:sz w:val="24"/>
          <w:szCs w:val="24"/>
        </w:rPr>
        <w:t>Furqon. 2008)</w:t>
      </w:r>
    </w:p>
    <w:p w:rsidR="00720636" w:rsidRPr="00F26C35" w:rsidRDefault="008311CD"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Analisis regresi merupakan metode analisis data yang menggambarkan hubungan antara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respon dengan satu atau beberapa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3E1154">
        <w:rPr>
          <w:rFonts w:ascii="Times New Roman" w:eastAsia="CMR10" w:hAnsi="Times New Roman" w:cs="Times New Roman"/>
          <w:sz w:val="24"/>
          <w:szCs w:val="24"/>
        </w:rPr>
        <w:t>bebas</w:t>
      </w:r>
      <w:r w:rsidRPr="00F26C35">
        <w:rPr>
          <w:rFonts w:ascii="Times New Roman" w:eastAsia="CMR10" w:hAnsi="Times New Roman" w:cs="Times New Roman"/>
          <w:sz w:val="24"/>
          <w:szCs w:val="24"/>
        </w:rPr>
        <w:t xml:space="preserve">. Misalkan </w:t>
      </w:r>
      <w:r w:rsidRPr="00F26C35">
        <w:rPr>
          <w:rFonts w:ascii="Times New Roman" w:eastAsia="CMMI10" w:hAnsi="Times New Roman" w:cs="Times New Roman"/>
          <w:i/>
          <w:iCs/>
          <w:sz w:val="24"/>
          <w:szCs w:val="24"/>
        </w:rPr>
        <w:t xml:space="preserve">X </w:t>
      </w:r>
      <w:r w:rsidRPr="00F26C35">
        <w:rPr>
          <w:rFonts w:ascii="Times New Roman" w:eastAsia="CMR10" w:hAnsi="Times New Roman" w:cs="Times New Roman"/>
          <w:sz w:val="24"/>
          <w:szCs w:val="24"/>
        </w:rPr>
        <w:t xml:space="preserve">adalah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CB4CCC">
        <w:rPr>
          <w:rFonts w:ascii="Times New Roman" w:eastAsia="CMR10" w:hAnsi="Times New Roman" w:cs="Times New Roman"/>
          <w:sz w:val="24"/>
          <w:szCs w:val="24"/>
        </w:rPr>
        <w:t>bebas</w:t>
      </w:r>
      <w:r w:rsidRPr="00F26C35">
        <w:rPr>
          <w:rFonts w:ascii="Times New Roman" w:eastAsia="CMR10" w:hAnsi="Times New Roman" w:cs="Times New Roman"/>
          <w:sz w:val="24"/>
          <w:szCs w:val="24"/>
        </w:rPr>
        <w:t xml:space="preserve"> dan </w:t>
      </w:r>
      <w:r w:rsidRPr="00F26C35">
        <w:rPr>
          <w:rFonts w:ascii="Times New Roman" w:eastAsia="CMMI10" w:hAnsi="Times New Roman" w:cs="Times New Roman"/>
          <w:i/>
          <w:iCs/>
          <w:sz w:val="24"/>
          <w:szCs w:val="24"/>
        </w:rPr>
        <w:t xml:space="preserve">Y </w:t>
      </w:r>
      <w:r w:rsidRPr="00F26C35">
        <w:rPr>
          <w:rFonts w:ascii="Times New Roman" w:eastAsia="CMR10" w:hAnsi="Times New Roman" w:cs="Times New Roman"/>
          <w:sz w:val="24"/>
          <w:szCs w:val="24"/>
        </w:rPr>
        <w:t xml:space="preserve">adalah </w:t>
      </w:r>
      <w:r w:rsidR="003E1154">
        <w:rPr>
          <w:rFonts w:ascii="Times New Roman" w:eastAsia="CMR10" w:hAnsi="Times New Roman" w:cs="Times New Roman"/>
          <w:sz w:val="24"/>
          <w:szCs w:val="24"/>
        </w:rPr>
        <w:t>peubah</w:t>
      </w:r>
      <w:r w:rsidR="00075835">
        <w:rPr>
          <w:rFonts w:ascii="Times New Roman" w:eastAsia="CMR10" w:hAnsi="Times New Roman" w:cs="Times New Roman"/>
          <w:sz w:val="24"/>
          <w:szCs w:val="24"/>
        </w:rPr>
        <w:t xml:space="preserve"> </w:t>
      </w:r>
      <w:r w:rsidR="00CB4CCC">
        <w:rPr>
          <w:rFonts w:ascii="Times New Roman" w:eastAsia="CMR10" w:hAnsi="Times New Roman" w:cs="Times New Roman"/>
          <w:sz w:val="24"/>
          <w:szCs w:val="24"/>
        </w:rPr>
        <w:t>terikat</w:t>
      </w:r>
      <w:r w:rsidRPr="00F26C35">
        <w:rPr>
          <w:rFonts w:ascii="Times New Roman" w:eastAsia="CMR10" w:hAnsi="Times New Roman" w:cs="Times New Roman"/>
          <w:sz w:val="24"/>
          <w:szCs w:val="24"/>
        </w:rPr>
        <w:t xml:space="preserve"> untuk </w:t>
      </w:r>
      <w:r w:rsidRPr="00F26C35">
        <w:rPr>
          <w:rFonts w:ascii="Times New Roman" w:eastAsia="CMMI10" w:hAnsi="Times New Roman" w:cs="Times New Roman"/>
          <w:i/>
          <w:iCs/>
          <w:sz w:val="24"/>
          <w:szCs w:val="24"/>
        </w:rPr>
        <w:t xml:space="preserve">n </w:t>
      </w:r>
      <w:r w:rsidRPr="00F26C35">
        <w:rPr>
          <w:rFonts w:ascii="Times New Roman" w:eastAsia="CMR10" w:hAnsi="Times New Roman" w:cs="Times New Roman"/>
          <w:sz w:val="24"/>
          <w:szCs w:val="24"/>
        </w:rPr>
        <w:t>pengamatan berpasangan</w:t>
      </w:r>
      <w:r w:rsidR="00E41791" w:rsidRPr="00F26C35">
        <w:rPr>
          <w:rFonts w:ascii="Times New Roman" w:eastAsia="CMR10" w:hAnsi="Times New Roman" w:cs="Times New Roman"/>
          <w:sz w:val="24"/>
          <w:szCs w:val="24"/>
        </w:rPr>
        <w:t xml:space="preserve"> </w:t>
      </w:r>
      <m:oMath>
        <m:sSubSup>
          <m:sSubSupPr>
            <m:ctrlPr>
              <w:rPr>
                <w:rFonts w:ascii="Cambria Math" w:eastAsia="CMR10" w:hAnsi="Cambria Math" w:cs="Times New Roman"/>
                <w:i/>
                <w:sz w:val="24"/>
                <w:szCs w:val="24"/>
              </w:rPr>
            </m:ctrlPr>
          </m:sSubSupPr>
          <m:e>
            <m:d>
              <m:dPr>
                <m:begChr m:val="{"/>
                <m:endChr m:val="}"/>
                <m:ctrlPr>
                  <w:rPr>
                    <w:rFonts w:ascii="Cambria Math" w:eastAsia="CMR10" w:hAnsi="Cambria Math" w:cs="Times New Roman"/>
                    <w:i/>
                    <w:sz w:val="24"/>
                    <w:szCs w:val="24"/>
                  </w:rPr>
                </m:ctrlPr>
              </m:dPr>
              <m:e>
                <m:d>
                  <m:dPr>
                    <m:ctrlPr>
                      <w:rPr>
                        <w:rFonts w:ascii="Cambria Math" w:eastAsia="CMR10" w:hAnsi="Cambria Math" w:cs="Times New Roman"/>
                        <w:i/>
                        <w:sz w:val="24"/>
                        <w:szCs w:val="24"/>
                      </w:rPr>
                    </m:ctrlPr>
                  </m:dPr>
                  <m:e>
                    <m:sSub>
                      <m:sSubPr>
                        <m:ctrlPr>
                          <w:rPr>
                            <w:rFonts w:ascii="Cambria Math" w:eastAsia="CMR10" w:hAnsi="Cambria Math" w:cs="Times New Roman"/>
                            <w:i/>
                            <w:sz w:val="24"/>
                            <w:szCs w:val="24"/>
                          </w:rPr>
                        </m:ctrlPr>
                      </m:sSubPr>
                      <m:e>
                        <m:r>
                          <w:rPr>
                            <w:rFonts w:ascii="Cambria Math" w:eastAsia="CMR10" w:hAnsi="Cambria Math" w:cs="Times New Roman"/>
                            <w:sz w:val="24"/>
                            <w:szCs w:val="24"/>
                          </w:rPr>
                          <m:t>x</m:t>
                        </m:r>
                      </m:e>
                      <m:sub>
                        <m:r>
                          <w:rPr>
                            <w:rFonts w:ascii="Cambria Math" w:eastAsia="CMR10" w:hAnsi="Cambria Math" w:cs="Times New Roman"/>
                            <w:sz w:val="24"/>
                            <w:szCs w:val="24"/>
                          </w:rPr>
                          <m:t>i</m:t>
                        </m:r>
                      </m:sub>
                    </m:sSub>
                    <m:r>
                      <w:rPr>
                        <w:rFonts w:ascii="Cambria Math" w:eastAsia="CMR10" w:hAnsi="Cambria Math" w:cs="Times New Roman"/>
                        <w:sz w:val="24"/>
                        <w:szCs w:val="24"/>
                      </w:rPr>
                      <m:t>,</m:t>
                    </m:r>
                    <m:sSub>
                      <m:sSubPr>
                        <m:ctrlPr>
                          <w:rPr>
                            <w:rFonts w:ascii="Cambria Math" w:eastAsia="CMR10" w:hAnsi="Cambria Math" w:cs="Times New Roman"/>
                            <w:i/>
                            <w:sz w:val="24"/>
                            <w:szCs w:val="24"/>
                          </w:rPr>
                        </m:ctrlPr>
                      </m:sSubPr>
                      <m:e>
                        <m:r>
                          <w:rPr>
                            <w:rFonts w:ascii="Cambria Math" w:eastAsia="CMR10" w:hAnsi="Cambria Math" w:cs="Times New Roman"/>
                            <w:sz w:val="24"/>
                            <w:szCs w:val="24"/>
                          </w:rPr>
                          <m:t>y</m:t>
                        </m:r>
                      </m:e>
                      <m:sub>
                        <m:r>
                          <w:rPr>
                            <w:rFonts w:ascii="Cambria Math" w:eastAsia="CMR10" w:hAnsi="Cambria Math" w:cs="Times New Roman"/>
                            <w:sz w:val="24"/>
                            <w:szCs w:val="24"/>
                          </w:rPr>
                          <m:t>i</m:t>
                        </m:r>
                      </m:sub>
                    </m:sSub>
                  </m:e>
                </m:d>
              </m:e>
            </m:d>
          </m:e>
          <m:sub>
            <m:r>
              <w:rPr>
                <w:rFonts w:ascii="Cambria Math" w:eastAsia="CMR10" w:hAnsi="Cambria Math" w:cs="Times New Roman"/>
                <w:sz w:val="24"/>
                <w:szCs w:val="24"/>
              </w:rPr>
              <m:t>i=1</m:t>
            </m:r>
          </m:sub>
          <m:sup>
            <m:r>
              <w:rPr>
                <w:rFonts w:ascii="Cambria Math" w:eastAsia="CMR10" w:hAnsi="Cambria Math" w:cs="Times New Roman"/>
                <w:sz w:val="24"/>
                <w:szCs w:val="24"/>
              </w:rPr>
              <m:t>n</m:t>
            </m:r>
          </m:sup>
        </m:sSubSup>
      </m:oMath>
      <w:r w:rsidR="00E41791" w:rsidRPr="00F26C35">
        <w:rPr>
          <w:rFonts w:ascii="Times New Roman" w:eastAsia="CMR10" w:hAnsi="Times New Roman" w:cs="Times New Roman"/>
          <w:sz w:val="24"/>
          <w:szCs w:val="24"/>
        </w:rPr>
        <w:t>,</w:t>
      </w:r>
      <w:r w:rsidRPr="00F26C35">
        <w:rPr>
          <w:rFonts w:ascii="Times New Roman" w:eastAsia="CMR10" w:hAnsi="Times New Roman" w:cs="Times New Roman"/>
          <w:sz w:val="24"/>
          <w:szCs w:val="24"/>
        </w:rPr>
        <w:t xml:space="preserve"> </w:t>
      </w:r>
      <m:oMath>
        <m:r>
          <w:rPr>
            <w:rFonts w:ascii="Cambria Math" w:eastAsia="CMR10" w:hAnsi="Cambria Math" w:cs="Times New Roman"/>
            <w:sz w:val="24"/>
            <w:szCs w:val="24"/>
          </w:rPr>
          <m:t xml:space="preserve">i=1, 2, …n, </m:t>
        </m:r>
      </m:oMath>
      <w:r w:rsidRPr="00F26C35">
        <w:rPr>
          <w:rFonts w:ascii="Times New Roman" w:eastAsia="CMR10" w:hAnsi="Times New Roman" w:cs="Times New Roman"/>
          <w:sz w:val="24"/>
          <w:szCs w:val="24"/>
        </w:rPr>
        <w:t xml:space="preserve">maka hubungan linear antara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3E1154">
        <w:rPr>
          <w:rFonts w:ascii="Times New Roman" w:eastAsia="CMR10" w:hAnsi="Times New Roman" w:cs="Times New Roman"/>
          <w:sz w:val="24"/>
          <w:szCs w:val="24"/>
        </w:rPr>
        <w:t>bebas</w:t>
      </w:r>
      <w:r w:rsidRPr="00F26C35">
        <w:rPr>
          <w:rFonts w:ascii="Times New Roman" w:eastAsia="CMR10" w:hAnsi="Times New Roman" w:cs="Times New Roman"/>
          <w:sz w:val="24"/>
          <w:szCs w:val="24"/>
        </w:rPr>
        <w:t xml:space="preserve"> dan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3E1154">
        <w:rPr>
          <w:rFonts w:ascii="Times New Roman" w:eastAsia="CMR10" w:hAnsi="Times New Roman" w:cs="Times New Roman"/>
          <w:sz w:val="24"/>
          <w:szCs w:val="24"/>
        </w:rPr>
        <w:t>terikat</w:t>
      </w:r>
      <w:r w:rsidR="00E41791"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tersebut dapat dinyatakan sebagai berikut:</w:t>
      </w:r>
    </w:p>
    <w:p w:rsidR="00E41791" w:rsidRPr="00F26C35" w:rsidRDefault="00BE39D4" w:rsidP="003049F7">
      <w:pPr>
        <w:autoSpaceDE w:val="0"/>
        <w:autoSpaceDN w:val="0"/>
        <w:adjustRightInd w:val="0"/>
        <w:spacing w:after="0" w:line="48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,i=1, 2, …, n</m:t>
        </m:r>
      </m:oMath>
      <w:r w:rsidR="003049F7">
        <w:rPr>
          <w:rFonts w:ascii="Times New Roman" w:eastAsiaTheme="minorEastAsia" w:hAnsi="Times New Roman" w:cs="Times New Roman"/>
          <w:sz w:val="24"/>
          <w:szCs w:val="24"/>
        </w:rPr>
        <w:tab/>
      </w:r>
      <w:r w:rsidR="003049F7">
        <w:rPr>
          <w:rFonts w:ascii="Times New Roman" w:eastAsiaTheme="minorEastAsia" w:hAnsi="Times New Roman" w:cs="Times New Roman"/>
          <w:sz w:val="24"/>
          <w:szCs w:val="24"/>
        </w:rPr>
        <w:tab/>
      </w:r>
      <w:r w:rsidR="003049F7">
        <w:rPr>
          <w:rFonts w:ascii="Times New Roman" w:eastAsiaTheme="minorEastAsia" w:hAnsi="Times New Roman" w:cs="Times New Roman"/>
          <w:sz w:val="24"/>
          <w:szCs w:val="24"/>
        </w:rPr>
        <w:tab/>
      </w:r>
      <w:r w:rsidR="00152A5B">
        <w:rPr>
          <w:rFonts w:ascii="Times New Roman" w:eastAsiaTheme="minorEastAsia" w:hAnsi="Times New Roman" w:cs="Times New Roman"/>
          <w:sz w:val="24"/>
          <w:szCs w:val="24"/>
        </w:rPr>
        <w:t>(</w:t>
      </w:r>
      <w:r w:rsidR="003049F7">
        <w:rPr>
          <w:rFonts w:ascii="Times New Roman" w:eastAsiaTheme="minorEastAsia" w:hAnsi="Times New Roman" w:cs="Times New Roman"/>
          <w:sz w:val="24"/>
          <w:szCs w:val="24"/>
        </w:rPr>
        <w:t>1.1</w:t>
      </w:r>
      <w:r w:rsidR="00152A5B">
        <w:rPr>
          <w:rFonts w:ascii="Times New Roman" w:eastAsiaTheme="minorEastAsia" w:hAnsi="Times New Roman" w:cs="Times New Roman"/>
          <w:sz w:val="24"/>
          <w:szCs w:val="24"/>
        </w:rPr>
        <w:t>)</w:t>
      </w:r>
    </w:p>
    <w:p w:rsidR="00E41791" w:rsidRPr="00F26C35" w:rsidRDefault="00E41791" w:rsidP="00F26C35">
      <w:pPr>
        <w:autoSpaceDE w:val="0"/>
        <w:autoSpaceDN w:val="0"/>
        <w:adjustRightInd w:val="0"/>
        <w:spacing w:after="0" w:line="480" w:lineRule="auto"/>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dengan </w:t>
      </w:r>
      <m:oMath>
        <m:sSub>
          <m:sSubPr>
            <m:ctrlPr>
              <w:rPr>
                <w:rFonts w:ascii="Cambria Math" w:eastAsia="CMMI10" w:hAnsi="Cambria Math" w:cs="Times New Roman"/>
                <w:i/>
                <w:iCs/>
                <w:sz w:val="24"/>
                <w:szCs w:val="24"/>
              </w:rPr>
            </m:ctrlPr>
          </m:sSubPr>
          <m:e>
            <m:r>
              <w:rPr>
                <w:rFonts w:ascii="Cambria Math" w:eastAsia="CMMI10" w:hAnsi="Cambria Math" w:cs="Times New Roman"/>
                <w:sz w:val="24"/>
                <w:szCs w:val="24"/>
              </w:rPr>
              <m:t>ε</m:t>
            </m:r>
          </m:e>
          <m:sub>
            <m:r>
              <w:rPr>
                <w:rFonts w:ascii="Cambria Math" w:eastAsia="CMR10" w:hAnsi="Cambria Math" w:cs="Times New Roman"/>
                <w:sz w:val="24"/>
                <w:szCs w:val="24"/>
              </w:rPr>
              <m:t>i</m:t>
            </m:r>
          </m:sub>
        </m:sSub>
      </m:oMath>
      <w:r w:rsidRPr="00F26C35">
        <w:rPr>
          <w:rFonts w:ascii="Times New Roman" w:eastAsia="CMR10" w:hAnsi="Times New Roman" w:cs="Times New Roman"/>
          <w:i/>
          <w:iCs/>
          <w:sz w:val="24"/>
          <w:szCs w:val="24"/>
        </w:rPr>
        <w:t xml:space="preserve"> </w:t>
      </w:r>
      <w:r w:rsidRPr="00F26C35">
        <w:rPr>
          <w:rFonts w:ascii="Times New Roman" w:eastAsia="CMR10" w:hAnsi="Times New Roman" w:cs="Times New Roman"/>
          <w:sz w:val="24"/>
          <w:szCs w:val="24"/>
        </w:rPr>
        <w:t>adalah sisaan yang diasumsikan independen d</w:t>
      </w:r>
      <w:r w:rsidR="0074032E" w:rsidRPr="00F26C35">
        <w:rPr>
          <w:rFonts w:ascii="Times New Roman" w:eastAsia="CMR10" w:hAnsi="Times New Roman" w:cs="Times New Roman"/>
          <w:sz w:val="24"/>
          <w:szCs w:val="24"/>
        </w:rPr>
        <w:t>e</w:t>
      </w:r>
      <w:r w:rsidRPr="00F26C35">
        <w:rPr>
          <w:rFonts w:ascii="Times New Roman" w:eastAsia="CMR10" w:hAnsi="Times New Roman" w:cs="Times New Roman"/>
          <w:sz w:val="24"/>
          <w:szCs w:val="24"/>
        </w:rPr>
        <w:t xml:space="preserve">ngan mean nol dan variansi </w:t>
      </w:r>
      <m:oMath>
        <m:sSup>
          <m:sSupPr>
            <m:ctrlPr>
              <w:rPr>
                <w:rFonts w:ascii="Cambria Math" w:eastAsia="CMMI10" w:hAnsi="Cambria Math" w:cs="Times New Roman"/>
                <w:i/>
                <w:iCs/>
                <w:sz w:val="24"/>
                <w:szCs w:val="24"/>
              </w:rPr>
            </m:ctrlPr>
          </m:sSupPr>
          <m:e>
            <m:r>
              <w:rPr>
                <w:rFonts w:ascii="Cambria Math" w:eastAsia="CMMI10" w:hAnsi="Cambria Math" w:cs="Times New Roman"/>
                <w:sz w:val="24"/>
                <w:szCs w:val="24"/>
              </w:rPr>
              <m:t>σ</m:t>
            </m:r>
          </m:e>
          <m:sup>
            <m:r>
              <w:rPr>
                <w:rFonts w:ascii="Cambria Math" w:eastAsia="CMR10" w:hAnsi="Cambria Math" w:cs="Times New Roman"/>
                <w:sz w:val="24"/>
                <w:szCs w:val="24"/>
              </w:rPr>
              <m:t>2</m:t>
            </m:r>
          </m:sup>
        </m:sSup>
      </m:oMath>
      <w:r w:rsidRPr="00F26C35">
        <w:rPr>
          <w:rFonts w:ascii="Times New Roman" w:eastAsia="CMR10" w:hAnsi="Times New Roman" w:cs="Times New Roman"/>
          <w:sz w:val="24"/>
          <w:szCs w:val="24"/>
        </w:rPr>
        <w:t xml:space="preserve">, serta </w:t>
      </w:r>
      <w:r w:rsidRPr="00F26C35">
        <w:rPr>
          <w:rFonts w:ascii="Times New Roman" w:eastAsia="CMMI10" w:hAnsi="Times New Roman" w:cs="Times New Roman"/>
          <w:i/>
          <w:iCs/>
          <w:sz w:val="24"/>
          <w:szCs w:val="24"/>
        </w:rPr>
        <w:t>m</w:t>
      </w:r>
      <w:r w:rsidRPr="00F26C35">
        <w:rPr>
          <w:rFonts w:ascii="Times New Roman" w:eastAsia="CMR10" w:hAnsi="Times New Roman" w:cs="Times New Roman"/>
          <w:sz w:val="24"/>
          <w:szCs w:val="24"/>
        </w:rPr>
        <w:t>(</w:t>
      </w:r>
      <m:oMath>
        <m:sSub>
          <m:sSubPr>
            <m:ctrlPr>
              <w:rPr>
                <w:rFonts w:ascii="Cambria Math" w:eastAsia="CMMI10" w:hAnsi="Cambria Math" w:cs="Times New Roman"/>
                <w:i/>
                <w:iCs/>
                <w:sz w:val="24"/>
                <w:szCs w:val="24"/>
              </w:rPr>
            </m:ctrlPr>
          </m:sSubPr>
          <m:e>
            <m:r>
              <w:rPr>
                <w:rFonts w:ascii="Cambria Math" w:eastAsia="CMMI10" w:hAnsi="Cambria Math" w:cs="Times New Roman"/>
                <w:sz w:val="24"/>
                <w:szCs w:val="24"/>
              </w:rPr>
              <m:t>x</m:t>
            </m:r>
          </m:e>
          <m:sub>
            <m:r>
              <w:rPr>
                <w:rFonts w:ascii="Cambria Math" w:eastAsia="CMR10" w:hAnsi="Cambria Math" w:cs="Times New Roman"/>
                <w:sz w:val="24"/>
                <w:szCs w:val="24"/>
              </w:rPr>
              <m:t>i</m:t>
            </m:r>
          </m:sub>
        </m:sSub>
      </m:oMath>
      <w:r w:rsidRPr="00F26C35">
        <w:rPr>
          <w:rFonts w:ascii="Times New Roman" w:eastAsia="CMR10" w:hAnsi="Times New Roman" w:cs="Times New Roman"/>
          <w:sz w:val="24"/>
          <w:szCs w:val="24"/>
        </w:rPr>
        <w:t>) adalah fungsi regresi atau kurva regresi.</w:t>
      </w:r>
    </w:p>
    <w:p w:rsidR="00E50ECC" w:rsidRPr="00F26C35" w:rsidRDefault="00E41791"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Pendekatan yang digunakan untuk mengestimasi fungsi regresi ada dua jenis, yaitu</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pendekatan parametrik dan nonparametrik. Dalam pendekatan parametrik, bentuk</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 xml:space="preserve">hubungan antara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3E1154">
        <w:rPr>
          <w:rFonts w:ascii="Times New Roman" w:eastAsia="CMR10" w:hAnsi="Times New Roman" w:cs="Times New Roman"/>
          <w:sz w:val="24"/>
          <w:szCs w:val="24"/>
        </w:rPr>
        <w:t>terikat</w:t>
      </w:r>
      <w:r w:rsidRPr="00F26C35">
        <w:rPr>
          <w:rFonts w:ascii="Times New Roman" w:eastAsia="CMR10" w:hAnsi="Times New Roman" w:cs="Times New Roman"/>
          <w:sz w:val="24"/>
          <w:szCs w:val="24"/>
        </w:rPr>
        <w:t xml:space="preserve"> dengan </w:t>
      </w:r>
      <w:r w:rsidR="003E1154">
        <w:rPr>
          <w:rFonts w:ascii="Times New Roman" w:eastAsia="CMR10" w:hAnsi="Times New Roman" w:cs="Times New Roman"/>
          <w:sz w:val="24"/>
          <w:szCs w:val="24"/>
        </w:rPr>
        <w:t>peubah</w:t>
      </w:r>
      <w:r w:rsidRPr="00F26C35">
        <w:rPr>
          <w:rFonts w:ascii="Times New Roman" w:eastAsia="CMR10" w:hAnsi="Times New Roman" w:cs="Times New Roman"/>
          <w:sz w:val="24"/>
          <w:szCs w:val="24"/>
        </w:rPr>
        <w:t xml:space="preserve"> </w:t>
      </w:r>
      <w:r w:rsidR="003E1154">
        <w:rPr>
          <w:rFonts w:ascii="Times New Roman" w:eastAsia="CMR10" w:hAnsi="Times New Roman" w:cs="Times New Roman"/>
          <w:sz w:val="24"/>
          <w:szCs w:val="24"/>
        </w:rPr>
        <w:t>bebas</w:t>
      </w:r>
      <w:r w:rsidRPr="00F26C35">
        <w:rPr>
          <w:rFonts w:ascii="Times New Roman" w:eastAsia="CMR10" w:hAnsi="Times New Roman" w:cs="Times New Roman"/>
          <w:sz w:val="24"/>
          <w:szCs w:val="24"/>
        </w:rPr>
        <w:t xml:space="preserve"> diketahui atau diperkirakan</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 xml:space="preserve">dari bentuk kurva regresi, misalnya diasumsikan membentuk pola </w:t>
      </w:r>
      <w:r w:rsidRPr="00F26C35">
        <w:rPr>
          <w:rFonts w:ascii="Times New Roman" w:eastAsia="CMR10" w:hAnsi="Times New Roman" w:cs="Times New Roman"/>
          <w:sz w:val="24"/>
          <w:szCs w:val="24"/>
        </w:rPr>
        <w:lastRenderedPageBreak/>
        <w:t>linear, kuadratik, eksponensial,</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dan polinomial. Dalam regresi parametrik yaitu dalam model regresi linear,</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harus memenuhi asumsi yang ketat yaitu sisaan berdistribusi normal dan memiliki variansi</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yang konstan. Untuk mengatasi penyimpangan asumsi dalam model regresi linear</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dapat dilakukan transformasi terhadap data sehingga diperoleh model regresi yang</w:t>
      </w:r>
      <w:r w:rsidR="00A86780"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 xml:space="preserve">sesuai bagi data yang telah ditransformasi. Transformasi dipilih melalui teknik </w:t>
      </w:r>
      <w:r w:rsidRPr="00F26C35">
        <w:rPr>
          <w:rFonts w:ascii="Times New Roman" w:eastAsia="CMR10" w:hAnsi="Times New Roman" w:cs="Times New Roman"/>
          <w:i/>
          <w:iCs/>
          <w:sz w:val="24"/>
          <w:szCs w:val="24"/>
        </w:rPr>
        <w:t>trial</w:t>
      </w:r>
      <w:r w:rsidR="00A86780" w:rsidRPr="00F26C35">
        <w:rPr>
          <w:rFonts w:ascii="Times New Roman" w:eastAsia="CMR10" w:hAnsi="Times New Roman" w:cs="Times New Roman"/>
          <w:i/>
          <w:iCs/>
          <w:sz w:val="24"/>
          <w:szCs w:val="24"/>
        </w:rPr>
        <w:t xml:space="preserve"> </w:t>
      </w:r>
      <w:r w:rsidR="00A86780" w:rsidRPr="00F26C35">
        <w:rPr>
          <w:rFonts w:ascii="Times New Roman" w:eastAsia="CMR10" w:hAnsi="Times New Roman" w:cs="Times New Roman"/>
          <w:sz w:val="24"/>
          <w:szCs w:val="24"/>
        </w:rPr>
        <w:t xml:space="preserve">dan </w:t>
      </w:r>
      <w:r w:rsidR="00A86780" w:rsidRPr="00F26C35">
        <w:rPr>
          <w:rFonts w:ascii="Times New Roman" w:eastAsia="CMR10" w:hAnsi="Times New Roman" w:cs="Times New Roman"/>
          <w:i/>
          <w:iCs/>
          <w:sz w:val="24"/>
          <w:szCs w:val="24"/>
        </w:rPr>
        <w:t xml:space="preserve">error </w:t>
      </w:r>
      <w:r w:rsidR="00A86780" w:rsidRPr="00F26C35">
        <w:rPr>
          <w:rFonts w:ascii="Times New Roman" w:eastAsia="CMR10" w:hAnsi="Times New Roman" w:cs="Times New Roman"/>
          <w:sz w:val="24"/>
          <w:szCs w:val="24"/>
        </w:rPr>
        <w:t>sehingga penggunaan transformasi yang tepat akan membawa pada metode pendugaan yang relatif mudah, tetapi kesalahan penggunaan transformasi bisa juga membawa pada metode pendugaa</w:t>
      </w:r>
      <w:r w:rsidR="00E50ECC" w:rsidRPr="00F26C35">
        <w:rPr>
          <w:rFonts w:ascii="Times New Roman" w:eastAsia="CMR10" w:hAnsi="Times New Roman" w:cs="Times New Roman"/>
          <w:sz w:val="24"/>
          <w:szCs w:val="24"/>
        </w:rPr>
        <w:t>n dengan model yang lebih rumit</w:t>
      </w:r>
      <w:r w:rsidR="00E757A8">
        <w:rPr>
          <w:rFonts w:ascii="Times New Roman" w:eastAsia="CMR10" w:hAnsi="Times New Roman" w:cs="Times New Roman"/>
          <w:sz w:val="24"/>
          <w:szCs w:val="24"/>
        </w:rPr>
        <w:t xml:space="preserve"> (</w:t>
      </w:r>
      <w:r w:rsidR="00E757A8" w:rsidRPr="007532CD">
        <w:rPr>
          <w:rFonts w:ascii="Times New Roman" w:hAnsi="Times New Roman" w:cs="Times New Roman"/>
          <w:sz w:val="24"/>
          <w:szCs w:val="24"/>
        </w:rPr>
        <w:t>Alfiani, 2014</w:t>
      </w:r>
      <w:r w:rsidR="00E757A8">
        <w:rPr>
          <w:rFonts w:ascii="Times New Roman" w:hAnsi="Times New Roman" w:cs="Times New Roman"/>
          <w:sz w:val="24"/>
          <w:szCs w:val="24"/>
        </w:rPr>
        <w:t>)</w:t>
      </w:r>
      <w:r w:rsidR="00E50ECC" w:rsidRPr="00F26C35">
        <w:rPr>
          <w:rFonts w:ascii="Times New Roman" w:eastAsia="CMR10" w:hAnsi="Times New Roman" w:cs="Times New Roman"/>
          <w:sz w:val="24"/>
          <w:szCs w:val="24"/>
        </w:rPr>
        <w:t>.</w:t>
      </w:r>
      <w:r w:rsidR="00A86780" w:rsidRPr="00F26C35">
        <w:rPr>
          <w:rFonts w:ascii="Times New Roman" w:eastAsia="CMR10" w:hAnsi="Times New Roman" w:cs="Times New Roman"/>
          <w:sz w:val="24"/>
          <w:szCs w:val="24"/>
        </w:rPr>
        <w:t xml:space="preserve"> </w:t>
      </w:r>
    </w:p>
    <w:p w:rsidR="00490F4A" w:rsidRPr="00F26C35" w:rsidRDefault="00A86780"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Pendekatan kedua yaitu pendekatan nonparametik. </w:t>
      </w:r>
      <w:r w:rsidR="00490F4A" w:rsidRPr="00F26C35">
        <w:rPr>
          <w:rFonts w:ascii="Times New Roman" w:eastAsia="CMR10" w:hAnsi="Times New Roman" w:cs="Times New Roman"/>
          <w:sz w:val="24"/>
          <w:szCs w:val="24"/>
        </w:rPr>
        <w:t xml:space="preserve">Dalam pendekatan nonparametrik modelnya tidak menetapkan syarat-syarat mengenai parameter-parameter populasi yang merupakan induk </w:t>
      </w:r>
      <w:r w:rsidR="007203FD" w:rsidRPr="00F26C35">
        <w:rPr>
          <w:rFonts w:ascii="Times New Roman" w:eastAsia="CMR10" w:hAnsi="Times New Roman" w:cs="Times New Roman"/>
          <w:sz w:val="24"/>
          <w:szCs w:val="24"/>
        </w:rPr>
        <w:t>sampel penelitiannya.</w:t>
      </w:r>
      <w:r w:rsidR="00557ECA" w:rsidRPr="00F26C35">
        <w:rPr>
          <w:rFonts w:ascii="Times New Roman" w:eastAsia="CMR10" w:hAnsi="Times New Roman" w:cs="Times New Roman"/>
          <w:sz w:val="24"/>
          <w:szCs w:val="24"/>
        </w:rPr>
        <w:t xml:space="preserve"> Anggapan-anggapan tertentu dikaitkan dengan sejumlah bes</w:t>
      </w:r>
      <w:r w:rsidR="004D5902">
        <w:rPr>
          <w:rFonts w:ascii="Times New Roman" w:eastAsia="CMR10" w:hAnsi="Times New Roman" w:cs="Times New Roman"/>
          <w:sz w:val="24"/>
          <w:szCs w:val="24"/>
        </w:rPr>
        <w:t xml:space="preserve">ar </w:t>
      </w:r>
      <w:r w:rsidR="00557ECA" w:rsidRPr="00F26C35">
        <w:rPr>
          <w:rFonts w:ascii="Times New Roman" w:eastAsia="CMR10" w:hAnsi="Times New Roman" w:cs="Times New Roman"/>
          <w:sz w:val="24"/>
          <w:szCs w:val="24"/>
        </w:rPr>
        <w:t xml:space="preserve">tes statistik nonparametrik, yakni bahwa observasi-observasinya independen dan bahwa </w:t>
      </w:r>
      <w:r w:rsidR="003E1154">
        <w:rPr>
          <w:rFonts w:ascii="Times New Roman" w:eastAsia="CMR10" w:hAnsi="Times New Roman" w:cs="Times New Roman"/>
          <w:sz w:val="24"/>
          <w:szCs w:val="24"/>
        </w:rPr>
        <w:t>peubah</w:t>
      </w:r>
      <w:r w:rsidR="00557ECA" w:rsidRPr="00F26C35">
        <w:rPr>
          <w:rFonts w:ascii="Times New Roman" w:eastAsia="CMR10" w:hAnsi="Times New Roman" w:cs="Times New Roman"/>
          <w:sz w:val="24"/>
          <w:szCs w:val="24"/>
        </w:rPr>
        <w:t xml:space="preserve"> yang diteliti pada dasarnya memiliki kontinuitas. Namun anggapan-anggapan ini lebih sedikit dan jauh lebih lemah daripada anggapan-anggapan yang berkaitan dengan tes parametrik. </w:t>
      </w:r>
      <w:r w:rsidR="0022646F" w:rsidRPr="00F26C35">
        <w:rPr>
          <w:rFonts w:ascii="Times New Roman" w:eastAsia="CMR10" w:hAnsi="Times New Roman" w:cs="Times New Roman"/>
          <w:sz w:val="24"/>
          <w:szCs w:val="24"/>
        </w:rPr>
        <w:t>Terlebih lagi, tes nonparametrik tidak menuntut pengukuran sekuat yang dituntut tes-tes parametrik. Sebagian besar tes nonparametrik dapat diterapkan untuk data dalam skala ordinal, dan beberapa yang lain juga dapat diterapkan untuk data skala nominal.</w:t>
      </w:r>
      <w:r w:rsidR="008873BA" w:rsidRPr="00F26C35">
        <w:rPr>
          <w:rFonts w:ascii="Times New Roman" w:eastAsia="CMR10" w:hAnsi="Times New Roman" w:cs="Times New Roman"/>
          <w:sz w:val="24"/>
          <w:szCs w:val="24"/>
        </w:rPr>
        <w:t xml:space="preserve"> (Siegel, Sidney. 1985)</w:t>
      </w:r>
    </w:p>
    <w:p w:rsidR="00673DF1" w:rsidRPr="00F26C35" w:rsidRDefault="00673DF1"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Salah satu anggapan yang umum berlaku adalah peubah acak atau populasi yang diselidiki mempunyai sebaran normal. Karena sebaran peubah acak dianggap telah diketahui, maka masalah yang dihadapi akan berhubungan dengan </w:t>
      </w:r>
      <w:r w:rsidRPr="00F26C35">
        <w:rPr>
          <w:rFonts w:ascii="Times New Roman" w:eastAsia="CMR10" w:hAnsi="Times New Roman" w:cs="Times New Roman"/>
          <w:sz w:val="24"/>
          <w:szCs w:val="24"/>
        </w:rPr>
        <w:lastRenderedPageBreak/>
        <w:t xml:space="preserve">pendugan, pengujian hipotesis atau pembentukan selang kepercayaan bagi parameter-parameter dari sebaran tersebut. </w:t>
      </w:r>
      <w:r w:rsidR="00733932" w:rsidRPr="00F26C35">
        <w:rPr>
          <w:rFonts w:ascii="Times New Roman" w:eastAsia="CMR10" w:hAnsi="Times New Roman" w:cs="Times New Roman"/>
          <w:sz w:val="24"/>
          <w:szCs w:val="24"/>
        </w:rPr>
        <w:t xml:space="preserve">Tetapi, jika ingin membuat kesimpulan dengan parameter-parameter dari populasi yang tidak diketahui, atau mempunyai data dalam bentuk dimana pengujian teori kenormalan tidak sesuai atau data yang tersedia dalam bentuk rank, metode yang sesuai untuk menyelesaikan permasalahan ini adalah dengan statistika nonparametrik. </w:t>
      </w:r>
    </w:p>
    <w:p w:rsidR="00B8209C" w:rsidRDefault="00A86780" w:rsidP="001D6B72">
      <w:pPr>
        <w:autoSpaceDE w:val="0"/>
        <w:autoSpaceDN w:val="0"/>
        <w:adjustRightInd w:val="0"/>
        <w:spacing w:after="0" w:line="480" w:lineRule="auto"/>
        <w:ind w:firstLine="284"/>
        <w:jc w:val="both"/>
        <w:rPr>
          <w:rFonts w:ascii="Times New Roman" w:eastAsia="CMR10" w:hAnsi="Times New Roman" w:cs="Times New Roman"/>
          <w:sz w:val="24"/>
          <w:szCs w:val="24"/>
        </w:rPr>
      </w:pPr>
      <w:r w:rsidRPr="00F26C35">
        <w:rPr>
          <w:rFonts w:ascii="Times New Roman" w:eastAsia="CMR10" w:hAnsi="Times New Roman" w:cs="Times New Roman"/>
          <w:sz w:val="24"/>
          <w:szCs w:val="24"/>
        </w:rPr>
        <w:t xml:space="preserve">Estimasi fungsi regresi nonparametrik dilakukan berdasarkan data pengamatan dengan menggunakan teknik </w:t>
      </w:r>
      <w:r w:rsidR="003E1154">
        <w:rPr>
          <w:rFonts w:ascii="Times New Roman" w:eastAsia="CMR10" w:hAnsi="Times New Roman" w:cs="Times New Roman"/>
          <w:sz w:val="24"/>
          <w:szCs w:val="24"/>
        </w:rPr>
        <w:t xml:space="preserve">penghalusan </w:t>
      </w:r>
      <w:r w:rsidRPr="00F26C35">
        <w:rPr>
          <w:rFonts w:ascii="Times New Roman" w:eastAsia="CMR10" w:hAnsi="Times New Roman" w:cs="Times New Roman"/>
          <w:sz w:val="24"/>
          <w:szCs w:val="24"/>
        </w:rPr>
        <w:t>(</w:t>
      </w:r>
      <w:r w:rsidRPr="00F26C35">
        <w:rPr>
          <w:rFonts w:ascii="Times New Roman" w:eastAsia="CMR10" w:hAnsi="Times New Roman" w:cs="Times New Roman"/>
          <w:i/>
          <w:iCs/>
          <w:sz w:val="24"/>
          <w:szCs w:val="24"/>
        </w:rPr>
        <w:t>smoothing</w:t>
      </w:r>
      <w:r w:rsidR="00E50ECC" w:rsidRPr="00F26C35">
        <w:rPr>
          <w:rFonts w:ascii="Times New Roman" w:eastAsia="CMR10" w:hAnsi="Times New Roman" w:cs="Times New Roman"/>
          <w:sz w:val="24"/>
          <w:szCs w:val="24"/>
        </w:rPr>
        <w:t xml:space="preserve">). </w:t>
      </w:r>
      <w:r w:rsidRPr="00F26C35">
        <w:rPr>
          <w:rFonts w:ascii="Times New Roman" w:eastAsia="CMR10" w:hAnsi="Times New Roman" w:cs="Times New Roman"/>
          <w:sz w:val="24"/>
          <w:szCs w:val="24"/>
        </w:rPr>
        <w:t>Te</w:t>
      </w:r>
      <w:r w:rsidR="003E1154">
        <w:rPr>
          <w:rFonts w:ascii="Times New Roman" w:eastAsia="CMR10" w:hAnsi="Times New Roman" w:cs="Times New Roman"/>
          <w:sz w:val="24"/>
          <w:szCs w:val="24"/>
        </w:rPr>
        <w:t>rdapat beberapa teknik penghalusan</w:t>
      </w:r>
      <w:r w:rsidRPr="00F26C35">
        <w:rPr>
          <w:rFonts w:ascii="Times New Roman" w:eastAsia="CMR10" w:hAnsi="Times New Roman" w:cs="Times New Roman"/>
          <w:sz w:val="24"/>
          <w:szCs w:val="24"/>
        </w:rPr>
        <w:t xml:space="preserve"> dalam model regresi nonparametrik antara lain histogram, estimator kernel, deret orthogonal, estimator spline, k-NN, deret fourier, dan wavelet. </w:t>
      </w:r>
    </w:p>
    <w:p w:rsidR="009A5D57" w:rsidRDefault="00D0164D" w:rsidP="00D0164D">
      <w:pPr>
        <w:spacing w:after="0" w:line="480" w:lineRule="auto"/>
        <w:jc w:val="both"/>
        <w:rPr>
          <w:rFonts w:asciiTheme="majorBidi" w:hAnsiTheme="majorBidi" w:cstheme="majorBidi"/>
          <w:sz w:val="24"/>
          <w:szCs w:val="24"/>
        </w:rPr>
      </w:pPr>
      <w:r>
        <w:rPr>
          <w:rFonts w:asciiTheme="majorBidi" w:hAnsiTheme="majorBidi" w:cstheme="majorBidi"/>
          <w:sz w:val="24"/>
          <w:szCs w:val="24"/>
        </w:rPr>
        <w:t>Beberapa keuntungan yang dapat diperoleh jika memilih prosedur nonparametrik adalah:</w:t>
      </w:r>
    </w:p>
    <w:p w:rsidR="00D0164D" w:rsidRDefault="00D0164D" w:rsidP="00D0164D">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Jika ukuran sampel kita kecil, tidak ada pilihan lain yanglebih baik daripada menggunakan metode statistika nonparametrik, kecuali jika distribusi jelas normal</w:t>
      </w:r>
    </w:p>
    <w:p w:rsidR="00EF51FE" w:rsidRDefault="00D0164D" w:rsidP="00EF51FE">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Karena memerlukan sedikit asumsi, umumnya metode nonparametrik lebih relevan pada situasi-situasi tertentu, sehingga kemungkinan</w:t>
      </w:r>
      <w:r w:rsidR="00EF51FE">
        <w:rPr>
          <w:rFonts w:asciiTheme="majorBidi" w:hAnsiTheme="majorBidi" w:cstheme="majorBidi"/>
          <w:sz w:val="24"/>
          <w:szCs w:val="24"/>
        </w:rPr>
        <w:t xml:space="preserve"> penerapannya lebih luas. Disamping itu, kemungkinan digunakan secara salah (karena pelanggaran asumsi) lebih kecil daripada metode parametrik</w:t>
      </w:r>
    </w:p>
    <w:p w:rsidR="00EF51FE" w:rsidRDefault="00EF51FE" w:rsidP="00EF51FE">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Metode nonparametrik dapat digunakan meskipun data diukur dalam skala ordinal</w:t>
      </w:r>
    </w:p>
    <w:p w:rsidR="00D0164D" w:rsidRPr="00EF51FE" w:rsidRDefault="00EF51FE" w:rsidP="00EF51FE">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Metode nonparametrik dapat digunakan meskipun data diukur dalam skala nominal</w:t>
      </w:r>
      <w:r w:rsidRPr="00EF51FE">
        <w:rPr>
          <w:rFonts w:asciiTheme="majorBidi" w:hAnsiTheme="majorBidi" w:cstheme="majorBidi"/>
          <w:sz w:val="24"/>
          <w:szCs w:val="24"/>
        </w:rPr>
        <w:t>(katagorikal). Sebaliknya tidak ada teknik parametrik yang dapat diterapkan untuk data nominal</w:t>
      </w:r>
    </w:p>
    <w:p w:rsidR="00EF51FE" w:rsidRDefault="00EF51FE" w:rsidP="00D0164D">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Beberapa uji statistik nonparametrik dapat menganalisis perbedaan sejumlah sampel. Beberapa uji statistik parametrik dapat dipakai untuk menganalisis persoalan serupa, tetapi menuntut pemenuhan sejumlah asumsi yang hampir tidak mungkin diwujudkan.</w:t>
      </w:r>
    </w:p>
    <w:p w:rsidR="00F5133B" w:rsidRPr="00F5133B" w:rsidRDefault="00EF51FE" w:rsidP="003E494B">
      <w:pPr>
        <w:pStyle w:val="ListParagraph"/>
        <w:numPr>
          <w:ilvl w:val="0"/>
          <w:numId w:val="29"/>
        </w:numPr>
        <w:autoSpaceDE w:val="0"/>
        <w:autoSpaceDN w:val="0"/>
        <w:adjustRightInd w:val="0"/>
        <w:spacing w:after="0" w:line="480" w:lineRule="auto"/>
        <w:ind w:firstLine="284"/>
        <w:jc w:val="both"/>
        <w:rPr>
          <w:rFonts w:ascii="Times New Roman" w:eastAsia="CMR10" w:hAnsi="Times New Roman" w:cs="Times New Roman"/>
          <w:sz w:val="24"/>
          <w:szCs w:val="24"/>
        </w:rPr>
      </w:pPr>
      <w:r w:rsidRPr="00F5133B">
        <w:rPr>
          <w:rFonts w:asciiTheme="majorBidi" w:hAnsiTheme="majorBidi" w:cstheme="majorBidi"/>
          <w:sz w:val="24"/>
          <w:szCs w:val="24"/>
        </w:rPr>
        <w:t xml:space="preserve">Uji statistik nonparametrik mudah dilakukan meskipun tidak terdapat komputer (dapat dianalisa secara manual). Analisa </w:t>
      </w:r>
      <w:r w:rsidR="00F5133B">
        <w:rPr>
          <w:rFonts w:asciiTheme="majorBidi" w:hAnsiTheme="majorBidi" w:cstheme="majorBidi"/>
          <w:sz w:val="24"/>
          <w:szCs w:val="24"/>
        </w:rPr>
        <w:t>data dapat diselesaikan hanya dengan menggunakan kalkulator tangan. Oleh karena itu, metode nonparametrik pantas disebut teknologi tepat guna yang masih dibutuhkan dinegara-negara berkembang.</w:t>
      </w:r>
    </w:p>
    <w:p w:rsidR="00F5133B" w:rsidRPr="00F5133B" w:rsidRDefault="00F5133B" w:rsidP="003E494B">
      <w:pPr>
        <w:pStyle w:val="ListParagraph"/>
        <w:numPr>
          <w:ilvl w:val="0"/>
          <w:numId w:val="29"/>
        </w:numPr>
        <w:autoSpaceDE w:val="0"/>
        <w:autoSpaceDN w:val="0"/>
        <w:adjustRightInd w:val="0"/>
        <w:spacing w:after="0" w:line="480" w:lineRule="auto"/>
        <w:ind w:firstLine="284"/>
        <w:jc w:val="both"/>
        <w:rPr>
          <w:rFonts w:ascii="Times New Roman" w:eastAsia="CMR10" w:hAnsi="Times New Roman" w:cs="Times New Roman"/>
          <w:sz w:val="24"/>
          <w:szCs w:val="24"/>
        </w:rPr>
      </w:pPr>
      <w:r>
        <w:rPr>
          <w:rFonts w:ascii="Times New Roman" w:eastAsia="CMR10" w:hAnsi="Times New Roman" w:cs="Times New Roman"/>
          <w:sz w:val="24"/>
          <w:szCs w:val="24"/>
        </w:rPr>
        <w:t>Pada umumnya para peneliti dengan dasar matematika yag kurang merasakan bahwa konsep dan metode nonparametrik mudah dipahami.</w:t>
      </w:r>
    </w:p>
    <w:p w:rsidR="00730ACD" w:rsidRPr="00F5133B" w:rsidRDefault="00730ACD" w:rsidP="00F5133B">
      <w:pPr>
        <w:autoSpaceDE w:val="0"/>
        <w:autoSpaceDN w:val="0"/>
        <w:adjustRightInd w:val="0"/>
        <w:spacing w:after="0" w:line="480" w:lineRule="auto"/>
        <w:ind w:firstLine="426"/>
        <w:jc w:val="both"/>
        <w:rPr>
          <w:rFonts w:ascii="Times New Roman" w:eastAsia="CMR10" w:hAnsi="Times New Roman" w:cs="Times New Roman"/>
          <w:sz w:val="24"/>
          <w:szCs w:val="24"/>
        </w:rPr>
      </w:pPr>
      <w:r w:rsidRPr="00F5133B">
        <w:rPr>
          <w:rFonts w:ascii="Times New Roman" w:eastAsia="CMR10" w:hAnsi="Times New Roman" w:cs="Times New Roman"/>
          <w:sz w:val="24"/>
          <w:szCs w:val="24"/>
        </w:rPr>
        <w:t>Berdasarkan latar belakang di atas maka penulis berinisiatif untuk meneliti tentang regresi nonparametrik dengan judul “Regresi Nonparametrik dan Aplikasinya”.</w:t>
      </w:r>
    </w:p>
    <w:p w:rsidR="00315EC4" w:rsidRPr="005117B2" w:rsidRDefault="00315EC4" w:rsidP="00315EC4">
      <w:pPr>
        <w:spacing w:after="0" w:line="480" w:lineRule="auto"/>
        <w:ind w:firstLine="426"/>
        <w:jc w:val="both"/>
        <w:rPr>
          <w:rFonts w:asciiTheme="majorBidi" w:hAnsiTheme="majorBidi" w:cstheme="majorBidi"/>
          <w:color w:val="000000"/>
          <w:sz w:val="24"/>
          <w:szCs w:val="24"/>
        </w:rPr>
      </w:pPr>
      <w:r w:rsidRPr="005117B2">
        <w:rPr>
          <w:rFonts w:asciiTheme="majorBidi" w:hAnsiTheme="majorBidi" w:cstheme="majorBidi"/>
          <w:color w:val="000000"/>
          <w:sz w:val="24"/>
          <w:szCs w:val="24"/>
        </w:rPr>
        <w:t xml:space="preserve">Penelitian sebelumnya pernah dilakukan tentang </w:t>
      </w:r>
      <w:r>
        <w:rPr>
          <w:rFonts w:asciiTheme="majorBidi" w:hAnsiTheme="majorBidi" w:cstheme="majorBidi"/>
          <w:color w:val="000000"/>
          <w:sz w:val="24"/>
          <w:szCs w:val="24"/>
        </w:rPr>
        <w:t>regresi nonparametrik</w:t>
      </w:r>
      <w:r w:rsidRPr="005117B2">
        <w:rPr>
          <w:rFonts w:asciiTheme="majorBidi" w:hAnsiTheme="majorBidi" w:cstheme="majorBidi"/>
          <w:color w:val="000000"/>
          <w:sz w:val="24"/>
          <w:szCs w:val="24"/>
        </w:rPr>
        <w:t xml:space="preserve">, diantaranya: </w:t>
      </w:r>
    </w:p>
    <w:p w:rsidR="002909E3" w:rsidRPr="00080343" w:rsidRDefault="00490F4A" w:rsidP="003A040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080343">
        <w:rPr>
          <w:rFonts w:ascii="Times New Roman" w:hAnsi="Times New Roman" w:cs="Times New Roman"/>
          <w:sz w:val="24"/>
          <w:szCs w:val="24"/>
        </w:rPr>
        <w:t>Model Regresi Nonparametrik Menggunakan Fungsi Kernel</w:t>
      </w:r>
      <w:r w:rsidR="00367F19" w:rsidRPr="00080343">
        <w:rPr>
          <w:rFonts w:ascii="Times New Roman" w:hAnsi="Times New Roman" w:cs="Times New Roman"/>
          <w:sz w:val="24"/>
          <w:szCs w:val="24"/>
        </w:rPr>
        <w:t xml:space="preserve"> (Pada Kasus Berat Badan Balita Desa Buduran Kabupaten Sidoarjo)</w:t>
      </w:r>
      <w:r w:rsidR="002909E3" w:rsidRPr="00080343">
        <w:rPr>
          <w:rFonts w:ascii="Times New Roman" w:hAnsi="Times New Roman" w:cs="Times New Roman"/>
          <w:sz w:val="24"/>
          <w:szCs w:val="24"/>
        </w:rPr>
        <w:t xml:space="preserve"> (Henky Rizky Widiardi, 2013)</w:t>
      </w:r>
      <w:r w:rsidR="003A0407">
        <w:rPr>
          <w:rFonts w:ascii="Times New Roman" w:hAnsi="Times New Roman" w:cs="Times New Roman"/>
          <w:sz w:val="24"/>
          <w:szCs w:val="24"/>
        </w:rPr>
        <w:t xml:space="preserve"> </w:t>
      </w:r>
      <w:r w:rsidR="003A0407" w:rsidRPr="003A0407">
        <w:rPr>
          <w:rFonts w:ascii="Times New Roman" w:hAnsi="Times New Roman" w:cs="Times New Roman"/>
          <w:sz w:val="24"/>
          <w:szCs w:val="24"/>
        </w:rPr>
        <w:t xml:space="preserve">Tujuan dari penelitian ini adalah menentukan fungsi kernel terbaik untuk memodelkan berat badan balita berdasarkan usia di Desa </w:t>
      </w:r>
      <w:r w:rsidR="003A0407" w:rsidRPr="003A0407">
        <w:rPr>
          <w:rFonts w:ascii="Times New Roman" w:hAnsi="Times New Roman" w:cs="Times New Roman"/>
          <w:sz w:val="24"/>
          <w:szCs w:val="24"/>
        </w:rPr>
        <w:lastRenderedPageBreak/>
        <w:t>Buduran, Kabupaten Sidoarjo. Berdasarkan nilai MSE terkecil dapat disimpulkan bahwa fungsi kernel triangle lebih baik untuk memodelkan berat badan balita di Desa Buduran, Kabupaten Sidoarjo.</w:t>
      </w:r>
    </w:p>
    <w:p w:rsidR="0080295D" w:rsidRDefault="00A03631" w:rsidP="00A03631">
      <w:pPr>
        <w:pStyle w:val="ListParagraph"/>
        <w:numPr>
          <w:ilvl w:val="0"/>
          <w:numId w:val="27"/>
        </w:numPr>
        <w:tabs>
          <w:tab w:val="left" w:pos="426"/>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Mifta Luthfin Alfiani, dkk </w:t>
      </w:r>
      <w:r w:rsidR="00177DB9">
        <w:rPr>
          <w:rFonts w:ascii="Times New Roman" w:hAnsi="Times New Roman" w:cs="Times New Roman"/>
          <w:sz w:val="24"/>
          <w:szCs w:val="24"/>
        </w:rPr>
        <w:t>(</w:t>
      </w:r>
      <w:r w:rsidR="00177DB9" w:rsidRPr="0080295D">
        <w:rPr>
          <w:rFonts w:ascii="Times New Roman" w:hAnsi="Times New Roman" w:cs="Times New Roman"/>
          <w:sz w:val="24"/>
          <w:szCs w:val="24"/>
        </w:rPr>
        <w:t>2014</w:t>
      </w:r>
      <w:r w:rsidR="00177DB9">
        <w:rPr>
          <w:rFonts w:ascii="Times New Roman" w:hAnsi="Times New Roman" w:cs="Times New Roman"/>
          <w:sz w:val="24"/>
          <w:szCs w:val="24"/>
        </w:rPr>
        <w:t>)</w:t>
      </w:r>
      <w:r w:rsidR="00177DB9" w:rsidRPr="0080295D">
        <w:rPr>
          <w:rFonts w:ascii="Times New Roman" w:hAnsi="Times New Roman" w:cs="Times New Roman"/>
          <w:sz w:val="24"/>
          <w:szCs w:val="24"/>
        </w:rPr>
        <w:t xml:space="preserve"> </w:t>
      </w:r>
      <w:r w:rsidR="00177DB9">
        <w:rPr>
          <w:rFonts w:ascii="Times New Roman" w:hAnsi="Times New Roman" w:cs="Times New Roman"/>
          <w:sz w:val="24"/>
          <w:szCs w:val="24"/>
        </w:rPr>
        <w:t xml:space="preserve">dengan judul </w:t>
      </w:r>
      <w:r w:rsidR="0080295D" w:rsidRPr="0080295D">
        <w:rPr>
          <w:rFonts w:ascii="Times New Roman" w:hAnsi="Times New Roman" w:cs="Times New Roman"/>
          <w:sz w:val="24"/>
          <w:szCs w:val="24"/>
        </w:rPr>
        <w:t>Model Regresi Nonparametrik Berdasarkan Estimator Polinomial Lokal Kernel Pada Kasus Pertumbuhan Balita</w:t>
      </w:r>
      <w:r w:rsidR="00177DB9">
        <w:rPr>
          <w:rFonts w:ascii="Times New Roman" w:hAnsi="Times New Roman" w:cs="Times New Roman"/>
          <w:sz w:val="24"/>
          <w:szCs w:val="24"/>
        </w:rPr>
        <w:t xml:space="preserve">. Dalam penelitian ini dikaji tentang model regresi nonparametrik </w:t>
      </w:r>
      <w:r w:rsidR="00177DB9" w:rsidRPr="0080295D">
        <w:rPr>
          <w:rFonts w:ascii="Times New Roman" w:hAnsi="Times New Roman" w:cs="Times New Roman"/>
          <w:sz w:val="24"/>
          <w:szCs w:val="24"/>
        </w:rPr>
        <w:t>Berdasarkan Estimator Polinomial Lokal Kernel Pada Kasus Pertumbuhan Balita</w:t>
      </w:r>
      <w:r w:rsidR="00177DB9">
        <w:rPr>
          <w:rFonts w:ascii="Times New Roman" w:hAnsi="Times New Roman" w:cs="Times New Roman"/>
          <w:sz w:val="24"/>
          <w:szCs w:val="24"/>
        </w:rPr>
        <w:t xml:space="preserve"> untuk menganalisis  pengaruh antara berat badan dan umur.</w:t>
      </w:r>
      <w:r w:rsidR="00BC1B14">
        <w:rPr>
          <w:rFonts w:ascii="Times New Roman" w:hAnsi="Times New Roman" w:cs="Times New Roman"/>
          <w:sz w:val="24"/>
          <w:szCs w:val="24"/>
        </w:rPr>
        <w:t xml:space="preserve"> Berdasarkan hasil penelitian ini adalah estimasi model regresi nonparametrik dengan menggunakan estimator polinomial lokal kernel pada kasus pertumbuhan balita adalah sebagai berikut: </w:t>
      </w:r>
      <m:oMath>
        <m:r>
          <w:rPr>
            <w:rFonts w:ascii="Cambria Math" w:hAnsi="Cambria Math" w:cs="Times New Roman"/>
            <w:sz w:val="24"/>
            <w:szCs w:val="24"/>
          </w:rPr>
          <m:t>y=m+ε</m:t>
        </m:r>
      </m:oMath>
      <w:r w:rsidR="00BC1B14">
        <w:rPr>
          <w:rFonts w:ascii="Times New Roman" w:eastAsiaTheme="minorEastAsia" w:hAnsi="Times New Roman" w:cs="Times New Roman"/>
          <w:sz w:val="24"/>
          <w:szCs w:val="24"/>
        </w:rPr>
        <w:t xml:space="preserve"> dengan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r>
          <w:rPr>
            <w:rFonts w:ascii="Cambria Math" w:eastAsiaTheme="minorEastAsia"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oMath>
      <w:r w:rsidR="00BC1B14">
        <w:rPr>
          <w:rFonts w:ascii="Times New Roman" w:eastAsiaTheme="minorEastAsia" w:hAnsi="Times New Roman" w:cs="Times New Roman"/>
          <w:sz w:val="24"/>
          <w:szCs w:val="24"/>
        </w:rPr>
        <w:t xml:space="preserve"> dan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X</m:t>
                </m:r>
              </m:e>
            </m:d>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w:t>
      </w:r>
    </w:p>
    <w:p w:rsidR="0072314C" w:rsidRPr="0072314C" w:rsidRDefault="0072314C" w:rsidP="0046179F">
      <w:pPr>
        <w:autoSpaceDE w:val="0"/>
        <w:autoSpaceDN w:val="0"/>
        <w:adjustRightInd w:val="0"/>
        <w:spacing w:after="0" w:line="480" w:lineRule="auto"/>
        <w:ind w:left="284"/>
        <w:jc w:val="both"/>
        <w:rPr>
          <w:rFonts w:ascii="Times New Roman" w:hAnsi="Times New Roman" w:cs="Times New Roman"/>
          <w:sz w:val="24"/>
          <w:szCs w:val="24"/>
        </w:rPr>
      </w:pPr>
    </w:p>
    <w:p w:rsidR="00C7026D" w:rsidRPr="000D26B1" w:rsidRDefault="00C7026D" w:rsidP="00F26C3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0D26B1">
        <w:rPr>
          <w:rFonts w:ascii="Times New Roman" w:hAnsi="Times New Roman" w:cs="Times New Roman"/>
          <w:b/>
          <w:bCs/>
          <w:sz w:val="24"/>
          <w:szCs w:val="24"/>
        </w:rPr>
        <w:t>Rumusan Masalah</w:t>
      </w:r>
    </w:p>
    <w:p w:rsidR="00C7026D" w:rsidRPr="00F26C35" w:rsidRDefault="00C7026D" w:rsidP="00F26C35">
      <w:pPr>
        <w:spacing w:after="0" w:line="480" w:lineRule="auto"/>
        <w:ind w:firstLine="360"/>
        <w:jc w:val="both"/>
        <w:rPr>
          <w:rFonts w:ascii="Times New Roman" w:hAnsi="Times New Roman" w:cs="Times New Roman"/>
          <w:sz w:val="24"/>
          <w:szCs w:val="24"/>
          <w:lang w:bidi="ne-NP"/>
        </w:rPr>
      </w:pPr>
      <w:r w:rsidRPr="00F26C35">
        <w:rPr>
          <w:rFonts w:ascii="Times New Roman" w:hAnsi="Times New Roman" w:cs="Times New Roman"/>
          <w:sz w:val="24"/>
          <w:szCs w:val="24"/>
          <w:lang w:bidi="ne-NP"/>
        </w:rPr>
        <w:t>Berdasarkan latar belakang yang telah dikemukakan, rumusan masalah dalam penelitian ini adalah:</w:t>
      </w:r>
    </w:p>
    <w:p w:rsidR="00A24F00" w:rsidRPr="004D5902" w:rsidRDefault="00C7026D" w:rsidP="004D5902">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F26C35">
        <w:rPr>
          <w:rFonts w:ascii="Times New Roman" w:hAnsi="Times New Roman" w:cs="Times New Roman"/>
          <w:bCs/>
          <w:sz w:val="24"/>
          <w:szCs w:val="24"/>
        </w:rPr>
        <w:t xml:space="preserve">Bagaimana model regresi nonparametrik </w:t>
      </w:r>
      <w:r w:rsidR="00A24F00" w:rsidRPr="00F26C35">
        <w:rPr>
          <w:rFonts w:ascii="Times New Roman" w:hAnsi="Times New Roman" w:cs="Times New Roman"/>
          <w:bCs/>
          <w:sz w:val="24"/>
          <w:szCs w:val="24"/>
        </w:rPr>
        <w:t xml:space="preserve">dengan </w:t>
      </w:r>
      <w:r w:rsidRPr="00F26C35">
        <w:rPr>
          <w:rFonts w:ascii="Times New Roman" w:hAnsi="Times New Roman" w:cs="Times New Roman"/>
          <w:bCs/>
          <w:sz w:val="24"/>
          <w:szCs w:val="24"/>
        </w:rPr>
        <w:t xml:space="preserve">menggunakan estimasi kernel pada studi kasus berat </w:t>
      </w:r>
      <w:r w:rsidR="00BE5854" w:rsidRPr="00F26C35">
        <w:rPr>
          <w:rFonts w:ascii="Times New Roman" w:hAnsi="Times New Roman" w:cs="Times New Roman"/>
          <w:bCs/>
          <w:sz w:val="24"/>
          <w:szCs w:val="24"/>
        </w:rPr>
        <w:t>badan bayi</w:t>
      </w:r>
      <w:r w:rsidR="004D5902">
        <w:rPr>
          <w:rFonts w:ascii="Times New Roman" w:hAnsi="Times New Roman" w:cs="Times New Roman"/>
          <w:bCs/>
          <w:sz w:val="24"/>
          <w:szCs w:val="24"/>
        </w:rPr>
        <w:t xml:space="preserve"> lahir</w:t>
      </w:r>
      <w:r w:rsidR="00BE5854" w:rsidRPr="00F26C35">
        <w:rPr>
          <w:rFonts w:ascii="Times New Roman" w:hAnsi="Times New Roman" w:cs="Times New Roman"/>
          <w:bCs/>
          <w:sz w:val="24"/>
          <w:szCs w:val="24"/>
        </w:rPr>
        <w:t>?</w:t>
      </w:r>
    </w:p>
    <w:p w:rsidR="00AD7655" w:rsidRPr="00AF3B31" w:rsidRDefault="004D5902" w:rsidP="00AF3B31">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w:t>
      </w:r>
      <w:r w:rsidR="00BE5854" w:rsidRPr="00F26C35">
        <w:rPr>
          <w:rFonts w:ascii="Times New Roman" w:hAnsi="Times New Roman" w:cs="Times New Roman"/>
          <w:bCs/>
          <w:sz w:val="24"/>
          <w:szCs w:val="24"/>
        </w:rPr>
        <w:t xml:space="preserve">ungsi kernel </w:t>
      </w:r>
      <w:r w:rsidR="00A24F00" w:rsidRPr="00F26C35">
        <w:rPr>
          <w:rFonts w:ascii="Times New Roman" w:hAnsi="Times New Roman" w:cs="Times New Roman"/>
          <w:bCs/>
          <w:sz w:val="24"/>
          <w:szCs w:val="24"/>
        </w:rPr>
        <w:t xml:space="preserve">manakah yang </w:t>
      </w:r>
      <w:r w:rsidR="00BE5854" w:rsidRPr="00F26C35">
        <w:rPr>
          <w:rFonts w:ascii="Times New Roman" w:hAnsi="Times New Roman" w:cs="Times New Roman"/>
          <w:bCs/>
          <w:sz w:val="24"/>
          <w:szCs w:val="24"/>
        </w:rPr>
        <w:t xml:space="preserve">terbaik untuk </w:t>
      </w:r>
      <w:r w:rsidR="00BE524A" w:rsidRPr="00F26C35">
        <w:rPr>
          <w:rFonts w:ascii="Times New Roman" w:hAnsi="Times New Roman" w:cs="Times New Roman"/>
          <w:bCs/>
          <w:sz w:val="24"/>
          <w:szCs w:val="24"/>
        </w:rPr>
        <w:t xml:space="preserve">memodelkan berat badan </w:t>
      </w:r>
      <w:r>
        <w:rPr>
          <w:rFonts w:ascii="Times New Roman" w:hAnsi="Times New Roman" w:cs="Times New Roman"/>
          <w:bCs/>
          <w:sz w:val="24"/>
          <w:szCs w:val="24"/>
        </w:rPr>
        <w:t>bayi lahir</w:t>
      </w:r>
      <w:r w:rsidR="00BE524A" w:rsidRPr="00F26C35">
        <w:rPr>
          <w:rFonts w:ascii="Times New Roman" w:hAnsi="Times New Roman" w:cs="Times New Roman"/>
          <w:bCs/>
          <w:sz w:val="24"/>
          <w:szCs w:val="24"/>
        </w:rPr>
        <w:t>?.</w:t>
      </w:r>
    </w:p>
    <w:p w:rsidR="00C7026D" w:rsidRPr="000D26B1" w:rsidRDefault="00C7026D" w:rsidP="00F26C3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0D26B1">
        <w:rPr>
          <w:rFonts w:ascii="Times New Roman" w:hAnsi="Times New Roman" w:cs="Times New Roman"/>
          <w:b/>
          <w:bCs/>
          <w:sz w:val="24"/>
          <w:szCs w:val="24"/>
        </w:rPr>
        <w:t>Ruang Lingkup Pembahasan</w:t>
      </w:r>
    </w:p>
    <w:p w:rsidR="00AF3B31" w:rsidRPr="00F26C35" w:rsidRDefault="00BE5854" w:rsidP="00F51F09">
      <w:pPr>
        <w:spacing w:after="0" w:line="480" w:lineRule="auto"/>
        <w:ind w:firstLine="284"/>
        <w:jc w:val="both"/>
        <w:rPr>
          <w:rFonts w:ascii="Times New Roman" w:hAnsi="Times New Roman" w:cs="Times New Roman"/>
          <w:bCs/>
          <w:sz w:val="24"/>
          <w:szCs w:val="24"/>
        </w:rPr>
      </w:pPr>
      <w:r w:rsidRPr="00F26C35">
        <w:rPr>
          <w:rFonts w:ascii="Times New Roman" w:hAnsi="Times New Roman" w:cs="Times New Roman"/>
          <w:bCs/>
          <w:sz w:val="24"/>
          <w:szCs w:val="24"/>
        </w:rPr>
        <w:t>Penelitian ini dibatasi pada model regresi nonparametrik menggunakan estimasi kernel pada studi kasus berat badan bayi</w:t>
      </w:r>
      <w:r w:rsidR="00CC4877" w:rsidRPr="00F26C35">
        <w:rPr>
          <w:rFonts w:ascii="Times New Roman" w:hAnsi="Times New Roman" w:cs="Times New Roman"/>
          <w:bCs/>
          <w:sz w:val="24"/>
          <w:szCs w:val="24"/>
        </w:rPr>
        <w:t xml:space="preserve"> </w:t>
      </w:r>
      <w:r w:rsidR="004D5902">
        <w:rPr>
          <w:rFonts w:ascii="Times New Roman" w:hAnsi="Times New Roman" w:cs="Times New Roman"/>
          <w:bCs/>
          <w:sz w:val="24"/>
          <w:szCs w:val="24"/>
        </w:rPr>
        <w:t>lahir</w:t>
      </w:r>
      <w:r w:rsidR="007275A1" w:rsidRPr="00F26C35">
        <w:rPr>
          <w:rFonts w:ascii="Times New Roman" w:hAnsi="Times New Roman" w:cs="Times New Roman"/>
          <w:bCs/>
          <w:sz w:val="24"/>
          <w:szCs w:val="24"/>
        </w:rPr>
        <w:t>.</w:t>
      </w:r>
    </w:p>
    <w:p w:rsidR="00C7026D" w:rsidRPr="000D26B1" w:rsidRDefault="00C7026D" w:rsidP="00F26C3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0D26B1">
        <w:rPr>
          <w:rFonts w:ascii="Times New Roman" w:hAnsi="Times New Roman" w:cs="Times New Roman"/>
          <w:b/>
          <w:bCs/>
          <w:sz w:val="24"/>
          <w:szCs w:val="24"/>
        </w:rPr>
        <w:lastRenderedPageBreak/>
        <w:t>Tujuan Penelitian</w:t>
      </w:r>
      <w:bookmarkStart w:id="0" w:name="_GoBack"/>
      <w:bookmarkEnd w:id="0"/>
    </w:p>
    <w:p w:rsidR="007275A1" w:rsidRPr="00F26C35" w:rsidRDefault="007275A1" w:rsidP="00F26C35">
      <w:pPr>
        <w:pStyle w:val="ListParagraph"/>
        <w:spacing w:after="0" w:line="480" w:lineRule="auto"/>
        <w:ind w:left="426" w:hanging="142"/>
        <w:jc w:val="both"/>
        <w:rPr>
          <w:rFonts w:ascii="Times New Roman" w:hAnsi="Times New Roman" w:cs="Times New Roman"/>
          <w:sz w:val="24"/>
          <w:szCs w:val="24"/>
          <w:lang w:bidi="ne-NP"/>
        </w:rPr>
      </w:pPr>
      <w:r w:rsidRPr="00F26C35">
        <w:rPr>
          <w:rFonts w:ascii="Times New Roman" w:hAnsi="Times New Roman" w:cs="Times New Roman"/>
          <w:sz w:val="24"/>
          <w:szCs w:val="24"/>
          <w:lang w:bidi="ne-NP"/>
        </w:rPr>
        <w:t>Tujuan penelitian ini adalah:</w:t>
      </w:r>
    </w:p>
    <w:p w:rsidR="00AC2EAF" w:rsidRPr="00F26C35" w:rsidRDefault="00AC2EAF" w:rsidP="00F26C35">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Cs/>
          <w:sz w:val="24"/>
          <w:szCs w:val="24"/>
        </w:rPr>
      </w:pPr>
      <w:r w:rsidRPr="00F26C35">
        <w:rPr>
          <w:rFonts w:ascii="Times New Roman" w:hAnsi="Times New Roman" w:cs="Times New Roman"/>
          <w:bCs/>
          <w:sz w:val="24"/>
          <w:szCs w:val="24"/>
        </w:rPr>
        <w:t>Untuk mengetahui model regresi nonparametrik dengan menggunakan estimasi kernel pada studi kasus berat badan bayi</w:t>
      </w:r>
      <w:r w:rsidR="004D5902">
        <w:rPr>
          <w:rFonts w:ascii="Times New Roman" w:hAnsi="Times New Roman" w:cs="Times New Roman"/>
          <w:bCs/>
          <w:sz w:val="24"/>
          <w:szCs w:val="24"/>
        </w:rPr>
        <w:t xml:space="preserve"> lahir</w:t>
      </w:r>
    </w:p>
    <w:p w:rsidR="00AC2EAF" w:rsidRDefault="00A1757C" w:rsidP="00F26C35">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Cs/>
          <w:sz w:val="24"/>
          <w:szCs w:val="24"/>
        </w:rPr>
      </w:pPr>
      <w:r w:rsidRPr="00F26C35">
        <w:rPr>
          <w:rFonts w:ascii="Times New Roman" w:hAnsi="Times New Roman" w:cs="Times New Roman"/>
          <w:bCs/>
          <w:sz w:val="24"/>
          <w:szCs w:val="24"/>
        </w:rPr>
        <w:t>Untuk mengetahui fungsi kernel terbaik untuk</w:t>
      </w:r>
      <w:r w:rsidR="004D5902">
        <w:rPr>
          <w:rFonts w:ascii="Times New Roman" w:hAnsi="Times New Roman" w:cs="Times New Roman"/>
          <w:bCs/>
          <w:sz w:val="24"/>
          <w:szCs w:val="24"/>
        </w:rPr>
        <w:t xml:space="preserve"> memodelkan berat badan bayi lahir.</w:t>
      </w:r>
    </w:p>
    <w:p w:rsidR="0072314C" w:rsidRPr="0072314C" w:rsidRDefault="0072314C" w:rsidP="0072314C">
      <w:pPr>
        <w:autoSpaceDE w:val="0"/>
        <w:autoSpaceDN w:val="0"/>
        <w:adjustRightInd w:val="0"/>
        <w:spacing w:after="0" w:line="480" w:lineRule="auto"/>
        <w:jc w:val="both"/>
        <w:rPr>
          <w:rFonts w:ascii="Times New Roman" w:hAnsi="Times New Roman" w:cs="Times New Roman"/>
          <w:bCs/>
          <w:sz w:val="24"/>
          <w:szCs w:val="24"/>
        </w:rPr>
      </w:pPr>
    </w:p>
    <w:p w:rsidR="00C7026D" w:rsidRPr="000D26B1" w:rsidRDefault="00C7026D" w:rsidP="00F26C3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0D26B1">
        <w:rPr>
          <w:rFonts w:ascii="Times New Roman" w:hAnsi="Times New Roman" w:cs="Times New Roman"/>
          <w:b/>
          <w:bCs/>
          <w:sz w:val="24"/>
          <w:szCs w:val="24"/>
        </w:rPr>
        <w:t>Manfaat Penelitian</w:t>
      </w:r>
    </w:p>
    <w:p w:rsidR="00A1757C" w:rsidRPr="00F26C35" w:rsidRDefault="00A1757C" w:rsidP="00F26C35">
      <w:pPr>
        <w:tabs>
          <w:tab w:val="left" w:pos="3165"/>
        </w:tabs>
        <w:spacing w:after="0" w:line="480" w:lineRule="auto"/>
        <w:ind w:firstLine="284"/>
        <w:jc w:val="both"/>
        <w:rPr>
          <w:rFonts w:ascii="Times New Roman" w:hAnsi="Times New Roman" w:cs="Times New Roman"/>
          <w:bCs/>
          <w:sz w:val="24"/>
          <w:szCs w:val="24"/>
          <w:lang w:bidi="ne-NP"/>
        </w:rPr>
      </w:pPr>
      <w:r w:rsidRPr="00F26C35">
        <w:rPr>
          <w:rFonts w:ascii="Times New Roman" w:hAnsi="Times New Roman" w:cs="Times New Roman"/>
          <w:bCs/>
          <w:sz w:val="24"/>
          <w:szCs w:val="24"/>
          <w:lang w:bidi="ne-NP"/>
        </w:rPr>
        <w:t>Dengan tercapainya tujuan penelitian, diharapkan penelitian ini dapat memberi manfaat sebagai berikut:</w:t>
      </w:r>
    </w:p>
    <w:p w:rsidR="004276B9" w:rsidRPr="00F26C35" w:rsidRDefault="00945F10" w:rsidP="00F26C35">
      <w:pPr>
        <w:pStyle w:val="ListParagraph"/>
        <w:numPr>
          <w:ilvl w:val="0"/>
          <w:numId w:val="6"/>
        </w:numPr>
        <w:tabs>
          <w:tab w:val="left" w:pos="3165"/>
        </w:tabs>
        <w:spacing w:line="480" w:lineRule="auto"/>
        <w:ind w:left="426" w:hanging="426"/>
        <w:jc w:val="both"/>
        <w:rPr>
          <w:rFonts w:ascii="Times New Roman" w:hAnsi="Times New Roman" w:cs="Times New Roman"/>
          <w:bCs/>
          <w:sz w:val="24"/>
          <w:szCs w:val="24"/>
          <w:lang w:bidi="ne-NP"/>
        </w:rPr>
      </w:pPr>
      <w:r w:rsidRPr="00F26C35">
        <w:rPr>
          <w:rFonts w:ascii="Times New Roman" w:hAnsi="Times New Roman" w:cs="Times New Roman"/>
          <w:bCs/>
          <w:sz w:val="24"/>
          <w:szCs w:val="24"/>
          <w:lang w:bidi="ne-NP"/>
        </w:rPr>
        <w:t>Dapat mengembangkan ilmu pengetahuan da</w:t>
      </w:r>
      <w:r w:rsidR="004276B9" w:rsidRPr="00F26C35">
        <w:rPr>
          <w:rFonts w:ascii="Times New Roman" w:hAnsi="Times New Roman" w:cs="Times New Roman"/>
          <w:bCs/>
          <w:sz w:val="24"/>
          <w:szCs w:val="24"/>
          <w:lang w:bidi="ne-NP"/>
        </w:rPr>
        <w:t>lam bidang matematika dan</w:t>
      </w:r>
      <w:r w:rsidRPr="00F26C35">
        <w:rPr>
          <w:rFonts w:ascii="Times New Roman" w:hAnsi="Times New Roman" w:cs="Times New Roman"/>
          <w:bCs/>
          <w:sz w:val="24"/>
          <w:szCs w:val="24"/>
          <w:lang w:bidi="ne-NP"/>
        </w:rPr>
        <w:t xml:space="preserve"> bidang statistik</w:t>
      </w:r>
      <w:r w:rsidR="004276B9" w:rsidRPr="00F26C35">
        <w:rPr>
          <w:rFonts w:ascii="Times New Roman" w:hAnsi="Times New Roman" w:cs="Times New Roman"/>
          <w:bCs/>
          <w:sz w:val="24"/>
          <w:szCs w:val="24"/>
          <w:lang w:bidi="ne-NP"/>
        </w:rPr>
        <w:t>.</w:t>
      </w:r>
    </w:p>
    <w:p w:rsidR="00C868E2" w:rsidRPr="00EB0777" w:rsidRDefault="00945F10" w:rsidP="00EB0777">
      <w:pPr>
        <w:pStyle w:val="ListParagraph"/>
        <w:numPr>
          <w:ilvl w:val="0"/>
          <w:numId w:val="6"/>
        </w:numPr>
        <w:tabs>
          <w:tab w:val="left" w:pos="0"/>
        </w:tabs>
        <w:spacing w:after="0" w:line="480" w:lineRule="auto"/>
        <w:ind w:left="426" w:hanging="426"/>
        <w:jc w:val="both"/>
        <w:rPr>
          <w:rFonts w:ascii="Times New Roman" w:hAnsi="Times New Roman" w:cs="Times New Roman"/>
          <w:bCs/>
          <w:sz w:val="24"/>
          <w:szCs w:val="24"/>
          <w:lang w:bidi="ne-NP"/>
        </w:rPr>
      </w:pPr>
      <w:r w:rsidRPr="00F26C35">
        <w:rPr>
          <w:rFonts w:ascii="Times New Roman" w:hAnsi="Times New Roman" w:cs="Times New Roman"/>
          <w:bCs/>
          <w:sz w:val="24"/>
          <w:szCs w:val="24"/>
          <w:lang w:bidi="ne-NP"/>
        </w:rPr>
        <w:t xml:space="preserve">Menambah pemahaman penulis, atas permasalahan dalam penelitian mengenai </w:t>
      </w:r>
      <w:r w:rsidR="004276B9" w:rsidRPr="00F26C35">
        <w:rPr>
          <w:rFonts w:ascii="Times New Roman" w:hAnsi="Times New Roman" w:cs="Times New Roman"/>
          <w:bCs/>
          <w:sz w:val="24"/>
          <w:szCs w:val="24"/>
        </w:rPr>
        <w:t>model regresi nonparametrik menggunakan estimasi kernel pada studi kasus berat badan bayi</w:t>
      </w:r>
      <w:r w:rsidR="004D5902">
        <w:rPr>
          <w:rFonts w:ascii="Times New Roman" w:hAnsi="Times New Roman" w:cs="Times New Roman"/>
          <w:bCs/>
          <w:sz w:val="24"/>
          <w:szCs w:val="24"/>
        </w:rPr>
        <w:t xml:space="preserve"> lahir</w:t>
      </w:r>
      <w:r w:rsidR="004276B9" w:rsidRPr="00F26C35">
        <w:rPr>
          <w:rFonts w:ascii="Times New Roman" w:hAnsi="Times New Roman" w:cs="Times New Roman"/>
          <w:bCs/>
          <w:sz w:val="24"/>
          <w:szCs w:val="24"/>
        </w:rPr>
        <w:t>.</w:t>
      </w:r>
    </w:p>
    <w:sectPr w:rsidR="00C868E2" w:rsidRPr="00EB0777" w:rsidSect="00964DDF">
      <w:headerReference w:type="default" r:id="rId8"/>
      <w:footerReference w:type="default" r:id="rId9"/>
      <w:footerReference w:type="first" r:id="rId10"/>
      <w:pgSz w:w="11906" w:h="16838"/>
      <w:pgMar w:top="2268" w:right="1701" w:bottom="1701" w:left="2268"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AB" w:rsidRDefault="00987AAB" w:rsidP="00D4061A">
      <w:pPr>
        <w:spacing w:after="0" w:line="240" w:lineRule="auto"/>
      </w:pPr>
      <w:r>
        <w:separator/>
      </w:r>
    </w:p>
  </w:endnote>
  <w:endnote w:type="continuationSeparator" w:id="0">
    <w:p w:rsidR="00987AAB" w:rsidRDefault="00987AAB" w:rsidP="00D4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MS Mincho"/>
    <w:panose1 w:val="00000000000000000000"/>
    <w:charset w:val="80"/>
    <w:family w:val="auto"/>
    <w:notTrueType/>
    <w:pitch w:val="default"/>
    <w:sig w:usb0="00000001" w:usb1="08070000" w:usb2="00000010" w:usb3="00000000" w:csb0="00020000" w:csb1="00000000"/>
  </w:font>
  <w:font w:name="CMMI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94" w:rsidRDefault="00801E94" w:rsidP="00D4061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F7" w:rsidRDefault="000340F7" w:rsidP="000340F7">
    <w:pPr>
      <w:pStyle w:val="Footer"/>
      <w:jc w:val="center"/>
    </w:pPr>
    <w:r>
      <w:ptab w:relativeTo="margin" w:alignment="center" w:leader="none"/>
    </w:r>
    <w:r>
      <w:t>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AB" w:rsidRDefault="00987AAB" w:rsidP="00D4061A">
      <w:pPr>
        <w:spacing w:after="0" w:line="240" w:lineRule="auto"/>
      </w:pPr>
      <w:r>
        <w:separator/>
      </w:r>
    </w:p>
  </w:footnote>
  <w:footnote w:type="continuationSeparator" w:id="0">
    <w:p w:rsidR="00987AAB" w:rsidRDefault="00987AAB" w:rsidP="00D40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23673"/>
      <w:docPartObj>
        <w:docPartGallery w:val="Page Numbers (Top of Page)"/>
        <w:docPartUnique/>
      </w:docPartObj>
    </w:sdtPr>
    <w:sdtEndPr>
      <w:rPr>
        <w:noProof/>
      </w:rPr>
    </w:sdtEndPr>
    <w:sdtContent>
      <w:p w:rsidR="000340F7" w:rsidRDefault="000340F7">
        <w:pPr>
          <w:pStyle w:val="Header"/>
          <w:jc w:val="right"/>
        </w:pPr>
        <w:r>
          <w:fldChar w:fldCharType="begin"/>
        </w:r>
        <w:r>
          <w:instrText xml:space="preserve"> PAGE   \* MERGEFORMAT </w:instrText>
        </w:r>
        <w:r>
          <w:fldChar w:fldCharType="separate"/>
        </w:r>
        <w:r w:rsidR="00BE39D4">
          <w:rPr>
            <w:noProof/>
          </w:rPr>
          <w:t>6</w:t>
        </w:r>
        <w:r>
          <w:rPr>
            <w:noProof/>
          </w:rPr>
          <w:fldChar w:fldCharType="end"/>
        </w:r>
      </w:p>
    </w:sdtContent>
  </w:sdt>
  <w:p w:rsidR="00801E94" w:rsidRDefault="00801E94" w:rsidP="00D406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8C"/>
    <w:multiLevelType w:val="hybridMultilevel"/>
    <w:tmpl w:val="2B84E8FA"/>
    <w:lvl w:ilvl="0" w:tplc="E814F6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3E2223"/>
    <w:multiLevelType w:val="hybridMultilevel"/>
    <w:tmpl w:val="F8B2908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C416FF4E">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545F4"/>
    <w:multiLevelType w:val="hybridMultilevel"/>
    <w:tmpl w:val="A948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090A"/>
    <w:multiLevelType w:val="hybridMultilevel"/>
    <w:tmpl w:val="F350E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2E36DC"/>
    <w:multiLevelType w:val="hybridMultilevel"/>
    <w:tmpl w:val="9FF62B94"/>
    <w:lvl w:ilvl="0" w:tplc="F75E6444">
      <w:start w:val="1"/>
      <w:numFmt w:val="decimal"/>
      <w:lvlText w:val="%1."/>
      <w:lvlJc w:val="left"/>
      <w:pPr>
        <w:ind w:left="720" w:hanging="360"/>
      </w:pPr>
      <w:rPr>
        <w:rFonts w:hint="default"/>
      </w:rPr>
    </w:lvl>
    <w:lvl w:ilvl="1" w:tplc="F75E64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686A11"/>
    <w:multiLevelType w:val="hybridMultilevel"/>
    <w:tmpl w:val="D56C526C"/>
    <w:lvl w:ilvl="0" w:tplc="0CD0024E">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F31E6"/>
    <w:multiLevelType w:val="hybridMultilevel"/>
    <w:tmpl w:val="31C6CEC4"/>
    <w:lvl w:ilvl="0" w:tplc="A55E7A8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A57CC4"/>
    <w:multiLevelType w:val="hybridMultilevel"/>
    <w:tmpl w:val="9670DCCC"/>
    <w:lvl w:ilvl="0" w:tplc="F75E6444">
      <w:start w:val="1"/>
      <w:numFmt w:val="decimal"/>
      <w:lvlText w:val="%1."/>
      <w:lvlJc w:val="left"/>
      <w:pPr>
        <w:ind w:left="720" w:hanging="360"/>
      </w:pPr>
      <w:rPr>
        <w:rFonts w:hint="default"/>
      </w:rPr>
    </w:lvl>
    <w:lvl w:ilvl="1" w:tplc="F75E64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8D443B"/>
    <w:multiLevelType w:val="hybridMultilevel"/>
    <w:tmpl w:val="ECBEC066"/>
    <w:lvl w:ilvl="0" w:tplc="8318AB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2D614C0"/>
    <w:multiLevelType w:val="hybridMultilevel"/>
    <w:tmpl w:val="98C434EC"/>
    <w:lvl w:ilvl="0" w:tplc="F75E644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5D0509"/>
    <w:multiLevelType w:val="hybridMultilevel"/>
    <w:tmpl w:val="B4E2B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4576D"/>
    <w:multiLevelType w:val="hybridMultilevel"/>
    <w:tmpl w:val="0340F1B4"/>
    <w:lvl w:ilvl="0" w:tplc="A56219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2FB7619"/>
    <w:multiLevelType w:val="hybridMultilevel"/>
    <w:tmpl w:val="00F8A6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5B2521"/>
    <w:multiLevelType w:val="hybridMultilevel"/>
    <w:tmpl w:val="1BA60FDA"/>
    <w:lvl w:ilvl="0" w:tplc="5B2ABC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58E4410"/>
    <w:multiLevelType w:val="hybridMultilevel"/>
    <w:tmpl w:val="C41AA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2B59B8"/>
    <w:multiLevelType w:val="hybridMultilevel"/>
    <w:tmpl w:val="B7CCB7A4"/>
    <w:lvl w:ilvl="0" w:tplc="0421000F">
      <w:start w:val="1"/>
      <w:numFmt w:val="decimal"/>
      <w:lvlText w:val="%1."/>
      <w:lvlJc w:val="left"/>
      <w:pPr>
        <w:ind w:left="720" w:hanging="360"/>
      </w:pPr>
      <w:rPr>
        <w:rFonts w:hint="default"/>
      </w:rPr>
    </w:lvl>
    <w:lvl w:ilvl="1" w:tplc="C6A05C1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973B5"/>
    <w:multiLevelType w:val="hybridMultilevel"/>
    <w:tmpl w:val="D2F6D4D6"/>
    <w:lvl w:ilvl="0" w:tplc="0F78B1F0">
      <w:start w:val="1"/>
      <w:numFmt w:val="lowerRoman"/>
      <w:lvlText w:val="(%1)"/>
      <w:lvlJc w:val="left"/>
      <w:pPr>
        <w:ind w:left="1080" w:hanging="72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A6402F"/>
    <w:multiLevelType w:val="hybridMultilevel"/>
    <w:tmpl w:val="43962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81DC6"/>
    <w:multiLevelType w:val="hybridMultilevel"/>
    <w:tmpl w:val="D13099EE"/>
    <w:lvl w:ilvl="0" w:tplc="EB0A6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DB1E3A"/>
    <w:multiLevelType w:val="hybridMultilevel"/>
    <w:tmpl w:val="22EE7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8D6E31"/>
    <w:multiLevelType w:val="hybridMultilevel"/>
    <w:tmpl w:val="725A6D00"/>
    <w:lvl w:ilvl="0" w:tplc="27F8C83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A00826"/>
    <w:multiLevelType w:val="hybridMultilevel"/>
    <w:tmpl w:val="768EA0AE"/>
    <w:lvl w:ilvl="0" w:tplc="F75E644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4B76C7"/>
    <w:multiLevelType w:val="hybridMultilevel"/>
    <w:tmpl w:val="AE92850C"/>
    <w:lvl w:ilvl="0" w:tplc="369C8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A57E48"/>
    <w:multiLevelType w:val="hybridMultilevel"/>
    <w:tmpl w:val="C604071A"/>
    <w:lvl w:ilvl="0" w:tplc="FB3A67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6085657"/>
    <w:multiLevelType w:val="hybridMultilevel"/>
    <w:tmpl w:val="F392B45C"/>
    <w:lvl w:ilvl="0" w:tplc="40C2E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D35B66"/>
    <w:multiLevelType w:val="hybridMultilevel"/>
    <w:tmpl w:val="B5A61C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7622D8"/>
    <w:multiLevelType w:val="hybridMultilevel"/>
    <w:tmpl w:val="2076B4FE"/>
    <w:lvl w:ilvl="0" w:tplc="F75E64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A6E15E9"/>
    <w:multiLevelType w:val="hybridMultilevel"/>
    <w:tmpl w:val="C4CC5BBA"/>
    <w:lvl w:ilvl="0" w:tplc="42FE5F98">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FF695B"/>
    <w:multiLevelType w:val="hybridMultilevel"/>
    <w:tmpl w:val="482AF612"/>
    <w:lvl w:ilvl="0" w:tplc="04210015">
      <w:start w:val="1"/>
      <w:numFmt w:val="upperLetter"/>
      <w:lvlText w:val="%1."/>
      <w:lvlJc w:val="left"/>
      <w:pPr>
        <w:ind w:left="720" w:hanging="360"/>
      </w:pPr>
      <w:rPr>
        <w:rFonts w:hint="default"/>
      </w:rPr>
    </w:lvl>
    <w:lvl w:ilvl="1" w:tplc="9894C9A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6"/>
  </w:num>
  <w:num w:numId="3">
    <w:abstractNumId w:val="23"/>
  </w:num>
  <w:num w:numId="4">
    <w:abstractNumId w:val="17"/>
  </w:num>
  <w:num w:numId="5">
    <w:abstractNumId w:val="14"/>
  </w:num>
  <w:num w:numId="6">
    <w:abstractNumId w:val="11"/>
  </w:num>
  <w:num w:numId="7">
    <w:abstractNumId w:val="1"/>
  </w:num>
  <w:num w:numId="8">
    <w:abstractNumId w:val="25"/>
  </w:num>
  <w:num w:numId="9">
    <w:abstractNumId w:val="2"/>
  </w:num>
  <w:num w:numId="10">
    <w:abstractNumId w:val="18"/>
  </w:num>
  <w:num w:numId="11">
    <w:abstractNumId w:val="10"/>
  </w:num>
  <w:num w:numId="12">
    <w:abstractNumId w:val="20"/>
  </w:num>
  <w:num w:numId="13">
    <w:abstractNumId w:val="6"/>
  </w:num>
  <w:num w:numId="14">
    <w:abstractNumId w:val="24"/>
  </w:num>
  <w:num w:numId="15">
    <w:abstractNumId w:val="22"/>
  </w:num>
  <w:num w:numId="16">
    <w:abstractNumId w:val="5"/>
  </w:num>
  <w:num w:numId="17">
    <w:abstractNumId w:val="27"/>
  </w:num>
  <w:num w:numId="18">
    <w:abstractNumId w:val="8"/>
  </w:num>
  <w:num w:numId="19">
    <w:abstractNumId w:val="15"/>
  </w:num>
  <w:num w:numId="20">
    <w:abstractNumId w:val="13"/>
  </w:num>
  <w:num w:numId="21">
    <w:abstractNumId w:val="3"/>
  </w:num>
  <w:num w:numId="22">
    <w:abstractNumId w:val="16"/>
  </w:num>
  <w:num w:numId="23">
    <w:abstractNumId w:val="21"/>
  </w:num>
  <w:num w:numId="24">
    <w:abstractNumId w:val="7"/>
  </w:num>
  <w:num w:numId="25">
    <w:abstractNumId w:val="9"/>
  </w:num>
  <w:num w:numId="26">
    <w:abstractNumId w:val="4"/>
  </w:num>
  <w:num w:numId="27">
    <w:abstractNumId w:val="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CD"/>
    <w:rsid w:val="000340F7"/>
    <w:rsid w:val="00075835"/>
    <w:rsid w:val="00080343"/>
    <w:rsid w:val="000827A5"/>
    <w:rsid w:val="000B76F6"/>
    <w:rsid w:val="000D26B1"/>
    <w:rsid w:val="00112415"/>
    <w:rsid w:val="00117F1C"/>
    <w:rsid w:val="00151328"/>
    <w:rsid w:val="001519CF"/>
    <w:rsid w:val="00152A5B"/>
    <w:rsid w:val="00154931"/>
    <w:rsid w:val="00177DB9"/>
    <w:rsid w:val="001848D4"/>
    <w:rsid w:val="00193D39"/>
    <w:rsid w:val="001A3688"/>
    <w:rsid w:val="001D1E8E"/>
    <w:rsid w:val="001D6B72"/>
    <w:rsid w:val="001E17A9"/>
    <w:rsid w:val="001E4116"/>
    <w:rsid w:val="001F4F99"/>
    <w:rsid w:val="0020468B"/>
    <w:rsid w:val="00213E5E"/>
    <w:rsid w:val="0021507B"/>
    <w:rsid w:val="0022646F"/>
    <w:rsid w:val="002427E3"/>
    <w:rsid w:val="00253FF3"/>
    <w:rsid w:val="002909E3"/>
    <w:rsid w:val="002B1B7D"/>
    <w:rsid w:val="002C763D"/>
    <w:rsid w:val="002F09E6"/>
    <w:rsid w:val="003049F7"/>
    <w:rsid w:val="00315EC4"/>
    <w:rsid w:val="00316157"/>
    <w:rsid w:val="00356880"/>
    <w:rsid w:val="00367F19"/>
    <w:rsid w:val="003772EC"/>
    <w:rsid w:val="00383863"/>
    <w:rsid w:val="003A0407"/>
    <w:rsid w:val="003C1480"/>
    <w:rsid w:val="003C3923"/>
    <w:rsid w:val="003C3950"/>
    <w:rsid w:val="003E1154"/>
    <w:rsid w:val="00420305"/>
    <w:rsid w:val="00422B4F"/>
    <w:rsid w:val="004276B9"/>
    <w:rsid w:val="0046179F"/>
    <w:rsid w:val="00465836"/>
    <w:rsid w:val="004753EC"/>
    <w:rsid w:val="00490F4A"/>
    <w:rsid w:val="004A5C5E"/>
    <w:rsid w:val="004C4182"/>
    <w:rsid w:val="004D5881"/>
    <w:rsid w:val="004D5902"/>
    <w:rsid w:val="004F5413"/>
    <w:rsid w:val="00502887"/>
    <w:rsid w:val="00502B1E"/>
    <w:rsid w:val="00526BC1"/>
    <w:rsid w:val="0053794D"/>
    <w:rsid w:val="00543438"/>
    <w:rsid w:val="00557ECA"/>
    <w:rsid w:val="005A0D84"/>
    <w:rsid w:val="005C2371"/>
    <w:rsid w:val="005D1A72"/>
    <w:rsid w:val="005E5EB2"/>
    <w:rsid w:val="005F229E"/>
    <w:rsid w:val="005F2664"/>
    <w:rsid w:val="005F597A"/>
    <w:rsid w:val="005F60DA"/>
    <w:rsid w:val="006551DA"/>
    <w:rsid w:val="00661332"/>
    <w:rsid w:val="00665DD9"/>
    <w:rsid w:val="00673DF1"/>
    <w:rsid w:val="0067685D"/>
    <w:rsid w:val="006A0D6E"/>
    <w:rsid w:val="006A30CD"/>
    <w:rsid w:val="006D3272"/>
    <w:rsid w:val="006F7069"/>
    <w:rsid w:val="007203FD"/>
    <w:rsid w:val="00720636"/>
    <w:rsid w:val="0072314C"/>
    <w:rsid w:val="007275A1"/>
    <w:rsid w:val="00730ACD"/>
    <w:rsid w:val="00733932"/>
    <w:rsid w:val="0074032E"/>
    <w:rsid w:val="00754BF1"/>
    <w:rsid w:val="00763E07"/>
    <w:rsid w:val="00774B14"/>
    <w:rsid w:val="007E3E17"/>
    <w:rsid w:val="007F393A"/>
    <w:rsid w:val="00800992"/>
    <w:rsid w:val="00801E94"/>
    <w:rsid w:val="0080295D"/>
    <w:rsid w:val="008254FA"/>
    <w:rsid w:val="00825C59"/>
    <w:rsid w:val="00830D36"/>
    <w:rsid w:val="008311CD"/>
    <w:rsid w:val="008873BA"/>
    <w:rsid w:val="008B5180"/>
    <w:rsid w:val="008C7020"/>
    <w:rsid w:val="00945F10"/>
    <w:rsid w:val="00964A2C"/>
    <w:rsid w:val="00964DDF"/>
    <w:rsid w:val="00971345"/>
    <w:rsid w:val="00987AAB"/>
    <w:rsid w:val="009A5D57"/>
    <w:rsid w:val="009C4540"/>
    <w:rsid w:val="009D5540"/>
    <w:rsid w:val="00A03631"/>
    <w:rsid w:val="00A1757C"/>
    <w:rsid w:val="00A24F00"/>
    <w:rsid w:val="00A558D2"/>
    <w:rsid w:val="00A744EE"/>
    <w:rsid w:val="00A86780"/>
    <w:rsid w:val="00A90008"/>
    <w:rsid w:val="00AC2EAF"/>
    <w:rsid w:val="00AD7655"/>
    <w:rsid w:val="00AF3B31"/>
    <w:rsid w:val="00B01F0D"/>
    <w:rsid w:val="00B114BB"/>
    <w:rsid w:val="00B12016"/>
    <w:rsid w:val="00B62C2B"/>
    <w:rsid w:val="00B70583"/>
    <w:rsid w:val="00B8209C"/>
    <w:rsid w:val="00BB0E62"/>
    <w:rsid w:val="00BC1B14"/>
    <w:rsid w:val="00BE39D4"/>
    <w:rsid w:val="00BE524A"/>
    <w:rsid w:val="00BE5854"/>
    <w:rsid w:val="00BE600A"/>
    <w:rsid w:val="00C076B9"/>
    <w:rsid w:val="00C40A3B"/>
    <w:rsid w:val="00C443B5"/>
    <w:rsid w:val="00C54AA7"/>
    <w:rsid w:val="00C60DF9"/>
    <w:rsid w:val="00C7026D"/>
    <w:rsid w:val="00C868E2"/>
    <w:rsid w:val="00C86C68"/>
    <w:rsid w:val="00CA71F0"/>
    <w:rsid w:val="00CA7276"/>
    <w:rsid w:val="00CB4CCC"/>
    <w:rsid w:val="00CC4877"/>
    <w:rsid w:val="00D0164D"/>
    <w:rsid w:val="00D03011"/>
    <w:rsid w:val="00D4061A"/>
    <w:rsid w:val="00D40F85"/>
    <w:rsid w:val="00D57D33"/>
    <w:rsid w:val="00D66E99"/>
    <w:rsid w:val="00DC487E"/>
    <w:rsid w:val="00DE7456"/>
    <w:rsid w:val="00DF15C9"/>
    <w:rsid w:val="00E05C32"/>
    <w:rsid w:val="00E305E6"/>
    <w:rsid w:val="00E310A3"/>
    <w:rsid w:val="00E32B2B"/>
    <w:rsid w:val="00E41791"/>
    <w:rsid w:val="00E43DE9"/>
    <w:rsid w:val="00E50ECC"/>
    <w:rsid w:val="00E757A8"/>
    <w:rsid w:val="00EB0777"/>
    <w:rsid w:val="00ED489B"/>
    <w:rsid w:val="00EF51FE"/>
    <w:rsid w:val="00F016DB"/>
    <w:rsid w:val="00F0225A"/>
    <w:rsid w:val="00F26C35"/>
    <w:rsid w:val="00F37EA0"/>
    <w:rsid w:val="00F5133B"/>
    <w:rsid w:val="00F51F09"/>
    <w:rsid w:val="00F57A54"/>
    <w:rsid w:val="00FD29DF"/>
    <w:rsid w:val="00FF36C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CD"/>
    <w:pPr>
      <w:ind w:left="720"/>
      <w:contextualSpacing/>
    </w:pPr>
  </w:style>
  <w:style w:type="character" w:styleId="PlaceholderText">
    <w:name w:val="Placeholder Text"/>
    <w:basedOn w:val="DefaultParagraphFont"/>
    <w:uiPriority w:val="99"/>
    <w:semiHidden/>
    <w:rsid w:val="00E41791"/>
    <w:rPr>
      <w:color w:val="808080"/>
    </w:rPr>
  </w:style>
  <w:style w:type="paragraph" w:styleId="BalloonText">
    <w:name w:val="Balloon Text"/>
    <w:basedOn w:val="Normal"/>
    <w:link w:val="BalloonTextChar"/>
    <w:uiPriority w:val="99"/>
    <w:semiHidden/>
    <w:unhideWhenUsed/>
    <w:rsid w:val="00E4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91"/>
    <w:rPr>
      <w:rFonts w:ascii="Tahoma" w:hAnsi="Tahoma" w:cs="Tahoma"/>
      <w:sz w:val="16"/>
      <w:szCs w:val="16"/>
    </w:rPr>
  </w:style>
  <w:style w:type="paragraph" w:styleId="Header">
    <w:name w:val="header"/>
    <w:basedOn w:val="Normal"/>
    <w:link w:val="HeaderChar"/>
    <w:uiPriority w:val="99"/>
    <w:unhideWhenUsed/>
    <w:rsid w:val="00D40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1A"/>
  </w:style>
  <w:style w:type="paragraph" w:styleId="Footer">
    <w:name w:val="footer"/>
    <w:basedOn w:val="Normal"/>
    <w:link w:val="FooterChar"/>
    <w:uiPriority w:val="99"/>
    <w:unhideWhenUsed/>
    <w:rsid w:val="00D40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1A"/>
  </w:style>
  <w:style w:type="paragraph" w:styleId="NoSpacing">
    <w:name w:val="No Spacing"/>
    <w:link w:val="NoSpacingChar"/>
    <w:uiPriority w:val="1"/>
    <w:qFormat/>
    <w:rsid w:val="00D406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061A"/>
    <w:rPr>
      <w:rFonts w:eastAsiaTheme="minorEastAsia"/>
      <w:lang w:val="en-US" w:eastAsia="ja-JP"/>
    </w:rPr>
  </w:style>
  <w:style w:type="paragraph" w:customStyle="1" w:styleId="Default">
    <w:name w:val="Default"/>
    <w:rsid w:val="005028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CD"/>
    <w:pPr>
      <w:ind w:left="720"/>
      <w:contextualSpacing/>
    </w:pPr>
  </w:style>
  <w:style w:type="character" w:styleId="PlaceholderText">
    <w:name w:val="Placeholder Text"/>
    <w:basedOn w:val="DefaultParagraphFont"/>
    <w:uiPriority w:val="99"/>
    <w:semiHidden/>
    <w:rsid w:val="00E41791"/>
    <w:rPr>
      <w:color w:val="808080"/>
    </w:rPr>
  </w:style>
  <w:style w:type="paragraph" w:styleId="BalloonText">
    <w:name w:val="Balloon Text"/>
    <w:basedOn w:val="Normal"/>
    <w:link w:val="BalloonTextChar"/>
    <w:uiPriority w:val="99"/>
    <w:semiHidden/>
    <w:unhideWhenUsed/>
    <w:rsid w:val="00E4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91"/>
    <w:rPr>
      <w:rFonts w:ascii="Tahoma" w:hAnsi="Tahoma" w:cs="Tahoma"/>
      <w:sz w:val="16"/>
      <w:szCs w:val="16"/>
    </w:rPr>
  </w:style>
  <w:style w:type="paragraph" w:styleId="Header">
    <w:name w:val="header"/>
    <w:basedOn w:val="Normal"/>
    <w:link w:val="HeaderChar"/>
    <w:uiPriority w:val="99"/>
    <w:unhideWhenUsed/>
    <w:rsid w:val="00D40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1A"/>
  </w:style>
  <w:style w:type="paragraph" w:styleId="Footer">
    <w:name w:val="footer"/>
    <w:basedOn w:val="Normal"/>
    <w:link w:val="FooterChar"/>
    <w:uiPriority w:val="99"/>
    <w:unhideWhenUsed/>
    <w:rsid w:val="00D40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1A"/>
  </w:style>
  <w:style w:type="paragraph" w:styleId="NoSpacing">
    <w:name w:val="No Spacing"/>
    <w:link w:val="NoSpacingChar"/>
    <w:uiPriority w:val="1"/>
    <w:qFormat/>
    <w:rsid w:val="00D406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061A"/>
    <w:rPr>
      <w:rFonts w:eastAsiaTheme="minorEastAsia"/>
      <w:lang w:val="en-US" w:eastAsia="ja-JP"/>
    </w:rPr>
  </w:style>
  <w:style w:type="paragraph" w:customStyle="1" w:styleId="Default">
    <w:name w:val="Default"/>
    <w:rsid w:val="005028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cp:lastModifiedBy>
  <cp:revision>4</cp:revision>
  <cp:lastPrinted>2016-07-17T22:48:00Z</cp:lastPrinted>
  <dcterms:created xsi:type="dcterms:W3CDTF">2016-07-17T02:33:00Z</dcterms:created>
  <dcterms:modified xsi:type="dcterms:W3CDTF">2016-07-17T23:00:00Z</dcterms:modified>
</cp:coreProperties>
</file>