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B6" w:rsidRPr="00A024AB" w:rsidRDefault="008C3DB6" w:rsidP="008C3DB6">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BAB </w:t>
      </w:r>
      <w:r w:rsidRPr="00A024AB">
        <w:rPr>
          <w:rFonts w:ascii="Times New Roman" w:hAnsi="Times New Roman" w:cs="Times New Roman"/>
          <w:b/>
          <w:sz w:val="24"/>
          <w:szCs w:val="24"/>
        </w:rPr>
        <w:t>V</w:t>
      </w:r>
    </w:p>
    <w:p w:rsidR="008C3DB6" w:rsidRPr="008C3DB6" w:rsidRDefault="008C3DB6" w:rsidP="008C3DB6">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KESIMPULAN DAN SARAN</w:t>
      </w:r>
    </w:p>
    <w:p w:rsidR="008C3DB6" w:rsidRPr="008C3DB6" w:rsidRDefault="008C3DB6" w:rsidP="0053371E">
      <w:pPr>
        <w:pStyle w:val="ListParagraph"/>
        <w:numPr>
          <w:ilvl w:val="0"/>
          <w:numId w:val="5"/>
        </w:numPr>
        <w:spacing w:before="240" w:after="0" w:line="480" w:lineRule="auto"/>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8C3DB6" w:rsidRDefault="008C3DB6" w:rsidP="0064678A">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analisis data penelitian pada bab sebelumnya, beberapa kesimpulan dari hasil penelitian ini adalah:</w:t>
      </w:r>
    </w:p>
    <w:p w:rsidR="008C3DB6" w:rsidRPr="00B8746E" w:rsidRDefault="008C3DB6" w:rsidP="0064678A">
      <w:pPr>
        <w:pStyle w:val="ListParagraph"/>
        <w:numPr>
          <w:ilvl w:val="0"/>
          <w:numId w:val="2"/>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Sebagian besar siswa kelas IX SMP Negeri 2 Sengkang memiliki potensi akademik dalam belajar matematika pada kategori tinggi dengan taksiran rata-rata </w:t>
      </w:r>
      <w:r w:rsidR="00DE7F1F">
        <w:rPr>
          <w:rFonts w:ascii="Times New Roman" w:hAnsi="Times New Roman" w:cs="Times New Roman"/>
          <w:sz w:val="24"/>
          <w:szCs w:val="24"/>
          <w:lang w:val="id-ID"/>
        </w:rPr>
        <w:t>antara</w:t>
      </w:r>
      <w:r>
        <w:rPr>
          <w:rFonts w:ascii="Times New Roman" w:hAnsi="Times New Roman" w:cs="Times New Roman"/>
          <w:sz w:val="24"/>
          <w:szCs w:val="24"/>
          <w:lang w:val="id-ID"/>
        </w:rPr>
        <w:t xml:space="preserve"> </w:t>
      </w:r>
      <w:r>
        <w:rPr>
          <w:rFonts w:ascii="Times New Roman" w:eastAsiaTheme="minorEastAsia" w:hAnsi="Times New Roman" w:cs="Times New Roman"/>
          <w:sz w:val="24"/>
          <w:szCs w:val="24"/>
          <w:lang w:val="id-ID"/>
        </w:rPr>
        <w:t>72,09</w:t>
      </w:r>
      <w:r w:rsidRPr="00F0393C">
        <w:rPr>
          <w:rFonts w:ascii="Times New Roman" w:eastAsiaTheme="minorEastAsia" w:hAnsi="Times New Roman" w:cs="Times New Roman"/>
          <w:sz w:val="24"/>
          <w:szCs w:val="24"/>
        </w:rPr>
        <w:t xml:space="preserve"> </w:t>
      </w:r>
      <w:r w:rsidR="00DE7F1F">
        <w:rPr>
          <w:rFonts w:ascii="Times New Roman" w:eastAsiaTheme="minorEastAsia" w:hAnsi="Times New Roman" w:cs="Times New Roman"/>
          <w:sz w:val="24"/>
          <w:szCs w:val="24"/>
          <w:lang w:val="id-ID"/>
        </w:rPr>
        <w:t>sampai</w:t>
      </w:r>
      <w:r w:rsidR="00B8746E">
        <w:rPr>
          <w:rFonts w:ascii="Times New Roman" w:eastAsiaTheme="minorEastAsia" w:hAnsi="Times New Roman" w:cs="Times New Roman"/>
          <w:sz w:val="24"/>
          <w:szCs w:val="24"/>
          <w:lang w:val="id-ID"/>
        </w:rPr>
        <w:t xml:space="preserve"> </w:t>
      </w:r>
      <w:r w:rsidRPr="00F0393C">
        <w:rPr>
          <w:rFonts w:ascii="Times New Roman" w:eastAsiaTheme="minorEastAsia" w:hAnsi="Times New Roman" w:cs="Times New Roman"/>
          <w:sz w:val="24"/>
          <w:szCs w:val="24"/>
        </w:rPr>
        <w:t>7</w:t>
      </w:r>
      <w:r>
        <w:rPr>
          <w:rFonts w:ascii="Times New Roman" w:eastAsiaTheme="minorEastAsia" w:hAnsi="Times New Roman" w:cs="Times New Roman"/>
          <w:sz w:val="24"/>
          <w:szCs w:val="24"/>
          <w:lang w:val="id-ID"/>
        </w:rPr>
        <w:t>4</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89</w:t>
      </w:r>
      <w:r w:rsidR="00B8746E">
        <w:rPr>
          <w:rFonts w:ascii="Times New Roman" w:eastAsiaTheme="minorEastAsia" w:hAnsi="Times New Roman" w:cs="Times New Roman"/>
          <w:sz w:val="24"/>
          <w:szCs w:val="24"/>
          <w:lang w:val="id-ID"/>
        </w:rPr>
        <w:t>,</w:t>
      </w:r>
      <w:r w:rsidR="00A61E57">
        <w:rPr>
          <w:rFonts w:ascii="Times New Roman" w:eastAsiaTheme="minorEastAsia" w:hAnsi="Times New Roman" w:cs="Times New Roman"/>
          <w:sz w:val="24"/>
          <w:szCs w:val="24"/>
          <w:lang w:val="id-ID"/>
        </w:rPr>
        <w:t xml:space="preserve"> dengan tingkat kepercayaan 95% serta standar deviasi sebesar 7,103 dengan nilai minimum 58 dan nilai maksimum 90.</w:t>
      </w:r>
    </w:p>
    <w:p w:rsidR="00B8746E" w:rsidRPr="00B8746E" w:rsidRDefault="00B8746E" w:rsidP="00B8746E">
      <w:pPr>
        <w:pStyle w:val="ListParagraph"/>
        <w:numPr>
          <w:ilvl w:val="0"/>
          <w:numId w:val="2"/>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Sebagian besar siswa kelas IX SMP Negeri 2 Sengkang memiliki kemampuan berpikir divergen dalam belajar matematika pada kategori sedang dengan taksiran rata-rata </w:t>
      </w:r>
      <w:r w:rsidR="00DE7F1F">
        <w:rPr>
          <w:rFonts w:ascii="Times New Roman" w:hAnsi="Times New Roman" w:cs="Times New Roman"/>
          <w:sz w:val="24"/>
          <w:szCs w:val="24"/>
          <w:lang w:val="id-ID"/>
        </w:rPr>
        <w:t>antara</w:t>
      </w:r>
      <w:r>
        <w:rPr>
          <w:rFonts w:ascii="Times New Roman" w:hAnsi="Times New Roman" w:cs="Times New Roman"/>
          <w:sz w:val="24"/>
          <w:szCs w:val="24"/>
          <w:lang w:val="id-ID"/>
        </w:rPr>
        <w:t xml:space="preserve"> </w:t>
      </w:r>
      <w:r w:rsidRPr="00C27E6C">
        <w:rPr>
          <w:rFonts w:ascii="Times New Roman" w:eastAsiaTheme="minorEastAsia" w:hAnsi="Times New Roman" w:cs="Times New Roman"/>
          <w:sz w:val="24"/>
          <w:szCs w:val="24"/>
        </w:rPr>
        <w:t>7</w:t>
      </w:r>
      <w:r>
        <w:rPr>
          <w:rFonts w:ascii="Times New Roman" w:eastAsiaTheme="minorEastAsia" w:hAnsi="Times New Roman" w:cs="Times New Roman"/>
          <w:sz w:val="24"/>
          <w:szCs w:val="24"/>
          <w:lang w:val="id-ID"/>
        </w:rPr>
        <w:t>3</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 xml:space="preserve">50 </w:t>
      </w:r>
      <w:r w:rsidR="00DE7F1F">
        <w:rPr>
          <w:rFonts w:ascii="Times New Roman" w:eastAsiaTheme="minorEastAsia" w:hAnsi="Times New Roman" w:cs="Times New Roman"/>
          <w:sz w:val="24"/>
          <w:szCs w:val="24"/>
          <w:lang w:val="id-ID"/>
        </w:rPr>
        <w:t>sampai</w:t>
      </w:r>
      <w:r w:rsidRPr="00C27E6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75,</w:t>
      </w:r>
      <w:r>
        <w:rPr>
          <w:rFonts w:ascii="Times New Roman" w:eastAsiaTheme="minorEastAsia" w:hAnsi="Times New Roman" w:cs="Times New Roman"/>
          <w:sz w:val="24"/>
          <w:szCs w:val="24"/>
          <w:lang w:val="id-ID"/>
        </w:rPr>
        <w:t>78</w:t>
      </w:r>
      <w:r w:rsidRPr="00F0393C">
        <w:rPr>
          <w:rFonts w:ascii="Times New Roman" w:eastAsiaTheme="minorEastAsia" w:hAnsi="Times New Roman" w:cs="Times New Roman"/>
          <w:sz w:val="24"/>
          <w:szCs w:val="24"/>
        </w:rPr>
        <w:t xml:space="preserve"> </w:t>
      </w:r>
      <w:r w:rsidR="00A61E57">
        <w:rPr>
          <w:rFonts w:ascii="Times New Roman" w:eastAsiaTheme="minorEastAsia" w:hAnsi="Times New Roman" w:cs="Times New Roman"/>
          <w:sz w:val="24"/>
          <w:szCs w:val="24"/>
          <w:lang w:val="id-ID"/>
        </w:rPr>
        <w:t>dengan tingkat kepercayaan 95% serta standar deviasi sebesar 5,771 dengan nilai minimum 60 dan nilai maksimum 88.</w:t>
      </w:r>
    </w:p>
    <w:p w:rsidR="00B8746E" w:rsidRPr="00B8746E" w:rsidRDefault="00B8746E" w:rsidP="00B8746E">
      <w:pPr>
        <w:pStyle w:val="ListParagraph"/>
        <w:numPr>
          <w:ilvl w:val="0"/>
          <w:numId w:val="2"/>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Sebagian besar siswa kelas IX SMP Negeri 2 Sengkang memiliki kemandirian belajar dalam belajar matematika pada kategori tinggi dengan taksiran rata-rata </w:t>
      </w:r>
      <w:r w:rsidR="00DE7F1F">
        <w:rPr>
          <w:rFonts w:ascii="Times New Roman" w:hAnsi="Times New Roman" w:cs="Times New Roman"/>
          <w:sz w:val="24"/>
          <w:szCs w:val="24"/>
          <w:lang w:val="id-ID"/>
        </w:rPr>
        <w:t>antara</w:t>
      </w:r>
      <w:r>
        <w:rPr>
          <w:rFonts w:ascii="Times New Roman" w:hAnsi="Times New Roman" w:cs="Times New Roman"/>
          <w:sz w:val="24"/>
          <w:szCs w:val="24"/>
          <w:lang w:val="id-ID"/>
        </w:rPr>
        <w:t xml:space="preserve"> </w:t>
      </w:r>
      <w:r w:rsidR="00D13572">
        <w:rPr>
          <w:rFonts w:ascii="Times New Roman" w:eastAsiaTheme="minorEastAsia" w:hAnsi="Times New Roman" w:cs="Times New Roman"/>
          <w:sz w:val="24"/>
          <w:szCs w:val="30"/>
          <w:lang w:val="id-ID"/>
        </w:rPr>
        <w:t>37,53</w:t>
      </w:r>
      <w:r w:rsidRPr="008D75DD">
        <w:rPr>
          <w:rFonts w:ascii="Times New Roman" w:eastAsiaTheme="minorEastAsia" w:hAnsi="Times New Roman" w:cs="Times New Roman"/>
          <w:sz w:val="24"/>
          <w:szCs w:val="30"/>
        </w:rPr>
        <w:t xml:space="preserve"> </w:t>
      </w:r>
      <w:r w:rsidR="00DE7F1F">
        <w:rPr>
          <w:rFonts w:ascii="Times New Roman" w:eastAsiaTheme="minorEastAsia" w:hAnsi="Times New Roman" w:cs="Times New Roman"/>
          <w:sz w:val="24"/>
          <w:szCs w:val="24"/>
          <w:lang w:val="id-ID"/>
        </w:rPr>
        <w:t>sampai</w:t>
      </w:r>
      <w:r>
        <w:rPr>
          <w:rFonts w:ascii="Times New Roman" w:eastAsiaTheme="minorEastAsia" w:hAnsi="Times New Roman" w:cs="Times New Roman"/>
          <w:sz w:val="24"/>
          <w:szCs w:val="24"/>
          <w:lang w:val="id-ID"/>
        </w:rPr>
        <w:t xml:space="preserve"> </w:t>
      </w:r>
      <w:r w:rsidR="00D13572">
        <w:rPr>
          <w:rFonts w:ascii="Times New Roman" w:eastAsiaTheme="minorEastAsia" w:hAnsi="Times New Roman" w:cs="Times New Roman"/>
          <w:sz w:val="24"/>
          <w:szCs w:val="30"/>
          <w:lang w:val="id-ID"/>
        </w:rPr>
        <w:t>39,77</w:t>
      </w:r>
      <w:r>
        <w:rPr>
          <w:rFonts w:ascii="Times New Roman" w:eastAsiaTheme="minorEastAsia" w:hAnsi="Times New Roman" w:cs="Times New Roman"/>
          <w:sz w:val="24"/>
          <w:szCs w:val="24"/>
          <w:lang w:val="id-ID"/>
        </w:rPr>
        <w:t>,</w:t>
      </w:r>
      <w:r w:rsidR="00A61E57">
        <w:rPr>
          <w:rFonts w:ascii="Times New Roman" w:eastAsiaTheme="minorEastAsia" w:hAnsi="Times New Roman" w:cs="Times New Roman"/>
          <w:sz w:val="24"/>
          <w:szCs w:val="24"/>
          <w:lang w:val="id-ID"/>
        </w:rPr>
        <w:t xml:space="preserve"> dengan tingkat kepercayaan 95% serta standar deviasi sebesar </w:t>
      </w:r>
      <w:r w:rsidR="00236760">
        <w:rPr>
          <w:rFonts w:ascii="Times New Roman" w:eastAsiaTheme="minorEastAsia" w:hAnsi="Times New Roman" w:cs="Times New Roman"/>
          <w:sz w:val="24"/>
          <w:szCs w:val="24"/>
          <w:lang w:val="id-ID"/>
        </w:rPr>
        <w:t>5,653</w:t>
      </w:r>
      <w:r w:rsidR="00A61E57">
        <w:rPr>
          <w:rFonts w:ascii="Times New Roman" w:eastAsiaTheme="minorEastAsia" w:hAnsi="Times New Roman" w:cs="Times New Roman"/>
          <w:sz w:val="24"/>
          <w:szCs w:val="24"/>
          <w:lang w:val="id-ID"/>
        </w:rPr>
        <w:t xml:space="preserve"> dengan nilai minimum </w:t>
      </w:r>
      <w:r w:rsidR="00236760">
        <w:rPr>
          <w:rFonts w:ascii="Times New Roman" w:eastAsiaTheme="minorEastAsia" w:hAnsi="Times New Roman" w:cs="Times New Roman"/>
          <w:sz w:val="24"/>
          <w:szCs w:val="24"/>
          <w:lang w:val="id-ID"/>
        </w:rPr>
        <w:t>26</w:t>
      </w:r>
      <w:r w:rsidR="00A61E57">
        <w:rPr>
          <w:rFonts w:ascii="Times New Roman" w:eastAsiaTheme="minorEastAsia" w:hAnsi="Times New Roman" w:cs="Times New Roman"/>
          <w:sz w:val="24"/>
          <w:szCs w:val="24"/>
          <w:lang w:val="id-ID"/>
        </w:rPr>
        <w:t xml:space="preserve"> dan nilai maksimum </w:t>
      </w:r>
      <w:r w:rsidR="00236760">
        <w:rPr>
          <w:rFonts w:ascii="Times New Roman" w:eastAsiaTheme="minorEastAsia" w:hAnsi="Times New Roman" w:cs="Times New Roman"/>
          <w:sz w:val="24"/>
          <w:szCs w:val="24"/>
          <w:lang w:val="id-ID"/>
        </w:rPr>
        <w:t>55</w:t>
      </w:r>
      <w:r w:rsidR="00A61E57">
        <w:rPr>
          <w:rFonts w:ascii="Times New Roman" w:eastAsiaTheme="minorEastAsia" w:hAnsi="Times New Roman" w:cs="Times New Roman"/>
          <w:sz w:val="24"/>
          <w:szCs w:val="24"/>
          <w:lang w:val="id-ID"/>
        </w:rPr>
        <w:t>.</w:t>
      </w:r>
    </w:p>
    <w:p w:rsidR="00B8746E" w:rsidRPr="00B8746E" w:rsidRDefault="00B8746E" w:rsidP="00B8746E">
      <w:pPr>
        <w:pStyle w:val="ListParagraph"/>
        <w:numPr>
          <w:ilvl w:val="0"/>
          <w:numId w:val="2"/>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Sebagian besar siswa kelas IX SMP Negeri 2 Sengkang memiliki prestasi belajar matematika yang berada pada kategori sedang dengan taksiran rata-rata </w:t>
      </w:r>
      <w:r w:rsidR="00DE7F1F">
        <w:rPr>
          <w:rFonts w:ascii="Times New Roman" w:hAnsi="Times New Roman" w:cs="Times New Roman"/>
          <w:sz w:val="24"/>
          <w:szCs w:val="24"/>
          <w:lang w:val="id-ID"/>
        </w:rPr>
        <w:t>antara</w:t>
      </w:r>
      <w:r>
        <w:rPr>
          <w:rFonts w:ascii="Times New Roman" w:hAnsi="Times New Roman" w:cs="Times New Roman"/>
          <w:sz w:val="24"/>
          <w:szCs w:val="24"/>
          <w:lang w:val="id-ID"/>
        </w:rPr>
        <w:t xml:space="preserve"> </w:t>
      </w:r>
      <w:r>
        <w:rPr>
          <w:rFonts w:ascii="Times New Roman" w:eastAsiaTheme="minorEastAsia" w:hAnsi="Times New Roman" w:cs="Times New Roman"/>
          <w:sz w:val="24"/>
          <w:szCs w:val="30"/>
          <w:lang w:val="id-ID"/>
        </w:rPr>
        <w:t>68,54</w:t>
      </w:r>
      <w:r w:rsidRPr="00ED7780">
        <w:rPr>
          <w:rFonts w:ascii="Times New Roman" w:eastAsiaTheme="minorEastAsia" w:hAnsi="Times New Roman" w:cs="Times New Roman"/>
          <w:sz w:val="24"/>
          <w:szCs w:val="30"/>
        </w:rPr>
        <w:t xml:space="preserve"> </w:t>
      </w:r>
      <w:r w:rsidR="00DE7F1F">
        <w:rPr>
          <w:rFonts w:ascii="Times New Roman" w:eastAsiaTheme="minorEastAsia" w:hAnsi="Times New Roman" w:cs="Times New Roman"/>
          <w:sz w:val="24"/>
          <w:szCs w:val="24"/>
          <w:lang w:val="id-ID"/>
        </w:rPr>
        <w:t>sampai</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30"/>
          <w:lang w:val="id-ID"/>
        </w:rPr>
        <w:t>71,92</w:t>
      </w:r>
      <w:r>
        <w:rPr>
          <w:rFonts w:ascii="Times New Roman" w:eastAsiaTheme="minorEastAsia" w:hAnsi="Times New Roman" w:cs="Times New Roman"/>
          <w:sz w:val="24"/>
          <w:szCs w:val="24"/>
          <w:lang w:val="id-ID"/>
        </w:rPr>
        <w:t>,</w:t>
      </w:r>
      <w:r w:rsidR="00A61E57">
        <w:rPr>
          <w:rFonts w:ascii="Times New Roman" w:eastAsiaTheme="minorEastAsia" w:hAnsi="Times New Roman" w:cs="Times New Roman"/>
          <w:sz w:val="24"/>
          <w:szCs w:val="24"/>
          <w:lang w:val="id-ID"/>
        </w:rPr>
        <w:t xml:space="preserve"> dengan tingkat kepercayaan 95% serta </w:t>
      </w:r>
      <w:r w:rsidR="00A61E57">
        <w:rPr>
          <w:rFonts w:ascii="Times New Roman" w:eastAsiaTheme="minorEastAsia" w:hAnsi="Times New Roman" w:cs="Times New Roman"/>
          <w:sz w:val="24"/>
          <w:szCs w:val="24"/>
          <w:lang w:val="id-ID"/>
        </w:rPr>
        <w:lastRenderedPageBreak/>
        <w:t xml:space="preserve">standar deviasi sebesar </w:t>
      </w:r>
      <w:r w:rsidR="00BF2C1C">
        <w:rPr>
          <w:rFonts w:ascii="Times New Roman" w:eastAsiaTheme="minorEastAsia" w:hAnsi="Times New Roman" w:cs="Times New Roman"/>
          <w:sz w:val="24"/>
          <w:szCs w:val="24"/>
          <w:lang w:val="id-ID"/>
        </w:rPr>
        <w:t>8,631</w:t>
      </w:r>
      <w:r w:rsidR="00A61E57">
        <w:rPr>
          <w:rFonts w:ascii="Times New Roman" w:eastAsiaTheme="minorEastAsia" w:hAnsi="Times New Roman" w:cs="Times New Roman"/>
          <w:sz w:val="24"/>
          <w:szCs w:val="24"/>
          <w:lang w:val="id-ID"/>
        </w:rPr>
        <w:t xml:space="preserve"> dengan nilai minimum 5</w:t>
      </w:r>
      <w:r w:rsidR="00BF2C1C">
        <w:rPr>
          <w:rFonts w:ascii="Times New Roman" w:eastAsiaTheme="minorEastAsia" w:hAnsi="Times New Roman" w:cs="Times New Roman"/>
          <w:sz w:val="24"/>
          <w:szCs w:val="24"/>
          <w:lang w:val="id-ID"/>
        </w:rPr>
        <w:t>2</w:t>
      </w:r>
      <w:r w:rsidR="00A61E57">
        <w:rPr>
          <w:rFonts w:ascii="Times New Roman" w:eastAsiaTheme="minorEastAsia" w:hAnsi="Times New Roman" w:cs="Times New Roman"/>
          <w:sz w:val="24"/>
          <w:szCs w:val="24"/>
          <w:lang w:val="id-ID"/>
        </w:rPr>
        <w:t xml:space="preserve"> dan nilai maksimum </w:t>
      </w:r>
      <w:r w:rsidR="00BF2C1C">
        <w:rPr>
          <w:rFonts w:ascii="Times New Roman" w:eastAsiaTheme="minorEastAsia" w:hAnsi="Times New Roman" w:cs="Times New Roman"/>
          <w:sz w:val="24"/>
          <w:szCs w:val="24"/>
          <w:lang w:val="id-ID"/>
        </w:rPr>
        <w:t>88</w:t>
      </w:r>
      <w:r w:rsidR="00A61E57">
        <w:rPr>
          <w:rFonts w:ascii="Times New Roman" w:eastAsiaTheme="minorEastAsia" w:hAnsi="Times New Roman" w:cs="Times New Roman"/>
          <w:sz w:val="24"/>
          <w:szCs w:val="24"/>
          <w:lang w:val="id-ID"/>
        </w:rPr>
        <w:t>.</w:t>
      </w:r>
    </w:p>
    <w:p w:rsidR="00B8746E" w:rsidRDefault="00B8746E" w:rsidP="008C3DB6">
      <w:pPr>
        <w:pStyle w:val="ListParagraph"/>
        <w:numPr>
          <w:ilvl w:val="0"/>
          <w:numId w:val="2"/>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Potensi akademik berpengaruh </w:t>
      </w:r>
      <w:r w:rsidR="00BF2C1C">
        <w:rPr>
          <w:rFonts w:ascii="Times New Roman" w:hAnsi="Times New Roman" w:cs="Times New Roman"/>
          <w:sz w:val="24"/>
          <w:szCs w:val="24"/>
          <w:lang w:val="id-ID"/>
        </w:rPr>
        <w:t xml:space="preserve">positif dan </w:t>
      </w:r>
      <w:r>
        <w:rPr>
          <w:rFonts w:ascii="Times New Roman" w:hAnsi="Times New Roman" w:cs="Times New Roman"/>
          <w:sz w:val="24"/>
          <w:szCs w:val="24"/>
          <w:lang w:val="id-ID"/>
        </w:rPr>
        <w:t>signifikan secara langsung terhadap prestasi belaja</w:t>
      </w:r>
      <w:r w:rsidR="002D28AC">
        <w:rPr>
          <w:rFonts w:ascii="Times New Roman" w:hAnsi="Times New Roman" w:cs="Times New Roman"/>
          <w:sz w:val="24"/>
          <w:szCs w:val="24"/>
          <w:lang w:val="id-ID"/>
        </w:rPr>
        <w:t>r matematika sebesar 0,584</w:t>
      </w:r>
      <w:r>
        <w:rPr>
          <w:rFonts w:ascii="Times New Roman" w:hAnsi="Times New Roman" w:cs="Times New Roman"/>
          <w:sz w:val="24"/>
          <w:szCs w:val="24"/>
          <w:lang w:val="id-ID"/>
        </w:rPr>
        <w:t xml:space="preserve">, dengan kontribusi secara langsung terhadap prestasi belajar matematika </w:t>
      </w:r>
      <w:r w:rsidR="002D28AC">
        <w:rPr>
          <w:rFonts w:ascii="Times New Roman" w:hAnsi="Times New Roman" w:cs="Times New Roman"/>
          <w:sz w:val="24"/>
          <w:szCs w:val="24"/>
          <w:lang w:val="id-ID"/>
        </w:rPr>
        <w:t>sebesar 34,11%</w:t>
      </w:r>
      <w:r>
        <w:rPr>
          <w:rFonts w:ascii="Times New Roman" w:hAnsi="Times New Roman" w:cs="Times New Roman"/>
          <w:sz w:val="24"/>
          <w:szCs w:val="24"/>
          <w:lang w:val="id-ID"/>
        </w:rPr>
        <w:t>.</w:t>
      </w:r>
    </w:p>
    <w:p w:rsidR="00B8746E" w:rsidRDefault="00B8746E" w:rsidP="00B8746E">
      <w:pPr>
        <w:pStyle w:val="ListParagraph"/>
        <w:numPr>
          <w:ilvl w:val="0"/>
          <w:numId w:val="2"/>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Potensi akademik </w:t>
      </w:r>
      <w:r w:rsidR="002D28AC">
        <w:rPr>
          <w:rFonts w:ascii="Times New Roman" w:hAnsi="Times New Roman" w:cs="Times New Roman"/>
          <w:sz w:val="24"/>
          <w:szCs w:val="24"/>
          <w:lang w:val="id-ID"/>
        </w:rPr>
        <w:t xml:space="preserve">tidak </w:t>
      </w:r>
      <w:r>
        <w:rPr>
          <w:rFonts w:ascii="Times New Roman" w:hAnsi="Times New Roman" w:cs="Times New Roman"/>
          <w:sz w:val="24"/>
          <w:szCs w:val="24"/>
          <w:lang w:val="id-ID"/>
        </w:rPr>
        <w:t xml:space="preserve">berpengaruh </w:t>
      </w:r>
      <w:r w:rsidR="00BF2C1C">
        <w:rPr>
          <w:rFonts w:ascii="Times New Roman" w:hAnsi="Times New Roman" w:cs="Times New Roman"/>
          <w:sz w:val="24"/>
          <w:szCs w:val="24"/>
          <w:lang w:val="id-ID"/>
        </w:rPr>
        <w:t xml:space="preserve">positif dan </w:t>
      </w:r>
      <w:r w:rsidR="00325000">
        <w:rPr>
          <w:rFonts w:ascii="Times New Roman" w:hAnsi="Times New Roman" w:cs="Times New Roman"/>
          <w:sz w:val="24"/>
          <w:szCs w:val="24"/>
          <w:lang w:val="id-ID"/>
        </w:rPr>
        <w:t xml:space="preserve">tidak </w:t>
      </w:r>
      <w:r>
        <w:rPr>
          <w:rFonts w:ascii="Times New Roman" w:hAnsi="Times New Roman" w:cs="Times New Roman"/>
          <w:sz w:val="24"/>
          <w:szCs w:val="24"/>
          <w:lang w:val="id-ID"/>
        </w:rPr>
        <w:t xml:space="preserve">signifikan secara langsung terhadap kemandirian belajar sebesar </w:t>
      </w:r>
      <w:r w:rsidR="002D28AC">
        <w:rPr>
          <w:rFonts w:ascii="Times New Roman" w:hAnsi="Times New Roman" w:cs="Times New Roman"/>
          <w:sz w:val="24"/>
          <w:szCs w:val="24"/>
          <w:lang w:val="id-ID"/>
        </w:rPr>
        <w:t>-</w:t>
      </w:r>
      <w:r>
        <w:rPr>
          <w:rFonts w:ascii="Times New Roman" w:hAnsi="Times New Roman" w:cs="Times New Roman"/>
          <w:sz w:val="24"/>
          <w:szCs w:val="24"/>
          <w:lang w:val="id-ID"/>
        </w:rPr>
        <w:t>0,</w:t>
      </w:r>
      <w:r w:rsidR="002D28AC">
        <w:rPr>
          <w:rFonts w:ascii="Times New Roman" w:hAnsi="Times New Roman" w:cs="Times New Roman"/>
          <w:sz w:val="24"/>
          <w:szCs w:val="24"/>
          <w:lang w:val="id-ID"/>
        </w:rPr>
        <w:t>169</w:t>
      </w:r>
      <w:r w:rsidR="001804C3">
        <w:rPr>
          <w:rFonts w:ascii="Times New Roman" w:hAnsi="Times New Roman" w:cs="Times New Roman"/>
          <w:sz w:val="24"/>
          <w:szCs w:val="24"/>
          <w:lang w:val="id-ID"/>
        </w:rPr>
        <w:t>.</w:t>
      </w:r>
    </w:p>
    <w:p w:rsidR="001804C3" w:rsidRDefault="00B8746E" w:rsidP="00B8746E">
      <w:pPr>
        <w:pStyle w:val="ListParagraph"/>
        <w:numPr>
          <w:ilvl w:val="0"/>
          <w:numId w:val="2"/>
        </w:numPr>
        <w:spacing w:line="480" w:lineRule="auto"/>
        <w:ind w:left="567" w:hanging="567"/>
        <w:jc w:val="both"/>
        <w:rPr>
          <w:rFonts w:ascii="Times New Roman" w:hAnsi="Times New Roman" w:cs="Times New Roman"/>
          <w:sz w:val="24"/>
          <w:szCs w:val="24"/>
          <w:lang w:val="id-ID"/>
        </w:rPr>
      </w:pPr>
      <w:r w:rsidRPr="001804C3">
        <w:rPr>
          <w:rFonts w:ascii="Times New Roman" w:hAnsi="Times New Roman" w:cs="Times New Roman"/>
          <w:sz w:val="24"/>
          <w:szCs w:val="24"/>
          <w:lang w:val="id-ID"/>
        </w:rPr>
        <w:t xml:space="preserve">Potensi akademik </w:t>
      </w:r>
      <w:r w:rsidR="001804C3" w:rsidRPr="001804C3">
        <w:rPr>
          <w:rFonts w:ascii="Times New Roman" w:hAnsi="Times New Roman" w:cs="Times New Roman"/>
          <w:sz w:val="24"/>
          <w:szCs w:val="24"/>
          <w:lang w:val="id-ID"/>
        </w:rPr>
        <w:t xml:space="preserve">tidak </w:t>
      </w:r>
      <w:r w:rsidRPr="001804C3">
        <w:rPr>
          <w:rFonts w:ascii="Times New Roman" w:hAnsi="Times New Roman" w:cs="Times New Roman"/>
          <w:sz w:val="24"/>
          <w:szCs w:val="24"/>
          <w:lang w:val="id-ID"/>
        </w:rPr>
        <w:t xml:space="preserve">berpengaruh </w:t>
      </w:r>
      <w:r w:rsidR="00BF2C1C">
        <w:rPr>
          <w:rFonts w:ascii="Times New Roman" w:hAnsi="Times New Roman" w:cs="Times New Roman"/>
          <w:sz w:val="24"/>
          <w:szCs w:val="24"/>
          <w:lang w:val="id-ID"/>
        </w:rPr>
        <w:t xml:space="preserve">positif dan </w:t>
      </w:r>
      <w:r w:rsidR="00325000">
        <w:rPr>
          <w:rFonts w:ascii="Times New Roman" w:hAnsi="Times New Roman" w:cs="Times New Roman"/>
          <w:sz w:val="24"/>
          <w:szCs w:val="24"/>
          <w:lang w:val="id-ID"/>
        </w:rPr>
        <w:t xml:space="preserve">tidak </w:t>
      </w:r>
      <w:r w:rsidRPr="001804C3">
        <w:rPr>
          <w:rFonts w:ascii="Times New Roman" w:hAnsi="Times New Roman" w:cs="Times New Roman"/>
          <w:sz w:val="24"/>
          <w:szCs w:val="24"/>
          <w:lang w:val="id-ID"/>
        </w:rPr>
        <w:t xml:space="preserve">signifikan secara </w:t>
      </w:r>
      <w:r w:rsidR="001804C3" w:rsidRPr="001804C3">
        <w:rPr>
          <w:rFonts w:ascii="Times New Roman" w:hAnsi="Times New Roman" w:cs="Times New Roman"/>
          <w:sz w:val="24"/>
          <w:szCs w:val="24"/>
          <w:lang w:val="id-ID"/>
        </w:rPr>
        <w:t xml:space="preserve">tidak </w:t>
      </w:r>
      <w:r w:rsidRPr="001804C3">
        <w:rPr>
          <w:rFonts w:ascii="Times New Roman" w:hAnsi="Times New Roman" w:cs="Times New Roman"/>
          <w:sz w:val="24"/>
          <w:szCs w:val="24"/>
          <w:lang w:val="id-ID"/>
        </w:rPr>
        <w:t xml:space="preserve">langsung terhadap prestasi belajar matematika </w:t>
      </w:r>
      <w:r w:rsidR="001804C3" w:rsidRPr="001804C3">
        <w:rPr>
          <w:rFonts w:ascii="Times New Roman" w:hAnsi="Times New Roman" w:cs="Times New Roman"/>
          <w:sz w:val="24"/>
          <w:szCs w:val="24"/>
          <w:lang w:val="id-ID"/>
        </w:rPr>
        <w:t xml:space="preserve">melalui kemandirian </w:t>
      </w:r>
      <w:r w:rsidR="00DE7F1F">
        <w:rPr>
          <w:rFonts w:ascii="Times New Roman" w:hAnsi="Times New Roman" w:cs="Times New Roman"/>
          <w:sz w:val="24"/>
          <w:szCs w:val="24"/>
          <w:lang w:val="id-ID"/>
        </w:rPr>
        <w:t>belajar.</w:t>
      </w:r>
    </w:p>
    <w:p w:rsidR="001804C3" w:rsidRDefault="001804C3" w:rsidP="001804C3">
      <w:pPr>
        <w:pStyle w:val="ListParagraph"/>
        <w:numPr>
          <w:ilvl w:val="0"/>
          <w:numId w:val="2"/>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 berpikir divergen berpengaruh </w:t>
      </w:r>
      <w:r w:rsidR="00BF2C1C">
        <w:rPr>
          <w:rFonts w:ascii="Times New Roman" w:hAnsi="Times New Roman" w:cs="Times New Roman"/>
          <w:sz w:val="24"/>
          <w:szCs w:val="24"/>
          <w:lang w:val="id-ID"/>
        </w:rPr>
        <w:t xml:space="preserve">positif dan </w:t>
      </w:r>
      <w:r>
        <w:rPr>
          <w:rFonts w:ascii="Times New Roman" w:hAnsi="Times New Roman" w:cs="Times New Roman"/>
          <w:sz w:val="24"/>
          <w:szCs w:val="24"/>
          <w:lang w:val="id-ID"/>
        </w:rPr>
        <w:t>signifikan secara langsung terhadap prestasi bela</w:t>
      </w:r>
      <w:r w:rsidR="002D28AC">
        <w:rPr>
          <w:rFonts w:ascii="Times New Roman" w:hAnsi="Times New Roman" w:cs="Times New Roman"/>
          <w:sz w:val="24"/>
          <w:szCs w:val="24"/>
          <w:lang w:val="id-ID"/>
        </w:rPr>
        <w:t>jar matematika sebesar 0,257</w:t>
      </w:r>
      <w:r>
        <w:rPr>
          <w:rFonts w:ascii="Times New Roman" w:hAnsi="Times New Roman" w:cs="Times New Roman"/>
          <w:sz w:val="24"/>
          <w:szCs w:val="24"/>
          <w:lang w:val="id-ID"/>
        </w:rPr>
        <w:t xml:space="preserve">, dengan kontribusi secara langsung terhadap prestasi belajar matematika sebesar </w:t>
      </w:r>
      <w:r w:rsidR="002D28AC">
        <w:rPr>
          <w:rFonts w:ascii="Times New Roman" w:hAnsi="Times New Roman" w:cs="Times New Roman"/>
          <w:sz w:val="24"/>
          <w:szCs w:val="24"/>
          <w:lang w:val="id-ID"/>
        </w:rPr>
        <w:t>6,</w:t>
      </w:r>
      <w:r>
        <w:rPr>
          <w:rFonts w:ascii="Times New Roman" w:hAnsi="Times New Roman" w:cs="Times New Roman"/>
          <w:sz w:val="24"/>
          <w:szCs w:val="24"/>
          <w:lang w:val="id-ID"/>
        </w:rPr>
        <w:t>6</w:t>
      </w:r>
      <w:r w:rsidR="002D28AC">
        <w:rPr>
          <w:rFonts w:ascii="Times New Roman" w:hAnsi="Times New Roman" w:cs="Times New Roman"/>
          <w:sz w:val="24"/>
          <w:szCs w:val="24"/>
          <w:lang w:val="id-ID"/>
        </w:rPr>
        <w:t>0</w:t>
      </w:r>
      <w:r>
        <w:rPr>
          <w:rFonts w:ascii="Times New Roman" w:hAnsi="Times New Roman" w:cs="Times New Roman"/>
          <w:sz w:val="24"/>
          <w:szCs w:val="24"/>
          <w:lang w:val="id-ID"/>
        </w:rPr>
        <w:t>%.</w:t>
      </w:r>
    </w:p>
    <w:p w:rsidR="001804C3" w:rsidRPr="002D28AC" w:rsidRDefault="001804C3" w:rsidP="002D28AC">
      <w:pPr>
        <w:pStyle w:val="ListParagraph"/>
        <w:numPr>
          <w:ilvl w:val="0"/>
          <w:numId w:val="2"/>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 berpikir divergen </w:t>
      </w:r>
      <w:r w:rsidR="002D28AC">
        <w:rPr>
          <w:rFonts w:ascii="Times New Roman" w:hAnsi="Times New Roman" w:cs="Times New Roman"/>
          <w:sz w:val="24"/>
          <w:szCs w:val="24"/>
          <w:lang w:val="id-ID"/>
        </w:rPr>
        <w:t xml:space="preserve">tidak </w:t>
      </w:r>
      <w:r>
        <w:rPr>
          <w:rFonts w:ascii="Times New Roman" w:hAnsi="Times New Roman" w:cs="Times New Roman"/>
          <w:sz w:val="24"/>
          <w:szCs w:val="24"/>
          <w:lang w:val="id-ID"/>
        </w:rPr>
        <w:t xml:space="preserve">berpengaruh </w:t>
      </w:r>
      <w:r w:rsidR="00BF2C1C">
        <w:rPr>
          <w:rFonts w:ascii="Times New Roman" w:hAnsi="Times New Roman" w:cs="Times New Roman"/>
          <w:sz w:val="24"/>
          <w:szCs w:val="24"/>
          <w:lang w:val="id-ID"/>
        </w:rPr>
        <w:t xml:space="preserve">positif dan </w:t>
      </w:r>
      <w:r>
        <w:rPr>
          <w:rFonts w:ascii="Times New Roman" w:hAnsi="Times New Roman" w:cs="Times New Roman"/>
          <w:sz w:val="24"/>
          <w:szCs w:val="24"/>
          <w:lang w:val="id-ID"/>
        </w:rPr>
        <w:t>signifikan secara langsung terhadap kemandirian belajar sebesar</w:t>
      </w:r>
      <w:r w:rsidR="002D28AC">
        <w:rPr>
          <w:rFonts w:ascii="Times New Roman" w:hAnsi="Times New Roman" w:cs="Times New Roman"/>
          <w:sz w:val="24"/>
          <w:szCs w:val="24"/>
          <w:lang w:val="id-ID"/>
        </w:rPr>
        <w:t xml:space="preserve"> - </w:t>
      </w:r>
      <w:r w:rsidR="002D28AC" w:rsidRPr="002D28AC">
        <w:rPr>
          <w:rFonts w:ascii="Times New Roman" w:hAnsi="Times New Roman" w:cs="Times New Roman"/>
          <w:sz w:val="24"/>
          <w:szCs w:val="24"/>
          <w:lang w:val="id-ID"/>
        </w:rPr>
        <w:t>0,</w:t>
      </w:r>
      <w:r w:rsidR="00325000">
        <w:rPr>
          <w:rFonts w:ascii="Times New Roman" w:hAnsi="Times New Roman" w:cs="Times New Roman"/>
          <w:sz w:val="24"/>
          <w:szCs w:val="24"/>
          <w:lang w:val="id-ID"/>
        </w:rPr>
        <w:t>412</w:t>
      </w:r>
      <w:r w:rsidR="002D28AC" w:rsidRPr="002D28AC">
        <w:rPr>
          <w:rFonts w:ascii="Times New Roman" w:hAnsi="Times New Roman" w:cs="Times New Roman"/>
          <w:sz w:val="24"/>
          <w:szCs w:val="24"/>
          <w:lang w:val="id-ID"/>
        </w:rPr>
        <w:t xml:space="preserve">. </w:t>
      </w:r>
    </w:p>
    <w:p w:rsidR="001804C3" w:rsidRDefault="001804C3" w:rsidP="001804C3">
      <w:pPr>
        <w:pStyle w:val="ListParagraph"/>
        <w:numPr>
          <w:ilvl w:val="0"/>
          <w:numId w:val="2"/>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 berpikir divergen </w:t>
      </w:r>
      <w:r w:rsidRPr="001804C3">
        <w:rPr>
          <w:rFonts w:ascii="Times New Roman" w:hAnsi="Times New Roman" w:cs="Times New Roman"/>
          <w:sz w:val="24"/>
          <w:szCs w:val="24"/>
          <w:lang w:val="id-ID"/>
        </w:rPr>
        <w:t xml:space="preserve">tidak berpengaruh </w:t>
      </w:r>
      <w:r w:rsidR="00BF2C1C">
        <w:rPr>
          <w:rFonts w:ascii="Times New Roman" w:hAnsi="Times New Roman" w:cs="Times New Roman"/>
          <w:sz w:val="24"/>
          <w:szCs w:val="24"/>
          <w:lang w:val="id-ID"/>
        </w:rPr>
        <w:t xml:space="preserve">positif dan </w:t>
      </w:r>
      <w:r w:rsidRPr="001804C3">
        <w:rPr>
          <w:rFonts w:ascii="Times New Roman" w:hAnsi="Times New Roman" w:cs="Times New Roman"/>
          <w:sz w:val="24"/>
          <w:szCs w:val="24"/>
          <w:lang w:val="id-ID"/>
        </w:rPr>
        <w:t xml:space="preserve">signifikan secara tidak langsung terhadap prestasi belajar matematika melalui kemandirian </w:t>
      </w:r>
      <w:r w:rsidR="00DE7F1F">
        <w:rPr>
          <w:rFonts w:ascii="Times New Roman" w:hAnsi="Times New Roman" w:cs="Times New Roman"/>
          <w:sz w:val="24"/>
          <w:szCs w:val="24"/>
          <w:lang w:val="id-ID"/>
        </w:rPr>
        <w:t>belajar.</w:t>
      </w:r>
    </w:p>
    <w:p w:rsidR="0023740A" w:rsidRDefault="0023740A" w:rsidP="0023740A">
      <w:pPr>
        <w:pStyle w:val="ListParagraph"/>
        <w:numPr>
          <w:ilvl w:val="0"/>
          <w:numId w:val="2"/>
        </w:numPr>
        <w:spacing w:before="24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Kemandirian belajar berpengaruh positif dan signifikan secara langsung terhadap prestasi belajar matematika sebesar 0,226, dengan kontribusi secara langsung terhadap prestasi belajar matematika sebesar 5,11%.</w:t>
      </w:r>
    </w:p>
    <w:p w:rsidR="00DE7F1F" w:rsidRDefault="00DE7F1F" w:rsidP="00DE7F1F">
      <w:pPr>
        <w:pStyle w:val="ListParagraph"/>
        <w:spacing w:before="240" w:line="480" w:lineRule="auto"/>
        <w:ind w:left="567"/>
        <w:jc w:val="both"/>
        <w:rPr>
          <w:rFonts w:ascii="Times New Roman" w:hAnsi="Times New Roman" w:cs="Times New Roman"/>
          <w:sz w:val="24"/>
          <w:szCs w:val="24"/>
          <w:lang w:val="id-ID"/>
        </w:rPr>
      </w:pPr>
    </w:p>
    <w:p w:rsidR="00DE7F1F" w:rsidRDefault="00DE7F1F" w:rsidP="00DE7F1F">
      <w:pPr>
        <w:pStyle w:val="ListParagraph"/>
        <w:spacing w:before="240" w:line="480" w:lineRule="auto"/>
        <w:ind w:left="567"/>
        <w:jc w:val="both"/>
        <w:rPr>
          <w:rFonts w:ascii="Times New Roman" w:hAnsi="Times New Roman" w:cs="Times New Roman"/>
          <w:sz w:val="24"/>
          <w:szCs w:val="24"/>
          <w:lang w:val="id-ID"/>
        </w:rPr>
      </w:pPr>
    </w:p>
    <w:p w:rsidR="001804C3" w:rsidRPr="008C3DB6" w:rsidRDefault="001804C3" w:rsidP="0053371E">
      <w:pPr>
        <w:pStyle w:val="ListParagraph"/>
        <w:numPr>
          <w:ilvl w:val="0"/>
          <w:numId w:val="5"/>
        </w:numPr>
        <w:spacing w:before="240" w:after="0" w:line="480" w:lineRule="auto"/>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Saran </w:t>
      </w:r>
    </w:p>
    <w:p w:rsidR="001804C3" w:rsidRDefault="000E6434" w:rsidP="0064678A">
      <w:pPr>
        <w:spacing w:after="0" w:line="480" w:lineRule="auto"/>
        <w:ind w:firstLine="567"/>
        <w:jc w:val="both"/>
        <w:rPr>
          <w:rFonts w:ascii="Times New Roman" w:hAnsi="Times New Roman" w:cs="Times New Roman"/>
          <w:sz w:val="24"/>
          <w:szCs w:val="24"/>
          <w:lang w:val="id-ID"/>
        </w:rPr>
      </w:pPr>
      <w:r w:rsidRPr="002B3BBC">
        <w:rPr>
          <w:rFonts w:ascii="Times New Roman" w:hAnsi="Times New Roman" w:cs="Times New Roman"/>
          <w:spacing w:val="2"/>
          <w:sz w:val="24"/>
          <w:szCs w:val="24"/>
        </w:rPr>
        <w:t>S</w:t>
      </w:r>
      <w:r w:rsidRPr="002B3BBC">
        <w:rPr>
          <w:rFonts w:ascii="Times New Roman" w:hAnsi="Times New Roman" w:cs="Times New Roman"/>
          <w:sz w:val="24"/>
          <w:szCs w:val="24"/>
        </w:rPr>
        <w:t>e</w:t>
      </w:r>
      <w:r w:rsidRPr="002B3BBC">
        <w:rPr>
          <w:rFonts w:ascii="Times New Roman" w:hAnsi="Times New Roman" w:cs="Times New Roman"/>
          <w:spacing w:val="1"/>
          <w:sz w:val="24"/>
          <w:szCs w:val="24"/>
        </w:rPr>
        <w:t>su</w:t>
      </w:r>
      <w:r>
        <w:rPr>
          <w:rFonts w:ascii="Times New Roman" w:hAnsi="Times New Roman" w:cs="Times New Roman"/>
          <w:sz w:val="24"/>
          <w:szCs w:val="24"/>
        </w:rPr>
        <w:t>ai</w:t>
      </w:r>
      <w:r>
        <w:rPr>
          <w:rFonts w:ascii="Times New Roman" w:hAnsi="Times New Roman" w:cs="Times New Roman"/>
          <w:sz w:val="24"/>
          <w:szCs w:val="24"/>
          <w:lang w:val="id-ID"/>
        </w:rPr>
        <w:t xml:space="preserve"> </w:t>
      </w:r>
      <w:r w:rsidRPr="002B3BBC">
        <w:rPr>
          <w:rFonts w:ascii="Times New Roman" w:hAnsi="Times New Roman" w:cs="Times New Roman"/>
          <w:spacing w:val="1"/>
          <w:sz w:val="24"/>
          <w:szCs w:val="24"/>
        </w:rPr>
        <w:t>d</w:t>
      </w:r>
      <w:r w:rsidRPr="002B3BBC">
        <w:rPr>
          <w:rFonts w:ascii="Times New Roman" w:hAnsi="Times New Roman" w:cs="Times New Roman"/>
          <w:sz w:val="24"/>
          <w:szCs w:val="24"/>
        </w:rPr>
        <w:t>e</w:t>
      </w:r>
      <w:r w:rsidRPr="002B3BBC">
        <w:rPr>
          <w:rFonts w:ascii="Times New Roman" w:hAnsi="Times New Roman" w:cs="Times New Roman"/>
          <w:spacing w:val="3"/>
          <w:sz w:val="24"/>
          <w:szCs w:val="24"/>
        </w:rPr>
        <w:t>n</w:t>
      </w:r>
      <w:r w:rsidRPr="002B3BBC">
        <w:rPr>
          <w:rFonts w:ascii="Times New Roman" w:hAnsi="Times New Roman" w:cs="Times New Roman"/>
          <w:spacing w:val="-2"/>
          <w:sz w:val="24"/>
          <w:szCs w:val="24"/>
        </w:rPr>
        <w:t>g</w:t>
      </w:r>
      <w:r w:rsidRPr="002B3BBC">
        <w:rPr>
          <w:rFonts w:ascii="Times New Roman" w:hAnsi="Times New Roman" w:cs="Times New Roman"/>
          <w:sz w:val="24"/>
          <w:szCs w:val="24"/>
        </w:rPr>
        <w:t>an</w:t>
      </w:r>
      <w:r>
        <w:rPr>
          <w:rFonts w:ascii="Times New Roman" w:hAnsi="Times New Roman" w:cs="Times New Roman"/>
          <w:sz w:val="24"/>
          <w:szCs w:val="24"/>
          <w:lang w:val="id-ID"/>
        </w:rPr>
        <w:t xml:space="preserve"> </w:t>
      </w:r>
      <w:r w:rsidRPr="002B3BBC">
        <w:rPr>
          <w:rFonts w:ascii="Times New Roman" w:hAnsi="Times New Roman" w:cs="Times New Roman"/>
          <w:sz w:val="24"/>
          <w:szCs w:val="24"/>
        </w:rPr>
        <w:t>a</w:t>
      </w:r>
      <w:r w:rsidRPr="002B3BBC">
        <w:rPr>
          <w:rFonts w:ascii="Times New Roman" w:hAnsi="Times New Roman" w:cs="Times New Roman"/>
          <w:spacing w:val="1"/>
          <w:sz w:val="24"/>
          <w:szCs w:val="24"/>
        </w:rPr>
        <w:t>p</w:t>
      </w:r>
      <w:r w:rsidRPr="002B3BBC">
        <w:rPr>
          <w:rFonts w:ascii="Times New Roman" w:hAnsi="Times New Roman" w:cs="Times New Roman"/>
          <w:sz w:val="24"/>
          <w:szCs w:val="24"/>
        </w:rPr>
        <w:t xml:space="preserve">a </w:t>
      </w:r>
      <w:r w:rsidRPr="002B3BBC">
        <w:rPr>
          <w:rFonts w:ascii="Times New Roman" w:hAnsi="Times New Roman" w:cs="Times New Roman"/>
          <w:spacing w:val="-2"/>
          <w:sz w:val="24"/>
          <w:szCs w:val="24"/>
        </w:rPr>
        <w:t>y</w:t>
      </w:r>
      <w:r w:rsidRPr="002B3BBC">
        <w:rPr>
          <w:rFonts w:ascii="Times New Roman" w:hAnsi="Times New Roman" w:cs="Times New Roman"/>
          <w:sz w:val="24"/>
          <w:szCs w:val="24"/>
        </w:rPr>
        <w:t>a</w:t>
      </w:r>
      <w:r w:rsidRPr="002B3BBC">
        <w:rPr>
          <w:rFonts w:ascii="Times New Roman" w:hAnsi="Times New Roman" w:cs="Times New Roman"/>
          <w:spacing w:val="1"/>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sidRPr="002B3BBC">
        <w:rPr>
          <w:rFonts w:ascii="Times New Roman" w:hAnsi="Times New Roman" w:cs="Times New Roman"/>
          <w:spacing w:val="1"/>
          <w:sz w:val="24"/>
          <w:szCs w:val="24"/>
        </w:rPr>
        <w:t>dip</w:t>
      </w:r>
      <w:r w:rsidRPr="002B3BBC">
        <w:rPr>
          <w:rFonts w:ascii="Times New Roman" w:hAnsi="Times New Roman" w:cs="Times New Roman"/>
          <w:sz w:val="24"/>
          <w:szCs w:val="24"/>
        </w:rPr>
        <w:t>er</w:t>
      </w:r>
      <w:r w:rsidRPr="002B3BBC">
        <w:rPr>
          <w:rFonts w:ascii="Times New Roman" w:hAnsi="Times New Roman" w:cs="Times New Roman"/>
          <w:spacing w:val="1"/>
          <w:sz w:val="24"/>
          <w:szCs w:val="24"/>
        </w:rPr>
        <w:t>ol</w:t>
      </w:r>
      <w:r>
        <w:rPr>
          <w:rFonts w:ascii="Times New Roman" w:hAnsi="Times New Roman" w:cs="Times New Roman"/>
          <w:sz w:val="24"/>
          <w:szCs w:val="24"/>
        </w:rPr>
        <w:t>eh</w:t>
      </w:r>
      <w:r>
        <w:rPr>
          <w:rFonts w:ascii="Times New Roman" w:hAnsi="Times New Roman" w:cs="Times New Roman"/>
          <w:sz w:val="24"/>
          <w:szCs w:val="24"/>
          <w:lang w:val="id-ID"/>
        </w:rPr>
        <w:t xml:space="preserve"> </w:t>
      </w:r>
      <w:r w:rsidRPr="002B3BBC">
        <w:rPr>
          <w:rFonts w:ascii="Times New Roman" w:hAnsi="Times New Roman" w:cs="Times New Roman"/>
          <w:spacing w:val="1"/>
          <w:sz w:val="24"/>
          <w:szCs w:val="24"/>
        </w:rPr>
        <w:t>d</w:t>
      </w:r>
      <w:r>
        <w:rPr>
          <w:rFonts w:ascii="Times New Roman" w:hAnsi="Times New Roman" w:cs="Times New Roman"/>
          <w:sz w:val="24"/>
          <w:szCs w:val="24"/>
        </w:rPr>
        <w:t>ari</w:t>
      </w:r>
      <w:r>
        <w:rPr>
          <w:rFonts w:ascii="Times New Roman" w:hAnsi="Times New Roman" w:cs="Times New Roman"/>
          <w:sz w:val="24"/>
          <w:szCs w:val="24"/>
          <w:lang w:val="id-ID"/>
        </w:rPr>
        <w:t xml:space="preserve"> </w:t>
      </w:r>
      <w:r w:rsidRPr="002B3BBC">
        <w:rPr>
          <w:rFonts w:ascii="Times New Roman" w:hAnsi="Times New Roman" w:cs="Times New Roman"/>
          <w:spacing w:val="3"/>
          <w:sz w:val="24"/>
          <w:szCs w:val="24"/>
        </w:rPr>
        <w:t>h</w:t>
      </w:r>
      <w:r w:rsidRPr="002B3BBC">
        <w:rPr>
          <w:rFonts w:ascii="Times New Roman" w:hAnsi="Times New Roman" w:cs="Times New Roman"/>
          <w:spacing w:val="2"/>
          <w:sz w:val="24"/>
          <w:szCs w:val="24"/>
        </w:rPr>
        <w:t>a</w:t>
      </w:r>
      <w:r w:rsidRPr="002B3BBC">
        <w:rPr>
          <w:rFonts w:ascii="Times New Roman" w:hAnsi="Times New Roman" w:cs="Times New Roman"/>
          <w:spacing w:val="1"/>
          <w:sz w:val="24"/>
          <w:szCs w:val="24"/>
        </w:rPr>
        <w:t>si</w:t>
      </w:r>
      <w:r>
        <w:rPr>
          <w:rFonts w:ascii="Times New Roman" w:hAnsi="Times New Roman" w:cs="Times New Roman"/>
          <w:sz w:val="24"/>
          <w:szCs w:val="24"/>
        </w:rPr>
        <w:t>l</w:t>
      </w:r>
      <w:r>
        <w:rPr>
          <w:rFonts w:ascii="Times New Roman" w:hAnsi="Times New Roman" w:cs="Times New Roman"/>
          <w:sz w:val="24"/>
          <w:szCs w:val="24"/>
          <w:lang w:val="id-ID"/>
        </w:rPr>
        <w:t xml:space="preserve"> </w:t>
      </w:r>
      <w:r w:rsidRPr="002B3BBC">
        <w:rPr>
          <w:rFonts w:ascii="Times New Roman" w:hAnsi="Times New Roman" w:cs="Times New Roman"/>
          <w:spacing w:val="1"/>
          <w:sz w:val="24"/>
          <w:szCs w:val="24"/>
        </w:rPr>
        <w:t>p</w:t>
      </w:r>
      <w:r w:rsidRPr="002B3BBC">
        <w:rPr>
          <w:rFonts w:ascii="Times New Roman" w:hAnsi="Times New Roman" w:cs="Times New Roman"/>
          <w:sz w:val="24"/>
          <w:szCs w:val="24"/>
        </w:rPr>
        <w:t>e</w:t>
      </w:r>
      <w:r w:rsidRPr="002B3BBC">
        <w:rPr>
          <w:rFonts w:ascii="Times New Roman" w:hAnsi="Times New Roman" w:cs="Times New Roman"/>
          <w:spacing w:val="1"/>
          <w:sz w:val="24"/>
          <w:szCs w:val="24"/>
        </w:rPr>
        <w:t>n</w:t>
      </w:r>
      <w:r w:rsidRPr="002B3BBC">
        <w:rPr>
          <w:rFonts w:ascii="Times New Roman" w:hAnsi="Times New Roman" w:cs="Times New Roman"/>
          <w:sz w:val="24"/>
          <w:szCs w:val="24"/>
        </w:rPr>
        <w:t>e</w:t>
      </w:r>
      <w:r w:rsidRPr="002B3BBC">
        <w:rPr>
          <w:rFonts w:ascii="Times New Roman" w:hAnsi="Times New Roman" w:cs="Times New Roman"/>
          <w:spacing w:val="1"/>
          <w:sz w:val="24"/>
          <w:szCs w:val="24"/>
        </w:rPr>
        <w:t>li</w:t>
      </w:r>
      <w:r w:rsidRPr="002B3BBC">
        <w:rPr>
          <w:rFonts w:ascii="Times New Roman" w:hAnsi="Times New Roman" w:cs="Times New Roman"/>
          <w:sz w:val="24"/>
          <w:szCs w:val="24"/>
        </w:rPr>
        <w:t>t</w:t>
      </w:r>
      <w:r w:rsidRPr="002B3BBC">
        <w:rPr>
          <w:rFonts w:ascii="Times New Roman" w:hAnsi="Times New Roman" w:cs="Times New Roman"/>
          <w:spacing w:val="1"/>
          <w:sz w:val="24"/>
          <w:szCs w:val="24"/>
        </w:rPr>
        <w:t>i</w:t>
      </w:r>
      <w:r>
        <w:rPr>
          <w:rFonts w:ascii="Times New Roman" w:hAnsi="Times New Roman" w:cs="Times New Roman"/>
          <w:sz w:val="24"/>
          <w:szCs w:val="24"/>
        </w:rPr>
        <w:t>an</w:t>
      </w:r>
      <w:r>
        <w:rPr>
          <w:rFonts w:ascii="Times New Roman" w:hAnsi="Times New Roman" w:cs="Times New Roman"/>
          <w:sz w:val="24"/>
          <w:szCs w:val="24"/>
          <w:lang w:val="id-ID"/>
        </w:rPr>
        <w:t xml:space="preserve"> </w:t>
      </w:r>
      <w:r w:rsidRPr="002B3BBC">
        <w:rPr>
          <w:rFonts w:ascii="Times New Roman" w:hAnsi="Times New Roman" w:cs="Times New Roman"/>
          <w:spacing w:val="1"/>
          <w:sz w:val="24"/>
          <w:szCs w:val="24"/>
        </w:rPr>
        <w:t>ini</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2B3BBC">
        <w:rPr>
          <w:rFonts w:ascii="Times New Roman" w:hAnsi="Times New Roman" w:cs="Times New Roman"/>
          <w:spacing w:val="1"/>
          <w:sz w:val="24"/>
          <w:szCs w:val="24"/>
        </w:rPr>
        <w:t>peneliti</w:t>
      </w:r>
      <w:r w:rsidRPr="002B3BBC">
        <w:rPr>
          <w:rFonts w:ascii="Times New Roman" w:hAnsi="Times New Roman" w:cs="Times New Roman"/>
          <w:sz w:val="24"/>
          <w:szCs w:val="24"/>
        </w:rPr>
        <w:t xml:space="preserve"> </w:t>
      </w:r>
      <w:r w:rsidRPr="002B3BBC">
        <w:rPr>
          <w:rFonts w:ascii="Times New Roman" w:hAnsi="Times New Roman" w:cs="Times New Roman"/>
          <w:spacing w:val="1"/>
          <w:sz w:val="24"/>
          <w:szCs w:val="24"/>
        </w:rPr>
        <w:t>m</w:t>
      </w:r>
      <w:r w:rsidRPr="002B3BBC">
        <w:rPr>
          <w:rFonts w:ascii="Times New Roman" w:hAnsi="Times New Roman" w:cs="Times New Roman"/>
          <w:sz w:val="24"/>
          <w:szCs w:val="24"/>
        </w:rPr>
        <w:t>e</w:t>
      </w:r>
      <w:r w:rsidRPr="002B3BBC">
        <w:rPr>
          <w:rFonts w:ascii="Times New Roman" w:hAnsi="Times New Roman" w:cs="Times New Roman"/>
          <w:spacing w:val="1"/>
          <w:sz w:val="24"/>
          <w:szCs w:val="24"/>
        </w:rPr>
        <w:t>mb</w:t>
      </w:r>
      <w:r w:rsidRPr="002B3BBC">
        <w:rPr>
          <w:rFonts w:ascii="Times New Roman" w:hAnsi="Times New Roman" w:cs="Times New Roman"/>
          <w:sz w:val="24"/>
          <w:szCs w:val="24"/>
        </w:rPr>
        <w:t>er</w:t>
      </w:r>
      <w:r w:rsidRPr="002B3BBC">
        <w:rPr>
          <w:rFonts w:ascii="Times New Roman" w:hAnsi="Times New Roman" w:cs="Times New Roman"/>
          <w:spacing w:val="1"/>
          <w:sz w:val="24"/>
          <w:szCs w:val="24"/>
        </w:rPr>
        <w:t>ik</w:t>
      </w:r>
      <w:r w:rsidRPr="002B3BBC">
        <w:rPr>
          <w:rFonts w:ascii="Times New Roman" w:hAnsi="Times New Roman" w:cs="Times New Roman"/>
          <w:sz w:val="24"/>
          <w:szCs w:val="24"/>
        </w:rPr>
        <w:t>an</w:t>
      </w:r>
      <w:r w:rsidRPr="002B3BBC">
        <w:rPr>
          <w:rFonts w:ascii="Times New Roman" w:hAnsi="Times New Roman" w:cs="Times New Roman"/>
          <w:spacing w:val="-12"/>
          <w:sz w:val="24"/>
          <w:szCs w:val="24"/>
        </w:rPr>
        <w:t xml:space="preserve"> </w:t>
      </w:r>
      <w:r w:rsidRPr="002B3BBC">
        <w:rPr>
          <w:rFonts w:ascii="Times New Roman" w:hAnsi="Times New Roman" w:cs="Times New Roman"/>
          <w:spacing w:val="1"/>
          <w:sz w:val="24"/>
          <w:szCs w:val="24"/>
        </w:rPr>
        <w:t>b</w:t>
      </w:r>
      <w:r w:rsidRPr="002B3BBC">
        <w:rPr>
          <w:rFonts w:ascii="Times New Roman" w:hAnsi="Times New Roman" w:cs="Times New Roman"/>
          <w:sz w:val="24"/>
          <w:szCs w:val="24"/>
        </w:rPr>
        <w:t>e</w:t>
      </w:r>
      <w:r w:rsidRPr="002B3BBC">
        <w:rPr>
          <w:rFonts w:ascii="Times New Roman" w:hAnsi="Times New Roman" w:cs="Times New Roman"/>
          <w:spacing w:val="3"/>
          <w:sz w:val="24"/>
          <w:szCs w:val="24"/>
        </w:rPr>
        <w:t>b</w:t>
      </w:r>
      <w:r w:rsidRPr="002B3BBC">
        <w:rPr>
          <w:rFonts w:ascii="Times New Roman" w:hAnsi="Times New Roman" w:cs="Times New Roman"/>
          <w:sz w:val="24"/>
          <w:szCs w:val="24"/>
        </w:rPr>
        <w:t>era</w:t>
      </w:r>
      <w:r w:rsidRPr="002B3BBC">
        <w:rPr>
          <w:rFonts w:ascii="Times New Roman" w:hAnsi="Times New Roman" w:cs="Times New Roman"/>
          <w:spacing w:val="3"/>
          <w:sz w:val="24"/>
          <w:szCs w:val="24"/>
        </w:rPr>
        <w:t>p</w:t>
      </w:r>
      <w:r w:rsidRPr="002B3BBC">
        <w:rPr>
          <w:rFonts w:ascii="Times New Roman" w:hAnsi="Times New Roman" w:cs="Times New Roman"/>
          <w:sz w:val="24"/>
          <w:szCs w:val="24"/>
        </w:rPr>
        <w:t>a</w:t>
      </w:r>
      <w:r w:rsidRPr="002B3BBC">
        <w:rPr>
          <w:rFonts w:ascii="Times New Roman" w:hAnsi="Times New Roman" w:cs="Times New Roman"/>
          <w:spacing w:val="-9"/>
          <w:sz w:val="24"/>
          <w:szCs w:val="24"/>
        </w:rPr>
        <w:t xml:space="preserve"> </w:t>
      </w:r>
      <w:r w:rsidRPr="002B3BBC">
        <w:rPr>
          <w:rFonts w:ascii="Times New Roman" w:hAnsi="Times New Roman" w:cs="Times New Roman"/>
          <w:spacing w:val="1"/>
          <w:sz w:val="24"/>
          <w:szCs w:val="24"/>
        </w:rPr>
        <w:t>s</w:t>
      </w:r>
      <w:r w:rsidRPr="002B3BBC">
        <w:rPr>
          <w:rFonts w:ascii="Times New Roman" w:hAnsi="Times New Roman" w:cs="Times New Roman"/>
          <w:spacing w:val="2"/>
          <w:sz w:val="24"/>
          <w:szCs w:val="24"/>
        </w:rPr>
        <w:t>a</w:t>
      </w:r>
      <w:r w:rsidRPr="002B3BBC">
        <w:rPr>
          <w:rFonts w:ascii="Times New Roman" w:hAnsi="Times New Roman" w:cs="Times New Roman"/>
          <w:sz w:val="24"/>
          <w:szCs w:val="24"/>
        </w:rPr>
        <w:t>ran</w:t>
      </w:r>
      <w:r w:rsidRPr="002B3BBC">
        <w:rPr>
          <w:rFonts w:ascii="Times New Roman" w:hAnsi="Times New Roman" w:cs="Times New Roman"/>
          <w:spacing w:val="-5"/>
          <w:sz w:val="24"/>
          <w:szCs w:val="24"/>
        </w:rPr>
        <w:t xml:space="preserve"> </w:t>
      </w:r>
      <w:r w:rsidRPr="002B3BBC">
        <w:rPr>
          <w:rFonts w:ascii="Times New Roman" w:hAnsi="Times New Roman" w:cs="Times New Roman"/>
          <w:spacing w:val="1"/>
          <w:sz w:val="24"/>
          <w:szCs w:val="24"/>
        </w:rPr>
        <w:t>s</w:t>
      </w:r>
      <w:r w:rsidRPr="002B3BBC">
        <w:rPr>
          <w:rFonts w:ascii="Times New Roman" w:hAnsi="Times New Roman" w:cs="Times New Roman"/>
          <w:sz w:val="24"/>
          <w:szCs w:val="24"/>
        </w:rPr>
        <w:t>e</w:t>
      </w:r>
      <w:r w:rsidRPr="002B3BBC">
        <w:rPr>
          <w:rFonts w:ascii="Times New Roman" w:hAnsi="Times New Roman" w:cs="Times New Roman"/>
          <w:spacing w:val="1"/>
          <w:sz w:val="24"/>
          <w:szCs w:val="24"/>
        </w:rPr>
        <w:t>b</w:t>
      </w:r>
      <w:r w:rsidRPr="002B3BBC">
        <w:rPr>
          <w:rFonts w:ascii="Times New Roman" w:hAnsi="Times New Roman" w:cs="Times New Roman"/>
          <w:spacing w:val="2"/>
          <w:sz w:val="24"/>
          <w:szCs w:val="24"/>
        </w:rPr>
        <w:t>a</w:t>
      </w:r>
      <w:r w:rsidRPr="002B3BBC">
        <w:rPr>
          <w:rFonts w:ascii="Times New Roman" w:hAnsi="Times New Roman" w:cs="Times New Roman"/>
          <w:spacing w:val="1"/>
          <w:sz w:val="24"/>
          <w:szCs w:val="24"/>
        </w:rPr>
        <w:t>g</w:t>
      </w:r>
      <w:r w:rsidRPr="002B3BBC">
        <w:rPr>
          <w:rFonts w:ascii="Times New Roman" w:hAnsi="Times New Roman" w:cs="Times New Roman"/>
          <w:sz w:val="24"/>
          <w:szCs w:val="24"/>
        </w:rPr>
        <w:t>ai</w:t>
      </w:r>
      <w:r w:rsidRPr="002B3BBC">
        <w:rPr>
          <w:rFonts w:ascii="Times New Roman" w:hAnsi="Times New Roman" w:cs="Times New Roman"/>
          <w:spacing w:val="-6"/>
          <w:sz w:val="24"/>
          <w:szCs w:val="24"/>
        </w:rPr>
        <w:t xml:space="preserve"> </w:t>
      </w:r>
      <w:r w:rsidRPr="002B3BBC">
        <w:rPr>
          <w:rFonts w:ascii="Times New Roman" w:hAnsi="Times New Roman" w:cs="Times New Roman"/>
          <w:spacing w:val="1"/>
          <w:sz w:val="24"/>
          <w:szCs w:val="24"/>
        </w:rPr>
        <w:t>b</w:t>
      </w:r>
      <w:r w:rsidRPr="002B3BBC">
        <w:rPr>
          <w:rFonts w:ascii="Times New Roman" w:hAnsi="Times New Roman" w:cs="Times New Roman"/>
          <w:sz w:val="24"/>
          <w:szCs w:val="24"/>
        </w:rPr>
        <w:t>er</w:t>
      </w:r>
      <w:r w:rsidRPr="002B3BBC">
        <w:rPr>
          <w:rFonts w:ascii="Times New Roman" w:hAnsi="Times New Roman" w:cs="Times New Roman"/>
          <w:spacing w:val="1"/>
          <w:sz w:val="24"/>
          <w:szCs w:val="24"/>
        </w:rPr>
        <w:t>ikut</w:t>
      </w:r>
      <w:r w:rsidR="001804C3">
        <w:rPr>
          <w:rFonts w:ascii="Times New Roman" w:hAnsi="Times New Roman" w:cs="Times New Roman"/>
          <w:sz w:val="24"/>
          <w:szCs w:val="24"/>
          <w:lang w:val="id-ID"/>
        </w:rPr>
        <w:t>:</w:t>
      </w:r>
    </w:p>
    <w:p w:rsidR="000E6434" w:rsidRPr="002B3BBC" w:rsidRDefault="000E6434" w:rsidP="000E6434">
      <w:pPr>
        <w:pStyle w:val="ListParagraph"/>
        <w:widowControl w:val="0"/>
        <w:numPr>
          <w:ilvl w:val="0"/>
          <w:numId w:val="3"/>
        </w:numPr>
        <w:autoSpaceDE w:val="0"/>
        <w:autoSpaceDN w:val="0"/>
        <w:adjustRightInd w:val="0"/>
        <w:spacing w:after="0" w:line="494" w:lineRule="auto"/>
        <w:ind w:left="567" w:hanging="567"/>
        <w:jc w:val="both"/>
        <w:rPr>
          <w:rFonts w:ascii="Times New Roman" w:hAnsi="Times New Roman" w:cs="Times New Roman"/>
          <w:spacing w:val="3"/>
          <w:sz w:val="24"/>
          <w:szCs w:val="24"/>
        </w:rPr>
      </w:pPr>
      <w:r w:rsidRPr="002B3BBC">
        <w:rPr>
          <w:rFonts w:ascii="Times New Roman" w:hAnsi="Times New Roman" w:cs="Times New Roman"/>
          <w:spacing w:val="3"/>
          <w:sz w:val="24"/>
          <w:szCs w:val="24"/>
        </w:rPr>
        <w:t xml:space="preserve">Variabel dalam penelitian ini difokuskan pada faktor </w:t>
      </w:r>
      <w:r>
        <w:rPr>
          <w:rFonts w:ascii="Times New Roman" w:hAnsi="Times New Roman" w:cs="Times New Roman"/>
          <w:spacing w:val="3"/>
          <w:sz w:val="24"/>
          <w:szCs w:val="24"/>
          <w:lang w:val="id-ID"/>
        </w:rPr>
        <w:t>potensi akademik</w:t>
      </w:r>
      <w:r w:rsidRPr="002B3BBC">
        <w:rPr>
          <w:rFonts w:ascii="Times New Roman" w:hAnsi="Times New Roman" w:cs="Times New Roman"/>
          <w:spacing w:val="3"/>
          <w:sz w:val="24"/>
          <w:szCs w:val="24"/>
        </w:rPr>
        <w:t xml:space="preserve">, </w:t>
      </w:r>
      <w:r>
        <w:rPr>
          <w:rFonts w:ascii="Times New Roman" w:hAnsi="Times New Roman" w:cs="Times New Roman"/>
          <w:spacing w:val="3"/>
          <w:sz w:val="24"/>
          <w:szCs w:val="24"/>
          <w:lang w:val="id-ID"/>
        </w:rPr>
        <w:t>kemampuan berpikir divergen</w:t>
      </w:r>
      <w:r w:rsidRPr="002B3BBC">
        <w:rPr>
          <w:rFonts w:ascii="Times New Roman" w:hAnsi="Times New Roman" w:cs="Times New Roman"/>
          <w:spacing w:val="3"/>
          <w:sz w:val="24"/>
          <w:szCs w:val="24"/>
        </w:rPr>
        <w:t xml:space="preserve">, dan </w:t>
      </w:r>
      <w:r>
        <w:rPr>
          <w:rFonts w:ascii="Times New Roman" w:hAnsi="Times New Roman" w:cs="Times New Roman"/>
          <w:spacing w:val="3"/>
          <w:sz w:val="24"/>
          <w:szCs w:val="24"/>
          <w:lang w:val="id-ID"/>
        </w:rPr>
        <w:t>kemandirian belajar</w:t>
      </w:r>
      <w:r w:rsidRPr="002B3BBC">
        <w:rPr>
          <w:rFonts w:ascii="Times New Roman" w:hAnsi="Times New Roman" w:cs="Times New Roman"/>
          <w:spacing w:val="3"/>
          <w:sz w:val="24"/>
          <w:szCs w:val="24"/>
        </w:rPr>
        <w:t xml:space="preserve"> dari siswa, ada baiknya dilakukan penelitian lanjutan yang variabelnya melibatkan faktor lain dari diri siswa yang memiliki kontribusi yang cukup tinggi bagi </w:t>
      </w:r>
      <w:r>
        <w:rPr>
          <w:rFonts w:ascii="Times New Roman" w:hAnsi="Times New Roman" w:cs="Times New Roman"/>
          <w:spacing w:val="3"/>
          <w:sz w:val="24"/>
          <w:szCs w:val="24"/>
          <w:lang w:val="id-ID"/>
        </w:rPr>
        <w:t>prestasi belajar</w:t>
      </w:r>
      <w:r w:rsidRPr="002B3BBC">
        <w:rPr>
          <w:rFonts w:ascii="Times New Roman" w:hAnsi="Times New Roman" w:cs="Times New Roman"/>
          <w:spacing w:val="3"/>
          <w:sz w:val="24"/>
          <w:szCs w:val="24"/>
        </w:rPr>
        <w:t xml:space="preserve"> matematika siswa.</w:t>
      </w:r>
    </w:p>
    <w:p w:rsidR="000E6434" w:rsidRPr="000E6434" w:rsidRDefault="000E6434" w:rsidP="001804C3">
      <w:pPr>
        <w:pStyle w:val="ListParagraph"/>
        <w:numPr>
          <w:ilvl w:val="0"/>
          <w:numId w:val="3"/>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Kepada para guru yang bersangkutan sebaiknya memperhatikan kemampuan akademik</w:t>
      </w:r>
      <w:r w:rsidR="00DF1325">
        <w:rPr>
          <w:rFonts w:ascii="Times New Roman" w:hAnsi="Times New Roman" w:cs="Times New Roman"/>
          <w:sz w:val="24"/>
          <w:szCs w:val="24"/>
          <w:lang w:val="id-ID"/>
        </w:rPr>
        <w:t xml:space="preserve"> dan cara berpikir serta </w:t>
      </w:r>
      <w:r>
        <w:rPr>
          <w:rFonts w:ascii="Times New Roman" w:hAnsi="Times New Roman" w:cs="Times New Roman"/>
          <w:sz w:val="24"/>
          <w:szCs w:val="24"/>
          <w:lang w:val="id-ID"/>
        </w:rPr>
        <w:t xml:space="preserve">faktor psikologis siswa </w:t>
      </w:r>
      <w:r w:rsidR="00DF1325">
        <w:rPr>
          <w:rFonts w:ascii="Times New Roman" w:hAnsi="Times New Roman" w:cs="Times New Roman"/>
          <w:sz w:val="24"/>
          <w:szCs w:val="24"/>
          <w:lang w:val="id-ID"/>
        </w:rPr>
        <w:t xml:space="preserve">seperti kemandirian belajar pada saat proses belajar dan mengajar matematika sehingga dapat berimplikasi pada peningkatan prestasi belajarnya. </w:t>
      </w:r>
      <w:r>
        <w:rPr>
          <w:rFonts w:ascii="Times New Roman" w:hAnsi="Times New Roman" w:cs="Times New Roman"/>
          <w:sz w:val="24"/>
          <w:szCs w:val="24"/>
          <w:lang w:val="id-ID"/>
        </w:rPr>
        <w:t xml:space="preserve"> </w:t>
      </w:r>
    </w:p>
    <w:p w:rsidR="005E37E5" w:rsidRDefault="00DF1325" w:rsidP="001804C3">
      <w:pPr>
        <w:pStyle w:val="ListParagraph"/>
        <w:numPr>
          <w:ilvl w:val="0"/>
          <w:numId w:val="3"/>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Kepada para peneliti yang berminat meneliti, agar melakukan penelitian mengenai sumbangan efektif potensi akademik, kemampuan berpikir divergen dan kemandirian belajar siswa secara lebih mendalam serta variabel lain yang dapat memprediksi prestasi belajar matematika siswa, misalnya: gaya belajar, frekuensi belajar, kompetensi guru, kurikulum, perfeksionis siswa dan sebagainya. </w:t>
      </w:r>
    </w:p>
    <w:p w:rsidR="00DF1325" w:rsidRPr="000E6434" w:rsidRDefault="00DF1325" w:rsidP="001804C3">
      <w:pPr>
        <w:pStyle w:val="ListParagraph"/>
        <w:numPr>
          <w:ilvl w:val="0"/>
          <w:numId w:val="3"/>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Kepada praktisi pendidikan dalam menerapkan pengembangan aspek potensi akademik, kemampuan berpikir divergen dan kemandirian belajar pada siswa diharapkan melakukannya dalam bentuk pelatihan sehingga pengaruh yang didapatkan siswa lebih konkrit. Selain itu, memberdayakan </w:t>
      </w:r>
      <w:r>
        <w:rPr>
          <w:rFonts w:ascii="Times New Roman" w:hAnsi="Times New Roman" w:cs="Times New Roman"/>
          <w:sz w:val="24"/>
          <w:szCs w:val="24"/>
          <w:lang w:val="id-ID"/>
        </w:rPr>
        <w:lastRenderedPageBreak/>
        <w:t xml:space="preserve">guru-guru Bimbingan Konseling (BK) untuk menangani ketiga variabel tersebut di masing-masing sekolah. </w:t>
      </w:r>
    </w:p>
    <w:sectPr w:rsidR="00DF1325" w:rsidRPr="000E6434" w:rsidSect="004B106B">
      <w:headerReference w:type="default" r:id="rId8"/>
      <w:footerReference w:type="default" r:id="rId9"/>
      <w:footerReference w:type="first" r:id="rId10"/>
      <w:pgSz w:w="11906" w:h="16838" w:code="9"/>
      <w:pgMar w:top="2268" w:right="1701" w:bottom="1701" w:left="2268" w:header="708" w:footer="708" w:gutter="0"/>
      <w:pgNumType w:start="1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03B" w:rsidRDefault="00A1703B" w:rsidP="00DE0240">
      <w:pPr>
        <w:spacing w:after="0" w:line="240" w:lineRule="auto"/>
      </w:pPr>
      <w:r>
        <w:separator/>
      </w:r>
    </w:p>
  </w:endnote>
  <w:endnote w:type="continuationSeparator" w:id="0">
    <w:p w:rsidR="00A1703B" w:rsidRDefault="00A1703B" w:rsidP="00DE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40" w:rsidRDefault="00DE0240" w:rsidP="00DE0240">
    <w:pPr>
      <w:pStyle w:val="Footer"/>
    </w:pPr>
  </w:p>
  <w:p w:rsidR="00DE0240" w:rsidRDefault="00DE0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126379"/>
      <w:docPartObj>
        <w:docPartGallery w:val="Page Numbers (Bottom of Page)"/>
        <w:docPartUnique/>
      </w:docPartObj>
    </w:sdtPr>
    <w:sdtEndPr>
      <w:rPr>
        <w:noProof/>
      </w:rPr>
    </w:sdtEndPr>
    <w:sdtContent>
      <w:p w:rsidR="00DE0240" w:rsidRDefault="00DE0240">
        <w:pPr>
          <w:pStyle w:val="Footer"/>
          <w:jc w:val="center"/>
        </w:pPr>
        <w:r>
          <w:fldChar w:fldCharType="begin"/>
        </w:r>
        <w:r>
          <w:instrText xml:space="preserve"> PAGE   \* MERGEFORMAT </w:instrText>
        </w:r>
        <w:r>
          <w:fldChar w:fldCharType="separate"/>
        </w:r>
        <w:r w:rsidR="004B106B">
          <w:rPr>
            <w:noProof/>
          </w:rPr>
          <w:t>111</w:t>
        </w:r>
        <w:r>
          <w:rPr>
            <w:noProof/>
          </w:rPr>
          <w:fldChar w:fldCharType="end"/>
        </w:r>
      </w:p>
    </w:sdtContent>
  </w:sdt>
  <w:p w:rsidR="00DE0240" w:rsidRDefault="00DE0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03B" w:rsidRDefault="00A1703B" w:rsidP="00DE0240">
      <w:pPr>
        <w:spacing w:after="0" w:line="240" w:lineRule="auto"/>
      </w:pPr>
      <w:r>
        <w:separator/>
      </w:r>
    </w:p>
  </w:footnote>
  <w:footnote w:type="continuationSeparator" w:id="0">
    <w:p w:rsidR="00A1703B" w:rsidRDefault="00A1703B" w:rsidP="00DE0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264182"/>
      <w:docPartObj>
        <w:docPartGallery w:val="Page Numbers (Top of Page)"/>
        <w:docPartUnique/>
      </w:docPartObj>
    </w:sdtPr>
    <w:sdtEndPr>
      <w:rPr>
        <w:noProof/>
      </w:rPr>
    </w:sdtEndPr>
    <w:sdtContent>
      <w:p w:rsidR="00DE0240" w:rsidRDefault="00DE0240">
        <w:pPr>
          <w:pStyle w:val="Header"/>
          <w:jc w:val="right"/>
        </w:pPr>
        <w:r>
          <w:fldChar w:fldCharType="begin"/>
        </w:r>
        <w:r>
          <w:instrText xml:space="preserve"> PAGE   \* MERGEFORMAT </w:instrText>
        </w:r>
        <w:r>
          <w:fldChar w:fldCharType="separate"/>
        </w:r>
        <w:r w:rsidR="004B106B">
          <w:rPr>
            <w:noProof/>
          </w:rPr>
          <w:t>114</w:t>
        </w:r>
        <w:r>
          <w:rPr>
            <w:noProof/>
          </w:rPr>
          <w:fldChar w:fldCharType="end"/>
        </w:r>
      </w:p>
    </w:sdtContent>
  </w:sdt>
  <w:p w:rsidR="00DE0240" w:rsidRDefault="00DE0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1549"/>
    <w:multiLevelType w:val="hybridMultilevel"/>
    <w:tmpl w:val="B0A412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706F41"/>
    <w:multiLevelType w:val="hybridMultilevel"/>
    <w:tmpl w:val="BA3E7C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000D3C"/>
    <w:multiLevelType w:val="hybridMultilevel"/>
    <w:tmpl w:val="20244628"/>
    <w:lvl w:ilvl="0" w:tplc="22043896">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3C026B32"/>
    <w:multiLevelType w:val="hybridMultilevel"/>
    <w:tmpl w:val="C18A80F6"/>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54B56BF3"/>
    <w:multiLevelType w:val="hybridMultilevel"/>
    <w:tmpl w:val="A83218D6"/>
    <w:lvl w:ilvl="0" w:tplc="B61863C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B6"/>
    <w:rsid w:val="00006D69"/>
    <w:rsid w:val="000E6434"/>
    <w:rsid w:val="001804C3"/>
    <w:rsid w:val="00236760"/>
    <w:rsid w:val="0023740A"/>
    <w:rsid w:val="002D28AC"/>
    <w:rsid w:val="00325000"/>
    <w:rsid w:val="003D550E"/>
    <w:rsid w:val="00402A08"/>
    <w:rsid w:val="004B106B"/>
    <w:rsid w:val="0053371E"/>
    <w:rsid w:val="0064678A"/>
    <w:rsid w:val="008236D9"/>
    <w:rsid w:val="00841E21"/>
    <w:rsid w:val="008C3DB6"/>
    <w:rsid w:val="009D1E08"/>
    <w:rsid w:val="00A1703B"/>
    <w:rsid w:val="00A61E57"/>
    <w:rsid w:val="00B61A26"/>
    <w:rsid w:val="00B8746E"/>
    <w:rsid w:val="00BF2C1C"/>
    <w:rsid w:val="00D13572"/>
    <w:rsid w:val="00D31DC4"/>
    <w:rsid w:val="00D41A1F"/>
    <w:rsid w:val="00DE0240"/>
    <w:rsid w:val="00DE7F1F"/>
    <w:rsid w:val="00DF1325"/>
    <w:rsid w:val="00EC6210"/>
    <w:rsid w:val="00FD0D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B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DB6"/>
    <w:pPr>
      <w:ind w:left="720"/>
      <w:contextualSpacing/>
    </w:pPr>
  </w:style>
  <w:style w:type="paragraph" w:styleId="Header">
    <w:name w:val="header"/>
    <w:basedOn w:val="Normal"/>
    <w:link w:val="HeaderChar"/>
    <w:uiPriority w:val="99"/>
    <w:unhideWhenUsed/>
    <w:rsid w:val="00DE0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240"/>
    <w:rPr>
      <w:lang w:val="en-US"/>
    </w:rPr>
  </w:style>
  <w:style w:type="paragraph" w:styleId="Footer">
    <w:name w:val="footer"/>
    <w:basedOn w:val="Normal"/>
    <w:link w:val="FooterChar"/>
    <w:uiPriority w:val="99"/>
    <w:unhideWhenUsed/>
    <w:rsid w:val="00DE0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24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B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DB6"/>
    <w:pPr>
      <w:ind w:left="720"/>
      <w:contextualSpacing/>
    </w:pPr>
  </w:style>
  <w:style w:type="paragraph" w:styleId="Header">
    <w:name w:val="header"/>
    <w:basedOn w:val="Normal"/>
    <w:link w:val="HeaderChar"/>
    <w:uiPriority w:val="99"/>
    <w:unhideWhenUsed/>
    <w:rsid w:val="00DE0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240"/>
    <w:rPr>
      <w:lang w:val="en-US"/>
    </w:rPr>
  </w:style>
  <w:style w:type="paragraph" w:styleId="Footer">
    <w:name w:val="footer"/>
    <w:basedOn w:val="Normal"/>
    <w:link w:val="FooterChar"/>
    <w:uiPriority w:val="99"/>
    <w:unhideWhenUsed/>
    <w:rsid w:val="00DE0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24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ES 11</dc:creator>
  <cp:keywords/>
  <dc:description/>
  <cp:lastModifiedBy>Acer ES 11</cp:lastModifiedBy>
  <cp:revision>15</cp:revision>
  <cp:lastPrinted>2016-05-12T18:01:00Z</cp:lastPrinted>
  <dcterms:created xsi:type="dcterms:W3CDTF">2016-04-15T15:16:00Z</dcterms:created>
  <dcterms:modified xsi:type="dcterms:W3CDTF">2016-07-17T11:06:00Z</dcterms:modified>
</cp:coreProperties>
</file>