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1C" w:rsidRDefault="00A9271C" w:rsidP="00A9271C">
      <w:pPr>
        <w:pStyle w:val="BodyTextIndent3"/>
        <w:spacing w:after="0" w:line="480" w:lineRule="auto"/>
        <w:ind w:left="0"/>
        <w:jc w:val="center"/>
        <w:rPr>
          <w:rFonts w:ascii="Times New Roman" w:hAnsi="Times New Roman" w:cs="Times New Roman"/>
          <w:b/>
          <w:sz w:val="24"/>
          <w:szCs w:val="24"/>
        </w:rPr>
      </w:pPr>
      <w:r w:rsidRPr="00306F69">
        <w:rPr>
          <w:rFonts w:ascii="Times New Roman" w:hAnsi="Times New Roman" w:cs="Times New Roman"/>
          <w:b/>
          <w:sz w:val="24"/>
          <w:szCs w:val="24"/>
        </w:rPr>
        <w:t>CHAPTER V</w:t>
      </w:r>
    </w:p>
    <w:p w:rsidR="00A9271C" w:rsidRPr="00306F69" w:rsidRDefault="00A9271C" w:rsidP="00A9271C">
      <w:pPr>
        <w:pStyle w:val="BodyTextIndent3"/>
        <w:spacing w:after="0" w:line="240" w:lineRule="auto"/>
        <w:ind w:left="0"/>
        <w:jc w:val="center"/>
        <w:rPr>
          <w:rFonts w:ascii="Times New Roman" w:hAnsi="Times New Roman" w:cs="Times New Roman"/>
          <w:b/>
          <w:sz w:val="24"/>
          <w:szCs w:val="24"/>
        </w:rPr>
      </w:pPr>
    </w:p>
    <w:p w:rsidR="00A9271C" w:rsidRPr="00306F69" w:rsidRDefault="00A9271C" w:rsidP="00A9271C">
      <w:pPr>
        <w:pStyle w:val="BodyTextIndent3"/>
        <w:spacing w:after="0" w:line="480" w:lineRule="auto"/>
        <w:ind w:left="0"/>
        <w:jc w:val="center"/>
        <w:rPr>
          <w:rFonts w:ascii="Times New Roman" w:hAnsi="Times New Roman" w:cs="Times New Roman"/>
          <w:b/>
          <w:sz w:val="24"/>
          <w:szCs w:val="24"/>
        </w:rPr>
      </w:pPr>
      <w:r w:rsidRPr="00306F69">
        <w:rPr>
          <w:rFonts w:ascii="Times New Roman" w:hAnsi="Times New Roman" w:cs="Times New Roman"/>
          <w:b/>
          <w:sz w:val="24"/>
          <w:szCs w:val="24"/>
        </w:rPr>
        <w:t>CONCLUSION AND SUGGESTION</w:t>
      </w:r>
    </w:p>
    <w:p w:rsidR="00A9271C" w:rsidRPr="00306F69" w:rsidRDefault="00A9271C" w:rsidP="00A9271C">
      <w:pPr>
        <w:pStyle w:val="BodyTextIndent3"/>
        <w:spacing w:after="0" w:line="240" w:lineRule="auto"/>
        <w:ind w:left="0" w:firstLine="851"/>
        <w:jc w:val="center"/>
        <w:rPr>
          <w:rFonts w:ascii="Times New Roman" w:hAnsi="Times New Roman" w:cs="Times New Roman"/>
          <w:b/>
          <w:sz w:val="24"/>
          <w:szCs w:val="24"/>
        </w:rPr>
      </w:pPr>
    </w:p>
    <w:p w:rsidR="00A9271C" w:rsidRDefault="00A9271C" w:rsidP="00A9271C">
      <w:pPr>
        <w:pStyle w:val="BodyTextIndent3"/>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chapter discuss the conclusion and suggestion. The conclusion explains the matching about the finding of the research and theories that support them. Meanwhile, suggestion puts researcher’s expectation to the readers about research finding.</w:t>
      </w:r>
    </w:p>
    <w:p w:rsidR="00A9271C" w:rsidRDefault="00A9271C" w:rsidP="00A9271C">
      <w:pPr>
        <w:pStyle w:val="BodyTextIndent3"/>
        <w:spacing w:after="0" w:line="240" w:lineRule="auto"/>
        <w:ind w:left="0" w:firstLine="720"/>
        <w:jc w:val="both"/>
        <w:rPr>
          <w:rFonts w:ascii="Times New Roman" w:hAnsi="Times New Roman" w:cs="Times New Roman"/>
          <w:sz w:val="24"/>
          <w:szCs w:val="24"/>
        </w:rPr>
      </w:pPr>
    </w:p>
    <w:p w:rsidR="00A9271C" w:rsidRDefault="00A9271C" w:rsidP="00A9271C">
      <w:pPr>
        <w:pStyle w:val="BodyTextIndent3"/>
        <w:numPr>
          <w:ilvl w:val="0"/>
          <w:numId w:val="1"/>
        </w:numPr>
        <w:spacing w:after="0" w:line="480" w:lineRule="auto"/>
        <w:ind w:left="360"/>
        <w:jc w:val="center"/>
        <w:rPr>
          <w:rFonts w:ascii="Times New Roman" w:hAnsi="Times New Roman" w:cs="Times New Roman"/>
          <w:b/>
          <w:sz w:val="24"/>
          <w:szCs w:val="24"/>
        </w:rPr>
      </w:pPr>
      <w:r w:rsidRPr="00306F69">
        <w:rPr>
          <w:rFonts w:ascii="Times New Roman" w:hAnsi="Times New Roman" w:cs="Times New Roman"/>
          <w:b/>
          <w:sz w:val="24"/>
          <w:szCs w:val="24"/>
        </w:rPr>
        <w:t>Conclusion</w:t>
      </w:r>
    </w:p>
    <w:p w:rsidR="00A9271C" w:rsidRPr="00EA27BA" w:rsidRDefault="00A9271C" w:rsidP="00A9271C">
      <w:pPr>
        <w:pStyle w:val="BodyTextIndent3"/>
        <w:spacing w:after="0" w:line="240" w:lineRule="auto"/>
        <w:ind w:left="0"/>
        <w:rPr>
          <w:rFonts w:ascii="Times New Roman" w:hAnsi="Times New Roman" w:cs="Times New Roman"/>
          <w:b/>
          <w:sz w:val="24"/>
          <w:szCs w:val="24"/>
        </w:rPr>
      </w:pPr>
    </w:p>
    <w:p w:rsidR="00A9271C" w:rsidRDefault="00A9271C" w:rsidP="00A9271C">
      <w:pPr>
        <w:pStyle w:val="BodyTextIndent3"/>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Based on the finding of the research and discussion in the previous chapter, the researcher put the conclusion as in the following :</w:t>
      </w:r>
    </w:p>
    <w:p w:rsidR="00A9271C" w:rsidRDefault="00A9271C" w:rsidP="00A9271C">
      <w:pPr>
        <w:pStyle w:val="BodyTextIndent3"/>
        <w:numPr>
          <w:ilvl w:val="0"/>
          <w:numId w:val="2"/>
        </w:numPr>
        <w:spacing w:after="0" w:line="480" w:lineRule="auto"/>
        <w:ind w:hanging="513"/>
        <w:jc w:val="both"/>
        <w:rPr>
          <w:rFonts w:ascii="Times New Roman" w:hAnsi="Times New Roman" w:cs="Times New Roman"/>
          <w:sz w:val="24"/>
          <w:szCs w:val="24"/>
        </w:rPr>
      </w:pPr>
      <w:r>
        <w:rPr>
          <w:rFonts w:ascii="Times New Roman" w:hAnsi="Times New Roman" w:cs="Times New Roman"/>
          <w:sz w:val="24"/>
          <w:szCs w:val="24"/>
        </w:rPr>
        <w:t>The use of group work with creative writing techniqe in teaching writing has signifficant effect on students’ writing skill in English Educational Study program of Dayanu Ikhsanuddin University. It can be seen from the mean score posttest comparison between experimental and control group in which experimental group posttest, the mean score was 79.31 while in control group, the mean score was 64.18, and the t – test value of students’ achievement on writing skill of both experimental and control group posttest was smaller than α (0.00&lt;0.05).</w:t>
      </w:r>
    </w:p>
    <w:p w:rsidR="00A9271C" w:rsidRDefault="00A9271C" w:rsidP="00A9271C">
      <w:pPr>
        <w:pStyle w:val="BodyTextIndent3"/>
        <w:numPr>
          <w:ilvl w:val="0"/>
          <w:numId w:val="2"/>
        </w:numPr>
        <w:spacing w:after="0" w:line="480" w:lineRule="auto"/>
        <w:ind w:hanging="513"/>
        <w:jc w:val="both"/>
        <w:rPr>
          <w:rFonts w:ascii="Times New Roman" w:hAnsi="Times New Roman" w:cs="Times New Roman"/>
          <w:sz w:val="24"/>
          <w:szCs w:val="24"/>
        </w:rPr>
      </w:pPr>
      <w:r>
        <w:rPr>
          <w:rFonts w:ascii="Times New Roman" w:hAnsi="Times New Roman" w:cs="Times New Roman"/>
          <w:sz w:val="24"/>
          <w:szCs w:val="24"/>
        </w:rPr>
        <w:t xml:space="preserve">The use of group work with creative writing was interesting to the students in learning writing. It can be seen from the mean score of </w:t>
      </w:r>
      <w:r>
        <w:rPr>
          <w:rFonts w:ascii="Times New Roman" w:hAnsi="Times New Roman" w:cs="Times New Roman"/>
          <w:sz w:val="24"/>
          <w:szCs w:val="24"/>
        </w:rPr>
        <w:lastRenderedPageBreak/>
        <w:t xml:space="preserve">students’ interest. The mean score was 70.90 and it was classified in high interest. </w:t>
      </w:r>
    </w:p>
    <w:p w:rsidR="00A9271C" w:rsidRPr="00EA27BA" w:rsidRDefault="00A9271C" w:rsidP="00A9271C">
      <w:pPr>
        <w:pStyle w:val="BodyTextIndent3"/>
        <w:spacing w:after="0" w:line="240" w:lineRule="auto"/>
        <w:ind w:left="0"/>
        <w:jc w:val="both"/>
        <w:rPr>
          <w:rFonts w:ascii="Times New Roman" w:hAnsi="Times New Roman" w:cs="Times New Roman"/>
          <w:sz w:val="24"/>
          <w:szCs w:val="24"/>
        </w:rPr>
      </w:pPr>
    </w:p>
    <w:p w:rsidR="00A9271C" w:rsidRDefault="00A9271C" w:rsidP="00A9271C">
      <w:pPr>
        <w:pStyle w:val="BodyTextIndent3"/>
        <w:numPr>
          <w:ilvl w:val="0"/>
          <w:numId w:val="1"/>
        </w:numPr>
        <w:spacing w:after="0" w:line="480" w:lineRule="auto"/>
        <w:ind w:left="360"/>
        <w:jc w:val="center"/>
        <w:rPr>
          <w:rFonts w:ascii="Times New Roman" w:hAnsi="Times New Roman" w:cs="Times New Roman"/>
          <w:b/>
          <w:sz w:val="24"/>
          <w:szCs w:val="24"/>
        </w:rPr>
      </w:pPr>
      <w:r w:rsidRPr="00F23470">
        <w:rPr>
          <w:rFonts w:ascii="Times New Roman" w:hAnsi="Times New Roman" w:cs="Times New Roman"/>
          <w:b/>
          <w:sz w:val="24"/>
          <w:szCs w:val="24"/>
        </w:rPr>
        <w:t>Suggestion</w:t>
      </w:r>
    </w:p>
    <w:p w:rsidR="00A9271C" w:rsidRPr="00F23470" w:rsidRDefault="00A9271C" w:rsidP="00A9271C">
      <w:pPr>
        <w:pStyle w:val="BodyTextIndent3"/>
        <w:spacing w:after="0" w:line="240" w:lineRule="auto"/>
        <w:ind w:left="0"/>
        <w:rPr>
          <w:rFonts w:ascii="Times New Roman" w:hAnsi="Times New Roman" w:cs="Times New Roman"/>
          <w:b/>
          <w:sz w:val="24"/>
          <w:szCs w:val="24"/>
        </w:rPr>
      </w:pPr>
    </w:p>
    <w:p w:rsidR="00A9271C" w:rsidRDefault="00A9271C" w:rsidP="00A9271C">
      <w:pPr>
        <w:pStyle w:val="BodyTextIndent3"/>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 line with the conclusion that previously mentioned, the researcher put the following suggestions :</w:t>
      </w:r>
    </w:p>
    <w:p w:rsidR="00A9271C" w:rsidRDefault="00A9271C" w:rsidP="00A9271C">
      <w:pPr>
        <w:pStyle w:val="BodyTextIndent3"/>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strongly suggested that teaching writing through group work with creative writing technique can be continously used to the students of English Educational Study program of Dayanu Ikhsanuddin University in learning writing skill.</w:t>
      </w:r>
    </w:p>
    <w:p w:rsidR="00A9271C" w:rsidRDefault="00A9271C" w:rsidP="00A9271C">
      <w:pPr>
        <w:pStyle w:val="BodyTextIndent3"/>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 this research, the researcher just focussed to improve the writing skill by using group work with creative writing technique. So, the researcher give recommendation to the following researcher that to conduct a research on other skills such as listening, speaking, reading, vocabulary and grammar by using group work with creative writing. </w:t>
      </w:r>
    </w:p>
    <w:p w:rsidR="00250272" w:rsidRPr="00A9271C" w:rsidRDefault="00250272">
      <w:pPr>
        <w:rPr>
          <w:rFonts w:ascii="Times New Roman" w:hAnsi="Times New Roman" w:cs="Times New Roman"/>
          <w:sz w:val="24"/>
          <w:szCs w:val="24"/>
        </w:rPr>
      </w:pPr>
    </w:p>
    <w:sectPr w:rsidR="00250272" w:rsidRPr="00A9271C" w:rsidSect="008B55B1">
      <w:headerReference w:type="default" r:id="rId7"/>
      <w:footerReference w:type="first" r:id="rId8"/>
      <w:pgSz w:w="12247" w:h="15819" w:code="1"/>
      <w:pgMar w:top="2268" w:right="1701" w:bottom="1701" w:left="2268" w:header="1134" w:footer="720" w:gutter="0"/>
      <w:pgNumType w:start="1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1C" w:rsidRDefault="00A9271C" w:rsidP="00A9271C">
      <w:pPr>
        <w:spacing w:after="0" w:line="240" w:lineRule="auto"/>
      </w:pPr>
      <w:r>
        <w:separator/>
      </w:r>
    </w:p>
  </w:endnote>
  <w:endnote w:type="continuationSeparator" w:id="1">
    <w:p w:rsidR="00A9271C" w:rsidRDefault="00A9271C" w:rsidP="00A92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1C" w:rsidRPr="00A9271C" w:rsidRDefault="003103D4" w:rsidP="00A9271C">
    <w:pPr>
      <w:pStyle w:val="Footer"/>
      <w:jc w:val="center"/>
      <w:rPr>
        <w:rFonts w:ascii="Times New Roman" w:hAnsi="Times New Roman" w:cs="Times New Roman"/>
      </w:rPr>
    </w:pPr>
    <w:r>
      <w:rPr>
        <w:rFonts w:ascii="Times New Roman" w:hAnsi="Times New Roman" w:cs="Times New Roman"/>
      </w:rPr>
      <w:t>102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1C" w:rsidRDefault="00A9271C" w:rsidP="00A9271C">
      <w:pPr>
        <w:spacing w:after="0" w:line="240" w:lineRule="auto"/>
      </w:pPr>
      <w:r>
        <w:separator/>
      </w:r>
    </w:p>
  </w:footnote>
  <w:footnote w:type="continuationSeparator" w:id="1">
    <w:p w:rsidR="00A9271C" w:rsidRDefault="00A9271C" w:rsidP="00A92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439813"/>
      <w:docPartObj>
        <w:docPartGallery w:val="Page Numbers (Top of Page)"/>
        <w:docPartUnique/>
      </w:docPartObj>
    </w:sdtPr>
    <w:sdtContent>
      <w:p w:rsidR="00A9271C" w:rsidRPr="003103D4" w:rsidRDefault="003103D4">
        <w:pPr>
          <w:pStyle w:val="Header"/>
          <w:jc w:val="right"/>
          <w:rPr>
            <w:rFonts w:ascii="Times New Roman" w:hAnsi="Times New Roman" w:cs="Times New Roman"/>
            <w:sz w:val="24"/>
            <w:szCs w:val="24"/>
          </w:rPr>
        </w:pPr>
        <w:r w:rsidRPr="003103D4">
          <w:rPr>
            <w:rFonts w:ascii="Times New Roman" w:hAnsi="Times New Roman" w:cs="Times New Roman"/>
            <w:sz w:val="24"/>
            <w:szCs w:val="24"/>
          </w:rPr>
          <w:t>103</w:t>
        </w:r>
      </w:p>
    </w:sdtContent>
  </w:sdt>
  <w:p w:rsidR="00A9271C" w:rsidRDefault="00A92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2C8"/>
    <w:multiLevelType w:val="hybridMultilevel"/>
    <w:tmpl w:val="95BCC51E"/>
    <w:lvl w:ilvl="0" w:tplc="81DE8C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09828B1"/>
    <w:multiLevelType w:val="hybridMultilevel"/>
    <w:tmpl w:val="96CA3DB2"/>
    <w:lvl w:ilvl="0" w:tplc="095A11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6A162882"/>
    <w:multiLevelType w:val="hybridMultilevel"/>
    <w:tmpl w:val="2B70D3C2"/>
    <w:lvl w:ilvl="0" w:tplc="5AF87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71C"/>
    <w:rsid w:val="00243EF8"/>
    <w:rsid w:val="00250272"/>
    <w:rsid w:val="003103D4"/>
    <w:rsid w:val="005B0AA9"/>
    <w:rsid w:val="0070277F"/>
    <w:rsid w:val="00882D06"/>
    <w:rsid w:val="008B55B1"/>
    <w:rsid w:val="00962900"/>
    <w:rsid w:val="00964E31"/>
    <w:rsid w:val="00A92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A9271C"/>
    <w:pPr>
      <w:spacing w:after="120" w:line="360" w:lineRule="auto"/>
      <w:ind w:left="283"/>
    </w:pPr>
    <w:rPr>
      <w:sz w:val="16"/>
      <w:szCs w:val="16"/>
      <w:lang w:val="id-ID"/>
    </w:rPr>
  </w:style>
  <w:style w:type="character" w:customStyle="1" w:styleId="BodyTextIndent3Char">
    <w:name w:val="Body Text Indent 3 Char"/>
    <w:basedOn w:val="DefaultParagraphFont"/>
    <w:link w:val="BodyTextIndent3"/>
    <w:rsid w:val="00A9271C"/>
    <w:rPr>
      <w:sz w:val="16"/>
      <w:szCs w:val="16"/>
      <w:lang w:val="id-ID"/>
    </w:rPr>
  </w:style>
  <w:style w:type="paragraph" w:styleId="Header">
    <w:name w:val="header"/>
    <w:basedOn w:val="Normal"/>
    <w:link w:val="HeaderChar"/>
    <w:uiPriority w:val="99"/>
    <w:unhideWhenUsed/>
    <w:rsid w:val="00A92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1C"/>
  </w:style>
  <w:style w:type="paragraph" w:styleId="Footer">
    <w:name w:val="footer"/>
    <w:basedOn w:val="Normal"/>
    <w:link w:val="FooterChar"/>
    <w:uiPriority w:val="99"/>
    <w:semiHidden/>
    <w:unhideWhenUsed/>
    <w:rsid w:val="00A927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GOLDEN.COM</dc:creator>
  <cp:lastModifiedBy>Muh. Abil</cp:lastModifiedBy>
  <cp:revision>4</cp:revision>
  <cp:lastPrinted>2016-08-12T01:07:00Z</cp:lastPrinted>
  <dcterms:created xsi:type="dcterms:W3CDTF">2016-08-09T21:16:00Z</dcterms:created>
  <dcterms:modified xsi:type="dcterms:W3CDTF">2016-08-12T01:11:00Z</dcterms:modified>
</cp:coreProperties>
</file>