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49D" w:rsidRPr="00EF7399" w:rsidRDefault="0053549D" w:rsidP="0053549D">
      <w:pPr>
        <w:jc w:val="center"/>
        <w:rPr>
          <w:rFonts w:ascii="Times New Roman" w:hAnsi="Times New Roman"/>
          <w:b/>
        </w:rPr>
      </w:pPr>
      <w:r w:rsidRPr="00EF7399">
        <w:rPr>
          <w:rFonts w:ascii="Times New Roman" w:hAnsi="Times New Roman"/>
          <w:b/>
        </w:rPr>
        <w:t>ARTIKEL</w:t>
      </w:r>
    </w:p>
    <w:p w:rsidR="0053549D" w:rsidRPr="00EF7399" w:rsidRDefault="0053549D" w:rsidP="0053549D">
      <w:pPr>
        <w:jc w:val="center"/>
        <w:rPr>
          <w:rFonts w:ascii="Times New Roman" w:hAnsi="Times New Roman"/>
          <w:b/>
        </w:rPr>
      </w:pPr>
    </w:p>
    <w:p w:rsidR="0053549D" w:rsidRPr="00EF7399" w:rsidRDefault="0053549D" w:rsidP="0053549D">
      <w:pPr>
        <w:jc w:val="center"/>
        <w:rPr>
          <w:rFonts w:ascii="Times New Roman" w:hAnsi="Times New Roman"/>
          <w:b/>
        </w:rPr>
      </w:pPr>
    </w:p>
    <w:p w:rsidR="0053549D" w:rsidRPr="00EF7399" w:rsidRDefault="0053549D" w:rsidP="0053549D">
      <w:pPr>
        <w:tabs>
          <w:tab w:val="left" w:pos="4860"/>
        </w:tabs>
        <w:ind w:right="-141"/>
        <w:jc w:val="center"/>
        <w:rPr>
          <w:rFonts w:ascii="Times New Roman" w:hAnsi="Times New Roman"/>
          <w:b/>
          <w:iCs/>
        </w:rPr>
      </w:pPr>
      <w:r w:rsidRPr="00EF7399">
        <w:rPr>
          <w:rFonts w:ascii="Times New Roman" w:hAnsi="Times New Roman"/>
          <w:b/>
          <w:iCs/>
        </w:rPr>
        <w:t>PENGEMBANGAN PERANGKAT PEMBELAJARAN KIMIABERBASIS PENDEKATAN SAINTIFIK UNTUK MENINGKATKAN KETERAMPILAN BERPIKIR KRITIS PESERTA DIDIK PADA MATERI POKOK SISTEM KOLOID DI KELAS XI IPA</w:t>
      </w:r>
    </w:p>
    <w:p w:rsidR="0053549D" w:rsidRPr="00EF7399" w:rsidRDefault="0053549D" w:rsidP="0053549D">
      <w:pPr>
        <w:jc w:val="center"/>
        <w:rPr>
          <w:rFonts w:ascii="Times New Roman" w:hAnsi="Times New Roman"/>
          <w:b/>
          <w:lang w:val="en-GB"/>
        </w:rPr>
      </w:pPr>
    </w:p>
    <w:p w:rsidR="0053549D" w:rsidRPr="00EF7399" w:rsidRDefault="0053549D" w:rsidP="0053549D">
      <w:pPr>
        <w:jc w:val="center"/>
        <w:rPr>
          <w:rFonts w:ascii="Times New Roman" w:hAnsi="Times New Roman"/>
          <w:b/>
          <w:lang w:val="en-GB"/>
        </w:rPr>
      </w:pPr>
    </w:p>
    <w:p w:rsidR="0053549D" w:rsidRPr="00EF7399" w:rsidRDefault="0053549D" w:rsidP="0053549D">
      <w:pPr>
        <w:jc w:val="center"/>
        <w:rPr>
          <w:rFonts w:ascii="Times New Roman" w:hAnsi="Times New Roman"/>
          <w:b/>
          <w:lang w:val="en-GB"/>
        </w:rPr>
      </w:pPr>
    </w:p>
    <w:p w:rsidR="0053549D" w:rsidRPr="00EF7399" w:rsidRDefault="0053549D" w:rsidP="0053549D">
      <w:pPr>
        <w:jc w:val="center"/>
        <w:rPr>
          <w:rFonts w:ascii="Times New Roman" w:hAnsi="Times New Roman"/>
          <w:b/>
          <w:lang w:val="en-GB"/>
        </w:rPr>
      </w:pPr>
    </w:p>
    <w:p w:rsidR="0053549D" w:rsidRPr="00EF7399" w:rsidRDefault="0053549D" w:rsidP="0053549D">
      <w:pPr>
        <w:jc w:val="center"/>
        <w:rPr>
          <w:rFonts w:ascii="Times New Roman" w:hAnsi="Times New Roman"/>
          <w:i/>
        </w:rPr>
      </w:pPr>
      <w:r w:rsidRPr="00EF7399">
        <w:rPr>
          <w:rFonts w:ascii="Times New Roman" w:hAnsi="Times New Roman"/>
          <w:i/>
        </w:rPr>
        <w:t>Development of Learning Tools based on Scientific Approach to Improve Critical Thinking Skills of Students in Colloid System Material in Class XI IPA</w:t>
      </w:r>
    </w:p>
    <w:p w:rsidR="0053549D" w:rsidRPr="00EF7399" w:rsidRDefault="0053549D" w:rsidP="0053549D">
      <w:pPr>
        <w:jc w:val="center"/>
        <w:rPr>
          <w:rFonts w:ascii="Times New Roman" w:hAnsi="Times New Roman"/>
          <w:i/>
        </w:rPr>
      </w:pPr>
    </w:p>
    <w:p w:rsidR="0053549D" w:rsidRPr="00EF7399" w:rsidRDefault="0053549D" w:rsidP="0053549D">
      <w:pPr>
        <w:jc w:val="center"/>
        <w:rPr>
          <w:rFonts w:ascii="Times New Roman" w:hAnsi="Times New Roman"/>
          <w:b/>
        </w:rPr>
      </w:pPr>
    </w:p>
    <w:p w:rsidR="0053549D" w:rsidRPr="00EF7399" w:rsidRDefault="0053549D" w:rsidP="0053549D">
      <w:pPr>
        <w:jc w:val="center"/>
        <w:rPr>
          <w:rFonts w:ascii="Times New Roman" w:hAnsi="Times New Roman"/>
          <w:b/>
        </w:rPr>
      </w:pPr>
    </w:p>
    <w:p w:rsidR="0053549D" w:rsidRPr="00EF7399" w:rsidRDefault="0053549D" w:rsidP="0053549D">
      <w:pPr>
        <w:rPr>
          <w:rFonts w:ascii="Times New Roman" w:hAnsi="Times New Roman"/>
          <w:b/>
        </w:rPr>
      </w:pPr>
    </w:p>
    <w:p w:rsidR="0053549D" w:rsidRPr="00EF7399" w:rsidRDefault="0053549D" w:rsidP="0053549D">
      <w:pPr>
        <w:jc w:val="center"/>
        <w:rPr>
          <w:rFonts w:ascii="Times New Roman" w:hAnsi="Times New Roman"/>
          <w:b/>
        </w:rPr>
      </w:pPr>
      <w:r w:rsidRPr="00EF7399">
        <w:rPr>
          <w:rFonts w:ascii="Times New Roman" w:hAnsi="Times New Roman"/>
          <w:b/>
        </w:rPr>
        <w:t>LASMIARNI B.</w:t>
      </w:r>
    </w:p>
    <w:p w:rsidR="0053549D" w:rsidRPr="00EF7399" w:rsidRDefault="0053549D" w:rsidP="0053549D">
      <w:pPr>
        <w:jc w:val="center"/>
        <w:rPr>
          <w:rFonts w:ascii="Times New Roman" w:hAnsi="Times New Roman"/>
          <w:b/>
        </w:rPr>
      </w:pPr>
    </w:p>
    <w:p w:rsidR="0053549D" w:rsidRPr="00EF7399" w:rsidRDefault="0053549D" w:rsidP="0053549D">
      <w:pPr>
        <w:rPr>
          <w:rFonts w:ascii="Times New Roman" w:hAnsi="Times New Roman"/>
          <w:b/>
        </w:rPr>
      </w:pPr>
      <w:bookmarkStart w:id="0" w:name="_GoBack"/>
      <w:bookmarkEnd w:id="0"/>
    </w:p>
    <w:p w:rsidR="0053549D" w:rsidRPr="00EF7399" w:rsidRDefault="0053549D" w:rsidP="0053549D">
      <w:pPr>
        <w:rPr>
          <w:rFonts w:ascii="Times New Roman" w:hAnsi="Times New Roman"/>
          <w:b/>
        </w:rPr>
      </w:pPr>
    </w:p>
    <w:p w:rsidR="0053549D" w:rsidRPr="00EF7399" w:rsidRDefault="0053549D" w:rsidP="0053549D">
      <w:pPr>
        <w:rPr>
          <w:rFonts w:ascii="Times New Roman" w:hAnsi="Times New Roman"/>
          <w:b/>
        </w:rPr>
      </w:pPr>
    </w:p>
    <w:p w:rsidR="0053549D" w:rsidRPr="00EF7399" w:rsidRDefault="0053549D" w:rsidP="0053549D">
      <w:pPr>
        <w:rPr>
          <w:rFonts w:ascii="Times New Roman" w:hAnsi="Times New Roman"/>
          <w:b/>
        </w:rPr>
      </w:pPr>
    </w:p>
    <w:p w:rsidR="0053549D" w:rsidRPr="00EF7399" w:rsidRDefault="0053549D" w:rsidP="0053549D">
      <w:pPr>
        <w:rPr>
          <w:rFonts w:ascii="Times New Roman" w:hAnsi="Times New Roman"/>
          <w:b/>
        </w:rPr>
      </w:pPr>
    </w:p>
    <w:p w:rsidR="0053549D" w:rsidRPr="00EF7399" w:rsidRDefault="0053549D" w:rsidP="0053549D">
      <w:pPr>
        <w:jc w:val="center"/>
        <w:rPr>
          <w:rFonts w:ascii="Times New Roman" w:hAnsi="Times New Roman"/>
          <w:b/>
        </w:rPr>
      </w:pPr>
      <w:r>
        <w:rPr>
          <w:rFonts w:ascii="Times New Roman" w:hAnsi="Times New Roman"/>
          <w:noProof/>
        </w:rPr>
        <w:drawing>
          <wp:inline distT="0" distB="0" distL="0" distR="0">
            <wp:extent cx="1390650" cy="1390650"/>
            <wp:effectExtent l="19050" t="0" r="0" b="0"/>
            <wp:docPr id="2" name="Picture 1" descr="Description: https://encrypted-tbn1.gstatic.com/images?q=tbn:ANd9GcTZyB2Z5-pZAQlaR3KACN7foOzHn_xO-hmv3E2y50Vl148X4NAyehnn-9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encrypted-tbn1.gstatic.com/images?q=tbn:ANd9GcTZyB2Z5-pZAQlaR3KACN7foOzHn_xO-hmv3E2y50Vl148X4NAyehnn-9f1"/>
                    <pic:cNvPicPr>
                      <a:picLocks noChangeAspect="1" noChangeArrowheads="1"/>
                    </pic:cNvPicPr>
                  </pic:nvPicPr>
                  <pic:blipFill>
                    <a:blip r:embed="rId5"/>
                    <a:srcRect/>
                    <a:stretch>
                      <a:fillRect/>
                    </a:stretch>
                  </pic:blipFill>
                  <pic:spPr bwMode="auto">
                    <a:xfrm>
                      <a:off x="0" y="0"/>
                      <a:ext cx="1390650" cy="1390650"/>
                    </a:xfrm>
                    <a:prstGeom prst="rect">
                      <a:avLst/>
                    </a:prstGeom>
                    <a:noFill/>
                    <a:ln w="9525">
                      <a:noFill/>
                      <a:miter lim="800000"/>
                      <a:headEnd/>
                      <a:tailEnd/>
                    </a:ln>
                  </pic:spPr>
                </pic:pic>
              </a:graphicData>
            </a:graphic>
          </wp:inline>
        </w:drawing>
      </w:r>
    </w:p>
    <w:p w:rsidR="0053549D" w:rsidRPr="00EF7399" w:rsidRDefault="0053549D" w:rsidP="0053549D">
      <w:pPr>
        <w:rPr>
          <w:rFonts w:ascii="Times New Roman" w:hAnsi="Times New Roman"/>
        </w:rPr>
      </w:pPr>
    </w:p>
    <w:p w:rsidR="0053549D" w:rsidRPr="00EF7399" w:rsidRDefault="0053549D" w:rsidP="0053549D">
      <w:pPr>
        <w:rPr>
          <w:rFonts w:ascii="Times New Roman" w:hAnsi="Times New Roman"/>
        </w:rPr>
      </w:pPr>
    </w:p>
    <w:p w:rsidR="0053549D" w:rsidRPr="00EF7399" w:rsidRDefault="0053549D" w:rsidP="0053549D">
      <w:pPr>
        <w:rPr>
          <w:rFonts w:ascii="Times New Roman" w:hAnsi="Times New Roman"/>
        </w:rPr>
      </w:pPr>
    </w:p>
    <w:p w:rsidR="0053549D" w:rsidRPr="00EF7399" w:rsidRDefault="0053549D" w:rsidP="0053549D">
      <w:pPr>
        <w:rPr>
          <w:rFonts w:ascii="Times New Roman" w:hAnsi="Times New Roman"/>
        </w:rPr>
      </w:pPr>
    </w:p>
    <w:p w:rsidR="0053549D" w:rsidRPr="00EF7399" w:rsidRDefault="0053549D" w:rsidP="0053549D">
      <w:pPr>
        <w:rPr>
          <w:rFonts w:ascii="Times New Roman" w:hAnsi="Times New Roman"/>
        </w:rPr>
      </w:pPr>
    </w:p>
    <w:p w:rsidR="0053549D" w:rsidRPr="00EF7399" w:rsidRDefault="0053549D" w:rsidP="0053549D">
      <w:pPr>
        <w:rPr>
          <w:rFonts w:ascii="Times New Roman" w:hAnsi="Times New Roman"/>
        </w:rPr>
      </w:pPr>
    </w:p>
    <w:p w:rsidR="0053549D" w:rsidRPr="00EF7399" w:rsidRDefault="0053549D" w:rsidP="0053549D">
      <w:pPr>
        <w:rPr>
          <w:rFonts w:ascii="Times New Roman" w:hAnsi="Times New Roman"/>
        </w:rPr>
      </w:pPr>
    </w:p>
    <w:p w:rsidR="0053549D" w:rsidRPr="00EF7399" w:rsidRDefault="0053549D" w:rsidP="0053549D">
      <w:pPr>
        <w:jc w:val="center"/>
        <w:rPr>
          <w:rFonts w:ascii="Times New Roman" w:hAnsi="Times New Roman"/>
          <w:b/>
        </w:rPr>
      </w:pPr>
      <w:r w:rsidRPr="00EF7399">
        <w:rPr>
          <w:rFonts w:ascii="Times New Roman" w:hAnsi="Times New Roman"/>
          <w:b/>
        </w:rPr>
        <w:t>PROGRAM PASCASARJANA</w:t>
      </w:r>
    </w:p>
    <w:p w:rsidR="0053549D" w:rsidRPr="00EF7399" w:rsidRDefault="0053549D" w:rsidP="0053549D">
      <w:pPr>
        <w:jc w:val="center"/>
        <w:rPr>
          <w:rFonts w:ascii="Times New Roman" w:hAnsi="Times New Roman"/>
          <w:b/>
        </w:rPr>
      </w:pPr>
      <w:r w:rsidRPr="00EF7399">
        <w:rPr>
          <w:rFonts w:ascii="Times New Roman" w:hAnsi="Times New Roman"/>
          <w:b/>
        </w:rPr>
        <w:t>UNIVERSITAS NEGERI MAKASSAR</w:t>
      </w:r>
    </w:p>
    <w:p w:rsidR="0053549D" w:rsidRPr="00EF7399" w:rsidRDefault="0053549D" w:rsidP="0053549D">
      <w:pPr>
        <w:jc w:val="center"/>
        <w:rPr>
          <w:rFonts w:ascii="Times New Roman" w:hAnsi="Times New Roman"/>
          <w:b/>
        </w:rPr>
      </w:pPr>
      <w:r w:rsidRPr="00EF7399">
        <w:rPr>
          <w:rFonts w:ascii="Times New Roman" w:hAnsi="Times New Roman"/>
          <w:b/>
        </w:rPr>
        <w:t>2016</w:t>
      </w:r>
    </w:p>
    <w:p w:rsidR="0053549D" w:rsidRPr="00EF7399" w:rsidRDefault="0053549D" w:rsidP="0053549D">
      <w:pPr>
        <w:tabs>
          <w:tab w:val="left" w:pos="4860"/>
        </w:tabs>
        <w:ind w:right="-141"/>
        <w:jc w:val="center"/>
        <w:rPr>
          <w:rFonts w:ascii="Times New Roman" w:hAnsi="Times New Roman"/>
          <w:iCs/>
        </w:rPr>
      </w:pPr>
    </w:p>
    <w:p w:rsidR="0053549D" w:rsidRPr="00EF7399" w:rsidRDefault="0053549D" w:rsidP="0053549D">
      <w:pPr>
        <w:tabs>
          <w:tab w:val="left" w:pos="4860"/>
        </w:tabs>
        <w:ind w:right="-141"/>
        <w:jc w:val="center"/>
        <w:rPr>
          <w:rFonts w:ascii="Times New Roman" w:hAnsi="Times New Roman"/>
          <w:iCs/>
        </w:rPr>
      </w:pPr>
      <w:r w:rsidRPr="00EF7399">
        <w:rPr>
          <w:rFonts w:ascii="Times New Roman" w:hAnsi="Times New Roman"/>
          <w:iCs/>
        </w:rPr>
        <w:lastRenderedPageBreak/>
        <w:t>PENGEMBANGAN PERANGKAT PEMBELAJARAN KIMIABERBASIS PENDEKATAN SAINTIFIK UNTUK MENINGKATKAN KETERAMPILAN BERPIKIR KRITIS PESERTA DIDIK PADA MATERI POKOK SISTEM KOLOID DI KELAS XI IPA</w:t>
      </w:r>
    </w:p>
    <w:p w:rsidR="0053549D" w:rsidRPr="00EF7399" w:rsidRDefault="0053549D" w:rsidP="0053549D">
      <w:pPr>
        <w:tabs>
          <w:tab w:val="left" w:pos="4860"/>
        </w:tabs>
        <w:ind w:right="-141"/>
        <w:jc w:val="center"/>
        <w:rPr>
          <w:rFonts w:ascii="Times New Roman" w:hAnsi="Times New Roman"/>
          <w:iCs/>
        </w:rPr>
      </w:pPr>
    </w:p>
    <w:p w:rsidR="0053549D" w:rsidRPr="00EF7399" w:rsidRDefault="0053549D" w:rsidP="0053549D">
      <w:pPr>
        <w:pStyle w:val="NoSpacing"/>
        <w:spacing w:line="360" w:lineRule="auto"/>
        <w:jc w:val="center"/>
        <w:rPr>
          <w:rFonts w:ascii="Times New Roman" w:hAnsi="Times New Roman" w:cs="Times New Roman"/>
          <w:sz w:val="24"/>
          <w:szCs w:val="24"/>
          <w:vertAlign w:val="superscript"/>
          <w:lang w:val="en-US"/>
        </w:rPr>
      </w:pPr>
      <w:r w:rsidRPr="00EF7399">
        <w:rPr>
          <w:rFonts w:ascii="Times New Roman" w:hAnsi="Times New Roman" w:cs="Times New Roman"/>
          <w:sz w:val="24"/>
          <w:szCs w:val="24"/>
          <w:lang w:val="en-US"/>
        </w:rPr>
        <w:t>Lasmiarni B.</w:t>
      </w:r>
      <w:r w:rsidRPr="00EF7399">
        <w:rPr>
          <w:rFonts w:ascii="Times New Roman" w:hAnsi="Times New Roman" w:cs="Times New Roman"/>
          <w:sz w:val="24"/>
          <w:szCs w:val="24"/>
        </w:rPr>
        <w:t xml:space="preserve">, </w:t>
      </w:r>
      <w:r w:rsidRPr="00EF7399">
        <w:rPr>
          <w:rFonts w:ascii="Times New Roman" w:hAnsi="Times New Roman" w:cs="Times New Roman"/>
          <w:sz w:val="24"/>
          <w:szCs w:val="24"/>
          <w:lang w:val="en-US"/>
        </w:rPr>
        <w:t>Ramlawati</w:t>
      </w:r>
      <w:r w:rsidRPr="00EF7399">
        <w:rPr>
          <w:rFonts w:ascii="Times New Roman" w:hAnsi="Times New Roman" w:cs="Times New Roman"/>
          <w:sz w:val="24"/>
          <w:szCs w:val="24"/>
          <w:vertAlign w:val="superscript"/>
          <w:lang w:val="en-US"/>
        </w:rPr>
        <w:t>*</w:t>
      </w:r>
      <w:r w:rsidRPr="00EF7399">
        <w:rPr>
          <w:rFonts w:ascii="Times New Roman" w:hAnsi="Times New Roman" w:cs="Times New Roman"/>
          <w:sz w:val="24"/>
          <w:szCs w:val="24"/>
        </w:rPr>
        <w:t xml:space="preserve">, </w:t>
      </w:r>
      <w:r w:rsidRPr="00EF7399">
        <w:rPr>
          <w:rFonts w:ascii="Times New Roman" w:hAnsi="Times New Roman" w:cs="Times New Roman"/>
          <w:sz w:val="24"/>
          <w:szCs w:val="24"/>
          <w:lang w:val="en-US"/>
        </w:rPr>
        <w:t>Pince Salempa</w:t>
      </w:r>
      <w:r w:rsidRPr="00EF7399">
        <w:rPr>
          <w:rFonts w:ascii="Times New Roman" w:hAnsi="Times New Roman" w:cs="Times New Roman"/>
          <w:sz w:val="24"/>
          <w:szCs w:val="24"/>
          <w:vertAlign w:val="superscript"/>
          <w:lang w:val="en-US"/>
        </w:rPr>
        <w:t>*</w:t>
      </w:r>
    </w:p>
    <w:p w:rsidR="0053549D" w:rsidRPr="00EF7399" w:rsidRDefault="0053549D" w:rsidP="0053549D">
      <w:pPr>
        <w:pStyle w:val="NoSpacing"/>
        <w:spacing w:line="360" w:lineRule="auto"/>
        <w:jc w:val="center"/>
        <w:rPr>
          <w:rFonts w:ascii="Times New Roman" w:hAnsi="Times New Roman" w:cs="Times New Roman"/>
          <w:sz w:val="24"/>
          <w:szCs w:val="24"/>
          <w:lang w:val="en-US"/>
        </w:rPr>
      </w:pPr>
      <w:r w:rsidRPr="00EF7399">
        <w:rPr>
          <w:rFonts w:ascii="Times New Roman" w:hAnsi="Times New Roman" w:cs="Times New Roman"/>
          <w:sz w:val="24"/>
          <w:szCs w:val="24"/>
        </w:rPr>
        <w:t>Program Studi S2 Pendidikan Kimia Universitas Negeri Makassar</w:t>
      </w:r>
    </w:p>
    <w:p w:rsidR="0053549D" w:rsidRPr="00EF7399" w:rsidRDefault="0053549D" w:rsidP="0053549D">
      <w:pPr>
        <w:spacing w:line="360" w:lineRule="auto"/>
        <w:jc w:val="center"/>
        <w:rPr>
          <w:rFonts w:ascii="Times New Roman" w:hAnsi="Times New Roman"/>
          <w:bCs/>
        </w:rPr>
      </w:pPr>
      <w:r w:rsidRPr="00EF7399">
        <w:rPr>
          <w:rFonts w:ascii="Times New Roman" w:hAnsi="Times New Roman"/>
          <w:bCs/>
        </w:rPr>
        <w:t>ABSTRAK</w:t>
      </w:r>
    </w:p>
    <w:p w:rsidR="0053549D" w:rsidRPr="00EF7399" w:rsidRDefault="0053549D" w:rsidP="0053549D">
      <w:pPr>
        <w:pStyle w:val="ListParagraph"/>
        <w:adjustRightInd w:val="0"/>
        <w:snapToGrid w:val="0"/>
        <w:spacing w:after="0" w:line="240" w:lineRule="auto"/>
        <w:ind w:left="0" w:firstLine="720"/>
        <w:jc w:val="both"/>
        <w:rPr>
          <w:rFonts w:ascii="Times New Roman" w:hAnsi="Times New Roman"/>
          <w:sz w:val="24"/>
          <w:szCs w:val="24"/>
        </w:rPr>
      </w:pPr>
      <w:r w:rsidRPr="00EF7399">
        <w:rPr>
          <w:rFonts w:ascii="Times New Roman" w:hAnsi="Times New Roman"/>
          <w:sz w:val="24"/>
          <w:szCs w:val="24"/>
        </w:rPr>
        <w:t xml:space="preserve">Penelitian ini bertujuan untuk mengetahui proses pengembangan perangkat pembelajaran kimia berbasis pendekatan saintifik untuk meningkatkan keterampilan berpikir kritis peserta didik pada materi pokok sistem koloid di kelas XI IPA </w:t>
      </w:r>
      <w:r w:rsidRPr="00EF7399">
        <w:rPr>
          <w:rFonts w:ascii="Times New Roman" w:hAnsi="Times New Roman"/>
          <w:sz w:val="24"/>
          <w:szCs w:val="24"/>
          <w:lang w:eastAsia="id-ID"/>
        </w:rPr>
        <w:t>yang valid, praktis, dan efektif</w:t>
      </w:r>
      <w:r w:rsidRPr="00EF7399">
        <w:rPr>
          <w:rFonts w:ascii="Times New Roman" w:hAnsi="Times New Roman"/>
          <w:sz w:val="24"/>
          <w:szCs w:val="24"/>
        </w:rPr>
        <w:t xml:space="preserve">. </w:t>
      </w:r>
      <w:r w:rsidRPr="00EF7399">
        <w:rPr>
          <w:rFonts w:ascii="Times New Roman" w:hAnsi="Times New Roman"/>
          <w:color w:val="222222"/>
          <w:sz w:val="24"/>
          <w:szCs w:val="24"/>
          <w:lang/>
        </w:rPr>
        <w:t xml:space="preserve">Perangkat pembelajaran yang dikembangkan berupa Rencana Pelaksanaan Pembelajaran (RPP), Buku Peserta Didik (BPD), Lembar Kegiatan Peserta Didik (LKPD), dan Tes Keterampilan Berpikir Kritis (TKBK) dengan mengikuti prosedur pengembangan 4D yang meliputi empat tahap yaitu tahap pendefinsisan </w:t>
      </w:r>
      <w:r w:rsidRPr="00EF7399">
        <w:rPr>
          <w:rFonts w:ascii="Times New Roman" w:hAnsi="Times New Roman"/>
          <w:i/>
          <w:color w:val="222222"/>
          <w:sz w:val="24"/>
          <w:szCs w:val="24"/>
          <w:lang/>
        </w:rPr>
        <w:t>(define)</w:t>
      </w:r>
      <w:r w:rsidRPr="00EF7399">
        <w:rPr>
          <w:rFonts w:ascii="Times New Roman" w:hAnsi="Times New Roman"/>
          <w:color w:val="222222"/>
          <w:sz w:val="24"/>
          <w:szCs w:val="24"/>
          <w:lang/>
        </w:rPr>
        <w:t>,</w:t>
      </w:r>
      <w:r w:rsidRPr="00EF7399">
        <w:rPr>
          <w:rFonts w:ascii="Times New Roman" w:hAnsi="Times New Roman"/>
          <w:i/>
          <w:color w:val="222222"/>
          <w:sz w:val="24"/>
          <w:szCs w:val="24"/>
          <w:lang/>
        </w:rPr>
        <w:t xml:space="preserve"> </w:t>
      </w:r>
      <w:r w:rsidRPr="00EF7399">
        <w:rPr>
          <w:rFonts w:ascii="Times New Roman" w:hAnsi="Times New Roman"/>
          <w:color w:val="222222"/>
          <w:sz w:val="24"/>
          <w:szCs w:val="24"/>
          <w:lang/>
        </w:rPr>
        <w:t>tahap perancangan</w:t>
      </w:r>
      <w:r w:rsidRPr="00EF7399">
        <w:rPr>
          <w:rFonts w:ascii="Times New Roman" w:hAnsi="Times New Roman"/>
          <w:i/>
          <w:color w:val="222222"/>
          <w:sz w:val="24"/>
          <w:szCs w:val="24"/>
          <w:lang/>
        </w:rPr>
        <w:t xml:space="preserve"> (design)</w:t>
      </w:r>
      <w:r w:rsidRPr="00EF7399">
        <w:rPr>
          <w:rFonts w:ascii="Times New Roman" w:hAnsi="Times New Roman"/>
          <w:color w:val="222222"/>
          <w:sz w:val="24"/>
          <w:szCs w:val="24"/>
          <w:lang/>
        </w:rPr>
        <w:t xml:space="preserve">, tahap pengembangan </w:t>
      </w:r>
      <w:r w:rsidRPr="00EF7399">
        <w:rPr>
          <w:rFonts w:ascii="Times New Roman" w:hAnsi="Times New Roman"/>
          <w:i/>
          <w:color w:val="222222"/>
          <w:sz w:val="24"/>
          <w:szCs w:val="24"/>
          <w:lang/>
        </w:rPr>
        <w:t xml:space="preserve">(develop) </w:t>
      </w:r>
      <w:r w:rsidRPr="00EF7399">
        <w:rPr>
          <w:rFonts w:ascii="Times New Roman" w:hAnsi="Times New Roman"/>
          <w:color w:val="222222"/>
          <w:sz w:val="24"/>
          <w:szCs w:val="24"/>
          <w:lang/>
        </w:rPr>
        <w:t xml:space="preserve">dan tahap penyebaran </w:t>
      </w:r>
      <w:r w:rsidRPr="00EF7399">
        <w:rPr>
          <w:rFonts w:ascii="Times New Roman" w:hAnsi="Times New Roman"/>
          <w:i/>
          <w:color w:val="222222"/>
          <w:sz w:val="24"/>
          <w:szCs w:val="24"/>
          <w:lang/>
        </w:rPr>
        <w:t>(disseminate)</w:t>
      </w:r>
      <w:r w:rsidRPr="00EF7399">
        <w:rPr>
          <w:rFonts w:ascii="Times New Roman" w:hAnsi="Times New Roman"/>
          <w:color w:val="222222"/>
          <w:sz w:val="24"/>
          <w:szCs w:val="24"/>
          <w:lang/>
        </w:rPr>
        <w:t xml:space="preserve">. </w:t>
      </w:r>
      <w:r w:rsidRPr="00EF7399">
        <w:rPr>
          <w:rFonts w:ascii="Times New Roman" w:hAnsi="Times New Roman"/>
          <w:iCs/>
          <w:color w:val="222222"/>
          <w:sz w:val="24"/>
          <w:szCs w:val="24"/>
          <w:lang/>
        </w:rPr>
        <w:t xml:space="preserve">Hasil penelitian menunjukkan perangkat pembelajaran yang dikembangkan telah memenuhi aspek validitas, kepraktisan, dan efektivitas. Hasil uji validitas menunjukkan validitas RPP, BPD, LKPD, dan LKPD dalam kategori valid dengan koefisen kevalidan 1. Kepraktisan perangkat pembelajaran diukur dengan lembar pengamatan keterlaksanaan perangkat pembelajaran, kemampuan guru mengelolah pembelajaran, respon guru dan respon peserta didik. Hasil analisis pengamatan keterlaksanaan perangkat pembelajaran sebesar 3,54 dengan kategori tinggi, hasil pengamatan kemampuan guru mengelola pembelajaran sebesar 3,38 dengan kategori baik, </w:t>
      </w:r>
      <w:r w:rsidRPr="00EF7399">
        <w:rPr>
          <w:rFonts w:ascii="Times New Roman" w:hAnsi="Times New Roman"/>
          <w:sz w:val="24"/>
          <w:szCs w:val="24"/>
        </w:rPr>
        <w:t>hasil angket respon guru sebesar 3, hasil angket respon peserta didik masing-masing sebesar 36,84% (kategori sangat merespon) dan 63,16% (kategori merespon).</w:t>
      </w:r>
      <w:r w:rsidRPr="00EF7399">
        <w:rPr>
          <w:rFonts w:ascii="Times New Roman" w:hAnsi="Times New Roman"/>
          <w:sz w:val="24"/>
          <w:szCs w:val="24"/>
          <w:lang/>
        </w:rPr>
        <w:t xml:space="preserve"> </w:t>
      </w:r>
      <w:r w:rsidRPr="00EF7399">
        <w:rPr>
          <w:rFonts w:ascii="Times New Roman" w:hAnsi="Times New Roman"/>
          <w:iCs/>
          <w:color w:val="222222"/>
          <w:sz w:val="24"/>
          <w:szCs w:val="24"/>
          <w:lang/>
        </w:rPr>
        <w:t>Berdasarkan hasil tersebut maka perangkat pembelajaran dapat dikatakan praktis. Keefektifan perangkat pembelajaran berkaitan dengan keterampilan berpikir kritis peserta didik, penilaian sikap, dan keterampilan. N</w:t>
      </w:r>
      <w:r w:rsidRPr="00EF7399">
        <w:rPr>
          <w:rFonts w:ascii="Times New Roman" w:hAnsi="Times New Roman"/>
          <w:sz w:val="24"/>
          <w:szCs w:val="24"/>
        </w:rPr>
        <w:t xml:space="preserve">ilai keefektifan </w:t>
      </w:r>
      <w:r w:rsidRPr="00EF7399">
        <w:rPr>
          <w:rFonts w:ascii="Times New Roman" w:hAnsi="Times New Roman"/>
          <w:sz w:val="24"/>
          <w:szCs w:val="24"/>
          <w:lang/>
        </w:rPr>
        <w:t xml:space="preserve">yaitu </w:t>
      </w:r>
      <w:r w:rsidRPr="00EF7399">
        <w:rPr>
          <w:rFonts w:ascii="Times New Roman" w:hAnsi="Times New Roman"/>
          <w:sz w:val="24"/>
          <w:szCs w:val="24"/>
        </w:rPr>
        <w:t>57,89% berada pada interval 50%&lt;KPP</w:t>
      </w:r>
      <w:r w:rsidRPr="00EF7399">
        <w:rPr>
          <w:rFonts w:ascii="Times New Roman" w:eastAsia="SymbolMT" w:hAnsi="Times New Roman"/>
          <w:sz w:val="24"/>
          <w:szCs w:val="24"/>
        </w:rPr>
        <w:t>≤</w:t>
      </w:r>
      <w:r w:rsidRPr="00EF7399">
        <w:rPr>
          <w:rFonts w:ascii="Times New Roman" w:hAnsi="Times New Roman"/>
          <w:sz w:val="24"/>
          <w:szCs w:val="24"/>
        </w:rPr>
        <w:t>75%, dan ini menunjukkan kategori efektif.</w:t>
      </w:r>
    </w:p>
    <w:p w:rsidR="0053549D" w:rsidRPr="00EF7399" w:rsidRDefault="0053549D" w:rsidP="0053549D">
      <w:pPr>
        <w:pStyle w:val="ListParagraph"/>
        <w:adjustRightInd w:val="0"/>
        <w:snapToGrid w:val="0"/>
        <w:spacing w:after="0" w:line="240" w:lineRule="auto"/>
        <w:ind w:left="780"/>
        <w:jc w:val="both"/>
        <w:rPr>
          <w:rFonts w:ascii="Times New Roman" w:hAnsi="Times New Roman"/>
          <w:sz w:val="24"/>
          <w:szCs w:val="24"/>
        </w:rPr>
      </w:pPr>
    </w:p>
    <w:p w:rsidR="0053549D" w:rsidRPr="00EF7399" w:rsidRDefault="0053549D" w:rsidP="0053549D">
      <w:pPr>
        <w:adjustRightInd w:val="0"/>
        <w:snapToGrid w:val="0"/>
        <w:rPr>
          <w:rFonts w:ascii="Times New Roman" w:hAnsi="Times New Roman"/>
        </w:rPr>
      </w:pPr>
      <w:r w:rsidRPr="00EF7399">
        <w:rPr>
          <w:rFonts w:ascii="Times New Roman" w:hAnsi="Times New Roman"/>
        </w:rPr>
        <w:t>Kata Kunci : Pembelajaran berbasis pendekatan saintifik, model 4-D, berpikir kritis.</w:t>
      </w:r>
    </w:p>
    <w:p w:rsidR="0053549D" w:rsidRPr="00EF7399" w:rsidRDefault="0053549D" w:rsidP="0053549D">
      <w:pPr>
        <w:adjustRightInd w:val="0"/>
        <w:snapToGrid w:val="0"/>
        <w:rPr>
          <w:rFonts w:ascii="Times New Roman" w:hAnsi="Times New Roman"/>
        </w:rPr>
      </w:pPr>
    </w:p>
    <w:p w:rsidR="0053549D" w:rsidRPr="00EF7399" w:rsidRDefault="0053549D" w:rsidP="0053549D">
      <w:pPr>
        <w:spacing w:line="360" w:lineRule="auto"/>
        <w:jc w:val="center"/>
        <w:rPr>
          <w:rFonts w:ascii="Times New Roman" w:hAnsi="Times New Roman"/>
        </w:rPr>
      </w:pPr>
      <w:r w:rsidRPr="00EF7399">
        <w:rPr>
          <w:rFonts w:ascii="Times New Roman" w:hAnsi="Times New Roman"/>
        </w:rPr>
        <w:t>ABSTRACT</w:t>
      </w:r>
    </w:p>
    <w:p w:rsidR="0053549D" w:rsidRPr="00EF7399" w:rsidRDefault="0053549D" w:rsidP="0053549D">
      <w:pPr>
        <w:ind w:firstLine="720"/>
        <w:jc w:val="both"/>
        <w:rPr>
          <w:rFonts w:ascii="Times New Roman" w:hAnsi="Times New Roman"/>
        </w:rPr>
      </w:pPr>
      <w:r w:rsidRPr="00EF7399">
        <w:rPr>
          <w:rFonts w:ascii="Times New Roman" w:hAnsi="Times New Roman"/>
        </w:rPr>
        <w:t xml:space="preserve">The study aims at examining the development process of Chemistry learning tools based on scientific approach to improve critical thinking skill of students in Colloid System material in class XI IPA which is valid, practical, and effective. The learning tools developed are in forms of lesson plan (RPP), student’s book (BPD), student’s workbook (LKPD), and critical thinking skill test (TKBK) which refers to 4D development procedures, conducted in four stage, namely defining stage, design </w:t>
      </w:r>
      <w:r w:rsidRPr="00EF7399">
        <w:rPr>
          <w:rFonts w:ascii="Times New Roman" w:hAnsi="Times New Roman"/>
        </w:rPr>
        <w:lastRenderedPageBreak/>
        <w:t>stage, development stage, and dissemination stage. The result of the study reveals that the learning tools developed have met validity, practicality, and effectiveness aspects. The result of validity test indicates that the validity of RPP, BPD, and LKPD are in valid category. The practicality of learning tools is measured by using observation sheet of the implementation of learning tools and teachers’ ability in managing the learning. The result of observation analysis of the implementation of learning tools is 3.54, which is in high category, and the result of observation on teachers’ ability in managing the learning is 3.38, which is in good category. Based on the aforementioned result, the learning tools are stated as practical. The effectiveness of learning tools is related to the critical thinking ability of students and students’ response. The field test indicates that the score based on test of critical thinking ability of the student has met the minimal completeness criteria and students’ involvement includes attitude and students’ skill. The students’ response on the tools developed is 95.53%.</w:t>
      </w:r>
    </w:p>
    <w:p w:rsidR="0053549D" w:rsidRPr="00EF7399" w:rsidRDefault="0053549D" w:rsidP="0053549D">
      <w:pPr>
        <w:jc w:val="both"/>
        <w:rPr>
          <w:rFonts w:ascii="Times New Roman" w:hAnsi="Times New Roman"/>
        </w:rPr>
      </w:pPr>
    </w:p>
    <w:p w:rsidR="0053549D" w:rsidRPr="00EF7399" w:rsidRDefault="0053549D" w:rsidP="0053549D">
      <w:pPr>
        <w:spacing w:line="360" w:lineRule="auto"/>
        <w:jc w:val="both"/>
        <w:rPr>
          <w:rFonts w:ascii="Times New Roman" w:hAnsi="Times New Roman"/>
          <w:i/>
        </w:rPr>
      </w:pPr>
      <w:r w:rsidRPr="00EF7399">
        <w:rPr>
          <w:rFonts w:ascii="Times New Roman" w:hAnsi="Times New Roman"/>
        </w:rPr>
        <w:t xml:space="preserve">Keywords : </w:t>
      </w:r>
      <w:r w:rsidRPr="00EF7399">
        <w:rPr>
          <w:rFonts w:ascii="Times New Roman" w:hAnsi="Times New Roman"/>
          <w:i/>
        </w:rPr>
        <w:t>learning based on scientific approach, 4-D model, critical thinking</w:t>
      </w:r>
    </w:p>
    <w:p w:rsidR="0053549D" w:rsidRPr="00EF7399" w:rsidRDefault="0053549D" w:rsidP="0053549D">
      <w:pPr>
        <w:spacing w:line="360" w:lineRule="auto"/>
        <w:jc w:val="both"/>
        <w:rPr>
          <w:rFonts w:ascii="Times New Roman" w:hAnsi="Times New Roman"/>
        </w:rPr>
      </w:pPr>
      <w:r w:rsidRPr="00EF7399">
        <w:rPr>
          <w:rFonts w:ascii="Times New Roman" w:hAnsi="Times New Roman"/>
        </w:rPr>
        <w:t>*Dosen Kimia Universitas Negeri Makassar</w:t>
      </w:r>
    </w:p>
    <w:p w:rsidR="0053549D" w:rsidRPr="00EF7399" w:rsidRDefault="0053549D" w:rsidP="0053549D">
      <w:pPr>
        <w:pStyle w:val="ListParagraph"/>
        <w:numPr>
          <w:ilvl w:val="0"/>
          <w:numId w:val="1"/>
        </w:numPr>
        <w:spacing w:after="0" w:line="360" w:lineRule="auto"/>
        <w:ind w:left="360"/>
        <w:jc w:val="both"/>
        <w:rPr>
          <w:rFonts w:ascii="Times New Roman" w:hAnsi="Times New Roman"/>
          <w:b/>
          <w:sz w:val="24"/>
          <w:szCs w:val="24"/>
          <w:lang w:val="en-GB"/>
        </w:rPr>
      </w:pPr>
      <w:r w:rsidRPr="00EF7399">
        <w:rPr>
          <w:rFonts w:ascii="Times New Roman" w:hAnsi="Times New Roman"/>
          <w:b/>
          <w:sz w:val="24"/>
          <w:szCs w:val="24"/>
          <w:lang w:val="en-GB"/>
        </w:rPr>
        <w:t>PENDAHULUAN</w:t>
      </w:r>
    </w:p>
    <w:p w:rsidR="0053549D" w:rsidRPr="00EF7399" w:rsidRDefault="0053549D" w:rsidP="0053549D">
      <w:pPr>
        <w:spacing w:line="360" w:lineRule="auto"/>
        <w:ind w:firstLine="720"/>
        <w:jc w:val="both"/>
        <w:rPr>
          <w:rFonts w:ascii="Times New Roman" w:hAnsi="Times New Roman"/>
        </w:rPr>
      </w:pPr>
      <w:r w:rsidRPr="00EF7399">
        <w:rPr>
          <w:rFonts w:ascii="Times New Roman" w:hAnsi="Times New Roman"/>
        </w:rPr>
        <w:t xml:space="preserve">Pendidikan adalah hal yang tidak dapat dipisahkan dalam sejarah perkembangan ilmu pengetahuan. Keberadaannya memegang peranan penting dalam peradaban. Dari waktu ke waktu terus mengalami perbaikan dan penyempurnaan yang diharapkan dapat melahirkan sumber daya manusia yang berkualitas. Berbicara tentang pendidikan salah satunya diperoleh dari proses pembelajaran yang terjadi di lingkungan sekolah yang di dalamnya terdapat empat sub item yaitu mengajar, belajar, pembelajaran dan kurikulum. Berhasilnya suatu tujuan pembelajaran tergantung bagaimana proses pembelajaran yang dialami oleh peserta didik. </w:t>
      </w:r>
    </w:p>
    <w:p w:rsidR="0053549D" w:rsidRPr="00EF7399" w:rsidRDefault="0053549D" w:rsidP="0053549D">
      <w:pPr>
        <w:spacing w:line="360" w:lineRule="auto"/>
        <w:ind w:firstLine="720"/>
        <w:jc w:val="both"/>
        <w:rPr>
          <w:rFonts w:ascii="Times New Roman" w:hAnsi="Times New Roman"/>
        </w:rPr>
      </w:pPr>
      <w:r w:rsidRPr="00EF7399">
        <w:rPr>
          <w:rFonts w:ascii="Times New Roman" w:hAnsi="Times New Roman"/>
        </w:rPr>
        <w:t xml:space="preserve">Kurikulum 2013 menghendaki terjadinya pembelajaran bermakna bagi peserta didik dan pendekatan yang identik dengan kurikulum ini adalah pendekatan saintifik. Pendekatan saintifik dinilai sesuai dengan tuntutan kehidupan di dunia pendidikan sekarang ini yang mengarahkan peserta didik untuk mampu mengembangkan keterampilan berpikir tingkat tinggi termasuk di dalamnya keterampilan berpikir kritis. Peserta didik yang memiliki keterampilan berpikir kritis akan mampu belajar untuk memecahkan masalah secara sistematis, menganalisis asumsi-asumsi dan membuat keputusan. Trilling dan Fadel (dalam Abidin 2014) menjelaskan bahwa </w:t>
      </w:r>
      <w:r w:rsidRPr="00EF7399">
        <w:rPr>
          <w:rFonts w:ascii="Times New Roman" w:hAnsi="Times New Roman"/>
        </w:rPr>
        <w:lastRenderedPageBreak/>
        <w:t>keterampilan utama yang harus dimiliki dalam konteks abad ke-21 adalah keterampilan belajar dan berinovasi. Keterampilan belajar yang dimaksudkan di sini salah satunya adalah keterampilan berpikir kritis. Pendekatan saintifik memuat lima komponen yaitu mengamati, menanya, mencoba, menalar, dan mengomunikasikan.</w:t>
      </w:r>
    </w:p>
    <w:p w:rsidR="0053549D" w:rsidRPr="00EF7399" w:rsidRDefault="0053549D" w:rsidP="0053549D">
      <w:pPr>
        <w:spacing w:line="360" w:lineRule="auto"/>
        <w:ind w:firstLine="720"/>
        <w:jc w:val="both"/>
        <w:rPr>
          <w:rFonts w:ascii="Times New Roman" w:hAnsi="Times New Roman"/>
        </w:rPr>
      </w:pPr>
      <w:r w:rsidRPr="00EF7399">
        <w:rPr>
          <w:rFonts w:ascii="Times New Roman" w:hAnsi="Times New Roman"/>
        </w:rPr>
        <w:t xml:space="preserve">Dalam penerapan pendekatan saintifik ada tiga model pembelajaran yang biasa digunakan yaitu model pembelajaran </w:t>
      </w:r>
      <w:r w:rsidRPr="00EF7399">
        <w:rPr>
          <w:rFonts w:ascii="Times New Roman" w:hAnsi="Times New Roman"/>
          <w:i/>
        </w:rPr>
        <w:t>Discovery Learning</w:t>
      </w:r>
      <w:r w:rsidRPr="00EF7399">
        <w:rPr>
          <w:rFonts w:ascii="Times New Roman" w:hAnsi="Times New Roman"/>
        </w:rPr>
        <w:t xml:space="preserve"> </w:t>
      </w:r>
      <w:r w:rsidRPr="00EF7399">
        <w:rPr>
          <w:rFonts w:ascii="Times New Roman" w:hAnsi="Times New Roman"/>
          <w:i/>
        </w:rPr>
        <w:t>(DL)</w:t>
      </w:r>
      <w:r w:rsidRPr="00EF7399">
        <w:rPr>
          <w:rFonts w:ascii="Times New Roman" w:hAnsi="Times New Roman"/>
        </w:rPr>
        <w:t xml:space="preserve">, </w:t>
      </w:r>
      <w:r w:rsidRPr="00EF7399">
        <w:rPr>
          <w:rFonts w:ascii="Times New Roman" w:hAnsi="Times New Roman"/>
          <w:i/>
        </w:rPr>
        <w:t>Problem Base Learning (PBL), dan Project Base Learning (PJBL).</w:t>
      </w:r>
      <w:r w:rsidRPr="00EF7399">
        <w:rPr>
          <w:rFonts w:ascii="Times New Roman" w:hAnsi="Times New Roman"/>
        </w:rPr>
        <w:t xml:space="preserve"> Penerapan ketiga model pembelajaran ini disesuaikan dengan tujuan pembelajaran yang ingin dicapai dan karakteristik dari materi yang akan dibahas dalam proses pembelajaran. Setiap model pembelajaran memiliki tahapan-tahapan yang dilakukan oleh peserta didik yang dibimbing oleh pendidik. Tahapan setiap model pembelajaran berbeda-beda. Di sinilah peran seorang pendidik yang dituntut untuk mampu memilih model pembelajaran apa yang sesuai dan mampu menerapkannya agar tujuan pembelajaran dapat tercapai. Menurut Sani (2014), </w:t>
      </w:r>
      <w:r w:rsidRPr="00EF7399">
        <w:rPr>
          <w:rFonts w:ascii="Times New Roman" w:hAnsi="Times New Roman"/>
          <w:i/>
        </w:rPr>
        <w:t xml:space="preserve">Discovery Learning </w:t>
      </w:r>
      <w:r w:rsidRPr="00EF7399">
        <w:rPr>
          <w:rFonts w:ascii="Times New Roman" w:hAnsi="Times New Roman"/>
        </w:rPr>
        <w:t xml:space="preserve">pada umumnya membutuhkan kemampuan untuk bertanya, mengobservasi, mengumpulkan informasi, dan membuat kesimpulan berdasarkan data/informasi sehingga dapat menemukan hubungan antaravariabel atau menguji hipotesis yang diajukan. </w:t>
      </w:r>
      <w:r w:rsidRPr="00EF7399">
        <w:rPr>
          <w:rFonts w:ascii="Times New Roman" w:hAnsi="Times New Roman"/>
          <w:i/>
        </w:rPr>
        <w:t xml:space="preserve">Problem Base Learning </w:t>
      </w:r>
      <w:r w:rsidRPr="00EF7399">
        <w:rPr>
          <w:rFonts w:ascii="Times New Roman" w:hAnsi="Times New Roman"/>
        </w:rPr>
        <w:t xml:space="preserve">membutuhkan kemampuan untuk bertanya, mengidentifikasi dan menganalisis masalah, mengobservasi, mengumpulkan informasi, mengolah informasi dan mengembangkan konsep sehingga dapat menyelesaikan permasalahan yang dikaji. Sementara itu </w:t>
      </w:r>
      <w:r w:rsidRPr="00EF7399">
        <w:rPr>
          <w:rFonts w:ascii="Times New Roman" w:hAnsi="Times New Roman"/>
          <w:i/>
        </w:rPr>
        <w:t xml:space="preserve">Project Base Learning </w:t>
      </w:r>
      <w:r w:rsidRPr="00EF7399">
        <w:rPr>
          <w:rFonts w:ascii="Times New Roman" w:hAnsi="Times New Roman"/>
        </w:rPr>
        <w:t>membutuhkan kemampuan tambahan yaitu membuat produk yang terkait dengan solusi permasalahan yang diajukan.</w:t>
      </w:r>
    </w:p>
    <w:p w:rsidR="0053549D" w:rsidRPr="00EF7399" w:rsidRDefault="0053549D" w:rsidP="0053549D">
      <w:pPr>
        <w:spacing w:line="360" w:lineRule="auto"/>
        <w:ind w:firstLine="720"/>
        <w:jc w:val="both"/>
        <w:rPr>
          <w:rFonts w:ascii="Times New Roman" w:hAnsi="Times New Roman"/>
        </w:rPr>
      </w:pPr>
      <w:r w:rsidRPr="00EF7399">
        <w:rPr>
          <w:rFonts w:ascii="Times New Roman" w:hAnsi="Times New Roman"/>
        </w:rPr>
        <w:t xml:space="preserve">Pada materi pokok sistem koloid memungkinkan untuk menerapkan ketiga model pembelajaran yang ada di dalam pendekatan saintifik. Khusus untuk materi pokok ini ada delapan tujuan pembelajaran yang akan dicapai yaitu membedakan campuran ke dalam larutan, suspensi, dan sistem koloid; mengidentifikasi jenis-jenis berdasarkan fase terdispersi dan fase pendispersi, mengelompokkan jenis-jenis sistem koloid berdasarkan fase terdispersi dan fase pendispersi, mengidentifikasi sifat-sifat </w:t>
      </w:r>
      <w:r w:rsidRPr="00EF7399">
        <w:rPr>
          <w:rFonts w:ascii="Times New Roman" w:hAnsi="Times New Roman"/>
        </w:rPr>
        <w:lastRenderedPageBreak/>
        <w:t xml:space="preserve">sistem koloid seperti efek tyndal, gerak brown, absorpsi dan koagulasi melalui pengamatan; membedakan koloid liofob dan liofil melalui pengamatan, menjelaskan menjelaskan pembuatan koloid dengan cara kondensasi dan dispersi; serta membuat koloid dengan cara kondensasi dan dispersi. Model pembelajaran </w:t>
      </w:r>
      <w:r w:rsidRPr="00EF7399">
        <w:rPr>
          <w:rFonts w:ascii="Times New Roman" w:hAnsi="Times New Roman"/>
          <w:i/>
        </w:rPr>
        <w:t xml:space="preserve">Discovery Learning </w:t>
      </w:r>
      <w:r w:rsidRPr="00EF7399">
        <w:rPr>
          <w:rFonts w:ascii="Times New Roman" w:hAnsi="Times New Roman"/>
        </w:rPr>
        <w:t xml:space="preserve">digunakan untuk mencapai tujuan pembelajaran dengan indicator membedakan campuran ke dalam larutan, suspensi, dan sistem koloid. Dengan menerapkan model pembelajaran ini diharapkan peserta didik dapat menarik kesimpulan tentang perbedaan larutan, suspensi, dan sistem koloid. </w:t>
      </w:r>
      <w:r w:rsidRPr="00EF7399">
        <w:rPr>
          <w:rFonts w:ascii="Times New Roman" w:hAnsi="Times New Roman"/>
          <w:i/>
        </w:rPr>
        <w:t>Problem Base Learning</w:t>
      </w:r>
      <w:r w:rsidRPr="00EF7399">
        <w:rPr>
          <w:rFonts w:ascii="Times New Roman" w:hAnsi="Times New Roman"/>
        </w:rPr>
        <w:t xml:space="preserve"> diterapkan untuk mencapai tujuan pembelajaran dengan indikator mengidentifikasi dan mengelompokkan jenis-jenis sistem koloid berdasarkan fase terdispersi dan fase pendispersi, mengidentifikasi dan mengelompokkan sifat-sifat system koloid serta membedakan koloid liofil dan liofob. Peneliti memilih model pembelajaran ini mengingat </w:t>
      </w:r>
      <w:r w:rsidRPr="00EF7399">
        <w:rPr>
          <w:rFonts w:ascii="Times New Roman" w:hAnsi="Times New Roman"/>
          <w:i/>
        </w:rPr>
        <w:t>Problem Base Learning</w:t>
      </w:r>
      <w:r w:rsidRPr="00EF7399">
        <w:rPr>
          <w:rFonts w:ascii="Times New Roman" w:hAnsi="Times New Roman"/>
        </w:rPr>
        <w:t xml:space="preserve"> memungkinkan peserta didik mengembangkan konsep yang telah ditemukan dari pengalaman otentik sehingga dapat menyelesaikan permasalahan dalam pembelajaran dan mengintegrasikannya dalam konteks kehidupan nyata. </w:t>
      </w:r>
      <w:r w:rsidRPr="00EF7399">
        <w:rPr>
          <w:rFonts w:ascii="Times New Roman" w:hAnsi="Times New Roman"/>
          <w:i/>
        </w:rPr>
        <w:t>Project Base Learning</w:t>
      </w:r>
      <w:r w:rsidRPr="00EF7399">
        <w:rPr>
          <w:rFonts w:ascii="Times New Roman" w:hAnsi="Times New Roman"/>
        </w:rPr>
        <w:t xml:space="preserve"> sangat cocok diterapkan untuk mencapai tujuan pembelajaran dengan indikator menjelaskan dan membuat koloid dengan cara kondensasi dan dispersi. Model pembelajaran ini dipilih dengan alasan bahwa model ini mengorientasikan peserta didik untuk mampu membuat proyek pembelajaran dengan mengembangkan kemampuan dan keterampilannya sesuai dengan masalah yang diajukan.  </w:t>
      </w:r>
    </w:p>
    <w:p w:rsidR="0053549D" w:rsidRPr="00EF7399" w:rsidRDefault="0053549D" w:rsidP="0053549D">
      <w:pPr>
        <w:spacing w:line="360" w:lineRule="auto"/>
        <w:ind w:firstLine="720"/>
        <w:jc w:val="both"/>
        <w:rPr>
          <w:rFonts w:ascii="Times New Roman" w:hAnsi="Times New Roman"/>
        </w:rPr>
      </w:pPr>
      <w:r w:rsidRPr="00EF7399">
        <w:rPr>
          <w:rFonts w:ascii="Times New Roman" w:hAnsi="Times New Roman"/>
        </w:rPr>
        <w:t xml:space="preserve">SMA Negeri 1 Mare adalah salah satu SMA negeri di Kabupaten Bone yang berada di Kecamatan Mare yang masih menerapkan KTSP. Peraturan Menteri Pendidikan dan Kebudayaan Republik Indonesia Nomor 61 Tahun 2014 pasal 2 ayat 2 menyebutkan bahwa pengembangan KTSP mengacu pada SNP dan kurikulum 2013. Berdasarkan dari permen tersebut maka peneliti menerapkan pendekatan saintifik dalam penelitian ini. Dari hasil observasi ditemukan bahwa dalam perangkat yang telah dibuat oleh guru dituliskan menggunakan pendekatan saintifik yang didalamnya memuat tiga model pembelajaran, namun pada sintaks yang tertuang </w:t>
      </w:r>
      <w:r w:rsidRPr="00EF7399">
        <w:rPr>
          <w:rFonts w:ascii="Times New Roman" w:hAnsi="Times New Roman"/>
        </w:rPr>
        <w:lastRenderedPageBreak/>
        <w:t>dalam RPP bukanlah sintaks dari model pembelajaran itu. Dengan demikian, tujuan dari pendekatan saintifik tidak bisa dicapai oleh peserta didik, mereka kembali lagi menerima konsep yang sudah jadi. Begitu juga dengan LKPD yang dibuat oleh pendidik belum mencirikan pendekatan saintifik.</w:t>
      </w:r>
    </w:p>
    <w:p w:rsidR="0053549D" w:rsidRPr="00EF7399" w:rsidRDefault="0053549D" w:rsidP="0053549D">
      <w:pPr>
        <w:pStyle w:val="ListParagraph"/>
        <w:spacing w:after="0" w:line="360" w:lineRule="auto"/>
        <w:ind w:left="0" w:firstLine="567"/>
        <w:jc w:val="both"/>
        <w:rPr>
          <w:rFonts w:ascii="Times New Roman" w:hAnsi="Times New Roman"/>
          <w:sz w:val="24"/>
          <w:szCs w:val="24"/>
          <w:lang w:eastAsia="id-ID"/>
        </w:rPr>
      </w:pPr>
      <w:r w:rsidRPr="00EF7399">
        <w:rPr>
          <w:rFonts w:ascii="Times New Roman" w:hAnsi="Times New Roman"/>
          <w:sz w:val="24"/>
          <w:szCs w:val="24"/>
        </w:rPr>
        <w:t xml:space="preserve">Berdasarkan hal tersebut di atas maka penulis tertarik untuk mengembangkan perangkat pembelajaran kimia berbasis  pendekatan saintifik dengan harapan dapat berimplikasi pada meningkatnya kemampuan berpikir kritis peserta didik. Adapun model pengembangan yang dipilih adalah model pengembangan 4D dengan alasan bahwa model ini memang dirancang oleh Thiangarajan, dkk (1974) untuk mengembangkan perangkat pembelajaran yang dalam pengembangannya melibatkan penilaian ahli sehingga sebelum dilakukan uji coba di lapangan perangkat pembelajaran yang dikembangkan telah direvisi berdasarkan penilaian, saran dan masukan dari para ahli. Perangkat pembelajaran yang dimaksud dalam penelitian ini meliputi Rencana Pelaksanaan Pembelajaran (RPP), Lembar Kegiatan Peserta Didik (LKPD), Buku Peserta Didik (BPD), dan Tes Keterampilan Berpikir Kritis (TKBK). </w:t>
      </w:r>
      <w:r w:rsidRPr="00EF7399">
        <w:rPr>
          <w:rFonts w:ascii="Times New Roman" w:hAnsi="Times New Roman"/>
          <w:sz w:val="24"/>
          <w:szCs w:val="24"/>
          <w:lang/>
        </w:rPr>
        <w:t>Adapun t</w:t>
      </w:r>
      <w:r w:rsidRPr="00EF7399">
        <w:rPr>
          <w:rFonts w:ascii="Times New Roman" w:hAnsi="Times New Roman"/>
          <w:sz w:val="24"/>
          <w:szCs w:val="24"/>
        </w:rPr>
        <w:t xml:space="preserve">ujuan penelitian </w:t>
      </w:r>
      <w:r w:rsidRPr="00EF7399">
        <w:rPr>
          <w:rFonts w:ascii="Times New Roman" w:hAnsi="Times New Roman"/>
          <w:sz w:val="24"/>
          <w:szCs w:val="24"/>
          <w:lang/>
        </w:rPr>
        <w:t>berdasarkan latar belakang yang diuraikan di atas</w:t>
      </w:r>
      <w:r w:rsidRPr="00EF7399">
        <w:rPr>
          <w:rFonts w:ascii="Times New Roman" w:hAnsi="Times New Roman"/>
          <w:sz w:val="24"/>
          <w:szCs w:val="24"/>
        </w:rPr>
        <w:t xml:space="preserve"> adalah mengetahui proses pengembangan perangkat pembelajaran kimia berbasis pendekatan saintifik untuk meningkatkan keterampilan berpikir kritis peserta didik pada materi pokok sistem koloid di kelas XI IPA </w:t>
      </w:r>
      <w:r w:rsidRPr="00EF7399">
        <w:rPr>
          <w:rFonts w:ascii="Times New Roman" w:hAnsi="Times New Roman"/>
          <w:sz w:val="24"/>
          <w:szCs w:val="24"/>
          <w:lang w:eastAsia="id-ID"/>
        </w:rPr>
        <w:t>yang valid, praktis, dan efektif.</w:t>
      </w:r>
    </w:p>
    <w:p w:rsidR="0053549D" w:rsidRPr="00EF7399" w:rsidRDefault="0053549D" w:rsidP="0053549D">
      <w:pPr>
        <w:spacing w:line="360" w:lineRule="auto"/>
        <w:ind w:firstLine="720"/>
        <w:jc w:val="both"/>
        <w:rPr>
          <w:rFonts w:ascii="Times New Roman" w:hAnsi="Times New Roman"/>
        </w:rPr>
      </w:pPr>
      <w:r w:rsidRPr="00EF7399">
        <w:rPr>
          <w:rFonts w:ascii="Times New Roman" w:hAnsi="Times New Roman"/>
        </w:rPr>
        <w:t xml:space="preserve">Model pengembangan Thiagarajan, dkk (1974) yang terdiri dari empat tahap yaitu </w:t>
      </w:r>
      <w:r w:rsidRPr="00EF7399">
        <w:rPr>
          <w:rFonts w:ascii="Times New Roman" w:hAnsi="Times New Roman"/>
          <w:i/>
        </w:rPr>
        <w:t>define, design, develop, dan disseminate.</w:t>
      </w:r>
    </w:p>
    <w:p w:rsidR="0053549D" w:rsidRPr="00EF7399" w:rsidRDefault="0053549D" w:rsidP="0053549D">
      <w:pPr>
        <w:pStyle w:val="ListParagraph"/>
        <w:numPr>
          <w:ilvl w:val="0"/>
          <w:numId w:val="2"/>
        </w:numPr>
        <w:spacing w:after="0" w:line="360" w:lineRule="auto"/>
        <w:ind w:left="360"/>
        <w:jc w:val="both"/>
        <w:rPr>
          <w:rFonts w:ascii="Times New Roman" w:hAnsi="Times New Roman"/>
          <w:b/>
          <w:sz w:val="24"/>
          <w:szCs w:val="24"/>
        </w:rPr>
      </w:pPr>
      <w:r w:rsidRPr="00EF7399">
        <w:rPr>
          <w:rFonts w:ascii="Times New Roman" w:hAnsi="Times New Roman"/>
          <w:b/>
          <w:sz w:val="24"/>
          <w:szCs w:val="24"/>
        </w:rPr>
        <w:t>Tahap pendefinisian (</w:t>
      </w:r>
      <w:r w:rsidRPr="00EF7399">
        <w:rPr>
          <w:rFonts w:ascii="Times New Roman" w:hAnsi="Times New Roman"/>
          <w:b/>
          <w:i/>
          <w:sz w:val="24"/>
          <w:szCs w:val="24"/>
        </w:rPr>
        <w:t>define</w:t>
      </w:r>
      <w:r w:rsidRPr="00EF7399">
        <w:rPr>
          <w:rFonts w:ascii="Times New Roman" w:hAnsi="Times New Roman"/>
          <w:b/>
          <w:sz w:val="24"/>
          <w:szCs w:val="24"/>
        </w:rPr>
        <w:t>)</w:t>
      </w:r>
    </w:p>
    <w:p w:rsidR="0053549D" w:rsidRPr="00EF7399" w:rsidRDefault="0053549D" w:rsidP="0053549D">
      <w:pPr>
        <w:spacing w:line="360" w:lineRule="auto"/>
        <w:ind w:firstLine="630"/>
        <w:jc w:val="both"/>
        <w:rPr>
          <w:rFonts w:ascii="Times New Roman" w:hAnsi="Times New Roman"/>
        </w:rPr>
      </w:pPr>
      <w:r w:rsidRPr="00EF7399">
        <w:rPr>
          <w:rFonts w:ascii="Times New Roman" w:hAnsi="Times New Roman"/>
        </w:rPr>
        <w:t>Tujuan tahap ini adalah menetapkan dan mendefinisikan syarat-syarat pembelajaran. Dalam menentukan dan menetapkan syarat-syarat pembelajaran diawali dengan analisis tujuan dari batasan materi yang dikembangkan perangkatnya. Tahap ini meliputi lima langkah pokok yaitu:</w:t>
      </w:r>
    </w:p>
    <w:p w:rsidR="0053549D" w:rsidRPr="00EF7399" w:rsidRDefault="0053549D" w:rsidP="0053549D">
      <w:pPr>
        <w:spacing w:line="360" w:lineRule="auto"/>
        <w:ind w:firstLine="630"/>
        <w:jc w:val="both"/>
        <w:rPr>
          <w:rFonts w:ascii="Times New Roman" w:hAnsi="Times New Roman"/>
        </w:rPr>
      </w:pPr>
    </w:p>
    <w:p w:rsidR="0053549D" w:rsidRPr="00EF7399" w:rsidRDefault="0053549D" w:rsidP="0053549D">
      <w:pPr>
        <w:spacing w:line="360" w:lineRule="auto"/>
        <w:ind w:firstLine="630"/>
        <w:jc w:val="both"/>
        <w:rPr>
          <w:rFonts w:ascii="Times New Roman" w:hAnsi="Times New Roman"/>
        </w:rPr>
      </w:pPr>
    </w:p>
    <w:p w:rsidR="0053549D" w:rsidRPr="00EF7399" w:rsidRDefault="0053549D" w:rsidP="0053549D">
      <w:pPr>
        <w:pStyle w:val="BodyTextIndent"/>
        <w:numPr>
          <w:ilvl w:val="0"/>
          <w:numId w:val="3"/>
        </w:numPr>
        <w:spacing w:after="0" w:line="360" w:lineRule="auto"/>
        <w:ind w:left="360"/>
        <w:jc w:val="both"/>
        <w:rPr>
          <w:rFonts w:ascii="Times New Roman" w:hAnsi="Times New Roman" w:cs="Times New Roman"/>
          <w:sz w:val="24"/>
          <w:szCs w:val="24"/>
        </w:rPr>
      </w:pPr>
      <w:r w:rsidRPr="00EF7399">
        <w:rPr>
          <w:rFonts w:ascii="Times New Roman" w:hAnsi="Times New Roman" w:cs="Times New Roman"/>
          <w:sz w:val="24"/>
          <w:szCs w:val="24"/>
        </w:rPr>
        <w:t xml:space="preserve">Analisis awal akhir </w:t>
      </w:r>
      <w:r w:rsidRPr="00EF7399">
        <w:rPr>
          <w:rFonts w:ascii="Times New Roman" w:hAnsi="Times New Roman" w:cs="Times New Roman"/>
          <w:i/>
          <w:sz w:val="24"/>
          <w:szCs w:val="24"/>
        </w:rPr>
        <w:t>(front-end analysis)</w:t>
      </w:r>
      <w:r w:rsidRPr="00EF7399">
        <w:rPr>
          <w:rFonts w:ascii="Times New Roman" w:hAnsi="Times New Roman" w:cs="Times New Roman"/>
          <w:sz w:val="24"/>
          <w:szCs w:val="24"/>
        </w:rPr>
        <w:t xml:space="preserve"> </w:t>
      </w:r>
    </w:p>
    <w:p w:rsidR="0053549D" w:rsidRPr="00EF7399" w:rsidRDefault="0053549D" w:rsidP="0053549D">
      <w:pPr>
        <w:spacing w:line="360" w:lineRule="auto"/>
        <w:ind w:firstLine="567"/>
        <w:jc w:val="both"/>
        <w:rPr>
          <w:rFonts w:ascii="Times New Roman" w:hAnsi="Times New Roman"/>
        </w:rPr>
      </w:pPr>
      <w:r w:rsidRPr="00EF7399">
        <w:rPr>
          <w:rFonts w:ascii="Times New Roman" w:hAnsi="Times New Roman"/>
        </w:rPr>
        <w:lastRenderedPageBreak/>
        <w:t>Analisis awal akhir bertujuan untuk memunculkan dan menetapkan masalah dasar yang dihadapi dalam pembelajaran, sehingga diperlukan suatu pengembangan perangkat pembelajaran. Dengan analisis ini akan didapatkan gambaran fakta, harapan dan alternatif penyelesaian masalah dasar, yang memudahkan dalam penentuan atau pemilihan perangkat yang dikembangkan (Thiagarajan, dkk, 1974).</w:t>
      </w:r>
    </w:p>
    <w:p w:rsidR="0053549D" w:rsidRPr="00EF7399" w:rsidRDefault="0053549D" w:rsidP="0053549D">
      <w:pPr>
        <w:spacing w:line="360" w:lineRule="auto"/>
        <w:jc w:val="both"/>
        <w:rPr>
          <w:rFonts w:ascii="Times New Roman" w:hAnsi="Times New Roman"/>
        </w:rPr>
      </w:pPr>
      <w:r w:rsidRPr="00EF7399">
        <w:rPr>
          <w:rFonts w:ascii="Times New Roman" w:hAnsi="Times New Roman"/>
        </w:rPr>
        <w:t xml:space="preserve">b.  Analisis peserta didik </w:t>
      </w:r>
      <w:r w:rsidRPr="00EF7399">
        <w:rPr>
          <w:rFonts w:ascii="Times New Roman" w:hAnsi="Times New Roman"/>
          <w:i/>
        </w:rPr>
        <w:t>(Learner analysis)</w:t>
      </w:r>
      <w:r w:rsidRPr="00EF7399">
        <w:rPr>
          <w:rFonts w:ascii="Times New Roman" w:hAnsi="Times New Roman"/>
        </w:rPr>
        <w:t xml:space="preserve"> </w:t>
      </w:r>
    </w:p>
    <w:p w:rsidR="0053549D" w:rsidRPr="00EF7399" w:rsidRDefault="0053549D" w:rsidP="0053549D">
      <w:pPr>
        <w:spacing w:line="360" w:lineRule="auto"/>
        <w:ind w:firstLine="567"/>
        <w:jc w:val="both"/>
        <w:rPr>
          <w:rFonts w:ascii="Times New Roman" w:hAnsi="Times New Roman"/>
        </w:rPr>
      </w:pPr>
      <w:r w:rsidRPr="00EF7399">
        <w:rPr>
          <w:rFonts w:ascii="Times New Roman" w:hAnsi="Times New Roman"/>
        </w:rPr>
        <w:t>Menurut Thiagarajan, dkk (1974) analisis peserta didik merupakan telaah tentang karakteristik peserta didik yang sesuai dengan desain pengembangan perangkat pembelajaran. Karakteristik itu meliputi latar belakang kemampuan akademik (pengetahuan), perkembangan kognitif, serta keterampilan-keterampilan individu atau sosial yang berkaitan dengan topik pembelajaran, media, format dan bahasa yang dipilih. Analisis peserta didik dilakukan untuk mendapatkan gambaran karakteristik peserta didik, antara lain: (1) tingkat kemampuan atau perkembangan intelektualnya, (2) keterampilan-keterampilan individu atau sosial yang sudah dimiliki dan dapat dikembangkan untuk mencapai tujuan pembelajaran yang ditetapkan.</w:t>
      </w:r>
    </w:p>
    <w:p w:rsidR="0053549D" w:rsidRPr="00EF7399" w:rsidRDefault="0053549D" w:rsidP="0053549D">
      <w:pPr>
        <w:pStyle w:val="BodyTextIndent"/>
        <w:numPr>
          <w:ilvl w:val="0"/>
          <w:numId w:val="4"/>
        </w:numPr>
        <w:spacing w:after="0" w:line="360" w:lineRule="auto"/>
        <w:ind w:left="360"/>
        <w:jc w:val="both"/>
        <w:rPr>
          <w:rFonts w:ascii="Times New Roman" w:hAnsi="Times New Roman" w:cs="Times New Roman"/>
          <w:sz w:val="24"/>
          <w:szCs w:val="24"/>
          <w:lang w:val="en-US"/>
        </w:rPr>
      </w:pPr>
      <w:r w:rsidRPr="00EF7399">
        <w:rPr>
          <w:rFonts w:ascii="Times New Roman" w:hAnsi="Times New Roman" w:cs="Times New Roman"/>
          <w:sz w:val="24"/>
          <w:szCs w:val="24"/>
          <w:lang w:val="en-US"/>
        </w:rPr>
        <w:t xml:space="preserve">Analisis tugas </w:t>
      </w:r>
      <w:r w:rsidRPr="00EF7399">
        <w:rPr>
          <w:rFonts w:ascii="Times New Roman" w:hAnsi="Times New Roman" w:cs="Times New Roman"/>
          <w:i/>
          <w:sz w:val="24"/>
          <w:szCs w:val="24"/>
          <w:lang w:val="en-US"/>
        </w:rPr>
        <w:t>(Task analysis)</w:t>
      </w:r>
    </w:p>
    <w:p w:rsidR="0053549D" w:rsidRPr="00EF7399" w:rsidRDefault="0053549D" w:rsidP="0053549D">
      <w:pPr>
        <w:pStyle w:val="BodyTextIndent"/>
        <w:spacing w:after="0" w:line="360" w:lineRule="auto"/>
        <w:ind w:left="0" w:firstLine="567"/>
        <w:jc w:val="both"/>
        <w:rPr>
          <w:rFonts w:ascii="Times New Roman" w:hAnsi="Times New Roman" w:cs="Times New Roman"/>
          <w:sz w:val="24"/>
          <w:szCs w:val="24"/>
          <w:lang w:val="en-US"/>
        </w:rPr>
      </w:pPr>
      <w:r w:rsidRPr="00EF7399">
        <w:rPr>
          <w:rFonts w:ascii="Times New Roman" w:hAnsi="Times New Roman" w:cs="Times New Roman"/>
          <w:sz w:val="24"/>
          <w:szCs w:val="24"/>
        </w:rPr>
        <w:t>Analisis tugas</w:t>
      </w:r>
      <w:r w:rsidRPr="00EF7399">
        <w:rPr>
          <w:rFonts w:ascii="Times New Roman" w:hAnsi="Times New Roman" w:cs="Times New Roman"/>
          <w:sz w:val="24"/>
          <w:szCs w:val="24"/>
          <w:lang w:val="en-US"/>
        </w:rPr>
        <w:t xml:space="preserve"> (</w:t>
      </w:r>
      <w:r w:rsidRPr="00EF7399">
        <w:rPr>
          <w:rFonts w:ascii="Times New Roman" w:hAnsi="Times New Roman" w:cs="Times New Roman"/>
          <w:i/>
          <w:sz w:val="24"/>
          <w:szCs w:val="24"/>
          <w:lang w:val="en-US"/>
        </w:rPr>
        <w:t xml:space="preserve">task analysis) </w:t>
      </w:r>
      <w:r w:rsidRPr="00EF7399">
        <w:rPr>
          <w:rFonts w:ascii="Times New Roman" w:hAnsi="Times New Roman" w:cs="Times New Roman"/>
          <w:sz w:val="24"/>
          <w:szCs w:val="24"/>
        </w:rPr>
        <w:t xml:space="preserve"> menurut Thiagarajan,</w:t>
      </w:r>
      <w:r w:rsidRPr="00EF7399">
        <w:rPr>
          <w:rFonts w:ascii="Times New Roman" w:hAnsi="Times New Roman" w:cs="Times New Roman"/>
          <w:sz w:val="24"/>
          <w:szCs w:val="24"/>
          <w:lang w:val="en-US"/>
        </w:rPr>
        <w:t xml:space="preserve"> </w:t>
      </w:r>
      <w:r w:rsidRPr="00EF7399">
        <w:rPr>
          <w:rFonts w:ascii="Times New Roman" w:hAnsi="Times New Roman" w:cs="Times New Roman"/>
          <w:sz w:val="24"/>
          <w:szCs w:val="24"/>
        </w:rPr>
        <w:t>dkk</w:t>
      </w:r>
      <w:r w:rsidRPr="00EF7399">
        <w:rPr>
          <w:rFonts w:ascii="Times New Roman" w:hAnsi="Times New Roman" w:cs="Times New Roman"/>
          <w:sz w:val="24"/>
          <w:szCs w:val="24"/>
          <w:lang w:val="en-US"/>
        </w:rPr>
        <w:t xml:space="preserve"> </w:t>
      </w:r>
      <w:r w:rsidRPr="00EF7399">
        <w:rPr>
          <w:rFonts w:ascii="Times New Roman" w:hAnsi="Times New Roman" w:cs="Times New Roman"/>
          <w:sz w:val="24"/>
          <w:szCs w:val="24"/>
        </w:rPr>
        <w:t>(1974) bertujuan untuk mengidentifikasi keterampilan</w:t>
      </w:r>
      <w:r w:rsidRPr="00EF7399">
        <w:rPr>
          <w:rFonts w:ascii="Times New Roman" w:hAnsi="Times New Roman" w:cs="Times New Roman"/>
          <w:sz w:val="24"/>
          <w:szCs w:val="24"/>
          <w:lang w:val="en-US"/>
        </w:rPr>
        <w:t>-</w:t>
      </w:r>
      <w:r w:rsidRPr="00EF7399">
        <w:rPr>
          <w:rFonts w:ascii="Times New Roman" w:hAnsi="Times New Roman" w:cs="Times New Roman"/>
          <w:sz w:val="24"/>
          <w:szCs w:val="24"/>
        </w:rPr>
        <w:t>keterampilan</w:t>
      </w:r>
      <w:r w:rsidRPr="00EF7399">
        <w:rPr>
          <w:rFonts w:ascii="Times New Roman" w:hAnsi="Times New Roman" w:cs="Times New Roman"/>
          <w:sz w:val="24"/>
          <w:szCs w:val="24"/>
          <w:lang w:val="en-US"/>
        </w:rPr>
        <w:t xml:space="preserve"> </w:t>
      </w:r>
      <w:r w:rsidRPr="00EF7399">
        <w:rPr>
          <w:rFonts w:ascii="Times New Roman" w:hAnsi="Times New Roman" w:cs="Times New Roman"/>
          <w:sz w:val="24"/>
          <w:szCs w:val="24"/>
        </w:rPr>
        <w:t xml:space="preserve"> utama yang akan dikaji oleh peneliti dan menganalisisnya ke</w:t>
      </w:r>
      <w:r w:rsidRPr="00EF7399">
        <w:rPr>
          <w:rFonts w:ascii="Times New Roman" w:hAnsi="Times New Roman" w:cs="Times New Roman"/>
          <w:sz w:val="24"/>
          <w:szCs w:val="24"/>
          <w:lang w:val="en-US"/>
        </w:rPr>
        <w:t xml:space="preserve"> </w:t>
      </w:r>
      <w:r w:rsidRPr="00EF7399">
        <w:rPr>
          <w:rFonts w:ascii="Times New Roman" w:hAnsi="Times New Roman" w:cs="Times New Roman"/>
          <w:sz w:val="24"/>
          <w:szCs w:val="24"/>
        </w:rPr>
        <w:t xml:space="preserve">dalam </w:t>
      </w:r>
      <w:r w:rsidRPr="00EF7399">
        <w:rPr>
          <w:rFonts w:ascii="Times New Roman" w:hAnsi="Times New Roman" w:cs="Times New Roman"/>
          <w:sz w:val="24"/>
          <w:szCs w:val="24"/>
          <w:lang w:val="en-US"/>
        </w:rPr>
        <w:t>kumpulan</w:t>
      </w:r>
      <w:r w:rsidRPr="00EF7399">
        <w:rPr>
          <w:rFonts w:ascii="Times New Roman" w:hAnsi="Times New Roman" w:cs="Times New Roman"/>
          <w:sz w:val="24"/>
          <w:szCs w:val="24"/>
        </w:rPr>
        <w:t xml:space="preserve"> keterampilan tambahan yang mungkin diperlukan. Analisis </w:t>
      </w:r>
      <w:r w:rsidRPr="00EF7399">
        <w:rPr>
          <w:rFonts w:ascii="Times New Roman" w:hAnsi="Times New Roman" w:cs="Times New Roman"/>
          <w:sz w:val="24"/>
          <w:szCs w:val="24"/>
          <w:lang w:val="en-US"/>
        </w:rPr>
        <w:t>tugas</w:t>
      </w:r>
      <w:r w:rsidRPr="00EF7399">
        <w:rPr>
          <w:rFonts w:ascii="Times New Roman" w:hAnsi="Times New Roman" w:cs="Times New Roman"/>
          <w:sz w:val="24"/>
          <w:szCs w:val="24"/>
        </w:rPr>
        <w:t xml:space="preserve"> memastikan ulasan yang menyeluruh tentang tugas dalam materi pembelajaran</w:t>
      </w:r>
      <w:r w:rsidRPr="00EF7399">
        <w:rPr>
          <w:rFonts w:ascii="Times New Roman" w:hAnsi="Times New Roman" w:cs="Times New Roman"/>
          <w:sz w:val="24"/>
          <w:szCs w:val="24"/>
          <w:lang w:val="en-US"/>
        </w:rPr>
        <w:t>.</w:t>
      </w:r>
    </w:p>
    <w:p w:rsidR="0053549D" w:rsidRPr="00EF7399" w:rsidRDefault="0053549D" w:rsidP="0053549D">
      <w:pPr>
        <w:pStyle w:val="BodyTextIndent"/>
        <w:numPr>
          <w:ilvl w:val="0"/>
          <w:numId w:val="4"/>
        </w:numPr>
        <w:spacing w:after="0" w:line="360" w:lineRule="auto"/>
        <w:ind w:left="360"/>
        <w:jc w:val="both"/>
        <w:rPr>
          <w:rFonts w:ascii="Times New Roman" w:hAnsi="Times New Roman" w:cs="Times New Roman"/>
          <w:sz w:val="24"/>
          <w:szCs w:val="24"/>
          <w:lang w:val="en-US"/>
        </w:rPr>
      </w:pPr>
      <w:r w:rsidRPr="00EF7399">
        <w:rPr>
          <w:rFonts w:ascii="Times New Roman" w:hAnsi="Times New Roman" w:cs="Times New Roman"/>
          <w:sz w:val="24"/>
          <w:szCs w:val="24"/>
          <w:lang w:val="en-US"/>
        </w:rPr>
        <w:t xml:space="preserve">Analisis konsep </w:t>
      </w:r>
      <w:r w:rsidRPr="00EF7399">
        <w:rPr>
          <w:rFonts w:ascii="Times New Roman" w:hAnsi="Times New Roman" w:cs="Times New Roman"/>
          <w:i/>
          <w:sz w:val="24"/>
          <w:szCs w:val="24"/>
          <w:lang w:val="en-US"/>
        </w:rPr>
        <w:t>(Concept analysis</w:t>
      </w:r>
      <w:r w:rsidRPr="00EF7399">
        <w:rPr>
          <w:rFonts w:ascii="Times New Roman" w:hAnsi="Times New Roman" w:cs="Times New Roman"/>
          <w:sz w:val="24"/>
          <w:szCs w:val="24"/>
          <w:lang w:val="en-US"/>
        </w:rPr>
        <w:t>)</w:t>
      </w:r>
    </w:p>
    <w:p w:rsidR="0053549D" w:rsidRPr="00EF7399" w:rsidRDefault="0053549D" w:rsidP="0053549D">
      <w:pPr>
        <w:pStyle w:val="BodyTextIndent"/>
        <w:spacing w:after="0" w:line="360" w:lineRule="auto"/>
        <w:ind w:left="0" w:firstLine="567"/>
        <w:jc w:val="both"/>
        <w:rPr>
          <w:rFonts w:ascii="Times New Roman" w:hAnsi="Times New Roman" w:cs="Times New Roman"/>
          <w:sz w:val="24"/>
          <w:szCs w:val="24"/>
          <w:lang w:val="en-US"/>
        </w:rPr>
      </w:pPr>
      <w:r w:rsidRPr="00EF7399">
        <w:rPr>
          <w:rFonts w:ascii="Times New Roman" w:hAnsi="Times New Roman" w:cs="Times New Roman"/>
          <w:sz w:val="24"/>
          <w:szCs w:val="24"/>
        </w:rPr>
        <w:t xml:space="preserve">Analisis konsep menurut dilakukan untuk mengidentifikasi konsep pokok yang akan diajarkan, menyusunnya dalam bentuk hirarki, dan merinci konsep-konsep </w:t>
      </w:r>
      <w:r w:rsidRPr="00EF7399">
        <w:rPr>
          <w:rFonts w:ascii="Times New Roman" w:hAnsi="Times New Roman" w:cs="Times New Roman"/>
          <w:sz w:val="24"/>
          <w:szCs w:val="24"/>
          <w:lang w:val="en-US"/>
        </w:rPr>
        <w:t xml:space="preserve">tersebut secara kritis </w:t>
      </w:r>
      <w:r w:rsidRPr="00EF7399">
        <w:rPr>
          <w:rFonts w:ascii="Times New Roman" w:hAnsi="Times New Roman" w:cs="Times New Roman"/>
          <w:sz w:val="24"/>
          <w:szCs w:val="24"/>
        </w:rPr>
        <w:t xml:space="preserve">ke dalam hal yang </w:t>
      </w:r>
      <w:r w:rsidRPr="00EF7399">
        <w:rPr>
          <w:rFonts w:ascii="Times New Roman" w:hAnsi="Times New Roman" w:cs="Times New Roman"/>
          <w:sz w:val="24"/>
          <w:szCs w:val="24"/>
          <w:lang w:val="en-US"/>
        </w:rPr>
        <w:t>relevan</w:t>
      </w:r>
      <w:r w:rsidRPr="00EF7399">
        <w:rPr>
          <w:rFonts w:ascii="Times New Roman" w:hAnsi="Times New Roman" w:cs="Times New Roman"/>
          <w:sz w:val="24"/>
          <w:szCs w:val="24"/>
        </w:rPr>
        <w:t xml:space="preserve"> dan yang tidak relevan. Analisis</w:t>
      </w:r>
      <w:r w:rsidRPr="00EF7399">
        <w:rPr>
          <w:rFonts w:ascii="Times New Roman" w:hAnsi="Times New Roman" w:cs="Times New Roman"/>
          <w:sz w:val="24"/>
          <w:szCs w:val="24"/>
          <w:lang w:val="en-US"/>
        </w:rPr>
        <w:t xml:space="preserve"> konsep</w:t>
      </w:r>
      <w:r w:rsidRPr="00EF7399">
        <w:rPr>
          <w:rFonts w:ascii="Times New Roman" w:hAnsi="Times New Roman" w:cs="Times New Roman"/>
          <w:sz w:val="24"/>
          <w:szCs w:val="24"/>
        </w:rPr>
        <w:t xml:space="preserve"> membantu mengidentifikasi kemungkinan contoh dan bukan contoh untuk digambarkan dalam mengantar proses pengembangan.</w:t>
      </w:r>
    </w:p>
    <w:p w:rsidR="0053549D" w:rsidRPr="00EF7399" w:rsidRDefault="0053549D" w:rsidP="0053549D">
      <w:pPr>
        <w:pStyle w:val="BodyTextIndent"/>
        <w:spacing w:after="0" w:line="360" w:lineRule="auto"/>
        <w:ind w:left="0" w:firstLine="567"/>
        <w:jc w:val="both"/>
        <w:rPr>
          <w:rFonts w:ascii="Times New Roman" w:hAnsi="Times New Roman" w:cs="Times New Roman"/>
          <w:sz w:val="24"/>
          <w:szCs w:val="24"/>
          <w:lang w:val="en-US"/>
        </w:rPr>
      </w:pPr>
      <w:r w:rsidRPr="00EF7399">
        <w:rPr>
          <w:rFonts w:ascii="Times New Roman" w:hAnsi="Times New Roman" w:cs="Times New Roman"/>
          <w:sz w:val="24"/>
          <w:szCs w:val="24"/>
        </w:rPr>
        <w:lastRenderedPageBreak/>
        <w:t xml:space="preserve">Analisis konsep sangat diperlukan guna mengidentifikasi pengetahuan-pengetahuan deklaratif atau prosedural pada materi </w:t>
      </w:r>
      <w:r w:rsidRPr="00EF7399">
        <w:rPr>
          <w:rFonts w:ascii="Times New Roman" w:hAnsi="Times New Roman" w:cs="Times New Roman"/>
          <w:sz w:val="24"/>
          <w:szCs w:val="24"/>
          <w:lang w:val="en-US"/>
        </w:rPr>
        <w:t xml:space="preserve">kimia </w:t>
      </w:r>
      <w:r w:rsidRPr="00EF7399">
        <w:rPr>
          <w:rFonts w:ascii="Times New Roman" w:hAnsi="Times New Roman" w:cs="Times New Roman"/>
          <w:sz w:val="24"/>
          <w:szCs w:val="24"/>
        </w:rPr>
        <w:t xml:space="preserve">yang akan dikembangkan. Analisis konsep merupakan satu langkah penting untuk memenuhi prinsip kecukupan dalam membangun konsep atas materi-materi yang digunakan sebagai sarana pencapaian kompetensi dasar dan </w:t>
      </w:r>
      <w:r w:rsidRPr="00EF7399">
        <w:rPr>
          <w:rFonts w:ascii="Times New Roman" w:hAnsi="Times New Roman" w:cs="Times New Roman"/>
          <w:sz w:val="24"/>
          <w:szCs w:val="24"/>
          <w:lang w:val="en-US"/>
        </w:rPr>
        <w:t>tujuan pembelajaran</w:t>
      </w:r>
      <w:r w:rsidRPr="00EF7399">
        <w:rPr>
          <w:rFonts w:ascii="Times New Roman" w:hAnsi="Times New Roman" w:cs="Times New Roman"/>
          <w:sz w:val="24"/>
          <w:szCs w:val="24"/>
        </w:rPr>
        <w:t>.</w:t>
      </w:r>
    </w:p>
    <w:p w:rsidR="0053549D" w:rsidRPr="00EF7399" w:rsidRDefault="0053549D" w:rsidP="0053549D">
      <w:pPr>
        <w:pStyle w:val="ListParagraph"/>
        <w:numPr>
          <w:ilvl w:val="0"/>
          <w:numId w:val="4"/>
        </w:numPr>
        <w:spacing w:line="360" w:lineRule="auto"/>
        <w:ind w:left="360"/>
        <w:rPr>
          <w:rFonts w:ascii="Times New Roman" w:hAnsi="Times New Roman"/>
          <w:sz w:val="24"/>
          <w:szCs w:val="24"/>
        </w:rPr>
      </w:pPr>
      <w:r w:rsidRPr="00EF7399">
        <w:rPr>
          <w:rFonts w:ascii="Times New Roman" w:hAnsi="Times New Roman"/>
          <w:sz w:val="24"/>
          <w:szCs w:val="24"/>
        </w:rPr>
        <w:t xml:space="preserve">Perumusan Tujuan Pembelajaran </w:t>
      </w:r>
      <w:r w:rsidRPr="00EF7399">
        <w:rPr>
          <w:rFonts w:ascii="Times New Roman" w:hAnsi="Times New Roman"/>
          <w:i/>
          <w:iCs/>
          <w:sz w:val="24"/>
          <w:szCs w:val="24"/>
        </w:rPr>
        <w:t>(specifying instructional objectives)</w:t>
      </w:r>
    </w:p>
    <w:p w:rsidR="0053549D" w:rsidRPr="00EF7399" w:rsidRDefault="0053549D" w:rsidP="0053549D">
      <w:pPr>
        <w:pStyle w:val="ListParagraph"/>
        <w:spacing w:after="0" w:line="360" w:lineRule="auto"/>
        <w:ind w:left="0" w:firstLine="630"/>
        <w:jc w:val="both"/>
        <w:rPr>
          <w:rFonts w:ascii="Times New Roman" w:hAnsi="Times New Roman"/>
          <w:sz w:val="24"/>
          <w:szCs w:val="24"/>
        </w:rPr>
      </w:pPr>
      <w:r w:rsidRPr="00EF7399">
        <w:rPr>
          <w:rFonts w:ascii="Times New Roman" w:hAnsi="Times New Roman"/>
          <w:sz w:val="24"/>
          <w:szCs w:val="24"/>
        </w:rPr>
        <w:t>Perumusan tujuan pembelajaran menurut Thiagarajan, dkk (1974) berguna untuk merangkum hasil dari analisis tugas dan analisis konsep untuk menentukan perilaku objek penelitian. Kumpulan objek tersebut menjadi dasar untuk menyusun tes dan merancang perangkat pembelajaran yang kemudian diintegrasikan ke dalam materi perangkat pembelajaran yang akan digunakan.</w:t>
      </w:r>
    </w:p>
    <w:p w:rsidR="0053549D" w:rsidRPr="00EF7399" w:rsidRDefault="0053549D" w:rsidP="0053549D">
      <w:pPr>
        <w:pStyle w:val="ListParagraph"/>
        <w:numPr>
          <w:ilvl w:val="0"/>
          <w:numId w:val="2"/>
        </w:numPr>
        <w:spacing w:after="0" w:line="360" w:lineRule="auto"/>
        <w:ind w:left="360"/>
        <w:jc w:val="both"/>
        <w:rPr>
          <w:rFonts w:ascii="Times New Roman" w:hAnsi="Times New Roman"/>
          <w:b/>
          <w:sz w:val="24"/>
          <w:szCs w:val="24"/>
        </w:rPr>
      </w:pPr>
      <w:r w:rsidRPr="00EF7399">
        <w:rPr>
          <w:rFonts w:ascii="Times New Roman" w:hAnsi="Times New Roman"/>
          <w:b/>
          <w:sz w:val="24"/>
          <w:szCs w:val="24"/>
        </w:rPr>
        <w:t>Tahap perancangan (</w:t>
      </w:r>
      <w:r w:rsidRPr="00EF7399">
        <w:rPr>
          <w:rFonts w:ascii="Times New Roman" w:hAnsi="Times New Roman"/>
          <w:b/>
          <w:i/>
          <w:sz w:val="24"/>
          <w:szCs w:val="24"/>
        </w:rPr>
        <w:t>Design</w:t>
      </w:r>
      <w:r w:rsidRPr="00EF7399">
        <w:rPr>
          <w:rFonts w:ascii="Times New Roman" w:hAnsi="Times New Roman"/>
          <w:b/>
          <w:sz w:val="24"/>
          <w:szCs w:val="24"/>
        </w:rPr>
        <w:t>)</w:t>
      </w:r>
    </w:p>
    <w:p w:rsidR="0053549D" w:rsidRPr="00EF7399" w:rsidRDefault="0053549D" w:rsidP="0053549D">
      <w:pPr>
        <w:spacing w:line="360" w:lineRule="auto"/>
        <w:ind w:firstLine="567"/>
        <w:jc w:val="both"/>
        <w:rPr>
          <w:rFonts w:ascii="Times New Roman" w:hAnsi="Times New Roman"/>
        </w:rPr>
      </w:pPr>
      <w:r w:rsidRPr="00EF7399">
        <w:rPr>
          <w:rFonts w:ascii="Times New Roman" w:hAnsi="Times New Roman"/>
        </w:rPr>
        <w:t xml:space="preserve">Tujuan tahap ini adalah untuk menyiapkan prototype perangkat pembelajaran. Tahap ini terdiri dari empat langkah, yaitu (1) penyusunan standar tes </w:t>
      </w:r>
      <w:r w:rsidRPr="00EF7399">
        <w:rPr>
          <w:rFonts w:ascii="Times New Roman" w:hAnsi="Times New Roman"/>
          <w:i/>
          <w:iCs/>
        </w:rPr>
        <w:t>(constructing criterion-referenced test)</w:t>
      </w:r>
      <w:r w:rsidRPr="00EF7399">
        <w:rPr>
          <w:rFonts w:ascii="Times New Roman" w:hAnsi="Times New Roman"/>
        </w:rPr>
        <w:t xml:space="preserve">, (2) pemilihan media </w:t>
      </w:r>
      <w:r w:rsidRPr="00EF7399">
        <w:rPr>
          <w:rFonts w:ascii="Times New Roman" w:hAnsi="Times New Roman"/>
          <w:i/>
          <w:iCs/>
        </w:rPr>
        <w:t xml:space="preserve">(media selection) </w:t>
      </w:r>
      <w:r w:rsidRPr="00EF7399">
        <w:rPr>
          <w:rFonts w:ascii="Times New Roman" w:hAnsi="Times New Roman"/>
        </w:rPr>
        <w:t xml:space="preserve">yang sesuai dengan karakteristik materi dan tujuan pembelajaran, (3) pemilihan format </w:t>
      </w:r>
      <w:r w:rsidRPr="00EF7399">
        <w:rPr>
          <w:rFonts w:ascii="Times New Roman" w:hAnsi="Times New Roman"/>
          <w:i/>
          <w:iCs/>
        </w:rPr>
        <w:t>(format selection),</w:t>
      </w:r>
      <w:r w:rsidRPr="00EF7399">
        <w:rPr>
          <w:rFonts w:ascii="Times New Roman" w:hAnsi="Times New Roman"/>
        </w:rPr>
        <w:t xml:space="preserve"> yakni mengkaji format-format bahan ajar yang ada dan menetapkan format bahan ajar yang akan dikembangkan, (4) membuat rancangan awal </w:t>
      </w:r>
      <w:r w:rsidRPr="00EF7399">
        <w:rPr>
          <w:rFonts w:ascii="Times New Roman" w:hAnsi="Times New Roman"/>
          <w:i/>
          <w:iCs/>
        </w:rPr>
        <w:t>(initial design)</w:t>
      </w:r>
      <w:r w:rsidRPr="00EF7399">
        <w:rPr>
          <w:rFonts w:ascii="Times New Roman" w:hAnsi="Times New Roman"/>
        </w:rPr>
        <w:t xml:space="preserve"> sesuai format yang dipilih. </w:t>
      </w:r>
    </w:p>
    <w:p w:rsidR="0053549D" w:rsidRPr="00EF7399" w:rsidRDefault="0053549D" w:rsidP="0053549D">
      <w:pPr>
        <w:pStyle w:val="ListParagraph"/>
        <w:numPr>
          <w:ilvl w:val="0"/>
          <w:numId w:val="2"/>
        </w:numPr>
        <w:spacing w:after="0" w:line="360" w:lineRule="auto"/>
        <w:ind w:left="360"/>
        <w:jc w:val="both"/>
        <w:rPr>
          <w:rFonts w:ascii="Times New Roman" w:hAnsi="Times New Roman"/>
          <w:b/>
          <w:sz w:val="24"/>
          <w:szCs w:val="24"/>
        </w:rPr>
      </w:pPr>
      <w:r w:rsidRPr="00EF7399">
        <w:rPr>
          <w:rFonts w:ascii="Times New Roman" w:hAnsi="Times New Roman"/>
          <w:b/>
          <w:sz w:val="24"/>
          <w:szCs w:val="24"/>
        </w:rPr>
        <w:t xml:space="preserve">Tahap pengembangan </w:t>
      </w:r>
      <w:r w:rsidRPr="00EF7399">
        <w:rPr>
          <w:rFonts w:ascii="Times New Roman" w:hAnsi="Times New Roman"/>
          <w:b/>
          <w:i/>
          <w:sz w:val="24"/>
          <w:szCs w:val="24"/>
        </w:rPr>
        <w:t>(develop)</w:t>
      </w:r>
    </w:p>
    <w:p w:rsidR="0053549D" w:rsidRPr="00EF7399" w:rsidRDefault="0053549D" w:rsidP="0053549D">
      <w:pPr>
        <w:pStyle w:val="BodyTextIndent"/>
        <w:tabs>
          <w:tab w:val="left" w:pos="284"/>
          <w:tab w:val="left" w:pos="567"/>
        </w:tabs>
        <w:spacing w:after="0" w:line="360" w:lineRule="auto"/>
        <w:ind w:left="0"/>
        <w:jc w:val="both"/>
        <w:rPr>
          <w:rFonts w:ascii="Times New Roman" w:hAnsi="Times New Roman" w:cs="Times New Roman"/>
          <w:sz w:val="24"/>
          <w:szCs w:val="24"/>
          <w:lang w:val="en-US"/>
        </w:rPr>
      </w:pPr>
      <w:r w:rsidRPr="00EF7399">
        <w:rPr>
          <w:rFonts w:ascii="Times New Roman" w:hAnsi="Times New Roman" w:cs="Times New Roman"/>
          <w:sz w:val="24"/>
          <w:szCs w:val="24"/>
          <w:lang w:val="en-US"/>
        </w:rPr>
        <w:tab/>
      </w:r>
      <w:r w:rsidRPr="00EF7399">
        <w:rPr>
          <w:rFonts w:ascii="Times New Roman" w:hAnsi="Times New Roman" w:cs="Times New Roman"/>
          <w:sz w:val="24"/>
          <w:szCs w:val="24"/>
          <w:lang w:val="en-US"/>
        </w:rPr>
        <w:tab/>
      </w:r>
      <w:r w:rsidRPr="00EF7399">
        <w:rPr>
          <w:rFonts w:ascii="Times New Roman" w:hAnsi="Times New Roman" w:cs="Times New Roman"/>
          <w:sz w:val="24"/>
          <w:szCs w:val="24"/>
        </w:rPr>
        <w:t>Tahap pengembangan adalah tahap untuk menghasilkan produk pengembangan yang dilakukan melalui dua langkah, yakni: (1) penilaian ahli</w:t>
      </w:r>
      <w:r w:rsidRPr="00EF7399">
        <w:rPr>
          <w:rFonts w:ascii="Times New Roman" w:hAnsi="Times New Roman" w:cs="Times New Roman"/>
          <w:i/>
          <w:iCs/>
          <w:sz w:val="24"/>
          <w:szCs w:val="24"/>
        </w:rPr>
        <w:t xml:space="preserve"> (expert appraisal)</w:t>
      </w:r>
      <w:r w:rsidRPr="00EF7399">
        <w:rPr>
          <w:rFonts w:ascii="Times New Roman" w:hAnsi="Times New Roman" w:cs="Times New Roman"/>
          <w:sz w:val="24"/>
          <w:szCs w:val="24"/>
        </w:rPr>
        <w:t xml:space="preserve"> yang diikuti dengan revisi, (2) uji coba pengembangan </w:t>
      </w:r>
      <w:r w:rsidRPr="00EF7399">
        <w:rPr>
          <w:rFonts w:ascii="Times New Roman" w:hAnsi="Times New Roman" w:cs="Times New Roman"/>
          <w:i/>
          <w:iCs/>
          <w:sz w:val="24"/>
          <w:szCs w:val="24"/>
        </w:rPr>
        <w:t>(developmental testing).</w:t>
      </w:r>
      <w:r w:rsidRPr="00EF7399">
        <w:rPr>
          <w:rFonts w:ascii="Times New Roman" w:hAnsi="Times New Roman" w:cs="Times New Roman"/>
          <w:i/>
          <w:iCs/>
          <w:sz w:val="24"/>
          <w:szCs w:val="24"/>
          <w:lang w:val="en-US"/>
        </w:rPr>
        <w:t xml:space="preserve"> </w:t>
      </w:r>
      <w:r w:rsidRPr="00EF7399">
        <w:rPr>
          <w:rFonts w:ascii="Times New Roman" w:hAnsi="Times New Roman" w:cs="Times New Roman"/>
          <w:sz w:val="24"/>
          <w:szCs w:val="24"/>
        </w:rPr>
        <w:t>Langkah yang dilakukan pada tahap ini adalah sebagai berikut:</w:t>
      </w:r>
    </w:p>
    <w:p w:rsidR="0053549D" w:rsidRPr="00EF7399" w:rsidRDefault="0053549D" w:rsidP="0053549D">
      <w:pPr>
        <w:spacing w:line="360" w:lineRule="auto"/>
        <w:rPr>
          <w:rFonts w:ascii="Times New Roman" w:hAnsi="Times New Roman"/>
          <w:i/>
          <w:iCs/>
        </w:rPr>
      </w:pPr>
      <w:r w:rsidRPr="00EF7399">
        <w:rPr>
          <w:rFonts w:ascii="Times New Roman" w:hAnsi="Times New Roman"/>
        </w:rPr>
        <w:t xml:space="preserve">a.  Validasi ahli/praktisi </w:t>
      </w:r>
      <w:r w:rsidRPr="00EF7399">
        <w:rPr>
          <w:rFonts w:ascii="Times New Roman" w:hAnsi="Times New Roman"/>
          <w:i/>
          <w:iCs/>
        </w:rPr>
        <w:t>(expert appraisal)</w:t>
      </w:r>
    </w:p>
    <w:p w:rsidR="0053549D" w:rsidRPr="00EF7399" w:rsidRDefault="0053549D" w:rsidP="0053549D">
      <w:pPr>
        <w:spacing w:line="360" w:lineRule="auto"/>
        <w:ind w:firstLine="720"/>
        <w:jc w:val="both"/>
        <w:rPr>
          <w:rFonts w:ascii="Times New Roman" w:hAnsi="Times New Roman"/>
        </w:rPr>
      </w:pPr>
      <w:r w:rsidRPr="00EF7399">
        <w:rPr>
          <w:rFonts w:ascii="Times New Roman" w:hAnsi="Times New Roman"/>
        </w:rPr>
        <w:t xml:space="preserve">Menurut Thiagarajan, dkk (1974) </w:t>
      </w:r>
      <w:r w:rsidRPr="00EF7399">
        <w:rPr>
          <w:rFonts w:ascii="Times New Roman" w:hAnsi="Times New Roman"/>
          <w:i/>
          <w:iCs/>
        </w:rPr>
        <w:t>“expert appraisal is a technique for obtaining suggestions for the improvement of the material”</w:t>
      </w:r>
      <w:r w:rsidRPr="00EF7399">
        <w:rPr>
          <w:rFonts w:ascii="Times New Roman" w:hAnsi="Times New Roman"/>
        </w:rPr>
        <w:t xml:space="preserve"> Penilaian para ahli/praktisi terhadap perangkat pembelajaran mencakup: format, bahasa, ilustrasi dan isi. Berdasarkan masukan dari para ahli, materi pembelajaran direvisi untuk </w:t>
      </w:r>
      <w:r w:rsidRPr="00EF7399">
        <w:rPr>
          <w:rFonts w:ascii="Times New Roman" w:hAnsi="Times New Roman"/>
        </w:rPr>
        <w:lastRenderedPageBreak/>
        <w:t>membuatnya lebih tepat, efektif, mudah digunakan, dan memiliki kualitas yang tinggi.</w:t>
      </w:r>
    </w:p>
    <w:p w:rsidR="0053549D" w:rsidRPr="00EF7399" w:rsidRDefault="0053549D" w:rsidP="0053549D">
      <w:pPr>
        <w:spacing w:line="360" w:lineRule="auto"/>
        <w:rPr>
          <w:rFonts w:ascii="Times New Roman" w:hAnsi="Times New Roman"/>
        </w:rPr>
      </w:pPr>
      <w:r w:rsidRPr="00EF7399">
        <w:rPr>
          <w:rFonts w:ascii="Times New Roman" w:hAnsi="Times New Roman"/>
        </w:rPr>
        <w:t xml:space="preserve">b.   Uji coba pengembangan </w:t>
      </w:r>
      <w:r w:rsidRPr="00EF7399">
        <w:rPr>
          <w:rFonts w:ascii="Times New Roman" w:hAnsi="Times New Roman"/>
          <w:i/>
          <w:iCs/>
        </w:rPr>
        <w:t>(developmental testing)</w:t>
      </w:r>
    </w:p>
    <w:p w:rsidR="0053549D" w:rsidRPr="00EF7399" w:rsidRDefault="0053549D" w:rsidP="0053549D">
      <w:pPr>
        <w:spacing w:line="360" w:lineRule="auto"/>
        <w:ind w:firstLine="720"/>
        <w:jc w:val="both"/>
        <w:rPr>
          <w:rFonts w:ascii="Times New Roman" w:hAnsi="Times New Roman"/>
        </w:rPr>
      </w:pPr>
      <w:r w:rsidRPr="00EF7399">
        <w:rPr>
          <w:rFonts w:ascii="Times New Roman" w:hAnsi="Times New Roman"/>
        </w:rPr>
        <w:t>Uji coba lapangan dilakukan untuk memperoleh masukan langsung berupa respon, reaksi, komentar peserta didik, dan para pengamat terhadap perangkat pembelajaran yang telah disusun</w:t>
      </w:r>
      <w:r w:rsidRPr="00EF7399">
        <w:rPr>
          <w:rFonts w:ascii="Times New Roman" w:hAnsi="Times New Roman"/>
          <w:i/>
          <w:iCs/>
        </w:rPr>
        <w:t xml:space="preserve">. </w:t>
      </w:r>
      <w:r w:rsidRPr="00EF7399">
        <w:rPr>
          <w:rFonts w:ascii="Times New Roman" w:hAnsi="Times New Roman"/>
        </w:rPr>
        <w:t>Menurut Thiagarajan, dkk (1974)</w:t>
      </w:r>
      <w:r w:rsidRPr="00EF7399">
        <w:rPr>
          <w:rFonts w:ascii="Times New Roman" w:hAnsi="Times New Roman"/>
          <w:i/>
          <w:iCs/>
        </w:rPr>
        <w:t xml:space="preserve"> </w:t>
      </w:r>
      <w:r w:rsidRPr="00EF7399">
        <w:rPr>
          <w:rFonts w:ascii="Times New Roman" w:hAnsi="Times New Roman"/>
        </w:rPr>
        <w:t>ujicoba, revisi dan ujicoba kembali terus dilakukan hingga diperoleh perangkat yang konsisten dan efektif.</w:t>
      </w:r>
    </w:p>
    <w:p w:rsidR="0053549D" w:rsidRPr="00EF7399" w:rsidRDefault="0053549D" w:rsidP="0053549D">
      <w:pPr>
        <w:pStyle w:val="ListParagraph"/>
        <w:numPr>
          <w:ilvl w:val="0"/>
          <w:numId w:val="2"/>
        </w:numPr>
        <w:spacing w:after="0" w:line="360" w:lineRule="auto"/>
        <w:ind w:left="360"/>
        <w:jc w:val="both"/>
        <w:rPr>
          <w:rFonts w:ascii="Times New Roman" w:hAnsi="Times New Roman"/>
          <w:b/>
          <w:sz w:val="24"/>
          <w:szCs w:val="24"/>
        </w:rPr>
      </w:pPr>
      <w:r w:rsidRPr="00EF7399">
        <w:rPr>
          <w:rFonts w:ascii="Times New Roman" w:hAnsi="Times New Roman"/>
          <w:b/>
          <w:sz w:val="24"/>
          <w:szCs w:val="24"/>
        </w:rPr>
        <w:t>Tahap penyebaran (</w:t>
      </w:r>
      <w:r w:rsidRPr="00EF7399">
        <w:rPr>
          <w:rFonts w:ascii="Times New Roman" w:hAnsi="Times New Roman"/>
          <w:b/>
          <w:i/>
          <w:sz w:val="24"/>
          <w:szCs w:val="24"/>
        </w:rPr>
        <w:t>disseminate</w:t>
      </w:r>
      <w:r w:rsidRPr="00EF7399">
        <w:rPr>
          <w:rFonts w:ascii="Times New Roman" w:hAnsi="Times New Roman"/>
          <w:b/>
          <w:sz w:val="24"/>
          <w:szCs w:val="24"/>
        </w:rPr>
        <w:t>)</w:t>
      </w:r>
    </w:p>
    <w:p w:rsidR="0053549D" w:rsidRPr="00EF7399" w:rsidRDefault="0053549D" w:rsidP="0053549D">
      <w:pPr>
        <w:spacing w:line="360" w:lineRule="auto"/>
        <w:ind w:firstLine="720"/>
        <w:jc w:val="both"/>
        <w:rPr>
          <w:rFonts w:ascii="Times New Roman" w:hAnsi="Times New Roman"/>
        </w:rPr>
      </w:pPr>
      <w:r w:rsidRPr="00EF7399">
        <w:rPr>
          <w:rFonts w:ascii="Times New Roman" w:hAnsi="Times New Roman"/>
        </w:rPr>
        <w:t>Tahap diseminasi dilakukan untuk mempromosikan produk pengembangan agar bisa diterima pengguna, baik individu, suatu kelompok, atau sistem. Diseminasi bisa dilakukan di kelas lain dengan tujuan untuk mengetahui efektivitas penggunaan perangkat dalam proses pembelajaran. Bentuk diseminasi ini dilakukan dengan tujuan untuk mendapatkan masukan, koreksi, saran, penilaian, untuk menyempurnakan produk akhir pengembangan agar siap diadopsi oleh para pengguna produk. Hal ini dilakukan setelah “summative evaluation” dilaksanakan.</w:t>
      </w:r>
    </w:p>
    <w:p w:rsidR="0053549D" w:rsidRPr="00EF7399" w:rsidRDefault="0053549D" w:rsidP="0053549D">
      <w:pPr>
        <w:spacing w:line="360" w:lineRule="auto"/>
        <w:ind w:firstLine="567"/>
        <w:jc w:val="both"/>
        <w:rPr>
          <w:rFonts w:ascii="Times New Roman" w:hAnsi="Times New Roman"/>
          <w:lang w:val="sv-SE"/>
        </w:rPr>
      </w:pPr>
      <w:r w:rsidRPr="00EF7399">
        <w:rPr>
          <w:rFonts w:ascii="Times New Roman" w:hAnsi="Times New Roman"/>
          <w:lang w:val="sv-SE"/>
        </w:rPr>
        <w:t xml:space="preserve">Keberhasilan proses pembelajaran di kelas tidak terlepas dari kesiapan guru dalam hal menyajikan pembelajaran di kelas. Kesiapan guru salah satunya dalam hal kesiapan perangkat pembelajaran. Perangkat pembelajaran adalah sekumpulan sumber belajar yang memungkinkan peserta didik dan guru melakukan kegiatan </w:t>
      </w:r>
      <w:r w:rsidRPr="00EF7399">
        <w:rPr>
          <w:rFonts w:ascii="Times New Roman" w:hAnsi="Times New Roman"/>
        </w:rPr>
        <w:t>pembelajaran</w:t>
      </w:r>
      <w:r w:rsidRPr="00EF7399">
        <w:rPr>
          <w:rFonts w:ascii="Times New Roman" w:hAnsi="Times New Roman"/>
          <w:lang w:val="sv-SE"/>
        </w:rPr>
        <w:t xml:space="preserve">. Tersedianya perangkat pembelajaran merupakan salah satu faktor penunjang sehingga pembelajaran dapat berjalan dengan baik dan meningkatkan kualitas guruan. Perangkat pembelajaran memberikan kemudahan dan dapat membantu guru dalam mempersiapkan dan melaksanakan kegiatan </w:t>
      </w:r>
      <w:r w:rsidRPr="00EF7399">
        <w:rPr>
          <w:rFonts w:ascii="Times New Roman" w:hAnsi="Times New Roman"/>
        </w:rPr>
        <w:t>pembelajaran</w:t>
      </w:r>
      <w:r w:rsidRPr="00EF7399">
        <w:rPr>
          <w:rFonts w:ascii="Times New Roman" w:hAnsi="Times New Roman"/>
          <w:lang w:val="sv-SE"/>
        </w:rPr>
        <w:t xml:space="preserve"> di kelas. Perangkat pembelajaran yang diperlukan dalam mengelola  proses </w:t>
      </w:r>
      <w:r w:rsidRPr="00EF7399">
        <w:rPr>
          <w:rFonts w:ascii="Times New Roman" w:hAnsi="Times New Roman"/>
        </w:rPr>
        <w:t>pembelajaran</w:t>
      </w:r>
      <w:r w:rsidRPr="00EF7399">
        <w:rPr>
          <w:rFonts w:ascii="Times New Roman" w:hAnsi="Times New Roman"/>
          <w:lang w:val="sv-SE"/>
        </w:rPr>
        <w:t xml:space="preserve"> berupa </w:t>
      </w:r>
      <w:r w:rsidRPr="00EF7399">
        <w:rPr>
          <w:rFonts w:ascii="Times New Roman" w:hAnsi="Times New Roman"/>
        </w:rPr>
        <w:t>s</w:t>
      </w:r>
      <w:r w:rsidRPr="00EF7399">
        <w:rPr>
          <w:rFonts w:ascii="Times New Roman" w:hAnsi="Times New Roman"/>
          <w:lang w:val="sv-SE"/>
        </w:rPr>
        <w:t>ilabus, Rencana Pelaksanaan Pembelajaran (</w:t>
      </w:r>
      <w:smartTag w:uri="urn:schemas-microsoft-com:office:smarttags" w:element="stockticker">
        <w:r w:rsidRPr="00EF7399">
          <w:rPr>
            <w:rFonts w:ascii="Times New Roman" w:hAnsi="Times New Roman"/>
            <w:lang w:val="sv-SE"/>
          </w:rPr>
          <w:t>RPP</w:t>
        </w:r>
      </w:smartTag>
      <w:r w:rsidRPr="00EF7399">
        <w:rPr>
          <w:rFonts w:ascii="Times New Roman" w:hAnsi="Times New Roman"/>
          <w:lang w:val="sv-SE"/>
        </w:rPr>
        <w:t>), Buku Peserta Didik (BPD),  Lembar Kerja Peserta Didik (LKPD), dan Tes Hasil Belajar (THB) (Trianto</w:t>
      </w:r>
      <w:r w:rsidRPr="00EF7399">
        <w:rPr>
          <w:rFonts w:ascii="Times New Roman" w:hAnsi="Times New Roman"/>
        </w:rPr>
        <w:t xml:space="preserve">, </w:t>
      </w:r>
      <w:r w:rsidRPr="00EF7399">
        <w:rPr>
          <w:rFonts w:ascii="Times New Roman" w:hAnsi="Times New Roman"/>
          <w:lang w:val="sv-SE"/>
        </w:rPr>
        <w:t>20</w:t>
      </w:r>
      <w:r w:rsidRPr="00EF7399">
        <w:rPr>
          <w:rFonts w:ascii="Times New Roman" w:hAnsi="Times New Roman"/>
        </w:rPr>
        <w:t>09</w:t>
      </w:r>
      <w:r w:rsidRPr="00EF7399">
        <w:rPr>
          <w:rFonts w:ascii="Times New Roman" w:hAnsi="Times New Roman"/>
          <w:lang w:val="sv-SE"/>
        </w:rPr>
        <w:t>). Tes hasil belajar dalam penelitian ini berupa Tes Kemampuan Berpikir Kritis (TKBK).</w:t>
      </w:r>
    </w:p>
    <w:p w:rsidR="0053549D" w:rsidRPr="00EF7399" w:rsidRDefault="0053549D" w:rsidP="0053549D">
      <w:pPr>
        <w:spacing w:line="360" w:lineRule="auto"/>
        <w:ind w:firstLine="567"/>
        <w:jc w:val="both"/>
        <w:rPr>
          <w:rFonts w:ascii="Times New Roman" w:hAnsi="Times New Roman"/>
        </w:rPr>
      </w:pPr>
      <w:r w:rsidRPr="00EF7399">
        <w:rPr>
          <w:rFonts w:ascii="Times New Roman" w:hAnsi="Times New Roman"/>
        </w:rPr>
        <w:lastRenderedPageBreak/>
        <w:t>Perangkat pembelajaran berupa silabus termasuk ke dalam bahan ajar pokok karena silabus adalah bahan ajar yang sesuai dengan tuntutan kurikulum  yang telah disediakan oleh pemerintah. Sedangkan RPP, BPD, dan LKPD dalam hal ini adalah bahan ajar suplementer karena ketiga bahan ajar ini masih sangat sulit didapatkan sehingga dikatakan bahan ajar suplementer. Bahan ajar suplementer dibuat untuk memperkaya, menambah, dan memperdalam isi kurikulum apabila bahan ajar pokok masih sangat sulit ditemukan. Oleh karena itu, perangkat pembelajaran yang dikembangkan dalam hal ini berupa RPP, BPD, LKPD dan penilaian akhir berupa TKBK.</w:t>
      </w:r>
    </w:p>
    <w:p w:rsidR="0053549D" w:rsidRPr="00EF7399" w:rsidRDefault="0053549D" w:rsidP="0053549D">
      <w:pPr>
        <w:pStyle w:val="ListParagraph"/>
        <w:spacing w:after="0" w:line="360" w:lineRule="auto"/>
        <w:ind w:left="0" w:firstLine="720"/>
        <w:jc w:val="both"/>
        <w:rPr>
          <w:rFonts w:ascii="Times New Roman" w:hAnsi="Times New Roman"/>
          <w:sz w:val="24"/>
          <w:szCs w:val="24"/>
        </w:rPr>
      </w:pPr>
      <w:r w:rsidRPr="00EF7399">
        <w:rPr>
          <w:rFonts w:ascii="Times New Roman" w:hAnsi="Times New Roman"/>
          <w:sz w:val="24"/>
          <w:szCs w:val="24"/>
        </w:rPr>
        <w:t>Pendekatan saintifik berkaitan erat dengan metode saintifik (metode ilmiah) yang melibatkan kegiatan pengamatan yang dibutuhkan untuk perumusan hipotesis. Metode ilmiah pada umumnya dilandasi dengan pemaparan data yang diperoleh melalui pengamatan atau percobaan. Namun kegiatan percobaan di sini dapat diganti dengan kegiatan memperolah informasi dari berbagai sumber.</w:t>
      </w:r>
    </w:p>
    <w:p w:rsidR="0053549D" w:rsidRPr="00EF7399" w:rsidRDefault="0053549D" w:rsidP="0053549D">
      <w:pPr>
        <w:pStyle w:val="ListParagraph"/>
        <w:spacing w:after="0" w:line="360" w:lineRule="auto"/>
        <w:ind w:left="0" w:firstLine="720"/>
        <w:jc w:val="both"/>
        <w:rPr>
          <w:rFonts w:ascii="Times New Roman" w:hAnsi="Times New Roman"/>
          <w:sz w:val="24"/>
          <w:szCs w:val="24"/>
        </w:rPr>
      </w:pPr>
      <w:r w:rsidRPr="00EF7399">
        <w:rPr>
          <w:rFonts w:ascii="Times New Roman" w:hAnsi="Times New Roman"/>
          <w:sz w:val="24"/>
          <w:szCs w:val="24"/>
        </w:rPr>
        <w:t>Pendekatan saintifik adalah proses yang dirancang sedemikian rupa agar peserta didik secara aktif mengonstruk konsep, hukum atau prinsip melalui tahapan-tahapan mengamati (untuk mengamati atau menemukan masalah), merumuskan masalah, mengajukan atau merumuskan hipotesis, mengumpulkan data dengan berbagai tekhnik, menganalisis data, menarik kesimpulan dan mengomunikasikan konsep, hukum atau prinsip yang “ditemukan”. Pendekatan saintifik dimaksudkan memberikan pemahaman kepada peserta didik dalam mengenal, memahami berbagai materi menggunakan pendekatan ilmiah, di mana informasi dapat berasal dari mana saja, kapan saja, tidak bergantung pada informasi searah dari guru. Oleh karena itu kondisi pembelajaran yang diharapkan tercipta adalah mendorong peserta didik dalam mencari tahu dari berbagai sumber melalui observasi, dan bukan hanya diberitahu.</w:t>
      </w:r>
    </w:p>
    <w:p w:rsidR="0053549D" w:rsidRPr="00EF7399" w:rsidRDefault="0053549D" w:rsidP="0053549D">
      <w:pPr>
        <w:spacing w:line="360" w:lineRule="auto"/>
        <w:ind w:firstLine="720"/>
        <w:jc w:val="both"/>
        <w:rPr>
          <w:rFonts w:ascii="Times New Roman" w:hAnsi="Times New Roman"/>
        </w:rPr>
      </w:pPr>
      <w:r w:rsidRPr="00EF7399">
        <w:rPr>
          <w:rFonts w:ascii="Times New Roman" w:hAnsi="Times New Roman"/>
        </w:rPr>
        <w:t xml:space="preserve">Beberapa model, strategi, atau metode pembelajaran dapat diterapkan dengan mengintegrasikan elemen-elemen pendekatan saintifik dalam pembelajaran. Model pembelajaran yang sesuai dengan pendekatan pembelajaran saintifik antara lain: </w:t>
      </w:r>
      <w:r w:rsidRPr="00EF7399">
        <w:rPr>
          <w:rFonts w:ascii="Times New Roman" w:hAnsi="Times New Roman"/>
          <w:i/>
        </w:rPr>
        <w:t xml:space="preserve">Discovery Learning, Problem Base Learning, </w:t>
      </w:r>
      <w:r w:rsidRPr="00EF7399">
        <w:rPr>
          <w:rFonts w:ascii="Times New Roman" w:hAnsi="Times New Roman"/>
        </w:rPr>
        <w:t>dan</w:t>
      </w:r>
      <w:r w:rsidRPr="00EF7399">
        <w:rPr>
          <w:rFonts w:ascii="Times New Roman" w:hAnsi="Times New Roman"/>
          <w:i/>
        </w:rPr>
        <w:t xml:space="preserve"> Project Base Learning</w:t>
      </w:r>
      <w:r w:rsidRPr="00EF7399">
        <w:rPr>
          <w:rFonts w:ascii="Times New Roman" w:hAnsi="Times New Roman"/>
        </w:rPr>
        <w:t>.</w:t>
      </w:r>
    </w:p>
    <w:p w:rsidR="0053549D" w:rsidRPr="00EF7399" w:rsidRDefault="0053549D" w:rsidP="0053549D">
      <w:pPr>
        <w:pStyle w:val="ListParagraph"/>
        <w:numPr>
          <w:ilvl w:val="0"/>
          <w:numId w:val="5"/>
        </w:numPr>
        <w:spacing w:after="0" w:line="360" w:lineRule="auto"/>
        <w:ind w:left="360"/>
        <w:jc w:val="both"/>
        <w:rPr>
          <w:rFonts w:ascii="Times New Roman" w:hAnsi="Times New Roman"/>
          <w:b/>
          <w:i/>
          <w:sz w:val="24"/>
          <w:szCs w:val="24"/>
        </w:rPr>
      </w:pPr>
      <w:r w:rsidRPr="00EF7399">
        <w:rPr>
          <w:rFonts w:ascii="Times New Roman" w:hAnsi="Times New Roman"/>
          <w:sz w:val="24"/>
          <w:szCs w:val="24"/>
        </w:rPr>
        <w:lastRenderedPageBreak/>
        <w:t xml:space="preserve"> </w:t>
      </w:r>
      <w:r w:rsidRPr="00EF7399">
        <w:rPr>
          <w:rFonts w:ascii="Times New Roman" w:hAnsi="Times New Roman"/>
          <w:b/>
          <w:i/>
          <w:sz w:val="24"/>
          <w:szCs w:val="24"/>
        </w:rPr>
        <w:t>Discovery Learning</w:t>
      </w:r>
    </w:p>
    <w:p w:rsidR="0053549D" w:rsidRPr="00EF7399" w:rsidRDefault="0053549D" w:rsidP="0053549D">
      <w:pPr>
        <w:spacing w:line="360" w:lineRule="auto"/>
        <w:ind w:firstLine="720"/>
        <w:jc w:val="both"/>
        <w:rPr>
          <w:rFonts w:ascii="Times New Roman" w:hAnsi="Times New Roman"/>
        </w:rPr>
      </w:pPr>
      <w:r w:rsidRPr="00EF7399">
        <w:rPr>
          <w:rFonts w:ascii="Times New Roman" w:hAnsi="Times New Roman"/>
          <w:i/>
        </w:rPr>
        <w:t>Discovery Learning</w:t>
      </w:r>
      <w:r w:rsidRPr="00EF7399">
        <w:rPr>
          <w:rFonts w:ascii="Times New Roman" w:hAnsi="Times New Roman"/>
        </w:rPr>
        <w:t xml:space="preserve"> adalah model pembelajaran untuk mengembangkan cara belajar peserta didik aktif dengan menemukan sendiri, menyelidiki sendiri sehingga hasil yang diperoleh akan setia dan tahan lama  dalam ingatan dan tidak mudah dilupakan. Dengan belajar penemuan peserta didik juga akan belajar berpikir analisis dan mencoba memecahkan sendiri problem yang dihadapi. Pembelajaran penemuan merupakan salah satu model pembelajaran yang digunakan dalam pendekatan kontruktivis modern. Pada pembelajaran penemuan, peserta didik didorong untuk belajar sendiri melalui keterlibatan aktif dengan konsep-konsep dan prinsip-prinsip. Guru kemudian dituntut untuk lebih kreatif menciptakan situasi yang dapat membuat peserta didik belajar aktif menemukan pengetahuan sendiri. </w:t>
      </w:r>
    </w:p>
    <w:p w:rsidR="0053549D" w:rsidRPr="00EF7399" w:rsidRDefault="0053549D" w:rsidP="0053549D">
      <w:pPr>
        <w:ind w:firstLine="720"/>
        <w:jc w:val="both"/>
        <w:rPr>
          <w:rFonts w:ascii="Times New Roman" w:hAnsi="Times New Roman"/>
        </w:rPr>
      </w:pPr>
      <w:r w:rsidRPr="00EF7399">
        <w:rPr>
          <w:rFonts w:ascii="Times New Roman" w:hAnsi="Times New Roman"/>
        </w:rPr>
        <w:t xml:space="preserve">Tabel 1. Tahapan </w:t>
      </w:r>
      <w:r w:rsidRPr="00EF7399">
        <w:rPr>
          <w:rFonts w:ascii="Times New Roman" w:hAnsi="Times New Roman"/>
          <w:i/>
        </w:rPr>
        <w:t>Discovery Learning</w:t>
      </w:r>
      <w:r w:rsidRPr="00EF7399">
        <w:rPr>
          <w:rFonts w:ascii="Times New Roman" w:hAnsi="Times New Roman"/>
        </w:rPr>
        <w:t xml:space="preserve"> </w:t>
      </w:r>
    </w:p>
    <w:tbl>
      <w:tblPr>
        <w:tblStyle w:val="TableGrid"/>
        <w:tblW w:w="0" w:type="auto"/>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1998"/>
        <w:gridCol w:w="6030"/>
      </w:tblGrid>
      <w:tr w:rsidR="0053549D" w:rsidRPr="00EF7399" w:rsidTr="004F412A">
        <w:trPr>
          <w:jc w:val="center"/>
        </w:trPr>
        <w:tc>
          <w:tcPr>
            <w:tcW w:w="1998" w:type="dxa"/>
            <w:vAlign w:val="center"/>
          </w:tcPr>
          <w:p w:rsidR="0053549D" w:rsidRPr="00EF7399" w:rsidRDefault="0053549D" w:rsidP="004F412A">
            <w:pPr>
              <w:spacing w:line="360" w:lineRule="auto"/>
              <w:jc w:val="center"/>
              <w:rPr>
                <w:rFonts w:ascii="Times New Roman" w:hAnsi="Times New Roman"/>
                <w:sz w:val="24"/>
                <w:szCs w:val="24"/>
              </w:rPr>
            </w:pPr>
            <w:r w:rsidRPr="00EF7399">
              <w:rPr>
                <w:rFonts w:ascii="Times New Roman" w:hAnsi="Times New Roman"/>
                <w:b/>
                <w:sz w:val="24"/>
                <w:szCs w:val="24"/>
              </w:rPr>
              <w:t>Tahap</w:t>
            </w:r>
          </w:p>
        </w:tc>
        <w:tc>
          <w:tcPr>
            <w:tcW w:w="6030" w:type="dxa"/>
            <w:vAlign w:val="center"/>
          </w:tcPr>
          <w:p w:rsidR="0053549D" w:rsidRPr="00EF7399" w:rsidRDefault="0053549D" w:rsidP="004F412A">
            <w:pPr>
              <w:jc w:val="center"/>
              <w:rPr>
                <w:rFonts w:ascii="Times New Roman" w:hAnsi="Times New Roman"/>
                <w:b/>
                <w:sz w:val="24"/>
                <w:szCs w:val="24"/>
              </w:rPr>
            </w:pPr>
            <w:r w:rsidRPr="00EF7399">
              <w:rPr>
                <w:rFonts w:ascii="Times New Roman" w:hAnsi="Times New Roman"/>
                <w:b/>
                <w:sz w:val="24"/>
                <w:szCs w:val="24"/>
              </w:rPr>
              <w:t>Aktivitas Guru dan Peserta Didik</w:t>
            </w:r>
          </w:p>
        </w:tc>
      </w:tr>
      <w:tr w:rsidR="0053549D" w:rsidRPr="00EF7399" w:rsidTr="004F412A">
        <w:trPr>
          <w:jc w:val="center"/>
        </w:trPr>
        <w:tc>
          <w:tcPr>
            <w:tcW w:w="1998" w:type="dxa"/>
          </w:tcPr>
          <w:p w:rsidR="0053549D" w:rsidRPr="00EF7399" w:rsidRDefault="0053549D" w:rsidP="004F412A">
            <w:pPr>
              <w:jc w:val="center"/>
              <w:rPr>
                <w:rFonts w:ascii="Times New Roman" w:hAnsi="Times New Roman"/>
                <w:sz w:val="24"/>
                <w:szCs w:val="24"/>
              </w:rPr>
            </w:pPr>
            <w:r w:rsidRPr="00EF7399">
              <w:rPr>
                <w:rFonts w:ascii="Times New Roman" w:hAnsi="Times New Roman"/>
                <w:sz w:val="24"/>
                <w:szCs w:val="24"/>
              </w:rPr>
              <w:t>Tahap 1</w:t>
            </w:r>
          </w:p>
          <w:p w:rsidR="0053549D" w:rsidRPr="00EF7399" w:rsidRDefault="0053549D" w:rsidP="004F412A">
            <w:pPr>
              <w:jc w:val="center"/>
              <w:rPr>
                <w:rFonts w:ascii="Times New Roman" w:hAnsi="Times New Roman"/>
                <w:sz w:val="24"/>
                <w:szCs w:val="24"/>
              </w:rPr>
            </w:pPr>
          </w:p>
          <w:p w:rsidR="0053549D" w:rsidRPr="00EF7399" w:rsidRDefault="0053549D" w:rsidP="004F412A">
            <w:pPr>
              <w:jc w:val="center"/>
              <w:rPr>
                <w:rFonts w:ascii="Times New Roman" w:hAnsi="Times New Roman"/>
                <w:sz w:val="24"/>
                <w:szCs w:val="24"/>
              </w:rPr>
            </w:pPr>
            <w:r w:rsidRPr="00EF7399">
              <w:rPr>
                <w:rFonts w:ascii="Times New Roman" w:hAnsi="Times New Roman"/>
                <w:sz w:val="24"/>
                <w:szCs w:val="24"/>
              </w:rPr>
              <w:t>Tahap 2</w:t>
            </w:r>
          </w:p>
          <w:p w:rsidR="0053549D" w:rsidRPr="00EF7399" w:rsidRDefault="0053549D" w:rsidP="004F412A">
            <w:pPr>
              <w:jc w:val="center"/>
              <w:rPr>
                <w:rFonts w:ascii="Times New Roman" w:hAnsi="Times New Roman"/>
                <w:sz w:val="24"/>
                <w:szCs w:val="24"/>
              </w:rPr>
            </w:pPr>
          </w:p>
          <w:p w:rsidR="0053549D" w:rsidRPr="00EF7399" w:rsidRDefault="0053549D" w:rsidP="004F412A">
            <w:pPr>
              <w:jc w:val="center"/>
              <w:rPr>
                <w:rFonts w:ascii="Times New Roman" w:hAnsi="Times New Roman"/>
                <w:sz w:val="24"/>
                <w:szCs w:val="24"/>
              </w:rPr>
            </w:pPr>
            <w:r w:rsidRPr="00EF7399">
              <w:rPr>
                <w:rFonts w:ascii="Times New Roman" w:hAnsi="Times New Roman"/>
                <w:sz w:val="24"/>
                <w:szCs w:val="24"/>
              </w:rPr>
              <w:t>Tahap 3</w:t>
            </w:r>
          </w:p>
          <w:p w:rsidR="0053549D" w:rsidRPr="00EF7399" w:rsidRDefault="0053549D" w:rsidP="004F412A">
            <w:pPr>
              <w:jc w:val="center"/>
              <w:rPr>
                <w:rFonts w:ascii="Times New Roman" w:hAnsi="Times New Roman"/>
                <w:sz w:val="24"/>
                <w:szCs w:val="24"/>
              </w:rPr>
            </w:pPr>
          </w:p>
          <w:p w:rsidR="0053549D" w:rsidRPr="00EF7399" w:rsidRDefault="0053549D" w:rsidP="004F412A">
            <w:pPr>
              <w:jc w:val="center"/>
              <w:rPr>
                <w:rFonts w:ascii="Times New Roman" w:hAnsi="Times New Roman"/>
                <w:sz w:val="24"/>
                <w:szCs w:val="24"/>
              </w:rPr>
            </w:pPr>
          </w:p>
          <w:p w:rsidR="0053549D" w:rsidRPr="00EF7399" w:rsidRDefault="0053549D" w:rsidP="004F412A">
            <w:pPr>
              <w:jc w:val="center"/>
              <w:rPr>
                <w:rFonts w:ascii="Times New Roman" w:hAnsi="Times New Roman"/>
                <w:sz w:val="24"/>
                <w:szCs w:val="24"/>
              </w:rPr>
            </w:pPr>
          </w:p>
          <w:p w:rsidR="0053549D" w:rsidRPr="00EF7399" w:rsidRDefault="0053549D" w:rsidP="004F412A">
            <w:pPr>
              <w:jc w:val="center"/>
              <w:rPr>
                <w:rFonts w:ascii="Times New Roman" w:hAnsi="Times New Roman"/>
                <w:sz w:val="24"/>
                <w:szCs w:val="24"/>
              </w:rPr>
            </w:pPr>
            <w:r w:rsidRPr="00EF7399">
              <w:rPr>
                <w:rFonts w:ascii="Times New Roman" w:hAnsi="Times New Roman"/>
                <w:sz w:val="24"/>
                <w:szCs w:val="24"/>
              </w:rPr>
              <w:t>Tahap 4</w:t>
            </w:r>
          </w:p>
          <w:p w:rsidR="0053549D" w:rsidRPr="00EF7399" w:rsidRDefault="0053549D" w:rsidP="004F412A">
            <w:pPr>
              <w:jc w:val="center"/>
              <w:rPr>
                <w:rFonts w:ascii="Times New Roman" w:hAnsi="Times New Roman"/>
                <w:sz w:val="24"/>
                <w:szCs w:val="24"/>
              </w:rPr>
            </w:pPr>
          </w:p>
          <w:p w:rsidR="0053549D" w:rsidRPr="00EF7399" w:rsidRDefault="0053549D" w:rsidP="004F412A">
            <w:pPr>
              <w:jc w:val="center"/>
              <w:rPr>
                <w:rFonts w:ascii="Times New Roman" w:hAnsi="Times New Roman"/>
                <w:sz w:val="24"/>
                <w:szCs w:val="24"/>
              </w:rPr>
            </w:pPr>
            <w:r w:rsidRPr="00EF7399">
              <w:rPr>
                <w:rFonts w:ascii="Times New Roman" w:hAnsi="Times New Roman"/>
                <w:sz w:val="24"/>
                <w:szCs w:val="24"/>
              </w:rPr>
              <w:t>Tahap 5</w:t>
            </w:r>
          </w:p>
          <w:p w:rsidR="0053549D" w:rsidRPr="00EF7399" w:rsidRDefault="0053549D" w:rsidP="004F412A">
            <w:pPr>
              <w:jc w:val="center"/>
              <w:rPr>
                <w:rFonts w:ascii="Times New Roman" w:hAnsi="Times New Roman"/>
                <w:sz w:val="24"/>
                <w:szCs w:val="24"/>
              </w:rPr>
            </w:pPr>
          </w:p>
          <w:p w:rsidR="0053549D" w:rsidRPr="00EF7399" w:rsidRDefault="0053549D" w:rsidP="004F412A">
            <w:pPr>
              <w:jc w:val="center"/>
              <w:rPr>
                <w:rFonts w:ascii="Times New Roman" w:hAnsi="Times New Roman"/>
                <w:sz w:val="24"/>
                <w:szCs w:val="24"/>
              </w:rPr>
            </w:pPr>
          </w:p>
          <w:p w:rsidR="0053549D" w:rsidRPr="00EF7399" w:rsidRDefault="0053549D" w:rsidP="004F412A">
            <w:pPr>
              <w:jc w:val="center"/>
              <w:rPr>
                <w:rFonts w:ascii="Times New Roman" w:hAnsi="Times New Roman"/>
                <w:sz w:val="24"/>
                <w:szCs w:val="24"/>
              </w:rPr>
            </w:pPr>
            <w:r w:rsidRPr="00EF7399">
              <w:rPr>
                <w:rFonts w:ascii="Times New Roman" w:hAnsi="Times New Roman"/>
                <w:sz w:val="24"/>
                <w:szCs w:val="24"/>
              </w:rPr>
              <w:t>Tahap 6</w:t>
            </w:r>
          </w:p>
          <w:p w:rsidR="0053549D" w:rsidRPr="00EF7399" w:rsidRDefault="0053549D" w:rsidP="004F412A">
            <w:pPr>
              <w:jc w:val="center"/>
              <w:rPr>
                <w:rFonts w:ascii="Times New Roman" w:hAnsi="Times New Roman"/>
                <w:sz w:val="24"/>
                <w:szCs w:val="24"/>
              </w:rPr>
            </w:pPr>
          </w:p>
          <w:p w:rsidR="0053549D" w:rsidRPr="00EF7399" w:rsidRDefault="0053549D" w:rsidP="004F412A">
            <w:pPr>
              <w:jc w:val="center"/>
              <w:rPr>
                <w:rFonts w:ascii="Times New Roman" w:hAnsi="Times New Roman"/>
                <w:sz w:val="24"/>
                <w:szCs w:val="24"/>
              </w:rPr>
            </w:pPr>
            <w:r w:rsidRPr="00EF7399">
              <w:rPr>
                <w:rFonts w:ascii="Times New Roman" w:hAnsi="Times New Roman"/>
                <w:sz w:val="24"/>
                <w:szCs w:val="24"/>
              </w:rPr>
              <w:t>Tahap 7</w:t>
            </w:r>
          </w:p>
          <w:p w:rsidR="0053549D" w:rsidRPr="00EF7399" w:rsidRDefault="0053549D" w:rsidP="004F412A">
            <w:pPr>
              <w:rPr>
                <w:rFonts w:ascii="Times New Roman" w:hAnsi="Times New Roman"/>
                <w:sz w:val="24"/>
                <w:szCs w:val="24"/>
              </w:rPr>
            </w:pPr>
          </w:p>
        </w:tc>
        <w:tc>
          <w:tcPr>
            <w:tcW w:w="6030" w:type="dxa"/>
          </w:tcPr>
          <w:p w:rsidR="0053549D" w:rsidRPr="00EF7399" w:rsidRDefault="0053549D" w:rsidP="004F412A">
            <w:pPr>
              <w:jc w:val="both"/>
              <w:rPr>
                <w:rFonts w:ascii="Times New Roman" w:hAnsi="Times New Roman"/>
                <w:sz w:val="24"/>
                <w:szCs w:val="24"/>
              </w:rPr>
            </w:pPr>
            <w:r w:rsidRPr="00EF7399">
              <w:rPr>
                <w:rFonts w:ascii="Times New Roman" w:hAnsi="Times New Roman"/>
                <w:sz w:val="24"/>
                <w:szCs w:val="24"/>
              </w:rPr>
              <w:t>Guru memaparkan topik yang akan dikaji, tujuan belajar, motivasi, dan memberikan penjelasan singkat.</w:t>
            </w:r>
          </w:p>
          <w:p w:rsidR="0053549D" w:rsidRPr="00EF7399" w:rsidRDefault="0053549D" w:rsidP="004F412A">
            <w:pPr>
              <w:jc w:val="both"/>
              <w:rPr>
                <w:rFonts w:ascii="Times New Roman" w:hAnsi="Times New Roman"/>
                <w:sz w:val="24"/>
                <w:szCs w:val="24"/>
              </w:rPr>
            </w:pPr>
            <w:r w:rsidRPr="00EF7399">
              <w:rPr>
                <w:rFonts w:ascii="Times New Roman" w:hAnsi="Times New Roman"/>
                <w:sz w:val="24"/>
                <w:szCs w:val="24"/>
              </w:rPr>
              <w:t>Guru mengajukan permasalahan atau pernyataan yang terkait dengan topik yang akan dikaji.</w:t>
            </w:r>
          </w:p>
          <w:p w:rsidR="0053549D" w:rsidRPr="00EF7399" w:rsidRDefault="0053549D" w:rsidP="004F412A">
            <w:pPr>
              <w:jc w:val="both"/>
              <w:rPr>
                <w:rFonts w:ascii="Times New Roman" w:hAnsi="Times New Roman"/>
                <w:sz w:val="24"/>
                <w:szCs w:val="24"/>
              </w:rPr>
            </w:pPr>
            <w:r w:rsidRPr="00EF7399">
              <w:rPr>
                <w:rFonts w:ascii="Times New Roman" w:hAnsi="Times New Roman"/>
                <w:sz w:val="24"/>
                <w:szCs w:val="24"/>
              </w:rPr>
              <w:t>Kelompok merumuskan hipotesis dan merancang percobaan atau mempelajari tahapan percobaan yang dipaparkan oleh guru, LKPD atau buku. Guru membimbing dalam merumuskan hipotesis dan merencanakan percobaan.</w:t>
            </w:r>
          </w:p>
          <w:p w:rsidR="0053549D" w:rsidRPr="00EF7399" w:rsidRDefault="0053549D" w:rsidP="004F412A">
            <w:pPr>
              <w:jc w:val="both"/>
              <w:rPr>
                <w:rFonts w:ascii="Times New Roman" w:hAnsi="Times New Roman"/>
                <w:sz w:val="24"/>
                <w:szCs w:val="24"/>
              </w:rPr>
            </w:pPr>
            <w:r w:rsidRPr="00EF7399">
              <w:rPr>
                <w:rFonts w:ascii="Times New Roman" w:hAnsi="Times New Roman"/>
                <w:sz w:val="24"/>
                <w:szCs w:val="24"/>
              </w:rPr>
              <w:t>Guru memfasilitasi kelompok dalam melaksanakan percobaan/investigasi.</w:t>
            </w:r>
          </w:p>
          <w:p w:rsidR="0053549D" w:rsidRPr="00EF7399" w:rsidRDefault="0053549D" w:rsidP="004F412A">
            <w:pPr>
              <w:jc w:val="both"/>
              <w:rPr>
                <w:rFonts w:ascii="Times New Roman" w:hAnsi="Times New Roman"/>
                <w:sz w:val="24"/>
                <w:szCs w:val="24"/>
              </w:rPr>
            </w:pPr>
            <w:r w:rsidRPr="00EF7399">
              <w:rPr>
                <w:rFonts w:ascii="Times New Roman" w:hAnsi="Times New Roman"/>
                <w:sz w:val="24"/>
                <w:szCs w:val="24"/>
              </w:rPr>
              <w:t>Kelompok melakukan percobaan atau pengamatan untuk mengumpulkan data yang dibutuhkan untuk menguji hipotesis.</w:t>
            </w:r>
          </w:p>
          <w:p w:rsidR="0053549D" w:rsidRPr="00EF7399" w:rsidRDefault="0053549D" w:rsidP="004F412A">
            <w:pPr>
              <w:jc w:val="both"/>
              <w:rPr>
                <w:rFonts w:ascii="Times New Roman" w:hAnsi="Times New Roman"/>
                <w:sz w:val="24"/>
                <w:szCs w:val="24"/>
              </w:rPr>
            </w:pPr>
            <w:r w:rsidRPr="00EF7399">
              <w:rPr>
                <w:rFonts w:ascii="Times New Roman" w:hAnsi="Times New Roman"/>
                <w:sz w:val="24"/>
                <w:szCs w:val="24"/>
              </w:rPr>
              <w:t>Kelompok mengorganisasikan dan menganalisis data serta membuat laporan hasil percobaan atau pengamatan.</w:t>
            </w:r>
          </w:p>
          <w:p w:rsidR="0053549D" w:rsidRPr="00EF7399" w:rsidRDefault="0053549D" w:rsidP="004F412A">
            <w:pPr>
              <w:jc w:val="both"/>
              <w:rPr>
                <w:rFonts w:ascii="Times New Roman" w:hAnsi="Times New Roman"/>
                <w:sz w:val="24"/>
                <w:szCs w:val="24"/>
              </w:rPr>
            </w:pPr>
            <w:r w:rsidRPr="00EF7399">
              <w:rPr>
                <w:rFonts w:ascii="Times New Roman" w:hAnsi="Times New Roman"/>
                <w:sz w:val="24"/>
                <w:szCs w:val="24"/>
              </w:rPr>
              <w:t>Kelompok memaparkan hasil investigasi (percobaan atau pengamatan) dan mengemukakan konsep yang ditemukan. Guru membimbing peserta didik dalam mengonstruksi konsep berdasarkan hasil investigasi.</w:t>
            </w:r>
          </w:p>
        </w:tc>
      </w:tr>
    </w:tbl>
    <w:p w:rsidR="0053549D" w:rsidRPr="00EF7399" w:rsidRDefault="0053549D" w:rsidP="0053549D">
      <w:pPr>
        <w:tabs>
          <w:tab w:val="left" w:pos="537"/>
        </w:tabs>
        <w:spacing w:line="480" w:lineRule="auto"/>
        <w:jc w:val="both"/>
        <w:rPr>
          <w:rFonts w:ascii="Times New Roman" w:hAnsi="Times New Roman"/>
        </w:rPr>
      </w:pPr>
      <w:r w:rsidRPr="00EF7399">
        <w:rPr>
          <w:rFonts w:ascii="Times New Roman" w:hAnsi="Times New Roman"/>
        </w:rPr>
        <w:t>Sumber : Sani (2014)</w:t>
      </w:r>
    </w:p>
    <w:p w:rsidR="0053549D" w:rsidRPr="00EF7399" w:rsidRDefault="0053549D" w:rsidP="0053549D">
      <w:pPr>
        <w:spacing w:line="360" w:lineRule="auto"/>
        <w:ind w:firstLine="720"/>
        <w:jc w:val="both"/>
        <w:rPr>
          <w:rFonts w:ascii="Times New Roman" w:hAnsi="Times New Roman"/>
        </w:rPr>
      </w:pPr>
      <w:r w:rsidRPr="00EF7399">
        <w:rPr>
          <w:rFonts w:ascii="Times New Roman" w:hAnsi="Times New Roman"/>
        </w:rPr>
        <w:t xml:space="preserve">Di dalam pembelajaran, peserta didik didorong untuk menemukan sendiri dan mentransformasikan informasi kompleks, mengecek informasi baru dengan yang </w:t>
      </w:r>
      <w:r w:rsidRPr="00EF7399">
        <w:rPr>
          <w:rFonts w:ascii="Times New Roman" w:hAnsi="Times New Roman"/>
        </w:rPr>
        <w:lastRenderedPageBreak/>
        <w:t>sudah ada dalam ingatannya dan melakukan pengembangan menjadi informasi atau kemampuan yang sesuai dengan lingkungan dan zaman, tempat dan waktu ia hidup. Kurikulum 2013 menganut pandangan dasar bahwa pengetahuan tidak dapat dipindahkan begitu saja dari guru ke peserta didik. Peserta didik adalah subjek yang memiliki kemampuan untuk secara aktif mencari, mengolah, mengonstruksi, dan menggunakan pengetahuan. Untuk itu, pembelajaran harus berkenaan dengan kesempatan yang diberikan kepada peserta didik untuk mengonstruksi pengetahuan dalam proses kognitifnya (Hosnan, 2014).</w:t>
      </w:r>
    </w:p>
    <w:p w:rsidR="0053549D" w:rsidRPr="00EF7399" w:rsidRDefault="0053549D" w:rsidP="0053549D">
      <w:pPr>
        <w:pStyle w:val="ListParagraph"/>
        <w:numPr>
          <w:ilvl w:val="0"/>
          <w:numId w:val="5"/>
        </w:numPr>
        <w:spacing w:after="0" w:line="360" w:lineRule="auto"/>
        <w:ind w:left="360"/>
        <w:jc w:val="both"/>
        <w:rPr>
          <w:rFonts w:ascii="Times New Roman" w:hAnsi="Times New Roman"/>
          <w:b/>
          <w:i/>
          <w:sz w:val="24"/>
          <w:szCs w:val="24"/>
        </w:rPr>
      </w:pPr>
      <w:r w:rsidRPr="00EF7399">
        <w:rPr>
          <w:rFonts w:ascii="Times New Roman" w:hAnsi="Times New Roman"/>
          <w:b/>
          <w:i/>
          <w:sz w:val="24"/>
          <w:szCs w:val="24"/>
        </w:rPr>
        <w:t>Problem Base Learning</w:t>
      </w:r>
    </w:p>
    <w:p w:rsidR="0053549D" w:rsidRPr="00EF7399" w:rsidRDefault="0053549D" w:rsidP="0053549D">
      <w:pPr>
        <w:spacing w:line="360" w:lineRule="auto"/>
        <w:ind w:firstLine="720"/>
        <w:jc w:val="both"/>
        <w:rPr>
          <w:rFonts w:ascii="Times New Roman" w:hAnsi="Times New Roman"/>
        </w:rPr>
      </w:pPr>
      <w:r w:rsidRPr="00EF7399">
        <w:rPr>
          <w:rFonts w:ascii="Times New Roman" w:hAnsi="Times New Roman"/>
          <w:i/>
        </w:rPr>
        <w:t>Problem Base Learning</w:t>
      </w:r>
      <w:r w:rsidRPr="00EF7399">
        <w:rPr>
          <w:rFonts w:ascii="Times New Roman" w:hAnsi="Times New Roman"/>
        </w:rPr>
        <w:t xml:space="preserve"> adalah model pembelajaran yang menyediakan pengalaman otentik yang mendorong peserta didik untuk belajar aktif, mengonstruksi pengetahuan, dan mengintagrasikan konteks belajar di sekolah dan belajar di kehidupan nyata secara alamiah. Model ini menempatkan situasi bermasalah sebagai pusat pembelajaran, menarik dan mempertahankan minat peserta didik, yang keduanya digunakan agar peserta didiknya mampu mengungkapkan pendapatnya tentang sesuatu secara multi perspektif.</w:t>
      </w:r>
    </w:p>
    <w:p w:rsidR="0053549D" w:rsidRPr="00EF7399" w:rsidRDefault="0053549D" w:rsidP="0053549D">
      <w:pPr>
        <w:tabs>
          <w:tab w:val="left" w:pos="567"/>
        </w:tabs>
        <w:rPr>
          <w:rFonts w:ascii="Times New Roman" w:hAnsi="Times New Roman"/>
        </w:rPr>
      </w:pPr>
      <w:r w:rsidRPr="00EF7399">
        <w:rPr>
          <w:rFonts w:ascii="Times New Roman" w:hAnsi="Times New Roman"/>
        </w:rPr>
        <w:t xml:space="preserve">Tabel  2.2 Tahapan </w:t>
      </w:r>
      <w:r w:rsidRPr="00EF7399">
        <w:rPr>
          <w:rFonts w:ascii="Times New Roman" w:hAnsi="Times New Roman"/>
          <w:i/>
        </w:rPr>
        <w:t>Problem Base Learning</w:t>
      </w:r>
    </w:p>
    <w:tbl>
      <w:tblPr>
        <w:tblStyle w:val="LightShading"/>
        <w:tblW w:w="0" w:type="auto"/>
        <w:jc w:val="center"/>
        <w:tblInd w:w="243" w:type="dxa"/>
        <w:tblLook w:val="04A0"/>
      </w:tblPr>
      <w:tblGrid>
        <w:gridCol w:w="2267"/>
        <w:gridCol w:w="5977"/>
      </w:tblGrid>
      <w:tr w:rsidR="0053549D" w:rsidRPr="00EF7399" w:rsidTr="004F412A">
        <w:trPr>
          <w:cnfStyle w:val="100000000000"/>
          <w:jc w:val="center"/>
        </w:trPr>
        <w:tc>
          <w:tcPr>
            <w:cnfStyle w:val="001000000000"/>
            <w:tcW w:w="2267" w:type="dxa"/>
          </w:tcPr>
          <w:p w:rsidR="0053549D" w:rsidRPr="00EF7399" w:rsidRDefault="0053549D" w:rsidP="004F412A">
            <w:pPr>
              <w:jc w:val="center"/>
              <w:rPr>
                <w:rFonts w:ascii="Times New Roman" w:hAnsi="Times New Roman"/>
                <w:sz w:val="24"/>
                <w:szCs w:val="24"/>
              </w:rPr>
            </w:pPr>
            <w:r w:rsidRPr="00EF7399">
              <w:rPr>
                <w:rFonts w:ascii="Times New Roman" w:hAnsi="Times New Roman"/>
                <w:sz w:val="24"/>
                <w:szCs w:val="24"/>
              </w:rPr>
              <w:t>Sintaks</w:t>
            </w:r>
          </w:p>
        </w:tc>
        <w:tc>
          <w:tcPr>
            <w:tcW w:w="5977" w:type="dxa"/>
          </w:tcPr>
          <w:p w:rsidR="0053549D" w:rsidRPr="00EF7399" w:rsidRDefault="0053549D" w:rsidP="004F412A">
            <w:pPr>
              <w:jc w:val="center"/>
              <w:cnfStyle w:val="100000000000"/>
              <w:rPr>
                <w:rFonts w:ascii="Times New Roman" w:hAnsi="Times New Roman"/>
                <w:sz w:val="24"/>
                <w:szCs w:val="24"/>
              </w:rPr>
            </w:pPr>
            <w:r w:rsidRPr="00EF7399">
              <w:rPr>
                <w:rFonts w:ascii="Times New Roman" w:hAnsi="Times New Roman"/>
                <w:sz w:val="24"/>
                <w:szCs w:val="24"/>
              </w:rPr>
              <w:t>Kegiatan Guru</w:t>
            </w:r>
          </w:p>
        </w:tc>
      </w:tr>
      <w:tr w:rsidR="0053549D" w:rsidRPr="00EF7399" w:rsidTr="004F412A">
        <w:trPr>
          <w:cnfStyle w:val="000000100000"/>
          <w:jc w:val="center"/>
        </w:trPr>
        <w:tc>
          <w:tcPr>
            <w:cnfStyle w:val="001000000000"/>
            <w:tcW w:w="2267" w:type="dxa"/>
            <w:tcBorders>
              <w:top w:val="single" w:sz="8" w:space="0" w:color="000000" w:themeColor="text1"/>
              <w:bottom w:val="single" w:sz="8" w:space="0" w:color="000000" w:themeColor="text1"/>
            </w:tcBorders>
            <w:shd w:val="clear" w:color="auto" w:fill="FFFFFF" w:themeFill="background1"/>
          </w:tcPr>
          <w:p w:rsidR="0053549D" w:rsidRPr="00EF7399" w:rsidRDefault="0053549D" w:rsidP="004F412A">
            <w:pPr>
              <w:pStyle w:val="ListParagraph"/>
              <w:spacing w:after="0" w:line="240" w:lineRule="auto"/>
              <w:ind w:left="0"/>
              <w:rPr>
                <w:rFonts w:ascii="Times New Roman" w:hAnsi="Times New Roman"/>
                <w:b w:val="0"/>
                <w:sz w:val="24"/>
                <w:szCs w:val="24"/>
              </w:rPr>
            </w:pPr>
            <w:r w:rsidRPr="00EF7399">
              <w:rPr>
                <w:rFonts w:ascii="Times New Roman" w:hAnsi="Times New Roman"/>
                <w:b w:val="0"/>
                <w:sz w:val="24"/>
                <w:szCs w:val="24"/>
              </w:rPr>
              <w:t>Tahap 1</w:t>
            </w:r>
          </w:p>
          <w:p w:rsidR="0053549D" w:rsidRPr="00EF7399" w:rsidRDefault="0053549D" w:rsidP="004F412A">
            <w:pPr>
              <w:rPr>
                <w:rFonts w:ascii="Times New Roman" w:hAnsi="Times New Roman"/>
                <w:b w:val="0"/>
                <w:sz w:val="24"/>
                <w:szCs w:val="24"/>
              </w:rPr>
            </w:pPr>
            <w:r w:rsidRPr="00EF7399">
              <w:rPr>
                <w:rFonts w:ascii="Times New Roman" w:hAnsi="Times New Roman"/>
                <w:b w:val="0"/>
                <w:sz w:val="24"/>
                <w:szCs w:val="24"/>
              </w:rPr>
              <w:t>Orientasi peserta didik terhadap masalah</w:t>
            </w:r>
          </w:p>
          <w:p w:rsidR="0053549D" w:rsidRPr="00EF7399" w:rsidRDefault="0053549D" w:rsidP="004F412A">
            <w:pPr>
              <w:rPr>
                <w:rFonts w:ascii="Times New Roman" w:hAnsi="Times New Roman"/>
                <w:sz w:val="24"/>
                <w:szCs w:val="24"/>
              </w:rPr>
            </w:pPr>
          </w:p>
          <w:p w:rsidR="0053549D" w:rsidRPr="00EF7399" w:rsidRDefault="0053549D" w:rsidP="004F412A">
            <w:pPr>
              <w:rPr>
                <w:rFonts w:ascii="Times New Roman" w:hAnsi="Times New Roman"/>
                <w:sz w:val="24"/>
                <w:szCs w:val="24"/>
              </w:rPr>
            </w:pPr>
          </w:p>
          <w:p w:rsidR="0053549D" w:rsidRPr="00EF7399" w:rsidRDefault="0053549D" w:rsidP="004F412A">
            <w:pPr>
              <w:pStyle w:val="ListParagraph"/>
              <w:spacing w:after="0" w:line="240" w:lineRule="auto"/>
              <w:ind w:left="0"/>
              <w:jc w:val="both"/>
              <w:rPr>
                <w:rFonts w:ascii="Times New Roman" w:hAnsi="Times New Roman"/>
                <w:b w:val="0"/>
                <w:sz w:val="24"/>
                <w:szCs w:val="24"/>
              </w:rPr>
            </w:pPr>
            <w:r w:rsidRPr="00EF7399">
              <w:rPr>
                <w:rFonts w:ascii="Times New Roman" w:hAnsi="Times New Roman"/>
                <w:b w:val="0"/>
                <w:sz w:val="24"/>
                <w:szCs w:val="24"/>
              </w:rPr>
              <w:t>Tahap 2</w:t>
            </w:r>
          </w:p>
          <w:p w:rsidR="0053549D" w:rsidRPr="00EF7399" w:rsidRDefault="0053549D" w:rsidP="004F412A">
            <w:pPr>
              <w:jc w:val="both"/>
              <w:rPr>
                <w:rFonts w:ascii="Times New Roman" w:hAnsi="Times New Roman"/>
                <w:b w:val="0"/>
                <w:sz w:val="24"/>
                <w:szCs w:val="24"/>
              </w:rPr>
            </w:pPr>
            <w:r w:rsidRPr="00EF7399">
              <w:rPr>
                <w:rFonts w:ascii="Times New Roman" w:hAnsi="Times New Roman"/>
                <w:b w:val="0"/>
                <w:sz w:val="24"/>
                <w:szCs w:val="24"/>
              </w:rPr>
              <w:t>Mengorganisasikan peserta didik</w:t>
            </w:r>
          </w:p>
          <w:p w:rsidR="0053549D" w:rsidRPr="00EF7399" w:rsidRDefault="0053549D" w:rsidP="004F412A">
            <w:pPr>
              <w:jc w:val="both"/>
              <w:rPr>
                <w:rFonts w:ascii="Times New Roman" w:hAnsi="Times New Roman"/>
                <w:b w:val="0"/>
                <w:sz w:val="24"/>
                <w:szCs w:val="24"/>
              </w:rPr>
            </w:pPr>
          </w:p>
          <w:p w:rsidR="0053549D" w:rsidRPr="00EF7399" w:rsidRDefault="0053549D" w:rsidP="004F412A">
            <w:pPr>
              <w:pStyle w:val="ListParagraph"/>
              <w:spacing w:after="0" w:line="240" w:lineRule="auto"/>
              <w:ind w:left="0"/>
              <w:jc w:val="both"/>
              <w:rPr>
                <w:rFonts w:ascii="Times New Roman" w:hAnsi="Times New Roman"/>
                <w:b w:val="0"/>
                <w:sz w:val="24"/>
                <w:szCs w:val="24"/>
              </w:rPr>
            </w:pPr>
            <w:r w:rsidRPr="00EF7399">
              <w:rPr>
                <w:rFonts w:ascii="Times New Roman" w:hAnsi="Times New Roman"/>
                <w:b w:val="0"/>
                <w:sz w:val="24"/>
                <w:szCs w:val="24"/>
              </w:rPr>
              <w:t>Tahap 3</w:t>
            </w:r>
          </w:p>
          <w:p w:rsidR="0053549D" w:rsidRPr="00EF7399" w:rsidRDefault="0053549D" w:rsidP="004F412A">
            <w:pPr>
              <w:jc w:val="both"/>
              <w:rPr>
                <w:rFonts w:ascii="Times New Roman" w:hAnsi="Times New Roman"/>
                <w:b w:val="0"/>
                <w:sz w:val="24"/>
                <w:szCs w:val="24"/>
              </w:rPr>
            </w:pPr>
            <w:r w:rsidRPr="00EF7399">
              <w:rPr>
                <w:rFonts w:ascii="Times New Roman" w:hAnsi="Times New Roman"/>
                <w:b w:val="0"/>
                <w:sz w:val="24"/>
                <w:szCs w:val="24"/>
              </w:rPr>
              <w:t>Membimbing peyelidikan individu dan kelompok.</w:t>
            </w:r>
          </w:p>
          <w:p w:rsidR="0053549D" w:rsidRPr="00EF7399" w:rsidRDefault="0053549D" w:rsidP="004F412A">
            <w:pPr>
              <w:jc w:val="both"/>
              <w:rPr>
                <w:rFonts w:ascii="Times New Roman" w:hAnsi="Times New Roman"/>
                <w:b w:val="0"/>
                <w:sz w:val="24"/>
                <w:szCs w:val="24"/>
              </w:rPr>
            </w:pPr>
          </w:p>
          <w:p w:rsidR="0053549D" w:rsidRPr="00EF7399" w:rsidRDefault="0053549D" w:rsidP="004F412A">
            <w:pPr>
              <w:jc w:val="both"/>
              <w:rPr>
                <w:rFonts w:ascii="Times New Roman" w:hAnsi="Times New Roman"/>
                <w:b w:val="0"/>
                <w:sz w:val="24"/>
                <w:szCs w:val="24"/>
              </w:rPr>
            </w:pPr>
          </w:p>
          <w:p w:rsidR="0053549D" w:rsidRPr="00EF7399" w:rsidRDefault="0053549D" w:rsidP="004F412A">
            <w:pPr>
              <w:pStyle w:val="ListParagraph"/>
              <w:spacing w:after="0" w:line="240" w:lineRule="auto"/>
              <w:ind w:left="0"/>
              <w:jc w:val="both"/>
              <w:rPr>
                <w:rFonts w:ascii="Times New Roman" w:hAnsi="Times New Roman"/>
                <w:b w:val="0"/>
                <w:sz w:val="24"/>
                <w:szCs w:val="24"/>
              </w:rPr>
            </w:pPr>
            <w:r w:rsidRPr="00EF7399">
              <w:rPr>
                <w:rFonts w:ascii="Times New Roman" w:hAnsi="Times New Roman"/>
                <w:b w:val="0"/>
                <w:sz w:val="24"/>
                <w:szCs w:val="24"/>
              </w:rPr>
              <w:lastRenderedPageBreak/>
              <w:t>Tahap 4</w:t>
            </w:r>
          </w:p>
          <w:p w:rsidR="0053549D" w:rsidRPr="00EF7399" w:rsidRDefault="0053549D" w:rsidP="004F412A">
            <w:pPr>
              <w:jc w:val="both"/>
              <w:rPr>
                <w:rFonts w:ascii="Times New Roman" w:hAnsi="Times New Roman"/>
                <w:b w:val="0"/>
                <w:sz w:val="24"/>
                <w:szCs w:val="24"/>
              </w:rPr>
            </w:pPr>
            <w:r w:rsidRPr="00EF7399">
              <w:rPr>
                <w:rFonts w:ascii="Times New Roman" w:hAnsi="Times New Roman"/>
                <w:b w:val="0"/>
                <w:sz w:val="24"/>
                <w:szCs w:val="24"/>
              </w:rPr>
              <w:t>Mengembangkan dan menyajikan hasil karya</w:t>
            </w:r>
          </w:p>
          <w:p w:rsidR="0053549D" w:rsidRPr="00EF7399" w:rsidRDefault="0053549D" w:rsidP="004F412A">
            <w:pPr>
              <w:jc w:val="both"/>
              <w:rPr>
                <w:rFonts w:ascii="Times New Roman" w:hAnsi="Times New Roman"/>
                <w:b w:val="0"/>
                <w:sz w:val="24"/>
                <w:szCs w:val="24"/>
              </w:rPr>
            </w:pPr>
          </w:p>
          <w:p w:rsidR="0053549D" w:rsidRPr="00EF7399" w:rsidRDefault="0053549D" w:rsidP="004F412A">
            <w:pPr>
              <w:pStyle w:val="ListParagraph"/>
              <w:spacing w:after="0" w:line="240" w:lineRule="auto"/>
              <w:ind w:hanging="720"/>
              <w:jc w:val="both"/>
              <w:rPr>
                <w:rFonts w:ascii="Times New Roman" w:hAnsi="Times New Roman"/>
                <w:b w:val="0"/>
                <w:sz w:val="24"/>
                <w:szCs w:val="24"/>
              </w:rPr>
            </w:pPr>
            <w:r w:rsidRPr="00EF7399">
              <w:rPr>
                <w:rFonts w:ascii="Times New Roman" w:hAnsi="Times New Roman"/>
                <w:b w:val="0"/>
                <w:sz w:val="24"/>
                <w:szCs w:val="24"/>
              </w:rPr>
              <w:t>Tahap 5</w:t>
            </w:r>
          </w:p>
          <w:p w:rsidR="0053549D" w:rsidRPr="00EF7399" w:rsidRDefault="0053549D" w:rsidP="004F412A">
            <w:pPr>
              <w:jc w:val="both"/>
              <w:rPr>
                <w:rFonts w:ascii="Times New Roman" w:hAnsi="Times New Roman"/>
                <w:sz w:val="24"/>
                <w:szCs w:val="24"/>
              </w:rPr>
            </w:pPr>
            <w:r w:rsidRPr="00EF7399">
              <w:rPr>
                <w:rFonts w:ascii="Times New Roman" w:hAnsi="Times New Roman"/>
                <w:b w:val="0"/>
                <w:sz w:val="24"/>
                <w:szCs w:val="24"/>
              </w:rPr>
              <w:t>Menganalisa dan mengevaluasi proses pemecahan masalah</w:t>
            </w:r>
          </w:p>
        </w:tc>
        <w:tc>
          <w:tcPr>
            <w:tcW w:w="5977" w:type="dxa"/>
            <w:tcBorders>
              <w:top w:val="single" w:sz="8" w:space="0" w:color="000000" w:themeColor="text1"/>
              <w:bottom w:val="single" w:sz="8" w:space="0" w:color="000000" w:themeColor="text1"/>
            </w:tcBorders>
            <w:shd w:val="clear" w:color="auto" w:fill="FFFFFF" w:themeFill="background1"/>
          </w:tcPr>
          <w:p w:rsidR="0053549D" w:rsidRPr="00EF7399" w:rsidRDefault="0053549D" w:rsidP="004F412A">
            <w:pPr>
              <w:ind w:left="-18" w:hanging="18"/>
              <w:jc w:val="both"/>
              <w:cnfStyle w:val="000000100000"/>
              <w:rPr>
                <w:rFonts w:ascii="Times New Roman" w:hAnsi="Times New Roman"/>
                <w:sz w:val="24"/>
                <w:szCs w:val="24"/>
              </w:rPr>
            </w:pPr>
            <w:r w:rsidRPr="00EF7399">
              <w:rPr>
                <w:rFonts w:ascii="Times New Roman" w:hAnsi="Times New Roman"/>
                <w:sz w:val="24"/>
                <w:szCs w:val="24"/>
              </w:rPr>
              <w:lastRenderedPageBreak/>
              <w:t>Dalam tahap ini kegiatan guru menjelaskan tujuan pembelajaran, menjelaskan logistik yang dibutuhkan, mengajukan fenomena atau demonstrasi atau cerita untuk memunculkan masalah, memotivasi peserta didik untuk terlibat dalam pemecahan masalah yang dipilih.</w:t>
            </w:r>
          </w:p>
          <w:p w:rsidR="0053549D" w:rsidRPr="00EF7399" w:rsidRDefault="0053549D" w:rsidP="004F412A">
            <w:pPr>
              <w:ind w:left="-18" w:hanging="18"/>
              <w:jc w:val="both"/>
              <w:cnfStyle w:val="000000100000"/>
              <w:rPr>
                <w:rFonts w:ascii="Times New Roman" w:hAnsi="Times New Roman"/>
                <w:sz w:val="24"/>
                <w:szCs w:val="24"/>
              </w:rPr>
            </w:pPr>
          </w:p>
          <w:p w:rsidR="0053549D" w:rsidRPr="00EF7399" w:rsidRDefault="0053549D" w:rsidP="004F412A">
            <w:pPr>
              <w:ind w:left="-18" w:hanging="18"/>
              <w:jc w:val="both"/>
              <w:cnfStyle w:val="000000100000"/>
              <w:rPr>
                <w:rFonts w:ascii="Times New Roman" w:hAnsi="Times New Roman"/>
                <w:sz w:val="24"/>
                <w:szCs w:val="24"/>
              </w:rPr>
            </w:pPr>
            <w:r w:rsidRPr="00EF7399">
              <w:rPr>
                <w:rFonts w:ascii="Times New Roman" w:hAnsi="Times New Roman"/>
                <w:sz w:val="24"/>
                <w:szCs w:val="24"/>
              </w:rPr>
              <w:t>Membantu peserta didik mendefinisikan dan mengorganisasikan tugas belajar yang berhubungan dengan masalah tersebut.</w:t>
            </w:r>
          </w:p>
          <w:p w:rsidR="0053549D" w:rsidRPr="00EF7399" w:rsidRDefault="0053549D" w:rsidP="004F412A">
            <w:pPr>
              <w:ind w:left="-18" w:hanging="18"/>
              <w:jc w:val="both"/>
              <w:cnfStyle w:val="000000100000"/>
              <w:rPr>
                <w:rFonts w:ascii="Times New Roman" w:hAnsi="Times New Roman"/>
                <w:sz w:val="24"/>
                <w:szCs w:val="24"/>
              </w:rPr>
            </w:pPr>
          </w:p>
          <w:p w:rsidR="0053549D" w:rsidRPr="00EF7399" w:rsidRDefault="0053549D" w:rsidP="004F412A">
            <w:pPr>
              <w:ind w:left="-18" w:hanging="18"/>
              <w:jc w:val="both"/>
              <w:cnfStyle w:val="000000100000"/>
              <w:rPr>
                <w:rFonts w:ascii="Times New Roman" w:hAnsi="Times New Roman"/>
                <w:sz w:val="24"/>
                <w:szCs w:val="24"/>
              </w:rPr>
            </w:pPr>
            <w:r w:rsidRPr="00EF7399">
              <w:rPr>
                <w:rFonts w:ascii="Times New Roman" w:hAnsi="Times New Roman"/>
                <w:sz w:val="24"/>
                <w:szCs w:val="24"/>
              </w:rPr>
              <w:t>Mendorong peserta didik untuk mengumpulkan informasi yang sesuai, melaksanakan eksperimen untuk mendapatkan penjelasan dan pemecahan masalah.</w:t>
            </w:r>
          </w:p>
          <w:p w:rsidR="0053549D" w:rsidRPr="00EF7399" w:rsidRDefault="0053549D" w:rsidP="004F412A">
            <w:pPr>
              <w:pStyle w:val="ListParagraph"/>
              <w:spacing w:after="0" w:line="240" w:lineRule="auto"/>
              <w:ind w:left="0"/>
              <w:jc w:val="both"/>
              <w:cnfStyle w:val="000000100000"/>
              <w:rPr>
                <w:rFonts w:ascii="Times New Roman" w:hAnsi="Times New Roman"/>
                <w:sz w:val="24"/>
                <w:szCs w:val="24"/>
              </w:rPr>
            </w:pPr>
          </w:p>
          <w:p w:rsidR="0053549D" w:rsidRPr="00EF7399" w:rsidRDefault="0053549D" w:rsidP="004F412A">
            <w:pPr>
              <w:pStyle w:val="ListParagraph"/>
              <w:spacing w:after="0" w:line="240" w:lineRule="auto"/>
              <w:ind w:left="0"/>
              <w:jc w:val="both"/>
              <w:cnfStyle w:val="000000100000"/>
              <w:rPr>
                <w:rFonts w:ascii="Times New Roman" w:hAnsi="Times New Roman"/>
                <w:sz w:val="24"/>
                <w:szCs w:val="24"/>
              </w:rPr>
            </w:pPr>
          </w:p>
          <w:p w:rsidR="0053549D" w:rsidRPr="00EF7399" w:rsidRDefault="0053549D" w:rsidP="004F412A">
            <w:pPr>
              <w:pStyle w:val="ListParagraph"/>
              <w:spacing w:after="0" w:line="240" w:lineRule="auto"/>
              <w:ind w:left="0"/>
              <w:jc w:val="both"/>
              <w:cnfStyle w:val="000000100000"/>
              <w:rPr>
                <w:rFonts w:ascii="Times New Roman" w:hAnsi="Times New Roman"/>
                <w:sz w:val="24"/>
                <w:szCs w:val="24"/>
              </w:rPr>
            </w:pPr>
          </w:p>
          <w:p w:rsidR="0053549D" w:rsidRPr="00EF7399" w:rsidRDefault="0053549D" w:rsidP="004F412A">
            <w:pPr>
              <w:pStyle w:val="ListParagraph"/>
              <w:spacing w:after="0" w:line="240" w:lineRule="auto"/>
              <w:ind w:left="0"/>
              <w:jc w:val="both"/>
              <w:cnfStyle w:val="000000100000"/>
              <w:rPr>
                <w:rFonts w:ascii="Times New Roman" w:hAnsi="Times New Roman"/>
                <w:sz w:val="24"/>
                <w:szCs w:val="24"/>
              </w:rPr>
            </w:pPr>
            <w:r w:rsidRPr="00EF7399">
              <w:rPr>
                <w:rFonts w:ascii="Times New Roman" w:hAnsi="Times New Roman"/>
                <w:sz w:val="24"/>
                <w:szCs w:val="24"/>
              </w:rPr>
              <w:lastRenderedPageBreak/>
              <w:t>Membantu peserta didik dalam merencanakan dan menyiapkan karya yang sesuai seperti laporan, model dan berbagi tugas dengan teman.</w:t>
            </w:r>
          </w:p>
          <w:p w:rsidR="0053549D" w:rsidRPr="00EF7399" w:rsidRDefault="0053549D" w:rsidP="004F412A">
            <w:pPr>
              <w:pStyle w:val="ListParagraph"/>
              <w:spacing w:after="0" w:line="240" w:lineRule="auto"/>
              <w:ind w:left="0"/>
              <w:jc w:val="both"/>
              <w:cnfStyle w:val="000000100000"/>
              <w:rPr>
                <w:rFonts w:ascii="Times New Roman" w:hAnsi="Times New Roman"/>
                <w:sz w:val="24"/>
                <w:szCs w:val="24"/>
              </w:rPr>
            </w:pPr>
          </w:p>
          <w:p w:rsidR="0053549D" w:rsidRPr="00EF7399" w:rsidRDefault="0053549D" w:rsidP="004F412A">
            <w:pPr>
              <w:pStyle w:val="ListParagraph"/>
              <w:spacing w:after="0" w:line="240" w:lineRule="auto"/>
              <w:ind w:left="0"/>
              <w:jc w:val="both"/>
              <w:cnfStyle w:val="000000100000"/>
              <w:rPr>
                <w:rFonts w:ascii="Times New Roman" w:hAnsi="Times New Roman"/>
                <w:sz w:val="24"/>
                <w:szCs w:val="24"/>
              </w:rPr>
            </w:pPr>
          </w:p>
          <w:p w:rsidR="0053549D" w:rsidRPr="00EF7399" w:rsidRDefault="0053549D" w:rsidP="004F412A">
            <w:pPr>
              <w:pStyle w:val="ListParagraph"/>
              <w:spacing w:after="0" w:line="240" w:lineRule="auto"/>
              <w:ind w:left="0"/>
              <w:jc w:val="both"/>
              <w:cnfStyle w:val="000000100000"/>
              <w:rPr>
                <w:rFonts w:ascii="Times New Roman" w:hAnsi="Times New Roman"/>
                <w:sz w:val="24"/>
                <w:szCs w:val="24"/>
              </w:rPr>
            </w:pPr>
            <w:r w:rsidRPr="00EF7399">
              <w:rPr>
                <w:rFonts w:ascii="Times New Roman" w:hAnsi="Times New Roman"/>
                <w:sz w:val="24"/>
                <w:szCs w:val="24"/>
              </w:rPr>
              <w:t>Mengevaluasi hasil belajar tentang materi yang telah dipelajari dan meminta kelompok mempresentasikan hasil kerjanya.</w:t>
            </w:r>
          </w:p>
          <w:p w:rsidR="0053549D" w:rsidRPr="00EF7399" w:rsidRDefault="0053549D" w:rsidP="004F412A">
            <w:pPr>
              <w:ind w:left="-18" w:hanging="18"/>
              <w:jc w:val="both"/>
              <w:cnfStyle w:val="000000100000"/>
              <w:rPr>
                <w:rFonts w:ascii="Times New Roman" w:hAnsi="Times New Roman"/>
                <w:sz w:val="24"/>
                <w:szCs w:val="24"/>
              </w:rPr>
            </w:pPr>
          </w:p>
        </w:tc>
      </w:tr>
    </w:tbl>
    <w:p w:rsidR="0053549D" w:rsidRPr="00EF7399" w:rsidRDefault="0053549D" w:rsidP="0053549D">
      <w:pPr>
        <w:spacing w:line="480" w:lineRule="auto"/>
        <w:rPr>
          <w:rFonts w:ascii="Times New Roman" w:hAnsi="Times New Roman"/>
        </w:rPr>
      </w:pPr>
      <w:r w:rsidRPr="00EF7399">
        <w:rPr>
          <w:rFonts w:ascii="Times New Roman" w:hAnsi="Times New Roman"/>
        </w:rPr>
        <w:lastRenderedPageBreak/>
        <w:t>Sumber: Arends, 2008</w:t>
      </w:r>
    </w:p>
    <w:p w:rsidR="0053549D" w:rsidRPr="00EF7399" w:rsidRDefault="0053549D" w:rsidP="0053549D">
      <w:pPr>
        <w:pStyle w:val="ListParagraph"/>
        <w:numPr>
          <w:ilvl w:val="0"/>
          <w:numId w:val="5"/>
        </w:numPr>
        <w:spacing w:after="0" w:line="360" w:lineRule="auto"/>
        <w:ind w:left="360"/>
        <w:jc w:val="both"/>
        <w:rPr>
          <w:rFonts w:ascii="Times New Roman" w:hAnsi="Times New Roman"/>
          <w:b/>
          <w:i/>
          <w:sz w:val="24"/>
          <w:szCs w:val="24"/>
        </w:rPr>
      </w:pPr>
      <w:r w:rsidRPr="00EF7399">
        <w:rPr>
          <w:rFonts w:ascii="Times New Roman" w:hAnsi="Times New Roman"/>
          <w:b/>
          <w:i/>
          <w:sz w:val="24"/>
          <w:szCs w:val="24"/>
        </w:rPr>
        <w:t>Project Base Learning</w:t>
      </w:r>
    </w:p>
    <w:p w:rsidR="0053549D" w:rsidRPr="00EF7399" w:rsidRDefault="0053549D" w:rsidP="0053549D">
      <w:pPr>
        <w:spacing w:line="360" w:lineRule="auto"/>
        <w:ind w:firstLine="720"/>
        <w:jc w:val="both"/>
        <w:rPr>
          <w:rFonts w:ascii="Times New Roman" w:hAnsi="Times New Roman"/>
        </w:rPr>
      </w:pPr>
      <w:r w:rsidRPr="00EF7399">
        <w:rPr>
          <w:rFonts w:ascii="Times New Roman" w:hAnsi="Times New Roman"/>
          <w:i/>
        </w:rPr>
        <w:t>Project Base Learning</w:t>
      </w:r>
      <w:r w:rsidRPr="00EF7399">
        <w:rPr>
          <w:rFonts w:ascii="Times New Roman" w:hAnsi="Times New Roman"/>
        </w:rPr>
        <w:t xml:space="preserve"> adalah model pembelajaran yang diorientasikan untuk mengembangkan kemampuan dan keterampilan belajar peserta didik melalui serangkaian kegiatan merencanakan, melaksanankan penelitian, dan menghasilkan produk tertentu yang dibingkai dalam satu wadah berupa proyek pembelajaran. Permasalahan yang dikaji merupakan permasalahan yang kompleks dan membutuhkan penguasaan berbagai konsep atau materi pelajaran dalam upaya menyelesaikannya. Proyek yang dibuat dapat merupakan proyek dari satu guru atau proyek bersama dari beberapa guru yang mengasuh pelajaran yang berbeda. Peserta didik dilatih untuk melakukan analisis terhadap permasalahan, kemudian melakukan eksplorasi, mengumpulkan informasi, interpretasi, dan penilaian dalam mengerjakan proyek yang terkait dengan permasahan yang dikaji. Pembelajaran ini memungkinkan peserta didik untuk mengembangkan kreativitasnya dan membuat proyek yang dapat dimanfaatkan untuk mengatasi permasalahan.</w:t>
      </w:r>
    </w:p>
    <w:p w:rsidR="0053549D" w:rsidRPr="00EF7399" w:rsidRDefault="0053549D" w:rsidP="0053549D">
      <w:pPr>
        <w:ind w:firstLine="720"/>
        <w:jc w:val="both"/>
        <w:rPr>
          <w:rFonts w:ascii="Times New Roman" w:hAnsi="Times New Roman"/>
        </w:rPr>
      </w:pPr>
      <w:r w:rsidRPr="00EF7399">
        <w:rPr>
          <w:rFonts w:ascii="Times New Roman" w:hAnsi="Times New Roman"/>
        </w:rPr>
        <w:t xml:space="preserve">Tabel 2.3 Tahapan </w:t>
      </w:r>
      <w:r w:rsidRPr="00EF7399">
        <w:rPr>
          <w:rFonts w:ascii="Times New Roman" w:hAnsi="Times New Roman"/>
          <w:i/>
        </w:rPr>
        <w:t xml:space="preserve">Project Base Learning </w:t>
      </w:r>
    </w:p>
    <w:tbl>
      <w:tblPr>
        <w:tblStyle w:val="TableGrid"/>
        <w:tblW w:w="0" w:type="auto"/>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1800"/>
        <w:gridCol w:w="6480"/>
      </w:tblGrid>
      <w:tr w:rsidR="0053549D" w:rsidRPr="00EF7399" w:rsidTr="004F412A">
        <w:tc>
          <w:tcPr>
            <w:tcW w:w="1800" w:type="dxa"/>
          </w:tcPr>
          <w:p w:rsidR="0053549D" w:rsidRPr="00EF7399" w:rsidRDefault="0053549D" w:rsidP="004F412A">
            <w:pPr>
              <w:spacing w:line="360" w:lineRule="auto"/>
              <w:jc w:val="center"/>
              <w:rPr>
                <w:rFonts w:ascii="Times New Roman" w:hAnsi="Times New Roman"/>
                <w:b/>
                <w:sz w:val="24"/>
                <w:szCs w:val="24"/>
              </w:rPr>
            </w:pPr>
            <w:r w:rsidRPr="00EF7399">
              <w:rPr>
                <w:rFonts w:ascii="Times New Roman" w:hAnsi="Times New Roman"/>
                <w:b/>
                <w:sz w:val="24"/>
                <w:szCs w:val="24"/>
              </w:rPr>
              <w:t>Tahap</w:t>
            </w:r>
          </w:p>
        </w:tc>
        <w:tc>
          <w:tcPr>
            <w:tcW w:w="6480" w:type="dxa"/>
          </w:tcPr>
          <w:p w:rsidR="0053549D" w:rsidRPr="00EF7399" w:rsidRDefault="0053549D" w:rsidP="004F412A">
            <w:pPr>
              <w:spacing w:line="360" w:lineRule="auto"/>
              <w:jc w:val="center"/>
              <w:rPr>
                <w:rFonts w:ascii="Times New Roman" w:hAnsi="Times New Roman"/>
                <w:b/>
                <w:sz w:val="24"/>
                <w:szCs w:val="24"/>
              </w:rPr>
            </w:pPr>
            <w:r w:rsidRPr="00EF7399">
              <w:rPr>
                <w:rFonts w:ascii="Times New Roman" w:hAnsi="Times New Roman"/>
                <w:b/>
                <w:sz w:val="24"/>
                <w:szCs w:val="24"/>
              </w:rPr>
              <w:t>Kegiatan Guru dan Peserta Didik</w:t>
            </w:r>
          </w:p>
        </w:tc>
      </w:tr>
      <w:tr w:rsidR="0053549D" w:rsidRPr="00EF7399" w:rsidTr="004F412A">
        <w:tc>
          <w:tcPr>
            <w:tcW w:w="1800" w:type="dxa"/>
          </w:tcPr>
          <w:p w:rsidR="0053549D" w:rsidRPr="00EF7399" w:rsidRDefault="0053549D" w:rsidP="004F412A">
            <w:pPr>
              <w:jc w:val="center"/>
              <w:rPr>
                <w:rFonts w:ascii="Times New Roman" w:hAnsi="Times New Roman"/>
                <w:sz w:val="24"/>
                <w:szCs w:val="24"/>
              </w:rPr>
            </w:pPr>
            <w:r w:rsidRPr="00EF7399">
              <w:rPr>
                <w:rFonts w:ascii="Times New Roman" w:hAnsi="Times New Roman"/>
                <w:sz w:val="24"/>
                <w:szCs w:val="24"/>
              </w:rPr>
              <w:t>Praproyek</w:t>
            </w:r>
          </w:p>
          <w:p w:rsidR="0053549D" w:rsidRPr="00EF7399" w:rsidRDefault="0053549D" w:rsidP="004F412A">
            <w:pPr>
              <w:jc w:val="center"/>
              <w:rPr>
                <w:rFonts w:ascii="Times New Roman" w:hAnsi="Times New Roman"/>
                <w:sz w:val="24"/>
                <w:szCs w:val="24"/>
              </w:rPr>
            </w:pPr>
          </w:p>
          <w:p w:rsidR="0053549D" w:rsidRPr="00EF7399" w:rsidRDefault="0053549D" w:rsidP="004F412A">
            <w:pPr>
              <w:jc w:val="center"/>
              <w:rPr>
                <w:rFonts w:ascii="Times New Roman" w:hAnsi="Times New Roman"/>
                <w:sz w:val="24"/>
                <w:szCs w:val="24"/>
              </w:rPr>
            </w:pPr>
          </w:p>
          <w:p w:rsidR="0053549D" w:rsidRPr="00EF7399" w:rsidRDefault="0053549D" w:rsidP="004F412A">
            <w:pPr>
              <w:jc w:val="center"/>
              <w:rPr>
                <w:rFonts w:ascii="Times New Roman" w:hAnsi="Times New Roman"/>
                <w:sz w:val="24"/>
                <w:szCs w:val="24"/>
              </w:rPr>
            </w:pPr>
            <w:r w:rsidRPr="00EF7399">
              <w:rPr>
                <w:rFonts w:ascii="Times New Roman" w:hAnsi="Times New Roman"/>
                <w:sz w:val="24"/>
                <w:szCs w:val="24"/>
              </w:rPr>
              <w:t>Tahap 1</w:t>
            </w:r>
          </w:p>
          <w:p w:rsidR="0053549D" w:rsidRPr="00EF7399" w:rsidRDefault="0053549D" w:rsidP="004F412A">
            <w:pPr>
              <w:jc w:val="center"/>
              <w:rPr>
                <w:rFonts w:ascii="Times New Roman" w:hAnsi="Times New Roman"/>
                <w:sz w:val="24"/>
                <w:szCs w:val="24"/>
              </w:rPr>
            </w:pPr>
          </w:p>
          <w:p w:rsidR="0053549D" w:rsidRPr="00EF7399" w:rsidRDefault="0053549D" w:rsidP="004F412A">
            <w:pPr>
              <w:jc w:val="center"/>
              <w:rPr>
                <w:rFonts w:ascii="Times New Roman" w:hAnsi="Times New Roman"/>
                <w:sz w:val="24"/>
                <w:szCs w:val="24"/>
              </w:rPr>
            </w:pPr>
          </w:p>
          <w:p w:rsidR="0053549D" w:rsidRPr="00EF7399" w:rsidRDefault="0053549D" w:rsidP="004F412A">
            <w:pPr>
              <w:jc w:val="center"/>
              <w:rPr>
                <w:rFonts w:ascii="Times New Roman" w:hAnsi="Times New Roman"/>
                <w:sz w:val="24"/>
                <w:szCs w:val="24"/>
              </w:rPr>
            </w:pPr>
            <w:r w:rsidRPr="00EF7399">
              <w:rPr>
                <w:rFonts w:ascii="Times New Roman" w:hAnsi="Times New Roman"/>
                <w:sz w:val="24"/>
                <w:szCs w:val="24"/>
              </w:rPr>
              <w:t>Tahap 2</w:t>
            </w:r>
          </w:p>
          <w:p w:rsidR="0053549D" w:rsidRPr="00EF7399" w:rsidRDefault="0053549D" w:rsidP="004F412A">
            <w:pPr>
              <w:jc w:val="center"/>
              <w:rPr>
                <w:rFonts w:ascii="Times New Roman" w:hAnsi="Times New Roman"/>
                <w:sz w:val="24"/>
                <w:szCs w:val="24"/>
              </w:rPr>
            </w:pPr>
          </w:p>
          <w:p w:rsidR="0053549D" w:rsidRPr="00EF7399" w:rsidRDefault="0053549D" w:rsidP="004F412A">
            <w:pPr>
              <w:jc w:val="center"/>
              <w:rPr>
                <w:rFonts w:ascii="Times New Roman" w:hAnsi="Times New Roman"/>
                <w:sz w:val="24"/>
                <w:szCs w:val="24"/>
              </w:rPr>
            </w:pPr>
          </w:p>
          <w:p w:rsidR="0053549D" w:rsidRPr="00EF7399" w:rsidRDefault="0053549D" w:rsidP="004F412A">
            <w:pPr>
              <w:jc w:val="center"/>
              <w:rPr>
                <w:rFonts w:ascii="Times New Roman" w:hAnsi="Times New Roman"/>
                <w:sz w:val="24"/>
                <w:szCs w:val="24"/>
              </w:rPr>
            </w:pPr>
          </w:p>
          <w:p w:rsidR="0053549D" w:rsidRPr="00EF7399" w:rsidRDefault="0053549D" w:rsidP="004F412A">
            <w:pPr>
              <w:jc w:val="center"/>
              <w:rPr>
                <w:rFonts w:ascii="Times New Roman" w:hAnsi="Times New Roman"/>
                <w:sz w:val="24"/>
                <w:szCs w:val="24"/>
              </w:rPr>
            </w:pPr>
            <w:r w:rsidRPr="00EF7399">
              <w:rPr>
                <w:rFonts w:ascii="Times New Roman" w:hAnsi="Times New Roman"/>
                <w:sz w:val="24"/>
                <w:szCs w:val="24"/>
              </w:rPr>
              <w:t>Tahap 3</w:t>
            </w:r>
          </w:p>
          <w:p w:rsidR="0053549D" w:rsidRPr="00EF7399" w:rsidRDefault="0053549D" w:rsidP="004F412A">
            <w:pPr>
              <w:jc w:val="center"/>
              <w:rPr>
                <w:rFonts w:ascii="Times New Roman" w:hAnsi="Times New Roman"/>
                <w:sz w:val="24"/>
                <w:szCs w:val="24"/>
              </w:rPr>
            </w:pPr>
          </w:p>
          <w:p w:rsidR="0053549D" w:rsidRPr="00EF7399" w:rsidRDefault="0053549D" w:rsidP="004F412A">
            <w:pPr>
              <w:jc w:val="center"/>
              <w:rPr>
                <w:rFonts w:ascii="Times New Roman" w:hAnsi="Times New Roman"/>
                <w:sz w:val="24"/>
                <w:szCs w:val="24"/>
              </w:rPr>
            </w:pPr>
          </w:p>
          <w:p w:rsidR="0053549D" w:rsidRPr="00EF7399" w:rsidRDefault="0053549D" w:rsidP="004F412A">
            <w:pPr>
              <w:jc w:val="center"/>
              <w:rPr>
                <w:rFonts w:ascii="Times New Roman" w:hAnsi="Times New Roman"/>
                <w:sz w:val="24"/>
                <w:szCs w:val="24"/>
              </w:rPr>
            </w:pPr>
            <w:r w:rsidRPr="00EF7399">
              <w:rPr>
                <w:rFonts w:ascii="Times New Roman" w:hAnsi="Times New Roman"/>
                <w:sz w:val="24"/>
                <w:szCs w:val="24"/>
              </w:rPr>
              <w:t>Tahap 4</w:t>
            </w:r>
          </w:p>
          <w:p w:rsidR="0053549D" w:rsidRPr="00EF7399" w:rsidRDefault="0053549D" w:rsidP="004F412A">
            <w:pPr>
              <w:jc w:val="center"/>
              <w:rPr>
                <w:rFonts w:ascii="Times New Roman" w:hAnsi="Times New Roman"/>
                <w:sz w:val="24"/>
                <w:szCs w:val="24"/>
              </w:rPr>
            </w:pPr>
          </w:p>
          <w:p w:rsidR="0053549D" w:rsidRPr="00EF7399" w:rsidRDefault="0053549D" w:rsidP="004F412A">
            <w:pPr>
              <w:jc w:val="center"/>
              <w:rPr>
                <w:rFonts w:ascii="Times New Roman" w:hAnsi="Times New Roman"/>
                <w:sz w:val="24"/>
                <w:szCs w:val="24"/>
              </w:rPr>
            </w:pPr>
            <w:r w:rsidRPr="00EF7399">
              <w:rPr>
                <w:rFonts w:ascii="Times New Roman" w:hAnsi="Times New Roman"/>
                <w:sz w:val="24"/>
                <w:szCs w:val="24"/>
              </w:rPr>
              <w:t>Tahap 5</w:t>
            </w:r>
          </w:p>
          <w:p w:rsidR="0053549D" w:rsidRPr="00EF7399" w:rsidRDefault="0053549D" w:rsidP="004F412A">
            <w:pPr>
              <w:jc w:val="center"/>
              <w:rPr>
                <w:rFonts w:ascii="Times New Roman" w:hAnsi="Times New Roman"/>
                <w:sz w:val="24"/>
                <w:szCs w:val="24"/>
              </w:rPr>
            </w:pPr>
          </w:p>
          <w:p w:rsidR="0053549D" w:rsidRPr="00EF7399" w:rsidRDefault="0053549D" w:rsidP="004F412A">
            <w:pPr>
              <w:jc w:val="center"/>
              <w:rPr>
                <w:rFonts w:ascii="Times New Roman" w:hAnsi="Times New Roman"/>
                <w:sz w:val="24"/>
                <w:szCs w:val="24"/>
              </w:rPr>
            </w:pPr>
          </w:p>
          <w:p w:rsidR="0053549D" w:rsidRPr="00EF7399" w:rsidRDefault="0053549D" w:rsidP="004F412A">
            <w:pPr>
              <w:jc w:val="center"/>
              <w:rPr>
                <w:rFonts w:ascii="Times New Roman" w:hAnsi="Times New Roman"/>
                <w:sz w:val="24"/>
                <w:szCs w:val="24"/>
              </w:rPr>
            </w:pPr>
          </w:p>
          <w:p w:rsidR="0053549D" w:rsidRPr="00EF7399" w:rsidRDefault="0053549D" w:rsidP="004F412A">
            <w:pPr>
              <w:jc w:val="center"/>
              <w:rPr>
                <w:rFonts w:ascii="Times New Roman" w:hAnsi="Times New Roman"/>
                <w:sz w:val="24"/>
                <w:szCs w:val="24"/>
              </w:rPr>
            </w:pPr>
          </w:p>
          <w:p w:rsidR="0053549D" w:rsidRPr="00EF7399" w:rsidRDefault="0053549D" w:rsidP="004F412A">
            <w:pPr>
              <w:ind w:left="720" w:hanging="720"/>
              <w:jc w:val="center"/>
              <w:rPr>
                <w:rFonts w:ascii="Times New Roman" w:hAnsi="Times New Roman"/>
                <w:sz w:val="24"/>
                <w:szCs w:val="24"/>
              </w:rPr>
            </w:pPr>
            <w:r w:rsidRPr="00EF7399">
              <w:rPr>
                <w:rFonts w:ascii="Times New Roman" w:hAnsi="Times New Roman"/>
                <w:sz w:val="24"/>
                <w:szCs w:val="24"/>
              </w:rPr>
              <w:t>Tahap 6</w:t>
            </w:r>
          </w:p>
          <w:p w:rsidR="0053549D" w:rsidRPr="00EF7399" w:rsidRDefault="0053549D" w:rsidP="004F412A">
            <w:pPr>
              <w:ind w:left="720" w:hanging="720"/>
              <w:jc w:val="center"/>
              <w:rPr>
                <w:rFonts w:ascii="Times New Roman" w:hAnsi="Times New Roman"/>
                <w:sz w:val="24"/>
                <w:szCs w:val="24"/>
              </w:rPr>
            </w:pPr>
          </w:p>
          <w:p w:rsidR="0053549D" w:rsidRPr="00EF7399" w:rsidRDefault="0053549D" w:rsidP="004F412A">
            <w:pPr>
              <w:ind w:left="1440" w:hanging="1440"/>
              <w:jc w:val="center"/>
              <w:rPr>
                <w:rFonts w:ascii="Times New Roman" w:hAnsi="Times New Roman"/>
                <w:b/>
                <w:sz w:val="24"/>
                <w:szCs w:val="24"/>
              </w:rPr>
            </w:pPr>
            <w:r w:rsidRPr="00EF7399">
              <w:rPr>
                <w:rFonts w:ascii="Times New Roman" w:hAnsi="Times New Roman"/>
                <w:sz w:val="24"/>
                <w:szCs w:val="24"/>
              </w:rPr>
              <w:t>Tahap 7</w:t>
            </w:r>
          </w:p>
        </w:tc>
        <w:tc>
          <w:tcPr>
            <w:tcW w:w="6480" w:type="dxa"/>
          </w:tcPr>
          <w:p w:rsidR="0053549D" w:rsidRPr="00EF7399" w:rsidRDefault="0053549D" w:rsidP="004F412A">
            <w:pPr>
              <w:jc w:val="both"/>
              <w:rPr>
                <w:rFonts w:ascii="Times New Roman" w:hAnsi="Times New Roman"/>
                <w:sz w:val="24"/>
                <w:szCs w:val="24"/>
              </w:rPr>
            </w:pPr>
            <w:r w:rsidRPr="00EF7399">
              <w:rPr>
                <w:rFonts w:ascii="Times New Roman" w:hAnsi="Times New Roman"/>
                <w:sz w:val="24"/>
                <w:szCs w:val="24"/>
              </w:rPr>
              <w:lastRenderedPageBreak/>
              <w:t>Guru merancang deskripsi proyek, menentukan batu pijakan proyek, menyiapkan media dan berbagai sumber belajar dan menyiapkan kondisi pembelajaran.</w:t>
            </w:r>
          </w:p>
          <w:p w:rsidR="0053549D" w:rsidRPr="00EF7399" w:rsidRDefault="0053549D" w:rsidP="004F412A">
            <w:pPr>
              <w:jc w:val="both"/>
              <w:rPr>
                <w:rFonts w:ascii="Times New Roman" w:hAnsi="Times New Roman"/>
                <w:sz w:val="24"/>
                <w:szCs w:val="24"/>
              </w:rPr>
            </w:pPr>
            <w:r w:rsidRPr="00EF7399">
              <w:rPr>
                <w:rFonts w:ascii="Times New Roman" w:hAnsi="Times New Roman"/>
                <w:sz w:val="24"/>
                <w:szCs w:val="24"/>
              </w:rPr>
              <w:t>Peserta didik melakukan pengamatan terhadap obyek tertentu dan mengidentifikasi masalah dan membuat rumusan masalah dalam bentuk pertanyaan.</w:t>
            </w:r>
          </w:p>
          <w:p w:rsidR="0053549D" w:rsidRPr="00EF7399" w:rsidRDefault="0053549D" w:rsidP="004F412A">
            <w:pPr>
              <w:jc w:val="both"/>
              <w:rPr>
                <w:rFonts w:ascii="Times New Roman" w:hAnsi="Times New Roman"/>
                <w:sz w:val="24"/>
                <w:szCs w:val="24"/>
              </w:rPr>
            </w:pPr>
            <w:r w:rsidRPr="00EF7399">
              <w:rPr>
                <w:rFonts w:ascii="Times New Roman" w:hAnsi="Times New Roman"/>
                <w:sz w:val="24"/>
                <w:szCs w:val="24"/>
              </w:rPr>
              <w:t xml:space="preserve">Peserta didik secara kolaboratif baik dengan anggota kelompok ataupun dengan guru mulai merancang proyek yang akan </w:t>
            </w:r>
            <w:r w:rsidRPr="00EF7399">
              <w:rPr>
                <w:rFonts w:ascii="Times New Roman" w:hAnsi="Times New Roman"/>
                <w:sz w:val="24"/>
                <w:szCs w:val="24"/>
              </w:rPr>
              <w:lastRenderedPageBreak/>
              <w:t>mereka buat, menetukan penjadwalan pengerjaan proyek dan melakukan aktivitas persiapan lainnya.</w:t>
            </w:r>
          </w:p>
          <w:p w:rsidR="0053549D" w:rsidRPr="00EF7399" w:rsidRDefault="0053549D" w:rsidP="004F412A">
            <w:pPr>
              <w:jc w:val="both"/>
              <w:rPr>
                <w:rFonts w:ascii="Times New Roman" w:hAnsi="Times New Roman"/>
                <w:sz w:val="24"/>
                <w:szCs w:val="24"/>
              </w:rPr>
            </w:pPr>
            <w:r w:rsidRPr="00EF7399">
              <w:rPr>
                <w:rFonts w:ascii="Times New Roman" w:hAnsi="Times New Roman"/>
                <w:sz w:val="24"/>
                <w:szCs w:val="24"/>
              </w:rPr>
              <w:t>Peserta didik melakukan kegiatan penelitian awal sebagai model dasar bagi produk yang akan dikembangkan, data dari penelitian ini dikumpulkan dan selanjutnya dianalisis.</w:t>
            </w:r>
          </w:p>
          <w:p w:rsidR="0053549D" w:rsidRPr="00EF7399" w:rsidRDefault="0053549D" w:rsidP="004F412A">
            <w:pPr>
              <w:jc w:val="both"/>
              <w:rPr>
                <w:rFonts w:ascii="Times New Roman" w:hAnsi="Times New Roman"/>
                <w:sz w:val="24"/>
                <w:szCs w:val="24"/>
              </w:rPr>
            </w:pPr>
            <w:r w:rsidRPr="00EF7399">
              <w:rPr>
                <w:rFonts w:ascii="Times New Roman" w:hAnsi="Times New Roman"/>
                <w:sz w:val="24"/>
                <w:szCs w:val="24"/>
              </w:rPr>
              <w:t>Peserta didik mulai membuat produk awal sebagaimana rencana dan hasil penelitian yang dilakukannya.</w:t>
            </w:r>
          </w:p>
          <w:p w:rsidR="0053549D" w:rsidRPr="00EF7399" w:rsidRDefault="0053549D" w:rsidP="004F412A">
            <w:pPr>
              <w:jc w:val="both"/>
              <w:rPr>
                <w:rFonts w:ascii="Times New Roman" w:hAnsi="Times New Roman"/>
                <w:sz w:val="24"/>
                <w:szCs w:val="24"/>
              </w:rPr>
            </w:pPr>
            <w:r w:rsidRPr="00EF7399">
              <w:rPr>
                <w:rFonts w:ascii="Times New Roman" w:hAnsi="Times New Roman"/>
                <w:sz w:val="24"/>
                <w:szCs w:val="24"/>
              </w:rPr>
              <w:t>Peserta didik melihat kembali produk awal yang dibuat, mencari kelemahan dan memperbaiki produk tersebut. Dalam praktiknya, kegiatan mengukur dan menilai produk dapat dilakukan dengan meminta pendapat atau kritik dari anggota kelompok lainataupun pendapat guru.</w:t>
            </w:r>
          </w:p>
          <w:p w:rsidR="0053549D" w:rsidRPr="00EF7399" w:rsidRDefault="0053549D" w:rsidP="004F412A">
            <w:pPr>
              <w:jc w:val="both"/>
              <w:rPr>
                <w:rFonts w:ascii="Times New Roman" w:hAnsi="Times New Roman"/>
                <w:sz w:val="24"/>
                <w:szCs w:val="24"/>
              </w:rPr>
            </w:pPr>
            <w:r w:rsidRPr="00EF7399">
              <w:rPr>
                <w:rFonts w:ascii="Times New Roman" w:hAnsi="Times New Roman"/>
                <w:sz w:val="24"/>
                <w:szCs w:val="24"/>
              </w:rPr>
              <w:t>Peserta didik melakukan finalisasi produk. Setelah diyakini sesuai dengan harapan, produk dipublikasikan.</w:t>
            </w:r>
          </w:p>
          <w:p w:rsidR="0053549D" w:rsidRPr="00EF7399" w:rsidRDefault="0053549D" w:rsidP="004F412A">
            <w:pPr>
              <w:jc w:val="both"/>
              <w:rPr>
                <w:rFonts w:ascii="Times New Roman" w:hAnsi="Times New Roman"/>
                <w:sz w:val="24"/>
                <w:szCs w:val="24"/>
              </w:rPr>
            </w:pPr>
            <w:r w:rsidRPr="00EF7399">
              <w:rPr>
                <w:rFonts w:ascii="Times New Roman" w:hAnsi="Times New Roman"/>
                <w:sz w:val="24"/>
                <w:szCs w:val="24"/>
              </w:rPr>
              <w:t>Guru menilai, memberikan penguatan, masukan dan saran perbaikan atas produk yang telah dihasilkan peserta didik.</w:t>
            </w:r>
          </w:p>
        </w:tc>
      </w:tr>
    </w:tbl>
    <w:p w:rsidR="0053549D" w:rsidRPr="00EF7399" w:rsidRDefault="0053549D" w:rsidP="0053549D">
      <w:pPr>
        <w:spacing w:line="480" w:lineRule="auto"/>
        <w:jc w:val="both"/>
        <w:rPr>
          <w:rFonts w:ascii="Times New Roman" w:hAnsi="Times New Roman"/>
        </w:rPr>
      </w:pPr>
      <w:r w:rsidRPr="00EF7399">
        <w:rPr>
          <w:rFonts w:ascii="Times New Roman" w:hAnsi="Times New Roman"/>
        </w:rPr>
        <w:lastRenderedPageBreak/>
        <w:t>Sumber: Abidin (2014)</w:t>
      </w:r>
    </w:p>
    <w:p w:rsidR="0053549D" w:rsidRPr="00EF7399" w:rsidRDefault="0053549D" w:rsidP="0053549D">
      <w:pPr>
        <w:pStyle w:val="ListParagraph"/>
        <w:spacing w:line="360" w:lineRule="auto"/>
        <w:ind w:left="0" w:firstLine="567"/>
        <w:jc w:val="both"/>
        <w:rPr>
          <w:rFonts w:ascii="Times New Roman" w:hAnsi="Times New Roman"/>
          <w:sz w:val="24"/>
          <w:szCs w:val="24"/>
        </w:rPr>
      </w:pPr>
      <w:r w:rsidRPr="00EF7399">
        <w:rPr>
          <w:rFonts w:ascii="Times New Roman" w:hAnsi="Times New Roman"/>
          <w:sz w:val="24"/>
          <w:szCs w:val="24"/>
        </w:rPr>
        <w:t>Berpikir dapat didefinisikan sebagai proses menghasilkan representasi mental yang baru melalui transformasi informasi yang melibatkan interaksi secara komplek antara atribut-atribut mental seperti penilaian, abstraksi, penalaran, imajinasi, dan pemecahan masalah (Suharman. 2005). Menurut Mayer (dalam Suharman, 2005) proses berpikir secara normal meliputi tiga komponen. Pertama, berpikir adalah aktivitas kognitif yang terjadi di dalam mental atau pikiran seseorang, tidak tampak, tetapi dapat disimpulkan berdasarkan perilaku yang tampak. Kedua, berpikir merupakan suatu proses yang melibatkan beberapa manipulasi pengetahuan di dalam sistem kognitif.  Pengetahuan yang pernah dimiliki tersimpan di dalam ingatan yang digabungkan dengan informasi sekarang sehingga mengubah pengetahuan seseorang mengenai situasi yang sedang dihadapi. Ketiga, aktivitas berpikir di arahkan untuk menghasilkan pemecahan masalah.</w:t>
      </w:r>
    </w:p>
    <w:p w:rsidR="0053549D" w:rsidRPr="00EF7399" w:rsidRDefault="0053549D" w:rsidP="0053549D">
      <w:pPr>
        <w:autoSpaceDE w:val="0"/>
        <w:autoSpaceDN w:val="0"/>
        <w:adjustRightInd w:val="0"/>
        <w:spacing w:line="360" w:lineRule="auto"/>
        <w:ind w:firstLine="567"/>
        <w:jc w:val="both"/>
        <w:rPr>
          <w:rFonts w:ascii="Times New Roman" w:hAnsi="Times New Roman"/>
        </w:rPr>
      </w:pPr>
      <w:r w:rsidRPr="00EF7399">
        <w:rPr>
          <w:rFonts w:ascii="Times New Roman" w:hAnsi="Times New Roman"/>
        </w:rPr>
        <w:t xml:space="preserve">Berpikir kritis merupakan salah satu proses berpikir tingkat tinggi yang dapat digunakan dalam pembentukan sistem konseptual peserta didik. Menurut Beyer (dalam Slavin, 2009) mendefenisikan berpikir kritis adalah kemampuan (1) menentukan kredibilitas suatu sumber, (2) membedakan antara yang relevan dari </w:t>
      </w:r>
      <w:r w:rsidRPr="00EF7399">
        <w:rPr>
          <w:rFonts w:ascii="Times New Roman" w:hAnsi="Times New Roman"/>
        </w:rPr>
        <w:lastRenderedPageBreak/>
        <w:t>yang tidak relevan, (3) membedakan fakta dari penilaian, (4) mengidentifikasi dan mengevaluasi asumsi yang tidak terucapkan, (5) mengidentifikasi bias yang ada, (6) mengidentifikasi sudut pandang, dan (7) mengevaluasi bukti yang ditawarkan untuk mendukung pengakuan. Sedangkan Ennis (1996) memberikan sebuah definisi sebagai berikut, “</w:t>
      </w:r>
      <w:r w:rsidRPr="00EF7399">
        <w:rPr>
          <w:rFonts w:ascii="Times New Roman" w:hAnsi="Times New Roman"/>
          <w:i/>
          <w:iCs/>
        </w:rPr>
        <w:t>Critical thinking is reasonable, reflective thinking that is focused</w:t>
      </w:r>
      <w:r w:rsidRPr="00EF7399">
        <w:rPr>
          <w:rFonts w:ascii="Times New Roman" w:hAnsi="Times New Roman"/>
        </w:rPr>
        <w:t xml:space="preserve"> </w:t>
      </w:r>
      <w:r w:rsidRPr="00EF7399">
        <w:rPr>
          <w:rFonts w:ascii="Times New Roman" w:hAnsi="Times New Roman"/>
          <w:i/>
          <w:iCs/>
        </w:rPr>
        <w:t>on deciding what to believe and do</w:t>
      </w:r>
      <w:r w:rsidRPr="00EF7399">
        <w:rPr>
          <w:rFonts w:ascii="Times New Roman" w:hAnsi="Times New Roman"/>
        </w:rPr>
        <w:t>” yang artinya berpikir kritis adalah berpikir beralasan dan reflektif dengan menekankan pembuatan keputusan tentang apa yang harus dipercayai atau dilakukan. Kemudian Richad Paul berpendapat berpikir kritis adalah berpikir tentang pikiran diri sendiri (Fischer, 2008) sehingga disimpulkan bahwa berpikir kritis merupakan proses berpikir secara tepat, terarah, beralasan, dan reflektif dalam pengambilan keputusan yang dapat dipercaya.</w:t>
      </w:r>
    </w:p>
    <w:p w:rsidR="0053549D" w:rsidRPr="00EF7399" w:rsidRDefault="0053549D" w:rsidP="0053549D">
      <w:pPr>
        <w:pStyle w:val="ListParagraph"/>
        <w:numPr>
          <w:ilvl w:val="0"/>
          <w:numId w:val="1"/>
        </w:numPr>
        <w:autoSpaceDE w:val="0"/>
        <w:autoSpaceDN w:val="0"/>
        <w:adjustRightInd w:val="0"/>
        <w:spacing w:after="0" w:line="360" w:lineRule="auto"/>
        <w:ind w:left="360"/>
        <w:jc w:val="both"/>
        <w:rPr>
          <w:rFonts w:ascii="Times New Roman" w:hAnsi="Times New Roman"/>
          <w:b/>
          <w:sz w:val="24"/>
          <w:szCs w:val="24"/>
        </w:rPr>
      </w:pPr>
      <w:r w:rsidRPr="00EF7399">
        <w:rPr>
          <w:rFonts w:ascii="Times New Roman" w:hAnsi="Times New Roman"/>
          <w:b/>
          <w:sz w:val="24"/>
          <w:szCs w:val="24"/>
        </w:rPr>
        <w:t>Metode Penelitian</w:t>
      </w:r>
    </w:p>
    <w:p w:rsidR="0053549D" w:rsidRPr="00EF7399" w:rsidRDefault="0053549D" w:rsidP="0053549D">
      <w:pPr>
        <w:spacing w:line="360" w:lineRule="auto"/>
        <w:ind w:firstLine="619"/>
        <w:jc w:val="both"/>
        <w:rPr>
          <w:rFonts w:ascii="Times New Roman" w:hAnsi="Times New Roman"/>
        </w:rPr>
      </w:pPr>
      <w:r w:rsidRPr="00EF7399">
        <w:rPr>
          <w:rFonts w:ascii="Times New Roman" w:hAnsi="Times New Roman"/>
        </w:rPr>
        <w:t>Penelitian ini adalah penelitian pengembangan atau Research and Development (R &amp; D) yang akan mengembangkan perangkat pembelajaran kimia berbasis pendekatan saintifik pada materi pokok sistem koloid untuk meningkatkan keterampilan berpikir kritis peserta didik. Perangkat pembelajaran yang dikembangkan adalah perangkat pembelajaran berbasis pendekatan saintifik untuk melatih keterampilanan berpikir kritis peserta didik yang meliputi Rencana Pelaksanaan Pembelajaran (RPP), Lembar Kegiatan Peserta Didik (LKPD), Buku Peserta Didik (BPD), dan Tes Kemampuan Berpikir Kritis (TKBK). Prosedur pengembangan perangkat pembelajaran dalam penelitian ini dapat dilihat pada Gambar 1.</w:t>
      </w:r>
    </w:p>
    <w:p w:rsidR="0053549D" w:rsidRPr="00EF7399" w:rsidRDefault="0053549D" w:rsidP="0053549D">
      <w:pPr>
        <w:spacing w:line="360" w:lineRule="auto"/>
        <w:ind w:firstLine="619"/>
        <w:jc w:val="both"/>
        <w:rPr>
          <w:rFonts w:ascii="Times New Roman" w:hAnsi="Times New Roman"/>
        </w:rPr>
      </w:pPr>
    </w:p>
    <w:p w:rsidR="0053549D" w:rsidRPr="00EF7399" w:rsidRDefault="0053549D" w:rsidP="0053549D">
      <w:pPr>
        <w:spacing w:line="480" w:lineRule="auto"/>
        <w:ind w:firstLine="619"/>
        <w:jc w:val="both"/>
        <w:rPr>
          <w:rFonts w:ascii="Times New Roman" w:hAnsi="Times New Roman"/>
        </w:rPr>
      </w:pPr>
    </w:p>
    <w:p w:rsidR="0053549D" w:rsidRPr="00EF7399" w:rsidRDefault="0053549D" w:rsidP="0053549D">
      <w:pPr>
        <w:spacing w:line="480" w:lineRule="auto"/>
        <w:ind w:firstLine="619"/>
        <w:jc w:val="both"/>
        <w:rPr>
          <w:rFonts w:ascii="Times New Roman" w:hAnsi="Times New Roman"/>
        </w:rPr>
      </w:pPr>
    </w:p>
    <w:p w:rsidR="0053549D" w:rsidRPr="00EF7399" w:rsidRDefault="0053549D" w:rsidP="0053549D">
      <w:pPr>
        <w:spacing w:line="480" w:lineRule="auto"/>
        <w:ind w:firstLine="720"/>
        <w:jc w:val="both"/>
        <w:rPr>
          <w:rFonts w:ascii="Times New Roman" w:hAnsi="Times New Roman"/>
        </w:rPr>
      </w:pPr>
    </w:p>
    <w:p w:rsidR="0053549D" w:rsidRPr="00EF7399" w:rsidRDefault="0053549D" w:rsidP="0053549D">
      <w:pPr>
        <w:spacing w:line="480" w:lineRule="auto"/>
        <w:jc w:val="both"/>
        <w:rPr>
          <w:rFonts w:ascii="Times New Roman" w:hAnsi="Times New Roman"/>
        </w:rPr>
      </w:pPr>
    </w:p>
    <w:p w:rsidR="0053549D" w:rsidRPr="00EF7399" w:rsidRDefault="0053549D" w:rsidP="0053549D">
      <w:pPr>
        <w:spacing w:line="360" w:lineRule="auto"/>
        <w:ind w:firstLine="720"/>
        <w:jc w:val="both"/>
        <w:rPr>
          <w:rFonts w:ascii="Times New Roman" w:hAnsi="Times New Roman"/>
        </w:rPr>
      </w:pPr>
      <w:r>
        <w:rPr>
          <w:noProof/>
        </w:rPr>
        <w:lastRenderedPageBreak/>
        <w:pict>
          <v:group id="_x0000_s1026" style="position:absolute;left:0;text-align:left;margin-left:-23pt;margin-top:-3.7pt;width:429.25pt;height:558.75pt;z-index:251660288" coordorigin="3198,2140" coordsize="8585,11175">
            <v:shapetype id="_x0000_t32" coordsize="21600,21600" o:spt="32" o:oned="t" path="m,l21600,21600e" filled="f">
              <v:path arrowok="t" fillok="f" o:connecttype="none"/>
              <o:lock v:ext="edit" shapetype="t"/>
            </v:shapetype>
            <v:shape id="_x0000_s1027" type="#_x0000_t32" style="position:absolute;left:6903;top:8277;width:0;height:390" o:connectortype="straight">
              <v:stroke endarrow="block"/>
            </v:shape>
            <v:shape id="_x0000_s1028" type="#_x0000_t32" style="position:absolute;left:6903;top:9025;width:0;height:255" o:connectortype="straight"/>
            <v:shape id="_x0000_s1029" type="#_x0000_t32" style="position:absolute;left:4908;top:9280;width:0;height:255" o:connectortype="straight"/>
            <v:shape id="_x0000_s1030" type="#_x0000_t32" style="position:absolute;left:4368;top:11065;width:0;height:390" o:connectortype="straight">
              <v:stroke endarrow="block"/>
            </v:shape>
            <v:shape id="_x0000_s1031" type="#_x0000_t32" style="position:absolute;left:10953;top:2403;width:0;height:1290" o:connectortype="straight" strokeweight="2pt"/>
            <v:shape id="_x0000_s1032" type="#_x0000_t32" style="position:absolute;left:10955;top:5751;width:0;height:1062" o:connectortype="straight" strokeweight="2pt"/>
            <v:shape id="_x0000_s1033" type="#_x0000_t32" style="position:absolute;left:8538;top:8100;width:1738;height:0;flip:x" o:connectortype="straight">
              <v:stroke endarrow="block"/>
            </v:shape>
            <v:shape id="_x0000_s1034" type="#_x0000_t32" style="position:absolute;left:8013;top:12379;width:2942;height:1;flip:x" o:connectortype="straight" strokeweight=".25pt">
              <v:stroke dashstyle="dashDot"/>
            </v:shape>
            <v:rect id="_x0000_s1035" style="position:absolute;left:7908;top:3847;width:2070;height:415">
              <v:textbox style="mso-next-textbox:#_x0000_s1035">
                <w:txbxContent>
                  <w:p w:rsidR="0053549D" w:rsidRPr="0004328A" w:rsidRDefault="0053549D" w:rsidP="0053549D">
                    <w:pPr>
                      <w:jc w:val="center"/>
                      <w:rPr>
                        <w:sz w:val="20"/>
                        <w:szCs w:val="20"/>
                      </w:rPr>
                    </w:pPr>
                    <w:r>
                      <w:rPr>
                        <w:sz w:val="20"/>
                        <w:szCs w:val="20"/>
                      </w:rPr>
                      <w:t>ANALISIS KONSEP</w:t>
                    </w:r>
                  </w:p>
                </w:txbxContent>
              </v:textbox>
            </v:rect>
            <v:shape id="_x0000_s1036" type="#_x0000_t32" style="position:absolute;left:8945;top:3594;width:0;height:237" o:connectortype="straight"/>
            <v:shape id="_x0000_s1037" type="#_x0000_t32" style="position:absolute;left:4901;top:3582;width:0;height:237" o:connectortype="straight"/>
            <v:shape id="_x0000_s1038" type="#_x0000_t32" style="position:absolute;left:6912;top:5367;width:0;height:206" o:connectortype="straight">
              <v:stroke endarrow="block"/>
            </v:shape>
            <v:shape id="_x0000_s1039" type="#_x0000_t32" style="position:absolute;left:4893;top:4256;width:0;height:242" o:connectortype="straight"/>
            <v:shape id="_x0000_s1040" type="#_x0000_t32" style="position:absolute;left:8943;top:4256;width:0;height:242" o:connectortype="straight"/>
            <v:shape id="_x0000_s1041" type="#_x0000_t32" style="position:absolute;left:6879;top:3345;width:0;height:242" o:connectortype="straight"/>
            <v:rect id="_x0000_s1042" style="position:absolute;left:5523;top:4731;width:2760;height:630">
              <v:textbox style="mso-next-textbox:#_x0000_s1042">
                <w:txbxContent>
                  <w:p w:rsidR="0053549D" w:rsidRPr="0004328A" w:rsidRDefault="0053549D" w:rsidP="0053549D">
                    <w:pPr>
                      <w:jc w:val="center"/>
                      <w:rPr>
                        <w:sz w:val="20"/>
                        <w:szCs w:val="20"/>
                      </w:rPr>
                    </w:pPr>
                    <w:r w:rsidRPr="0004328A">
                      <w:rPr>
                        <w:sz w:val="20"/>
                        <w:szCs w:val="20"/>
                      </w:rPr>
                      <w:t>MERUMUSKAN TUJUAN PEMBELAJA</w:t>
                    </w:r>
                    <w:r>
                      <w:rPr>
                        <w:sz w:val="20"/>
                        <w:szCs w:val="20"/>
                      </w:rPr>
                      <w:t>RAN</w:t>
                    </w:r>
                  </w:p>
                  <w:p w:rsidR="0053549D" w:rsidRDefault="0053549D" w:rsidP="0053549D"/>
                </w:txbxContent>
              </v:textbox>
            </v:rect>
            <v:rect id="_x0000_s1043" style="position:absolute;left:5838;top:5573;width:2130;height:343">
              <v:textbox style="mso-next-textbox:#_x0000_s1043">
                <w:txbxContent>
                  <w:p w:rsidR="0053549D" w:rsidRPr="00B5247E" w:rsidRDefault="0053549D" w:rsidP="0053549D">
                    <w:pPr>
                      <w:jc w:val="center"/>
                      <w:rPr>
                        <w:sz w:val="20"/>
                        <w:szCs w:val="20"/>
                      </w:rPr>
                    </w:pPr>
                    <w:r w:rsidRPr="00B5247E">
                      <w:rPr>
                        <w:sz w:val="20"/>
                        <w:szCs w:val="20"/>
                      </w:rPr>
                      <w:t>PENYUSUNAN TES</w:t>
                    </w:r>
                  </w:p>
                </w:txbxContent>
              </v:textbox>
            </v:rect>
            <v:rect id="_x0000_s1044" style="position:absolute;left:5838;top:6338;width:2130;height:359">
              <v:textbox style="mso-next-textbox:#_x0000_s1044">
                <w:txbxContent>
                  <w:p w:rsidR="0053549D" w:rsidRPr="00B5247E" w:rsidRDefault="0053549D" w:rsidP="0053549D">
                    <w:pPr>
                      <w:jc w:val="center"/>
                      <w:rPr>
                        <w:sz w:val="20"/>
                        <w:szCs w:val="20"/>
                      </w:rPr>
                    </w:pPr>
                    <w:r w:rsidRPr="00B5247E">
                      <w:rPr>
                        <w:sz w:val="20"/>
                        <w:szCs w:val="20"/>
                      </w:rPr>
                      <w:t>PEMILIHAN MEDIA</w:t>
                    </w:r>
                  </w:p>
                </w:txbxContent>
              </v:textbox>
            </v:rect>
            <v:shape id="_x0000_s1045" type="#_x0000_t32" style="position:absolute;left:6903;top:5933;width:0;height:390" o:connectortype="straight">
              <v:stroke endarrow="block"/>
            </v:shape>
            <v:rect id="_x0000_s1046" style="position:absolute;left:5688;top:7117;width:2415;height:344">
              <v:textbox style="mso-next-textbox:#_x0000_s1046">
                <w:txbxContent>
                  <w:p w:rsidR="0053549D" w:rsidRPr="00B5247E" w:rsidRDefault="0053549D" w:rsidP="0053549D">
                    <w:pPr>
                      <w:jc w:val="center"/>
                      <w:rPr>
                        <w:sz w:val="20"/>
                        <w:szCs w:val="20"/>
                      </w:rPr>
                    </w:pPr>
                    <w:r w:rsidRPr="00B5247E">
                      <w:rPr>
                        <w:sz w:val="20"/>
                        <w:szCs w:val="20"/>
                      </w:rPr>
                      <w:t>PEMILIHAN FORMAT</w:t>
                    </w:r>
                  </w:p>
                </w:txbxContent>
              </v:textbox>
            </v:rect>
            <v:shape id="_x0000_s1047" type="#_x0000_t32" style="position:absolute;left:6903;top:6698;width:0;height:390" o:connectortype="straight">
              <v:stroke endarrow="block"/>
            </v:shape>
            <v:rect id="_x0000_s1048" style="position:absolute;left:5268;top:7856;width:3270;height:419">
              <v:textbox style="mso-next-textbox:#_x0000_s1048">
                <w:txbxContent>
                  <w:p w:rsidR="0053549D" w:rsidRPr="00B5247E" w:rsidRDefault="0053549D" w:rsidP="0053549D">
                    <w:pPr>
                      <w:jc w:val="center"/>
                      <w:rPr>
                        <w:sz w:val="20"/>
                        <w:szCs w:val="20"/>
                      </w:rPr>
                    </w:pPr>
                    <w:r w:rsidRPr="00B5247E">
                      <w:rPr>
                        <w:sz w:val="20"/>
                        <w:szCs w:val="20"/>
                      </w:rPr>
                      <w:t>RANCANGAN AWAL (DRAFT 1)</w:t>
                    </w:r>
                  </w:p>
                </w:txbxContent>
              </v:textbox>
            </v:rect>
            <v:shape id="_x0000_s1049" type="#_x0000_t32" style="position:absolute;left:6903;top:7437;width:0;height:390" o:connectortype="straight">
              <v:stroke endarrow="block"/>
            </v:shape>
            <v:rect id="_x0000_s1050" style="position:absolute;left:5928;top:8681;width:1950;height:344">
              <v:textbox style="mso-next-textbox:#_x0000_s1050">
                <w:txbxContent>
                  <w:p w:rsidR="0053549D" w:rsidRPr="00B5247E" w:rsidRDefault="0053549D" w:rsidP="0053549D">
                    <w:pPr>
                      <w:jc w:val="center"/>
                      <w:rPr>
                        <w:sz w:val="20"/>
                        <w:szCs w:val="20"/>
                      </w:rPr>
                    </w:pPr>
                    <w:r>
                      <w:rPr>
                        <w:sz w:val="20"/>
                        <w:szCs w:val="20"/>
                      </w:rPr>
                      <w:t>VALIDASI AHLI</w:t>
                    </w:r>
                  </w:p>
                </w:txbxContent>
              </v:textbox>
            </v:rect>
            <v:shape id="_x0000_s1051" type="#_x0000_t32" style="position:absolute;left:4908;top:9287;width:4035;height:0" o:connectortype="straight"/>
            <v:shape id="_x0000_s1052" type="#_x0000_t32" style="position:absolute;left:8943;top:9280;width:0;height:255" o:connectortype="straight"/>
            <v:rect id="_x0000_s1053" style="position:absolute;left:4353;top:9551;width:1110;height:344">
              <v:textbox style="mso-next-textbox:#_x0000_s1053">
                <w:txbxContent>
                  <w:p w:rsidR="0053549D" w:rsidRPr="00B5247E" w:rsidRDefault="0053549D" w:rsidP="0053549D">
                    <w:pPr>
                      <w:jc w:val="center"/>
                      <w:rPr>
                        <w:sz w:val="20"/>
                        <w:szCs w:val="20"/>
                      </w:rPr>
                    </w:pPr>
                    <w:r>
                      <w:rPr>
                        <w:sz w:val="20"/>
                        <w:szCs w:val="20"/>
                      </w:rPr>
                      <w:t>VALID</w:t>
                    </w:r>
                  </w:p>
                </w:txbxContent>
              </v:textbox>
            </v:rect>
            <v:rect id="_x0000_s1054" style="position:absolute;left:8118;top:9566;width:1635;height:344">
              <v:textbox style="mso-next-textbox:#_x0000_s1054">
                <w:txbxContent>
                  <w:p w:rsidR="0053549D" w:rsidRPr="00B5247E" w:rsidRDefault="0053549D" w:rsidP="0053549D">
                    <w:pPr>
                      <w:jc w:val="center"/>
                      <w:rPr>
                        <w:sz w:val="20"/>
                        <w:szCs w:val="20"/>
                      </w:rPr>
                    </w:pPr>
                    <w:r>
                      <w:rPr>
                        <w:sz w:val="20"/>
                        <w:szCs w:val="20"/>
                      </w:rPr>
                      <w:t>TIDAK VALID</w:t>
                    </w:r>
                  </w:p>
                </w:txbxContent>
              </v:textbox>
            </v:rect>
            <v:rect id="_x0000_s1055" style="position:absolute;left:5518;top:2140;width:2657;height:416" filled="f">
              <v:textbox style="mso-next-textbox:#_x0000_s1055">
                <w:txbxContent>
                  <w:p w:rsidR="0053549D" w:rsidRPr="000B588D" w:rsidRDefault="0053549D" w:rsidP="0053549D">
                    <w:pPr>
                      <w:jc w:val="center"/>
                      <w:rPr>
                        <w:sz w:val="20"/>
                        <w:szCs w:val="20"/>
                      </w:rPr>
                    </w:pPr>
                    <w:r w:rsidRPr="000B588D">
                      <w:rPr>
                        <w:sz w:val="20"/>
                        <w:szCs w:val="20"/>
                      </w:rPr>
                      <w:t>ANALISIS AWAL AKHIR</w:t>
                    </w:r>
                  </w:p>
                </w:txbxContent>
              </v:textbox>
            </v:rect>
            <v:shape id="_x0000_s1056" type="#_x0000_t32" style="position:absolute;left:4908;top:9896;width:0;height:390" o:connectortype="straight">
              <v:stroke endarrow="block"/>
            </v:shape>
            <v:rect id="_x0000_s1057" style="position:absolute;left:3198;top:10271;width:3405;height:419">
              <v:textbox style="mso-next-textbox:#_x0000_s1057">
                <w:txbxContent>
                  <w:p w:rsidR="0053549D" w:rsidRPr="00B5247E" w:rsidRDefault="0053549D" w:rsidP="0053549D">
                    <w:pPr>
                      <w:jc w:val="center"/>
                      <w:rPr>
                        <w:sz w:val="20"/>
                        <w:szCs w:val="20"/>
                      </w:rPr>
                    </w:pPr>
                    <w:r>
                      <w:rPr>
                        <w:sz w:val="20"/>
                        <w:szCs w:val="20"/>
                      </w:rPr>
                      <w:t>UJI PENGEMBANGAN (DRAFT 2)</w:t>
                    </w:r>
                  </w:p>
                </w:txbxContent>
              </v:textbox>
            </v:rect>
            <v:shape id="_x0000_s1058" type="#_x0000_t32" style="position:absolute;left:4368;top:11065;width:3105;height:0" o:connectortype="straight"/>
            <v:shape id="_x0000_s1059" type="#_x0000_t32" style="position:absolute;left:4908;top:10690;width:0;height:390" o:connectortype="straight">
              <v:stroke endarrow="block"/>
            </v:shape>
            <v:shape id="_x0000_s1060" type="#_x0000_t32" style="position:absolute;left:7473;top:11065;width:0;height:390" o:connectortype="straight">
              <v:stroke endarrow="block"/>
            </v:shape>
            <v:rect id="_x0000_s1061" style="position:absolute;left:3813;top:11486;width:1110;height:344">
              <v:textbox style="mso-next-textbox:#_x0000_s1061">
                <w:txbxContent>
                  <w:p w:rsidR="0053549D" w:rsidRPr="00B5247E" w:rsidRDefault="0053549D" w:rsidP="0053549D">
                    <w:pPr>
                      <w:jc w:val="center"/>
                      <w:rPr>
                        <w:sz w:val="20"/>
                        <w:szCs w:val="20"/>
                      </w:rPr>
                    </w:pPr>
                    <w:r>
                      <w:rPr>
                        <w:sz w:val="20"/>
                        <w:szCs w:val="20"/>
                      </w:rPr>
                      <w:t>VALID</w:t>
                    </w:r>
                  </w:p>
                </w:txbxContent>
              </v:textbox>
            </v:rect>
            <v:rect id="_x0000_s1062" style="position:absolute;left:6648;top:11471;width:1635;height:344">
              <v:textbox style="mso-next-textbox:#_x0000_s1062">
                <w:txbxContent>
                  <w:p w:rsidR="0053549D" w:rsidRPr="00B5247E" w:rsidRDefault="0053549D" w:rsidP="0053549D">
                    <w:pPr>
                      <w:jc w:val="center"/>
                      <w:rPr>
                        <w:sz w:val="20"/>
                        <w:szCs w:val="20"/>
                      </w:rPr>
                    </w:pPr>
                    <w:r>
                      <w:rPr>
                        <w:sz w:val="20"/>
                        <w:szCs w:val="20"/>
                      </w:rPr>
                      <w:t>TIDAK VALID</w:t>
                    </w:r>
                  </w:p>
                </w:txbxContent>
              </v:textbox>
            </v:rect>
            <v:shape id="_x0000_s1063" type="#_x0000_t32" style="position:absolute;left:4368;top:11831;width:0;height:390" o:connectortype="straight">
              <v:stroke endarrow="block"/>
            </v:shape>
            <v:shape id="_x0000_s1064" type="#_x0000_t32" style="position:absolute;left:4368;top:12581;width:0;height:390" o:connectortype="straight">
              <v:stroke endarrow="block"/>
            </v:shape>
            <v:shape id="_x0000_s1065" type="#_x0000_t32" style="position:absolute;left:7473;top:11815;width:0;height:390" o:connectortype="straight">
              <v:stroke endarrow="block"/>
            </v:shape>
            <v:rect id="_x0000_s1066" style="position:absolute;left:3798;top:12221;width:1110;height:344">
              <v:textbox style="mso-next-textbox:#_x0000_s1066">
                <w:txbxContent>
                  <w:p w:rsidR="0053549D" w:rsidRPr="00B5247E" w:rsidRDefault="0053549D" w:rsidP="0053549D">
                    <w:pPr>
                      <w:jc w:val="center"/>
                      <w:rPr>
                        <w:sz w:val="20"/>
                        <w:szCs w:val="20"/>
                      </w:rPr>
                    </w:pPr>
                    <w:r>
                      <w:rPr>
                        <w:sz w:val="20"/>
                        <w:szCs w:val="20"/>
                      </w:rPr>
                      <w:t>DRAFT 3</w:t>
                    </w:r>
                  </w:p>
                </w:txbxContent>
              </v:textbox>
            </v:rect>
            <v:rect id="_x0000_s1067" style="position:absolute;left:6903;top:12205;width:1110;height:344">
              <v:textbox style="mso-next-textbox:#_x0000_s1067">
                <w:txbxContent>
                  <w:p w:rsidR="0053549D" w:rsidRPr="00B5247E" w:rsidRDefault="0053549D" w:rsidP="0053549D">
                    <w:pPr>
                      <w:jc w:val="center"/>
                      <w:rPr>
                        <w:sz w:val="20"/>
                        <w:szCs w:val="20"/>
                      </w:rPr>
                    </w:pPr>
                    <w:r>
                      <w:rPr>
                        <w:sz w:val="20"/>
                        <w:szCs w:val="20"/>
                      </w:rPr>
                      <w:t>REVISI</w:t>
                    </w:r>
                  </w:p>
                </w:txbxContent>
              </v:textbox>
            </v:rect>
            <v:shape id="_x0000_s1068" type="#_x0000_t32" style="position:absolute;left:4893;top:12385;width:2010;height:0;flip:x" o:connectortype="straight">
              <v:stroke endarrow="block"/>
            </v:shape>
            <v:rect id="_x0000_s1069" style="position:absolute;left:3513;top:12971;width:1695;height:344">
              <v:textbox style="mso-next-textbox:#_x0000_s1069">
                <w:txbxContent>
                  <w:p w:rsidR="0053549D" w:rsidRPr="00B5247E" w:rsidRDefault="0053549D" w:rsidP="0053549D">
                    <w:pPr>
                      <w:jc w:val="center"/>
                      <w:rPr>
                        <w:sz w:val="20"/>
                        <w:szCs w:val="20"/>
                      </w:rPr>
                    </w:pPr>
                    <w:r>
                      <w:rPr>
                        <w:sz w:val="20"/>
                        <w:szCs w:val="20"/>
                      </w:rPr>
                      <w:t>PENYEBARAN</w:t>
                    </w:r>
                  </w:p>
                </w:txbxContent>
              </v:textbox>
            </v:rect>
            <v:shape id="_x0000_s1070" type="#_x0000_t32" style="position:absolute;left:7968;top:5751;width:2985;height:0" o:connectortype="straight" strokeweight=".25pt">
              <v:stroke dashstyle="dashDot"/>
            </v:shape>
            <v:shape id="_x0000_s1071" type="#_x0000_t32" style="position:absolute;left:8073;top:2403;width:2880;height:0" o:connectortype="straight" strokeweight=".25pt">
              <v:stroke dashstyle="dashDot"/>
            </v:shape>
            <v:shape id="_x0000_s1072" type="#_x0000_t32" style="position:absolute;left:10955;top:4023;width:0;height:1712" o:connectortype="straight" strokeweight="2pt"/>
            <v:shape id="_x0000_s1073" type="#_x0000_t32" style="position:absolute;left:5172;top:13073;width:4905;height:0" o:connectortype="straight" strokeweight=".25pt">
              <v:stroke dashstyle="dashDot"/>
            </v:shape>
            <v:shape id="_x0000_s1074" type="#_x0000_t32" style="position:absolute;left:10968;top:7088;width:0;height:3802;flip:y" o:connectortype="straight" strokeweight="2pt"/>
            <v:shape id="_x0000_s1075" type="#_x0000_t32" style="position:absolute;left:10276;top:8100;width:0;height:1630" o:connectortype="straight"/>
            <v:shape id="_x0000_s1076" type="#_x0000_t32" style="position:absolute;left:9753;top:9730;width:523;height:0" o:connectortype="straight"/>
            <v:shape id="_x0000_s1077" type="#_x0000_t32" style="position:absolute;left:10276;top:8100;width:767;height:0" o:connectortype="straight" strokeweight=".25pt">
              <v:stroke dashstyle="dashDot"/>
            </v:shape>
            <v:shape id="_x0000_s1078" type="#_x0000_t32" style="position:absolute;left:10968;top:11080;width:0;height:1891" o:connectortype="straight" strokeweight="2pt"/>
            <v:shape id="_x0000_s1079" type="#_x0000_t32" style="position:absolute;left:6858;top:2574;width:0;height:255" o:connectortype="straight"/>
            <v:shape id="_x0000_s1080" type="#_x0000_t32" style="position:absolute;left:4893;top:3592;width:4035;height:0" o:connectortype="straight"/>
            <v:rect id="_x0000_s1081" style="position:absolute;left:3918;top:3838;width:1950;height:415">
              <v:textbox style="mso-next-textbox:#_x0000_s1081">
                <w:txbxContent>
                  <w:p w:rsidR="0053549D" w:rsidRPr="0004328A" w:rsidRDefault="0053549D" w:rsidP="0053549D">
                    <w:pPr>
                      <w:jc w:val="center"/>
                      <w:rPr>
                        <w:sz w:val="20"/>
                        <w:szCs w:val="20"/>
                      </w:rPr>
                    </w:pPr>
                    <w:r w:rsidRPr="0004328A">
                      <w:rPr>
                        <w:sz w:val="20"/>
                        <w:szCs w:val="20"/>
                      </w:rPr>
                      <w:t>ANALISIS TUGAS</w:t>
                    </w:r>
                  </w:p>
                </w:txbxContent>
              </v:textbox>
            </v:rect>
            <v:shape id="_x0000_s1082" type="#_x0000_t32" style="position:absolute;left:4893;top:4498;width:4050;height:0" o:connectortype="straight"/>
            <v:shape id="_x0000_s1083" type="#_x0000_t32" style="position:absolute;left:6915;top:4496;width:0;height:242" o:connectortype="straight"/>
            <v:rect id="_x0000_s1084" style="position:absolute;left:5434;top:2829;width:2834;height:435" filled="f">
              <v:textbox style="mso-next-textbox:#_x0000_s1084">
                <w:txbxContent>
                  <w:p w:rsidR="0053549D" w:rsidRPr="000B588D" w:rsidRDefault="0053549D" w:rsidP="0053549D">
                    <w:pPr>
                      <w:jc w:val="center"/>
                      <w:rPr>
                        <w:sz w:val="20"/>
                        <w:szCs w:val="20"/>
                      </w:rPr>
                    </w:pPr>
                    <w:r w:rsidRPr="000B588D">
                      <w:rPr>
                        <w:sz w:val="20"/>
                        <w:szCs w:val="20"/>
                      </w:rPr>
                      <w:t>ANALISIS PESERTA DIDIK</w:t>
                    </w:r>
                  </w:p>
                </w:txbxContent>
              </v:textbox>
            </v:rect>
            <v:rect id="_x0000_s1085" style="position:absolute;left:10400;top:3693;width:1095;height:421" filled="f">
              <v:textbox style="mso-next-textbox:#_x0000_s1085">
                <w:txbxContent>
                  <w:p w:rsidR="0053549D" w:rsidRDefault="0053549D" w:rsidP="0053549D">
                    <w:pPr>
                      <w:jc w:val="center"/>
                    </w:pPr>
                    <w:r w:rsidRPr="00307518">
                      <w:rPr>
                        <w:sz w:val="20"/>
                        <w:szCs w:val="20"/>
                      </w:rPr>
                      <w:t>DEFIN</w:t>
                    </w:r>
                    <w:r>
                      <w:t>E</w:t>
                    </w:r>
                  </w:p>
                </w:txbxContent>
              </v:textbox>
            </v:rect>
            <v:rect id="_x0000_s1086" style="position:absolute;left:10400;top:6813;width:1111;height:398" filled="f">
              <v:textbox style="mso-next-textbox:#_x0000_s1086">
                <w:txbxContent>
                  <w:p w:rsidR="0053549D" w:rsidRPr="000661F2" w:rsidRDefault="0053549D" w:rsidP="0053549D">
                    <w:pPr>
                      <w:jc w:val="center"/>
                      <w:rPr>
                        <w:sz w:val="20"/>
                        <w:szCs w:val="20"/>
                      </w:rPr>
                    </w:pPr>
                    <w:r w:rsidRPr="000661F2">
                      <w:rPr>
                        <w:sz w:val="20"/>
                        <w:szCs w:val="20"/>
                      </w:rPr>
                      <w:t>DESIGN</w:t>
                    </w:r>
                  </w:p>
                </w:txbxContent>
              </v:textbox>
            </v:rect>
            <v:rect id="_x0000_s1087" style="position:absolute;left:10274;top:10890;width:1311;height:448" filled="f">
              <v:textbox style="mso-next-textbox:#_x0000_s1087">
                <w:txbxContent>
                  <w:p w:rsidR="0053549D" w:rsidRDefault="0053549D" w:rsidP="0053549D">
                    <w:pPr>
                      <w:jc w:val="center"/>
                    </w:pPr>
                    <w:r w:rsidRPr="000661F2">
                      <w:rPr>
                        <w:sz w:val="20"/>
                        <w:szCs w:val="20"/>
                      </w:rPr>
                      <w:t>DEVELO</w:t>
                    </w:r>
                    <w:r>
                      <w:t>P</w:t>
                    </w:r>
                  </w:p>
                </w:txbxContent>
              </v:textbox>
            </v:rect>
            <v:rect id="_x0000_s1088" style="position:absolute;left:9996;top:12910;width:1787;height:344" filled="f">
              <v:textbox style="mso-next-textbox:#_x0000_s1088">
                <w:txbxContent>
                  <w:p w:rsidR="0053549D" w:rsidRPr="000661F2" w:rsidRDefault="0053549D" w:rsidP="0053549D">
                    <w:pPr>
                      <w:jc w:val="center"/>
                      <w:rPr>
                        <w:sz w:val="20"/>
                        <w:szCs w:val="20"/>
                      </w:rPr>
                    </w:pPr>
                    <w:r w:rsidRPr="000661F2">
                      <w:rPr>
                        <w:sz w:val="20"/>
                        <w:szCs w:val="20"/>
                      </w:rPr>
                      <w:t>DESSIMINATE</w:t>
                    </w:r>
                  </w:p>
                </w:txbxContent>
              </v:textbox>
            </v:rect>
          </v:group>
        </w:pict>
      </w:r>
    </w:p>
    <w:p w:rsidR="0053549D" w:rsidRPr="00EF7399" w:rsidRDefault="0053549D" w:rsidP="0053549D">
      <w:pPr>
        <w:spacing w:line="480" w:lineRule="auto"/>
        <w:rPr>
          <w:rFonts w:ascii="Times New Roman" w:hAnsi="Times New Roman"/>
        </w:rPr>
      </w:pPr>
    </w:p>
    <w:p w:rsidR="0053549D" w:rsidRPr="00EF7399" w:rsidRDefault="0053549D" w:rsidP="0053549D">
      <w:pPr>
        <w:spacing w:line="360" w:lineRule="auto"/>
        <w:ind w:firstLine="720"/>
        <w:jc w:val="both"/>
        <w:rPr>
          <w:rFonts w:ascii="Times New Roman" w:hAnsi="Times New Roman"/>
        </w:rPr>
      </w:pPr>
    </w:p>
    <w:p w:rsidR="0053549D" w:rsidRPr="00EF7399" w:rsidRDefault="0053549D" w:rsidP="0053549D">
      <w:pPr>
        <w:spacing w:line="480" w:lineRule="auto"/>
        <w:ind w:firstLine="720"/>
        <w:jc w:val="both"/>
        <w:rPr>
          <w:rFonts w:ascii="Times New Roman" w:hAnsi="Times New Roman"/>
        </w:rPr>
      </w:pPr>
    </w:p>
    <w:p w:rsidR="0053549D" w:rsidRPr="00EF7399" w:rsidRDefault="0053549D" w:rsidP="0053549D">
      <w:pPr>
        <w:spacing w:line="360" w:lineRule="auto"/>
        <w:ind w:firstLine="720"/>
        <w:jc w:val="both"/>
        <w:rPr>
          <w:rFonts w:ascii="Times New Roman" w:hAnsi="Times New Roman"/>
          <w:lang w:val="sv-SE"/>
        </w:rPr>
      </w:pPr>
    </w:p>
    <w:p w:rsidR="0053549D" w:rsidRPr="00EF7399" w:rsidRDefault="0053549D" w:rsidP="0053549D">
      <w:pPr>
        <w:spacing w:line="360" w:lineRule="auto"/>
        <w:ind w:firstLine="720"/>
        <w:jc w:val="both"/>
        <w:rPr>
          <w:rFonts w:ascii="Times New Roman" w:hAnsi="Times New Roman"/>
          <w:lang w:val="sv-SE"/>
        </w:rPr>
      </w:pPr>
    </w:p>
    <w:p w:rsidR="0053549D" w:rsidRPr="00EF7399" w:rsidRDefault="0053549D" w:rsidP="0053549D">
      <w:pPr>
        <w:spacing w:line="360" w:lineRule="auto"/>
        <w:ind w:firstLine="720"/>
        <w:jc w:val="both"/>
        <w:rPr>
          <w:rFonts w:ascii="Times New Roman" w:hAnsi="Times New Roman"/>
        </w:rPr>
      </w:pPr>
    </w:p>
    <w:p w:rsidR="0053549D" w:rsidRPr="00EF7399" w:rsidRDefault="0053549D" w:rsidP="0053549D">
      <w:pPr>
        <w:pStyle w:val="ListParagraph"/>
        <w:spacing w:after="0" w:line="360" w:lineRule="auto"/>
        <w:ind w:left="0" w:firstLine="567"/>
        <w:jc w:val="both"/>
        <w:rPr>
          <w:rFonts w:ascii="Times New Roman" w:hAnsi="Times New Roman"/>
          <w:sz w:val="24"/>
          <w:szCs w:val="24"/>
          <w:lang w:eastAsia="id-ID"/>
        </w:rPr>
      </w:pPr>
    </w:p>
    <w:p w:rsidR="0053549D" w:rsidRPr="00EF7399" w:rsidRDefault="0053549D" w:rsidP="0053549D">
      <w:pPr>
        <w:pStyle w:val="ListParagraph"/>
        <w:spacing w:after="0" w:line="360" w:lineRule="auto"/>
        <w:ind w:left="0" w:firstLine="567"/>
        <w:jc w:val="both"/>
        <w:rPr>
          <w:rFonts w:ascii="Times New Roman" w:hAnsi="Times New Roman"/>
          <w:sz w:val="24"/>
          <w:szCs w:val="24"/>
          <w:lang w:eastAsia="id-ID"/>
        </w:rPr>
      </w:pPr>
    </w:p>
    <w:p w:rsidR="0053549D" w:rsidRPr="00EF7399" w:rsidRDefault="0053549D" w:rsidP="0053549D">
      <w:pPr>
        <w:pStyle w:val="ListParagraph"/>
        <w:spacing w:after="0" w:line="360" w:lineRule="auto"/>
        <w:ind w:left="0" w:firstLine="567"/>
        <w:jc w:val="both"/>
        <w:rPr>
          <w:rFonts w:ascii="Times New Roman" w:hAnsi="Times New Roman"/>
          <w:sz w:val="24"/>
          <w:szCs w:val="24"/>
        </w:rPr>
      </w:pPr>
    </w:p>
    <w:p w:rsidR="0053549D" w:rsidRPr="00EF7399" w:rsidRDefault="0053549D" w:rsidP="0053549D">
      <w:pPr>
        <w:spacing w:line="360" w:lineRule="auto"/>
        <w:ind w:firstLine="720"/>
        <w:jc w:val="both"/>
        <w:rPr>
          <w:rFonts w:ascii="Times New Roman" w:hAnsi="Times New Roman"/>
        </w:rPr>
      </w:pPr>
    </w:p>
    <w:p w:rsidR="0053549D" w:rsidRPr="00EF7399" w:rsidRDefault="0053549D" w:rsidP="0053549D">
      <w:pPr>
        <w:spacing w:line="360" w:lineRule="auto"/>
        <w:ind w:firstLine="720"/>
        <w:jc w:val="both"/>
        <w:rPr>
          <w:rFonts w:ascii="Times New Roman" w:hAnsi="Times New Roman"/>
          <w:b/>
        </w:rPr>
      </w:pPr>
    </w:p>
    <w:p w:rsidR="0053549D" w:rsidRPr="00EF7399" w:rsidRDefault="0053549D" w:rsidP="0053549D">
      <w:pPr>
        <w:spacing w:line="360" w:lineRule="auto"/>
        <w:ind w:firstLine="720"/>
        <w:jc w:val="both"/>
        <w:rPr>
          <w:rFonts w:ascii="Times New Roman" w:hAnsi="Times New Roman"/>
        </w:rPr>
      </w:pPr>
    </w:p>
    <w:p w:rsidR="0053549D" w:rsidRPr="00EF7399" w:rsidRDefault="0053549D" w:rsidP="0053549D">
      <w:pPr>
        <w:spacing w:line="360" w:lineRule="auto"/>
        <w:jc w:val="both"/>
        <w:rPr>
          <w:rFonts w:ascii="Times New Roman" w:hAnsi="Times New Roman"/>
        </w:rPr>
      </w:pPr>
    </w:p>
    <w:p w:rsidR="0053549D" w:rsidRPr="00EF7399" w:rsidRDefault="0053549D" w:rsidP="0053549D">
      <w:pPr>
        <w:spacing w:line="360" w:lineRule="auto"/>
        <w:jc w:val="both"/>
        <w:rPr>
          <w:rFonts w:ascii="Times New Roman" w:hAnsi="Times New Roman"/>
        </w:rPr>
      </w:pPr>
    </w:p>
    <w:p w:rsidR="0053549D" w:rsidRPr="00EF7399" w:rsidRDefault="0053549D" w:rsidP="0053549D">
      <w:pPr>
        <w:spacing w:line="360" w:lineRule="auto"/>
        <w:jc w:val="both"/>
        <w:rPr>
          <w:rFonts w:ascii="Times New Roman" w:hAnsi="Times New Roman"/>
        </w:rPr>
      </w:pPr>
    </w:p>
    <w:p w:rsidR="0053549D" w:rsidRPr="00EF7399" w:rsidRDefault="0053549D" w:rsidP="0053549D">
      <w:pPr>
        <w:adjustRightInd w:val="0"/>
        <w:snapToGrid w:val="0"/>
        <w:spacing w:line="360" w:lineRule="auto"/>
        <w:rPr>
          <w:rFonts w:ascii="Times New Roman" w:hAnsi="Times New Roman"/>
        </w:rPr>
      </w:pPr>
    </w:p>
    <w:p w:rsidR="0053549D" w:rsidRPr="00EF7399" w:rsidRDefault="0053549D" w:rsidP="0053549D">
      <w:pPr>
        <w:pStyle w:val="NoSpacing"/>
        <w:spacing w:line="360" w:lineRule="auto"/>
        <w:jc w:val="both"/>
        <w:rPr>
          <w:rFonts w:ascii="Times New Roman" w:hAnsi="Times New Roman" w:cs="Times New Roman"/>
          <w:sz w:val="24"/>
          <w:szCs w:val="24"/>
          <w:lang w:val="en-US"/>
        </w:rPr>
      </w:pPr>
    </w:p>
    <w:p w:rsidR="0053549D" w:rsidRPr="00EF7399" w:rsidRDefault="0053549D" w:rsidP="0053549D">
      <w:pPr>
        <w:spacing w:line="360" w:lineRule="auto"/>
        <w:rPr>
          <w:rFonts w:ascii="Times New Roman" w:hAnsi="Times New Roman"/>
        </w:rPr>
      </w:pPr>
    </w:p>
    <w:p w:rsidR="0053549D" w:rsidRPr="00EF7399" w:rsidRDefault="0053549D" w:rsidP="0053549D">
      <w:pPr>
        <w:spacing w:line="360" w:lineRule="auto"/>
        <w:rPr>
          <w:rFonts w:ascii="Times New Roman" w:hAnsi="Times New Roman"/>
        </w:rPr>
      </w:pPr>
    </w:p>
    <w:p w:rsidR="0053549D" w:rsidRPr="00EF7399" w:rsidRDefault="0053549D" w:rsidP="0053549D">
      <w:pPr>
        <w:spacing w:line="360" w:lineRule="auto"/>
        <w:rPr>
          <w:rFonts w:ascii="Times New Roman" w:hAnsi="Times New Roman"/>
        </w:rPr>
      </w:pPr>
    </w:p>
    <w:p w:rsidR="0053549D" w:rsidRPr="00EF7399" w:rsidRDefault="0053549D" w:rsidP="0053549D">
      <w:pPr>
        <w:spacing w:line="360" w:lineRule="auto"/>
        <w:rPr>
          <w:rFonts w:ascii="Times New Roman" w:hAnsi="Times New Roman"/>
        </w:rPr>
      </w:pPr>
    </w:p>
    <w:p w:rsidR="0053549D" w:rsidRPr="00EF7399" w:rsidRDefault="0053549D" w:rsidP="0053549D">
      <w:pPr>
        <w:pStyle w:val="BodyTextIndent"/>
        <w:spacing w:after="0" w:line="240" w:lineRule="auto"/>
        <w:ind w:left="1080" w:hanging="1080"/>
        <w:jc w:val="both"/>
        <w:rPr>
          <w:rFonts w:ascii="Times New Roman" w:hAnsi="Times New Roman" w:cs="Times New Roman"/>
          <w:sz w:val="24"/>
          <w:szCs w:val="24"/>
          <w:lang w:val="en-US"/>
        </w:rPr>
      </w:pPr>
    </w:p>
    <w:p w:rsidR="0053549D" w:rsidRPr="00EF7399" w:rsidRDefault="0053549D" w:rsidP="0053549D">
      <w:pPr>
        <w:pStyle w:val="BodyTextIndent"/>
        <w:spacing w:after="0" w:line="240" w:lineRule="auto"/>
        <w:ind w:left="1080" w:hanging="1080"/>
        <w:jc w:val="both"/>
        <w:rPr>
          <w:rFonts w:ascii="Times New Roman" w:hAnsi="Times New Roman" w:cs="Times New Roman"/>
          <w:sz w:val="24"/>
          <w:szCs w:val="24"/>
          <w:lang w:val="en-US"/>
        </w:rPr>
      </w:pPr>
    </w:p>
    <w:p w:rsidR="0053549D" w:rsidRPr="00EF7399" w:rsidRDefault="0053549D" w:rsidP="0053549D">
      <w:pPr>
        <w:pStyle w:val="BodyTextIndent"/>
        <w:spacing w:after="0" w:line="240" w:lineRule="auto"/>
        <w:ind w:left="1080" w:hanging="1080"/>
        <w:jc w:val="both"/>
        <w:rPr>
          <w:rFonts w:ascii="Times New Roman" w:hAnsi="Times New Roman" w:cs="Times New Roman"/>
          <w:sz w:val="24"/>
          <w:szCs w:val="24"/>
          <w:lang w:val="en-US"/>
        </w:rPr>
      </w:pPr>
    </w:p>
    <w:p w:rsidR="0053549D" w:rsidRPr="00EF7399" w:rsidRDefault="0053549D" w:rsidP="0053549D">
      <w:pPr>
        <w:pStyle w:val="BodyTextIndent"/>
        <w:spacing w:after="0" w:line="240" w:lineRule="auto"/>
        <w:ind w:left="1080" w:hanging="1080"/>
        <w:jc w:val="both"/>
        <w:rPr>
          <w:rFonts w:ascii="Times New Roman" w:hAnsi="Times New Roman" w:cs="Times New Roman"/>
          <w:sz w:val="24"/>
          <w:szCs w:val="24"/>
          <w:lang w:val="en-US"/>
        </w:rPr>
      </w:pPr>
    </w:p>
    <w:p w:rsidR="0053549D" w:rsidRPr="00EF7399" w:rsidRDefault="0053549D" w:rsidP="0053549D">
      <w:pPr>
        <w:pStyle w:val="BodyTextIndent"/>
        <w:spacing w:after="0" w:line="240" w:lineRule="auto"/>
        <w:ind w:left="1080" w:hanging="1080"/>
        <w:jc w:val="both"/>
        <w:rPr>
          <w:rFonts w:ascii="Times New Roman" w:hAnsi="Times New Roman" w:cs="Times New Roman"/>
          <w:sz w:val="24"/>
          <w:szCs w:val="24"/>
          <w:lang w:val="en-US"/>
        </w:rPr>
      </w:pPr>
    </w:p>
    <w:p w:rsidR="0053549D" w:rsidRPr="00EF7399" w:rsidRDefault="0053549D" w:rsidP="0053549D">
      <w:pPr>
        <w:pStyle w:val="BodyTextIndent"/>
        <w:spacing w:after="0" w:line="240" w:lineRule="auto"/>
        <w:ind w:left="1080" w:hanging="1080"/>
        <w:jc w:val="both"/>
        <w:rPr>
          <w:rFonts w:ascii="Times New Roman" w:hAnsi="Times New Roman" w:cs="Times New Roman"/>
          <w:sz w:val="24"/>
          <w:szCs w:val="24"/>
          <w:lang w:val="en-US"/>
        </w:rPr>
      </w:pPr>
    </w:p>
    <w:p w:rsidR="0053549D" w:rsidRPr="00EF7399" w:rsidRDefault="0053549D" w:rsidP="0053549D">
      <w:pPr>
        <w:pStyle w:val="BodyTextIndent"/>
        <w:spacing w:after="0" w:line="240" w:lineRule="auto"/>
        <w:ind w:left="1080" w:hanging="1080"/>
        <w:jc w:val="both"/>
        <w:rPr>
          <w:rFonts w:ascii="Times New Roman" w:hAnsi="Times New Roman" w:cs="Times New Roman"/>
          <w:sz w:val="24"/>
          <w:szCs w:val="24"/>
          <w:lang w:val="en-US"/>
        </w:rPr>
      </w:pPr>
    </w:p>
    <w:p w:rsidR="0053549D" w:rsidRPr="00EF7399" w:rsidRDefault="0053549D" w:rsidP="0053549D">
      <w:pPr>
        <w:pStyle w:val="BodyTextIndent"/>
        <w:spacing w:after="0" w:line="240" w:lineRule="auto"/>
        <w:ind w:left="1080" w:hanging="1080"/>
        <w:jc w:val="both"/>
        <w:rPr>
          <w:rFonts w:ascii="Times New Roman" w:hAnsi="Times New Roman" w:cs="Times New Roman"/>
          <w:sz w:val="24"/>
          <w:szCs w:val="24"/>
          <w:lang w:val="en-US"/>
        </w:rPr>
      </w:pPr>
      <w:r w:rsidRPr="00EF7399">
        <w:rPr>
          <w:rFonts w:ascii="Times New Roman" w:hAnsi="Times New Roman" w:cs="Times New Roman"/>
          <w:sz w:val="24"/>
          <w:szCs w:val="24"/>
          <w:lang w:val="en-US"/>
        </w:rPr>
        <w:t>Gambar 1. Bagan</w:t>
      </w:r>
      <w:r w:rsidRPr="00EF7399">
        <w:rPr>
          <w:rFonts w:ascii="Times New Roman" w:hAnsi="Times New Roman" w:cs="Times New Roman"/>
          <w:sz w:val="24"/>
          <w:szCs w:val="24"/>
        </w:rPr>
        <w:t xml:space="preserve"> langkah-langkah pengembangan perangkat pembelajaran Model 4D</w:t>
      </w:r>
      <w:r w:rsidRPr="00EF7399">
        <w:rPr>
          <w:rFonts w:ascii="Times New Roman" w:hAnsi="Times New Roman" w:cs="Times New Roman"/>
          <w:sz w:val="24"/>
          <w:szCs w:val="24"/>
          <w:lang w:val="en-US"/>
        </w:rPr>
        <w:t xml:space="preserve"> (Thiagarajan, 1974)</w:t>
      </w:r>
    </w:p>
    <w:p w:rsidR="0053549D" w:rsidRPr="00EF7399" w:rsidRDefault="0053549D" w:rsidP="0053549D">
      <w:pPr>
        <w:pStyle w:val="BodyTextIndent"/>
        <w:numPr>
          <w:ilvl w:val="0"/>
          <w:numId w:val="1"/>
        </w:numPr>
        <w:spacing w:after="0" w:line="240" w:lineRule="auto"/>
        <w:ind w:left="360"/>
        <w:jc w:val="both"/>
        <w:rPr>
          <w:rFonts w:ascii="Times New Roman" w:hAnsi="Times New Roman" w:cs="Times New Roman"/>
          <w:b/>
          <w:sz w:val="24"/>
          <w:szCs w:val="24"/>
          <w:lang w:val="en-US"/>
        </w:rPr>
      </w:pPr>
      <w:r w:rsidRPr="00EF7399">
        <w:rPr>
          <w:rFonts w:ascii="Times New Roman" w:hAnsi="Times New Roman" w:cs="Times New Roman"/>
          <w:b/>
          <w:sz w:val="24"/>
          <w:szCs w:val="24"/>
          <w:lang w:val="en-US"/>
        </w:rPr>
        <w:lastRenderedPageBreak/>
        <w:t>Hasil Penelitian</w:t>
      </w:r>
    </w:p>
    <w:p w:rsidR="0053549D" w:rsidRPr="00EF7399" w:rsidRDefault="0053549D" w:rsidP="0053549D">
      <w:pPr>
        <w:tabs>
          <w:tab w:val="left" w:pos="567"/>
        </w:tabs>
        <w:spacing w:line="360" w:lineRule="auto"/>
        <w:jc w:val="both"/>
        <w:rPr>
          <w:rFonts w:ascii="Times New Roman" w:hAnsi="Times New Roman"/>
        </w:rPr>
      </w:pPr>
      <w:r w:rsidRPr="00EF7399">
        <w:rPr>
          <w:rFonts w:ascii="Times New Roman" w:hAnsi="Times New Roman"/>
        </w:rPr>
        <w:t>Kualitas perangkat pembelajaran meliputi kevalidan, kepraktisan dan keefektifan. Hasil pengembangan perangkat tidak lain adalah untuk mengetahui ketiga hal tersebut. Hasil penelitian mengenai kevalidan, kepraktisan dan keefektifan diuraikan sebagai berikut:</w:t>
      </w:r>
    </w:p>
    <w:p w:rsidR="0053549D" w:rsidRPr="00EF7399" w:rsidRDefault="0053549D" w:rsidP="0053549D">
      <w:pPr>
        <w:spacing w:line="360" w:lineRule="auto"/>
        <w:jc w:val="both"/>
        <w:rPr>
          <w:rFonts w:ascii="Times New Roman" w:hAnsi="Times New Roman"/>
        </w:rPr>
      </w:pPr>
      <w:r w:rsidRPr="00EF7399">
        <w:rPr>
          <w:rFonts w:ascii="Times New Roman" w:hAnsi="Times New Roman"/>
        </w:rPr>
        <w:t>a. Kevalidan perangkat pembelajaran</w:t>
      </w:r>
    </w:p>
    <w:p w:rsidR="0053549D" w:rsidRPr="00EF7399" w:rsidRDefault="0053549D" w:rsidP="0053549D">
      <w:pPr>
        <w:tabs>
          <w:tab w:val="left" w:pos="567"/>
        </w:tabs>
        <w:spacing w:line="360" w:lineRule="auto"/>
        <w:jc w:val="both"/>
        <w:rPr>
          <w:rFonts w:ascii="Times New Roman" w:hAnsi="Times New Roman"/>
        </w:rPr>
      </w:pPr>
      <w:r w:rsidRPr="00EF7399">
        <w:rPr>
          <w:rFonts w:ascii="Times New Roman" w:hAnsi="Times New Roman"/>
          <w:b/>
        </w:rPr>
        <w:tab/>
      </w:r>
      <w:r w:rsidRPr="00EF7399">
        <w:rPr>
          <w:rFonts w:ascii="Times New Roman" w:hAnsi="Times New Roman"/>
        </w:rPr>
        <w:t>Salah satu tolak ukur untuk mengetahui kualitas perangkat pembelajaran adalah mengetahui tingkat kevalidannya. Perangkat pembelajaran yang divalidasi yaitu RPP, BPD, LKPD, dan TKBK pada Tabel 4.3.</w:t>
      </w:r>
    </w:p>
    <w:p w:rsidR="0053549D" w:rsidRPr="00EF7399" w:rsidRDefault="0053549D" w:rsidP="0053549D">
      <w:pPr>
        <w:pStyle w:val="ListParagraph"/>
        <w:tabs>
          <w:tab w:val="left" w:pos="567"/>
        </w:tabs>
        <w:spacing w:after="0" w:line="360" w:lineRule="auto"/>
        <w:ind w:left="0" w:firstLine="567"/>
        <w:jc w:val="both"/>
        <w:rPr>
          <w:rFonts w:ascii="Times New Roman" w:hAnsi="Times New Roman"/>
          <w:sz w:val="24"/>
          <w:szCs w:val="24"/>
        </w:rPr>
      </w:pPr>
      <w:r w:rsidRPr="00EF7399">
        <w:rPr>
          <w:rFonts w:ascii="Times New Roman" w:hAnsi="Times New Roman"/>
          <w:sz w:val="24"/>
          <w:szCs w:val="24"/>
        </w:rPr>
        <w:t>Tabel 4.3 Deskripsi Hasil Validasi Perangkat Pembelajaran</w:t>
      </w:r>
    </w:p>
    <w:tbl>
      <w:tblPr>
        <w:tblStyle w:val="LightShading"/>
        <w:tblW w:w="0" w:type="auto"/>
        <w:tblInd w:w="108" w:type="dxa"/>
        <w:tblBorders>
          <w:insideH w:val="single" w:sz="8" w:space="0" w:color="000000" w:themeColor="text1"/>
        </w:tblBorders>
        <w:tblLook w:val="04A0"/>
      </w:tblPr>
      <w:tblGrid>
        <w:gridCol w:w="570"/>
        <w:gridCol w:w="4320"/>
        <w:gridCol w:w="1170"/>
        <w:gridCol w:w="1890"/>
      </w:tblGrid>
      <w:tr w:rsidR="0053549D" w:rsidRPr="00EF7399" w:rsidTr="004F412A">
        <w:trPr>
          <w:cnfStyle w:val="100000000000"/>
        </w:trPr>
        <w:tc>
          <w:tcPr>
            <w:cnfStyle w:val="001000000000"/>
            <w:tcW w:w="540" w:type="dxa"/>
            <w:shd w:val="clear" w:color="auto" w:fill="FFFFFF" w:themeFill="background1"/>
            <w:vAlign w:val="center"/>
          </w:tcPr>
          <w:p w:rsidR="0053549D" w:rsidRPr="00EF7399" w:rsidRDefault="0053549D" w:rsidP="004F412A">
            <w:pPr>
              <w:spacing w:line="360" w:lineRule="auto"/>
              <w:jc w:val="center"/>
              <w:rPr>
                <w:rFonts w:ascii="Times New Roman" w:hAnsi="Times New Roman"/>
                <w:b w:val="0"/>
                <w:color w:val="000000"/>
                <w:sz w:val="24"/>
                <w:szCs w:val="24"/>
              </w:rPr>
            </w:pPr>
            <w:r w:rsidRPr="00EF7399">
              <w:rPr>
                <w:rFonts w:ascii="Times New Roman" w:hAnsi="Times New Roman"/>
                <w:b w:val="0"/>
                <w:color w:val="000000"/>
                <w:sz w:val="24"/>
                <w:szCs w:val="24"/>
              </w:rPr>
              <w:t>No.</w:t>
            </w:r>
          </w:p>
        </w:tc>
        <w:tc>
          <w:tcPr>
            <w:tcW w:w="4320" w:type="dxa"/>
            <w:shd w:val="clear" w:color="auto" w:fill="FFFFFF" w:themeFill="background1"/>
            <w:vAlign w:val="center"/>
          </w:tcPr>
          <w:p w:rsidR="0053549D" w:rsidRPr="00EF7399" w:rsidRDefault="0053549D" w:rsidP="004F412A">
            <w:pPr>
              <w:spacing w:line="360" w:lineRule="auto"/>
              <w:jc w:val="center"/>
              <w:cnfStyle w:val="100000000000"/>
              <w:rPr>
                <w:rFonts w:ascii="Times New Roman" w:hAnsi="Times New Roman"/>
                <w:b w:val="0"/>
                <w:color w:val="000000"/>
                <w:sz w:val="24"/>
                <w:szCs w:val="24"/>
              </w:rPr>
            </w:pPr>
            <w:r w:rsidRPr="00EF7399">
              <w:rPr>
                <w:rFonts w:ascii="Times New Roman" w:hAnsi="Times New Roman"/>
                <w:b w:val="0"/>
                <w:color w:val="000000"/>
                <w:sz w:val="24"/>
                <w:szCs w:val="24"/>
              </w:rPr>
              <w:t>Perangkat Pembelajaran</w:t>
            </w:r>
          </w:p>
        </w:tc>
        <w:tc>
          <w:tcPr>
            <w:tcW w:w="1170" w:type="dxa"/>
            <w:shd w:val="clear" w:color="auto" w:fill="FFFFFF" w:themeFill="background1"/>
            <w:vAlign w:val="center"/>
          </w:tcPr>
          <w:p w:rsidR="0053549D" w:rsidRPr="00EF7399" w:rsidRDefault="0053549D" w:rsidP="004F412A">
            <w:pPr>
              <w:spacing w:line="360" w:lineRule="auto"/>
              <w:jc w:val="center"/>
              <w:cnfStyle w:val="100000000000"/>
              <w:rPr>
                <w:rFonts w:ascii="Times New Roman" w:hAnsi="Times New Roman"/>
                <w:b w:val="0"/>
                <w:color w:val="000000"/>
                <w:sz w:val="24"/>
                <w:szCs w:val="24"/>
              </w:rPr>
            </w:pPr>
            <w:r w:rsidRPr="00EF7399">
              <w:rPr>
                <w:rFonts w:ascii="Times New Roman" w:hAnsi="Times New Roman"/>
                <w:b w:val="0"/>
                <w:color w:val="000000"/>
                <w:sz w:val="24"/>
                <w:szCs w:val="24"/>
              </w:rPr>
              <w:t>Kv</w:t>
            </w:r>
          </w:p>
        </w:tc>
        <w:tc>
          <w:tcPr>
            <w:tcW w:w="1890" w:type="dxa"/>
            <w:shd w:val="clear" w:color="auto" w:fill="FFFFFF" w:themeFill="background1"/>
            <w:vAlign w:val="center"/>
          </w:tcPr>
          <w:p w:rsidR="0053549D" w:rsidRPr="00EF7399" w:rsidRDefault="0053549D" w:rsidP="004F412A">
            <w:pPr>
              <w:spacing w:line="360" w:lineRule="auto"/>
              <w:jc w:val="center"/>
              <w:cnfStyle w:val="100000000000"/>
              <w:rPr>
                <w:rFonts w:ascii="Times New Roman" w:hAnsi="Times New Roman"/>
                <w:b w:val="0"/>
                <w:color w:val="000000"/>
                <w:sz w:val="24"/>
                <w:szCs w:val="24"/>
              </w:rPr>
            </w:pPr>
            <w:r w:rsidRPr="00EF7399">
              <w:rPr>
                <w:rFonts w:ascii="Times New Roman" w:hAnsi="Times New Roman"/>
                <w:b w:val="0"/>
                <w:color w:val="000000"/>
                <w:sz w:val="24"/>
                <w:szCs w:val="24"/>
              </w:rPr>
              <w:t>Kategori</w:t>
            </w:r>
          </w:p>
        </w:tc>
      </w:tr>
      <w:tr w:rsidR="0053549D" w:rsidRPr="00EF7399" w:rsidTr="004F412A">
        <w:trPr>
          <w:cnfStyle w:val="000000100000"/>
        </w:trPr>
        <w:tc>
          <w:tcPr>
            <w:cnfStyle w:val="001000000000"/>
            <w:tcW w:w="540" w:type="dxa"/>
            <w:shd w:val="clear" w:color="auto" w:fill="FFFFFF" w:themeFill="background1"/>
          </w:tcPr>
          <w:p w:rsidR="0053549D" w:rsidRPr="00EF7399" w:rsidRDefault="0053549D" w:rsidP="004F412A">
            <w:pPr>
              <w:pStyle w:val="ListParagraph"/>
              <w:tabs>
                <w:tab w:val="left" w:pos="567"/>
              </w:tabs>
              <w:spacing w:line="360" w:lineRule="auto"/>
              <w:ind w:left="0"/>
              <w:jc w:val="center"/>
              <w:rPr>
                <w:rFonts w:ascii="Times New Roman" w:hAnsi="Times New Roman"/>
                <w:b w:val="0"/>
                <w:sz w:val="24"/>
                <w:szCs w:val="24"/>
              </w:rPr>
            </w:pPr>
            <w:r w:rsidRPr="00EF7399">
              <w:rPr>
                <w:rFonts w:ascii="Times New Roman" w:hAnsi="Times New Roman"/>
                <w:b w:val="0"/>
                <w:sz w:val="24"/>
                <w:szCs w:val="24"/>
              </w:rPr>
              <w:t>1</w:t>
            </w:r>
          </w:p>
          <w:p w:rsidR="0053549D" w:rsidRPr="00EF7399" w:rsidRDefault="0053549D" w:rsidP="004F412A">
            <w:pPr>
              <w:pStyle w:val="ListParagraph"/>
              <w:tabs>
                <w:tab w:val="left" w:pos="567"/>
              </w:tabs>
              <w:spacing w:line="360" w:lineRule="auto"/>
              <w:ind w:left="0"/>
              <w:jc w:val="center"/>
              <w:rPr>
                <w:rFonts w:ascii="Times New Roman" w:hAnsi="Times New Roman"/>
                <w:b w:val="0"/>
                <w:sz w:val="24"/>
                <w:szCs w:val="24"/>
              </w:rPr>
            </w:pPr>
            <w:r w:rsidRPr="00EF7399">
              <w:rPr>
                <w:rFonts w:ascii="Times New Roman" w:hAnsi="Times New Roman"/>
                <w:b w:val="0"/>
                <w:sz w:val="24"/>
                <w:szCs w:val="24"/>
              </w:rPr>
              <w:t>2</w:t>
            </w:r>
          </w:p>
          <w:p w:rsidR="0053549D" w:rsidRPr="00EF7399" w:rsidRDefault="0053549D" w:rsidP="004F412A">
            <w:pPr>
              <w:pStyle w:val="ListParagraph"/>
              <w:tabs>
                <w:tab w:val="left" w:pos="567"/>
              </w:tabs>
              <w:spacing w:line="360" w:lineRule="auto"/>
              <w:ind w:left="0"/>
              <w:jc w:val="center"/>
              <w:rPr>
                <w:rFonts w:ascii="Times New Roman" w:hAnsi="Times New Roman"/>
                <w:b w:val="0"/>
                <w:sz w:val="24"/>
                <w:szCs w:val="24"/>
              </w:rPr>
            </w:pPr>
            <w:r w:rsidRPr="00EF7399">
              <w:rPr>
                <w:rFonts w:ascii="Times New Roman" w:hAnsi="Times New Roman"/>
                <w:b w:val="0"/>
                <w:sz w:val="24"/>
                <w:szCs w:val="24"/>
              </w:rPr>
              <w:t>3</w:t>
            </w:r>
          </w:p>
          <w:p w:rsidR="0053549D" w:rsidRPr="00EF7399" w:rsidRDefault="0053549D" w:rsidP="004F412A">
            <w:pPr>
              <w:pStyle w:val="ListParagraph"/>
              <w:tabs>
                <w:tab w:val="left" w:pos="567"/>
              </w:tabs>
              <w:spacing w:line="360" w:lineRule="auto"/>
              <w:ind w:left="0"/>
              <w:jc w:val="center"/>
              <w:rPr>
                <w:rFonts w:ascii="Times New Roman" w:hAnsi="Times New Roman"/>
                <w:b w:val="0"/>
                <w:sz w:val="24"/>
                <w:szCs w:val="24"/>
              </w:rPr>
            </w:pPr>
            <w:r w:rsidRPr="00EF7399">
              <w:rPr>
                <w:rFonts w:ascii="Times New Roman" w:hAnsi="Times New Roman"/>
                <w:b w:val="0"/>
                <w:sz w:val="24"/>
                <w:szCs w:val="24"/>
              </w:rPr>
              <w:t>4</w:t>
            </w:r>
          </w:p>
        </w:tc>
        <w:tc>
          <w:tcPr>
            <w:tcW w:w="4320" w:type="dxa"/>
            <w:shd w:val="clear" w:color="auto" w:fill="FFFFFF" w:themeFill="background1"/>
          </w:tcPr>
          <w:p w:rsidR="0053549D" w:rsidRPr="00EF7399" w:rsidRDefault="0053549D" w:rsidP="004F412A">
            <w:pPr>
              <w:pStyle w:val="ListParagraph"/>
              <w:tabs>
                <w:tab w:val="left" w:pos="567"/>
              </w:tabs>
              <w:spacing w:line="360" w:lineRule="auto"/>
              <w:ind w:left="0"/>
              <w:jc w:val="both"/>
              <w:cnfStyle w:val="000000100000"/>
              <w:rPr>
                <w:rFonts w:ascii="Times New Roman" w:hAnsi="Times New Roman"/>
                <w:sz w:val="24"/>
                <w:szCs w:val="24"/>
              </w:rPr>
            </w:pPr>
            <w:r w:rsidRPr="00EF7399">
              <w:rPr>
                <w:rFonts w:ascii="Times New Roman" w:hAnsi="Times New Roman"/>
                <w:sz w:val="24"/>
                <w:szCs w:val="24"/>
              </w:rPr>
              <w:t>Rencana pelaksanaan pembelajaran (RPP)</w:t>
            </w:r>
          </w:p>
          <w:p w:rsidR="0053549D" w:rsidRPr="00EF7399" w:rsidRDefault="0053549D" w:rsidP="004F412A">
            <w:pPr>
              <w:pStyle w:val="ListParagraph"/>
              <w:tabs>
                <w:tab w:val="left" w:pos="567"/>
              </w:tabs>
              <w:spacing w:line="360" w:lineRule="auto"/>
              <w:ind w:left="0"/>
              <w:jc w:val="both"/>
              <w:cnfStyle w:val="000000100000"/>
              <w:rPr>
                <w:rFonts w:ascii="Times New Roman" w:hAnsi="Times New Roman"/>
                <w:sz w:val="24"/>
                <w:szCs w:val="24"/>
              </w:rPr>
            </w:pPr>
            <w:r w:rsidRPr="00EF7399">
              <w:rPr>
                <w:rFonts w:ascii="Times New Roman" w:hAnsi="Times New Roman"/>
                <w:sz w:val="24"/>
                <w:szCs w:val="24"/>
              </w:rPr>
              <w:t>Buku peserta didik (BPD)</w:t>
            </w:r>
          </w:p>
          <w:p w:rsidR="0053549D" w:rsidRPr="00EF7399" w:rsidRDefault="0053549D" w:rsidP="004F412A">
            <w:pPr>
              <w:pStyle w:val="ListParagraph"/>
              <w:tabs>
                <w:tab w:val="left" w:pos="567"/>
              </w:tabs>
              <w:spacing w:line="360" w:lineRule="auto"/>
              <w:ind w:left="0"/>
              <w:jc w:val="both"/>
              <w:cnfStyle w:val="000000100000"/>
              <w:rPr>
                <w:rFonts w:ascii="Times New Roman" w:hAnsi="Times New Roman"/>
                <w:sz w:val="24"/>
                <w:szCs w:val="24"/>
              </w:rPr>
            </w:pPr>
            <w:r w:rsidRPr="00EF7399">
              <w:rPr>
                <w:rFonts w:ascii="Times New Roman" w:hAnsi="Times New Roman"/>
                <w:sz w:val="24"/>
                <w:szCs w:val="24"/>
              </w:rPr>
              <w:t>Lembar kegiatan peserta didik (LKPD)</w:t>
            </w:r>
          </w:p>
          <w:p w:rsidR="0053549D" w:rsidRPr="00EF7399" w:rsidRDefault="0053549D" w:rsidP="004F412A">
            <w:pPr>
              <w:pStyle w:val="ListParagraph"/>
              <w:tabs>
                <w:tab w:val="left" w:pos="567"/>
              </w:tabs>
              <w:spacing w:line="360" w:lineRule="auto"/>
              <w:ind w:left="0"/>
              <w:jc w:val="both"/>
              <w:cnfStyle w:val="000000100000"/>
              <w:rPr>
                <w:rFonts w:ascii="Times New Roman" w:hAnsi="Times New Roman"/>
                <w:sz w:val="24"/>
                <w:szCs w:val="24"/>
              </w:rPr>
            </w:pPr>
            <w:r w:rsidRPr="00EF7399">
              <w:rPr>
                <w:rFonts w:ascii="Times New Roman" w:hAnsi="Times New Roman"/>
                <w:sz w:val="24"/>
                <w:szCs w:val="24"/>
              </w:rPr>
              <w:t>Tes keterampilan berpikir kritis (TKBK)</w:t>
            </w:r>
          </w:p>
        </w:tc>
        <w:tc>
          <w:tcPr>
            <w:tcW w:w="1170" w:type="dxa"/>
            <w:shd w:val="clear" w:color="auto" w:fill="FFFFFF" w:themeFill="background1"/>
          </w:tcPr>
          <w:p w:rsidR="0053549D" w:rsidRPr="00EF7399" w:rsidRDefault="0053549D" w:rsidP="004F412A">
            <w:pPr>
              <w:pStyle w:val="ListParagraph"/>
              <w:tabs>
                <w:tab w:val="left" w:pos="567"/>
              </w:tabs>
              <w:spacing w:line="360" w:lineRule="auto"/>
              <w:ind w:left="0"/>
              <w:jc w:val="center"/>
              <w:cnfStyle w:val="000000100000"/>
              <w:rPr>
                <w:rFonts w:ascii="Times New Roman" w:hAnsi="Times New Roman"/>
                <w:sz w:val="24"/>
                <w:szCs w:val="24"/>
              </w:rPr>
            </w:pPr>
            <w:r w:rsidRPr="00EF7399">
              <w:rPr>
                <w:rFonts w:ascii="Times New Roman" w:hAnsi="Times New Roman"/>
                <w:sz w:val="24"/>
                <w:szCs w:val="24"/>
              </w:rPr>
              <w:t>1</w:t>
            </w:r>
          </w:p>
          <w:p w:rsidR="0053549D" w:rsidRPr="00EF7399" w:rsidRDefault="0053549D" w:rsidP="004F412A">
            <w:pPr>
              <w:pStyle w:val="ListParagraph"/>
              <w:tabs>
                <w:tab w:val="left" w:pos="567"/>
              </w:tabs>
              <w:spacing w:line="360" w:lineRule="auto"/>
              <w:ind w:left="0"/>
              <w:jc w:val="center"/>
              <w:cnfStyle w:val="000000100000"/>
              <w:rPr>
                <w:rFonts w:ascii="Times New Roman" w:hAnsi="Times New Roman"/>
                <w:sz w:val="24"/>
                <w:szCs w:val="24"/>
              </w:rPr>
            </w:pPr>
            <w:r w:rsidRPr="00EF7399">
              <w:rPr>
                <w:rFonts w:ascii="Times New Roman" w:hAnsi="Times New Roman"/>
                <w:sz w:val="24"/>
                <w:szCs w:val="24"/>
              </w:rPr>
              <w:t>1</w:t>
            </w:r>
          </w:p>
          <w:p w:rsidR="0053549D" w:rsidRPr="00EF7399" w:rsidRDefault="0053549D" w:rsidP="004F412A">
            <w:pPr>
              <w:pStyle w:val="ListParagraph"/>
              <w:tabs>
                <w:tab w:val="left" w:pos="567"/>
              </w:tabs>
              <w:spacing w:line="360" w:lineRule="auto"/>
              <w:ind w:left="0"/>
              <w:jc w:val="center"/>
              <w:cnfStyle w:val="000000100000"/>
              <w:rPr>
                <w:rFonts w:ascii="Times New Roman" w:hAnsi="Times New Roman"/>
                <w:sz w:val="24"/>
                <w:szCs w:val="24"/>
              </w:rPr>
            </w:pPr>
            <w:r w:rsidRPr="00EF7399">
              <w:rPr>
                <w:rFonts w:ascii="Times New Roman" w:hAnsi="Times New Roman"/>
                <w:sz w:val="24"/>
                <w:szCs w:val="24"/>
              </w:rPr>
              <w:t>1</w:t>
            </w:r>
          </w:p>
          <w:p w:rsidR="0053549D" w:rsidRPr="00EF7399" w:rsidRDefault="0053549D" w:rsidP="004F412A">
            <w:pPr>
              <w:pStyle w:val="ListParagraph"/>
              <w:tabs>
                <w:tab w:val="left" w:pos="567"/>
              </w:tabs>
              <w:spacing w:line="360" w:lineRule="auto"/>
              <w:ind w:left="0"/>
              <w:jc w:val="center"/>
              <w:cnfStyle w:val="000000100000"/>
              <w:rPr>
                <w:rFonts w:ascii="Times New Roman" w:hAnsi="Times New Roman"/>
                <w:sz w:val="24"/>
                <w:szCs w:val="24"/>
              </w:rPr>
            </w:pPr>
            <w:r w:rsidRPr="00EF7399">
              <w:rPr>
                <w:rFonts w:ascii="Times New Roman" w:hAnsi="Times New Roman"/>
                <w:sz w:val="24"/>
                <w:szCs w:val="24"/>
              </w:rPr>
              <w:t>1</w:t>
            </w:r>
          </w:p>
        </w:tc>
        <w:tc>
          <w:tcPr>
            <w:tcW w:w="1890" w:type="dxa"/>
            <w:shd w:val="clear" w:color="auto" w:fill="FFFFFF" w:themeFill="background1"/>
          </w:tcPr>
          <w:p w:rsidR="0053549D" w:rsidRPr="00EF7399" w:rsidRDefault="0053549D" w:rsidP="004F412A">
            <w:pPr>
              <w:pStyle w:val="ListParagraph"/>
              <w:tabs>
                <w:tab w:val="left" w:pos="567"/>
              </w:tabs>
              <w:spacing w:line="360" w:lineRule="auto"/>
              <w:ind w:left="0"/>
              <w:jc w:val="center"/>
              <w:cnfStyle w:val="000000100000"/>
              <w:rPr>
                <w:rFonts w:ascii="Times New Roman" w:hAnsi="Times New Roman"/>
                <w:sz w:val="24"/>
                <w:szCs w:val="24"/>
              </w:rPr>
            </w:pPr>
            <w:r w:rsidRPr="00EF7399">
              <w:rPr>
                <w:rFonts w:ascii="Times New Roman" w:hAnsi="Times New Roman"/>
                <w:sz w:val="24"/>
                <w:szCs w:val="24"/>
              </w:rPr>
              <w:t>V</w:t>
            </w:r>
          </w:p>
          <w:p w:rsidR="0053549D" w:rsidRPr="00EF7399" w:rsidRDefault="0053549D" w:rsidP="004F412A">
            <w:pPr>
              <w:pStyle w:val="ListParagraph"/>
              <w:tabs>
                <w:tab w:val="left" w:pos="567"/>
              </w:tabs>
              <w:spacing w:line="360" w:lineRule="auto"/>
              <w:ind w:left="0"/>
              <w:jc w:val="center"/>
              <w:cnfStyle w:val="000000100000"/>
              <w:rPr>
                <w:rFonts w:ascii="Times New Roman" w:hAnsi="Times New Roman"/>
                <w:sz w:val="24"/>
                <w:szCs w:val="24"/>
              </w:rPr>
            </w:pPr>
            <w:r w:rsidRPr="00EF7399">
              <w:rPr>
                <w:rFonts w:ascii="Times New Roman" w:hAnsi="Times New Roman"/>
                <w:sz w:val="24"/>
                <w:szCs w:val="24"/>
              </w:rPr>
              <w:t>V</w:t>
            </w:r>
          </w:p>
          <w:p w:rsidR="0053549D" w:rsidRPr="00EF7399" w:rsidRDefault="0053549D" w:rsidP="004F412A">
            <w:pPr>
              <w:pStyle w:val="ListParagraph"/>
              <w:tabs>
                <w:tab w:val="left" w:pos="567"/>
              </w:tabs>
              <w:spacing w:line="360" w:lineRule="auto"/>
              <w:ind w:left="0"/>
              <w:jc w:val="center"/>
              <w:cnfStyle w:val="000000100000"/>
              <w:rPr>
                <w:rFonts w:ascii="Times New Roman" w:hAnsi="Times New Roman"/>
                <w:sz w:val="24"/>
                <w:szCs w:val="24"/>
              </w:rPr>
            </w:pPr>
            <w:r w:rsidRPr="00EF7399">
              <w:rPr>
                <w:rFonts w:ascii="Times New Roman" w:hAnsi="Times New Roman"/>
                <w:sz w:val="24"/>
                <w:szCs w:val="24"/>
              </w:rPr>
              <w:t>V</w:t>
            </w:r>
          </w:p>
          <w:p w:rsidR="0053549D" w:rsidRPr="00EF7399" w:rsidRDefault="0053549D" w:rsidP="004F412A">
            <w:pPr>
              <w:pStyle w:val="ListParagraph"/>
              <w:tabs>
                <w:tab w:val="left" w:pos="567"/>
              </w:tabs>
              <w:spacing w:line="360" w:lineRule="auto"/>
              <w:ind w:left="0"/>
              <w:jc w:val="center"/>
              <w:cnfStyle w:val="000000100000"/>
              <w:rPr>
                <w:rFonts w:ascii="Times New Roman" w:hAnsi="Times New Roman"/>
                <w:sz w:val="24"/>
                <w:szCs w:val="24"/>
              </w:rPr>
            </w:pPr>
            <w:r w:rsidRPr="00EF7399">
              <w:rPr>
                <w:rFonts w:ascii="Times New Roman" w:hAnsi="Times New Roman"/>
                <w:sz w:val="24"/>
                <w:szCs w:val="24"/>
              </w:rPr>
              <w:t>V</w:t>
            </w:r>
          </w:p>
        </w:tc>
      </w:tr>
    </w:tbl>
    <w:p w:rsidR="0053549D" w:rsidRPr="00EF7399" w:rsidRDefault="0053549D" w:rsidP="0053549D">
      <w:pPr>
        <w:pStyle w:val="ListParagraph"/>
        <w:spacing w:after="0" w:line="360" w:lineRule="auto"/>
        <w:ind w:left="0"/>
        <w:jc w:val="both"/>
        <w:rPr>
          <w:rFonts w:ascii="Times New Roman" w:hAnsi="Times New Roman"/>
          <w:sz w:val="24"/>
          <w:szCs w:val="24"/>
        </w:rPr>
      </w:pPr>
      <w:r w:rsidRPr="00EF7399">
        <w:rPr>
          <w:rFonts w:ascii="Times New Roman" w:hAnsi="Times New Roman"/>
          <w:sz w:val="24"/>
          <w:szCs w:val="24"/>
        </w:rPr>
        <w:t>(Sumber: Lampiran 5.a-5.d halaman 182-193)</w:t>
      </w:r>
    </w:p>
    <w:p w:rsidR="0053549D" w:rsidRPr="00EF7399" w:rsidRDefault="0053549D" w:rsidP="0053549D">
      <w:pPr>
        <w:pStyle w:val="ListParagraph"/>
        <w:tabs>
          <w:tab w:val="left" w:pos="567"/>
        </w:tabs>
        <w:spacing w:after="0" w:line="360" w:lineRule="auto"/>
        <w:ind w:left="0"/>
        <w:jc w:val="both"/>
        <w:rPr>
          <w:rFonts w:ascii="Times New Roman" w:hAnsi="Times New Roman"/>
          <w:sz w:val="24"/>
          <w:szCs w:val="24"/>
        </w:rPr>
      </w:pPr>
      <w:r w:rsidRPr="00EF7399">
        <w:rPr>
          <w:rFonts w:ascii="Times New Roman" w:hAnsi="Times New Roman"/>
          <w:sz w:val="24"/>
          <w:szCs w:val="24"/>
        </w:rPr>
        <w:tab/>
        <w:t>Berdasarkan Tabel 4.3 di atas, koefisien validitas dari RPP, BPD, dan LKPD, yang dikembangkan memiliki nilai Kv sama dengan 1, dengan demikian perangkat PBM yang dikembangkan telah berada dalam kategori valid.</w:t>
      </w:r>
    </w:p>
    <w:p w:rsidR="0053549D" w:rsidRPr="00EF7399" w:rsidRDefault="0053549D" w:rsidP="0053549D">
      <w:pPr>
        <w:tabs>
          <w:tab w:val="left" w:pos="567"/>
        </w:tabs>
        <w:spacing w:line="360" w:lineRule="auto"/>
        <w:jc w:val="both"/>
        <w:rPr>
          <w:rFonts w:ascii="Times New Roman" w:hAnsi="Times New Roman"/>
        </w:rPr>
      </w:pPr>
      <w:r w:rsidRPr="00EF7399">
        <w:rPr>
          <w:rFonts w:ascii="Times New Roman" w:hAnsi="Times New Roman"/>
        </w:rPr>
        <w:t xml:space="preserve">b.  Kepraktisan perangkat pembelajaran </w:t>
      </w:r>
    </w:p>
    <w:p w:rsidR="0053549D" w:rsidRPr="00EF7399" w:rsidRDefault="0053549D" w:rsidP="0053549D">
      <w:pPr>
        <w:tabs>
          <w:tab w:val="left" w:pos="567"/>
        </w:tabs>
        <w:spacing w:line="360" w:lineRule="auto"/>
        <w:jc w:val="both"/>
        <w:rPr>
          <w:rFonts w:ascii="Times New Roman" w:hAnsi="Times New Roman"/>
        </w:rPr>
      </w:pPr>
      <w:r w:rsidRPr="00EF7399">
        <w:rPr>
          <w:rFonts w:ascii="Times New Roman" w:hAnsi="Times New Roman"/>
        </w:rPr>
        <w:tab/>
        <w:t>Langkah kedua untuk mengetahui kualitas suatu perangkat pembelajaran dalam penelitian adalah dengan mencari nilai kepraktisannya menggunakan instrumen lembar pengamatan keterlaksanaan perangkat pembelajaran, lembar pengamatan keterampilan guru mengelola pembelajaran, angket respon guru, angket respon peserta didik, yaitu:</w:t>
      </w:r>
    </w:p>
    <w:p w:rsidR="0053549D" w:rsidRPr="00EF7399" w:rsidRDefault="0053549D" w:rsidP="0053549D">
      <w:pPr>
        <w:pStyle w:val="ListParagraph"/>
        <w:numPr>
          <w:ilvl w:val="0"/>
          <w:numId w:val="6"/>
        </w:numPr>
        <w:tabs>
          <w:tab w:val="left" w:pos="284"/>
          <w:tab w:val="left" w:pos="567"/>
        </w:tabs>
        <w:spacing w:line="360" w:lineRule="auto"/>
        <w:ind w:left="360"/>
        <w:jc w:val="both"/>
        <w:rPr>
          <w:rFonts w:ascii="Times New Roman" w:hAnsi="Times New Roman"/>
          <w:sz w:val="24"/>
          <w:szCs w:val="24"/>
        </w:rPr>
      </w:pPr>
      <w:r w:rsidRPr="00EF7399">
        <w:rPr>
          <w:rFonts w:ascii="Times New Roman" w:hAnsi="Times New Roman"/>
          <w:sz w:val="24"/>
          <w:szCs w:val="24"/>
        </w:rPr>
        <w:t>Pengamatan keterlaksanaan perangkat pembelajaran</w:t>
      </w:r>
    </w:p>
    <w:p w:rsidR="0053549D" w:rsidRPr="00EF7399" w:rsidRDefault="0053549D" w:rsidP="0053549D">
      <w:pPr>
        <w:pStyle w:val="ListParagraph"/>
        <w:spacing w:after="0" w:line="360" w:lineRule="auto"/>
        <w:ind w:left="0" w:firstLine="562"/>
        <w:jc w:val="both"/>
        <w:rPr>
          <w:rFonts w:ascii="Times New Roman" w:hAnsi="Times New Roman"/>
          <w:sz w:val="24"/>
          <w:szCs w:val="24"/>
        </w:rPr>
      </w:pPr>
      <w:r w:rsidRPr="00EF7399">
        <w:rPr>
          <w:rFonts w:ascii="Times New Roman" w:hAnsi="Times New Roman"/>
          <w:sz w:val="24"/>
          <w:szCs w:val="24"/>
        </w:rPr>
        <w:t xml:space="preserve">Instrumen lembar pengamatan keterlaksanaan perangkat pembelajaran digunakan untuk mengukur kepraktisan perangkat pembelajaran berbasis pendekatan </w:t>
      </w:r>
      <w:r w:rsidRPr="00EF7399">
        <w:rPr>
          <w:rFonts w:ascii="Times New Roman" w:hAnsi="Times New Roman"/>
          <w:sz w:val="24"/>
          <w:szCs w:val="24"/>
        </w:rPr>
        <w:lastRenderedPageBreak/>
        <w:t>saintifik karena dengan adanya lembar pengamatan ini dapat diketahui sejauh mana seorang guru dapat melaksanakan dan menggunakan dengan baik perangkat yang dikembangkan. Deskripsi masing-masing aspek keterlaksanaan perangkat pembelajaran oleh guru diuraikan pada Tabel 4.4.</w:t>
      </w:r>
    </w:p>
    <w:p w:rsidR="0053549D" w:rsidRPr="00EF7399" w:rsidRDefault="0053549D" w:rsidP="0053549D">
      <w:pPr>
        <w:spacing w:line="360" w:lineRule="auto"/>
        <w:ind w:left="990" w:hanging="990"/>
        <w:rPr>
          <w:rFonts w:ascii="Times New Roman" w:hAnsi="Times New Roman"/>
        </w:rPr>
      </w:pPr>
      <w:r w:rsidRPr="00EF7399">
        <w:rPr>
          <w:rFonts w:ascii="Times New Roman" w:hAnsi="Times New Roman"/>
        </w:rPr>
        <w:t>Tabel 4.4 Deskripsi Hasil Pengamatan Keterlaksanaan Perangkat Pembelajaran Berbasis Pendekatan Saintifik</w:t>
      </w:r>
    </w:p>
    <w:tbl>
      <w:tblPr>
        <w:tblStyle w:val="LightShading"/>
        <w:tblW w:w="0" w:type="auto"/>
        <w:tblInd w:w="288" w:type="dxa"/>
        <w:tblBorders>
          <w:insideH w:val="single" w:sz="8" w:space="0" w:color="000000" w:themeColor="text1"/>
        </w:tblBorders>
        <w:tblLook w:val="04A0"/>
      </w:tblPr>
      <w:tblGrid>
        <w:gridCol w:w="570"/>
        <w:gridCol w:w="3401"/>
        <w:gridCol w:w="1879"/>
        <w:gridCol w:w="1620"/>
      </w:tblGrid>
      <w:tr w:rsidR="0053549D" w:rsidRPr="00EF7399" w:rsidTr="004F412A">
        <w:trPr>
          <w:cnfStyle w:val="100000000000"/>
        </w:trPr>
        <w:tc>
          <w:tcPr>
            <w:cnfStyle w:val="001000000000"/>
            <w:tcW w:w="570" w:type="dxa"/>
            <w:shd w:val="clear" w:color="auto" w:fill="FFFFFF" w:themeFill="background1"/>
          </w:tcPr>
          <w:p w:rsidR="0053549D" w:rsidRPr="00EF7399" w:rsidRDefault="0053549D" w:rsidP="004F412A">
            <w:pPr>
              <w:spacing w:line="360" w:lineRule="auto"/>
              <w:jc w:val="center"/>
              <w:rPr>
                <w:rFonts w:ascii="Times New Roman" w:hAnsi="Times New Roman"/>
                <w:b w:val="0"/>
                <w:sz w:val="24"/>
                <w:szCs w:val="24"/>
              </w:rPr>
            </w:pPr>
            <w:r w:rsidRPr="00EF7399">
              <w:rPr>
                <w:rFonts w:ascii="Times New Roman" w:hAnsi="Times New Roman"/>
                <w:b w:val="0"/>
                <w:sz w:val="24"/>
                <w:szCs w:val="24"/>
              </w:rPr>
              <w:t>No.</w:t>
            </w:r>
          </w:p>
        </w:tc>
        <w:tc>
          <w:tcPr>
            <w:tcW w:w="3401" w:type="dxa"/>
            <w:shd w:val="clear" w:color="auto" w:fill="FFFFFF" w:themeFill="background1"/>
          </w:tcPr>
          <w:p w:rsidR="0053549D" w:rsidRPr="00EF7399" w:rsidRDefault="0053549D" w:rsidP="004F412A">
            <w:pPr>
              <w:spacing w:line="360" w:lineRule="auto"/>
              <w:jc w:val="center"/>
              <w:cnfStyle w:val="100000000000"/>
              <w:rPr>
                <w:rFonts w:ascii="Times New Roman" w:hAnsi="Times New Roman"/>
                <w:b w:val="0"/>
                <w:sz w:val="24"/>
                <w:szCs w:val="24"/>
              </w:rPr>
            </w:pPr>
            <w:r w:rsidRPr="00EF7399">
              <w:rPr>
                <w:rFonts w:ascii="Times New Roman" w:hAnsi="Times New Roman"/>
                <w:b w:val="0"/>
                <w:sz w:val="24"/>
                <w:szCs w:val="24"/>
              </w:rPr>
              <w:t>Aspek yang dinilai</w:t>
            </w:r>
          </w:p>
        </w:tc>
        <w:tc>
          <w:tcPr>
            <w:tcW w:w="1879" w:type="dxa"/>
            <w:shd w:val="clear" w:color="auto" w:fill="FFFFFF" w:themeFill="background1"/>
          </w:tcPr>
          <w:p w:rsidR="0053549D" w:rsidRPr="00EF7399" w:rsidRDefault="0053549D" w:rsidP="004F412A">
            <w:pPr>
              <w:spacing w:line="360" w:lineRule="auto"/>
              <w:jc w:val="center"/>
              <w:cnfStyle w:val="100000000000"/>
              <w:rPr>
                <w:rFonts w:ascii="Times New Roman" w:hAnsi="Times New Roman"/>
                <w:b w:val="0"/>
                <w:sz w:val="24"/>
                <w:szCs w:val="24"/>
              </w:rPr>
            </w:pPr>
            <w:r w:rsidRPr="00EF7399">
              <w:rPr>
                <w:rFonts w:ascii="Times New Roman" w:hAnsi="Times New Roman"/>
                <w:b w:val="0"/>
                <w:sz w:val="24"/>
                <w:szCs w:val="24"/>
              </w:rPr>
              <w:t>Penilaian</w:t>
            </w:r>
          </w:p>
        </w:tc>
        <w:tc>
          <w:tcPr>
            <w:tcW w:w="1620" w:type="dxa"/>
            <w:shd w:val="clear" w:color="auto" w:fill="FFFFFF" w:themeFill="background1"/>
          </w:tcPr>
          <w:p w:rsidR="0053549D" w:rsidRPr="00EF7399" w:rsidRDefault="0053549D" w:rsidP="004F412A">
            <w:pPr>
              <w:spacing w:line="360" w:lineRule="auto"/>
              <w:jc w:val="center"/>
              <w:cnfStyle w:val="100000000000"/>
              <w:rPr>
                <w:rFonts w:ascii="Times New Roman" w:hAnsi="Times New Roman"/>
                <w:b w:val="0"/>
                <w:sz w:val="24"/>
                <w:szCs w:val="24"/>
              </w:rPr>
            </w:pPr>
            <w:r w:rsidRPr="00EF7399">
              <w:rPr>
                <w:rFonts w:ascii="Times New Roman" w:hAnsi="Times New Roman"/>
                <w:b w:val="0"/>
                <w:sz w:val="24"/>
                <w:szCs w:val="24"/>
              </w:rPr>
              <w:t>Kategori</w:t>
            </w:r>
          </w:p>
        </w:tc>
      </w:tr>
      <w:tr w:rsidR="0053549D" w:rsidRPr="00EF7399" w:rsidTr="004F412A">
        <w:trPr>
          <w:cnfStyle w:val="000000100000"/>
          <w:trHeight w:val="1879"/>
        </w:trPr>
        <w:tc>
          <w:tcPr>
            <w:cnfStyle w:val="001000000000"/>
            <w:tcW w:w="570" w:type="dxa"/>
            <w:shd w:val="clear" w:color="auto" w:fill="FFFFFF" w:themeFill="background1"/>
          </w:tcPr>
          <w:p w:rsidR="0053549D" w:rsidRPr="00EF7399" w:rsidRDefault="0053549D" w:rsidP="004F412A">
            <w:pPr>
              <w:jc w:val="center"/>
              <w:rPr>
                <w:rFonts w:ascii="Times New Roman" w:hAnsi="Times New Roman"/>
                <w:b w:val="0"/>
                <w:sz w:val="24"/>
                <w:szCs w:val="24"/>
              </w:rPr>
            </w:pPr>
            <w:r w:rsidRPr="00EF7399">
              <w:rPr>
                <w:rFonts w:ascii="Times New Roman" w:hAnsi="Times New Roman"/>
                <w:b w:val="0"/>
                <w:sz w:val="24"/>
                <w:szCs w:val="24"/>
              </w:rPr>
              <w:t>1</w:t>
            </w:r>
          </w:p>
          <w:p w:rsidR="0053549D" w:rsidRPr="00EF7399" w:rsidRDefault="0053549D" w:rsidP="004F412A">
            <w:pPr>
              <w:jc w:val="center"/>
              <w:rPr>
                <w:rFonts w:ascii="Times New Roman" w:hAnsi="Times New Roman"/>
                <w:b w:val="0"/>
                <w:sz w:val="24"/>
                <w:szCs w:val="24"/>
              </w:rPr>
            </w:pPr>
            <w:r w:rsidRPr="00EF7399">
              <w:rPr>
                <w:rFonts w:ascii="Times New Roman" w:hAnsi="Times New Roman"/>
                <w:b w:val="0"/>
                <w:sz w:val="24"/>
                <w:szCs w:val="24"/>
              </w:rPr>
              <w:t>2</w:t>
            </w:r>
          </w:p>
          <w:p w:rsidR="0053549D" w:rsidRPr="00EF7399" w:rsidRDefault="0053549D" w:rsidP="004F412A">
            <w:pPr>
              <w:jc w:val="center"/>
              <w:rPr>
                <w:rFonts w:ascii="Times New Roman" w:hAnsi="Times New Roman"/>
                <w:b w:val="0"/>
                <w:sz w:val="24"/>
                <w:szCs w:val="24"/>
              </w:rPr>
            </w:pPr>
            <w:r w:rsidRPr="00EF7399">
              <w:rPr>
                <w:rFonts w:ascii="Times New Roman" w:hAnsi="Times New Roman"/>
                <w:b w:val="0"/>
                <w:sz w:val="24"/>
                <w:szCs w:val="24"/>
              </w:rPr>
              <w:t>3</w:t>
            </w:r>
          </w:p>
          <w:p w:rsidR="0053549D" w:rsidRPr="00EF7399" w:rsidRDefault="0053549D" w:rsidP="004F412A">
            <w:pPr>
              <w:jc w:val="center"/>
              <w:rPr>
                <w:rFonts w:ascii="Times New Roman" w:hAnsi="Times New Roman"/>
                <w:b w:val="0"/>
                <w:sz w:val="24"/>
                <w:szCs w:val="24"/>
              </w:rPr>
            </w:pPr>
            <w:r w:rsidRPr="00EF7399">
              <w:rPr>
                <w:rFonts w:ascii="Times New Roman" w:hAnsi="Times New Roman"/>
                <w:b w:val="0"/>
                <w:sz w:val="24"/>
                <w:szCs w:val="24"/>
              </w:rPr>
              <w:t>4</w:t>
            </w:r>
          </w:p>
          <w:p w:rsidR="0053549D" w:rsidRPr="00EF7399" w:rsidRDefault="0053549D" w:rsidP="004F412A">
            <w:pPr>
              <w:jc w:val="center"/>
              <w:rPr>
                <w:rFonts w:ascii="Times New Roman" w:hAnsi="Times New Roman"/>
                <w:b w:val="0"/>
                <w:sz w:val="24"/>
                <w:szCs w:val="24"/>
              </w:rPr>
            </w:pPr>
            <w:r w:rsidRPr="00EF7399">
              <w:rPr>
                <w:rFonts w:ascii="Times New Roman" w:hAnsi="Times New Roman"/>
                <w:b w:val="0"/>
                <w:sz w:val="24"/>
                <w:szCs w:val="24"/>
              </w:rPr>
              <w:t>5</w:t>
            </w:r>
          </w:p>
          <w:p w:rsidR="0053549D" w:rsidRPr="00EF7399" w:rsidRDefault="0053549D" w:rsidP="004F412A">
            <w:pPr>
              <w:jc w:val="center"/>
              <w:rPr>
                <w:rFonts w:ascii="Times New Roman" w:hAnsi="Times New Roman"/>
                <w:b w:val="0"/>
                <w:sz w:val="24"/>
                <w:szCs w:val="24"/>
              </w:rPr>
            </w:pPr>
            <w:r w:rsidRPr="00EF7399">
              <w:rPr>
                <w:rFonts w:ascii="Times New Roman" w:hAnsi="Times New Roman"/>
                <w:b w:val="0"/>
                <w:sz w:val="24"/>
                <w:szCs w:val="24"/>
              </w:rPr>
              <w:t>6</w:t>
            </w:r>
          </w:p>
        </w:tc>
        <w:tc>
          <w:tcPr>
            <w:tcW w:w="3401" w:type="dxa"/>
            <w:shd w:val="clear" w:color="auto" w:fill="FFFFFF" w:themeFill="background1"/>
          </w:tcPr>
          <w:p w:rsidR="0053549D" w:rsidRPr="00EF7399" w:rsidRDefault="0053549D" w:rsidP="004F412A">
            <w:pPr>
              <w:cnfStyle w:val="000000100000"/>
              <w:rPr>
                <w:rFonts w:ascii="Times New Roman" w:hAnsi="Times New Roman"/>
                <w:sz w:val="24"/>
                <w:szCs w:val="24"/>
              </w:rPr>
            </w:pPr>
            <w:r w:rsidRPr="00EF7399">
              <w:rPr>
                <w:rFonts w:ascii="Times New Roman" w:hAnsi="Times New Roman"/>
                <w:sz w:val="24"/>
                <w:szCs w:val="24"/>
              </w:rPr>
              <w:t>Sintaks pembelajaran</w:t>
            </w:r>
          </w:p>
          <w:p w:rsidR="0053549D" w:rsidRPr="00EF7399" w:rsidRDefault="0053549D" w:rsidP="004F412A">
            <w:pPr>
              <w:cnfStyle w:val="000000100000"/>
              <w:rPr>
                <w:rFonts w:ascii="Times New Roman" w:hAnsi="Times New Roman"/>
                <w:color w:val="000000"/>
                <w:sz w:val="24"/>
                <w:szCs w:val="24"/>
              </w:rPr>
            </w:pPr>
            <w:r w:rsidRPr="00EF7399">
              <w:rPr>
                <w:rFonts w:ascii="Times New Roman" w:hAnsi="Times New Roman"/>
                <w:color w:val="000000"/>
                <w:sz w:val="24"/>
                <w:szCs w:val="24"/>
              </w:rPr>
              <w:t>Interaksi Sosial</w:t>
            </w:r>
          </w:p>
          <w:p w:rsidR="0053549D" w:rsidRPr="00EF7399" w:rsidRDefault="0053549D" w:rsidP="004F412A">
            <w:pPr>
              <w:cnfStyle w:val="000000100000"/>
              <w:rPr>
                <w:rFonts w:ascii="Times New Roman" w:hAnsi="Times New Roman"/>
                <w:color w:val="000000"/>
                <w:sz w:val="24"/>
                <w:szCs w:val="24"/>
              </w:rPr>
            </w:pPr>
            <w:r w:rsidRPr="00EF7399">
              <w:rPr>
                <w:rFonts w:ascii="Times New Roman" w:hAnsi="Times New Roman"/>
                <w:color w:val="000000"/>
                <w:sz w:val="24"/>
                <w:szCs w:val="24"/>
              </w:rPr>
              <w:t>Prinsip Reaksi</w:t>
            </w:r>
          </w:p>
          <w:p w:rsidR="0053549D" w:rsidRPr="00EF7399" w:rsidRDefault="0053549D" w:rsidP="004F412A">
            <w:pPr>
              <w:cnfStyle w:val="000000100000"/>
              <w:rPr>
                <w:rFonts w:ascii="Times New Roman" w:hAnsi="Times New Roman"/>
                <w:color w:val="000000"/>
                <w:sz w:val="24"/>
                <w:szCs w:val="24"/>
              </w:rPr>
            </w:pPr>
            <w:r w:rsidRPr="00EF7399">
              <w:rPr>
                <w:rFonts w:ascii="Times New Roman" w:hAnsi="Times New Roman"/>
                <w:color w:val="000000"/>
                <w:sz w:val="24"/>
                <w:szCs w:val="24"/>
              </w:rPr>
              <w:t>Sistem Pendukung</w:t>
            </w:r>
          </w:p>
          <w:p w:rsidR="0053549D" w:rsidRPr="00EF7399" w:rsidRDefault="0053549D" w:rsidP="004F412A">
            <w:pPr>
              <w:cnfStyle w:val="000000100000"/>
              <w:rPr>
                <w:rFonts w:ascii="Times New Roman" w:hAnsi="Times New Roman"/>
                <w:color w:val="000000"/>
                <w:sz w:val="24"/>
                <w:szCs w:val="24"/>
              </w:rPr>
            </w:pPr>
            <w:r w:rsidRPr="00EF7399">
              <w:rPr>
                <w:rFonts w:ascii="Times New Roman" w:hAnsi="Times New Roman"/>
                <w:color w:val="000000"/>
                <w:sz w:val="24"/>
                <w:szCs w:val="24"/>
              </w:rPr>
              <w:t>Dampak Instruksional</w:t>
            </w:r>
          </w:p>
          <w:p w:rsidR="0053549D" w:rsidRPr="00EF7399" w:rsidRDefault="0053549D" w:rsidP="004F412A">
            <w:pPr>
              <w:cnfStyle w:val="000000100000"/>
              <w:rPr>
                <w:rFonts w:ascii="Times New Roman" w:hAnsi="Times New Roman"/>
                <w:color w:val="000000"/>
                <w:sz w:val="24"/>
                <w:szCs w:val="24"/>
              </w:rPr>
            </w:pPr>
            <w:r w:rsidRPr="00EF7399">
              <w:rPr>
                <w:rFonts w:ascii="Times New Roman" w:hAnsi="Times New Roman"/>
                <w:color w:val="000000"/>
                <w:sz w:val="24"/>
                <w:szCs w:val="24"/>
              </w:rPr>
              <w:t>Dampak Pengiring</w:t>
            </w:r>
          </w:p>
          <w:p w:rsidR="0053549D" w:rsidRPr="00EF7399" w:rsidRDefault="0053549D" w:rsidP="004F412A">
            <w:pPr>
              <w:jc w:val="center"/>
              <w:cnfStyle w:val="000000100000"/>
              <w:rPr>
                <w:rFonts w:ascii="Times New Roman" w:hAnsi="Times New Roman"/>
                <w:sz w:val="24"/>
                <w:szCs w:val="24"/>
              </w:rPr>
            </w:pPr>
            <w:r w:rsidRPr="00EF7399">
              <w:rPr>
                <w:rFonts w:ascii="Times New Roman" w:hAnsi="Times New Roman"/>
                <w:color w:val="000000"/>
                <w:sz w:val="24"/>
                <w:szCs w:val="24"/>
              </w:rPr>
              <w:t>Rata-rata seluruh aspek</w:t>
            </w:r>
          </w:p>
        </w:tc>
        <w:tc>
          <w:tcPr>
            <w:tcW w:w="1879" w:type="dxa"/>
            <w:shd w:val="clear" w:color="auto" w:fill="FFFFFF" w:themeFill="background1"/>
          </w:tcPr>
          <w:p w:rsidR="0053549D" w:rsidRPr="00EF7399" w:rsidRDefault="0053549D" w:rsidP="004F412A">
            <w:pPr>
              <w:jc w:val="center"/>
              <w:cnfStyle w:val="000000100000"/>
              <w:rPr>
                <w:rFonts w:ascii="Times New Roman" w:hAnsi="Times New Roman"/>
                <w:sz w:val="24"/>
                <w:szCs w:val="24"/>
              </w:rPr>
            </w:pPr>
            <w:r w:rsidRPr="00EF7399">
              <w:rPr>
                <w:rFonts w:ascii="Times New Roman" w:hAnsi="Times New Roman"/>
                <w:sz w:val="24"/>
                <w:szCs w:val="24"/>
              </w:rPr>
              <w:t>3,46</w:t>
            </w:r>
          </w:p>
          <w:p w:rsidR="0053549D" w:rsidRPr="00EF7399" w:rsidRDefault="0053549D" w:rsidP="004F412A">
            <w:pPr>
              <w:jc w:val="center"/>
              <w:cnfStyle w:val="000000100000"/>
              <w:rPr>
                <w:rFonts w:ascii="Times New Roman" w:hAnsi="Times New Roman"/>
                <w:sz w:val="24"/>
                <w:szCs w:val="24"/>
              </w:rPr>
            </w:pPr>
            <w:r w:rsidRPr="00EF7399">
              <w:rPr>
                <w:rFonts w:ascii="Times New Roman" w:hAnsi="Times New Roman"/>
                <w:sz w:val="24"/>
                <w:szCs w:val="24"/>
              </w:rPr>
              <w:t>3,64</w:t>
            </w:r>
          </w:p>
          <w:p w:rsidR="0053549D" w:rsidRPr="00EF7399" w:rsidRDefault="0053549D" w:rsidP="004F412A">
            <w:pPr>
              <w:jc w:val="center"/>
              <w:cnfStyle w:val="000000100000"/>
              <w:rPr>
                <w:rFonts w:ascii="Times New Roman" w:hAnsi="Times New Roman"/>
                <w:sz w:val="24"/>
                <w:szCs w:val="24"/>
              </w:rPr>
            </w:pPr>
            <w:r w:rsidRPr="00EF7399">
              <w:rPr>
                <w:rFonts w:ascii="Times New Roman" w:hAnsi="Times New Roman"/>
                <w:sz w:val="24"/>
                <w:szCs w:val="24"/>
              </w:rPr>
              <w:t>3,57</w:t>
            </w:r>
          </w:p>
          <w:p w:rsidR="0053549D" w:rsidRPr="00EF7399" w:rsidRDefault="0053549D" w:rsidP="004F412A">
            <w:pPr>
              <w:jc w:val="center"/>
              <w:cnfStyle w:val="000000100000"/>
              <w:rPr>
                <w:rFonts w:ascii="Times New Roman" w:hAnsi="Times New Roman"/>
                <w:sz w:val="24"/>
                <w:szCs w:val="24"/>
              </w:rPr>
            </w:pPr>
            <w:r w:rsidRPr="00EF7399">
              <w:rPr>
                <w:rFonts w:ascii="Times New Roman" w:hAnsi="Times New Roman"/>
                <w:sz w:val="24"/>
                <w:szCs w:val="24"/>
              </w:rPr>
              <w:t>3,38</w:t>
            </w:r>
          </w:p>
          <w:p w:rsidR="0053549D" w:rsidRPr="00EF7399" w:rsidRDefault="0053549D" w:rsidP="004F412A">
            <w:pPr>
              <w:jc w:val="center"/>
              <w:cnfStyle w:val="000000100000"/>
              <w:rPr>
                <w:rFonts w:ascii="Times New Roman" w:hAnsi="Times New Roman"/>
                <w:sz w:val="24"/>
                <w:szCs w:val="24"/>
              </w:rPr>
            </w:pPr>
            <w:r w:rsidRPr="00EF7399">
              <w:rPr>
                <w:rFonts w:ascii="Times New Roman" w:hAnsi="Times New Roman"/>
                <w:sz w:val="24"/>
                <w:szCs w:val="24"/>
              </w:rPr>
              <w:t>3,53</w:t>
            </w:r>
          </w:p>
          <w:p w:rsidR="0053549D" w:rsidRPr="00EF7399" w:rsidRDefault="0053549D" w:rsidP="004F412A">
            <w:pPr>
              <w:jc w:val="center"/>
              <w:cnfStyle w:val="000000100000"/>
              <w:rPr>
                <w:rFonts w:ascii="Times New Roman" w:hAnsi="Times New Roman"/>
                <w:sz w:val="24"/>
                <w:szCs w:val="24"/>
              </w:rPr>
            </w:pPr>
            <w:r w:rsidRPr="00EF7399">
              <w:rPr>
                <w:rFonts w:ascii="Times New Roman" w:hAnsi="Times New Roman"/>
                <w:sz w:val="24"/>
                <w:szCs w:val="24"/>
              </w:rPr>
              <w:t>3,64</w:t>
            </w:r>
          </w:p>
          <w:p w:rsidR="0053549D" w:rsidRPr="00EF7399" w:rsidRDefault="0053549D" w:rsidP="004F412A">
            <w:pPr>
              <w:jc w:val="center"/>
              <w:cnfStyle w:val="000000100000"/>
              <w:rPr>
                <w:rFonts w:ascii="Times New Roman" w:hAnsi="Times New Roman"/>
                <w:sz w:val="24"/>
                <w:szCs w:val="24"/>
              </w:rPr>
            </w:pPr>
            <w:r w:rsidRPr="00EF7399">
              <w:rPr>
                <w:rFonts w:ascii="Times New Roman" w:hAnsi="Times New Roman"/>
                <w:sz w:val="24"/>
                <w:szCs w:val="24"/>
              </w:rPr>
              <w:t>3,54</w:t>
            </w:r>
          </w:p>
        </w:tc>
        <w:tc>
          <w:tcPr>
            <w:tcW w:w="1620" w:type="dxa"/>
            <w:shd w:val="clear" w:color="auto" w:fill="FFFFFF" w:themeFill="background1"/>
          </w:tcPr>
          <w:p w:rsidR="0053549D" w:rsidRPr="00EF7399" w:rsidRDefault="0053549D" w:rsidP="004F412A">
            <w:pPr>
              <w:jc w:val="center"/>
              <w:cnfStyle w:val="000000100000"/>
              <w:rPr>
                <w:rFonts w:ascii="Times New Roman" w:hAnsi="Times New Roman"/>
                <w:sz w:val="24"/>
                <w:szCs w:val="24"/>
              </w:rPr>
            </w:pPr>
            <w:r w:rsidRPr="00EF7399">
              <w:rPr>
                <w:rFonts w:ascii="Times New Roman" w:hAnsi="Times New Roman"/>
                <w:sz w:val="24"/>
                <w:szCs w:val="24"/>
              </w:rPr>
              <w:t>Tinggi</w:t>
            </w:r>
          </w:p>
          <w:p w:rsidR="0053549D" w:rsidRPr="00EF7399" w:rsidRDefault="0053549D" w:rsidP="004F412A">
            <w:pPr>
              <w:jc w:val="center"/>
              <w:cnfStyle w:val="000000100000"/>
              <w:rPr>
                <w:rFonts w:ascii="Times New Roman" w:hAnsi="Times New Roman"/>
                <w:sz w:val="24"/>
                <w:szCs w:val="24"/>
              </w:rPr>
            </w:pPr>
            <w:r w:rsidRPr="00EF7399">
              <w:rPr>
                <w:rFonts w:ascii="Times New Roman" w:hAnsi="Times New Roman"/>
                <w:sz w:val="24"/>
                <w:szCs w:val="24"/>
              </w:rPr>
              <w:t>Tinggi</w:t>
            </w:r>
          </w:p>
          <w:p w:rsidR="0053549D" w:rsidRPr="00EF7399" w:rsidRDefault="0053549D" w:rsidP="004F412A">
            <w:pPr>
              <w:jc w:val="center"/>
              <w:cnfStyle w:val="000000100000"/>
              <w:rPr>
                <w:rFonts w:ascii="Times New Roman" w:hAnsi="Times New Roman"/>
                <w:sz w:val="24"/>
                <w:szCs w:val="24"/>
              </w:rPr>
            </w:pPr>
            <w:r w:rsidRPr="00EF7399">
              <w:rPr>
                <w:rFonts w:ascii="Times New Roman" w:hAnsi="Times New Roman"/>
                <w:sz w:val="24"/>
                <w:szCs w:val="24"/>
              </w:rPr>
              <w:t>Tinggi</w:t>
            </w:r>
          </w:p>
          <w:p w:rsidR="0053549D" w:rsidRPr="00EF7399" w:rsidRDefault="0053549D" w:rsidP="004F412A">
            <w:pPr>
              <w:jc w:val="center"/>
              <w:cnfStyle w:val="000000100000"/>
              <w:rPr>
                <w:rFonts w:ascii="Times New Roman" w:hAnsi="Times New Roman"/>
                <w:sz w:val="24"/>
                <w:szCs w:val="24"/>
              </w:rPr>
            </w:pPr>
            <w:r w:rsidRPr="00EF7399">
              <w:rPr>
                <w:rFonts w:ascii="Times New Roman" w:hAnsi="Times New Roman"/>
                <w:sz w:val="24"/>
                <w:szCs w:val="24"/>
              </w:rPr>
              <w:t>Tinggi</w:t>
            </w:r>
          </w:p>
          <w:p w:rsidR="0053549D" w:rsidRPr="00EF7399" w:rsidRDefault="0053549D" w:rsidP="004F412A">
            <w:pPr>
              <w:jc w:val="center"/>
              <w:cnfStyle w:val="000000100000"/>
              <w:rPr>
                <w:rFonts w:ascii="Times New Roman" w:hAnsi="Times New Roman"/>
                <w:sz w:val="24"/>
                <w:szCs w:val="24"/>
              </w:rPr>
            </w:pPr>
            <w:r w:rsidRPr="00EF7399">
              <w:rPr>
                <w:rFonts w:ascii="Times New Roman" w:hAnsi="Times New Roman"/>
                <w:sz w:val="24"/>
                <w:szCs w:val="24"/>
              </w:rPr>
              <w:t>Tinggi</w:t>
            </w:r>
          </w:p>
          <w:p w:rsidR="0053549D" w:rsidRPr="00EF7399" w:rsidRDefault="0053549D" w:rsidP="004F412A">
            <w:pPr>
              <w:jc w:val="center"/>
              <w:cnfStyle w:val="000000100000"/>
              <w:rPr>
                <w:rFonts w:ascii="Times New Roman" w:hAnsi="Times New Roman"/>
                <w:sz w:val="24"/>
                <w:szCs w:val="24"/>
              </w:rPr>
            </w:pPr>
            <w:r w:rsidRPr="00EF7399">
              <w:rPr>
                <w:rFonts w:ascii="Times New Roman" w:hAnsi="Times New Roman"/>
                <w:sz w:val="24"/>
                <w:szCs w:val="24"/>
              </w:rPr>
              <w:t>Tinggi</w:t>
            </w:r>
          </w:p>
          <w:p w:rsidR="0053549D" w:rsidRPr="00EF7399" w:rsidRDefault="0053549D" w:rsidP="004F412A">
            <w:pPr>
              <w:jc w:val="center"/>
              <w:cnfStyle w:val="000000100000"/>
              <w:rPr>
                <w:rFonts w:ascii="Times New Roman" w:hAnsi="Times New Roman"/>
                <w:sz w:val="24"/>
                <w:szCs w:val="24"/>
              </w:rPr>
            </w:pPr>
            <w:r w:rsidRPr="00EF7399">
              <w:rPr>
                <w:rFonts w:ascii="Times New Roman" w:hAnsi="Times New Roman"/>
                <w:sz w:val="24"/>
                <w:szCs w:val="24"/>
              </w:rPr>
              <w:t>Tinggi</w:t>
            </w:r>
          </w:p>
        </w:tc>
      </w:tr>
    </w:tbl>
    <w:p w:rsidR="0053549D" w:rsidRPr="00EF7399" w:rsidRDefault="0053549D" w:rsidP="0053549D">
      <w:pPr>
        <w:pStyle w:val="ListParagraph"/>
        <w:spacing w:line="360" w:lineRule="auto"/>
        <w:ind w:left="1843" w:hanging="1276"/>
        <w:jc w:val="both"/>
        <w:rPr>
          <w:rFonts w:ascii="Times New Roman" w:hAnsi="Times New Roman"/>
          <w:sz w:val="24"/>
          <w:szCs w:val="24"/>
        </w:rPr>
      </w:pPr>
      <w:r w:rsidRPr="00EF7399">
        <w:rPr>
          <w:rFonts w:ascii="Times New Roman" w:hAnsi="Times New Roman"/>
          <w:sz w:val="24"/>
          <w:szCs w:val="24"/>
        </w:rPr>
        <w:t>(Sumber: Lampiran 8.b. halaman 246)</w:t>
      </w:r>
    </w:p>
    <w:p w:rsidR="0053549D" w:rsidRPr="00EF7399" w:rsidRDefault="0053549D" w:rsidP="0053549D">
      <w:pPr>
        <w:pStyle w:val="ListParagraph"/>
        <w:spacing w:after="0" w:line="360" w:lineRule="auto"/>
        <w:ind w:left="0" w:firstLine="567"/>
        <w:jc w:val="both"/>
        <w:rPr>
          <w:rFonts w:ascii="Times New Roman" w:hAnsi="Times New Roman"/>
          <w:sz w:val="24"/>
          <w:szCs w:val="24"/>
        </w:rPr>
      </w:pPr>
      <w:r w:rsidRPr="00EF7399">
        <w:rPr>
          <w:rFonts w:ascii="Times New Roman" w:hAnsi="Times New Roman"/>
          <w:sz w:val="24"/>
          <w:szCs w:val="24"/>
        </w:rPr>
        <w:t>Berdasarkan Tabel 4.4, rata-rata nilai hasil penilaian keterlaksanaan perangkat pembelajaran dari dua orang pengamat adalah sebesar 3,54 dengan kategori tinggi. Dengan demikian disimpulkan bahwa guru mampu menggunakan perangkat pembelajaran berbasis saintifik yang dikembangkan.</w:t>
      </w:r>
    </w:p>
    <w:p w:rsidR="0053549D" w:rsidRPr="00EF7399" w:rsidRDefault="0053549D" w:rsidP="0053549D">
      <w:pPr>
        <w:pStyle w:val="ListParagraph"/>
        <w:numPr>
          <w:ilvl w:val="0"/>
          <w:numId w:val="6"/>
        </w:numPr>
        <w:tabs>
          <w:tab w:val="left" w:pos="284"/>
        </w:tabs>
        <w:spacing w:after="0" w:line="360" w:lineRule="auto"/>
        <w:ind w:left="360"/>
        <w:jc w:val="both"/>
        <w:rPr>
          <w:rFonts w:ascii="Times New Roman" w:eastAsiaTheme="minorEastAsia" w:hAnsi="Times New Roman"/>
          <w:sz w:val="24"/>
          <w:szCs w:val="24"/>
        </w:rPr>
      </w:pPr>
      <w:r w:rsidRPr="00EF7399">
        <w:rPr>
          <w:rFonts w:ascii="Times New Roman" w:eastAsiaTheme="minorEastAsia" w:hAnsi="Times New Roman"/>
          <w:sz w:val="24"/>
          <w:szCs w:val="24"/>
        </w:rPr>
        <w:t>Pengamatan keterampilan guru mengelola pembelajaran</w:t>
      </w:r>
    </w:p>
    <w:p w:rsidR="0053549D" w:rsidRPr="00EF7399" w:rsidRDefault="0053549D" w:rsidP="0053549D">
      <w:pPr>
        <w:tabs>
          <w:tab w:val="left" w:pos="284"/>
        </w:tabs>
        <w:spacing w:line="360" w:lineRule="auto"/>
        <w:jc w:val="both"/>
        <w:rPr>
          <w:rFonts w:ascii="Times New Roman" w:hAnsi="Times New Roman"/>
        </w:rPr>
      </w:pPr>
      <w:r w:rsidRPr="00EF7399">
        <w:rPr>
          <w:rFonts w:ascii="Times New Roman" w:hAnsi="Times New Roman"/>
        </w:rPr>
        <w:tab/>
      </w:r>
      <w:r w:rsidRPr="00EF7399">
        <w:rPr>
          <w:rFonts w:ascii="Times New Roman" w:hAnsi="Times New Roman"/>
        </w:rPr>
        <w:tab/>
        <w:t>Pengamatan terhadap keterampilan guru mengelola pembelajaran menggunakan perangkat pembelajaran berbasis pendekatan saintifik dilakukan oleh observer yang memberikan penilaian terhadap keterampilan guru dalam melaksanakan sintaks RPP dan menilai suasana kelas pada saat proses pembelajaran dengan menggunakan perangkat pembelajaran yang dikembangkan. Deskripsi masing-masing aspek keterampilan guru mengelolah pembelajaran diuraikan pada Tabel 4.5.</w:t>
      </w:r>
    </w:p>
    <w:p w:rsidR="0053549D" w:rsidRPr="00EF7399" w:rsidRDefault="0053549D" w:rsidP="0053549D">
      <w:pPr>
        <w:tabs>
          <w:tab w:val="left" w:pos="284"/>
        </w:tabs>
        <w:spacing w:line="360" w:lineRule="auto"/>
        <w:jc w:val="both"/>
        <w:rPr>
          <w:rFonts w:ascii="Times New Roman" w:hAnsi="Times New Roman"/>
        </w:rPr>
      </w:pPr>
      <w:r w:rsidRPr="00EF7399">
        <w:rPr>
          <w:rFonts w:ascii="Times New Roman" w:hAnsi="Times New Roman"/>
        </w:rPr>
        <w:tab/>
        <w:t>Berdasarkan data yang ada pada lampiran, rata-rata nilai hasil penilaian keterampilan guru mengelola pembelajaran menggunakan perangkat pembelajaran berbasis pendekatan saintifik dari dua orang pengamat adalah sebesar 3,38 dengan nilai baik.</w:t>
      </w:r>
    </w:p>
    <w:p w:rsidR="0053549D" w:rsidRPr="00EF7399" w:rsidRDefault="0053549D" w:rsidP="0053549D">
      <w:pPr>
        <w:spacing w:line="360" w:lineRule="auto"/>
        <w:jc w:val="both"/>
        <w:rPr>
          <w:rFonts w:ascii="Times New Roman" w:hAnsi="Times New Roman"/>
        </w:rPr>
      </w:pPr>
      <w:r w:rsidRPr="00EF7399">
        <w:rPr>
          <w:rFonts w:ascii="Times New Roman" w:hAnsi="Times New Roman"/>
        </w:rPr>
        <w:lastRenderedPageBreak/>
        <w:t>Tabel 4.5 Deskripsi Hasil Pengamatan Kemampuan Guru Mengelola Pembelajaran</w:t>
      </w:r>
    </w:p>
    <w:tbl>
      <w:tblPr>
        <w:tblStyle w:val="LightShading"/>
        <w:tblW w:w="0" w:type="auto"/>
        <w:tblInd w:w="288" w:type="dxa"/>
        <w:tblBorders>
          <w:insideH w:val="single" w:sz="8" w:space="0" w:color="000000" w:themeColor="text1"/>
        </w:tblBorders>
        <w:tblLook w:val="04A0"/>
      </w:tblPr>
      <w:tblGrid>
        <w:gridCol w:w="570"/>
        <w:gridCol w:w="3401"/>
        <w:gridCol w:w="1879"/>
        <w:gridCol w:w="1620"/>
      </w:tblGrid>
      <w:tr w:rsidR="0053549D" w:rsidRPr="00EF7399" w:rsidTr="004F412A">
        <w:trPr>
          <w:cnfStyle w:val="100000000000"/>
        </w:trPr>
        <w:tc>
          <w:tcPr>
            <w:cnfStyle w:val="001000000000"/>
            <w:tcW w:w="570" w:type="dxa"/>
            <w:shd w:val="clear" w:color="auto" w:fill="FFFFFF" w:themeFill="background1"/>
          </w:tcPr>
          <w:p w:rsidR="0053549D" w:rsidRPr="00EF7399" w:rsidRDefault="0053549D" w:rsidP="004F412A">
            <w:pPr>
              <w:spacing w:line="360" w:lineRule="auto"/>
              <w:jc w:val="center"/>
              <w:rPr>
                <w:rFonts w:ascii="Times New Roman" w:hAnsi="Times New Roman"/>
                <w:b w:val="0"/>
                <w:sz w:val="24"/>
                <w:szCs w:val="24"/>
              </w:rPr>
            </w:pPr>
            <w:r w:rsidRPr="00EF7399">
              <w:rPr>
                <w:rFonts w:ascii="Times New Roman" w:hAnsi="Times New Roman"/>
                <w:b w:val="0"/>
                <w:sz w:val="24"/>
                <w:szCs w:val="24"/>
              </w:rPr>
              <w:t>No.</w:t>
            </w:r>
          </w:p>
        </w:tc>
        <w:tc>
          <w:tcPr>
            <w:tcW w:w="3401" w:type="dxa"/>
            <w:shd w:val="clear" w:color="auto" w:fill="FFFFFF" w:themeFill="background1"/>
          </w:tcPr>
          <w:p w:rsidR="0053549D" w:rsidRPr="00EF7399" w:rsidRDefault="0053549D" w:rsidP="004F412A">
            <w:pPr>
              <w:spacing w:line="360" w:lineRule="auto"/>
              <w:jc w:val="center"/>
              <w:cnfStyle w:val="100000000000"/>
              <w:rPr>
                <w:rFonts w:ascii="Times New Roman" w:hAnsi="Times New Roman"/>
                <w:b w:val="0"/>
                <w:sz w:val="24"/>
                <w:szCs w:val="24"/>
              </w:rPr>
            </w:pPr>
            <w:r w:rsidRPr="00EF7399">
              <w:rPr>
                <w:rFonts w:ascii="Times New Roman" w:hAnsi="Times New Roman"/>
                <w:b w:val="0"/>
                <w:sz w:val="24"/>
                <w:szCs w:val="24"/>
              </w:rPr>
              <w:t>Aspek yang dinilai</w:t>
            </w:r>
          </w:p>
        </w:tc>
        <w:tc>
          <w:tcPr>
            <w:tcW w:w="1879" w:type="dxa"/>
            <w:shd w:val="clear" w:color="auto" w:fill="FFFFFF" w:themeFill="background1"/>
          </w:tcPr>
          <w:p w:rsidR="0053549D" w:rsidRPr="00EF7399" w:rsidRDefault="0053549D" w:rsidP="004F412A">
            <w:pPr>
              <w:spacing w:line="360" w:lineRule="auto"/>
              <w:jc w:val="center"/>
              <w:cnfStyle w:val="100000000000"/>
              <w:rPr>
                <w:rFonts w:ascii="Times New Roman" w:hAnsi="Times New Roman"/>
                <w:b w:val="0"/>
                <w:sz w:val="24"/>
                <w:szCs w:val="24"/>
              </w:rPr>
            </w:pPr>
            <w:r w:rsidRPr="00EF7399">
              <w:rPr>
                <w:rFonts w:ascii="Times New Roman" w:hAnsi="Times New Roman"/>
                <w:b w:val="0"/>
                <w:sz w:val="24"/>
                <w:szCs w:val="24"/>
              </w:rPr>
              <w:t>Penilaian</w:t>
            </w:r>
          </w:p>
        </w:tc>
        <w:tc>
          <w:tcPr>
            <w:tcW w:w="1620" w:type="dxa"/>
            <w:shd w:val="clear" w:color="auto" w:fill="FFFFFF" w:themeFill="background1"/>
          </w:tcPr>
          <w:p w:rsidR="0053549D" w:rsidRPr="00EF7399" w:rsidRDefault="0053549D" w:rsidP="004F412A">
            <w:pPr>
              <w:spacing w:line="360" w:lineRule="auto"/>
              <w:jc w:val="center"/>
              <w:cnfStyle w:val="100000000000"/>
              <w:rPr>
                <w:rFonts w:ascii="Times New Roman" w:hAnsi="Times New Roman"/>
                <w:b w:val="0"/>
                <w:sz w:val="24"/>
                <w:szCs w:val="24"/>
              </w:rPr>
            </w:pPr>
            <w:r w:rsidRPr="00EF7399">
              <w:rPr>
                <w:rFonts w:ascii="Times New Roman" w:hAnsi="Times New Roman"/>
                <w:b w:val="0"/>
                <w:sz w:val="24"/>
                <w:szCs w:val="24"/>
              </w:rPr>
              <w:t>Kategori</w:t>
            </w:r>
          </w:p>
        </w:tc>
      </w:tr>
      <w:tr w:rsidR="0053549D" w:rsidRPr="00EF7399" w:rsidTr="004F412A">
        <w:trPr>
          <w:cnfStyle w:val="000000100000"/>
          <w:trHeight w:val="1879"/>
        </w:trPr>
        <w:tc>
          <w:tcPr>
            <w:cnfStyle w:val="001000000000"/>
            <w:tcW w:w="570" w:type="dxa"/>
            <w:shd w:val="clear" w:color="auto" w:fill="FFFFFF" w:themeFill="background1"/>
          </w:tcPr>
          <w:p w:rsidR="0053549D" w:rsidRPr="00EF7399" w:rsidRDefault="0053549D" w:rsidP="004F412A">
            <w:pPr>
              <w:spacing w:line="360" w:lineRule="auto"/>
              <w:jc w:val="center"/>
              <w:rPr>
                <w:rFonts w:ascii="Times New Roman" w:hAnsi="Times New Roman"/>
                <w:b w:val="0"/>
                <w:sz w:val="24"/>
                <w:szCs w:val="24"/>
              </w:rPr>
            </w:pPr>
            <w:r w:rsidRPr="00EF7399">
              <w:rPr>
                <w:rFonts w:ascii="Times New Roman" w:hAnsi="Times New Roman"/>
                <w:b w:val="0"/>
                <w:sz w:val="24"/>
                <w:szCs w:val="24"/>
              </w:rPr>
              <w:t>1</w:t>
            </w:r>
          </w:p>
          <w:p w:rsidR="0053549D" w:rsidRPr="00EF7399" w:rsidRDefault="0053549D" w:rsidP="004F412A">
            <w:pPr>
              <w:spacing w:line="360" w:lineRule="auto"/>
              <w:jc w:val="center"/>
              <w:rPr>
                <w:rFonts w:ascii="Times New Roman" w:hAnsi="Times New Roman"/>
                <w:b w:val="0"/>
                <w:sz w:val="24"/>
                <w:szCs w:val="24"/>
              </w:rPr>
            </w:pPr>
          </w:p>
          <w:p w:rsidR="0053549D" w:rsidRPr="00EF7399" w:rsidRDefault="0053549D" w:rsidP="004F412A">
            <w:pPr>
              <w:spacing w:line="360" w:lineRule="auto"/>
              <w:jc w:val="center"/>
              <w:rPr>
                <w:rFonts w:ascii="Times New Roman" w:hAnsi="Times New Roman"/>
                <w:b w:val="0"/>
                <w:sz w:val="24"/>
                <w:szCs w:val="24"/>
              </w:rPr>
            </w:pPr>
          </w:p>
          <w:p w:rsidR="0053549D" w:rsidRPr="00EF7399" w:rsidRDefault="0053549D" w:rsidP="004F412A">
            <w:pPr>
              <w:spacing w:line="360" w:lineRule="auto"/>
              <w:jc w:val="center"/>
              <w:rPr>
                <w:rFonts w:ascii="Times New Roman" w:hAnsi="Times New Roman"/>
                <w:b w:val="0"/>
                <w:sz w:val="24"/>
                <w:szCs w:val="24"/>
              </w:rPr>
            </w:pPr>
            <w:r w:rsidRPr="00EF7399">
              <w:rPr>
                <w:rFonts w:ascii="Times New Roman" w:hAnsi="Times New Roman"/>
                <w:b w:val="0"/>
                <w:sz w:val="24"/>
                <w:szCs w:val="24"/>
              </w:rPr>
              <w:t>2</w:t>
            </w:r>
          </w:p>
          <w:p w:rsidR="0053549D" w:rsidRPr="00EF7399" w:rsidRDefault="0053549D" w:rsidP="004F412A">
            <w:pPr>
              <w:spacing w:line="360" w:lineRule="auto"/>
              <w:jc w:val="center"/>
              <w:rPr>
                <w:rFonts w:ascii="Times New Roman" w:hAnsi="Times New Roman"/>
                <w:b w:val="0"/>
                <w:sz w:val="24"/>
                <w:szCs w:val="24"/>
              </w:rPr>
            </w:pPr>
            <w:r w:rsidRPr="00EF7399">
              <w:rPr>
                <w:rFonts w:ascii="Times New Roman" w:hAnsi="Times New Roman"/>
                <w:b w:val="0"/>
                <w:sz w:val="24"/>
                <w:szCs w:val="24"/>
              </w:rPr>
              <w:t>3</w:t>
            </w:r>
          </w:p>
        </w:tc>
        <w:tc>
          <w:tcPr>
            <w:tcW w:w="3401" w:type="dxa"/>
            <w:shd w:val="clear" w:color="auto" w:fill="FFFFFF" w:themeFill="background1"/>
          </w:tcPr>
          <w:p w:rsidR="0053549D" w:rsidRPr="00EF7399" w:rsidRDefault="0053549D" w:rsidP="004F412A">
            <w:pPr>
              <w:cnfStyle w:val="000000100000"/>
              <w:rPr>
                <w:rFonts w:ascii="Times New Roman" w:hAnsi="Times New Roman"/>
                <w:color w:val="000000"/>
                <w:sz w:val="24"/>
                <w:szCs w:val="24"/>
              </w:rPr>
            </w:pPr>
            <w:r w:rsidRPr="00EF7399">
              <w:rPr>
                <w:rFonts w:ascii="Times New Roman" w:hAnsi="Times New Roman"/>
                <w:color w:val="000000"/>
                <w:sz w:val="24"/>
                <w:szCs w:val="24"/>
              </w:rPr>
              <w:t xml:space="preserve">Kegiatan Pembelajaran </w:t>
            </w:r>
          </w:p>
          <w:p w:rsidR="0053549D" w:rsidRPr="00EF7399" w:rsidRDefault="0053549D" w:rsidP="0053549D">
            <w:pPr>
              <w:pStyle w:val="ListParagraph"/>
              <w:numPr>
                <w:ilvl w:val="0"/>
                <w:numId w:val="9"/>
              </w:numPr>
              <w:spacing w:after="0" w:line="240" w:lineRule="auto"/>
              <w:ind w:left="312" w:hanging="267"/>
              <w:cnfStyle w:val="000000100000"/>
              <w:rPr>
                <w:rFonts w:ascii="Times New Roman" w:hAnsi="Times New Roman"/>
                <w:color w:val="000000"/>
                <w:sz w:val="24"/>
                <w:szCs w:val="24"/>
              </w:rPr>
            </w:pPr>
            <w:r w:rsidRPr="00EF7399">
              <w:rPr>
                <w:rFonts w:ascii="Times New Roman" w:hAnsi="Times New Roman"/>
                <w:color w:val="000000"/>
                <w:sz w:val="24"/>
                <w:szCs w:val="24"/>
              </w:rPr>
              <w:t>Kegiatan Awal</w:t>
            </w:r>
          </w:p>
          <w:p w:rsidR="0053549D" w:rsidRPr="00EF7399" w:rsidRDefault="0053549D" w:rsidP="0053549D">
            <w:pPr>
              <w:pStyle w:val="ListParagraph"/>
              <w:numPr>
                <w:ilvl w:val="0"/>
                <w:numId w:val="9"/>
              </w:numPr>
              <w:spacing w:after="0" w:line="240" w:lineRule="auto"/>
              <w:ind w:left="312" w:hanging="267"/>
              <w:cnfStyle w:val="000000100000"/>
              <w:rPr>
                <w:rFonts w:ascii="Times New Roman" w:hAnsi="Times New Roman"/>
                <w:color w:val="000000"/>
                <w:sz w:val="24"/>
                <w:szCs w:val="24"/>
              </w:rPr>
            </w:pPr>
            <w:r w:rsidRPr="00EF7399">
              <w:rPr>
                <w:rFonts w:ascii="Times New Roman" w:hAnsi="Times New Roman"/>
                <w:color w:val="000000"/>
                <w:sz w:val="24"/>
                <w:szCs w:val="24"/>
              </w:rPr>
              <w:t>Kegiatan Inti</w:t>
            </w:r>
          </w:p>
          <w:p w:rsidR="0053549D" w:rsidRPr="00EF7399" w:rsidRDefault="0053549D" w:rsidP="0053549D">
            <w:pPr>
              <w:pStyle w:val="ListParagraph"/>
              <w:numPr>
                <w:ilvl w:val="0"/>
                <w:numId w:val="9"/>
              </w:numPr>
              <w:spacing w:after="0" w:line="240" w:lineRule="auto"/>
              <w:ind w:left="312" w:hanging="267"/>
              <w:cnfStyle w:val="000000100000"/>
              <w:rPr>
                <w:rFonts w:ascii="Times New Roman" w:hAnsi="Times New Roman"/>
                <w:color w:val="000000"/>
                <w:sz w:val="24"/>
                <w:szCs w:val="24"/>
              </w:rPr>
            </w:pPr>
            <w:r w:rsidRPr="00EF7399">
              <w:rPr>
                <w:rFonts w:ascii="Times New Roman" w:hAnsi="Times New Roman"/>
                <w:color w:val="000000"/>
                <w:sz w:val="24"/>
                <w:szCs w:val="24"/>
              </w:rPr>
              <w:t>Kegiatan Akhir</w:t>
            </w:r>
          </w:p>
          <w:p w:rsidR="0053549D" w:rsidRPr="00EF7399" w:rsidRDefault="0053549D" w:rsidP="004F412A">
            <w:pPr>
              <w:cnfStyle w:val="000000100000"/>
              <w:rPr>
                <w:rFonts w:ascii="Times New Roman" w:hAnsi="Times New Roman"/>
                <w:color w:val="000000"/>
                <w:sz w:val="24"/>
                <w:szCs w:val="24"/>
              </w:rPr>
            </w:pPr>
            <w:r w:rsidRPr="00EF7399">
              <w:rPr>
                <w:rFonts w:ascii="Times New Roman" w:hAnsi="Times New Roman"/>
                <w:color w:val="000000"/>
                <w:sz w:val="24"/>
                <w:szCs w:val="24"/>
              </w:rPr>
              <w:t xml:space="preserve">Alokasi Waktu </w:t>
            </w:r>
          </w:p>
          <w:p w:rsidR="0053549D" w:rsidRPr="00EF7399" w:rsidRDefault="0053549D" w:rsidP="004F412A">
            <w:pPr>
              <w:cnfStyle w:val="000000100000"/>
              <w:rPr>
                <w:rFonts w:ascii="Times New Roman" w:hAnsi="Times New Roman"/>
                <w:color w:val="000000"/>
                <w:sz w:val="24"/>
                <w:szCs w:val="24"/>
              </w:rPr>
            </w:pPr>
            <w:r w:rsidRPr="00EF7399">
              <w:rPr>
                <w:rFonts w:ascii="Times New Roman" w:hAnsi="Times New Roman"/>
                <w:color w:val="000000"/>
                <w:sz w:val="24"/>
                <w:szCs w:val="24"/>
              </w:rPr>
              <w:t>Suasana Kelas aspek</w:t>
            </w:r>
          </w:p>
          <w:p w:rsidR="0053549D" w:rsidRPr="00EF7399" w:rsidRDefault="0053549D" w:rsidP="004F412A">
            <w:pPr>
              <w:cnfStyle w:val="000000100000"/>
              <w:rPr>
                <w:rFonts w:ascii="Times New Roman" w:hAnsi="Times New Roman"/>
                <w:sz w:val="24"/>
                <w:szCs w:val="24"/>
              </w:rPr>
            </w:pPr>
            <w:r w:rsidRPr="00EF7399">
              <w:rPr>
                <w:rFonts w:ascii="Times New Roman" w:hAnsi="Times New Roman"/>
                <w:color w:val="000000"/>
                <w:sz w:val="24"/>
                <w:szCs w:val="24"/>
              </w:rPr>
              <w:t>Nilai Kemampuan Guru</w:t>
            </w:r>
          </w:p>
        </w:tc>
        <w:tc>
          <w:tcPr>
            <w:tcW w:w="1879" w:type="dxa"/>
            <w:shd w:val="clear" w:color="auto" w:fill="FFFFFF" w:themeFill="background1"/>
          </w:tcPr>
          <w:p w:rsidR="0053549D" w:rsidRPr="00EF7399" w:rsidRDefault="0053549D" w:rsidP="004F412A">
            <w:pPr>
              <w:jc w:val="center"/>
              <w:cnfStyle w:val="000000100000"/>
              <w:rPr>
                <w:rFonts w:ascii="Times New Roman" w:hAnsi="Times New Roman"/>
                <w:sz w:val="24"/>
                <w:szCs w:val="24"/>
              </w:rPr>
            </w:pPr>
          </w:p>
          <w:p w:rsidR="0053549D" w:rsidRPr="00EF7399" w:rsidRDefault="0053549D" w:rsidP="004F412A">
            <w:pPr>
              <w:jc w:val="center"/>
              <w:cnfStyle w:val="000000100000"/>
              <w:rPr>
                <w:rFonts w:ascii="Times New Roman" w:hAnsi="Times New Roman"/>
                <w:sz w:val="24"/>
                <w:szCs w:val="24"/>
              </w:rPr>
            </w:pPr>
            <w:r w:rsidRPr="00EF7399">
              <w:rPr>
                <w:rFonts w:ascii="Times New Roman" w:hAnsi="Times New Roman"/>
                <w:sz w:val="24"/>
                <w:szCs w:val="24"/>
              </w:rPr>
              <w:t>3,60</w:t>
            </w:r>
          </w:p>
          <w:p w:rsidR="0053549D" w:rsidRPr="00EF7399" w:rsidRDefault="0053549D" w:rsidP="004F412A">
            <w:pPr>
              <w:jc w:val="center"/>
              <w:cnfStyle w:val="000000100000"/>
              <w:rPr>
                <w:rFonts w:ascii="Times New Roman" w:hAnsi="Times New Roman"/>
                <w:sz w:val="24"/>
                <w:szCs w:val="24"/>
              </w:rPr>
            </w:pPr>
            <w:r w:rsidRPr="00EF7399">
              <w:rPr>
                <w:rFonts w:ascii="Times New Roman" w:hAnsi="Times New Roman"/>
                <w:sz w:val="24"/>
                <w:szCs w:val="24"/>
              </w:rPr>
              <w:t>3,52</w:t>
            </w:r>
          </w:p>
          <w:p w:rsidR="0053549D" w:rsidRPr="00EF7399" w:rsidRDefault="0053549D" w:rsidP="004F412A">
            <w:pPr>
              <w:jc w:val="center"/>
              <w:cnfStyle w:val="000000100000"/>
              <w:rPr>
                <w:rFonts w:ascii="Times New Roman" w:hAnsi="Times New Roman"/>
                <w:sz w:val="24"/>
                <w:szCs w:val="24"/>
              </w:rPr>
            </w:pPr>
            <w:r w:rsidRPr="00EF7399">
              <w:rPr>
                <w:rFonts w:ascii="Times New Roman" w:hAnsi="Times New Roman"/>
                <w:sz w:val="24"/>
                <w:szCs w:val="24"/>
              </w:rPr>
              <w:t>3,39</w:t>
            </w:r>
          </w:p>
          <w:p w:rsidR="0053549D" w:rsidRPr="00EF7399" w:rsidRDefault="0053549D" w:rsidP="004F412A">
            <w:pPr>
              <w:jc w:val="center"/>
              <w:cnfStyle w:val="000000100000"/>
              <w:rPr>
                <w:rFonts w:ascii="Times New Roman" w:hAnsi="Times New Roman"/>
                <w:sz w:val="24"/>
                <w:szCs w:val="24"/>
              </w:rPr>
            </w:pPr>
            <w:r w:rsidRPr="00EF7399">
              <w:rPr>
                <w:rFonts w:ascii="Times New Roman" w:hAnsi="Times New Roman"/>
                <w:sz w:val="24"/>
                <w:szCs w:val="24"/>
              </w:rPr>
              <w:t>3,06</w:t>
            </w:r>
          </w:p>
          <w:p w:rsidR="0053549D" w:rsidRPr="00EF7399" w:rsidRDefault="0053549D" w:rsidP="004F412A">
            <w:pPr>
              <w:jc w:val="center"/>
              <w:cnfStyle w:val="000000100000"/>
              <w:rPr>
                <w:rFonts w:ascii="Times New Roman" w:hAnsi="Times New Roman"/>
                <w:sz w:val="24"/>
                <w:szCs w:val="24"/>
              </w:rPr>
            </w:pPr>
            <w:r w:rsidRPr="00EF7399">
              <w:rPr>
                <w:rFonts w:ascii="Times New Roman" w:hAnsi="Times New Roman"/>
                <w:sz w:val="24"/>
                <w:szCs w:val="24"/>
              </w:rPr>
              <w:t>3,35</w:t>
            </w:r>
          </w:p>
          <w:p w:rsidR="0053549D" w:rsidRPr="00EF7399" w:rsidRDefault="0053549D" w:rsidP="004F412A">
            <w:pPr>
              <w:jc w:val="center"/>
              <w:cnfStyle w:val="000000100000"/>
              <w:rPr>
                <w:rFonts w:ascii="Times New Roman" w:hAnsi="Times New Roman"/>
                <w:sz w:val="24"/>
                <w:szCs w:val="24"/>
              </w:rPr>
            </w:pPr>
            <w:r w:rsidRPr="00EF7399">
              <w:rPr>
                <w:rFonts w:ascii="Times New Roman" w:hAnsi="Times New Roman"/>
                <w:sz w:val="24"/>
                <w:szCs w:val="24"/>
              </w:rPr>
              <w:t>3,38</w:t>
            </w:r>
          </w:p>
        </w:tc>
        <w:tc>
          <w:tcPr>
            <w:tcW w:w="1620" w:type="dxa"/>
            <w:shd w:val="clear" w:color="auto" w:fill="FFFFFF" w:themeFill="background1"/>
          </w:tcPr>
          <w:p w:rsidR="0053549D" w:rsidRPr="00EF7399" w:rsidRDefault="0053549D" w:rsidP="004F412A">
            <w:pPr>
              <w:jc w:val="center"/>
              <w:cnfStyle w:val="000000100000"/>
              <w:rPr>
                <w:rFonts w:ascii="Times New Roman" w:hAnsi="Times New Roman"/>
                <w:sz w:val="24"/>
                <w:szCs w:val="24"/>
              </w:rPr>
            </w:pPr>
          </w:p>
          <w:p w:rsidR="0053549D" w:rsidRPr="00EF7399" w:rsidRDefault="0053549D" w:rsidP="004F412A">
            <w:pPr>
              <w:jc w:val="center"/>
              <w:cnfStyle w:val="000000100000"/>
              <w:rPr>
                <w:rFonts w:ascii="Times New Roman" w:hAnsi="Times New Roman"/>
                <w:sz w:val="24"/>
                <w:szCs w:val="24"/>
              </w:rPr>
            </w:pPr>
            <w:r w:rsidRPr="00EF7399">
              <w:rPr>
                <w:rFonts w:ascii="Times New Roman" w:hAnsi="Times New Roman"/>
                <w:color w:val="000000"/>
                <w:sz w:val="24"/>
                <w:szCs w:val="24"/>
              </w:rPr>
              <w:t>Baik</w:t>
            </w:r>
            <w:r w:rsidRPr="00EF7399">
              <w:rPr>
                <w:rFonts w:ascii="Times New Roman" w:hAnsi="Times New Roman"/>
                <w:sz w:val="24"/>
                <w:szCs w:val="24"/>
              </w:rPr>
              <w:t xml:space="preserve"> </w:t>
            </w:r>
          </w:p>
          <w:p w:rsidR="0053549D" w:rsidRPr="00EF7399" w:rsidRDefault="0053549D" w:rsidP="004F412A">
            <w:pPr>
              <w:jc w:val="center"/>
              <w:cnfStyle w:val="000000100000"/>
              <w:rPr>
                <w:rFonts w:ascii="Times New Roman" w:hAnsi="Times New Roman"/>
                <w:sz w:val="24"/>
                <w:szCs w:val="24"/>
              </w:rPr>
            </w:pPr>
            <w:r w:rsidRPr="00EF7399">
              <w:rPr>
                <w:rFonts w:ascii="Times New Roman" w:hAnsi="Times New Roman"/>
                <w:color w:val="000000"/>
                <w:sz w:val="24"/>
                <w:szCs w:val="24"/>
              </w:rPr>
              <w:t>Baik</w:t>
            </w:r>
            <w:r w:rsidRPr="00EF7399">
              <w:rPr>
                <w:rFonts w:ascii="Times New Roman" w:hAnsi="Times New Roman"/>
                <w:sz w:val="24"/>
                <w:szCs w:val="24"/>
              </w:rPr>
              <w:t xml:space="preserve"> </w:t>
            </w:r>
          </w:p>
          <w:p w:rsidR="0053549D" w:rsidRPr="00EF7399" w:rsidRDefault="0053549D" w:rsidP="004F412A">
            <w:pPr>
              <w:jc w:val="center"/>
              <w:cnfStyle w:val="000000100000"/>
              <w:rPr>
                <w:rFonts w:ascii="Times New Roman" w:hAnsi="Times New Roman"/>
                <w:sz w:val="24"/>
                <w:szCs w:val="24"/>
              </w:rPr>
            </w:pPr>
            <w:r w:rsidRPr="00EF7399">
              <w:rPr>
                <w:rFonts w:ascii="Times New Roman" w:hAnsi="Times New Roman"/>
                <w:color w:val="000000"/>
                <w:sz w:val="24"/>
                <w:szCs w:val="24"/>
              </w:rPr>
              <w:t>Baik</w:t>
            </w:r>
          </w:p>
          <w:p w:rsidR="0053549D" w:rsidRPr="00EF7399" w:rsidRDefault="0053549D" w:rsidP="004F412A">
            <w:pPr>
              <w:jc w:val="center"/>
              <w:cnfStyle w:val="000000100000"/>
              <w:rPr>
                <w:rFonts w:ascii="Times New Roman" w:hAnsi="Times New Roman"/>
                <w:color w:val="000000"/>
                <w:sz w:val="24"/>
                <w:szCs w:val="24"/>
              </w:rPr>
            </w:pPr>
            <w:r w:rsidRPr="00EF7399">
              <w:rPr>
                <w:rFonts w:ascii="Times New Roman" w:hAnsi="Times New Roman"/>
                <w:color w:val="000000"/>
                <w:sz w:val="24"/>
                <w:szCs w:val="24"/>
              </w:rPr>
              <w:t>Baik</w:t>
            </w:r>
          </w:p>
          <w:p w:rsidR="0053549D" w:rsidRPr="00EF7399" w:rsidRDefault="0053549D" w:rsidP="004F412A">
            <w:pPr>
              <w:jc w:val="center"/>
              <w:cnfStyle w:val="000000100000"/>
              <w:rPr>
                <w:rFonts w:ascii="Times New Roman" w:hAnsi="Times New Roman"/>
                <w:color w:val="000000"/>
                <w:sz w:val="24"/>
                <w:szCs w:val="24"/>
              </w:rPr>
            </w:pPr>
            <w:r w:rsidRPr="00EF7399">
              <w:rPr>
                <w:rFonts w:ascii="Times New Roman" w:hAnsi="Times New Roman"/>
                <w:color w:val="000000"/>
                <w:sz w:val="24"/>
                <w:szCs w:val="24"/>
              </w:rPr>
              <w:t>Baik</w:t>
            </w:r>
          </w:p>
          <w:p w:rsidR="0053549D" w:rsidRPr="00EF7399" w:rsidRDefault="0053549D" w:rsidP="004F412A">
            <w:pPr>
              <w:jc w:val="center"/>
              <w:cnfStyle w:val="000000100000"/>
              <w:rPr>
                <w:rFonts w:ascii="Times New Roman" w:hAnsi="Times New Roman"/>
                <w:sz w:val="24"/>
                <w:szCs w:val="24"/>
              </w:rPr>
            </w:pPr>
            <w:r w:rsidRPr="00EF7399">
              <w:rPr>
                <w:rFonts w:ascii="Times New Roman" w:hAnsi="Times New Roman"/>
                <w:color w:val="000000"/>
                <w:sz w:val="24"/>
                <w:szCs w:val="24"/>
              </w:rPr>
              <w:t>Baik</w:t>
            </w:r>
          </w:p>
        </w:tc>
      </w:tr>
    </w:tbl>
    <w:p w:rsidR="0053549D" w:rsidRPr="00EF7399" w:rsidRDefault="0053549D" w:rsidP="0053549D">
      <w:pPr>
        <w:pStyle w:val="ListParagraph"/>
        <w:spacing w:after="0" w:line="360" w:lineRule="auto"/>
        <w:ind w:left="645"/>
        <w:jc w:val="both"/>
        <w:rPr>
          <w:rFonts w:ascii="Times New Roman" w:hAnsi="Times New Roman"/>
          <w:sz w:val="24"/>
          <w:szCs w:val="24"/>
        </w:rPr>
      </w:pPr>
      <w:r w:rsidRPr="00EF7399">
        <w:rPr>
          <w:rFonts w:ascii="Times New Roman" w:hAnsi="Times New Roman"/>
          <w:sz w:val="24"/>
          <w:szCs w:val="24"/>
        </w:rPr>
        <w:t xml:space="preserve">(Sumber: Lampiran 8.a. halaman 242) </w:t>
      </w:r>
    </w:p>
    <w:p w:rsidR="0053549D" w:rsidRPr="00EF7399" w:rsidRDefault="0053549D" w:rsidP="0053549D">
      <w:pPr>
        <w:tabs>
          <w:tab w:val="left" w:pos="284"/>
        </w:tabs>
        <w:spacing w:line="360" w:lineRule="auto"/>
        <w:jc w:val="both"/>
        <w:rPr>
          <w:rFonts w:ascii="Times New Roman" w:hAnsi="Times New Roman"/>
        </w:rPr>
      </w:pPr>
      <w:r w:rsidRPr="00EF7399">
        <w:rPr>
          <w:rFonts w:ascii="Times New Roman" w:hAnsi="Times New Roman"/>
        </w:rPr>
        <w:t>Dengan demikian disimpulkan bahwa guru mampu mengelola pembelajaran dengan baik menggunakan perangkat pembelajaran berbasis pendekatan saintifik yang dikembangkan.</w:t>
      </w:r>
    </w:p>
    <w:p w:rsidR="0053549D" w:rsidRPr="00EF7399" w:rsidRDefault="0053549D" w:rsidP="0053549D">
      <w:pPr>
        <w:pStyle w:val="ListParagraph"/>
        <w:numPr>
          <w:ilvl w:val="0"/>
          <w:numId w:val="6"/>
        </w:numPr>
        <w:tabs>
          <w:tab w:val="left" w:pos="284"/>
        </w:tabs>
        <w:spacing w:after="0" w:line="360" w:lineRule="auto"/>
        <w:ind w:left="360"/>
        <w:jc w:val="both"/>
        <w:rPr>
          <w:rFonts w:ascii="Times New Roman" w:eastAsiaTheme="minorEastAsia" w:hAnsi="Times New Roman"/>
          <w:sz w:val="24"/>
          <w:szCs w:val="24"/>
        </w:rPr>
      </w:pPr>
      <w:r w:rsidRPr="00EF7399">
        <w:rPr>
          <w:rFonts w:ascii="Times New Roman" w:eastAsiaTheme="minorEastAsia" w:hAnsi="Times New Roman"/>
          <w:sz w:val="24"/>
          <w:szCs w:val="24"/>
        </w:rPr>
        <w:t>Respon guru</w:t>
      </w:r>
    </w:p>
    <w:p w:rsidR="0053549D" w:rsidRPr="00EF7399" w:rsidRDefault="0053549D" w:rsidP="0053549D">
      <w:pPr>
        <w:tabs>
          <w:tab w:val="left" w:pos="284"/>
        </w:tabs>
        <w:spacing w:line="360" w:lineRule="auto"/>
        <w:jc w:val="both"/>
        <w:rPr>
          <w:rFonts w:ascii="Times New Roman" w:hAnsi="Times New Roman"/>
        </w:rPr>
      </w:pPr>
      <w:r w:rsidRPr="00EF7399">
        <w:rPr>
          <w:rFonts w:ascii="Times New Roman" w:hAnsi="Times New Roman"/>
        </w:rPr>
        <w:tab/>
      </w:r>
      <w:r w:rsidRPr="00EF7399">
        <w:rPr>
          <w:rFonts w:ascii="Times New Roman" w:hAnsi="Times New Roman"/>
        </w:rPr>
        <w:tab/>
        <w:t>Angket respon guru juga digunakan untuk mengetahui kepraktisan perangkat yang dikembangkan pada tahap uji coba, dengan jalan memberikan angket ini kepada guru yang telah menggunakan perangkat PBM dalam pembelajaran. Angket ini berisi 14  butir  pernyataan  dan  lembar  untuk  kritik  dan  saran pada perangkat-perangkat yang dikembangkan. Hasil dari angket respon guru disajikan pada lampiran halaman 237. Berdasarkan hasil analisis data tersebut diperoleh nilai kepraktisan sebesar 3 dengan kriteria kepraktisan cukup praktis dan revisi sebagian.</w:t>
      </w:r>
    </w:p>
    <w:p w:rsidR="0053549D" w:rsidRPr="00EF7399" w:rsidRDefault="0053549D" w:rsidP="0053549D">
      <w:pPr>
        <w:pStyle w:val="ListParagraph"/>
        <w:numPr>
          <w:ilvl w:val="0"/>
          <w:numId w:val="6"/>
        </w:numPr>
        <w:tabs>
          <w:tab w:val="left" w:pos="284"/>
        </w:tabs>
        <w:spacing w:after="0" w:line="360" w:lineRule="auto"/>
        <w:ind w:left="360"/>
        <w:jc w:val="both"/>
        <w:rPr>
          <w:rFonts w:ascii="Times New Roman" w:eastAsiaTheme="minorEastAsia" w:hAnsi="Times New Roman"/>
          <w:sz w:val="24"/>
          <w:szCs w:val="24"/>
        </w:rPr>
      </w:pPr>
      <w:r w:rsidRPr="00EF7399">
        <w:rPr>
          <w:rFonts w:ascii="Times New Roman" w:eastAsiaTheme="minorEastAsia" w:hAnsi="Times New Roman"/>
          <w:sz w:val="24"/>
          <w:szCs w:val="24"/>
        </w:rPr>
        <w:t>Respon peserta didik</w:t>
      </w:r>
    </w:p>
    <w:p w:rsidR="0053549D" w:rsidRPr="00EF7399" w:rsidRDefault="0053549D" w:rsidP="0053549D">
      <w:pPr>
        <w:spacing w:line="360" w:lineRule="auto"/>
        <w:ind w:firstLine="645"/>
        <w:jc w:val="both"/>
        <w:rPr>
          <w:rFonts w:ascii="Times New Roman" w:hAnsi="Times New Roman"/>
        </w:rPr>
      </w:pPr>
      <w:r w:rsidRPr="00EF7399">
        <w:rPr>
          <w:rFonts w:ascii="Times New Roman" w:hAnsi="Times New Roman"/>
        </w:rPr>
        <w:t>Respon peserta didik diperlukan untuk mengukur pendapat peserta didik tentang pelaksanaan pembelajaran berbasis saintifik termasuk penggunaan BPD, LKPD, dan TKBK.</w:t>
      </w:r>
    </w:p>
    <w:p w:rsidR="0053549D" w:rsidRPr="00EF7399" w:rsidRDefault="0053549D" w:rsidP="0053549D">
      <w:pPr>
        <w:spacing w:line="360" w:lineRule="auto"/>
        <w:ind w:firstLine="645"/>
        <w:jc w:val="both"/>
        <w:rPr>
          <w:rFonts w:ascii="Times New Roman" w:hAnsi="Times New Roman"/>
        </w:rPr>
      </w:pPr>
      <w:r w:rsidRPr="00EF7399">
        <w:rPr>
          <w:rFonts w:ascii="Times New Roman" w:hAnsi="Times New Roman"/>
        </w:rPr>
        <w:t xml:space="preserve">Analisis persentase respon peserta didik berdasarkan skor perolehan peserta didik terhadap skor total item pernyataan menunjukkan bahwa terdapat 36,84% (14 peserta didik) yang memiliki skor  kategori sangat merespon dan 63,16% (24 peserta didik) yang memiliki skor kategori merespon (lihat lampiran 8.f. halaman 255). Hal </w:t>
      </w:r>
      <w:r w:rsidRPr="00EF7399">
        <w:rPr>
          <w:rFonts w:ascii="Times New Roman" w:hAnsi="Times New Roman"/>
        </w:rPr>
        <w:lastRenderedPageBreak/>
        <w:t xml:space="preserve">ini memberikan petunjuk bahwa pembelajaran berbasis pendekatam saintifik dinyatakan efektif. </w:t>
      </w:r>
    </w:p>
    <w:p w:rsidR="0053549D" w:rsidRPr="00EF7399" w:rsidRDefault="0053549D" w:rsidP="0053549D">
      <w:pPr>
        <w:tabs>
          <w:tab w:val="left" w:pos="567"/>
        </w:tabs>
        <w:spacing w:line="360" w:lineRule="auto"/>
        <w:jc w:val="both"/>
        <w:rPr>
          <w:rFonts w:ascii="Times New Roman" w:hAnsi="Times New Roman"/>
        </w:rPr>
      </w:pPr>
      <w:r w:rsidRPr="00EF7399">
        <w:rPr>
          <w:rFonts w:ascii="Times New Roman" w:hAnsi="Times New Roman"/>
        </w:rPr>
        <w:t>c. Keefektifan perangkat pembelajaran</w:t>
      </w:r>
    </w:p>
    <w:p w:rsidR="0053549D" w:rsidRPr="00EF7399" w:rsidRDefault="0053549D" w:rsidP="0053549D">
      <w:pPr>
        <w:tabs>
          <w:tab w:val="left" w:pos="567"/>
        </w:tabs>
        <w:spacing w:line="360" w:lineRule="auto"/>
        <w:jc w:val="both"/>
        <w:rPr>
          <w:rFonts w:ascii="Times New Roman" w:hAnsi="Times New Roman"/>
        </w:rPr>
      </w:pPr>
      <w:r w:rsidRPr="00EF7399">
        <w:rPr>
          <w:rFonts w:ascii="Times New Roman" w:hAnsi="Times New Roman"/>
        </w:rPr>
        <w:tab/>
        <w:t>Langkah terakhir untuk mengetahui kualitas suatu perangkat setelah mengetahui kevalidan dan kepraktisannya yaitu mencari keefektifan perangkat yang dikembangkan. Dalam penelitian ini, instrumen yang digunakan untuk mengetahui keefektifan perangkat pembelajaran adalah lembar penilaian sikap peserta didik, lembar penilaian keterampilan peserta didik, dan hasil tes keterampilan berpikir kritis peserta didik.</w:t>
      </w:r>
    </w:p>
    <w:p w:rsidR="0053549D" w:rsidRPr="00EF7399" w:rsidRDefault="0053549D" w:rsidP="0053549D">
      <w:pPr>
        <w:pStyle w:val="ListParagraph"/>
        <w:numPr>
          <w:ilvl w:val="0"/>
          <w:numId w:val="7"/>
        </w:numPr>
        <w:tabs>
          <w:tab w:val="left" w:pos="567"/>
        </w:tabs>
        <w:spacing w:after="0" w:line="360" w:lineRule="auto"/>
        <w:ind w:left="360"/>
        <w:jc w:val="both"/>
        <w:rPr>
          <w:rFonts w:ascii="Times New Roman" w:hAnsi="Times New Roman"/>
          <w:sz w:val="24"/>
          <w:szCs w:val="24"/>
        </w:rPr>
      </w:pPr>
      <w:r w:rsidRPr="00EF7399">
        <w:rPr>
          <w:rFonts w:ascii="Times New Roman" w:hAnsi="Times New Roman"/>
          <w:sz w:val="24"/>
          <w:szCs w:val="24"/>
        </w:rPr>
        <w:t xml:space="preserve">Penilaian sikap peserta didik </w:t>
      </w:r>
    </w:p>
    <w:p w:rsidR="0053549D" w:rsidRPr="00EF7399" w:rsidRDefault="0053549D" w:rsidP="0053549D">
      <w:pPr>
        <w:spacing w:line="360" w:lineRule="auto"/>
        <w:ind w:firstLine="720"/>
        <w:jc w:val="both"/>
        <w:rPr>
          <w:rFonts w:ascii="Times New Roman" w:hAnsi="Times New Roman"/>
        </w:rPr>
      </w:pPr>
      <w:r w:rsidRPr="00EF7399">
        <w:rPr>
          <w:rFonts w:ascii="Times New Roman" w:hAnsi="Times New Roman"/>
        </w:rPr>
        <w:t>Data tentang pengamatan sikap peserta didik diperoleh pada saat pembelajaran berlangsung dengan menggunakan lembar observasi pada Tabel 4.6.</w:t>
      </w:r>
    </w:p>
    <w:p w:rsidR="0053549D" w:rsidRPr="00EF7399" w:rsidRDefault="0053549D" w:rsidP="0053549D">
      <w:pPr>
        <w:spacing w:line="360" w:lineRule="auto"/>
        <w:ind w:left="1080" w:hanging="1080"/>
        <w:jc w:val="both"/>
        <w:rPr>
          <w:rFonts w:ascii="Times New Roman" w:hAnsi="Times New Roman"/>
        </w:rPr>
      </w:pPr>
      <w:r w:rsidRPr="00EF7399">
        <w:rPr>
          <w:rFonts w:ascii="Times New Roman" w:hAnsi="Times New Roman"/>
        </w:rPr>
        <w:t>Tabel 4.6 Distribusi Frekuensi dan Persentasi Hasil Pengamatan Sikap  Peserta Didik</w:t>
      </w:r>
    </w:p>
    <w:tbl>
      <w:tblPr>
        <w:tblStyle w:val="LightShading"/>
        <w:tblW w:w="0" w:type="auto"/>
        <w:tblInd w:w="378" w:type="dxa"/>
        <w:tblBorders>
          <w:insideH w:val="single" w:sz="8" w:space="0" w:color="000000" w:themeColor="text1"/>
        </w:tblBorders>
        <w:tblLook w:val="04A0"/>
      </w:tblPr>
      <w:tblGrid>
        <w:gridCol w:w="2451"/>
        <w:gridCol w:w="2589"/>
        <w:gridCol w:w="2520"/>
      </w:tblGrid>
      <w:tr w:rsidR="0053549D" w:rsidRPr="00EF7399" w:rsidTr="004F412A">
        <w:trPr>
          <w:cnfStyle w:val="100000000000"/>
        </w:trPr>
        <w:tc>
          <w:tcPr>
            <w:cnfStyle w:val="001000000000"/>
            <w:tcW w:w="2451" w:type="dxa"/>
            <w:shd w:val="clear" w:color="auto" w:fill="FFFFFF" w:themeFill="background1"/>
            <w:vAlign w:val="bottom"/>
          </w:tcPr>
          <w:p w:rsidR="0053549D" w:rsidRPr="00EF7399" w:rsidRDefault="0053549D" w:rsidP="004F412A">
            <w:pPr>
              <w:spacing w:line="360" w:lineRule="auto"/>
              <w:jc w:val="center"/>
              <w:rPr>
                <w:rFonts w:ascii="Times New Roman" w:hAnsi="Times New Roman"/>
                <w:b w:val="0"/>
                <w:color w:val="000000"/>
                <w:sz w:val="24"/>
                <w:szCs w:val="24"/>
              </w:rPr>
            </w:pPr>
            <w:r w:rsidRPr="00EF7399">
              <w:rPr>
                <w:rFonts w:ascii="Times New Roman" w:hAnsi="Times New Roman"/>
                <w:b w:val="0"/>
                <w:color w:val="000000"/>
                <w:sz w:val="24"/>
                <w:szCs w:val="24"/>
              </w:rPr>
              <w:t>Kriteria</w:t>
            </w:r>
          </w:p>
        </w:tc>
        <w:tc>
          <w:tcPr>
            <w:tcW w:w="2589" w:type="dxa"/>
            <w:shd w:val="clear" w:color="auto" w:fill="FFFFFF" w:themeFill="background1"/>
            <w:vAlign w:val="bottom"/>
          </w:tcPr>
          <w:p w:rsidR="0053549D" w:rsidRPr="00EF7399" w:rsidRDefault="0053549D" w:rsidP="004F412A">
            <w:pPr>
              <w:spacing w:line="360" w:lineRule="auto"/>
              <w:jc w:val="center"/>
              <w:cnfStyle w:val="100000000000"/>
              <w:rPr>
                <w:rFonts w:ascii="Times New Roman" w:hAnsi="Times New Roman"/>
                <w:b w:val="0"/>
                <w:color w:val="000000"/>
                <w:sz w:val="24"/>
                <w:szCs w:val="24"/>
              </w:rPr>
            </w:pPr>
            <w:r w:rsidRPr="00EF7399">
              <w:rPr>
                <w:rFonts w:ascii="Times New Roman" w:hAnsi="Times New Roman"/>
                <w:b w:val="0"/>
                <w:color w:val="000000"/>
                <w:sz w:val="24"/>
                <w:szCs w:val="24"/>
              </w:rPr>
              <w:t>Frekuensi</w:t>
            </w:r>
          </w:p>
        </w:tc>
        <w:tc>
          <w:tcPr>
            <w:tcW w:w="2520" w:type="dxa"/>
            <w:shd w:val="clear" w:color="auto" w:fill="FFFFFF" w:themeFill="background1"/>
            <w:vAlign w:val="bottom"/>
          </w:tcPr>
          <w:p w:rsidR="0053549D" w:rsidRPr="00EF7399" w:rsidRDefault="0053549D" w:rsidP="004F412A">
            <w:pPr>
              <w:spacing w:line="360" w:lineRule="auto"/>
              <w:jc w:val="center"/>
              <w:cnfStyle w:val="100000000000"/>
              <w:rPr>
                <w:rFonts w:ascii="Times New Roman" w:hAnsi="Times New Roman"/>
                <w:b w:val="0"/>
                <w:color w:val="000000"/>
                <w:sz w:val="24"/>
                <w:szCs w:val="24"/>
              </w:rPr>
            </w:pPr>
            <w:r w:rsidRPr="00EF7399">
              <w:rPr>
                <w:rFonts w:ascii="Times New Roman" w:hAnsi="Times New Roman"/>
                <w:b w:val="0"/>
                <w:color w:val="000000"/>
                <w:sz w:val="24"/>
                <w:szCs w:val="24"/>
              </w:rPr>
              <w:t>%</w:t>
            </w:r>
          </w:p>
        </w:tc>
      </w:tr>
      <w:tr w:rsidR="0053549D" w:rsidRPr="00EF7399" w:rsidTr="004F412A">
        <w:trPr>
          <w:cnfStyle w:val="000000100000"/>
        </w:trPr>
        <w:tc>
          <w:tcPr>
            <w:cnfStyle w:val="001000000000"/>
            <w:tcW w:w="2451" w:type="dxa"/>
            <w:shd w:val="clear" w:color="auto" w:fill="FFFFFF" w:themeFill="background1"/>
          </w:tcPr>
          <w:p w:rsidR="0053549D" w:rsidRPr="00EF7399" w:rsidRDefault="0053549D" w:rsidP="004F412A">
            <w:pPr>
              <w:jc w:val="center"/>
              <w:rPr>
                <w:rFonts w:ascii="Times New Roman" w:hAnsi="Times New Roman"/>
                <w:b w:val="0"/>
                <w:sz w:val="24"/>
                <w:szCs w:val="24"/>
              </w:rPr>
            </w:pPr>
            <w:r w:rsidRPr="00EF7399">
              <w:rPr>
                <w:rFonts w:ascii="Times New Roman" w:hAnsi="Times New Roman"/>
                <w:b w:val="0"/>
                <w:sz w:val="24"/>
                <w:szCs w:val="24"/>
              </w:rPr>
              <w:t>Sangat baik</w:t>
            </w:r>
          </w:p>
          <w:p w:rsidR="0053549D" w:rsidRPr="00EF7399" w:rsidRDefault="0053549D" w:rsidP="004F412A">
            <w:pPr>
              <w:jc w:val="center"/>
              <w:rPr>
                <w:rFonts w:ascii="Times New Roman" w:hAnsi="Times New Roman"/>
                <w:b w:val="0"/>
                <w:sz w:val="24"/>
                <w:szCs w:val="24"/>
              </w:rPr>
            </w:pPr>
            <w:r w:rsidRPr="00EF7399">
              <w:rPr>
                <w:rFonts w:ascii="Times New Roman" w:hAnsi="Times New Roman"/>
                <w:b w:val="0"/>
                <w:sz w:val="24"/>
                <w:szCs w:val="24"/>
              </w:rPr>
              <w:t>Baik</w:t>
            </w:r>
          </w:p>
          <w:p w:rsidR="0053549D" w:rsidRPr="00EF7399" w:rsidRDefault="0053549D" w:rsidP="004F412A">
            <w:pPr>
              <w:jc w:val="center"/>
              <w:rPr>
                <w:rFonts w:ascii="Times New Roman" w:hAnsi="Times New Roman"/>
                <w:b w:val="0"/>
                <w:sz w:val="24"/>
                <w:szCs w:val="24"/>
              </w:rPr>
            </w:pPr>
            <w:r w:rsidRPr="00EF7399">
              <w:rPr>
                <w:rFonts w:ascii="Times New Roman" w:hAnsi="Times New Roman"/>
                <w:b w:val="0"/>
                <w:sz w:val="24"/>
                <w:szCs w:val="24"/>
              </w:rPr>
              <w:t>Cukup baik</w:t>
            </w:r>
          </w:p>
          <w:p w:rsidR="0053549D" w:rsidRPr="00EF7399" w:rsidRDefault="0053549D" w:rsidP="004F412A">
            <w:pPr>
              <w:jc w:val="center"/>
              <w:rPr>
                <w:rFonts w:ascii="Times New Roman" w:hAnsi="Times New Roman"/>
                <w:b w:val="0"/>
                <w:sz w:val="24"/>
                <w:szCs w:val="24"/>
              </w:rPr>
            </w:pPr>
            <w:r w:rsidRPr="00EF7399">
              <w:rPr>
                <w:rFonts w:ascii="Times New Roman" w:hAnsi="Times New Roman"/>
                <w:b w:val="0"/>
                <w:sz w:val="24"/>
                <w:szCs w:val="24"/>
              </w:rPr>
              <w:t>Kurang baik</w:t>
            </w:r>
          </w:p>
          <w:p w:rsidR="0053549D" w:rsidRPr="00EF7399" w:rsidRDefault="0053549D" w:rsidP="004F412A">
            <w:pPr>
              <w:jc w:val="center"/>
              <w:rPr>
                <w:rFonts w:ascii="Times New Roman" w:hAnsi="Times New Roman"/>
                <w:b w:val="0"/>
                <w:sz w:val="24"/>
                <w:szCs w:val="24"/>
              </w:rPr>
            </w:pPr>
            <w:r w:rsidRPr="00EF7399">
              <w:rPr>
                <w:rFonts w:ascii="Times New Roman" w:hAnsi="Times New Roman"/>
                <w:b w:val="0"/>
                <w:sz w:val="24"/>
                <w:szCs w:val="24"/>
              </w:rPr>
              <w:t>Jumlah</w:t>
            </w:r>
          </w:p>
        </w:tc>
        <w:tc>
          <w:tcPr>
            <w:tcW w:w="2589" w:type="dxa"/>
            <w:shd w:val="clear" w:color="auto" w:fill="FFFFFF" w:themeFill="background1"/>
          </w:tcPr>
          <w:p w:rsidR="0053549D" w:rsidRPr="00EF7399" w:rsidRDefault="0053549D" w:rsidP="004F412A">
            <w:pPr>
              <w:jc w:val="center"/>
              <w:cnfStyle w:val="000000100000"/>
              <w:rPr>
                <w:rFonts w:ascii="Times New Roman" w:hAnsi="Times New Roman"/>
                <w:sz w:val="24"/>
                <w:szCs w:val="24"/>
              </w:rPr>
            </w:pPr>
            <w:r w:rsidRPr="00EF7399">
              <w:rPr>
                <w:rFonts w:ascii="Times New Roman" w:hAnsi="Times New Roman"/>
                <w:sz w:val="24"/>
                <w:szCs w:val="24"/>
              </w:rPr>
              <w:t>11</w:t>
            </w:r>
          </w:p>
          <w:p w:rsidR="0053549D" w:rsidRPr="00EF7399" w:rsidRDefault="0053549D" w:rsidP="004F412A">
            <w:pPr>
              <w:jc w:val="center"/>
              <w:cnfStyle w:val="000000100000"/>
              <w:rPr>
                <w:rFonts w:ascii="Times New Roman" w:hAnsi="Times New Roman"/>
                <w:sz w:val="24"/>
                <w:szCs w:val="24"/>
              </w:rPr>
            </w:pPr>
            <w:r w:rsidRPr="00EF7399">
              <w:rPr>
                <w:rFonts w:ascii="Times New Roman" w:hAnsi="Times New Roman"/>
                <w:sz w:val="24"/>
                <w:szCs w:val="24"/>
              </w:rPr>
              <w:t>27</w:t>
            </w:r>
          </w:p>
          <w:p w:rsidR="0053549D" w:rsidRPr="00EF7399" w:rsidRDefault="0053549D" w:rsidP="004F412A">
            <w:pPr>
              <w:jc w:val="center"/>
              <w:cnfStyle w:val="000000100000"/>
              <w:rPr>
                <w:rFonts w:ascii="Times New Roman" w:hAnsi="Times New Roman"/>
                <w:sz w:val="24"/>
                <w:szCs w:val="24"/>
              </w:rPr>
            </w:pPr>
            <w:r w:rsidRPr="00EF7399">
              <w:rPr>
                <w:rFonts w:ascii="Times New Roman" w:hAnsi="Times New Roman"/>
                <w:sz w:val="24"/>
                <w:szCs w:val="24"/>
              </w:rPr>
              <w:t>0</w:t>
            </w:r>
          </w:p>
          <w:p w:rsidR="0053549D" w:rsidRPr="00EF7399" w:rsidRDefault="0053549D" w:rsidP="004F412A">
            <w:pPr>
              <w:jc w:val="center"/>
              <w:cnfStyle w:val="000000100000"/>
              <w:rPr>
                <w:rFonts w:ascii="Times New Roman" w:hAnsi="Times New Roman"/>
                <w:sz w:val="24"/>
                <w:szCs w:val="24"/>
              </w:rPr>
            </w:pPr>
            <w:r w:rsidRPr="00EF7399">
              <w:rPr>
                <w:rFonts w:ascii="Times New Roman" w:hAnsi="Times New Roman"/>
                <w:sz w:val="24"/>
                <w:szCs w:val="24"/>
              </w:rPr>
              <w:t>0</w:t>
            </w:r>
          </w:p>
          <w:p w:rsidR="0053549D" w:rsidRPr="00EF7399" w:rsidRDefault="0053549D" w:rsidP="004F412A">
            <w:pPr>
              <w:jc w:val="center"/>
              <w:cnfStyle w:val="000000100000"/>
              <w:rPr>
                <w:rFonts w:ascii="Times New Roman" w:hAnsi="Times New Roman"/>
                <w:sz w:val="24"/>
                <w:szCs w:val="24"/>
              </w:rPr>
            </w:pPr>
            <w:r w:rsidRPr="00EF7399">
              <w:rPr>
                <w:rFonts w:ascii="Times New Roman" w:hAnsi="Times New Roman"/>
                <w:sz w:val="24"/>
                <w:szCs w:val="24"/>
              </w:rPr>
              <w:t>38</w:t>
            </w:r>
          </w:p>
        </w:tc>
        <w:tc>
          <w:tcPr>
            <w:tcW w:w="2520" w:type="dxa"/>
            <w:shd w:val="clear" w:color="auto" w:fill="FFFFFF" w:themeFill="background1"/>
          </w:tcPr>
          <w:p w:rsidR="0053549D" w:rsidRPr="00EF7399" w:rsidRDefault="0053549D" w:rsidP="004F412A">
            <w:pPr>
              <w:jc w:val="center"/>
              <w:cnfStyle w:val="000000100000"/>
              <w:rPr>
                <w:rFonts w:ascii="Times New Roman" w:hAnsi="Times New Roman"/>
                <w:sz w:val="24"/>
                <w:szCs w:val="24"/>
              </w:rPr>
            </w:pPr>
            <w:r w:rsidRPr="00EF7399">
              <w:rPr>
                <w:rFonts w:ascii="Times New Roman" w:hAnsi="Times New Roman"/>
                <w:sz w:val="24"/>
                <w:szCs w:val="24"/>
              </w:rPr>
              <w:t>28,95</w:t>
            </w:r>
          </w:p>
          <w:p w:rsidR="0053549D" w:rsidRPr="00EF7399" w:rsidRDefault="0053549D" w:rsidP="004F412A">
            <w:pPr>
              <w:jc w:val="center"/>
              <w:cnfStyle w:val="000000100000"/>
              <w:rPr>
                <w:rFonts w:ascii="Times New Roman" w:hAnsi="Times New Roman"/>
                <w:sz w:val="24"/>
                <w:szCs w:val="24"/>
              </w:rPr>
            </w:pPr>
            <w:r w:rsidRPr="00EF7399">
              <w:rPr>
                <w:rFonts w:ascii="Times New Roman" w:hAnsi="Times New Roman"/>
                <w:sz w:val="24"/>
                <w:szCs w:val="24"/>
              </w:rPr>
              <w:t>71,05</w:t>
            </w:r>
          </w:p>
          <w:p w:rsidR="0053549D" w:rsidRPr="00EF7399" w:rsidRDefault="0053549D" w:rsidP="004F412A">
            <w:pPr>
              <w:jc w:val="center"/>
              <w:cnfStyle w:val="000000100000"/>
              <w:rPr>
                <w:rFonts w:ascii="Times New Roman" w:hAnsi="Times New Roman"/>
                <w:sz w:val="24"/>
                <w:szCs w:val="24"/>
              </w:rPr>
            </w:pPr>
            <w:r w:rsidRPr="00EF7399">
              <w:rPr>
                <w:rFonts w:ascii="Times New Roman" w:hAnsi="Times New Roman"/>
                <w:sz w:val="24"/>
                <w:szCs w:val="24"/>
              </w:rPr>
              <w:t>0</w:t>
            </w:r>
          </w:p>
          <w:p w:rsidR="0053549D" w:rsidRPr="00EF7399" w:rsidRDefault="0053549D" w:rsidP="004F412A">
            <w:pPr>
              <w:jc w:val="center"/>
              <w:cnfStyle w:val="000000100000"/>
              <w:rPr>
                <w:rFonts w:ascii="Times New Roman" w:hAnsi="Times New Roman"/>
                <w:sz w:val="24"/>
                <w:szCs w:val="24"/>
              </w:rPr>
            </w:pPr>
            <w:r w:rsidRPr="00EF7399">
              <w:rPr>
                <w:rFonts w:ascii="Times New Roman" w:hAnsi="Times New Roman"/>
                <w:sz w:val="24"/>
                <w:szCs w:val="24"/>
              </w:rPr>
              <w:t>0</w:t>
            </w:r>
          </w:p>
          <w:p w:rsidR="0053549D" w:rsidRPr="00EF7399" w:rsidRDefault="0053549D" w:rsidP="004F412A">
            <w:pPr>
              <w:jc w:val="center"/>
              <w:cnfStyle w:val="000000100000"/>
              <w:rPr>
                <w:rFonts w:ascii="Times New Roman" w:hAnsi="Times New Roman"/>
                <w:sz w:val="24"/>
                <w:szCs w:val="24"/>
              </w:rPr>
            </w:pPr>
            <w:r w:rsidRPr="00EF7399">
              <w:rPr>
                <w:rFonts w:ascii="Times New Roman" w:hAnsi="Times New Roman"/>
                <w:sz w:val="24"/>
                <w:szCs w:val="24"/>
              </w:rPr>
              <w:t>100</w:t>
            </w:r>
          </w:p>
        </w:tc>
      </w:tr>
    </w:tbl>
    <w:p w:rsidR="0053549D" w:rsidRPr="00EF7399" w:rsidRDefault="0053549D" w:rsidP="0053549D">
      <w:pPr>
        <w:spacing w:line="360" w:lineRule="auto"/>
        <w:ind w:left="720"/>
        <w:jc w:val="both"/>
        <w:rPr>
          <w:rFonts w:ascii="Times New Roman" w:hAnsi="Times New Roman"/>
        </w:rPr>
      </w:pPr>
      <w:r w:rsidRPr="00EF7399">
        <w:rPr>
          <w:rFonts w:ascii="Times New Roman" w:hAnsi="Times New Roman"/>
        </w:rPr>
        <w:t xml:space="preserve">    (Sumber: Lampiran 8.d. halaman 253)</w:t>
      </w:r>
    </w:p>
    <w:p w:rsidR="0053549D" w:rsidRPr="00EF7399" w:rsidRDefault="0053549D" w:rsidP="0053549D">
      <w:pPr>
        <w:spacing w:line="360" w:lineRule="auto"/>
        <w:jc w:val="both"/>
        <w:rPr>
          <w:rFonts w:ascii="Times New Roman" w:hAnsi="Times New Roman"/>
        </w:rPr>
      </w:pPr>
      <w:r w:rsidRPr="00EF7399">
        <w:rPr>
          <w:rFonts w:ascii="Times New Roman" w:hAnsi="Times New Roman"/>
        </w:rPr>
        <w:t xml:space="preserve">     Berdasarkan Tabel 4.6 di atas, hasil pengamatan sikap peserta didik pada saat pembelajaran dengan menggunakan perangkat pembelajaran berbasis pendekatan saintifik  yaitu sebesar 28,95% berada pada kriteria sangat baik dan 71,05% pada kriteria baik.</w:t>
      </w:r>
    </w:p>
    <w:p w:rsidR="0053549D" w:rsidRPr="00EF7399" w:rsidRDefault="0053549D" w:rsidP="0053549D">
      <w:pPr>
        <w:pStyle w:val="ListParagraph"/>
        <w:numPr>
          <w:ilvl w:val="0"/>
          <w:numId w:val="7"/>
        </w:numPr>
        <w:tabs>
          <w:tab w:val="left" w:pos="567"/>
        </w:tabs>
        <w:spacing w:after="0" w:line="360" w:lineRule="auto"/>
        <w:ind w:left="360"/>
        <w:jc w:val="both"/>
        <w:rPr>
          <w:rFonts w:ascii="Times New Roman" w:hAnsi="Times New Roman"/>
          <w:sz w:val="24"/>
          <w:szCs w:val="24"/>
        </w:rPr>
      </w:pPr>
      <w:r w:rsidRPr="00EF7399">
        <w:rPr>
          <w:rFonts w:ascii="Times New Roman" w:hAnsi="Times New Roman"/>
          <w:sz w:val="24"/>
          <w:szCs w:val="24"/>
        </w:rPr>
        <w:t>Penilaian keterampilan peserta didik</w:t>
      </w:r>
    </w:p>
    <w:p w:rsidR="0053549D" w:rsidRPr="00EF7399" w:rsidRDefault="0053549D" w:rsidP="0053549D">
      <w:pPr>
        <w:spacing w:line="360" w:lineRule="auto"/>
        <w:ind w:firstLine="720"/>
        <w:jc w:val="both"/>
        <w:rPr>
          <w:rFonts w:ascii="Times New Roman" w:hAnsi="Times New Roman"/>
        </w:rPr>
      </w:pPr>
      <w:r w:rsidRPr="00EF7399">
        <w:rPr>
          <w:rFonts w:ascii="Times New Roman" w:hAnsi="Times New Roman"/>
        </w:rPr>
        <w:t>Data tentang keterampilan peserta didik diperoleh pada saat pembelajaran yang meliputi keterampilan peserta didik dalam menerapkan konsep yang diperoleh melalui lembar observasi. Distribusi frekuensi dan persentase hasil pengamatan keterampilan peserta didik disajikan pada Tabel 4.7.</w:t>
      </w:r>
    </w:p>
    <w:p w:rsidR="0053549D" w:rsidRPr="00EF7399" w:rsidRDefault="0053549D" w:rsidP="0053549D">
      <w:pPr>
        <w:spacing w:line="360" w:lineRule="auto"/>
        <w:ind w:left="1170" w:hanging="1170"/>
        <w:jc w:val="both"/>
        <w:rPr>
          <w:rFonts w:ascii="Times New Roman" w:hAnsi="Times New Roman"/>
        </w:rPr>
      </w:pPr>
      <w:r w:rsidRPr="00EF7399">
        <w:rPr>
          <w:rFonts w:ascii="Times New Roman" w:hAnsi="Times New Roman"/>
        </w:rPr>
        <w:lastRenderedPageBreak/>
        <w:t>Tabel 4.7 Distribusi Frekuensi dan Persentasi Hasil Pengamatan Keterampilan Peserta Didik</w:t>
      </w:r>
    </w:p>
    <w:tbl>
      <w:tblPr>
        <w:tblStyle w:val="LightShading"/>
        <w:tblW w:w="0" w:type="auto"/>
        <w:tblInd w:w="378" w:type="dxa"/>
        <w:tblBorders>
          <w:insideH w:val="single" w:sz="8" w:space="0" w:color="000000" w:themeColor="text1"/>
        </w:tblBorders>
        <w:tblLook w:val="04A0"/>
      </w:tblPr>
      <w:tblGrid>
        <w:gridCol w:w="2451"/>
        <w:gridCol w:w="2829"/>
        <w:gridCol w:w="2460"/>
      </w:tblGrid>
      <w:tr w:rsidR="0053549D" w:rsidRPr="00EF7399" w:rsidTr="004F412A">
        <w:trPr>
          <w:cnfStyle w:val="100000000000"/>
        </w:trPr>
        <w:tc>
          <w:tcPr>
            <w:cnfStyle w:val="001000000000"/>
            <w:tcW w:w="2451" w:type="dxa"/>
            <w:shd w:val="clear" w:color="auto" w:fill="FFFFFF" w:themeFill="background1"/>
            <w:vAlign w:val="bottom"/>
          </w:tcPr>
          <w:p w:rsidR="0053549D" w:rsidRPr="00EF7399" w:rsidRDefault="0053549D" w:rsidP="004F412A">
            <w:pPr>
              <w:spacing w:line="360" w:lineRule="auto"/>
              <w:jc w:val="center"/>
              <w:rPr>
                <w:rFonts w:ascii="Times New Roman" w:hAnsi="Times New Roman"/>
                <w:b w:val="0"/>
                <w:color w:val="000000"/>
                <w:sz w:val="24"/>
                <w:szCs w:val="24"/>
              </w:rPr>
            </w:pPr>
            <w:r w:rsidRPr="00EF7399">
              <w:rPr>
                <w:rFonts w:ascii="Times New Roman" w:hAnsi="Times New Roman"/>
                <w:b w:val="0"/>
                <w:color w:val="000000"/>
                <w:sz w:val="24"/>
                <w:szCs w:val="24"/>
              </w:rPr>
              <w:t>Kriteria</w:t>
            </w:r>
          </w:p>
        </w:tc>
        <w:tc>
          <w:tcPr>
            <w:tcW w:w="2829" w:type="dxa"/>
            <w:shd w:val="clear" w:color="auto" w:fill="FFFFFF" w:themeFill="background1"/>
            <w:vAlign w:val="bottom"/>
          </w:tcPr>
          <w:p w:rsidR="0053549D" w:rsidRPr="00EF7399" w:rsidRDefault="0053549D" w:rsidP="004F412A">
            <w:pPr>
              <w:spacing w:line="360" w:lineRule="auto"/>
              <w:jc w:val="center"/>
              <w:cnfStyle w:val="100000000000"/>
              <w:rPr>
                <w:rFonts w:ascii="Times New Roman" w:hAnsi="Times New Roman"/>
                <w:b w:val="0"/>
                <w:color w:val="000000"/>
                <w:sz w:val="24"/>
                <w:szCs w:val="24"/>
              </w:rPr>
            </w:pPr>
            <w:r w:rsidRPr="00EF7399">
              <w:rPr>
                <w:rFonts w:ascii="Times New Roman" w:hAnsi="Times New Roman"/>
                <w:b w:val="0"/>
                <w:color w:val="000000"/>
                <w:sz w:val="24"/>
                <w:szCs w:val="24"/>
              </w:rPr>
              <w:t>Frekuensi</w:t>
            </w:r>
          </w:p>
        </w:tc>
        <w:tc>
          <w:tcPr>
            <w:tcW w:w="2460" w:type="dxa"/>
            <w:shd w:val="clear" w:color="auto" w:fill="FFFFFF" w:themeFill="background1"/>
            <w:vAlign w:val="bottom"/>
          </w:tcPr>
          <w:p w:rsidR="0053549D" w:rsidRPr="00EF7399" w:rsidRDefault="0053549D" w:rsidP="004F412A">
            <w:pPr>
              <w:spacing w:line="360" w:lineRule="auto"/>
              <w:jc w:val="center"/>
              <w:cnfStyle w:val="100000000000"/>
              <w:rPr>
                <w:rFonts w:ascii="Times New Roman" w:hAnsi="Times New Roman"/>
                <w:b w:val="0"/>
                <w:color w:val="000000"/>
                <w:sz w:val="24"/>
                <w:szCs w:val="24"/>
              </w:rPr>
            </w:pPr>
            <w:r w:rsidRPr="00EF7399">
              <w:rPr>
                <w:rFonts w:ascii="Times New Roman" w:hAnsi="Times New Roman"/>
                <w:b w:val="0"/>
                <w:color w:val="000000"/>
                <w:sz w:val="24"/>
                <w:szCs w:val="24"/>
              </w:rPr>
              <w:t>%</w:t>
            </w:r>
          </w:p>
        </w:tc>
      </w:tr>
      <w:tr w:rsidR="0053549D" w:rsidRPr="00EF7399" w:rsidTr="004F412A">
        <w:trPr>
          <w:cnfStyle w:val="000000100000"/>
        </w:trPr>
        <w:tc>
          <w:tcPr>
            <w:cnfStyle w:val="001000000000"/>
            <w:tcW w:w="2451" w:type="dxa"/>
            <w:shd w:val="clear" w:color="auto" w:fill="FFFFFF" w:themeFill="background1"/>
          </w:tcPr>
          <w:p w:rsidR="0053549D" w:rsidRPr="00EF7399" w:rsidRDefault="0053549D" w:rsidP="004F412A">
            <w:pPr>
              <w:jc w:val="center"/>
              <w:rPr>
                <w:rFonts w:ascii="Times New Roman" w:hAnsi="Times New Roman"/>
                <w:b w:val="0"/>
                <w:sz w:val="24"/>
                <w:szCs w:val="24"/>
              </w:rPr>
            </w:pPr>
            <w:r w:rsidRPr="00EF7399">
              <w:rPr>
                <w:rFonts w:ascii="Times New Roman" w:hAnsi="Times New Roman"/>
                <w:b w:val="0"/>
                <w:sz w:val="24"/>
                <w:szCs w:val="24"/>
              </w:rPr>
              <w:t>Sangat baik</w:t>
            </w:r>
          </w:p>
          <w:p w:rsidR="0053549D" w:rsidRPr="00EF7399" w:rsidRDefault="0053549D" w:rsidP="004F412A">
            <w:pPr>
              <w:jc w:val="center"/>
              <w:rPr>
                <w:rFonts w:ascii="Times New Roman" w:hAnsi="Times New Roman"/>
                <w:b w:val="0"/>
                <w:sz w:val="24"/>
                <w:szCs w:val="24"/>
              </w:rPr>
            </w:pPr>
            <w:r w:rsidRPr="00EF7399">
              <w:rPr>
                <w:rFonts w:ascii="Times New Roman" w:hAnsi="Times New Roman"/>
                <w:b w:val="0"/>
                <w:sz w:val="24"/>
                <w:szCs w:val="24"/>
              </w:rPr>
              <w:t>Baik</w:t>
            </w:r>
          </w:p>
          <w:p w:rsidR="0053549D" w:rsidRPr="00EF7399" w:rsidRDefault="0053549D" w:rsidP="004F412A">
            <w:pPr>
              <w:jc w:val="center"/>
              <w:rPr>
                <w:rFonts w:ascii="Times New Roman" w:hAnsi="Times New Roman"/>
                <w:b w:val="0"/>
                <w:sz w:val="24"/>
                <w:szCs w:val="24"/>
              </w:rPr>
            </w:pPr>
            <w:r w:rsidRPr="00EF7399">
              <w:rPr>
                <w:rFonts w:ascii="Times New Roman" w:hAnsi="Times New Roman"/>
                <w:b w:val="0"/>
                <w:sz w:val="24"/>
                <w:szCs w:val="24"/>
              </w:rPr>
              <w:t>Cukup baik</w:t>
            </w:r>
          </w:p>
          <w:p w:rsidR="0053549D" w:rsidRPr="00EF7399" w:rsidRDefault="0053549D" w:rsidP="004F412A">
            <w:pPr>
              <w:jc w:val="center"/>
              <w:rPr>
                <w:rFonts w:ascii="Times New Roman" w:hAnsi="Times New Roman"/>
                <w:b w:val="0"/>
                <w:sz w:val="24"/>
                <w:szCs w:val="24"/>
              </w:rPr>
            </w:pPr>
            <w:r w:rsidRPr="00EF7399">
              <w:rPr>
                <w:rFonts w:ascii="Times New Roman" w:hAnsi="Times New Roman"/>
                <w:b w:val="0"/>
                <w:sz w:val="24"/>
                <w:szCs w:val="24"/>
              </w:rPr>
              <w:t>Kurang baik</w:t>
            </w:r>
          </w:p>
          <w:p w:rsidR="0053549D" w:rsidRPr="00EF7399" w:rsidRDefault="0053549D" w:rsidP="004F412A">
            <w:pPr>
              <w:jc w:val="center"/>
              <w:rPr>
                <w:rFonts w:ascii="Times New Roman" w:hAnsi="Times New Roman"/>
                <w:b w:val="0"/>
                <w:sz w:val="24"/>
                <w:szCs w:val="24"/>
              </w:rPr>
            </w:pPr>
            <w:r w:rsidRPr="00EF7399">
              <w:rPr>
                <w:rFonts w:ascii="Times New Roman" w:hAnsi="Times New Roman"/>
                <w:b w:val="0"/>
                <w:sz w:val="24"/>
                <w:szCs w:val="24"/>
              </w:rPr>
              <w:t>Jumlah</w:t>
            </w:r>
          </w:p>
        </w:tc>
        <w:tc>
          <w:tcPr>
            <w:tcW w:w="2829" w:type="dxa"/>
            <w:shd w:val="clear" w:color="auto" w:fill="FFFFFF" w:themeFill="background1"/>
          </w:tcPr>
          <w:p w:rsidR="0053549D" w:rsidRPr="00EF7399" w:rsidRDefault="0053549D" w:rsidP="004F412A">
            <w:pPr>
              <w:jc w:val="center"/>
              <w:cnfStyle w:val="000000100000"/>
              <w:rPr>
                <w:rFonts w:ascii="Times New Roman" w:hAnsi="Times New Roman"/>
                <w:sz w:val="24"/>
                <w:szCs w:val="24"/>
              </w:rPr>
            </w:pPr>
            <w:r w:rsidRPr="00EF7399">
              <w:rPr>
                <w:rFonts w:ascii="Times New Roman" w:hAnsi="Times New Roman"/>
                <w:sz w:val="24"/>
                <w:szCs w:val="24"/>
              </w:rPr>
              <w:t>9</w:t>
            </w:r>
          </w:p>
          <w:p w:rsidR="0053549D" w:rsidRPr="00EF7399" w:rsidRDefault="0053549D" w:rsidP="004F412A">
            <w:pPr>
              <w:jc w:val="center"/>
              <w:cnfStyle w:val="000000100000"/>
              <w:rPr>
                <w:rFonts w:ascii="Times New Roman" w:hAnsi="Times New Roman"/>
                <w:sz w:val="24"/>
                <w:szCs w:val="24"/>
              </w:rPr>
            </w:pPr>
            <w:r w:rsidRPr="00EF7399">
              <w:rPr>
                <w:rFonts w:ascii="Times New Roman" w:hAnsi="Times New Roman"/>
                <w:sz w:val="24"/>
                <w:szCs w:val="24"/>
              </w:rPr>
              <w:t>24</w:t>
            </w:r>
          </w:p>
          <w:p w:rsidR="0053549D" w:rsidRPr="00EF7399" w:rsidRDefault="0053549D" w:rsidP="004F412A">
            <w:pPr>
              <w:jc w:val="center"/>
              <w:cnfStyle w:val="000000100000"/>
              <w:rPr>
                <w:rFonts w:ascii="Times New Roman" w:hAnsi="Times New Roman"/>
                <w:sz w:val="24"/>
                <w:szCs w:val="24"/>
              </w:rPr>
            </w:pPr>
            <w:r w:rsidRPr="00EF7399">
              <w:rPr>
                <w:rFonts w:ascii="Times New Roman" w:hAnsi="Times New Roman"/>
                <w:sz w:val="24"/>
                <w:szCs w:val="24"/>
              </w:rPr>
              <w:t>5</w:t>
            </w:r>
          </w:p>
          <w:p w:rsidR="0053549D" w:rsidRPr="00EF7399" w:rsidRDefault="0053549D" w:rsidP="004F412A">
            <w:pPr>
              <w:jc w:val="center"/>
              <w:cnfStyle w:val="000000100000"/>
              <w:rPr>
                <w:rFonts w:ascii="Times New Roman" w:hAnsi="Times New Roman"/>
                <w:sz w:val="24"/>
                <w:szCs w:val="24"/>
              </w:rPr>
            </w:pPr>
            <w:r w:rsidRPr="00EF7399">
              <w:rPr>
                <w:rFonts w:ascii="Times New Roman" w:hAnsi="Times New Roman"/>
                <w:sz w:val="24"/>
                <w:szCs w:val="24"/>
              </w:rPr>
              <w:t>0</w:t>
            </w:r>
          </w:p>
          <w:p w:rsidR="0053549D" w:rsidRPr="00EF7399" w:rsidRDefault="0053549D" w:rsidP="004F412A">
            <w:pPr>
              <w:jc w:val="center"/>
              <w:cnfStyle w:val="000000100000"/>
              <w:rPr>
                <w:rFonts w:ascii="Times New Roman" w:hAnsi="Times New Roman"/>
                <w:sz w:val="24"/>
                <w:szCs w:val="24"/>
              </w:rPr>
            </w:pPr>
            <w:r w:rsidRPr="00EF7399">
              <w:rPr>
                <w:rFonts w:ascii="Times New Roman" w:hAnsi="Times New Roman"/>
                <w:sz w:val="24"/>
                <w:szCs w:val="24"/>
              </w:rPr>
              <w:t>38</w:t>
            </w:r>
          </w:p>
        </w:tc>
        <w:tc>
          <w:tcPr>
            <w:tcW w:w="2460" w:type="dxa"/>
            <w:shd w:val="clear" w:color="auto" w:fill="FFFFFF" w:themeFill="background1"/>
          </w:tcPr>
          <w:p w:rsidR="0053549D" w:rsidRPr="00EF7399" w:rsidRDefault="0053549D" w:rsidP="004F412A">
            <w:pPr>
              <w:jc w:val="center"/>
              <w:cnfStyle w:val="000000100000"/>
              <w:rPr>
                <w:rFonts w:ascii="Times New Roman" w:hAnsi="Times New Roman"/>
                <w:sz w:val="24"/>
                <w:szCs w:val="24"/>
              </w:rPr>
            </w:pPr>
            <w:r w:rsidRPr="00EF7399">
              <w:rPr>
                <w:rFonts w:ascii="Times New Roman" w:hAnsi="Times New Roman"/>
                <w:sz w:val="24"/>
                <w:szCs w:val="24"/>
              </w:rPr>
              <w:t>23,68</w:t>
            </w:r>
          </w:p>
          <w:p w:rsidR="0053549D" w:rsidRPr="00EF7399" w:rsidRDefault="0053549D" w:rsidP="004F412A">
            <w:pPr>
              <w:jc w:val="center"/>
              <w:cnfStyle w:val="000000100000"/>
              <w:rPr>
                <w:rFonts w:ascii="Times New Roman" w:hAnsi="Times New Roman"/>
                <w:sz w:val="24"/>
                <w:szCs w:val="24"/>
              </w:rPr>
            </w:pPr>
            <w:r w:rsidRPr="00EF7399">
              <w:rPr>
                <w:rFonts w:ascii="Times New Roman" w:hAnsi="Times New Roman"/>
                <w:sz w:val="24"/>
                <w:szCs w:val="24"/>
              </w:rPr>
              <w:t>63,16</w:t>
            </w:r>
          </w:p>
          <w:p w:rsidR="0053549D" w:rsidRPr="00EF7399" w:rsidRDefault="0053549D" w:rsidP="004F412A">
            <w:pPr>
              <w:jc w:val="center"/>
              <w:cnfStyle w:val="000000100000"/>
              <w:rPr>
                <w:rFonts w:ascii="Times New Roman" w:hAnsi="Times New Roman"/>
                <w:sz w:val="24"/>
                <w:szCs w:val="24"/>
              </w:rPr>
            </w:pPr>
            <w:r w:rsidRPr="00EF7399">
              <w:rPr>
                <w:rFonts w:ascii="Times New Roman" w:hAnsi="Times New Roman"/>
                <w:sz w:val="24"/>
                <w:szCs w:val="24"/>
              </w:rPr>
              <w:t>13,16</w:t>
            </w:r>
          </w:p>
          <w:p w:rsidR="0053549D" w:rsidRPr="00EF7399" w:rsidRDefault="0053549D" w:rsidP="004F412A">
            <w:pPr>
              <w:jc w:val="center"/>
              <w:cnfStyle w:val="000000100000"/>
              <w:rPr>
                <w:rFonts w:ascii="Times New Roman" w:hAnsi="Times New Roman"/>
                <w:sz w:val="24"/>
                <w:szCs w:val="24"/>
              </w:rPr>
            </w:pPr>
            <w:r w:rsidRPr="00EF7399">
              <w:rPr>
                <w:rFonts w:ascii="Times New Roman" w:hAnsi="Times New Roman"/>
                <w:sz w:val="24"/>
                <w:szCs w:val="24"/>
              </w:rPr>
              <w:t>0</w:t>
            </w:r>
          </w:p>
          <w:p w:rsidR="0053549D" w:rsidRPr="00EF7399" w:rsidRDefault="0053549D" w:rsidP="004F412A">
            <w:pPr>
              <w:jc w:val="center"/>
              <w:cnfStyle w:val="000000100000"/>
              <w:rPr>
                <w:rFonts w:ascii="Times New Roman" w:hAnsi="Times New Roman"/>
                <w:sz w:val="24"/>
                <w:szCs w:val="24"/>
              </w:rPr>
            </w:pPr>
            <w:r w:rsidRPr="00EF7399">
              <w:rPr>
                <w:rFonts w:ascii="Times New Roman" w:hAnsi="Times New Roman"/>
                <w:sz w:val="24"/>
                <w:szCs w:val="24"/>
              </w:rPr>
              <w:t>100</w:t>
            </w:r>
          </w:p>
        </w:tc>
      </w:tr>
    </w:tbl>
    <w:p w:rsidR="0053549D" w:rsidRPr="00EF7399" w:rsidRDefault="0053549D" w:rsidP="0053549D">
      <w:pPr>
        <w:pStyle w:val="ListParagraph"/>
        <w:spacing w:after="0" w:line="360" w:lineRule="auto"/>
        <w:ind w:left="936"/>
        <w:jc w:val="both"/>
        <w:rPr>
          <w:rFonts w:ascii="Times New Roman" w:hAnsi="Times New Roman"/>
          <w:sz w:val="24"/>
          <w:szCs w:val="24"/>
        </w:rPr>
      </w:pPr>
      <w:r w:rsidRPr="00EF7399">
        <w:rPr>
          <w:rFonts w:ascii="Times New Roman" w:hAnsi="Times New Roman"/>
          <w:sz w:val="24"/>
          <w:szCs w:val="24"/>
        </w:rPr>
        <w:t>(Sumber: Lampiran 8.c. halaman 252)</w:t>
      </w:r>
    </w:p>
    <w:p w:rsidR="0053549D" w:rsidRPr="00EF7399" w:rsidRDefault="0053549D" w:rsidP="0053549D">
      <w:pPr>
        <w:spacing w:line="360" w:lineRule="auto"/>
        <w:ind w:firstLine="570"/>
        <w:jc w:val="both"/>
        <w:rPr>
          <w:rFonts w:ascii="Times New Roman" w:hAnsi="Times New Roman"/>
        </w:rPr>
      </w:pPr>
      <w:r w:rsidRPr="00EF7399">
        <w:rPr>
          <w:rFonts w:ascii="Times New Roman" w:hAnsi="Times New Roman"/>
        </w:rPr>
        <w:t>Berdasarkan Tabel 4.7 di atas, hasil pengamatan keterampilan peserta didik pada saat pembelajaran dengan menggunakan perangkat pembelajaran berbasis saintifik yaitu sebesar 23,68% berada pada kriteria sangat baik, 63,16% pada kriteria baik dan 13,16% pada kriteria cukup baik.</w:t>
      </w:r>
    </w:p>
    <w:p w:rsidR="0053549D" w:rsidRPr="00EF7399" w:rsidRDefault="0053549D" w:rsidP="0053549D">
      <w:pPr>
        <w:pStyle w:val="ListParagraph"/>
        <w:numPr>
          <w:ilvl w:val="0"/>
          <w:numId w:val="7"/>
        </w:numPr>
        <w:tabs>
          <w:tab w:val="left" w:pos="567"/>
        </w:tabs>
        <w:spacing w:after="0" w:line="360" w:lineRule="auto"/>
        <w:ind w:left="360"/>
        <w:jc w:val="both"/>
        <w:rPr>
          <w:rFonts w:ascii="Times New Roman" w:hAnsi="Times New Roman"/>
          <w:sz w:val="24"/>
          <w:szCs w:val="24"/>
        </w:rPr>
      </w:pPr>
      <w:r w:rsidRPr="00EF7399">
        <w:rPr>
          <w:rFonts w:ascii="Times New Roman" w:hAnsi="Times New Roman"/>
          <w:sz w:val="24"/>
          <w:szCs w:val="24"/>
        </w:rPr>
        <w:t>Tes keterampilan berpikir kritis</w:t>
      </w:r>
    </w:p>
    <w:p w:rsidR="0053549D" w:rsidRPr="00EF7399" w:rsidRDefault="0053549D" w:rsidP="0053549D">
      <w:pPr>
        <w:pStyle w:val="ListParagraph"/>
        <w:numPr>
          <w:ilvl w:val="0"/>
          <w:numId w:val="8"/>
        </w:numPr>
        <w:tabs>
          <w:tab w:val="left" w:pos="567"/>
        </w:tabs>
        <w:spacing w:after="0" w:line="360" w:lineRule="auto"/>
        <w:jc w:val="both"/>
        <w:rPr>
          <w:rFonts w:ascii="Times New Roman" w:hAnsi="Times New Roman"/>
          <w:sz w:val="24"/>
          <w:szCs w:val="24"/>
        </w:rPr>
      </w:pPr>
      <w:r w:rsidRPr="00EF7399">
        <w:rPr>
          <w:rFonts w:ascii="Times New Roman" w:hAnsi="Times New Roman"/>
          <w:sz w:val="24"/>
          <w:szCs w:val="24"/>
        </w:rPr>
        <w:t>Analisis pretest</w:t>
      </w:r>
    </w:p>
    <w:p w:rsidR="0053549D" w:rsidRPr="00EF7399" w:rsidRDefault="0053549D" w:rsidP="0053549D">
      <w:pPr>
        <w:pStyle w:val="ListParagraph"/>
        <w:spacing w:after="0" w:line="360" w:lineRule="auto"/>
        <w:ind w:left="0" w:firstLine="567"/>
        <w:jc w:val="both"/>
        <w:rPr>
          <w:rFonts w:ascii="Times New Roman" w:hAnsi="Times New Roman"/>
          <w:sz w:val="24"/>
          <w:szCs w:val="24"/>
        </w:rPr>
      </w:pPr>
      <w:r w:rsidRPr="00EF7399">
        <w:rPr>
          <w:rFonts w:ascii="Times New Roman" w:hAnsi="Times New Roman"/>
          <w:sz w:val="24"/>
          <w:szCs w:val="24"/>
        </w:rPr>
        <w:t>Pretest diberikan kepada peserta didik sebelum pembelajaran berbasis pendekatan saintik dilaksanakan. Pretest ini bertujuan mengetahui kemampuan awal peserta didik terhadap materi pelajaran pada materi pokok sistem koloid. Pretest diberikan kepada 38 peserta didik dan diperoleh data bahwa skor rata-rata peserta didik adalah 15,18 dari skor total 38 atau nilai rata-rata sama dengan 37,90. Hal ini menunjukkan bahwa kemampuan awal yang dimiliki oleh peserta didik masih rendah. Data selengkapnya dapat di lihat pada lampiran 9 halaman 256.</w:t>
      </w:r>
    </w:p>
    <w:p w:rsidR="0053549D" w:rsidRPr="00EF7399" w:rsidRDefault="0053549D" w:rsidP="0053549D">
      <w:pPr>
        <w:pStyle w:val="ListParagraph"/>
        <w:numPr>
          <w:ilvl w:val="0"/>
          <w:numId w:val="8"/>
        </w:numPr>
        <w:spacing w:after="0" w:line="360" w:lineRule="auto"/>
        <w:jc w:val="both"/>
        <w:rPr>
          <w:rFonts w:ascii="Times New Roman" w:hAnsi="Times New Roman"/>
          <w:sz w:val="24"/>
          <w:szCs w:val="24"/>
        </w:rPr>
      </w:pPr>
      <w:r w:rsidRPr="00EF7399">
        <w:rPr>
          <w:rFonts w:ascii="Times New Roman" w:hAnsi="Times New Roman"/>
          <w:sz w:val="24"/>
          <w:szCs w:val="24"/>
        </w:rPr>
        <w:t>Analisis postest</w:t>
      </w:r>
    </w:p>
    <w:p w:rsidR="0053549D" w:rsidRPr="00EF7399" w:rsidRDefault="0053549D" w:rsidP="0053549D">
      <w:pPr>
        <w:pStyle w:val="ListParagraph"/>
        <w:spacing w:after="0" w:line="360" w:lineRule="auto"/>
        <w:ind w:left="0" w:firstLine="567"/>
        <w:jc w:val="both"/>
        <w:rPr>
          <w:rFonts w:ascii="Times New Roman" w:hAnsi="Times New Roman"/>
          <w:sz w:val="24"/>
          <w:szCs w:val="24"/>
        </w:rPr>
      </w:pPr>
      <w:r w:rsidRPr="00EF7399">
        <w:rPr>
          <w:rFonts w:ascii="Times New Roman" w:hAnsi="Times New Roman"/>
          <w:sz w:val="24"/>
          <w:szCs w:val="24"/>
        </w:rPr>
        <w:t xml:space="preserve">Postest diberikan dilaksanakan untuk mengetahui sejauh mana keterampilan berpikir kritis peserta didik terhadap materi yang diajarkan. Tes ini dilakukan setelah seluruh kegiatan pembelajaran dilaksanakan selama 5 kali pertemuan. Hasil analisis terhadap 38 peserta didik diperoleh skor rata-rata adalah 30,97 dari 38 skor total atau nilai rata-rata 81,51. Berdasarkan kriteria ketuntasan minimal (KKM =75)  diperoleh data yang memenuhi kategori tuntas adalah 31 peserta didik (81,58%) dan 7 peserta didik (18,42%) kategori tidak tuntas. Hasil menunjukkan bahwa peserta didik </w:t>
      </w:r>
      <w:r w:rsidRPr="00EF7399">
        <w:rPr>
          <w:rFonts w:ascii="Times New Roman" w:hAnsi="Times New Roman"/>
          <w:sz w:val="24"/>
          <w:szCs w:val="24"/>
        </w:rPr>
        <w:lastRenderedPageBreak/>
        <w:t>mengalami peningkatan keterampilan berpikir kritis setelah pembelajaran berbasis pendekatan saintifik. Data selengkapnya dapat dilihat pada lampiran 9 halaman 257.</w:t>
      </w:r>
    </w:p>
    <w:p w:rsidR="0053549D" w:rsidRPr="00EF7399" w:rsidRDefault="0053549D" w:rsidP="0053549D">
      <w:pPr>
        <w:pStyle w:val="ListParagraph"/>
        <w:numPr>
          <w:ilvl w:val="0"/>
          <w:numId w:val="8"/>
        </w:numPr>
        <w:spacing w:after="0" w:line="360" w:lineRule="auto"/>
        <w:jc w:val="both"/>
        <w:rPr>
          <w:rFonts w:ascii="Times New Roman" w:hAnsi="Times New Roman"/>
          <w:sz w:val="24"/>
          <w:szCs w:val="24"/>
        </w:rPr>
      </w:pPr>
      <w:r w:rsidRPr="00EF7399">
        <w:rPr>
          <w:rFonts w:ascii="Times New Roman" w:hAnsi="Times New Roman"/>
          <w:sz w:val="24"/>
          <w:szCs w:val="24"/>
        </w:rPr>
        <w:t>Analisis N-Gain</w:t>
      </w:r>
    </w:p>
    <w:p w:rsidR="0053549D" w:rsidRPr="00EF7399" w:rsidRDefault="0053549D" w:rsidP="0053549D">
      <w:pPr>
        <w:pStyle w:val="ListParagraph"/>
        <w:spacing w:after="0" w:line="360" w:lineRule="auto"/>
        <w:ind w:left="0" w:firstLine="567"/>
        <w:jc w:val="both"/>
        <w:rPr>
          <w:rFonts w:ascii="Times New Roman" w:hAnsi="Times New Roman"/>
          <w:sz w:val="24"/>
          <w:szCs w:val="24"/>
        </w:rPr>
      </w:pPr>
      <w:r w:rsidRPr="00EF7399">
        <w:rPr>
          <w:rFonts w:ascii="Times New Roman" w:hAnsi="Times New Roman"/>
          <w:sz w:val="24"/>
          <w:szCs w:val="24"/>
        </w:rPr>
        <w:t>Analisis N-Gain bertujuan mengetahui capaian keterampilan berpikir kritis peserta didik sebelum dan setelah diterapkan pembelajaran berbasis pendekatan saintifik. Hasil analisis N-Gain dapat dilihat pada lampiran 9 halaman 258. Hasil analisis ini dapat dirangkum pada Tabel 4.8.</w:t>
      </w:r>
    </w:p>
    <w:p w:rsidR="0053549D" w:rsidRPr="00EF7399" w:rsidRDefault="0053549D" w:rsidP="0053549D">
      <w:pPr>
        <w:pStyle w:val="ListParagraph"/>
        <w:spacing w:after="0" w:line="360" w:lineRule="auto"/>
        <w:ind w:left="0"/>
        <w:jc w:val="center"/>
        <w:rPr>
          <w:rFonts w:ascii="Times New Roman" w:hAnsi="Times New Roman"/>
          <w:sz w:val="24"/>
          <w:szCs w:val="24"/>
        </w:rPr>
      </w:pPr>
      <w:r w:rsidRPr="00EF7399">
        <w:rPr>
          <w:rFonts w:ascii="Times New Roman" w:hAnsi="Times New Roman"/>
          <w:sz w:val="24"/>
          <w:szCs w:val="24"/>
        </w:rPr>
        <w:t>Tabel 4.8  Hasil Analisis N-Gain Keterampilan Berpikir Kritis</w:t>
      </w:r>
    </w:p>
    <w:tbl>
      <w:tblPr>
        <w:tblW w:w="6946" w:type="dxa"/>
        <w:jc w:val="center"/>
        <w:tblInd w:w="108" w:type="dxa"/>
        <w:tblLook w:val="04A0"/>
      </w:tblPr>
      <w:tblGrid>
        <w:gridCol w:w="3119"/>
        <w:gridCol w:w="1984"/>
        <w:gridCol w:w="1843"/>
      </w:tblGrid>
      <w:tr w:rsidR="0053549D" w:rsidRPr="00EF7399" w:rsidTr="004F412A">
        <w:trPr>
          <w:jc w:val="center"/>
        </w:trPr>
        <w:tc>
          <w:tcPr>
            <w:tcW w:w="3119" w:type="dxa"/>
            <w:vMerge w:val="restart"/>
            <w:tcBorders>
              <w:top w:val="single" w:sz="4" w:space="0" w:color="auto"/>
            </w:tcBorders>
            <w:vAlign w:val="center"/>
          </w:tcPr>
          <w:p w:rsidR="0053549D" w:rsidRPr="00EF7399" w:rsidRDefault="0053549D" w:rsidP="004F412A">
            <w:pPr>
              <w:pStyle w:val="ListParagraph"/>
              <w:spacing w:after="0" w:line="360" w:lineRule="auto"/>
              <w:ind w:left="0"/>
              <w:rPr>
                <w:rFonts w:ascii="Times New Roman" w:hAnsi="Times New Roman"/>
                <w:sz w:val="24"/>
                <w:szCs w:val="24"/>
              </w:rPr>
            </w:pPr>
            <w:r w:rsidRPr="00EF7399">
              <w:rPr>
                <w:rFonts w:ascii="Times New Roman" w:hAnsi="Times New Roman"/>
                <w:sz w:val="24"/>
                <w:szCs w:val="24"/>
              </w:rPr>
              <w:t>Kategori N-Gain</w:t>
            </w:r>
          </w:p>
          <w:p w:rsidR="0053549D" w:rsidRPr="00EF7399" w:rsidRDefault="0053549D" w:rsidP="004F412A">
            <w:pPr>
              <w:pStyle w:val="ListParagraph"/>
              <w:spacing w:after="0" w:line="360" w:lineRule="auto"/>
              <w:ind w:left="0"/>
              <w:rPr>
                <w:rFonts w:ascii="Times New Roman" w:hAnsi="Times New Roman"/>
                <w:sz w:val="24"/>
                <w:szCs w:val="24"/>
              </w:rPr>
            </w:pPr>
          </w:p>
        </w:tc>
        <w:tc>
          <w:tcPr>
            <w:tcW w:w="3827" w:type="dxa"/>
            <w:gridSpan w:val="2"/>
            <w:tcBorders>
              <w:top w:val="single" w:sz="4" w:space="0" w:color="auto"/>
            </w:tcBorders>
          </w:tcPr>
          <w:p w:rsidR="0053549D" w:rsidRPr="00EF7399" w:rsidRDefault="0053549D" w:rsidP="004F412A">
            <w:pPr>
              <w:pStyle w:val="ListParagraph"/>
              <w:spacing w:after="0" w:line="360" w:lineRule="auto"/>
              <w:ind w:left="0"/>
              <w:jc w:val="center"/>
              <w:rPr>
                <w:rFonts w:ascii="Times New Roman" w:hAnsi="Times New Roman"/>
                <w:sz w:val="24"/>
                <w:szCs w:val="24"/>
              </w:rPr>
            </w:pPr>
            <w:r w:rsidRPr="00EF7399">
              <w:rPr>
                <w:rFonts w:ascii="Times New Roman" w:hAnsi="Times New Roman"/>
                <w:sz w:val="24"/>
                <w:szCs w:val="24"/>
              </w:rPr>
              <w:t>Peserta Didik</w:t>
            </w:r>
          </w:p>
        </w:tc>
      </w:tr>
      <w:tr w:rsidR="0053549D" w:rsidRPr="00EF7399" w:rsidTr="004F412A">
        <w:trPr>
          <w:jc w:val="center"/>
        </w:trPr>
        <w:tc>
          <w:tcPr>
            <w:tcW w:w="3119" w:type="dxa"/>
            <w:vMerge/>
            <w:tcBorders>
              <w:bottom w:val="single" w:sz="4" w:space="0" w:color="auto"/>
            </w:tcBorders>
          </w:tcPr>
          <w:p w:rsidR="0053549D" w:rsidRPr="00EF7399" w:rsidRDefault="0053549D" w:rsidP="004F412A">
            <w:pPr>
              <w:pStyle w:val="ListParagraph"/>
              <w:spacing w:after="0" w:line="360" w:lineRule="auto"/>
              <w:ind w:left="0"/>
              <w:jc w:val="both"/>
              <w:rPr>
                <w:rFonts w:ascii="Times New Roman" w:hAnsi="Times New Roman"/>
                <w:sz w:val="24"/>
                <w:szCs w:val="24"/>
              </w:rPr>
            </w:pPr>
          </w:p>
        </w:tc>
        <w:tc>
          <w:tcPr>
            <w:tcW w:w="1984" w:type="dxa"/>
            <w:tcBorders>
              <w:top w:val="single" w:sz="4" w:space="0" w:color="auto"/>
              <w:bottom w:val="single" w:sz="4" w:space="0" w:color="auto"/>
            </w:tcBorders>
          </w:tcPr>
          <w:p w:rsidR="0053549D" w:rsidRPr="00EF7399" w:rsidRDefault="0053549D" w:rsidP="004F412A">
            <w:pPr>
              <w:pStyle w:val="ListParagraph"/>
              <w:spacing w:after="0" w:line="360" w:lineRule="auto"/>
              <w:ind w:left="0"/>
              <w:jc w:val="center"/>
              <w:rPr>
                <w:rFonts w:ascii="Times New Roman" w:hAnsi="Times New Roman"/>
                <w:sz w:val="24"/>
                <w:szCs w:val="24"/>
              </w:rPr>
            </w:pPr>
            <w:r w:rsidRPr="00EF7399">
              <w:rPr>
                <w:rFonts w:ascii="Times New Roman" w:hAnsi="Times New Roman"/>
                <w:sz w:val="24"/>
                <w:szCs w:val="24"/>
              </w:rPr>
              <w:t>Jumlah</w:t>
            </w:r>
          </w:p>
        </w:tc>
        <w:tc>
          <w:tcPr>
            <w:tcW w:w="1843" w:type="dxa"/>
            <w:tcBorders>
              <w:top w:val="single" w:sz="4" w:space="0" w:color="auto"/>
              <w:bottom w:val="single" w:sz="4" w:space="0" w:color="auto"/>
            </w:tcBorders>
          </w:tcPr>
          <w:p w:rsidR="0053549D" w:rsidRPr="00EF7399" w:rsidRDefault="0053549D" w:rsidP="004F412A">
            <w:pPr>
              <w:pStyle w:val="ListParagraph"/>
              <w:spacing w:after="0" w:line="360" w:lineRule="auto"/>
              <w:ind w:left="0"/>
              <w:jc w:val="center"/>
              <w:rPr>
                <w:rFonts w:ascii="Times New Roman" w:hAnsi="Times New Roman"/>
                <w:sz w:val="24"/>
                <w:szCs w:val="24"/>
              </w:rPr>
            </w:pPr>
            <w:r w:rsidRPr="00EF7399">
              <w:rPr>
                <w:rFonts w:ascii="Times New Roman" w:hAnsi="Times New Roman"/>
                <w:sz w:val="24"/>
                <w:szCs w:val="24"/>
              </w:rPr>
              <w:t>Persentase</w:t>
            </w:r>
          </w:p>
        </w:tc>
      </w:tr>
      <w:tr w:rsidR="0053549D" w:rsidRPr="00EF7399" w:rsidTr="004F412A">
        <w:trPr>
          <w:jc w:val="center"/>
        </w:trPr>
        <w:tc>
          <w:tcPr>
            <w:tcW w:w="3119" w:type="dxa"/>
            <w:tcBorders>
              <w:top w:val="single" w:sz="4" w:space="0" w:color="auto"/>
            </w:tcBorders>
          </w:tcPr>
          <w:p w:rsidR="0053549D" w:rsidRPr="00EF7399" w:rsidRDefault="0053549D" w:rsidP="004F412A">
            <w:pPr>
              <w:pStyle w:val="ListParagraph"/>
              <w:spacing w:after="0" w:line="240" w:lineRule="auto"/>
              <w:ind w:left="0"/>
              <w:jc w:val="both"/>
              <w:rPr>
                <w:rFonts w:ascii="Times New Roman" w:hAnsi="Times New Roman"/>
                <w:sz w:val="24"/>
                <w:szCs w:val="24"/>
              </w:rPr>
            </w:pPr>
            <w:r w:rsidRPr="00EF7399">
              <w:rPr>
                <w:rFonts w:ascii="Times New Roman" w:hAnsi="Times New Roman"/>
                <w:sz w:val="24"/>
                <w:szCs w:val="24"/>
              </w:rPr>
              <w:t>Tinggi (0,7 &lt;  g)</w:t>
            </w:r>
          </w:p>
        </w:tc>
        <w:tc>
          <w:tcPr>
            <w:tcW w:w="1984" w:type="dxa"/>
            <w:tcBorders>
              <w:top w:val="single" w:sz="4" w:space="0" w:color="auto"/>
            </w:tcBorders>
          </w:tcPr>
          <w:p w:rsidR="0053549D" w:rsidRPr="00EF7399" w:rsidRDefault="0053549D" w:rsidP="004F412A">
            <w:pPr>
              <w:pStyle w:val="ListParagraph"/>
              <w:spacing w:after="0" w:line="240" w:lineRule="auto"/>
              <w:ind w:left="0"/>
              <w:jc w:val="center"/>
              <w:rPr>
                <w:rFonts w:ascii="Times New Roman" w:hAnsi="Times New Roman"/>
                <w:sz w:val="24"/>
                <w:szCs w:val="24"/>
              </w:rPr>
            </w:pPr>
            <w:r w:rsidRPr="00EF7399">
              <w:rPr>
                <w:rFonts w:ascii="Times New Roman" w:hAnsi="Times New Roman"/>
                <w:sz w:val="24"/>
                <w:szCs w:val="24"/>
              </w:rPr>
              <w:t>24</w:t>
            </w:r>
          </w:p>
        </w:tc>
        <w:tc>
          <w:tcPr>
            <w:tcW w:w="1843" w:type="dxa"/>
            <w:tcBorders>
              <w:top w:val="single" w:sz="4" w:space="0" w:color="auto"/>
            </w:tcBorders>
          </w:tcPr>
          <w:p w:rsidR="0053549D" w:rsidRPr="00EF7399" w:rsidRDefault="0053549D" w:rsidP="004F412A">
            <w:pPr>
              <w:pStyle w:val="ListParagraph"/>
              <w:spacing w:after="0" w:line="240" w:lineRule="auto"/>
              <w:ind w:left="0"/>
              <w:jc w:val="center"/>
              <w:rPr>
                <w:rFonts w:ascii="Times New Roman" w:hAnsi="Times New Roman"/>
                <w:sz w:val="24"/>
                <w:szCs w:val="24"/>
              </w:rPr>
            </w:pPr>
            <w:r w:rsidRPr="00EF7399">
              <w:rPr>
                <w:rFonts w:ascii="Times New Roman" w:hAnsi="Times New Roman"/>
                <w:sz w:val="24"/>
                <w:szCs w:val="24"/>
              </w:rPr>
              <w:t>63,16</w:t>
            </w:r>
          </w:p>
        </w:tc>
      </w:tr>
      <w:tr w:rsidR="0053549D" w:rsidRPr="00EF7399" w:rsidTr="004F412A">
        <w:trPr>
          <w:jc w:val="center"/>
        </w:trPr>
        <w:tc>
          <w:tcPr>
            <w:tcW w:w="3119" w:type="dxa"/>
          </w:tcPr>
          <w:p w:rsidR="0053549D" w:rsidRPr="00EF7399" w:rsidRDefault="0053549D" w:rsidP="004F412A">
            <w:pPr>
              <w:pStyle w:val="ListParagraph"/>
              <w:spacing w:after="0" w:line="240" w:lineRule="auto"/>
              <w:ind w:left="0"/>
              <w:jc w:val="both"/>
              <w:rPr>
                <w:rFonts w:ascii="Times New Roman" w:hAnsi="Times New Roman"/>
                <w:sz w:val="24"/>
                <w:szCs w:val="24"/>
              </w:rPr>
            </w:pPr>
            <w:r w:rsidRPr="00EF7399">
              <w:rPr>
                <w:rFonts w:ascii="Times New Roman" w:hAnsi="Times New Roman"/>
                <w:sz w:val="24"/>
                <w:szCs w:val="24"/>
              </w:rPr>
              <w:t>Sedang (0,3 ≤ g ≤ 0,7)</w:t>
            </w:r>
          </w:p>
        </w:tc>
        <w:tc>
          <w:tcPr>
            <w:tcW w:w="1984" w:type="dxa"/>
          </w:tcPr>
          <w:p w:rsidR="0053549D" w:rsidRPr="00EF7399" w:rsidRDefault="0053549D" w:rsidP="004F412A">
            <w:pPr>
              <w:pStyle w:val="ListParagraph"/>
              <w:spacing w:after="0" w:line="240" w:lineRule="auto"/>
              <w:ind w:left="0"/>
              <w:jc w:val="center"/>
              <w:rPr>
                <w:rFonts w:ascii="Times New Roman" w:hAnsi="Times New Roman"/>
                <w:sz w:val="24"/>
                <w:szCs w:val="24"/>
              </w:rPr>
            </w:pPr>
            <w:r w:rsidRPr="00EF7399">
              <w:rPr>
                <w:rFonts w:ascii="Times New Roman" w:hAnsi="Times New Roman"/>
                <w:sz w:val="24"/>
                <w:szCs w:val="24"/>
              </w:rPr>
              <w:t>14</w:t>
            </w:r>
          </w:p>
        </w:tc>
        <w:tc>
          <w:tcPr>
            <w:tcW w:w="1843" w:type="dxa"/>
          </w:tcPr>
          <w:p w:rsidR="0053549D" w:rsidRPr="00EF7399" w:rsidRDefault="0053549D" w:rsidP="004F412A">
            <w:pPr>
              <w:pStyle w:val="ListParagraph"/>
              <w:spacing w:after="0" w:line="240" w:lineRule="auto"/>
              <w:ind w:left="0"/>
              <w:jc w:val="center"/>
              <w:rPr>
                <w:rFonts w:ascii="Times New Roman" w:hAnsi="Times New Roman"/>
                <w:sz w:val="24"/>
                <w:szCs w:val="24"/>
              </w:rPr>
            </w:pPr>
            <w:r w:rsidRPr="00EF7399">
              <w:rPr>
                <w:rFonts w:ascii="Times New Roman" w:hAnsi="Times New Roman"/>
                <w:sz w:val="24"/>
                <w:szCs w:val="24"/>
              </w:rPr>
              <w:t>36,84</w:t>
            </w:r>
          </w:p>
        </w:tc>
      </w:tr>
      <w:tr w:rsidR="0053549D" w:rsidRPr="00EF7399" w:rsidTr="004F412A">
        <w:trPr>
          <w:jc w:val="center"/>
        </w:trPr>
        <w:tc>
          <w:tcPr>
            <w:tcW w:w="3119" w:type="dxa"/>
            <w:tcBorders>
              <w:bottom w:val="single" w:sz="4" w:space="0" w:color="auto"/>
            </w:tcBorders>
          </w:tcPr>
          <w:p w:rsidR="0053549D" w:rsidRPr="00EF7399" w:rsidRDefault="0053549D" w:rsidP="004F412A">
            <w:pPr>
              <w:pStyle w:val="ListParagraph"/>
              <w:spacing w:after="0" w:line="240" w:lineRule="auto"/>
              <w:ind w:left="0"/>
              <w:jc w:val="both"/>
              <w:rPr>
                <w:rFonts w:ascii="Times New Roman" w:hAnsi="Times New Roman"/>
                <w:sz w:val="24"/>
                <w:szCs w:val="24"/>
              </w:rPr>
            </w:pPr>
            <w:r w:rsidRPr="00EF7399">
              <w:rPr>
                <w:rFonts w:ascii="Times New Roman" w:hAnsi="Times New Roman"/>
                <w:sz w:val="24"/>
                <w:szCs w:val="24"/>
              </w:rPr>
              <w:t>Rendah (g &lt; 0,3)</w:t>
            </w:r>
          </w:p>
        </w:tc>
        <w:tc>
          <w:tcPr>
            <w:tcW w:w="1984" w:type="dxa"/>
            <w:tcBorders>
              <w:bottom w:val="single" w:sz="4" w:space="0" w:color="auto"/>
            </w:tcBorders>
          </w:tcPr>
          <w:p w:rsidR="0053549D" w:rsidRPr="00EF7399" w:rsidRDefault="0053549D" w:rsidP="004F412A">
            <w:pPr>
              <w:pStyle w:val="ListParagraph"/>
              <w:spacing w:after="0" w:line="240" w:lineRule="auto"/>
              <w:ind w:left="0"/>
              <w:jc w:val="center"/>
              <w:rPr>
                <w:rFonts w:ascii="Times New Roman" w:hAnsi="Times New Roman"/>
                <w:sz w:val="24"/>
                <w:szCs w:val="24"/>
              </w:rPr>
            </w:pPr>
            <w:r w:rsidRPr="00EF7399">
              <w:rPr>
                <w:rFonts w:ascii="Times New Roman" w:hAnsi="Times New Roman"/>
                <w:sz w:val="24"/>
                <w:szCs w:val="24"/>
              </w:rPr>
              <w:t>0</w:t>
            </w:r>
          </w:p>
        </w:tc>
        <w:tc>
          <w:tcPr>
            <w:tcW w:w="1843" w:type="dxa"/>
            <w:tcBorders>
              <w:bottom w:val="single" w:sz="4" w:space="0" w:color="auto"/>
            </w:tcBorders>
          </w:tcPr>
          <w:p w:rsidR="0053549D" w:rsidRPr="00EF7399" w:rsidRDefault="0053549D" w:rsidP="004F412A">
            <w:pPr>
              <w:pStyle w:val="ListParagraph"/>
              <w:spacing w:after="0" w:line="240" w:lineRule="auto"/>
              <w:ind w:left="0"/>
              <w:jc w:val="center"/>
              <w:rPr>
                <w:rFonts w:ascii="Times New Roman" w:hAnsi="Times New Roman"/>
                <w:sz w:val="24"/>
                <w:szCs w:val="24"/>
              </w:rPr>
            </w:pPr>
            <w:r w:rsidRPr="00EF7399">
              <w:rPr>
                <w:rFonts w:ascii="Times New Roman" w:hAnsi="Times New Roman"/>
                <w:sz w:val="24"/>
                <w:szCs w:val="24"/>
              </w:rPr>
              <w:t>0</w:t>
            </w:r>
          </w:p>
        </w:tc>
      </w:tr>
    </w:tbl>
    <w:p w:rsidR="0053549D" w:rsidRPr="00EF7399" w:rsidRDefault="0053549D" w:rsidP="0053549D">
      <w:pPr>
        <w:pStyle w:val="ListParagraph"/>
        <w:spacing w:after="0" w:line="360" w:lineRule="auto"/>
        <w:ind w:left="0" w:firstLine="567"/>
        <w:jc w:val="both"/>
        <w:rPr>
          <w:rFonts w:ascii="Times New Roman" w:hAnsi="Times New Roman"/>
          <w:sz w:val="24"/>
          <w:szCs w:val="24"/>
        </w:rPr>
      </w:pPr>
    </w:p>
    <w:p w:rsidR="0053549D" w:rsidRPr="00EF7399" w:rsidRDefault="0053549D" w:rsidP="0053549D">
      <w:pPr>
        <w:pStyle w:val="ListParagraph"/>
        <w:spacing w:after="0" w:line="360" w:lineRule="auto"/>
        <w:ind w:left="0" w:firstLine="567"/>
        <w:jc w:val="both"/>
        <w:rPr>
          <w:rFonts w:ascii="Times New Roman" w:hAnsi="Times New Roman"/>
          <w:sz w:val="24"/>
          <w:szCs w:val="24"/>
        </w:rPr>
      </w:pPr>
      <w:r w:rsidRPr="00EF7399">
        <w:rPr>
          <w:rFonts w:ascii="Times New Roman" w:hAnsi="Times New Roman"/>
          <w:sz w:val="24"/>
          <w:szCs w:val="24"/>
        </w:rPr>
        <w:t>Tabel 4.8 di atas memperlihatkan bahwa pembelajaran kimia berbasis pendekatan saintifik dapat meningkatkan keterampilan berpikir kritis peserta didik pada materi pokok sistem koloid.</w:t>
      </w:r>
    </w:p>
    <w:p w:rsidR="0053549D" w:rsidRPr="00EF7399" w:rsidRDefault="0053549D" w:rsidP="0053549D">
      <w:pPr>
        <w:spacing w:line="360" w:lineRule="auto"/>
        <w:ind w:firstLine="567"/>
        <w:jc w:val="both"/>
        <w:rPr>
          <w:rFonts w:ascii="Times New Roman" w:hAnsi="Times New Roman"/>
        </w:rPr>
      </w:pPr>
      <w:r w:rsidRPr="00EF7399">
        <w:rPr>
          <w:rFonts w:ascii="Times New Roman" w:hAnsi="Times New Roman"/>
        </w:rPr>
        <w:t>Dari hasil analisis pengamatan sikap, keterampilan, dan hasil tes keterampilan berpikir kritis maka untuk mengetahui keefektifan perangkat pembelajaran dituangkan ke dalam kategori pada Tabel 4.9.</w:t>
      </w:r>
    </w:p>
    <w:p w:rsidR="0053549D" w:rsidRPr="00EF7399" w:rsidRDefault="0053549D" w:rsidP="0053549D">
      <w:pPr>
        <w:spacing w:line="360" w:lineRule="auto"/>
        <w:ind w:firstLine="567"/>
        <w:jc w:val="both"/>
        <w:rPr>
          <w:rFonts w:ascii="Times New Roman" w:hAnsi="Times New Roman"/>
        </w:rPr>
      </w:pPr>
      <w:r w:rsidRPr="00EF7399">
        <w:rPr>
          <w:rFonts w:ascii="Times New Roman" w:hAnsi="Times New Roman"/>
        </w:rPr>
        <w:t>Tabel 4.9 Kategori Keefektifan Penggunaan Perangkat Pembelajaran</w:t>
      </w:r>
    </w:p>
    <w:tbl>
      <w:tblPr>
        <w:tblStyle w:val="LightShading"/>
        <w:tblW w:w="0" w:type="auto"/>
        <w:tblInd w:w="558" w:type="dxa"/>
        <w:tblBorders>
          <w:insideH w:val="single" w:sz="8" w:space="0" w:color="000000" w:themeColor="text1"/>
        </w:tblBorders>
        <w:tblLayout w:type="fixed"/>
        <w:tblLook w:val="04A0"/>
      </w:tblPr>
      <w:tblGrid>
        <w:gridCol w:w="2430"/>
        <w:gridCol w:w="1080"/>
        <w:gridCol w:w="1530"/>
        <w:gridCol w:w="900"/>
        <w:gridCol w:w="1710"/>
      </w:tblGrid>
      <w:tr w:rsidR="0053549D" w:rsidRPr="00EF7399" w:rsidTr="004F412A">
        <w:trPr>
          <w:cnfStyle w:val="100000000000"/>
        </w:trPr>
        <w:tc>
          <w:tcPr>
            <w:cnfStyle w:val="001000000000"/>
            <w:tcW w:w="2430" w:type="dxa"/>
            <w:shd w:val="clear" w:color="auto" w:fill="FFFFFF" w:themeFill="background1"/>
          </w:tcPr>
          <w:p w:rsidR="0053549D" w:rsidRPr="00EF7399" w:rsidRDefault="0053549D" w:rsidP="004F412A">
            <w:pPr>
              <w:tabs>
                <w:tab w:val="left" w:pos="567"/>
              </w:tabs>
              <w:autoSpaceDE w:val="0"/>
              <w:autoSpaceDN w:val="0"/>
              <w:adjustRightInd w:val="0"/>
              <w:spacing w:line="360" w:lineRule="auto"/>
              <w:jc w:val="center"/>
              <w:rPr>
                <w:rFonts w:ascii="Times New Roman" w:hAnsi="Times New Roman"/>
                <w:b w:val="0"/>
                <w:sz w:val="24"/>
                <w:szCs w:val="24"/>
              </w:rPr>
            </w:pPr>
            <w:r w:rsidRPr="00EF7399">
              <w:rPr>
                <w:rFonts w:ascii="Times New Roman" w:hAnsi="Times New Roman"/>
                <w:b w:val="0"/>
                <w:sz w:val="24"/>
                <w:szCs w:val="24"/>
              </w:rPr>
              <w:t>Interval</w:t>
            </w:r>
          </w:p>
        </w:tc>
        <w:tc>
          <w:tcPr>
            <w:tcW w:w="1080" w:type="dxa"/>
            <w:shd w:val="clear" w:color="auto" w:fill="FFFFFF" w:themeFill="background1"/>
          </w:tcPr>
          <w:p w:rsidR="0053549D" w:rsidRPr="00EF7399" w:rsidRDefault="0053549D" w:rsidP="004F412A">
            <w:pPr>
              <w:tabs>
                <w:tab w:val="left" w:pos="567"/>
              </w:tabs>
              <w:autoSpaceDE w:val="0"/>
              <w:autoSpaceDN w:val="0"/>
              <w:adjustRightInd w:val="0"/>
              <w:spacing w:line="360" w:lineRule="auto"/>
              <w:jc w:val="center"/>
              <w:cnfStyle w:val="100000000000"/>
              <w:rPr>
                <w:rFonts w:ascii="Times New Roman" w:hAnsi="Times New Roman"/>
                <w:b w:val="0"/>
                <w:sz w:val="24"/>
                <w:szCs w:val="24"/>
              </w:rPr>
            </w:pPr>
            <w:r w:rsidRPr="00EF7399">
              <w:rPr>
                <w:rFonts w:ascii="Times New Roman" w:hAnsi="Times New Roman"/>
                <w:b w:val="0"/>
                <w:sz w:val="24"/>
                <w:szCs w:val="24"/>
              </w:rPr>
              <w:t>Sikap</w:t>
            </w:r>
          </w:p>
        </w:tc>
        <w:tc>
          <w:tcPr>
            <w:tcW w:w="1530" w:type="dxa"/>
            <w:shd w:val="clear" w:color="auto" w:fill="FFFFFF" w:themeFill="background1"/>
          </w:tcPr>
          <w:p w:rsidR="0053549D" w:rsidRPr="00EF7399" w:rsidRDefault="0053549D" w:rsidP="004F412A">
            <w:pPr>
              <w:autoSpaceDE w:val="0"/>
              <w:autoSpaceDN w:val="0"/>
              <w:adjustRightInd w:val="0"/>
              <w:spacing w:line="360" w:lineRule="auto"/>
              <w:jc w:val="center"/>
              <w:cnfStyle w:val="100000000000"/>
              <w:rPr>
                <w:rFonts w:ascii="Times New Roman" w:hAnsi="Times New Roman"/>
                <w:b w:val="0"/>
                <w:sz w:val="24"/>
                <w:szCs w:val="24"/>
              </w:rPr>
            </w:pPr>
            <w:r w:rsidRPr="00EF7399">
              <w:rPr>
                <w:rFonts w:ascii="Times New Roman" w:hAnsi="Times New Roman"/>
                <w:b w:val="0"/>
                <w:sz w:val="24"/>
                <w:szCs w:val="24"/>
              </w:rPr>
              <w:t>Keterampilan</w:t>
            </w:r>
          </w:p>
        </w:tc>
        <w:tc>
          <w:tcPr>
            <w:tcW w:w="900" w:type="dxa"/>
            <w:shd w:val="clear" w:color="auto" w:fill="FFFFFF" w:themeFill="background1"/>
          </w:tcPr>
          <w:p w:rsidR="0053549D" w:rsidRPr="00EF7399" w:rsidRDefault="0053549D" w:rsidP="004F412A">
            <w:pPr>
              <w:tabs>
                <w:tab w:val="left" w:pos="567"/>
              </w:tabs>
              <w:autoSpaceDE w:val="0"/>
              <w:autoSpaceDN w:val="0"/>
              <w:adjustRightInd w:val="0"/>
              <w:spacing w:line="360" w:lineRule="auto"/>
              <w:jc w:val="center"/>
              <w:cnfStyle w:val="100000000000"/>
              <w:rPr>
                <w:rFonts w:ascii="Times New Roman" w:hAnsi="Times New Roman"/>
                <w:b w:val="0"/>
                <w:sz w:val="24"/>
                <w:szCs w:val="24"/>
              </w:rPr>
            </w:pPr>
            <w:r w:rsidRPr="00EF7399">
              <w:rPr>
                <w:rFonts w:ascii="Times New Roman" w:hAnsi="Times New Roman"/>
                <w:b w:val="0"/>
                <w:sz w:val="24"/>
                <w:szCs w:val="24"/>
              </w:rPr>
              <w:t>TKBK</w:t>
            </w:r>
          </w:p>
        </w:tc>
        <w:tc>
          <w:tcPr>
            <w:tcW w:w="1710" w:type="dxa"/>
            <w:shd w:val="clear" w:color="auto" w:fill="FFFFFF" w:themeFill="background1"/>
          </w:tcPr>
          <w:p w:rsidR="0053549D" w:rsidRPr="00EF7399" w:rsidRDefault="0053549D" w:rsidP="004F412A">
            <w:pPr>
              <w:tabs>
                <w:tab w:val="left" w:pos="567"/>
              </w:tabs>
              <w:autoSpaceDE w:val="0"/>
              <w:autoSpaceDN w:val="0"/>
              <w:adjustRightInd w:val="0"/>
              <w:spacing w:line="360" w:lineRule="auto"/>
              <w:jc w:val="center"/>
              <w:cnfStyle w:val="100000000000"/>
              <w:rPr>
                <w:rFonts w:ascii="Times New Roman" w:hAnsi="Times New Roman"/>
                <w:b w:val="0"/>
                <w:sz w:val="24"/>
                <w:szCs w:val="24"/>
              </w:rPr>
            </w:pPr>
            <w:r w:rsidRPr="00EF7399">
              <w:rPr>
                <w:rFonts w:ascii="Times New Roman" w:hAnsi="Times New Roman"/>
                <w:b w:val="0"/>
                <w:sz w:val="24"/>
                <w:szCs w:val="24"/>
              </w:rPr>
              <w:t>Kategori</w:t>
            </w:r>
          </w:p>
        </w:tc>
      </w:tr>
      <w:tr w:rsidR="0053549D" w:rsidRPr="00EF7399" w:rsidTr="004F412A">
        <w:trPr>
          <w:cnfStyle w:val="000000100000"/>
        </w:trPr>
        <w:tc>
          <w:tcPr>
            <w:cnfStyle w:val="001000000000"/>
            <w:tcW w:w="2430" w:type="dxa"/>
            <w:shd w:val="clear" w:color="auto" w:fill="FFFFFF" w:themeFill="background1"/>
          </w:tcPr>
          <w:p w:rsidR="0053549D" w:rsidRPr="00EF7399" w:rsidRDefault="0053549D" w:rsidP="004F412A">
            <w:pPr>
              <w:tabs>
                <w:tab w:val="left" w:pos="567"/>
              </w:tabs>
              <w:autoSpaceDE w:val="0"/>
              <w:autoSpaceDN w:val="0"/>
              <w:adjustRightInd w:val="0"/>
              <w:jc w:val="center"/>
              <w:rPr>
                <w:rFonts w:ascii="Times New Roman" w:hAnsi="Times New Roman"/>
                <w:b w:val="0"/>
                <w:sz w:val="24"/>
                <w:szCs w:val="24"/>
              </w:rPr>
            </w:pPr>
            <w:r w:rsidRPr="00EF7399">
              <w:rPr>
                <w:rFonts w:ascii="Times New Roman" w:hAnsi="Times New Roman"/>
                <w:b w:val="0"/>
                <w:sz w:val="24"/>
                <w:szCs w:val="24"/>
              </w:rPr>
              <w:t xml:space="preserve">75% &lt; KPP </w:t>
            </w:r>
            <w:r w:rsidRPr="00EF7399">
              <w:rPr>
                <w:rFonts w:ascii="Times New Roman" w:eastAsia="SymbolMT" w:hAnsi="Times New Roman"/>
                <w:b w:val="0"/>
                <w:sz w:val="24"/>
                <w:szCs w:val="24"/>
              </w:rPr>
              <w:t>≤</w:t>
            </w:r>
            <w:r w:rsidRPr="00EF7399">
              <w:rPr>
                <w:rFonts w:ascii="Times New Roman" w:hAnsi="Times New Roman"/>
                <w:b w:val="0"/>
                <w:sz w:val="24"/>
                <w:szCs w:val="24"/>
              </w:rPr>
              <w:t>100%</w:t>
            </w:r>
          </w:p>
          <w:p w:rsidR="0053549D" w:rsidRPr="00EF7399" w:rsidRDefault="0053549D" w:rsidP="004F412A">
            <w:pPr>
              <w:tabs>
                <w:tab w:val="left" w:pos="567"/>
              </w:tabs>
              <w:autoSpaceDE w:val="0"/>
              <w:autoSpaceDN w:val="0"/>
              <w:adjustRightInd w:val="0"/>
              <w:jc w:val="center"/>
              <w:rPr>
                <w:rFonts w:ascii="Times New Roman" w:hAnsi="Times New Roman"/>
                <w:b w:val="0"/>
                <w:sz w:val="24"/>
                <w:szCs w:val="24"/>
              </w:rPr>
            </w:pPr>
            <w:r w:rsidRPr="00EF7399">
              <w:rPr>
                <w:rFonts w:ascii="Times New Roman" w:hAnsi="Times New Roman"/>
                <w:b w:val="0"/>
                <w:sz w:val="24"/>
                <w:szCs w:val="24"/>
              </w:rPr>
              <w:t xml:space="preserve">50% &lt;  KPP </w:t>
            </w:r>
            <w:r w:rsidRPr="00EF7399">
              <w:rPr>
                <w:rFonts w:ascii="Times New Roman" w:eastAsia="SymbolMT" w:hAnsi="Times New Roman"/>
                <w:b w:val="0"/>
                <w:sz w:val="24"/>
                <w:szCs w:val="24"/>
              </w:rPr>
              <w:t xml:space="preserve">≤ </w:t>
            </w:r>
            <w:r w:rsidRPr="00EF7399">
              <w:rPr>
                <w:rFonts w:ascii="Times New Roman" w:hAnsi="Times New Roman"/>
                <w:b w:val="0"/>
                <w:sz w:val="24"/>
                <w:szCs w:val="24"/>
              </w:rPr>
              <w:t>75%</w:t>
            </w:r>
          </w:p>
          <w:p w:rsidR="0053549D" w:rsidRPr="00EF7399" w:rsidRDefault="0053549D" w:rsidP="004F412A">
            <w:pPr>
              <w:tabs>
                <w:tab w:val="left" w:pos="567"/>
              </w:tabs>
              <w:autoSpaceDE w:val="0"/>
              <w:autoSpaceDN w:val="0"/>
              <w:adjustRightInd w:val="0"/>
              <w:jc w:val="center"/>
              <w:rPr>
                <w:rFonts w:ascii="Times New Roman" w:hAnsi="Times New Roman"/>
                <w:b w:val="0"/>
                <w:sz w:val="24"/>
                <w:szCs w:val="24"/>
              </w:rPr>
            </w:pPr>
            <w:r w:rsidRPr="00EF7399">
              <w:rPr>
                <w:rFonts w:ascii="Times New Roman" w:hAnsi="Times New Roman"/>
                <w:b w:val="0"/>
                <w:sz w:val="24"/>
                <w:szCs w:val="24"/>
              </w:rPr>
              <w:t xml:space="preserve">25% &lt;  KPP </w:t>
            </w:r>
            <w:r w:rsidRPr="00EF7399">
              <w:rPr>
                <w:rFonts w:ascii="Times New Roman" w:eastAsia="SymbolMT" w:hAnsi="Times New Roman"/>
                <w:b w:val="0"/>
                <w:sz w:val="24"/>
                <w:szCs w:val="24"/>
              </w:rPr>
              <w:t xml:space="preserve">≤ </w:t>
            </w:r>
            <w:r w:rsidRPr="00EF7399">
              <w:rPr>
                <w:rFonts w:ascii="Times New Roman" w:hAnsi="Times New Roman"/>
                <w:b w:val="0"/>
                <w:sz w:val="24"/>
                <w:szCs w:val="24"/>
              </w:rPr>
              <w:t>50%</w:t>
            </w:r>
          </w:p>
          <w:p w:rsidR="0053549D" w:rsidRPr="00EF7399" w:rsidRDefault="0053549D" w:rsidP="004F412A">
            <w:pPr>
              <w:tabs>
                <w:tab w:val="left" w:pos="567"/>
              </w:tabs>
              <w:autoSpaceDE w:val="0"/>
              <w:autoSpaceDN w:val="0"/>
              <w:adjustRightInd w:val="0"/>
              <w:jc w:val="center"/>
              <w:rPr>
                <w:rFonts w:ascii="Times New Roman" w:hAnsi="Times New Roman"/>
                <w:sz w:val="24"/>
                <w:szCs w:val="24"/>
              </w:rPr>
            </w:pPr>
            <w:r w:rsidRPr="00EF7399">
              <w:rPr>
                <w:rFonts w:ascii="Times New Roman" w:hAnsi="Times New Roman"/>
                <w:b w:val="0"/>
                <w:sz w:val="24"/>
                <w:szCs w:val="24"/>
              </w:rPr>
              <w:t xml:space="preserve">0%   &lt;  KPP </w:t>
            </w:r>
            <w:r w:rsidRPr="00EF7399">
              <w:rPr>
                <w:rFonts w:ascii="Times New Roman" w:eastAsia="SymbolMT" w:hAnsi="Times New Roman"/>
                <w:b w:val="0"/>
                <w:sz w:val="24"/>
                <w:szCs w:val="24"/>
              </w:rPr>
              <w:t xml:space="preserve">≤ </w:t>
            </w:r>
            <w:r w:rsidRPr="00EF7399">
              <w:rPr>
                <w:rFonts w:ascii="Times New Roman" w:hAnsi="Times New Roman"/>
                <w:b w:val="0"/>
                <w:sz w:val="24"/>
                <w:szCs w:val="24"/>
              </w:rPr>
              <w:t>25%</w:t>
            </w:r>
          </w:p>
        </w:tc>
        <w:tc>
          <w:tcPr>
            <w:tcW w:w="1080" w:type="dxa"/>
            <w:shd w:val="clear" w:color="auto" w:fill="FFFFFF" w:themeFill="background1"/>
          </w:tcPr>
          <w:p w:rsidR="0053549D" w:rsidRPr="00EF7399" w:rsidRDefault="0053549D" w:rsidP="004F412A">
            <w:pPr>
              <w:tabs>
                <w:tab w:val="left" w:pos="567"/>
              </w:tabs>
              <w:autoSpaceDE w:val="0"/>
              <w:autoSpaceDN w:val="0"/>
              <w:adjustRightInd w:val="0"/>
              <w:jc w:val="center"/>
              <w:cnfStyle w:val="000000100000"/>
              <w:rPr>
                <w:rFonts w:ascii="Times New Roman" w:hAnsi="Times New Roman"/>
                <w:sz w:val="24"/>
                <w:szCs w:val="24"/>
              </w:rPr>
            </w:pPr>
            <w:r w:rsidRPr="00EF7399">
              <w:rPr>
                <w:rFonts w:ascii="Times New Roman" w:hAnsi="Times New Roman"/>
                <w:sz w:val="24"/>
                <w:szCs w:val="24"/>
              </w:rPr>
              <w:t>11</w:t>
            </w:r>
          </w:p>
          <w:p w:rsidR="0053549D" w:rsidRPr="00EF7399" w:rsidRDefault="0053549D" w:rsidP="004F412A">
            <w:pPr>
              <w:tabs>
                <w:tab w:val="left" w:pos="567"/>
              </w:tabs>
              <w:autoSpaceDE w:val="0"/>
              <w:autoSpaceDN w:val="0"/>
              <w:adjustRightInd w:val="0"/>
              <w:jc w:val="center"/>
              <w:cnfStyle w:val="000000100000"/>
              <w:rPr>
                <w:rFonts w:ascii="Times New Roman" w:hAnsi="Times New Roman"/>
                <w:sz w:val="24"/>
                <w:szCs w:val="24"/>
              </w:rPr>
            </w:pPr>
            <w:r w:rsidRPr="00EF7399">
              <w:rPr>
                <w:rFonts w:ascii="Times New Roman" w:hAnsi="Times New Roman"/>
                <w:sz w:val="24"/>
                <w:szCs w:val="24"/>
              </w:rPr>
              <w:t>27</w:t>
            </w:r>
          </w:p>
          <w:p w:rsidR="0053549D" w:rsidRPr="00EF7399" w:rsidRDefault="0053549D" w:rsidP="004F412A">
            <w:pPr>
              <w:tabs>
                <w:tab w:val="left" w:pos="567"/>
              </w:tabs>
              <w:autoSpaceDE w:val="0"/>
              <w:autoSpaceDN w:val="0"/>
              <w:adjustRightInd w:val="0"/>
              <w:jc w:val="center"/>
              <w:cnfStyle w:val="000000100000"/>
              <w:rPr>
                <w:rFonts w:ascii="Times New Roman" w:hAnsi="Times New Roman"/>
                <w:sz w:val="24"/>
                <w:szCs w:val="24"/>
              </w:rPr>
            </w:pPr>
            <w:r w:rsidRPr="00EF7399">
              <w:rPr>
                <w:rFonts w:ascii="Times New Roman" w:hAnsi="Times New Roman"/>
                <w:sz w:val="24"/>
                <w:szCs w:val="24"/>
              </w:rPr>
              <w:t>0</w:t>
            </w:r>
          </w:p>
          <w:p w:rsidR="0053549D" w:rsidRPr="00EF7399" w:rsidRDefault="0053549D" w:rsidP="004F412A">
            <w:pPr>
              <w:tabs>
                <w:tab w:val="left" w:pos="567"/>
              </w:tabs>
              <w:autoSpaceDE w:val="0"/>
              <w:autoSpaceDN w:val="0"/>
              <w:adjustRightInd w:val="0"/>
              <w:jc w:val="center"/>
              <w:cnfStyle w:val="000000100000"/>
              <w:rPr>
                <w:rFonts w:ascii="Times New Roman" w:hAnsi="Times New Roman"/>
                <w:sz w:val="24"/>
                <w:szCs w:val="24"/>
              </w:rPr>
            </w:pPr>
            <w:r w:rsidRPr="00EF7399">
              <w:rPr>
                <w:rFonts w:ascii="Times New Roman" w:hAnsi="Times New Roman"/>
                <w:sz w:val="24"/>
                <w:szCs w:val="24"/>
              </w:rPr>
              <w:t>0</w:t>
            </w:r>
          </w:p>
        </w:tc>
        <w:tc>
          <w:tcPr>
            <w:tcW w:w="1530" w:type="dxa"/>
            <w:shd w:val="clear" w:color="auto" w:fill="FFFFFF" w:themeFill="background1"/>
          </w:tcPr>
          <w:p w:rsidR="0053549D" w:rsidRPr="00EF7399" w:rsidRDefault="0053549D" w:rsidP="004F412A">
            <w:pPr>
              <w:autoSpaceDE w:val="0"/>
              <w:autoSpaceDN w:val="0"/>
              <w:adjustRightInd w:val="0"/>
              <w:jc w:val="center"/>
              <w:cnfStyle w:val="000000100000"/>
              <w:rPr>
                <w:rFonts w:ascii="Times New Roman" w:hAnsi="Times New Roman"/>
                <w:sz w:val="24"/>
                <w:szCs w:val="24"/>
              </w:rPr>
            </w:pPr>
            <w:r w:rsidRPr="00EF7399">
              <w:rPr>
                <w:rFonts w:ascii="Times New Roman" w:hAnsi="Times New Roman"/>
                <w:sz w:val="24"/>
                <w:szCs w:val="24"/>
              </w:rPr>
              <w:t>9</w:t>
            </w:r>
          </w:p>
          <w:p w:rsidR="0053549D" w:rsidRPr="00EF7399" w:rsidRDefault="0053549D" w:rsidP="004F412A">
            <w:pPr>
              <w:autoSpaceDE w:val="0"/>
              <w:autoSpaceDN w:val="0"/>
              <w:adjustRightInd w:val="0"/>
              <w:jc w:val="center"/>
              <w:cnfStyle w:val="000000100000"/>
              <w:rPr>
                <w:rFonts w:ascii="Times New Roman" w:hAnsi="Times New Roman"/>
                <w:sz w:val="24"/>
                <w:szCs w:val="24"/>
              </w:rPr>
            </w:pPr>
            <w:r w:rsidRPr="00EF7399">
              <w:rPr>
                <w:rFonts w:ascii="Times New Roman" w:hAnsi="Times New Roman"/>
                <w:sz w:val="24"/>
                <w:szCs w:val="24"/>
              </w:rPr>
              <w:t>24</w:t>
            </w:r>
          </w:p>
          <w:p w:rsidR="0053549D" w:rsidRPr="00EF7399" w:rsidRDefault="0053549D" w:rsidP="004F412A">
            <w:pPr>
              <w:autoSpaceDE w:val="0"/>
              <w:autoSpaceDN w:val="0"/>
              <w:adjustRightInd w:val="0"/>
              <w:jc w:val="center"/>
              <w:cnfStyle w:val="000000100000"/>
              <w:rPr>
                <w:rFonts w:ascii="Times New Roman" w:hAnsi="Times New Roman"/>
                <w:sz w:val="24"/>
                <w:szCs w:val="24"/>
              </w:rPr>
            </w:pPr>
            <w:r w:rsidRPr="00EF7399">
              <w:rPr>
                <w:rFonts w:ascii="Times New Roman" w:hAnsi="Times New Roman"/>
                <w:sz w:val="24"/>
                <w:szCs w:val="24"/>
              </w:rPr>
              <w:t>5</w:t>
            </w:r>
          </w:p>
          <w:p w:rsidR="0053549D" w:rsidRPr="00EF7399" w:rsidRDefault="0053549D" w:rsidP="004F412A">
            <w:pPr>
              <w:autoSpaceDE w:val="0"/>
              <w:autoSpaceDN w:val="0"/>
              <w:adjustRightInd w:val="0"/>
              <w:jc w:val="center"/>
              <w:cnfStyle w:val="000000100000"/>
              <w:rPr>
                <w:rFonts w:ascii="Times New Roman" w:hAnsi="Times New Roman"/>
                <w:sz w:val="24"/>
                <w:szCs w:val="24"/>
              </w:rPr>
            </w:pPr>
            <w:r w:rsidRPr="00EF7399">
              <w:rPr>
                <w:rFonts w:ascii="Times New Roman" w:hAnsi="Times New Roman"/>
                <w:sz w:val="24"/>
                <w:szCs w:val="24"/>
              </w:rPr>
              <w:t>0</w:t>
            </w:r>
          </w:p>
        </w:tc>
        <w:tc>
          <w:tcPr>
            <w:tcW w:w="900" w:type="dxa"/>
            <w:shd w:val="clear" w:color="auto" w:fill="FFFFFF" w:themeFill="background1"/>
          </w:tcPr>
          <w:p w:rsidR="0053549D" w:rsidRPr="00EF7399" w:rsidRDefault="0053549D" w:rsidP="004F412A">
            <w:pPr>
              <w:tabs>
                <w:tab w:val="left" w:pos="567"/>
              </w:tabs>
              <w:autoSpaceDE w:val="0"/>
              <w:autoSpaceDN w:val="0"/>
              <w:adjustRightInd w:val="0"/>
              <w:jc w:val="center"/>
              <w:cnfStyle w:val="000000100000"/>
              <w:rPr>
                <w:rFonts w:ascii="Times New Roman" w:hAnsi="Times New Roman"/>
                <w:sz w:val="24"/>
                <w:szCs w:val="24"/>
              </w:rPr>
            </w:pPr>
            <w:r w:rsidRPr="00EF7399">
              <w:rPr>
                <w:rFonts w:ascii="Times New Roman" w:hAnsi="Times New Roman"/>
                <w:sz w:val="24"/>
                <w:szCs w:val="24"/>
              </w:rPr>
              <w:t>24</w:t>
            </w:r>
          </w:p>
          <w:p w:rsidR="0053549D" w:rsidRPr="00EF7399" w:rsidRDefault="0053549D" w:rsidP="004F412A">
            <w:pPr>
              <w:tabs>
                <w:tab w:val="left" w:pos="567"/>
              </w:tabs>
              <w:autoSpaceDE w:val="0"/>
              <w:autoSpaceDN w:val="0"/>
              <w:adjustRightInd w:val="0"/>
              <w:jc w:val="center"/>
              <w:cnfStyle w:val="000000100000"/>
              <w:rPr>
                <w:rFonts w:ascii="Times New Roman" w:hAnsi="Times New Roman"/>
                <w:sz w:val="24"/>
                <w:szCs w:val="24"/>
              </w:rPr>
            </w:pPr>
            <w:r w:rsidRPr="00EF7399">
              <w:rPr>
                <w:rFonts w:ascii="Times New Roman" w:hAnsi="Times New Roman"/>
                <w:sz w:val="24"/>
                <w:szCs w:val="24"/>
              </w:rPr>
              <w:t>14</w:t>
            </w:r>
          </w:p>
          <w:p w:rsidR="0053549D" w:rsidRPr="00EF7399" w:rsidRDefault="0053549D" w:rsidP="004F412A">
            <w:pPr>
              <w:tabs>
                <w:tab w:val="left" w:pos="567"/>
              </w:tabs>
              <w:autoSpaceDE w:val="0"/>
              <w:autoSpaceDN w:val="0"/>
              <w:adjustRightInd w:val="0"/>
              <w:jc w:val="center"/>
              <w:cnfStyle w:val="000000100000"/>
              <w:rPr>
                <w:rFonts w:ascii="Times New Roman" w:hAnsi="Times New Roman"/>
                <w:sz w:val="24"/>
                <w:szCs w:val="24"/>
              </w:rPr>
            </w:pPr>
            <w:r w:rsidRPr="00EF7399">
              <w:rPr>
                <w:rFonts w:ascii="Times New Roman" w:hAnsi="Times New Roman"/>
                <w:sz w:val="24"/>
                <w:szCs w:val="24"/>
              </w:rPr>
              <w:t>0</w:t>
            </w:r>
          </w:p>
          <w:p w:rsidR="0053549D" w:rsidRPr="00EF7399" w:rsidRDefault="0053549D" w:rsidP="004F412A">
            <w:pPr>
              <w:tabs>
                <w:tab w:val="left" w:pos="567"/>
              </w:tabs>
              <w:autoSpaceDE w:val="0"/>
              <w:autoSpaceDN w:val="0"/>
              <w:adjustRightInd w:val="0"/>
              <w:jc w:val="center"/>
              <w:cnfStyle w:val="000000100000"/>
              <w:rPr>
                <w:rFonts w:ascii="Times New Roman" w:hAnsi="Times New Roman"/>
                <w:sz w:val="24"/>
                <w:szCs w:val="24"/>
              </w:rPr>
            </w:pPr>
            <w:r w:rsidRPr="00EF7399">
              <w:rPr>
                <w:rFonts w:ascii="Times New Roman" w:hAnsi="Times New Roman"/>
                <w:sz w:val="24"/>
                <w:szCs w:val="24"/>
              </w:rPr>
              <w:t>0</w:t>
            </w:r>
          </w:p>
        </w:tc>
        <w:tc>
          <w:tcPr>
            <w:tcW w:w="1710" w:type="dxa"/>
            <w:shd w:val="clear" w:color="auto" w:fill="FFFFFF" w:themeFill="background1"/>
          </w:tcPr>
          <w:p w:rsidR="0053549D" w:rsidRPr="00EF7399" w:rsidRDefault="0053549D" w:rsidP="004F412A">
            <w:pPr>
              <w:tabs>
                <w:tab w:val="left" w:pos="567"/>
              </w:tabs>
              <w:autoSpaceDE w:val="0"/>
              <w:autoSpaceDN w:val="0"/>
              <w:adjustRightInd w:val="0"/>
              <w:jc w:val="both"/>
              <w:cnfStyle w:val="000000100000"/>
              <w:rPr>
                <w:rFonts w:ascii="Times New Roman" w:hAnsi="Times New Roman"/>
                <w:sz w:val="24"/>
                <w:szCs w:val="24"/>
              </w:rPr>
            </w:pPr>
            <w:r w:rsidRPr="00EF7399">
              <w:rPr>
                <w:rFonts w:ascii="Times New Roman" w:hAnsi="Times New Roman"/>
                <w:sz w:val="24"/>
                <w:szCs w:val="24"/>
              </w:rPr>
              <w:t>Sangat efektif</w:t>
            </w:r>
          </w:p>
          <w:p w:rsidR="0053549D" w:rsidRPr="00EF7399" w:rsidRDefault="0053549D" w:rsidP="004F412A">
            <w:pPr>
              <w:tabs>
                <w:tab w:val="left" w:pos="567"/>
              </w:tabs>
              <w:autoSpaceDE w:val="0"/>
              <w:autoSpaceDN w:val="0"/>
              <w:adjustRightInd w:val="0"/>
              <w:jc w:val="both"/>
              <w:cnfStyle w:val="000000100000"/>
              <w:rPr>
                <w:rFonts w:ascii="Times New Roman" w:hAnsi="Times New Roman"/>
                <w:sz w:val="24"/>
                <w:szCs w:val="24"/>
              </w:rPr>
            </w:pPr>
            <w:r w:rsidRPr="00EF7399">
              <w:rPr>
                <w:rFonts w:ascii="Times New Roman" w:hAnsi="Times New Roman"/>
                <w:sz w:val="24"/>
                <w:szCs w:val="24"/>
              </w:rPr>
              <w:t>Efektif</w:t>
            </w:r>
          </w:p>
          <w:p w:rsidR="0053549D" w:rsidRPr="00EF7399" w:rsidRDefault="0053549D" w:rsidP="004F412A">
            <w:pPr>
              <w:tabs>
                <w:tab w:val="left" w:pos="567"/>
              </w:tabs>
              <w:autoSpaceDE w:val="0"/>
              <w:autoSpaceDN w:val="0"/>
              <w:adjustRightInd w:val="0"/>
              <w:jc w:val="both"/>
              <w:cnfStyle w:val="000000100000"/>
              <w:rPr>
                <w:rFonts w:ascii="Times New Roman" w:hAnsi="Times New Roman"/>
                <w:sz w:val="24"/>
                <w:szCs w:val="24"/>
              </w:rPr>
            </w:pPr>
            <w:r w:rsidRPr="00EF7399">
              <w:rPr>
                <w:rFonts w:ascii="Times New Roman" w:hAnsi="Times New Roman"/>
                <w:sz w:val="24"/>
                <w:szCs w:val="24"/>
              </w:rPr>
              <w:t>Kurang efektif</w:t>
            </w:r>
          </w:p>
          <w:p w:rsidR="0053549D" w:rsidRPr="00EF7399" w:rsidRDefault="0053549D" w:rsidP="004F412A">
            <w:pPr>
              <w:tabs>
                <w:tab w:val="left" w:pos="567"/>
              </w:tabs>
              <w:autoSpaceDE w:val="0"/>
              <w:autoSpaceDN w:val="0"/>
              <w:adjustRightInd w:val="0"/>
              <w:jc w:val="both"/>
              <w:cnfStyle w:val="000000100000"/>
              <w:rPr>
                <w:rFonts w:ascii="Times New Roman" w:hAnsi="Times New Roman"/>
                <w:sz w:val="24"/>
                <w:szCs w:val="24"/>
              </w:rPr>
            </w:pPr>
            <w:r w:rsidRPr="00EF7399">
              <w:rPr>
                <w:rFonts w:ascii="Times New Roman" w:hAnsi="Times New Roman"/>
                <w:sz w:val="24"/>
                <w:szCs w:val="24"/>
              </w:rPr>
              <w:t>Tidak efektif</w:t>
            </w:r>
          </w:p>
        </w:tc>
      </w:tr>
    </w:tbl>
    <w:p w:rsidR="0053549D" w:rsidRPr="00EF7399" w:rsidRDefault="0053549D" w:rsidP="0053549D">
      <w:pPr>
        <w:spacing w:line="360" w:lineRule="auto"/>
        <w:jc w:val="both"/>
        <w:rPr>
          <w:rFonts w:ascii="Times New Roman" w:hAnsi="Times New Roman"/>
        </w:rPr>
      </w:pPr>
      <w:r w:rsidRPr="00EF7399">
        <w:rPr>
          <w:rFonts w:ascii="Times New Roman" w:hAnsi="Times New Roman"/>
        </w:rPr>
        <w:t xml:space="preserve">       Keterangan : KPP (keefektifan penggunaan perangkat)</w:t>
      </w:r>
    </w:p>
    <w:p w:rsidR="0053549D" w:rsidRPr="00EF7399" w:rsidRDefault="0053549D" w:rsidP="0053549D">
      <w:pPr>
        <w:autoSpaceDE w:val="0"/>
        <w:autoSpaceDN w:val="0"/>
        <w:adjustRightInd w:val="0"/>
        <w:spacing w:line="360" w:lineRule="auto"/>
        <w:ind w:firstLine="567"/>
        <w:jc w:val="both"/>
        <w:rPr>
          <w:rFonts w:ascii="Times New Roman" w:hAnsi="Times New Roman"/>
        </w:rPr>
      </w:pPr>
      <w:r w:rsidRPr="00EF7399">
        <w:rPr>
          <w:rFonts w:ascii="Times New Roman" w:hAnsi="Times New Roman"/>
        </w:rPr>
        <w:t>Dari rekap di atas maka didapat jumlah peserta didik terendah dari interval 1 yaitu 9 peserta didik, pada interval 2 yang paling rendah jumlah peserta didik adalah l3 peserta didik. Jadi keefektifan penggunaan perangkat pembelajaran adalah :</w:t>
      </w:r>
    </w:p>
    <w:p w:rsidR="0053549D" w:rsidRPr="00EF7399" w:rsidRDefault="0053549D" w:rsidP="0053549D">
      <w:pPr>
        <w:tabs>
          <w:tab w:val="left" w:pos="6527"/>
        </w:tabs>
        <w:spacing w:line="360" w:lineRule="auto"/>
        <w:ind w:firstLine="706"/>
        <w:jc w:val="both"/>
        <w:rPr>
          <w:rFonts w:ascii="Times New Roman" w:eastAsiaTheme="minorEastAsia" w:hAnsi="Times New Roman"/>
        </w:rPr>
      </w:pPr>
      <w:r w:rsidRPr="00EF7399">
        <w:rPr>
          <w:rFonts w:ascii="Times New Roman" w:hAnsi="Times New Roman"/>
        </w:rPr>
        <w:lastRenderedPageBreak/>
        <w:t xml:space="preserve">KPP = </w:t>
      </w:r>
      <m:oMath>
        <m:f>
          <m:fPr>
            <m:ctrlPr>
              <w:rPr>
                <w:rFonts w:ascii="Cambria Math" w:hAnsi="Cambria Math"/>
                <w:i/>
              </w:rPr>
            </m:ctrlPr>
          </m:fPr>
          <m:num>
            <m:sSub>
              <m:sSubPr>
                <m:ctrlPr>
                  <w:rPr>
                    <w:rFonts w:ascii="Cambria Math" w:hAnsi="Cambria Math"/>
                    <w:i/>
                  </w:rPr>
                </m:ctrlPr>
              </m:sSubPr>
              <m:e>
                <m:r>
                  <m:rPr>
                    <m:sty m:val="p"/>
                  </m:rPr>
                  <w:rPr>
                    <w:rFonts w:ascii="Cambria Math" w:hAnsi="Times New Roman"/>
                  </w:rPr>
                  <m:t>J</m:t>
                </m:r>
              </m:e>
              <m:sub>
                <m:r>
                  <m:rPr>
                    <m:sty m:val="p"/>
                  </m:rPr>
                  <w:rPr>
                    <w:rFonts w:ascii="Cambria Math" w:hAnsi="Times New Roman"/>
                  </w:rPr>
                  <m:t>ATS</m:t>
                </m:r>
              </m:sub>
            </m:sSub>
          </m:num>
          <m:den>
            <m:sSub>
              <m:sSubPr>
                <m:ctrlPr>
                  <w:rPr>
                    <w:rFonts w:ascii="Cambria Math" w:hAnsi="Cambria Math"/>
                    <w:i/>
                  </w:rPr>
                </m:ctrlPr>
              </m:sSubPr>
              <m:e>
                <m:r>
                  <m:rPr>
                    <m:sty m:val="p"/>
                  </m:rPr>
                  <w:rPr>
                    <w:rFonts w:ascii="Cambria Math" w:hAnsi="Times New Roman"/>
                  </w:rPr>
                  <m:t>J</m:t>
                </m:r>
              </m:e>
              <m:sub>
                <m:r>
                  <m:rPr>
                    <m:sty m:val="p"/>
                  </m:rPr>
                  <w:rPr>
                    <w:rFonts w:ascii="Cambria Math" w:hAnsi="Times New Roman"/>
                  </w:rPr>
                  <m:t>S</m:t>
                </m:r>
              </m:sub>
            </m:sSub>
          </m:den>
        </m:f>
      </m:oMath>
      <w:r w:rsidRPr="00EF7399">
        <w:rPr>
          <w:rFonts w:ascii="Times New Roman" w:eastAsiaTheme="minorEastAsia" w:hAnsi="Times New Roman"/>
        </w:rPr>
        <w:t xml:space="preserve"> x 100% </w:t>
      </w:r>
    </w:p>
    <w:p w:rsidR="0053549D" w:rsidRPr="00EF7399" w:rsidRDefault="0053549D" w:rsidP="0053549D">
      <w:pPr>
        <w:autoSpaceDE w:val="0"/>
        <w:autoSpaceDN w:val="0"/>
        <w:adjustRightInd w:val="0"/>
        <w:spacing w:line="360" w:lineRule="auto"/>
        <w:rPr>
          <w:rFonts w:ascii="Times New Roman" w:hAnsi="Times New Roman"/>
        </w:rPr>
      </w:pPr>
    </w:p>
    <w:p w:rsidR="0053549D" w:rsidRPr="00EF7399" w:rsidRDefault="0053549D" w:rsidP="0053549D">
      <w:pPr>
        <w:tabs>
          <w:tab w:val="left" w:pos="1134"/>
        </w:tabs>
        <w:autoSpaceDE w:val="0"/>
        <w:autoSpaceDN w:val="0"/>
        <w:adjustRightInd w:val="0"/>
        <w:spacing w:line="360" w:lineRule="auto"/>
        <w:rPr>
          <w:rFonts w:ascii="Times New Roman" w:eastAsiaTheme="minorEastAsia" w:hAnsi="Times New Roman"/>
        </w:rPr>
      </w:pPr>
      <w:r w:rsidRPr="00EF7399">
        <w:rPr>
          <w:rFonts w:ascii="Times New Roman" w:hAnsi="Times New Roman"/>
        </w:rPr>
        <w:tab/>
        <w:t xml:space="preserve"> = </w:t>
      </w:r>
      <m:oMath>
        <m:f>
          <m:fPr>
            <m:ctrlPr>
              <w:rPr>
                <w:rFonts w:ascii="Cambria Math" w:hAnsi="Cambria Math"/>
                <w:i/>
              </w:rPr>
            </m:ctrlPr>
          </m:fPr>
          <m:num>
            <m:r>
              <w:rPr>
                <w:rFonts w:ascii="Cambria Math" w:hAnsi="Times New Roman"/>
              </w:rPr>
              <m:t>9+13</m:t>
            </m:r>
          </m:num>
          <m:den>
            <m:r>
              <w:rPr>
                <w:rFonts w:ascii="Cambria Math" w:hAnsi="Times New Roman"/>
              </w:rPr>
              <m:t>38</m:t>
            </m:r>
          </m:den>
        </m:f>
      </m:oMath>
      <w:r w:rsidRPr="00EF7399">
        <w:rPr>
          <w:rFonts w:ascii="Times New Roman" w:eastAsiaTheme="minorEastAsia" w:hAnsi="Times New Roman"/>
        </w:rPr>
        <w:t xml:space="preserve"> x 100%</w:t>
      </w:r>
    </w:p>
    <w:p w:rsidR="0053549D" w:rsidRPr="00EF7399" w:rsidRDefault="0053549D" w:rsidP="0053549D">
      <w:pPr>
        <w:tabs>
          <w:tab w:val="left" w:pos="1134"/>
        </w:tabs>
        <w:autoSpaceDE w:val="0"/>
        <w:autoSpaceDN w:val="0"/>
        <w:adjustRightInd w:val="0"/>
        <w:spacing w:line="360" w:lineRule="auto"/>
        <w:rPr>
          <w:rFonts w:ascii="Times New Roman" w:hAnsi="Times New Roman"/>
        </w:rPr>
      </w:pPr>
      <w:r w:rsidRPr="00EF7399">
        <w:rPr>
          <w:rFonts w:ascii="Times New Roman" w:hAnsi="Times New Roman"/>
        </w:rPr>
        <w:tab/>
        <w:t xml:space="preserve"> = 57,89%</w:t>
      </w:r>
    </w:p>
    <w:p w:rsidR="0053549D" w:rsidRPr="00EF7399" w:rsidRDefault="0053549D" w:rsidP="0053549D">
      <w:pPr>
        <w:autoSpaceDE w:val="0"/>
        <w:autoSpaceDN w:val="0"/>
        <w:adjustRightInd w:val="0"/>
        <w:spacing w:line="360" w:lineRule="auto"/>
        <w:ind w:firstLine="562"/>
        <w:jc w:val="both"/>
        <w:rPr>
          <w:rFonts w:ascii="Times New Roman" w:hAnsi="Times New Roman"/>
        </w:rPr>
      </w:pPr>
      <w:r w:rsidRPr="00EF7399">
        <w:rPr>
          <w:rFonts w:ascii="Times New Roman" w:hAnsi="Times New Roman"/>
        </w:rPr>
        <w:t>Keefektifan penggunaan perangkat pembelajaran yang telah dilakukan dalam tahap ujicoba adalah 57,89%. Karena 57,89% berada pada interval 50%&lt;KPP</w:t>
      </w:r>
      <w:r w:rsidRPr="00EF7399">
        <w:rPr>
          <w:rFonts w:ascii="Times New Roman" w:eastAsia="SymbolMT" w:hAnsi="Times New Roman"/>
        </w:rPr>
        <w:t>≤</w:t>
      </w:r>
      <w:r w:rsidRPr="00EF7399">
        <w:rPr>
          <w:rFonts w:ascii="Times New Roman" w:hAnsi="Times New Roman"/>
        </w:rPr>
        <w:t>75%, dan ini menunjukkan kategori keefektifan penggunaan yang ” Efektf”.</w:t>
      </w:r>
    </w:p>
    <w:p w:rsidR="0053549D" w:rsidRPr="00EF7399" w:rsidRDefault="0053549D" w:rsidP="0053549D">
      <w:pPr>
        <w:pStyle w:val="BodyTextIndent"/>
        <w:numPr>
          <w:ilvl w:val="0"/>
          <w:numId w:val="1"/>
        </w:numPr>
        <w:spacing w:after="0" w:line="240" w:lineRule="auto"/>
        <w:ind w:left="360"/>
        <w:jc w:val="both"/>
        <w:rPr>
          <w:rFonts w:ascii="Times New Roman" w:hAnsi="Times New Roman" w:cs="Times New Roman"/>
          <w:b/>
          <w:sz w:val="24"/>
          <w:szCs w:val="24"/>
          <w:lang w:val="en-US"/>
        </w:rPr>
      </w:pPr>
      <w:r w:rsidRPr="00EF7399">
        <w:rPr>
          <w:rFonts w:ascii="Times New Roman" w:hAnsi="Times New Roman" w:cs="Times New Roman"/>
          <w:b/>
          <w:sz w:val="24"/>
          <w:szCs w:val="24"/>
          <w:lang w:val="en-US"/>
        </w:rPr>
        <w:t>Pembahasan</w:t>
      </w:r>
    </w:p>
    <w:p w:rsidR="0053549D" w:rsidRPr="00EF7399" w:rsidRDefault="0053549D" w:rsidP="0053549D">
      <w:pPr>
        <w:pStyle w:val="ListParagraph"/>
        <w:numPr>
          <w:ilvl w:val="0"/>
          <w:numId w:val="10"/>
        </w:numPr>
        <w:adjustRightInd w:val="0"/>
        <w:spacing w:after="0" w:line="360" w:lineRule="auto"/>
        <w:ind w:left="360"/>
        <w:jc w:val="lowKashida"/>
        <w:rPr>
          <w:rFonts w:ascii="Times New Roman" w:hAnsi="Times New Roman"/>
          <w:b/>
          <w:bCs/>
          <w:sz w:val="24"/>
          <w:szCs w:val="24"/>
        </w:rPr>
      </w:pPr>
      <w:r w:rsidRPr="00EF7399">
        <w:rPr>
          <w:rFonts w:ascii="Times New Roman" w:hAnsi="Times New Roman"/>
          <w:b/>
          <w:bCs/>
          <w:sz w:val="24"/>
          <w:szCs w:val="24"/>
        </w:rPr>
        <w:t xml:space="preserve">Kevalidan </w:t>
      </w:r>
      <w:r w:rsidRPr="00EF7399">
        <w:rPr>
          <w:rFonts w:ascii="Times New Roman" w:hAnsi="Times New Roman"/>
          <w:b/>
          <w:sz w:val="24"/>
          <w:szCs w:val="24"/>
        </w:rPr>
        <w:t>Perangkat Pembelajaran Kimia Berbasis Pendekatan Saintifik</w:t>
      </w:r>
    </w:p>
    <w:p w:rsidR="0053549D" w:rsidRPr="00EF7399" w:rsidRDefault="0053549D" w:rsidP="0053549D">
      <w:pPr>
        <w:adjustRightInd w:val="0"/>
        <w:spacing w:line="360" w:lineRule="auto"/>
        <w:ind w:firstLine="720"/>
        <w:jc w:val="lowKashida"/>
        <w:rPr>
          <w:rFonts w:ascii="Times New Roman" w:hAnsi="Times New Roman"/>
          <w:bCs/>
        </w:rPr>
      </w:pPr>
      <w:r w:rsidRPr="00EF7399">
        <w:rPr>
          <w:rFonts w:ascii="Times New Roman" w:hAnsi="Times New Roman"/>
          <w:bCs/>
        </w:rPr>
        <w:t>Perangkat pembelajaran kimis berbasis pendekatan saintifik yang merupakan produk dari penelitian ini divalidasi oleh dua validator yang ahli di bidang pendidikan kimia. Perangkat pembelajaran yang dimaksud adalah RPP, BPD, dan LKPD.</w:t>
      </w:r>
    </w:p>
    <w:p w:rsidR="0053549D" w:rsidRPr="00EF7399" w:rsidRDefault="0053549D" w:rsidP="0053549D">
      <w:pPr>
        <w:pStyle w:val="ListParagraph"/>
        <w:numPr>
          <w:ilvl w:val="0"/>
          <w:numId w:val="11"/>
        </w:numPr>
        <w:adjustRightInd w:val="0"/>
        <w:spacing w:after="0" w:line="360" w:lineRule="auto"/>
        <w:ind w:left="360"/>
        <w:jc w:val="lowKashida"/>
        <w:rPr>
          <w:rFonts w:ascii="Times New Roman" w:hAnsi="Times New Roman"/>
          <w:bCs/>
          <w:sz w:val="24"/>
          <w:szCs w:val="24"/>
        </w:rPr>
      </w:pPr>
      <w:r w:rsidRPr="00EF7399">
        <w:rPr>
          <w:rFonts w:ascii="Times New Roman" w:hAnsi="Times New Roman"/>
          <w:bCs/>
          <w:sz w:val="24"/>
          <w:szCs w:val="24"/>
        </w:rPr>
        <w:t>Rencana Pelaksanaan Pembelajaran (RPP)</w:t>
      </w:r>
    </w:p>
    <w:p w:rsidR="0053549D" w:rsidRPr="00EF7399" w:rsidRDefault="0053549D" w:rsidP="0053549D">
      <w:pPr>
        <w:adjustRightInd w:val="0"/>
        <w:spacing w:line="360" w:lineRule="auto"/>
        <w:ind w:firstLine="720"/>
        <w:jc w:val="lowKashida"/>
        <w:rPr>
          <w:rFonts w:ascii="Times New Roman" w:hAnsi="Times New Roman"/>
        </w:rPr>
      </w:pPr>
      <w:r w:rsidRPr="00EF7399">
        <w:rPr>
          <w:rFonts w:ascii="Times New Roman" w:hAnsi="Times New Roman"/>
          <w:bCs/>
        </w:rPr>
        <w:t xml:space="preserve">Hasil penilaian dari dua validator untuk RPP dapat dilihat pada lampiran 6.a. halaman 196. Kedua validator memberikan nilai 3 dan 4. Nilai ini diperoleh dari tujuh aspek yaitu </w:t>
      </w:r>
      <w:r w:rsidRPr="00EF7399">
        <w:rPr>
          <w:rFonts w:ascii="Times New Roman" w:hAnsi="Times New Roman"/>
        </w:rPr>
        <w:t xml:space="preserve">identitas RPP, SK, KD, indikator, tujuan pembelajaran, materi ajar, metode pembelajaran, langkah-langkah pembelajaran, alat/bahan/sumber belajar, serta penilaian. Koefisien validasi yang dihasilkan adalah 1 dengan kategori valid sehinga dapat dikatakan bahwa RPP ini layak digunakan dalam proses pembelajaran di kelas pada tahap uji coba produk. </w:t>
      </w:r>
    </w:p>
    <w:p w:rsidR="0053549D" w:rsidRPr="00EF7399" w:rsidRDefault="0053549D" w:rsidP="0053549D">
      <w:pPr>
        <w:adjustRightInd w:val="0"/>
        <w:spacing w:line="360" w:lineRule="auto"/>
        <w:ind w:firstLine="720"/>
        <w:jc w:val="lowKashida"/>
        <w:rPr>
          <w:rFonts w:ascii="Times New Roman" w:hAnsi="Times New Roman"/>
        </w:rPr>
      </w:pPr>
      <w:r w:rsidRPr="00EF7399">
        <w:rPr>
          <w:rFonts w:ascii="Times New Roman" w:hAnsi="Times New Roman"/>
        </w:rPr>
        <w:t>Proses untuk menghasilkan perangkat yang valid dilakukan dengan merevisi perangkat ini berdasarkan masukan dari validator. Aspek yang perlu diperhatikan yaitu langkah-langkah pembelajaran harus lebih mencerminkan sintaks model yang digunakan. Selain itu pengalokasian waktu pada setiap sintaks harus lebih dipertimbangkan sehingga semua sintaks model dapat terlaksana.</w:t>
      </w:r>
    </w:p>
    <w:p w:rsidR="0053549D" w:rsidRPr="00EF7399" w:rsidRDefault="0053549D" w:rsidP="0053549D">
      <w:pPr>
        <w:pStyle w:val="ListParagraph"/>
        <w:numPr>
          <w:ilvl w:val="0"/>
          <w:numId w:val="11"/>
        </w:numPr>
        <w:adjustRightInd w:val="0"/>
        <w:spacing w:after="0" w:line="360" w:lineRule="auto"/>
        <w:ind w:left="360"/>
        <w:jc w:val="lowKashida"/>
        <w:rPr>
          <w:rFonts w:ascii="Times New Roman" w:hAnsi="Times New Roman"/>
          <w:bCs/>
          <w:sz w:val="24"/>
          <w:szCs w:val="24"/>
        </w:rPr>
      </w:pPr>
      <w:r w:rsidRPr="00EF7399">
        <w:rPr>
          <w:rFonts w:ascii="Times New Roman" w:hAnsi="Times New Roman"/>
          <w:bCs/>
          <w:sz w:val="24"/>
          <w:szCs w:val="24"/>
        </w:rPr>
        <w:t>Buku Peserta Didik (BPD)</w:t>
      </w:r>
    </w:p>
    <w:p w:rsidR="0053549D" w:rsidRPr="00EF7399" w:rsidRDefault="0053549D" w:rsidP="0053549D">
      <w:pPr>
        <w:adjustRightInd w:val="0"/>
        <w:spacing w:line="360" w:lineRule="auto"/>
        <w:ind w:firstLine="720"/>
        <w:jc w:val="lowKashida"/>
        <w:rPr>
          <w:rFonts w:ascii="Times New Roman" w:hAnsi="Times New Roman"/>
        </w:rPr>
      </w:pPr>
      <w:r w:rsidRPr="00EF7399">
        <w:rPr>
          <w:rFonts w:ascii="Times New Roman" w:hAnsi="Times New Roman"/>
          <w:bCs/>
        </w:rPr>
        <w:t xml:space="preserve">Hasil penilaian dari dua validator untuk RPP dapat dilihat pada lampiran 6.b. halaman 206. Kedua validator memberikan nilai 3 dan 4. Nilai ini diperoleh dari tiga </w:t>
      </w:r>
      <w:r w:rsidRPr="00EF7399">
        <w:rPr>
          <w:rFonts w:ascii="Times New Roman" w:hAnsi="Times New Roman"/>
          <w:bCs/>
        </w:rPr>
        <w:lastRenderedPageBreak/>
        <w:t xml:space="preserve">aspek yaitu </w:t>
      </w:r>
      <w:r w:rsidRPr="00EF7399">
        <w:rPr>
          <w:rFonts w:ascii="Times New Roman" w:hAnsi="Times New Roman"/>
        </w:rPr>
        <w:t xml:space="preserve">kelayakan isi, kelayakan penyajian, serta kelayakan bahasa. Koefisien validasi yang dihasilkan adalah 1 dengan kategori valid sehinga dapat dikatakan bahwa BPD ini layak digunakan dalam proses pembelajaran di kelas pada tahap uji coba produk. </w:t>
      </w:r>
    </w:p>
    <w:p w:rsidR="0053549D" w:rsidRPr="00EF7399" w:rsidRDefault="0053549D" w:rsidP="0053549D">
      <w:pPr>
        <w:adjustRightInd w:val="0"/>
        <w:spacing w:line="360" w:lineRule="auto"/>
        <w:ind w:firstLine="720"/>
        <w:jc w:val="lowKashida"/>
        <w:rPr>
          <w:rFonts w:ascii="Times New Roman" w:hAnsi="Times New Roman"/>
        </w:rPr>
      </w:pPr>
      <w:r w:rsidRPr="00EF7399">
        <w:rPr>
          <w:rFonts w:ascii="Times New Roman" w:hAnsi="Times New Roman"/>
        </w:rPr>
        <w:t>Pada tahap validasi ada beberapa saran dari validator yang harus dipertimbangkan yaitu aspek isi agar lebih dipertajam penyajian materi sehingga memungkinkan untuk mengasah keterampilan berpikir kritis peserta didik. Selain itu penyajian gambar harus disertai keterangan agar tidak membingungkan peserta didik. BPD juga harus sesuai dengan karakteristik pendekatan saintifik serta penggunaan istilah yang tepat agar lebih mudah diahami oleh peserta didik.</w:t>
      </w:r>
    </w:p>
    <w:p w:rsidR="0053549D" w:rsidRPr="00EF7399" w:rsidRDefault="0053549D" w:rsidP="0053549D">
      <w:pPr>
        <w:pStyle w:val="ListParagraph"/>
        <w:numPr>
          <w:ilvl w:val="0"/>
          <w:numId w:val="11"/>
        </w:numPr>
        <w:adjustRightInd w:val="0"/>
        <w:spacing w:after="0" w:line="360" w:lineRule="auto"/>
        <w:ind w:left="360"/>
        <w:jc w:val="lowKashida"/>
        <w:rPr>
          <w:rFonts w:ascii="Times New Roman" w:hAnsi="Times New Roman"/>
          <w:bCs/>
          <w:sz w:val="24"/>
          <w:szCs w:val="24"/>
        </w:rPr>
      </w:pPr>
      <w:r w:rsidRPr="00EF7399">
        <w:rPr>
          <w:rFonts w:ascii="Times New Roman" w:hAnsi="Times New Roman"/>
          <w:bCs/>
          <w:sz w:val="24"/>
          <w:szCs w:val="24"/>
        </w:rPr>
        <w:t>LKPD</w:t>
      </w:r>
    </w:p>
    <w:p w:rsidR="0053549D" w:rsidRPr="00EF7399" w:rsidRDefault="0053549D" w:rsidP="0053549D">
      <w:pPr>
        <w:adjustRightInd w:val="0"/>
        <w:spacing w:line="360" w:lineRule="auto"/>
        <w:ind w:firstLine="720"/>
        <w:jc w:val="lowKashida"/>
        <w:rPr>
          <w:rFonts w:ascii="Times New Roman" w:hAnsi="Times New Roman"/>
        </w:rPr>
      </w:pPr>
      <w:r w:rsidRPr="00EF7399">
        <w:rPr>
          <w:rFonts w:ascii="Times New Roman" w:hAnsi="Times New Roman"/>
          <w:bCs/>
        </w:rPr>
        <w:t xml:space="preserve">Hasil penilaian dari dua validator untuk LKPD dapat dilihat pada lampiran 6.c. halaman 208. Kedua validator memberikan nilai 3 dan 4. Nilai ini diperoleh dari tiga aspek yaitu </w:t>
      </w:r>
      <w:r w:rsidRPr="00EF7399">
        <w:rPr>
          <w:rFonts w:ascii="Times New Roman" w:hAnsi="Times New Roman"/>
        </w:rPr>
        <w:t>format, bahasa, serta isi. Koefisien validasi yang dihasilkan adalah 1 dengan kategori valid sehinga dapat dikatakan bahwa LKPD ini layak digunakan dalam proses pembelajaran di kelas pada tahap uji coba produk. Meskipun demikian ada hal yang harus diperbaiki berdasarkan saran dari dua validator yang memvalidasi LKPD ini, yaitu aspek isi. Validator menyarankan agar narasi yang ada pada LKPD lebih variatif untuk menarik perhatian peserta didik. Rumusan tujuan pembelajaran harus diperjelas serta bahasa yang digunakan mudah dimengerti peserta didik sehingga memudahkan dalam menyelesaikan LKPD ini.</w:t>
      </w:r>
    </w:p>
    <w:p w:rsidR="0053549D" w:rsidRPr="00EF7399" w:rsidRDefault="0053549D" w:rsidP="0053549D">
      <w:pPr>
        <w:pStyle w:val="ListParagraph"/>
        <w:numPr>
          <w:ilvl w:val="0"/>
          <w:numId w:val="10"/>
        </w:numPr>
        <w:adjustRightInd w:val="0"/>
        <w:spacing w:after="0" w:line="360" w:lineRule="auto"/>
        <w:ind w:left="360"/>
        <w:jc w:val="lowKashida"/>
        <w:rPr>
          <w:rFonts w:ascii="Times New Roman" w:hAnsi="Times New Roman"/>
          <w:b/>
          <w:bCs/>
          <w:sz w:val="24"/>
          <w:szCs w:val="24"/>
        </w:rPr>
      </w:pPr>
      <w:r w:rsidRPr="00EF7399">
        <w:rPr>
          <w:rFonts w:ascii="Times New Roman" w:hAnsi="Times New Roman"/>
          <w:b/>
          <w:bCs/>
          <w:sz w:val="24"/>
          <w:szCs w:val="24"/>
        </w:rPr>
        <w:t xml:space="preserve">Nilai Kepraktisan </w:t>
      </w:r>
      <w:r w:rsidRPr="00EF7399">
        <w:rPr>
          <w:rFonts w:ascii="Times New Roman" w:hAnsi="Times New Roman"/>
          <w:b/>
          <w:sz w:val="24"/>
          <w:szCs w:val="24"/>
        </w:rPr>
        <w:t>Perangkat Pembelajaran</w:t>
      </w:r>
    </w:p>
    <w:p w:rsidR="0053549D" w:rsidRPr="00EF7399" w:rsidRDefault="0053549D" w:rsidP="0053549D">
      <w:pPr>
        <w:spacing w:line="360" w:lineRule="auto"/>
        <w:ind w:firstLine="720"/>
        <w:jc w:val="both"/>
        <w:rPr>
          <w:rFonts w:ascii="Times New Roman" w:hAnsi="Times New Roman"/>
        </w:rPr>
      </w:pPr>
      <w:r w:rsidRPr="00EF7399">
        <w:rPr>
          <w:rFonts w:ascii="Times New Roman" w:hAnsi="Times New Roman"/>
        </w:rPr>
        <w:t xml:space="preserve">Perangkat pembelajaran dapat bersifat praktis jika guru dapat menggunakan perangkat tersebut dengan baik dan tidak mengalami kesulitan. Kepraktisan perangkat pembelajaran yang disusun dapat diukur dari hasil pengamatan keterlaksanaan perangkat dan hasil pengamatan kemampuan guru mengelolah pembelajaran. </w:t>
      </w:r>
    </w:p>
    <w:p w:rsidR="0053549D" w:rsidRPr="00EF7399" w:rsidRDefault="0053549D" w:rsidP="0053549D">
      <w:pPr>
        <w:pStyle w:val="ListParagraph"/>
        <w:numPr>
          <w:ilvl w:val="0"/>
          <w:numId w:val="12"/>
        </w:numPr>
        <w:spacing w:after="0" w:line="360" w:lineRule="auto"/>
        <w:ind w:left="360"/>
        <w:jc w:val="both"/>
        <w:rPr>
          <w:rFonts w:ascii="Times New Roman" w:hAnsi="Times New Roman"/>
          <w:sz w:val="24"/>
          <w:szCs w:val="24"/>
        </w:rPr>
      </w:pPr>
      <w:r w:rsidRPr="00EF7399">
        <w:rPr>
          <w:rFonts w:ascii="Times New Roman" w:hAnsi="Times New Roman"/>
          <w:sz w:val="24"/>
          <w:szCs w:val="24"/>
        </w:rPr>
        <w:t>Pengamatan keterlaksanaan perangkat pembelajaran</w:t>
      </w:r>
    </w:p>
    <w:p w:rsidR="0053549D" w:rsidRPr="00EF7399" w:rsidRDefault="0053549D" w:rsidP="0053549D">
      <w:pPr>
        <w:spacing w:line="360" w:lineRule="auto"/>
        <w:ind w:firstLine="720"/>
        <w:jc w:val="both"/>
        <w:rPr>
          <w:rFonts w:ascii="Times New Roman" w:hAnsi="Times New Roman"/>
        </w:rPr>
      </w:pPr>
      <w:r w:rsidRPr="00EF7399">
        <w:rPr>
          <w:rFonts w:ascii="Times New Roman" w:hAnsi="Times New Roman"/>
        </w:rPr>
        <w:lastRenderedPageBreak/>
        <w:t xml:space="preserve">Instrumen lembar pengamatan keterlaksanaan perangkat digunakan untuk mengukur kepraktisan perangkat pembelajaran berbasis pendekatan saintifik karena dengan adanya lembar pengamatan ini dapat diketahui sejauh mana seorang guru dapat melaksanakan dan menggunakan dengan baik perangkat yang dikembangkan. Hasil uji coba perangkat pembelajaran, dilakukan analisis terhadap lembar pengamatan keterlaksanaan perangkat pembelajaran untuk setiap pertemuan dan diperoleh rata-rata seluruh aspek seperti yang terlihat pada Tabel 4.4 sebesar 3,54. </w:t>
      </w:r>
      <w:r w:rsidRPr="00EF7399">
        <w:rPr>
          <w:rFonts w:ascii="Times New Roman" w:eastAsiaTheme="minorEastAsia" w:hAnsi="Times New Roman"/>
        </w:rPr>
        <w:t xml:space="preserve">Hal ini menunjukkan bahwa perangkat pembelajaran berbasis pendekatan saintifik untuk meningkatkan kemampuan berpikir kritis peserta didik yang dikembangkan </w:t>
      </w:r>
      <w:r w:rsidRPr="00EF7399">
        <w:rPr>
          <w:rFonts w:ascii="Times New Roman" w:hAnsi="Times New Roman"/>
        </w:rPr>
        <w:t>telah memenuhi kriteria kepraktisan (</w:t>
      </w:r>
      <w:r w:rsidRPr="00EF7399">
        <w:rPr>
          <w:rFonts w:ascii="Times New Roman" w:eastAsiaTheme="minorEastAsia" w:hAnsi="Times New Roman"/>
        </w:rPr>
        <w:t xml:space="preserve">3  </w:t>
      </w:r>
      <m:oMath>
        <m:r>
          <w:rPr>
            <w:rFonts w:ascii="Cambria Math" w:hAnsi="Times New Roman"/>
          </w:rPr>
          <m:t>≤</m:t>
        </m:r>
      </m:oMath>
      <w:r w:rsidRPr="00EF7399">
        <w:rPr>
          <w:rFonts w:ascii="Times New Roman" w:eastAsiaTheme="minorEastAsia" w:hAnsi="Times New Roman"/>
        </w:rPr>
        <w:t xml:space="preserve"> IO </w:t>
      </w:r>
      <m:oMath>
        <m:r>
          <w:rPr>
            <w:rFonts w:ascii="Cambria Math" w:eastAsiaTheme="minorEastAsia" w:hAnsi="Times New Roman"/>
          </w:rPr>
          <m:t>&lt;</m:t>
        </m:r>
      </m:oMath>
      <w:r w:rsidRPr="00EF7399">
        <w:rPr>
          <w:rFonts w:ascii="Times New Roman" w:eastAsiaTheme="minorEastAsia" w:hAnsi="Times New Roman"/>
        </w:rPr>
        <w:t xml:space="preserve"> 4 tinggi). Artinya dalam hal ini guru telah mampu melaksanakan dan menggunakan perangkat pembelajaran berbasis pendekatan saintifik yang dikembangkan dengan baik.</w:t>
      </w:r>
    </w:p>
    <w:p w:rsidR="0053549D" w:rsidRPr="00EF7399" w:rsidRDefault="0053549D" w:rsidP="0053549D">
      <w:pPr>
        <w:pStyle w:val="ListParagraph"/>
        <w:numPr>
          <w:ilvl w:val="0"/>
          <w:numId w:val="12"/>
        </w:numPr>
        <w:spacing w:after="0" w:line="360" w:lineRule="auto"/>
        <w:ind w:left="360"/>
        <w:jc w:val="both"/>
        <w:rPr>
          <w:rFonts w:ascii="Times New Roman" w:hAnsi="Times New Roman"/>
          <w:sz w:val="24"/>
          <w:szCs w:val="24"/>
        </w:rPr>
      </w:pPr>
      <w:r w:rsidRPr="00EF7399">
        <w:rPr>
          <w:rFonts w:ascii="Times New Roman" w:eastAsiaTheme="minorEastAsia" w:hAnsi="Times New Roman"/>
          <w:sz w:val="24"/>
          <w:szCs w:val="24"/>
        </w:rPr>
        <w:t>Pengamatan kemampuanan guru mengelola pembelajaran</w:t>
      </w:r>
    </w:p>
    <w:p w:rsidR="0053549D" w:rsidRPr="00EF7399" w:rsidRDefault="0053549D" w:rsidP="0053549D">
      <w:pPr>
        <w:spacing w:line="360" w:lineRule="auto"/>
        <w:ind w:firstLine="720"/>
        <w:jc w:val="both"/>
        <w:rPr>
          <w:rFonts w:ascii="Times New Roman" w:eastAsiaTheme="minorEastAsia" w:hAnsi="Times New Roman"/>
        </w:rPr>
      </w:pPr>
      <w:r w:rsidRPr="00EF7399">
        <w:rPr>
          <w:rFonts w:ascii="Times New Roman" w:hAnsi="Times New Roman"/>
        </w:rPr>
        <w:t xml:space="preserve">Pengamatan terhadap keterampilan guru mengelola pembelajaran menggunakan perangkat pembelajaran berbasis pendekatan saintifik dilakukan oleh observer yang memberikan penilaian terhadap kemampuan guru dalam melaksanakan sintaks RPP dan menilai suasana kelas pada saat proses pembelajaran serta alokasi waktu dengan menggunakan perangkat pembelajaran yang dikembangkan. Dari hasil analisis seperti yang terlihat pada Tabel 4.5 diperoleh skor rata-rata untuk seluruh kategori yaitu 3,38 yang berada pada kategori baik </w:t>
      </w:r>
      <w:r w:rsidRPr="00EF7399">
        <w:rPr>
          <w:rFonts w:ascii="Times New Roman" w:eastAsiaTheme="minorEastAsia" w:hAnsi="Times New Roman"/>
        </w:rPr>
        <w:t xml:space="preserve">3  </w:t>
      </w:r>
      <m:oMath>
        <m:r>
          <w:rPr>
            <w:rFonts w:ascii="Cambria Math" w:hAnsi="Cambria Math"/>
          </w:rPr>
          <m:t>≤</m:t>
        </m:r>
      </m:oMath>
      <w:r w:rsidRPr="00EF7399">
        <w:rPr>
          <w:rFonts w:ascii="Times New Roman" w:eastAsiaTheme="minorEastAsia" w:hAnsi="Times New Roman"/>
        </w:rPr>
        <w:t xml:space="preserve"> NKG </w:t>
      </w:r>
      <m:oMath>
        <m:r>
          <w:rPr>
            <w:rFonts w:ascii="Cambria Math" w:eastAsiaTheme="minorEastAsia" w:hAnsi="Times New Roman"/>
          </w:rPr>
          <m:t>&lt;</m:t>
        </m:r>
      </m:oMath>
      <w:r w:rsidRPr="00EF7399">
        <w:rPr>
          <w:rFonts w:ascii="Times New Roman" w:eastAsiaTheme="minorEastAsia" w:hAnsi="Times New Roman"/>
        </w:rPr>
        <w:t xml:space="preserve"> 4, yang artinya perangkat yang dikembangkan telah praktis karena guru mampu mengelola pembelajaran menggunakan perangkat pembelajaran berbasis pendekatan saintifik dengan baik. Aspek yang diamati untuk melihat kemampuan guru mengelolah pembelajaran meliputi keterampilan guru dalam mengelolah seluruh kegiatan yang tertera pada RPP mulai dari kegiatan pendahuluan sampai kegiatan penutup, kemampuan guru membagi alokasi waktu serta kemampuan guru mengelola suasana kelas. Dengan keterampilan pengelolaan yang baik dari guru maka akan tercipta pula suasana kelas yang kondusif dapat dilihat dari nilai kemapuan guru berada pada </w:t>
      </w:r>
      <w:r w:rsidRPr="00EF7399">
        <w:rPr>
          <w:rFonts w:ascii="Times New Roman" w:eastAsiaTheme="minorEastAsia" w:hAnsi="Times New Roman"/>
        </w:rPr>
        <w:lastRenderedPageBreak/>
        <w:t>kategori baik menurut pengamat. Dengan demikian, aspek kedua telah memenuhi kriteria agar perangkat bernilai praktis.</w:t>
      </w:r>
    </w:p>
    <w:p w:rsidR="0053549D" w:rsidRPr="00EF7399" w:rsidRDefault="0053549D" w:rsidP="0053549D">
      <w:pPr>
        <w:pStyle w:val="ListParagraph"/>
        <w:numPr>
          <w:ilvl w:val="0"/>
          <w:numId w:val="12"/>
        </w:numPr>
        <w:spacing w:after="0" w:line="360" w:lineRule="auto"/>
        <w:ind w:left="360"/>
        <w:jc w:val="both"/>
        <w:rPr>
          <w:rFonts w:ascii="Times New Roman" w:hAnsi="Times New Roman"/>
          <w:sz w:val="24"/>
          <w:szCs w:val="24"/>
        </w:rPr>
      </w:pPr>
      <w:r w:rsidRPr="00EF7399">
        <w:rPr>
          <w:rFonts w:ascii="Times New Roman" w:hAnsi="Times New Roman"/>
          <w:sz w:val="24"/>
          <w:szCs w:val="24"/>
        </w:rPr>
        <w:t>Respon guru</w:t>
      </w:r>
    </w:p>
    <w:p w:rsidR="0053549D" w:rsidRPr="00EF7399" w:rsidRDefault="0053549D" w:rsidP="0053549D">
      <w:pPr>
        <w:tabs>
          <w:tab w:val="left" w:pos="567"/>
        </w:tabs>
        <w:spacing w:line="360" w:lineRule="auto"/>
        <w:jc w:val="both"/>
        <w:rPr>
          <w:rFonts w:ascii="Times New Roman" w:hAnsi="Times New Roman"/>
        </w:rPr>
      </w:pPr>
      <w:r w:rsidRPr="00EF7399">
        <w:rPr>
          <w:rFonts w:ascii="Times New Roman" w:hAnsi="Times New Roman"/>
        </w:rPr>
        <w:tab/>
        <w:t>Respon guru terhadap perangkat pembelajaran diketahui dengan memberikan angket kepada guru untuk mengetahui pendapat guru mengenai perangkat pembelajaran yang dikembangkan. Dari respon inilah dapat diketahui kepraktisan perangkat pembelajaran karena angket ini memuat pernyataan-pernyataan mengenai penggunaan perangkat, selain itu pula dalam angket ini terdapat kolom kritik dan saran terhadap perangkat pembelajaran. Dari kritik dan saran tersebut akan dimasukkan untuk memperbaiki perangkat yang dikembangkan. Agar perangkat yang disebar nanti berkualitas baik. Dari hasil analisis data tersebut diperoleh nilai kepraktisan sebesar 3 yang berarti perangkat yang dikembangkan cukup praktis dan sedikit revisi. Revisi-revisi ini diperoleh dari hasil respon guru berupa kritik dan saran terhadap perangkat yang dikembangkan berupa saran mengenai masalah-masalah yang disajikan dalam LKPD, alokasi waktu dalam LKPD, dan tampilan pada BPD.</w:t>
      </w:r>
    </w:p>
    <w:p w:rsidR="0053549D" w:rsidRPr="00EF7399" w:rsidRDefault="0053549D" w:rsidP="0053549D">
      <w:pPr>
        <w:pStyle w:val="ListParagraph"/>
        <w:numPr>
          <w:ilvl w:val="0"/>
          <w:numId w:val="12"/>
        </w:numPr>
        <w:spacing w:after="0" w:line="360" w:lineRule="auto"/>
        <w:ind w:left="360"/>
        <w:jc w:val="both"/>
        <w:rPr>
          <w:rFonts w:ascii="Times New Roman" w:hAnsi="Times New Roman"/>
          <w:sz w:val="24"/>
          <w:szCs w:val="24"/>
        </w:rPr>
      </w:pPr>
      <w:r w:rsidRPr="00EF7399">
        <w:rPr>
          <w:rFonts w:ascii="Times New Roman" w:hAnsi="Times New Roman"/>
          <w:sz w:val="24"/>
          <w:szCs w:val="24"/>
        </w:rPr>
        <w:t>Respon peserta didik</w:t>
      </w:r>
    </w:p>
    <w:p w:rsidR="0053549D" w:rsidRPr="00EF7399" w:rsidRDefault="0053549D" w:rsidP="0053549D">
      <w:pPr>
        <w:spacing w:line="360" w:lineRule="auto"/>
        <w:ind w:firstLine="720"/>
        <w:jc w:val="both"/>
        <w:rPr>
          <w:rFonts w:ascii="Times New Roman" w:hAnsi="Times New Roman"/>
        </w:rPr>
      </w:pPr>
      <w:r w:rsidRPr="00EF7399">
        <w:rPr>
          <w:rFonts w:ascii="Times New Roman" w:hAnsi="Times New Roman"/>
        </w:rPr>
        <w:t>Respon peserta didik terhadap kegiatan pembelajaran  berdasarkan angket yang diberikan kepada peserta didik dari hasil analisis pada lampiran 8.f. halaman 255, 36,84% (14 peserta didik) yang memiliki skor  kategori sangat merespon dan 63,16% (24 peserta didik) yang memiliki skor kategori merespon. Hal ini menunjukkan bahwa seluruh aspek yang ditanyakan dalam pelaksanaan kegiatan pembelajaran dengan menggunakan perangkat pembelajaran berbasis pendekatan saintifik dapat dikatakan efektif sesuai dengan kriteria yang digunakan. Hal ini disebabkan dari proses pembelajaran berbasis saintifik memberikan kesempatan kepada peserta didik bekerja sama secara berkelompok untuk menyelesaikan masalah dan ikut berperan aktif dalam proses pembelajaran sehingga peserta didik merasa betul-betul memahami materi yang dipelajari karena mereka sendiri yang menemukan konsep tersebut.</w:t>
      </w:r>
    </w:p>
    <w:p w:rsidR="0053549D" w:rsidRPr="00EF7399" w:rsidRDefault="0053549D" w:rsidP="0053549D">
      <w:pPr>
        <w:spacing w:line="360" w:lineRule="auto"/>
        <w:ind w:firstLine="720"/>
        <w:jc w:val="both"/>
        <w:rPr>
          <w:rFonts w:ascii="Times New Roman" w:hAnsi="Times New Roman"/>
        </w:rPr>
      </w:pPr>
    </w:p>
    <w:p w:rsidR="0053549D" w:rsidRPr="00EF7399" w:rsidRDefault="0053549D" w:rsidP="0053549D">
      <w:pPr>
        <w:spacing w:line="360" w:lineRule="auto"/>
        <w:ind w:firstLine="720"/>
        <w:jc w:val="both"/>
        <w:rPr>
          <w:rFonts w:ascii="Times New Roman" w:hAnsi="Times New Roman"/>
        </w:rPr>
      </w:pPr>
    </w:p>
    <w:p w:rsidR="0053549D" w:rsidRPr="00EF7399" w:rsidRDefault="0053549D" w:rsidP="0053549D">
      <w:pPr>
        <w:pStyle w:val="ListParagraph"/>
        <w:numPr>
          <w:ilvl w:val="0"/>
          <w:numId w:val="10"/>
        </w:numPr>
        <w:adjustRightInd w:val="0"/>
        <w:spacing w:after="0" w:line="360" w:lineRule="auto"/>
        <w:ind w:left="360"/>
        <w:jc w:val="lowKashida"/>
        <w:rPr>
          <w:rFonts w:ascii="Times New Roman" w:hAnsi="Times New Roman"/>
          <w:b/>
          <w:sz w:val="24"/>
          <w:szCs w:val="24"/>
        </w:rPr>
      </w:pPr>
      <w:r w:rsidRPr="00EF7399">
        <w:rPr>
          <w:rFonts w:ascii="Times New Roman" w:hAnsi="Times New Roman"/>
          <w:b/>
          <w:bCs/>
          <w:sz w:val="24"/>
          <w:szCs w:val="24"/>
        </w:rPr>
        <w:t xml:space="preserve">Nilai keefektifan </w:t>
      </w:r>
      <w:r w:rsidRPr="00EF7399">
        <w:rPr>
          <w:rFonts w:ascii="Times New Roman" w:hAnsi="Times New Roman"/>
          <w:b/>
          <w:sz w:val="24"/>
          <w:szCs w:val="24"/>
        </w:rPr>
        <w:t>perangkat pembelajaran</w:t>
      </w:r>
    </w:p>
    <w:p w:rsidR="0053549D" w:rsidRPr="00EF7399" w:rsidRDefault="0053549D" w:rsidP="0053549D">
      <w:pPr>
        <w:adjustRightInd w:val="0"/>
        <w:spacing w:line="360" w:lineRule="auto"/>
        <w:jc w:val="lowKashida"/>
        <w:rPr>
          <w:rFonts w:ascii="Times New Roman" w:hAnsi="Times New Roman"/>
          <w:bCs/>
        </w:rPr>
      </w:pPr>
      <w:r w:rsidRPr="00EF7399">
        <w:rPr>
          <w:rFonts w:ascii="Times New Roman" w:hAnsi="Times New Roman"/>
          <w:bCs/>
        </w:rPr>
        <w:tab/>
        <w:t>Perangkat Pembelajaran dikatakan efektif apabila dengan menggunakan perangkat pembelajaran tersebut akan memberi pengaruh yang positif terhadap peserta didik berupa sikap yang positif, keterampilan yang baik, keterampilan berpikir kritis, dan respon yang positif berada dalam kategori baik.</w:t>
      </w:r>
    </w:p>
    <w:p w:rsidR="0053549D" w:rsidRPr="00EF7399" w:rsidRDefault="0053549D" w:rsidP="0053549D">
      <w:pPr>
        <w:pStyle w:val="ListParagraph"/>
        <w:numPr>
          <w:ilvl w:val="0"/>
          <w:numId w:val="13"/>
        </w:numPr>
        <w:tabs>
          <w:tab w:val="left" w:pos="284"/>
        </w:tabs>
        <w:adjustRightInd w:val="0"/>
        <w:spacing w:after="0" w:line="360" w:lineRule="auto"/>
        <w:ind w:left="360"/>
        <w:jc w:val="lowKashida"/>
        <w:rPr>
          <w:rFonts w:ascii="Times New Roman" w:hAnsi="Times New Roman"/>
          <w:bCs/>
          <w:sz w:val="24"/>
          <w:szCs w:val="24"/>
        </w:rPr>
      </w:pPr>
      <w:r w:rsidRPr="00EF7399">
        <w:rPr>
          <w:rFonts w:ascii="Times New Roman" w:hAnsi="Times New Roman"/>
          <w:bCs/>
          <w:sz w:val="24"/>
          <w:szCs w:val="24"/>
        </w:rPr>
        <w:t>Sikap peserta didik</w:t>
      </w:r>
    </w:p>
    <w:p w:rsidR="0053549D" w:rsidRPr="00EF7399" w:rsidRDefault="0053549D" w:rsidP="0053549D">
      <w:pPr>
        <w:pStyle w:val="ListParagraph"/>
        <w:spacing w:after="0" w:line="360" w:lineRule="auto"/>
        <w:ind w:left="0" w:firstLine="567"/>
        <w:jc w:val="both"/>
        <w:rPr>
          <w:rFonts w:ascii="Times New Roman" w:hAnsi="Times New Roman"/>
          <w:sz w:val="24"/>
          <w:szCs w:val="24"/>
        </w:rPr>
      </w:pPr>
      <w:r w:rsidRPr="00EF7399">
        <w:rPr>
          <w:rFonts w:ascii="Times New Roman" w:hAnsi="Times New Roman"/>
          <w:sz w:val="24"/>
          <w:szCs w:val="24"/>
        </w:rPr>
        <w:t>Sikap peserta didik diamati berdasarkan kompetensi yang terdapat pada kompetensi inti. Sikap peserta didik meliputi rasa ingin tahu, jujur, teliti, dan bertanggung jawab dengan menggunakan lembar pengamatan. Berdasarkan hasil analisis data sikap peserta didik pada predikat sangat baik 11 orang (28,95%) dan baik 27 orang (71,05%). Analisisnya dapat dilihat pada lampiran 8.d. halaman 253. Sehingga dapat dikatakan bahwa secara keseluruhan sikap peserta didik pada saat proses pembelajaran menggunakan perangkat pembelajaran berbasis pendekatan saintifik adalah baik.</w:t>
      </w:r>
    </w:p>
    <w:p w:rsidR="0053549D" w:rsidRPr="00EF7399" w:rsidRDefault="0053549D" w:rsidP="0053549D">
      <w:pPr>
        <w:pStyle w:val="ListParagraph"/>
        <w:numPr>
          <w:ilvl w:val="0"/>
          <w:numId w:val="13"/>
        </w:numPr>
        <w:tabs>
          <w:tab w:val="left" w:pos="284"/>
        </w:tabs>
        <w:adjustRightInd w:val="0"/>
        <w:spacing w:after="0" w:line="360" w:lineRule="auto"/>
        <w:ind w:left="360"/>
        <w:jc w:val="lowKashida"/>
        <w:rPr>
          <w:rFonts w:ascii="Times New Roman" w:hAnsi="Times New Roman"/>
          <w:bCs/>
          <w:sz w:val="24"/>
          <w:szCs w:val="24"/>
        </w:rPr>
      </w:pPr>
      <w:r w:rsidRPr="00EF7399">
        <w:rPr>
          <w:rFonts w:ascii="Times New Roman" w:hAnsi="Times New Roman"/>
          <w:bCs/>
          <w:sz w:val="24"/>
          <w:szCs w:val="24"/>
        </w:rPr>
        <w:t>Keterampilan peserta didik</w:t>
      </w:r>
    </w:p>
    <w:p w:rsidR="0053549D" w:rsidRPr="00EF7399" w:rsidRDefault="0053549D" w:rsidP="0053549D">
      <w:pPr>
        <w:pStyle w:val="ListParagraph"/>
        <w:spacing w:after="0" w:line="360" w:lineRule="auto"/>
        <w:ind w:left="0" w:firstLine="567"/>
        <w:jc w:val="both"/>
        <w:rPr>
          <w:rFonts w:ascii="Times New Roman" w:hAnsi="Times New Roman"/>
          <w:sz w:val="24"/>
          <w:szCs w:val="24"/>
        </w:rPr>
      </w:pPr>
      <w:r w:rsidRPr="00EF7399">
        <w:rPr>
          <w:rFonts w:ascii="Times New Roman" w:hAnsi="Times New Roman"/>
          <w:sz w:val="24"/>
          <w:szCs w:val="24"/>
        </w:rPr>
        <w:t>Keterampilan peserta didik diamati pada proses pembelajaran menggunakan perangkat pembelajaran berbasis pendekatan saintifik oleh guru. Dari hasil analisis data pada lampiran 8.c. halaman 252, diperoleh predikat sangat baik sebanyak 9 orang (23,68%), baik sebanyak 24 orang (63,16%), dan cukup baik 5 orang (13,16%). Dengan demikian dapat disimpulkan bahwa peserta didik memiliki keterampilan yang baik dalam pembelajaran dengan menggunakan perangkat pembelajaran berbasis pedekatan saintifik.</w:t>
      </w:r>
    </w:p>
    <w:p w:rsidR="0053549D" w:rsidRPr="00EF7399" w:rsidRDefault="0053549D" w:rsidP="0053549D">
      <w:pPr>
        <w:pStyle w:val="ListParagraph"/>
        <w:numPr>
          <w:ilvl w:val="0"/>
          <w:numId w:val="13"/>
        </w:numPr>
        <w:tabs>
          <w:tab w:val="left" w:pos="284"/>
        </w:tabs>
        <w:spacing w:after="0" w:line="360" w:lineRule="auto"/>
        <w:ind w:left="360"/>
        <w:jc w:val="both"/>
        <w:rPr>
          <w:rFonts w:ascii="Times New Roman" w:hAnsi="Times New Roman"/>
          <w:sz w:val="24"/>
          <w:szCs w:val="24"/>
        </w:rPr>
      </w:pPr>
      <w:r w:rsidRPr="00EF7399">
        <w:rPr>
          <w:rFonts w:ascii="Times New Roman" w:hAnsi="Times New Roman"/>
          <w:sz w:val="24"/>
          <w:szCs w:val="24"/>
        </w:rPr>
        <w:t>Tes Keterampilan Berpikir Kritis (TKBK)</w:t>
      </w:r>
    </w:p>
    <w:p w:rsidR="0053549D" w:rsidRPr="00EF7399" w:rsidRDefault="0053549D" w:rsidP="0053549D">
      <w:pPr>
        <w:pStyle w:val="ListParagraph"/>
        <w:spacing w:after="0" w:line="360" w:lineRule="auto"/>
        <w:ind w:left="0" w:firstLine="567"/>
        <w:jc w:val="both"/>
        <w:rPr>
          <w:rFonts w:ascii="Times New Roman" w:hAnsi="Times New Roman"/>
          <w:sz w:val="24"/>
          <w:szCs w:val="24"/>
        </w:rPr>
      </w:pPr>
      <w:r w:rsidRPr="00EF7399">
        <w:rPr>
          <w:rFonts w:ascii="Times New Roman" w:hAnsi="Times New Roman"/>
          <w:sz w:val="24"/>
          <w:szCs w:val="24"/>
        </w:rPr>
        <w:t xml:space="preserve">Intrumen tes  keterampilan  berpikir  kritis  yang digunakan di sini telah divalidasi oleh tim ahli dan dinyatakan valid yang meliputi empat aspek yaitu materi soal, konstruksi, bahasa, dan waktu. Hasil analisis N-gain terhadap capaian keterampilan berpikir kritis peserta didik menunjukkan bahwa terdapat 63,16% (24 </w:t>
      </w:r>
      <w:r w:rsidRPr="00EF7399">
        <w:rPr>
          <w:rFonts w:ascii="Times New Roman" w:hAnsi="Times New Roman"/>
          <w:sz w:val="24"/>
          <w:szCs w:val="24"/>
        </w:rPr>
        <w:lastRenderedPageBreak/>
        <w:t xml:space="preserve">peserta didik) yang termasuk kategori tinggi,  36,84% (14 peserta didik) kategori sedang, dan 0% kategori rendah. Sedangkan berdasarkan ketuntasan belajar dengan rata-rata nilai 81,51, diperoleh 31 peserta didik (81,58%) dinyatakan tuntas dan 7 peserta didik (18,42%) tidak tuntas. Persentase ini memberikan petunjuk bahwa produk rancangan perangkat pembelajaran kimia berbasis pendekatan saintifik dapat meningkatkan keterampilan berpikir peserta didik dengan baik. </w:t>
      </w:r>
    </w:p>
    <w:p w:rsidR="0053549D" w:rsidRPr="00EF7399" w:rsidRDefault="0053549D" w:rsidP="0053549D">
      <w:pPr>
        <w:spacing w:line="360" w:lineRule="auto"/>
        <w:ind w:firstLine="567"/>
        <w:jc w:val="both"/>
        <w:rPr>
          <w:rFonts w:ascii="Times New Roman" w:hAnsi="Times New Roman"/>
        </w:rPr>
      </w:pPr>
      <w:r w:rsidRPr="00EF7399">
        <w:rPr>
          <w:rFonts w:ascii="Times New Roman" w:hAnsi="Times New Roman"/>
        </w:rPr>
        <w:t>Dari hasil analisis pengamatan sikap, keterampilan, dan hasil tes keterampilan berpikir kritis maka untuk mengetahui keefektifan perangkat pembelajaran dituangkan ke dalam kategori pada Tabel 4.9.</w:t>
      </w:r>
    </w:p>
    <w:p w:rsidR="0053549D" w:rsidRPr="00EF7399" w:rsidRDefault="0053549D" w:rsidP="0053549D">
      <w:pPr>
        <w:autoSpaceDE w:val="0"/>
        <w:autoSpaceDN w:val="0"/>
        <w:adjustRightInd w:val="0"/>
        <w:spacing w:line="360" w:lineRule="auto"/>
        <w:ind w:firstLine="567"/>
        <w:jc w:val="both"/>
        <w:rPr>
          <w:rFonts w:ascii="Times New Roman" w:hAnsi="Times New Roman"/>
        </w:rPr>
      </w:pPr>
      <w:r w:rsidRPr="00EF7399">
        <w:rPr>
          <w:rFonts w:ascii="Times New Roman" w:hAnsi="Times New Roman"/>
        </w:rPr>
        <w:t>Dari rekap tersebut maka didapat jumlah peserta didik terendah dari interval 1 yaitu 9 peserta didik, pada interval 2 yang paling rendah jumlah peserta didik adalah l3 peserta didik. Jadi keefektifan penggunaan perangkat pembelajaran adalah :</w:t>
      </w:r>
    </w:p>
    <w:p w:rsidR="0053549D" w:rsidRPr="00EF7399" w:rsidRDefault="0053549D" w:rsidP="0053549D">
      <w:pPr>
        <w:tabs>
          <w:tab w:val="left" w:pos="6527"/>
        </w:tabs>
        <w:spacing w:line="360" w:lineRule="auto"/>
        <w:ind w:firstLine="706"/>
        <w:jc w:val="both"/>
        <w:rPr>
          <w:rFonts w:ascii="Times New Roman" w:eastAsiaTheme="minorEastAsia" w:hAnsi="Times New Roman"/>
        </w:rPr>
      </w:pPr>
      <w:r w:rsidRPr="00EF7399">
        <w:rPr>
          <w:rFonts w:ascii="Times New Roman" w:hAnsi="Times New Roman"/>
        </w:rPr>
        <w:t xml:space="preserve">KPP = </w:t>
      </w:r>
      <m:oMath>
        <m:f>
          <m:fPr>
            <m:ctrlPr>
              <w:rPr>
                <w:rFonts w:ascii="Cambria Math" w:hAnsi="Cambria Math"/>
                <w:i/>
              </w:rPr>
            </m:ctrlPr>
          </m:fPr>
          <m:num>
            <m:sSub>
              <m:sSubPr>
                <m:ctrlPr>
                  <w:rPr>
                    <w:rFonts w:ascii="Cambria Math" w:hAnsi="Cambria Math"/>
                    <w:i/>
                  </w:rPr>
                </m:ctrlPr>
              </m:sSubPr>
              <m:e>
                <m:r>
                  <m:rPr>
                    <m:sty m:val="p"/>
                  </m:rPr>
                  <w:rPr>
                    <w:rFonts w:ascii="Cambria Math" w:hAnsi="Times New Roman"/>
                  </w:rPr>
                  <m:t>J</m:t>
                </m:r>
              </m:e>
              <m:sub>
                <m:r>
                  <m:rPr>
                    <m:sty m:val="p"/>
                  </m:rPr>
                  <w:rPr>
                    <w:rFonts w:ascii="Cambria Math" w:hAnsi="Times New Roman"/>
                  </w:rPr>
                  <m:t>ATS</m:t>
                </m:r>
              </m:sub>
            </m:sSub>
          </m:num>
          <m:den>
            <m:sSub>
              <m:sSubPr>
                <m:ctrlPr>
                  <w:rPr>
                    <w:rFonts w:ascii="Cambria Math" w:hAnsi="Cambria Math"/>
                    <w:i/>
                  </w:rPr>
                </m:ctrlPr>
              </m:sSubPr>
              <m:e>
                <m:r>
                  <m:rPr>
                    <m:sty m:val="p"/>
                  </m:rPr>
                  <w:rPr>
                    <w:rFonts w:ascii="Cambria Math" w:hAnsi="Times New Roman"/>
                  </w:rPr>
                  <m:t>J</m:t>
                </m:r>
              </m:e>
              <m:sub>
                <m:r>
                  <m:rPr>
                    <m:sty m:val="p"/>
                  </m:rPr>
                  <w:rPr>
                    <w:rFonts w:ascii="Cambria Math" w:hAnsi="Times New Roman"/>
                  </w:rPr>
                  <m:t>S</m:t>
                </m:r>
              </m:sub>
            </m:sSub>
          </m:den>
        </m:f>
      </m:oMath>
      <w:r w:rsidRPr="00EF7399">
        <w:rPr>
          <w:rFonts w:ascii="Times New Roman" w:eastAsiaTheme="minorEastAsia" w:hAnsi="Times New Roman"/>
        </w:rPr>
        <w:t xml:space="preserve"> x 100% </w:t>
      </w:r>
    </w:p>
    <w:p w:rsidR="0053549D" w:rsidRPr="00EF7399" w:rsidRDefault="0053549D" w:rsidP="0053549D">
      <w:pPr>
        <w:autoSpaceDE w:val="0"/>
        <w:autoSpaceDN w:val="0"/>
        <w:adjustRightInd w:val="0"/>
        <w:spacing w:line="360" w:lineRule="auto"/>
        <w:rPr>
          <w:rFonts w:ascii="Times New Roman" w:hAnsi="Times New Roman"/>
        </w:rPr>
      </w:pPr>
    </w:p>
    <w:p w:rsidR="0053549D" w:rsidRPr="00EF7399" w:rsidRDefault="0053549D" w:rsidP="0053549D">
      <w:pPr>
        <w:tabs>
          <w:tab w:val="left" w:pos="1134"/>
        </w:tabs>
        <w:autoSpaceDE w:val="0"/>
        <w:autoSpaceDN w:val="0"/>
        <w:adjustRightInd w:val="0"/>
        <w:spacing w:line="360" w:lineRule="auto"/>
        <w:rPr>
          <w:rFonts w:ascii="Times New Roman" w:eastAsiaTheme="minorEastAsia" w:hAnsi="Times New Roman"/>
        </w:rPr>
      </w:pPr>
      <w:r w:rsidRPr="00EF7399">
        <w:rPr>
          <w:rFonts w:ascii="Times New Roman" w:hAnsi="Times New Roman"/>
        </w:rPr>
        <w:tab/>
        <w:t xml:space="preserve"> = </w:t>
      </w:r>
      <m:oMath>
        <m:f>
          <m:fPr>
            <m:ctrlPr>
              <w:rPr>
                <w:rFonts w:ascii="Cambria Math" w:hAnsi="Cambria Math"/>
                <w:i/>
              </w:rPr>
            </m:ctrlPr>
          </m:fPr>
          <m:num>
            <m:r>
              <w:rPr>
                <w:rFonts w:ascii="Cambria Math" w:hAnsi="Times New Roman"/>
              </w:rPr>
              <m:t>9+13</m:t>
            </m:r>
          </m:num>
          <m:den>
            <m:r>
              <w:rPr>
                <w:rFonts w:ascii="Cambria Math" w:hAnsi="Times New Roman"/>
              </w:rPr>
              <m:t>38</m:t>
            </m:r>
          </m:den>
        </m:f>
      </m:oMath>
      <w:r w:rsidRPr="00EF7399">
        <w:rPr>
          <w:rFonts w:ascii="Times New Roman" w:eastAsiaTheme="minorEastAsia" w:hAnsi="Times New Roman"/>
        </w:rPr>
        <w:t xml:space="preserve"> x 100%</w:t>
      </w:r>
    </w:p>
    <w:p w:rsidR="0053549D" w:rsidRPr="00EF7399" w:rsidRDefault="0053549D" w:rsidP="0053549D">
      <w:pPr>
        <w:tabs>
          <w:tab w:val="left" w:pos="1134"/>
        </w:tabs>
        <w:autoSpaceDE w:val="0"/>
        <w:autoSpaceDN w:val="0"/>
        <w:adjustRightInd w:val="0"/>
        <w:spacing w:line="360" w:lineRule="auto"/>
        <w:rPr>
          <w:rFonts w:ascii="Times New Roman" w:hAnsi="Times New Roman"/>
        </w:rPr>
      </w:pPr>
      <w:r w:rsidRPr="00EF7399">
        <w:rPr>
          <w:rFonts w:ascii="Times New Roman" w:hAnsi="Times New Roman"/>
        </w:rPr>
        <w:tab/>
        <w:t xml:space="preserve"> = 57,89%</w:t>
      </w:r>
    </w:p>
    <w:p w:rsidR="0053549D" w:rsidRPr="00EF7399" w:rsidRDefault="0053549D" w:rsidP="0053549D">
      <w:pPr>
        <w:autoSpaceDE w:val="0"/>
        <w:autoSpaceDN w:val="0"/>
        <w:adjustRightInd w:val="0"/>
        <w:spacing w:line="360" w:lineRule="auto"/>
        <w:ind w:firstLine="567"/>
        <w:jc w:val="both"/>
        <w:rPr>
          <w:rFonts w:ascii="Times New Roman" w:hAnsi="Times New Roman"/>
        </w:rPr>
      </w:pPr>
      <w:r w:rsidRPr="00EF7399">
        <w:rPr>
          <w:rFonts w:ascii="Times New Roman" w:hAnsi="Times New Roman"/>
        </w:rPr>
        <w:t>Keefektifan penggunaan perangkat pembelajaran yang telah dilakukan dalam tahap ujicoba adalah 57,89%. Karena 57,89% berada pada interval 50%&lt;KPP</w:t>
      </w:r>
      <w:r w:rsidRPr="00EF7399">
        <w:rPr>
          <w:rFonts w:ascii="Times New Roman" w:eastAsia="SymbolMT" w:hAnsi="Times New Roman"/>
        </w:rPr>
        <w:t>≤</w:t>
      </w:r>
      <w:r w:rsidRPr="00EF7399">
        <w:rPr>
          <w:rFonts w:ascii="Times New Roman" w:hAnsi="Times New Roman"/>
        </w:rPr>
        <w:t>75%, dan ini menunjukkan kategori keefektifan penggunaan yang ” Efektif”. Secara keseluruhan perangkat pembelajaran yang dikembangkan dapat digunakan setelah direvisi.</w:t>
      </w:r>
    </w:p>
    <w:p w:rsidR="0053549D" w:rsidRPr="00EF7399" w:rsidRDefault="0053549D" w:rsidP="0053549D">
      <w:pPr>
        <w:pStyle w:val="BodyTextIndent"/>
        <w:numPr>
          <w:ilvl w:val="0"/>
          <w:numId w:val="1"/>
        </w:numPr>
        <w:spacing w:after="0" w:line="240" w:lineRule="auto"/>
        <w:ind w:left="360"/>
        <w:jc w:val="both"/>
        <w:rPr>
          <w:rFonts w:ascii="Times New Roman" w:hAnsi="Times New Roman" w:cs="Times New Roman"/>
          <w:b/>
          <w:sz w:val="24"/>
          <w:szCs w:val="24"/>
          <w:lang w:val="en-US"/>
        </w:rPr>
      </w:pPr>
      <w:r w:rsidRPr="00EF7399">
        <w:rPr>
          <w:rFonts w:ascii="Times New Roman" w:hAnsi="Times New Roman" w:cs="Times New Roman"/>
          <w:b/>
          <w:sz w:val="24"/>
          <w:szCs w:val="24"/>
          <w:lang w:val="en-US"/>
        </w:rPr>
        <w:t>Kesimpulan</w:t>
      </w:r>
    </w:p>
    <w:p w:rsidR="0053549D" w:rsidRPr="00EF7399" w:rsidRDefault="0053549D" w:rsidP="0053549D">
      <w:pPr>
        <w:pStyle w:val="ListParagraph"/>
        <w:spacing w:after="0" w:line="360" w:lineRule="auto"/>
        <w:ind w:left="0" w:firstLine="720"/>
        <w:jc w:val="both"/>
        <w:rPr>
          <w:rFonts w:ascii="Times New Roman" w:hAnsi="Times New Roman"/>
          <w:sz w:val="24"/>
          <w:szCs w:val="24"/>
        </w:rPr>
      </w:pPr>
      <w:r w:rsidRPr="00EF7399">
        <w:rPr>
          <w:rFonts w:ascii="Times New Roman" w:hAnsi="Times New Roman"/>
          <w:sz w:val="24"/>
          <w:szCs w:val="24"/>
        </w:rPr>
        <w:t>Berdasarkan hasil penelitian pengembangan perangkat pembelajaran dengan menggunakan model 4D  yang dilaksanakan maka dapat disimpulkan bahwa produk perangkat pembelajaran berbasis pendekatan saintifik untukt meningkatkan keterampilan berpikir peserta didik telah memenuhi kriteria sebagai berikut:</w:t>
      </w:r>
    </w:p>
    <w:p w:rsidR="0053549D" w:rsidRPr="00EF7399" w:rsidRDefault="0053549D" w:rsidP="0053549D">
      <w:pPr>
        <w:pStyle w:val="ListParagraph"/>
        <w:numPr>
          <w:ilvl w:val="0"/>
          <w:numId w:val="14"/>
        </w:numPr>
        <w:spacing w:after="0" w:line="360" w:lineRule="auto"/>
        <w:ind w:left="360"/>
        <w:jc w:val="both"/>
        <w:rPr>
          <w:rFonts w:ascii="Times New Roman" w:hAnsi="Times New Roman"/>
          <w:sz w:val="24"/>
          <w:szCs w:val="24"/>
        </w:rPr>
      </w:pPr>
      <w:r w:rsidRPr="00EF7399">
        <w:rPr>
          <w:rFonts w:ascii="Times New Roman" w:hAnsi="Times New Roman"/>
          <w:sz w:val="24"/>
          <w:szCs w:val="24"/>
        </w:rPr>
        <w:t>Valid dengan nilai koefisien validitas perangkat pembelajaran berbasis saintifik sebesar 1 yang berada pada kategori valid.</w:t>
      </w:r>
    </w:p>
    <w:p w:rsidR="0053549D" w:rsidRPr="00EF7399" w:rsidRDefault="0053549D" w:rsidP="0053549D">
      <w:pPr>
        <w:pStyle w:val="ListParagraph"/>
        <w:numPr>
          <w:ilvl w:val="0"/>
          <w:numId w:val="14"/>
        </w:numPr>
        <w:spacing w:after="0" w:line="360" w:lineRule="auto"/>
        <w:ind w:left="360"/>
        <w:jc w:val="both"/>
        <w:rPr>
          <w:rFonts w:ascii="Times New Roman" w:hAnsi="Times New Roman"/>
          <w:sz w:val="24"/>
          <w:szCs w:val="24"/>
        </w:rPr>
      </w:pPr>
      <w:r w:rsidRPr="00EF7399">
        <w:rPr>
          <w:rFonts w:ascii="Times New Roman" w:hAnsi="Times New Roman"/>
          <w:sz w:val="24"/>
          <w:szCs w:val="24"/>
        </w:rPr>
        <w:lastRenderedPageBreak/>
        <w:t>Praktis dengan nilai kemampuan guru mengelola pembelajaran sebesar 3,38 dengan kategori baik, nilai keterlaksanaan perangkat pembelajaran sebesar 3,54 dengan kriteria kepraktisan tinggi, hasil angket respon guru sebesar 3, hasil angket respon peserta didik masing-masing sebesar 36,84% (kategori sangat merespon) dan 63,16% (kategori merespon).</w:t>
      </w:r>
    </w:p>
    <w:p w:rsidR="0053549D" w:rsidRPr="00EF7399" w:rsidRDefault="0053549D" w:rsidP="0053549D">
      <w:pPr>
        <w:pStyle w:val="ListParagraph"/>
        <w:numPr>
          <w:ilvl w:val="0"/>
          <w:numId w:val="14"/>
        </w:numPr>
        <w:spacing w:after="0" w:line="360" w:lineRule="auto"/>
        <w:ind w:left="360"/>
        <w:jc w:val="both"/>
        <w:rPr>
          <w:rFonts w:ascii="Times New Roman" w:hAnsi="Times New Roman"/>
          <w:sz w:val="24"/>
          <w:szCs w:val="24"/>
        </w:rPr>
      </w:pPr>
      <w:r w:rsidRPr="00EF7399">
        <w:rPr>
          <w:rFonts w:ascii="Times New Roman" w:hAnsi="Times New Roman"/>
          <w:sz w:val="24"/>
          <w:szCs w:val="24"/>
        </w:rPr>
        <w:t>Efektif dengan nilai keefektifan 57,89% berada pada interval 50%&lt;KPP</w:t>
      </w:r>
      <w:r w:rsidRPr="00EF7399">
        <w:rPr>
          <w:rFonts w:ascii="Times New Roman" w:eastAsia="SymbolMT" w:hAnsi="Times New Roman"/>
          <w:sz w:val="24"/>
          <w:szCs w:val="24"/>
        </w:rPr>
        <w:t>≤</w:t>
      </w:r>
      <w:r w:rsidRPr="00EF7399">
        <w:rPr>
          <w:rFonts w:ascii="Times New Roman" w:hAnsi="Times New Roman"/>
          <w:sz w:val="24"/>
          <w:szCs w:val="24"/>
        </w:rPr>
        <w:t>75%, dan ini menunjukkan kategori efektif.</w:t>
      </w:r>
    </w:p>
    <w:p w:rsidR="0053549D" w:rsidRPr="00EF7399" w:rsidRDefault="0053549D" w:rsidP="0053549D">
      <w:pPr>
        <w:pStyle w:val="ListParagraph"/>
        <w:numPr>
          <w:ilvl w:val="0"/>
          <w:numId w:val="14"/>
        </w:numPr>
        <w:spacing w:after="0" w:line="360" w:lineRule="auto"/>
        <w:ind w:left="360"/>
        <w:jc w:val="both"/>
        <w:rPr>
          <w:rFonts w:ascii="Times New Roman" w:hAnsi="Times New Roman"/>
          <w:sz w:val="24"/>
          <w:szCs w:val="24"/>
        </w:rPr>
      </w:pPr>
      <w:r w:rsidRPr="00EF7399">
        <w:rPr>
          <w:rFonts w:ascii="Times New Roman" w:hAnsi="Times New Roman"/>
          <w:sz w:val="24"/>
          <w:szCs w:val="24"/>
        </w:rPr>
        <w:t>Profil produk perangkat pembelajaran berbasis pendekatan saintifik menggunakan tiga model pembelajaran dimana pada setiap sintaks dari model ini terdapat ciri khas dari pendekatan saintifik yakni 5 M (mengamati, menanya, mengasosiasi, menyimpulkan, dan mengomunikasikan) dan tes hasil belajar yang digunakan berupa tes keterampilan berpikir kritis.</w:t>
      </w:r>
    </w:p>
    <w:p w:rsidR="0053549D" w:rsidRPr="00EF7399" w:rsidRDefault="0053549D" w:rsidP="0053549D">
      <w:pPr>
        <w:pStyle w:val="BodyTextIndent"/>
        <w:numPr>
          <w:ilvl w:val="0"/>
          <w:numId w:val="1"/>
        </w:numPr>
        <w:spacing w:after="0" w:line="360" w:lineRule="auto"/>
        <w:ind w:left="360"/>
        <w:jc w:val="both"/>
        <w:rPr>
          <w:rFonts w:ascii="Times New Roman" w:hAnsi="Times New Roman" w:cs="Times New Roman"/>
          <w:b/>
          <w:sz w:val="24"/>
          <w:szCs w:val="24"/>
          <w:lang w:val="en-US"/>
        </w:rPr>
      </w:pPr>
      <w:r w:rsidRPr="00EF7399">
        <w:rPr>
          <w:rFonts w:ascii="Times New Roman" w:hAnsi="Times New Roman" w:cs="Times New Roman"/>
          <w:b/>
          <w:sz w:val="24"/>
          <w:szCs w:val="24"/>
          <w:lang w:val="en-US"/>
        </w:rPr>
        <w:t>Saran</w:t>
      </w:r>
    </w:p>
    <w:p w:rsidR="0053549D" w:rsidRPr="00EF7399" w:rsidRDefault="0053549D" w:rsidP="0053549D">
      <w:pPr>
        <w:pStyle w:val="ListParagraph"/>
        <w:spacing w:after="0" w:line="360" w:lineRule="auto"/>
        <w:ind w:left="0" w:firstLine="720"/>
        <w:jc w:val="both"/>
        <w:rPr>
          <w:rFonts w:ascii="Times New Roman" w:hAnsi="Times New Roman"/>
          <w:sz w:val="24"/>
          <w:szCs w:val="24"/>
        </w:rPr>
      </w:pPr>
      <w:r w:rsidRPr="00EF7399">
        <w:rPr>
          <w:rFonts w:ascii="Times New Roman" w:hAnsi="Times New Roman"/>
          <w:sz w:val="24"/>
          <w:szCs w:val="24"/>
        </w:rPr>
        <w:t>Penelitian ini memiliki beberapa keterbatasan dan kekurangan, untuk itu disarankan kepada peneliti selanjutnya agar:</w:t>
      </w:r>
    </w:p>
    <w:p w:rsidR="0053549D" w:rsidRPr="00EF7399" w:rsidRDefault="0053549D" w:rsidP="0053549D">
      <w:pPr>
        <w:pStyle w:val="ListParagraph"/>
        <w:numPr>
          <w:ilvl w:val="0"/>
          <w:numId w:val="15"/>
        </w:numPr>
        <w:spacing w:after="0" w:line="360" w:lineRule="auto"/>
        <w:ind w:left="425" w:hanging="425"/>
        <w:jc w:val="both"/>
        <w:rPr>
          <w:rFonts w:ascii="Times New Roman" w:hAnsi="Times New Roman"/>
          <w:sz w:val="24"/>
          <w:szCs w:val="24"/>
        </w:rPr>
      </w:pPr>
      <w:r w:rsidRPr="00EF7399">
        <w:rPr>
          <w:rFonts w:ascii="Times New Roman" w:hAnsi="Times New Roman"/>
          <w:sz w:val="24"/>
          <w:szCs w:val="24"/>
        </w:rPr>
        <w:t xml:space="preserve">Melakukan tahapan </w:t>
      </w:r>
      <w:r w:rsidRPr="00EF7399">
        <w:rPr>
          <w:rFonts w:ascii="Times New Roman" w:hAnsi="Times New Roman"/>
          <w:i/>
          <w:sz w:val="24"/>
          <w:szCs w:val="24"/>
        </w:rPr>
        <w:t>disseminate</w:t>
      </w:r>
      <w:r w:rsidRPr="00EF7399">
        <w:rPr>
          <w:rFonts w:ascii="Times New Roman" w:hAnsi="Times New Roman"/>
          <w:sz w:val="24"/>
          <w:szCs w:val="24"/>
        </w:rPr>
        <w:t xml:space="preserve"> karena penelitian yang dilakukan di sini hanya sampai pada tahap </w:t>
      </w:r>
      <w:r w:rsidRPr="00EF7399">
        <w:rPr>
          <w:rFonts w:ascii="Times New Roman" w:hAnsi="Times New Roman"/>
          <w:i/>
          <w:sz w:val="24"/>
          <w:szCs w:val="24"/>
        </w:rPr>
        <w:t>develop</w:t>
      </w:r>
      <w:r w:rsidRPr="00EF7399">
        <w:rPr>
          <w:rFonts w:ascii="Times New Roman" w:hAnsi="Times New Roman"/>
          <w:sz w:val="24"/>
          <w:szCs w:val="24"/>
        </w:rPr>
        <w:t>.</w:t>
      </w:r>
    </w:p>
    <w:p w:rsidR="0053549D" w:rsidRPr="00EF7399" w:rsidRDefault="0053549D" w:rsidP="0053549D">
      <w:pPr>
        <w:pStyle w:val="ListParagraph"/>
        <w:numPr>
          <w:ilvl w:val="0"/>
          <w:numId w:val="15"/>
        </w:numPr>
        <w:spacing w:after="0" w:line="360" w:lineRule="auto"/>
        <w:ind w:left="425" w:hanging="425"/>
        <w:jc w:val="both"/>
        <w:rPr>
          <w:rFonts w:ascii="Times New Roman" w:hAnsi="Times New Roman"/>
          <w:sz w:val="24"/>
          <w:szCs w:val="24"/>
        </w:rPr>
      </w:pPr>
      <w:r w:rsidRPr="00EF7399">
        <w:rPr>
          <w:rFonts w:ascii="Times New Roman" w:hAnsi="Times New Roman"/>
          <w:sz w:val="24"/>
          <w:szCs w:val="24"/>
        </w:rPr>
        <w:t>Peneliti selanjutnya menggunakan produk hasil pengembangan untuk diujicobakan pada materi pokok yang lain.</w:t>
      </w:r>
    </w:p>
    <w:p w:rsidR="0053549D" w:rsidRPr="00EF7399" w:rsidRDefault="0053549D" w:rsidP="0053549D">
      <w:pPr>
        <w:pStyle w:val="BodyTextIndent"/>
        <w:spacing w:after="0" w:line="240" w:lineRule="auto"/>
        <w:ind w:left="1080" w:hanging="1080"/>
        <w:jc w:val="both"/>
        <w:rPr>
          <w:rFonts w:ascii="Times New Roman" w:hAnsi="Times New Roman" w:cs="Times New Roman"/>
          <w:sz w:val="24"/>
          <w:szCs w:val="24"/>
          <w:lang w:val="en-US"/>
        </w:rPr>
      </w:pPr>
    </w:p>
    <w:p w:rsidR="0053549D" w:rsidRPr="00EF7399" w:rsidRDefault="0053549D" w:rsidP="0053549D">
      <w:pPr>
        <w:spacing w:line="360" w:lineRule="auto"/>
        <w:rPr>
          <w:rFonts w:ascii="Times New Roman" w:hAnsi="Times New Roman"/>
        </w:rPr>
      </w:pPr>
    </w:p>
    <w:p w:rsidR="0053549D" w:rsidRPr="00EF7399" w:rsidRDefault="0053549D" w:rsidP="0053549D">
      <w:pPr>
        <w:spacing w:line="360" w:lineRule="auto"/>
        <w:rPr>
          <w:rFonts w:ascii="Times New Roman" w:hAnsi="Times New Roman"/>
        </w:rPr>
      </w:pPr>
    </w:p>
    <w:p w:rsidR="0053549D" w:rsidRPr="00EF7399" w:rsidRDefault="0053549D" w:rsidP="0053549D">
      <w:pPr>
        <w:spacing w:line="360" w:lineRule="auto"/>
        <w:rPr>
          <w:rFonts w:ascii="Times New Roman" w:hAnsi="Times New Roman"/>
        </w:rPr>
      </w:pPr>
    </w:p>
    <w:p w:rsidR="0053549D" w:rsidRPr="00EF7399" w:rsidRDefault="0053549D" w:rsidP="0053549D">
      <w:pPr>
        <w:spacing w:line="360" w:lineRule="auto"/>
        <w:rPr>
          <w:rFonts w:ascii="Times New Roman" w:hAnsi="Times New Roman"/>
        </w:rPr>
      </w:pPr>
    </w:p>
    <w:p w:rsidR="0053549D" w:rsidRPr="00EF7399" w:rsidRDefault="0053549D" w:rsidP="0053549D">
      <w:pPr>
        <w:spacing w:line="360" w:lineRule="auto"/>
        <w:rPr>
          <w:rFonts w:ascii="Times New Roman" w:hAnsi="Times New Roman"/>
        </w:rPr>
      </w:pPr>
    </w:p>
    <w:p w:rsidR="0053549D" w:rsidRPr="00EF7399" w:rsidRDefault="0053549D" w:rsidP="0053549D">
      <w:pPr>
        <w:spacing w:line="360" w:lineRule="auto"/>
        <w:rPr>
          <w:rFonts w:ascii="Times New Roman" w:hAnsi="Times New Roman"/>
        </w:rPr>
      </w:pPr>
    </w:p>
    <w:p w:rsidR="0053549D" w:rsidRPr="00EF7399" w:rsidRDefault="0053549D" w:rsidP="0053549D">
      <w:pPr>
        <w:spacing w:line="360" w:lineRule="auto"/>
        <w:rPr>
          <w:rFonts w:ascii="Times New Roman" w:hAnsi="Times New Roman"/>
        </w:rPr>
      </w:pPr>
    </w:p>
    <w:p w:rsidR="0053549D" w:rsidRPr="00EF7399" w:rsidRDefault="0053549D" w:rsidP="0053549D">
      <w:pPr>
        <w:spacing w:line="360" w:lineRule="auto"/>
        <w:rPr>
          <w:rFonts w:ascii="Times New Roman" w:hAnsi="Times New Roman"/>
        </w:rPr>
      </w:pPr>
    </w:p>
    <w:p w:rsidR="0053549D" w:rsidRPr="00EF7399" w:rsidRDefault="0053549D" w:rsidP="0053549D">
      <w:pPr>
        <w:spacing w:line="360" w:lineRule="auto"/>
        <w:rPr>
          <w:rFonts w:ascii="Times New Roman" w:hAnsi="Times New Roman"/>
        </w:rPr>
      </w:pPr>
    </w:p>
    <w:p w:rsidR="0053549D" w:rsidRPr="00EF7399" w:rsidRDefault="0053549D" w:rsidP="0053549D">
      <w:pPr>
        <w:spacing w:line="360" w:lineRule="auto"/>
        <w:rPr>
          <w:rFonts w:ascii="Times New Roman" w:hAnsi="Times New Roman"/>
        </w:rPr>
      </w:pPr>
    </w:p>
    <w:p w:rsidR="0053549D" w:rsidRPr="00EF7399" w:rsidRDefault="0053549D" w:rsidP="0053549D">
      <w:pPr>
        <w:spacing w:line="360" w:lineRule="auto"/>
        <w:rPr>
          <w:rFonts w:ascii="Times New Roman" w:hAnsi="Times New Roman"/>
        </w:rPr>
      </w:pPr>
    </w:p>
    <w:p w:rsidR="0053549D" w:rsidRPr="00EF7399" w:rsidRDefault="0053549D" w:rsidP="0053549D">
      <w:pPr>
        <w:spacing w:line="360" w:lineRule="auto"/>
        <w:rPr>
          <w:rFonts w:ascii="Times New Roman" w:hAnsi="Times New Roman"/>
        </w:rPr>
      </w:pPr>
    </w:p>
    <w:p w:rsidR="0053549D" w:rsidRPr="00EF7399" w:rsidRDefault="0053549D" w:rsidP="0053549D">
      <w:pPr>
        <w:spacing w:line="480" w:lineRule="auto"/>
        <w:jc w:val="center"/>
        <w:rPr>
          <w:rFonts w:ascii="Times New Roman" w:hAnsi="Times New Roman"/>
          <w:b/>
        </w:rPr>
      </w:pPr>
      <w:r w:rsidRPr="00EF7399">
        <w:rPr>
          <w:rFonts w:ascii="Times New Roman" w:hAnsi="Times New Roman"/>
          <w:b/>
        </w:rPr>
        <w:t>DAFTAR PUSTAKA</w:t>
      </w:r>
    </w:p>
    <w:p w:rsidR="0053549D" w:rsidRPr="00EF7399" w:rsidRDefault="0053549D" w:rsidP="0053549D">
      <w:pPr>
        <w:jc w:val="center"/>
        <w:rPr>
          <w:rFonts w:ascii="Times New Roman" w:hAnsi="Times New Roman"/>
          <w:b/>
        </w:rPr>
      </w:pPr>
    </w:p>
    <w:p w:rsidR="0053549D" w:rsidRPr="00EF7399" w:rsidRDefault="0053549D" w:rsidP="0053549D">
      <w:pPr>
        <w:ind w:left="630" w:hanging="630"/>
        <w:jc w:val="both"/>
        <w:rPr>
          <w:rFonts w:ascii="Times New Roman" w:hAnsi="Times New Roman"/>
        </w:rPr>
      </w:pPr>
      <w:r w:rsidRPr="00EF7399">
        <w:rPr>
          <w:rFonts w:ascii="Times New Roman" w:hAnsi="Times New Roman"/>
        </w:rPr>
        <w:t xml:space="preserve">Abidin, Yunus. 2014. </w:t>
      </w:r>
      <w:r w:rsidRPr="00EF7399">
        <w:rPr>
          <w:rFonts w:ascii="Times New Roman" w:hAnsi="Times New Roman"/>
          <w:i/>
        </w:rPr>
        <w:t>Desain Sistem Pembelajaran dalam Konteks Kurikulum 2013</w:t>
      </w:r>
      <w:r w:rsidRPr="00EF7399">
        <w:rPr>
          <w:rFonts w:ascii="Times New Roman" w:hAnsi="Times New Roman"/>
        </w:rPr>
        <w:t>. Bandung: PT Refika Aditama.</w:t>
      </w:r>
    </w:p>
    <w:p w:rsidR="0053549D" w:rsidRPr="00EF7399" w:rsidRDefault="0053549D" w:rsidP="0053549D">
      <w:pPr>
        <w:ind w:left="630" w:hanging="630"/>
        <w:jc w:val="both"/>
        <w:rPr>
          <w:rFonts w:ascii="Times New Roman" w:hAnsi="Times New Roman"/>
        </w:rPr>
      </w:pPr>
    </w:p>
    <w:p w:rsidR="0053549D" w:rsidRPr="00EF7399" w:rsidRDefault="0053549D" w:rsidP="0053549D">
      <w:pPr>
        <w:ind w:left="630" w:hanging="630"/>
        <w:jc w:val="both"/>
        <w:rPr>
          <w:rFonts w:ascii="Times New Roman" w:hAnsi="Times New Roman"/>
        </w:rPr>
      </w:pPr>
      <w:r w:rsidRPr="00EF7399">
        <w:rPr>
          <w:rFonts w:ascii="Times New Roman" w:hAnsi="Times New Roman"/>
        </w:rPr>
        <w:t xml:space="preserve">Amir, M. Taufik. 2009. </w:t>
      </w:r>
      <w:r w:rsidRPr="00EF7399">
        <w:rPr>
          <w:rFonts w:ascii="Times New Roman" w:hAnsi="Times New Roman"/>
          <w:i/>
        </w:rPr>
        <w:t xml:space="preserve">Inovasi Pendidikan Melalui Problem Based Learning. </w:t>
      </w:r>
      <w:r w:rsidRPr="00EF7399">
        <w:rPr>
          <w:rFonts w:ascii="Times New Roman" w:hAnsi="Times New Roman"/>
        </w:rPr>
        <w:t xml:space="preserve">Jakarta: Kencana Prenada Media Group. </w:t>
      </w:r>
    </w:p>
    <w:p w:rsidR="0053549D" w:rsidRPr="00EF7399" w:rsidRDefault="0053549D" w:rsidP="0053549D">
      <w:pPr>
        <w:jc w:val="both"/>
        <w:rPr>
          <w:rFonts w:ascii="Times New Roman" w:hAnsi="Times New Roman"/>
        </w:rPr>
      </w:pPr>
    </w:p>
    <w:p w:rsidR="0053549D" w:rsidRPr="00EF7399" w:rsidRDefault="0053549D" w:rsidP="0053549D">
      <w:pPr>
        <w:jc w:val="both"/>
        <w:rPr>
          <w:rFonts w:ascii="Times New Roman" w:hAnsi="Times New Roman"/>
        </w:rPr>
      </w:pPr>
      <w:r w:rsidRPr="00EF7399">
        <w:rPr>
          <w:rFonts w:ascii="Times New Roman" w:hAnsi="Times New Roman"/>
        </w:rPr>
        <w:t xml:space="preserve">Arends, Richard I. 2008. </w:t>
      </w:r>
      <w:r w:rsidRPr="00EF7399">
        <w:rPr>
          <w:rFonts w:ascii="Times New Roman" w:hAnsi="Times New Roman"/>
          <w:i/>
        </w:rPr>
        <w:t>Learning To Teach</w:t>
      </w:r>
      <w:r w:rsidRPr="00EF7399">
        <w:rPr>
          <w:rFonts w:ascii="Times New Roman" w:hAnsi="Times New Roman"/>
        </w:rPr>
        <w:t>. Yogyakarta: Pustaka Pelajar.</w:t>
      </w:r>
    </w:p>
    <w:p w:rsidR="0053549D" w:rsidRPr="00EF7399" w:rsidRDefault="0053549D" w:rsidP="0053549D">
      <w:pPr>
        <w:jc w:val="both"/>
        <w:rPr>
          <w:rFonts w:ascii="Times New Roman" w:hAnsi="Times New Roman"/>
        </w:rPr>
      </w:pPr>
    </w:p>
    <w:p w:rsidR="0053549D" w:rsidRPr="00EF7399" w:rsidRDefault="0053549D" w:rsidP="0053549D">
      <w:pPr>
        <w:ind w:left="634" w:hanging="634"/>
        <w:jc w:val="both"/>
        <w:rPr>
          <w:rFonts w:ascii="Times New Roman" w:hAnsi="Times New Roman"/>
        </w:rPr>
      </w:pPr>
      <w:r w:rsidRPr="00EF7399">
        <w:rPr>
          <w:rFonts w:ascii="Times New Roman" w:hAnsi="Times New Roman"/>
        </w:rPr>
        <w:t xml:space="preserve">Costa, Athur L. 1991. </w:t>
      </w:r>
      <w:r w:rsidRPr="00EF7399">
        <w:rPr>
          <w:rFonts w:ascii="Times New Roman" w:hAnsi="Times New Roman"/>
          <w:i/>
        </w:rPr>
        <w:t xml:space="preserve">Developing Minds. </w:t>
      </w:r>
      <w:r w:rsidRPr="00EF7399">
        <w:rPr>
          <w:rFonts w:ascii="Times New Roman" w:hAnsi="Times New Roman"/>
        </w:rPr>
        <w:t>Alexandria: Association for Supervision and Curriculum Development.</w:t>
      </w:r>
    </w:p>
    <w:p w:rsidR="0053549D" w:rsidRPr="00EF7399" w:rsidRDefault="0053549D" w:rsidP="0053549D">
      <w:pPr>
        <w:ind w:left="634" w:hanging="634"/>
        <w:jc w:val="both"/>
        <w:rPr>
          <w:rFonts w:ascii="Times New Roman" w:hAnsi="Times New Roman"/>
        </w:rPr>
      </w:pPr>
    </w:p>
    <w:p w:rsidR="0053549D" w:rsidRPr="00EF7399" w:rsidRDefault="0053549D" w:rsidP="0053549D">
      <w:pPr>
        <w:jc w:val="both"/>
        <w:rPr>
          <w:rFonts w:ascii="Times New Roman" w:hAnsi="Times New Roman"/>
        </w:rPr>
      </w:pPr>
      <w:r w:rsidRPr="00EF7399">
        <w:rPr>
          <w:rFonts w:ascii="Times New Roman" w:hAnsi="Times New Roman"/>
        </w:rPr>
        <w:t xml:space="preserve">Dahar, Ratna Wilis. 2011. </w:t>
      </w:r>
      <w:r w:rsidRPr="00EF7399">
        <w:rPr>
          <w:rFonts w:ascii="Times New Roman" w:hAnsi="Times New Roman"/>
          <w:i/>
        </w:rPr>
        <w:t>Teori-teori Belajar &amp; Pembelajaran</w:t>
      </w:r>
      <w:r w:rsidRPr="00EF7399">
        <w:rPr>
          <w:rFonts w:ascii="Times New Roman" w:hAnsi="Times New Roman"/>
        </w:rPr>
        <w:t>. Jakarta: Erlangga.</w:t>
      </w:r>
    </w:p>
    <w:p w:rsidR="0053549D" w:rsidRPr="00EF7399" w:rsidRDefault="0053549D" w:rsidP="0053549D">
      <w:pPr>
        <w:ind w:left="634" w:hanging="634"/>
        <w:jc w:val="both"/>
        <w:rPr>
          <w:rFonts w:ascii="Times New Roman" w:hAnsi="Times New Roman"/>
        </w:rPr>
      </w:pPr>
      <w:r w:rsidRPr="00EF7399">
        <w:rPr>
          <w:rFonts w:ascii="Times New Roman" w:hAnsi="Times New Roman"/>
        </w:rPr>
        <w:t xml:space="preserve">Daryanto  &amp; Agus Dwicahyo. 2014. </w:t>
      </w:r>
      <w:r w:rsidRPr="00EF7399">
        <w:rPr>
          <w:rFonts w:ascii="Times New Roman" w:hAnsi="Times New Roman"/>
          <w:i/>
        </w:rPr>
        <w:t xml:space="preserve">Pengembangan Perangkat Pembelajaran. </w:t>
      </w:r>
      <w:r w:rsidRPr="00EF7399">
        <w:rPr>
          <w:rFonts w:ascii="Times New Roman" w:hAnsi="Times New Roman"/>
        </w:rPr>
        <w:t>Yogyakarta: Gava Media.</w:t>
      </w:r>
    </w:p>
    <w:p w:rsidR="0053549D" w:rsidRPr="00EF7399" w:rsidRDefault="0053549D" w:rsidP="0053549D">
      <w:pPr>
        <w:ind w:left="634" w:hanging="634"/>
        <w:jc w:val="both"/>
        <w:rPr>
          <w:rFonts w:ascii="Times New Roman" w:hAnsi="Times New Roman"/>
        </w:rPr>
      </w:pPr>
    </w:p>
    <w:p w:rsidR="0053549D" w:rsidRPr="00EF7399" w:rsidRDefault="0053549D" w:rsidP="0053549D">
      <w:pPr>
        <w:ind w:left="634" w:hanging="634"/>
        <w:jc w:val="both"/>
        <w:rPr>
          <w:rFonts w:ascii="Times New Roman" w:hAnsi="Times New Roman"/>
        </w:rPr>
      </w:pPr>
      <w:r w:rsidRPr="00EF7399">
        <w:rPr>
          <w:rFonts w:ascii="Times New Roman" w:hAnsi="Times New Roman"/>
        </w:rPr>
        <w:t xml:space="preserve">Djaali dan Pudji, M. 2004. </w:t>
      </w:r>
      <w:r w:rsidRPr="00EF7399">
        <w:rPr>
          <w:rFonts w:ascii="Times New Roman" w:hAnsi="Times New Roman"/>
          <w:i/>
        </w:rPr>
        <w:t>Pengukuran dalam Bidang Pendidikan</w:t>
      </w:r>
      <w:r w:rsidRPr="00EF7399">
        <w:rPr>
          <w:rFonts w:ascii="Times New Roman" w:hAnsi="Times New Roman"/>
        </w:rPr>
        <w:t>. Jakarta: PT.Grafindo.</w:t>
      </w:r>
    </w:p>
    <w:p w:rsidR="0053549D" w:rsidRPr="00EF7399" w:rsidRDefault="0053549D" w:rsidP="0053549D">
      <w:pPr>
        <w:ind w:left="634" w:hanging="634"/>
        <w:jc w:val="both"/>
        <w:rPr>
          <w:rFonts w:ascii="Times New Roman" w:hAnsi="Times New Roman"/>
        </w:rPr>
      </w:pPr>
    </w:p>
    <w:p w:rsidR="0053549D" w:rsidRPr="00EF7399" w:rsidRDefault="0053549D" w:rsidP="0053549D">
      <w:pPr>
        <w:ind w:left="634" w:hanging="634"/>
        <w:jc w:val="both"/>
        <w:rPr>
          <w:rFonts w:ascii="Times New Roman" w:hAnsi="Times New Roman"/>
        </w:rPr>
      </w:pPr>
      <w:r w:rsidRPr="00EF7399">
        <w:rPr>
          <w:rFonts w:ascii="Times New Roman" w:hAnsi="Times New Roman"/>
        </w:rPr>
        <w:t xml:space="preserve">Dwicahyono dan Daryanto. 2014. </w:t>
      </w:r>
      <w:r w:rsidRPr="00EF7399">
        <w:rPr>
          <w:rFonts w:ascii="Times New Roman" w:hAnsi="Times New Roman"/>
          <w:i/>
        </w:rPr>
        <w:t>Pengembangan Perangkat Pembelajaran</w:t>
      </w:r>
      <w:r w:rsidRPr="00EF7399">
        <w:rPr>
          <w:rFonts w:ascii="Times New Roman" w:hAnsi="Times New Roman"/>
        </w:rPr>
        <w:t>. Yogyakarta: Penerbit Gava Media.</w:t>
      </w:r>
    </w:p>
    <w:p w:rsidR="0053549D" w:rsidRPr="00EF7399" w:rsidRDefault="0053549D" w:rsidP="0053549D">
      <w:pPr>
        <w:ind w:left="634" w:hanging="634"/>
        <w:jc w:val="both"/>
        <w:rPr>
          <w:rFonts w:ascii="Times New Roman" w:hAnsi="Times New Roman"/>
        </w:rPr>
      </w:pPr>
    </w:p>
    <w:p w:rsidR="0053549D" w:rsidRPr="00EF7399" w:rsidRDefault="0053549D" w:rsidP="0053549D">
      <w:pPr>
        <w:ind w:left="630" w:hanging="630"/>
        <w:jc w:val="both"/>
        <w:rPr>
          <w:rFonts w:ascii="Times New Roman" w:hAnsi="Times New Roman"/>
        </w:rPr>
      </w:pPr>
      <w:r w:rsidRPr="00EF7399">
        <w:rPr>
          <w:rFonts w:ascii="Times New Roman" w:hAnsi="Times New Roman"/>
        </w:rPr>
        <w:t xml:space="preserve">Gredler, Margaret E. 2011. </w:t>
      </w:r>
      <w:r w:rsidRPr="00EF7399">
        <w:rPr>
          <w:rFonts w:ascii="Times New Roman" w:hAnsi="Times New Roman"/>
          <w:i/>
        </w:rPr>
        <w:t>Learning and Instruction</w:t>
      </w:r>
      <w:r w:rsidRPr="00EF7399">
        <w:rPr>
          <w:rFonts w:ascii="Times New Roman" w:hAnsi="Times New Roman"/>
        </w:rPr>
        <w:t>. Jakarta: Kencana Prenada Media Group.</w:t>
      </w:r>
    </w:p>
    <w:p w:rsidR="0053549D" w:rsidRPr="00EF7399" w:rsidRDefault="0053549D" w:rsidP="0053549D">
      <w:pPr>
        <w:ind w:left="634" w:hanging="634"/>
        <w:jc w:val="both"/>
        <w:rPr>
          <w:rFonts w:ascii="Times New Roman" w:hAnsi="Times New Roman"/>
        </w:rPr>
      </w:pPr>
      <w:r w:rsidRPr="00EF7399">
        <w:rPr>
          <w:rFonts w:ascii="Times New Roman" w:hAnsi="Times New Roman"/>
        </w:rPr>
        <w:t xml:space="preserve">Fisher, Alec. 2008. </w:t>
      </w:r>
      <w:r w:rsidRPr="00EF7399">
        <w:rPr>
          <w:rFonts w:ascii="Times New Roman" w:hAnsi="Times New Roman"/>
          <w:i/>
        </w:rPr>
        <w:t>Berpikir Kritis</w:t>
      </w:r>
      <w:r w:rsidRPr="00EF7399">
        <w:rPr>
          <w:rFonts w:ascii="Times New Roman" w:hAnsi="Times New Roman"/>
        </w:rPr>
        <w:t>. Jakarta: Erlannga.</w:t>
      </w:r>
    </w:p>
    <w:p w:rsidR="0053549D" w:rsidRPr="00EF7399" w:rsidRDefault="0053549D" w:rsidP="0053549D">
      <w:pPr>
        <w:ind w:left="634" w:hanging="634"/>
        <w:jc w:val="both"/>
        <w:rPr>
          <w:rFonts w:ascii="Times New Roman" w:hAnsi="Times New Roman"/>
        </w:rPr>
      </w:pPr>
    </w:p>
    <w:p w:rsidR="0053549D" w:rsidRPr="00EF7399" w:rsidRDefault="0053549D" w:rsidP="0053549D">
      <w:pPr>
        <w:ind w:left="634" w:hanging="634"/>
        <w:jc w:val="both"/>
        <w:rPr>
          <w:rFonts w:ascii="Times New Roman" w:hAnsi="Times New Roman"/>
        </w:rPr>
      </w:pPr>
      <w:r w:rsidRPr="00EF7399">
        <w:rPr>
          <w:rFonts w:ascii="Times New Roman" w:hAnsi="Times New Roman"/>
        </w:rPr>
        <w:t xml:space="preserve"> Hobri. 2009. </w:t>
      </w:r>
      <w:r w:rsidRPr="00EF7399">
        <w:rPr>
          <w:rFonts w:ascii="Times New Roman" w:hAnsi="Times New Roman"/>
          <w:i/>
        </w:rPr>
        <w:t>Metodologi Penelitian Pengembangan (Development Research) Aplikasi Pada Penelitian Pendidikan Matematika</w:t>
      </w:r>
      <w:r w:rsidRPr="00EF7399">
        <w:rPr>
          <w:rFonts w:ascii="Times New Roman" w:hAnsi="Times New Roman"/>
        </w:rPr>
        <w:t>. Jember: Universitas Jember.</w:t>
      </w:r>
    </w:p>
    <w:p w:rsidR="0053549D" w:rsidRPr="00EF7399" w:rsidRDefault="0053549D" w:rsidP="0053549D">
      <w:pPr>
        <w:ind w:left="634" w:hanging="634"/>
        <w:jc w:val="both"/>
        <w:rPr>
          <w:rFonts w:ascii="Times New Roman" w:hAnsi="Times New Roman"/>
        </w:rPr>
      </w:pPr>
    </w:p>
    <w:p w:rsidR="0053549D" w:rsidRPr="00EF7399" w:rsidRDefault="0053549D" w:rsidP="0053549D">
      <w:pPr>
        <w:ind w:left="634" w:hanging="634"/>
        <w:jc w:val="both"/>
        <w:rPr>
          <w:rFonts w:ascii="Times New Roman" w:hAnsi="Times New Roman"/>
        </w:rPr>
      </w:pPr>
      <w:r w:rsidRPr="00EF7399">
        <w:rPr>
          <w:rFonts w:ascii="Times New Roman" w:hAnsi="Times New Roman"/>
        </w:rPr>
        <w:t xml:space="preserve">Hosnan. 2014. </w:t>
      </w:r>
      <w:r w:rsidRPr="00EF7399">
        <w:rPr>
          <w:rFonts w:ascii="Times New Roman" w:hAnsi="Times New Roman"/>
          <w:i/>
        </w:rPr>
        <w:t>Pendekatan Saintifik dan Kontekstual dalam Pembelajaran Abad 21</w:t>
      </w:r>
      <w:r w:rsidRPr="00EF7399">
        <w:rPr>
          <w:rFonts w:ascii="Times New Roman" w:hAnsi="Times New Roman"/>
        </w:rPr>
        <w:t>. Bogor : Ghalia Indonesia.</w:t>
      </w:r>
    </w:p>
    <w:p w:rsidR="0053549D" w:rsidRPr="00EF7399" w:rsidRDefault="0053549D" w:rsidP="0053549D">
      <w:pPr>
        <w:tabs>
          <w:tab w:val="left" w:pos="1306"/>
        </w:tabs>
        <w:ind w:left="634" w:hanging="634"/>
        <w:jc w:val="both"/>
        <w:rPr>
          <w:rFonts w:ascii="Times New Roman" w:hAnsi="Times New Roman"/>
        </w:rPr>
      </w:pPr>
      <w:r w:rsidRPr="00EF7399">
        <w:rPr>
          <w:rFonts w:ascii="Times New Roman" w:hAnsi="Times New Roman"/>
        </w:rPr>
        <w:tab/>
      </w:r>
      <w:r w:rsidRPr="00EF7399">
        <w:rPr>
          <w:rFonts w:ascii="Times New Roman" w:hAnsi="Times New Roman"/>
        </w:rPr>
        <w:tab/>
      </w:r>
    </w:p>
    <w:p w:rsidR="0053549D" w:rsidRPr="00EF7399" w:rsidRDefault="0053549D" w:rsidP="0053549D">
      <w:pPr>
        <w:ind w:left="634" w:hanging="634"/>
        <w:jc w:val="both"/>
        <w:rPr>
          <w:rFonts w:ascii="Times New Roman" w:hAnsi="Times New Roman"/>
        </w:rPr>
      </w:pPr>
      <w:r w:rsidRPr="00EF7399">
        <w:rPr>
          <w:rFonts w:ascii="Times New Roman" w:hAnsi="Times New Roman"/>
        </w:rPr>
        <w:t xml:space="preserve">Joice, Bruce, Marsha Weil &amp; Emily Calhoun. 2009. </w:t>
      </w:r>
      <w:r w:rsidRPr="00EF7399">
        <w:rPr>
          <w:rFonts w:ascii="Times New Roman" w:hAnsi="Times New Roman"/>
          <w:i/>
        </w:rPr>
        <w:t xml:space="preserve">Models of Teaching. </w:t>
      </w:r>
      <w:r w:rsidRPr="00EF7399">
        <w:rPr>
          <w:rFonts w:ascii="Times New Roman" w:hAnsi="Times New Roman"/>
        </w:rPr>
        <w:t>Yogyakarta: Pustaka Pelajar.</w:t>
      </w:r>
    </w:p>
    <w:p w:rsidR="0053549D" w:rsidRPr="00EF7399" w:rsidRDefault="0053549D" w:rsidP="0053549D">
      <w:pPr>
        <w:ind w:left="634" w:hanging="634"/>
        <w:jc w:val="both"/>
        <w:rPr>
          <w:rFonts w:ascii="Times New Roman" w:hAnsi="Times New Roman"/>
          <w:i/>
        </w:rPr>
      </w:pPr>
    </w:p>
    <w:p w:rsidR="0053549D" w:rsidRPr="00EF7399" w:rsidRDefault="0053549D" w:rsidP="0053549D">
      <w:pPr>
        <w:ind w:left="634" w:hanging="634"/>
        <w:jc w:val="both"/>
        <w:rPr>
          <w:rFonts w:ascii="Times New Roman" w:hAnsi="Times New Roman"/>
        </w:rPr>
      </w:pPr>
      <w:r w:rsidRPr="00EF7399">
        <w:rPr>
          <w:rFonts w:ascii="Times New Roman" w:hAnsi="Times New Roman"/>
        </w:rPr>
        <w:lastRenderedPageBreak/>
        <w:t xml:space="preserve">Priansa, Donni Juni. 2015. </w:t>
      </w:r>
      <w:r w:rsidRPr="00EF7399">
        <w:rPr>
          <w:rFonts w:ascii="Times New Roman" w:hAnsi="Times New Roman"/>
          <w:i/>
        </w:rPr>
        <w:t xml:space="preserve">Manajemen Peserta Didik dan Model Pembelajaran. </w:t>
      </w:r>
      <w:r w:rsidRPr="00EF7399">
        <w:rPr>
          <w:rFonts w:ascii="Times New Roman" w:hAnsi="Times New Roman"/>
        </w:rPr>
        <w:t>Bandung: Alfabeta.</w:t>
      </w:r>
    </w:p>
    <w:p w:rsidR="0053549D" w:rsidRPr="00EF7399" w:rsidRDefault="0053549D" w:rsidP="0053549D">
      <w:pPr>
        <w:jc w:val="both"/>
        <w:rPr>
          <w:rFonts w:ascii="Times New Roman" w:hAnsi="Times New Roman"/>
        </w:rPr>
      </w:pPr>
    </w:p>
    <w:p w:rsidR="0053549D" w:rsidRPr="00EF7399" w:rsidRDefault="0053549D" w:rsidP="0053549D">
      <w:pPr>
        <w:jc w:val="both"/>
        <w:rPr>
          <w:rFonts w:ascii="Times New Roman" w:hAnsi="Times New Roman"/>
        </w:rPr>
      </w:pPr>
    </w:p>
    <w:p w:rsidR="0053549D" w:rsidRPr="00EF7399" w:rsidRDefault="0053549D" w:rsidP="0053549D">
      <w:pPr>
        <w:jc w:val="both"/>
        <w:rPr>
          <w:rFonts w:ascii="Times New Roman" w:hAnsi="Times New Roman"/>
        </w:rPr>
      </w:pPr>
    </w:p>
    <w:p w:rsidR="0053549D" w:rsidRPr="00EF7399" w:rsidRDefault="0053549D" w:rsidP="0053549D">
      <w:pPr>
        <w:ind w:left="634" w:hanging="634"/>
        <w:jc w:val="both"/>
        <w:rPr>
          <w:rFonts w:ascii="Times New Roman" w:hAnsi="Times New Roman"/>
        </w:rPr>
      </w:pPr>
      <w:r w:rsidRPr="00EF7399">
        <w:rPr>
          <w:rFonts w:ascii="Times New Roman" w:hAnsi="Times New Roman"/>
        </w:rPr>
        <w:t xml:space="preserve">Riduwan, N.G &amp; Engkos, AK. 2008. </w:t>
      </w:r>
      <w:r w:rsidRPr="00EF7399">
        <w:rPr>
          <w:rFonts w:ascii="Times New Roman" w:hAnsi="Times New Roman"/>
          <w:i/>
        </w:rPr>
        <w:t>Cara Menggunakan dan Menyelesaikan Analisis Jalur (Path Analysis)</w:t>
      </w:r>
      <w:r w:rsidRPr="00EF7399">
        <w:rPr>
          <w:rFonts w:ascii="Times New Roman" w:hAnsi="Times New Roman"/>
        </w:rPr>
        <w:t>. Bandung: Alfabeta.</w:t>
      </w:r>
    </w:p>
    <w:p w:rsidR="0053549D" w:rsidRPr="00EF7399" w:rsidRDefault="0053549D" w:rsidP="0053549D">
      <w:pPr>
        <w:ind w:left="634" w:hanging="634"/>
        <w:jc w:val="both"/>
        <w:rPr>
          <w:rFonts w:ascii="Times New Roman" w:hAnsi="Times New Roman"/>
        </w:rPr>
      </w:pPr>
    </w:p>
    <w:p w:rsidR="0053549D" w:rsidRPr="00EF7399" w:rsidRDefault="0053549D" w:rsidP="0053549D">
      <w:pPr>
        <w:ind w:left="634" w:hanging="634"/>
        <w:jc w:val="both"/>
        <w:rPr>
          <w:rFonts w:ascii="Times New Roman" w:hAnsi="Times New Roman"/>
        </w:rPr>
      </w:pPr>
      <w:r w:rsidRPr="00EF7399">
        <w:rPr>
          <w:rFonts w:ascii="Times New Roman" w:hAnsi="Times New Roman"/>
        </w:rPr>
        <w:t xml:space="preserve">Rusman. 2010. </w:t>
      </w:r>
      <w:r w:rsidRPr="00EF7399">
        <w:rPr>
          <w:rFonts w:ascii="Times New Roman" w:hAnsi="Times New Roman"/>
          <w:i/>
        </w:rPr>
        <w:t>Model-model Pembelajaran</w:t>
      </w:r>
      <w:r w:rsidRPr="00EF7399">
        <w:rPr>
          <w:rFonts w:ascii="Times New Roman" w:hAnsi="Times New Roman"/>
        </w:rPr>
        <w:t>. Jakarta. PT RajaGrafindo Persada.</w:t>
      </w:r>
    </w:p>
    <w:p w:rsidR="0053549D" w:rsidRPr="00EF7399" w:rsidRDefault="0053549D" w:rsidP="0053549D">
      <w:pPr>
        <w:ind w:left="634" w:hanging="634"/>
        <w:jc w:val="both"/>
        <w:rPr>
          <w:rFonts w:ascii="Times New Roman" w:hAnsi="Times New Roman"/>
        </w:rPr>
      </w:pPr>
    </w:p>
    <w:p w:rsidR="0053549D" w:rsidRPr="00EF7399" w:rsidRDefault="0053549D" w:rsidP="0053549D">
      <w:pPr>
        <w:ind w:left="634" w:hanging="634"/>
        <w:jc w:val="both"/>
        <w:rPr>
          <w:rFonts w:ascii="Times New Roman" w:hAnsi="Times New Roman"/>
        </w:rPr>
      </w:pPr>
      <w:r w:rsidRPr="00EF7399">
        <w:rPr>
          <w:rFonts w:ascii="Times New Roman" w:hAnsi="Times New Roman"/>
        </w:rPr>
        <w:t xml:space="preserve">Ruslan. 2009. </w:t>
      </w:r>
      <w:r w:rsidRPr="00EF7399">
        <w:rPr>
          <w:rFonts w:ascii="Times New Roman" w:hAnsi="Times New Roman"/>
          <w:i/>
        </w:rPr>
        <w:t>Validasi Isi</w:t>
      </w:r>
      <w:r w:rsidRPr="00EF7399">
        <w:rPr>
          <w:rFonts w:ascii="Times New Roman" w:hAnsi="Times New Roman"/>
        </w:rPr>
        <w:t>. Makassar: Buletin Pa’biritta.</w:t>
      </w:r>
    </w:p>
    <w:p w:rsidR="0053549D" w:rsidRPr="00EF7399" w:rsidRDefault="0053549D" w:rsidP="0053549D">
      <w:pPr>
        <w:ind w:left="634" w:hanging="634"/>
        <w:jc w:val="both"/>
        <w:rPr>
          <w:rFonts w:ascii="Times New Roman" w:hAnsi="Times New Roman"/>
        </w:rPr>
      </w:pPr>
    </w:p>
    <w:p w:rsidR="0053549D" w:rsidRPr="00EF7399" w:rsidRDefault="0053549D" w:rsidP="0053549D">
      <w:pPr>
        <w:ind w:left="634" w:hanging="634"/>
        <w:jc w:val="both"/>
        <w:rPr>
          <w:rFonts w:ascii="Times New Roman" w:hAnsi="Times New Roman"/>
        </w:rPr>
      </w:pPr>
      <w:r w:rsidRPr="00EF7399">
        <w:rPr>
          <w:rFonts w:ascii="Times New Roman" w:hAnsi="Times New Roman"/>
        </w:rPr>
        <w:t xml:space="preserve">Sani, Ridwan Abdullah. 2014. </w:t>
      </w:r>
      <w:r w:rsidRPr="00EF7399">
        <w:rPr>
          <w:rFonts w:ascii="Times New Roman" w:hAnsi="Times New Roman"/>
          <w:i/>
        </w:rPr>
        <w:t>Pembelajaran Saintifik untuk Implementasi Kurikulum 2013</w:t>
      </w:r>
      <w:r w:rsidRPr="00EF7399">
        <w:rPr>
          <w:rFonts w:ascii="Times New Roman" w:hAnsi="Times New Roman"/>
        </w:rPr>
        <w:t>. Jakarta: Bumi Aksara.</w:t>
      </w:r>
    </w:p>
    <w:p w:rsidR="0053549D" w:rsidRPr="00EF7399" w:rsidRDefault="0053549D" w:rsidP="0053549D">
      <w:pPr>
        <w:ind w:left="634" w:hanging="634"/>
        <w:jc w:val="both"/>
        <w:rPr>
          <w:rFonts w:ascii="Times New Roman" w:hAnsi="Times New Roman"/>
        </w:rPr>
      </w:pPr>
    </w:p>
    <w:p w:rsidR="0053549D" w:rsidRPr="00EF7399" w:rsidRDefault="0053549D" w:rsidP="0053549D">
      <w:pPr>
        <w:ind w:left="634" w:hanging="634"/>
        <w:jc w:val="both"/>
        <w:rPr>
          <w:rFonts w:ascii="Times New Roman" w:hAnsi="Times New Roman"/>
        </w:rPr>
      </w:pPr>
      <w:r w:rsidRPr="00EF7399">
        <w:rPr>
          <w:rFonts w:ascii="Times New Roman" w:hAnsi="Times New Roman"/>
        </w:rPr>
        <w:t xml:space="preserve">Sanjaya, Wina. 2006. </w:t>
      </w:r>
      <w:r w:rsidRPr="00EF7399">
        <w:rPr>
          <w:rFonts w:ascii="Times New Roman" w:hAnsi="Times New Roman"/>
          <w:i/>
        </w:rPr>
        <w:t xml:space="preserve">Strategi Pembelajran Berorientasi Standar Proses Pendidikan. </w:t>
      </w:r>
      <w:r w:rsidRPr="00EF7399">
        <w:rPr>
          <w:rFonts w:ascii="Times New Roman" w:hAnsi="Times New Roman"/>
        </w:rPr>
        <w:t>Jakarta: Kencana Prenada Media Group.</w:t>
      </w:r>
    </w:p>
    <w:p w:rsidR="0053549D" w:rsidRPr="00EF7399" w:rsidRDefault="0053549D" w:rsidP="0053549D">
      <w:pPr>
        <w:ind w:left="634" w:hanging="634"/>
        <w:jc w:val="both"/>
        <w:rPr>
          <w:rFonts w:ascii="Times New Roman" w:hAnsi="Times New Roman"/>
        </w:rPr>
      </w:pPr>
    </w:p>
    <w:p w:rsidR="0053549D" w:rsidRPr="00EF7399" w:rsidRDefault="0053549D" w:rsidP="0053549D">
      <w:pPr>
        <w:ind w:left="634" w:hanging="634"/>
        <w:jc w:val="both"/>
        <w:rPr>
          <w:rFonts w:ascii="Times New Roman" w:hAnsi="Times New Roman"/>
        </w:rPr>
      </w:pPr>
      <w:r w:rsidRPr="00EF7399">
        <w:rPr>
          <w:rFonts w:ascii="Times New Roman" w:hAnsi="Times New Roman"/>
        </w:rPr>
        <w:t xml:space="preserve">Slavin, Robert E. 2011. </w:t>
      </w:r>
      <w:r w:rsidRPr="00EF7399">
        <w:rPr>
          <w:rFonts w:ascii="Times New Roman" w:hAnsi="Times New Roman"/>
          <w:i/>
        </w:rPr>
        <w:t>Psikologi Pendidikan Teori dan Praktik</w:t>
      </w:r>
      <w:r w:rsidRPr="00EF7399">
        <w:rPr>
          <w:rFonts w:ascii="Times New Roman" w:hAnsi="Times New Roman"/>
        </w:rPr>
        <w:t>. Jakarta: PT. Indeks.</w:t>
      </w:r>
    </w:p>
    <w:p w:rsidR="0053549D" w:rsidRPr="00EF7399" w:rsidRDefault="0053549D" w:rsidP="0053549D">
      <w:pPr>
        <w:ind w:left="634" w:hanging="634"/>
        <w:jc w:val="both"/>
        <w:rPr>
          <w:rFonts w:ascii="Times New Roman" w:hAnsi="Times New Roman"/>
        </w:rPr>
      </w:pPr>
    </w:p>
    <w:p w:rsidR="0053549D" w:rsidRPr="00EF7399" w:rsidRDefault="0053549D" w:rsidP="0053549D">
      <w:pPr>
        <w:ind w:left="634" w:hanging="634"/>
        <w:jc w:val="both"/>
        <w:rPr>
          <w:rFonts w:ascii="Times New Roman" w:hAnsi="Times New Roman"/>
        </w:rPr>
      </w:pPr>
      <w:r w:rsidRPr="00EF7399">
        <w:rPr>
          <w:rFonts w:ascii="Times New Roman" w:hAnsi="Times New Roman"/>
        </w:rPr>
        <w:t xml:space="preserve">Siregar dan Nara. 2011. </w:t>
      </w:r>
      <w:r w:rsidRPr="00EF7399">
        <w:rPr>
          <w:rFonts w:ascii="Times New Roman" w:hAnsi="Times New Roman"/>
          <w:i/>
        </w:rPr>
        <w:t>Teori Belajar dan Pembelajaran</w:t>
      </w:r>
      <w:r w:rsidRPr="00EF7399">
        <w:rPr>
          <w:rFonts w:ascii="Times New Roman" w:hAnsi="Times New Roman"/>
        </w:rPr>
        <w:t>. Bogor: Penerbit Ghalia Indonesia.</w:t>
      </w:r>
    </w:p>
    <w:p w:rsidR="0053549D" w:rsidRPr="00EF7399" w:rsidRDefault="0053549D" w:rsidP="0053549D">
      <w:pPr>
        <w:ind w:left="634" w:hanging="634"/>
        <w:jc w:val="both"/>
        <w:rPr>
          <w:rFonts w:ascii="Times New Roman" w:hAnsi="Times New Roman"/>
        </w:rPr>
      </w:pPr>
    </w:p>
    <w:p w:rsidR="0053549D" w:rsidRPr="00EF7399" w:rsidRDefault="0053549D" w:rsidP="0053549D">
      <w:pPr>
        <w:ind w:left="634" w:hanging="634"/>
        <w:jc w:val="both"/>
        <w:rPr>
          <w:rFonts w:ascii="Times New Roman" w:hAnsi="Times New Roman"/>
        </w:rPr>
      </w:pPr>
      <w:r w:rsidRPr="00EF7399">
        <w:rPr>
          <w:rFonts w:ascii="Times New Roman" w:hAnsi="Times New Roman"/>
        </w:rPr>
        <w:t xml:space="preserve">Thiagarajan, S., Semmel, D. S., &amp; Semmel, M. 1974. </w:t>
      </w:r>
      <w:r w:rsidRPr="00EF7399">
        <w:rPr>
          <w:rFonts w:ascii="Times New Roman" w:hAnsi="Times New Roman"/>
          <w:i/>
        </w:rPr>
        <w:t>Instructional Development for Training Teachers of Exceptional Children</w:t>
      </w:r>
      <w:r w:rsidRPr="00EF7399">
        <w:rPr>
          <w:rFonts w:ascii="Times New Roman" w:hAnsi="Times New Roman"/>
        </w:rPr>
        <w:t>. Blomington Indiana : Indiana University.</w:t>
      </w:r>
    </w:p>
    <w:p w:rsidR="0053549D" w:rsidRPr="00EF7399" w:rsidRDefault="0053549D" w:rsidP="0053549D">
      <w:pPr>
        <w:ind w:left="634" w:hanging="634"/>
        <w:jc w:val="both"/>
        <w:rPr>
          <w:rFonts w:ascii="Times New Roman" w:hAnsi="Times New Roman"/>
        </w:rPr>
      </w:pPr>
    </w:p>
    <w:p w:rsidR="0053549D" w:rsidRPr="00EF7399" w:rsidRDefault="0053549D" w:rsidP="0053549D">
      <w:pPr>
        <w:ind w:left="634" w:hanging="634"/>
        <w:jc w:val="both"/>
        <w:rPr>
          <w:rFonts w:ascii="Times New Roman" w:hAnsi="Times New Roman"/>
        </w:rPr>
      </w:pPr>
      <w:r w:rsidRPr="00EF7399">
        <w:rPr>
          <w:rFonts w:ascii="Times New Roman" w:hAnsi="Times New Roman"/>
        </w:rPr>
        <w:t xml:space="preserve">Trianto. 2009. </w:t>
      </w:r>
      <w:r w:rsidRPr="00EF7399">
        <w:rPr>
          <w:rFonts w:ascii="Times New Roman" w:hAnsi="Times New Roman"/>
          <w:i/>
        </w:rPr>
        <w:t>Mendesain Model Pembelajaran Inovatif Progresif</w:t>
      </w:r>
      <w:r w:rsidRPr="00EF7399">
        <w:rPr>
          <w:rFonts w:ascii="Times New Roman" w:hAnsi="Times New Roman"/>
        </w:rPr>
        <w:t>. Jakarta: Kencana Prenada Media Group.</w:t>
      </w:r>
    </w:p>
    <w:p w:rsidR="0053549D" w:rsidRPr="00EF7399" w:rsidRDefault="0053549D" w:rsidP="0053549D">
      <w:pPr>
        <w:ind w:left="634" w:hanging="634"/>
        <w:jc w:val="both"/>
        <w:rPr>
          <w:rFonts w:ascii="Times New Roman" w:hAnsi="Times New Roman"/>
        </w:rPr>
      </w:pPr>
    </w:p>
    <w:p w:rsidR="0053549D" w:rsidRPr="00EF7399" w:rsidRDefault="0053549D" w:rsidP="0053549D">
      <w:pPr>
        <w:ind w:left="634" w:hanging="634"/>
        <w:jc w:val="both"/>
        <w:rPr>
          <w:rFonts w:ascii="Times New Roman" w:hAnsi="Times New Roman"/>
        </w:rPr>
      </w:pPr>
      <w:r w:rsidRPr="00EF7399">
        <w:rPr>
          <w:rFonts w:ascii="Times New Roman" w:hAnsi="Times New Roman"/>
        </w:rPr>
        <w:t xml:space="preserve">Subana. 2005. </w:t>
      </w:r>
      <w:r w:rsidRPr="00EF7399">
        <w:rPr>
          <w:rFonts w:ascii="Times New Roman" w:hAnsi="Times New Roman"/>
          <w:i/>
        </w:rPr>
        <w:t>Statistika Pendidikan</w:t>
      </w:r>
      <w:r w:rsidRPr="00EF7399">
        <w:rPr>
          <w:rFonts w:ascii="Times New Roman" w:hAnsi="Times New Roman"/>
        </w:rPr>
        <w:t>. Bandung: Pustaka Setia.</w:t>
      </w:r>
    </w:p>
    <w:p w:rsidR="0053549D" w:rsidRPr="00EF7399" w:rsidRDefault="0053549D" w:rsidP="0053549D">
      <w:pPr>
        <w:ind w:left="634" w:hanging="634"/>
        <w:jc w:val="both"/>
        <w:rPr>
          <w:rFonts w:ascii="Times New Roman" w:hAnsi="Times New Roman"/>
        </w:rPr>
      </w:pPr>
    </w:p>
    <w:p w:rsidR="0053549D" w:rsidRPr="00EF7399" w:rsidRDefault="0053549D" w:rsidP="0053549D">
      <w:pPr>
        <w:ind w:left="634" w:hanging="634"/>
        <w:jc w:val="both"/>
        <w:rPr>
          <w:rFonts w:ascii="Times New Roman" w:hAnsi="Times New Roman"/>
        </w:rPr>
      </w:pPr>
      <w:r w:rsidRPr="00EF7399">
        <w:rPr>
          <w:rFonts w:ascii="Times New Roman" w:hAnsi="Times New Roman"/>
        </w:rPr>
        <w:t xml:space="preserve">Sugiyono. 2014. </w:t>
      </w:r>
      <w:r w:rsidRPr="00EF7399">
        <w:rPr>
          <w:rFonts w:ascii="Times New Roman" w:hAnsi="Times New Roman"/>
          <w:i/>
        </w:rPr>
        <w:t>Metode Penelitian Kombinasi</w:t>
      </w:r>
      <w:r w:rsidRPr="00EF7399">
        <w:rPr>
          <w:rFonts w:ascii="Times New Roman" w:hAnsi="Times New Roman"/>
        </w:rPr>
        <w:t>. Bandung: Alfabeta.</w:t>
      </w:r>
    </w:p>
    <w:p w:rsidR="0053549D" w:rsidRPr="00EF7399" w:rsidRDefault="0053549D" w:rsidP="0053549D">
      <w:pPr>
        <w:ind w:left="634" w:hanging="634"/>
        <w:jc w:val="both"/>
        <w:rPr>
          <w:rFonts w:ascii="Times New Roman" w:hAnsi="Times New Roman"/>
        </w:rPr>
      </w:pPr>
    </w:p>
    <w:p w:rsidR="0053549D" w:rsidRPr="00EF7399" w:rsidRDefault="0053549D" w:rsidP="0053549D">
      <w:pPr>
        <w:ind w:left="634" w:hanging="634"/>
        <w:jc w:val="both"/>
        <w:rPr>
          <w:rFonts w:ascii="Times New Roman" w:hAnsi="Times New Roman"/>
        </w:rPr>
      </w:pPr>
      <w:r w:rsidRPr="00EF7399">
        <w:rPr>
          <w:rFonts w:ascii="Times New Roman" w:hAnsi="Times New Roman"/>
        </w:rPr>
        <w:t xml:space="preserve">Suharman. 2005. </w:t>
      </w:r>
      <w:r w:rsidRPr="00EF7399">
        <w:rPr>
          <w:rFonts w:ascii="Times New Roman" w:hAnsi="Times New Roman"/>
          <w:i/>
        </w:rPr>
        <w:t>Psikologi Kognitif</w:t>
      </w:r>
      <w:r w:rsidRPr="00EF7399">
        <w:rPr>
          <w:rFonts w:ascii="Times New Roman" w:hAnsi="Times New Roman"/>
        </w:rPr>
        <w:t>. Surabaya: Srikandi.</w:t>
      </w:r>
    </w:p>
    <w:p w:rsidR="0053549D" w:rsidRPr="00EF7399" w:rsidRDefault="0053549D" w:rsidP="0053549D">
      <w:pPr>
        <w:ind w:left="634" w:hanging="634"/>
        <w:jc w:val="both"/>
        <w:rPr>
          <w:rFonts w:ascii="Times New Roman" w:hAnsi="Times New Roman"/>
        </w:rPr>
      </w:pPr>
    </w:p>
    <w:p w:rsidR="0053549D" w:rsidRPr="00EF7399" w:rsidRDefault="0053549D" w:rsidP="0053549D">
      <w:pPr>
        <w:ind w:left="634" w:hanging="634"/>
        <w:jc w:val="both"/>
        <w:rPr>
          <w:rFonts w:ascii="Times New Roman" w:hAnsi="Times New Roman"/>
        </w:rPr>
      </w:pPr>
      <w:r w:rsidRPr="00EF7399">
        <w:rPr>
          <w:rFonts w:ascii="Times New Roman" w:hAnsi="Times New Roman"/>
        </w:rPr>
        <w:t xml:space="preserve">Suryabarata, S. 1995. </w:t>
      </w:r>
      <w:r w:rsidRPr="00EF7399">
        <w:rPr>
          <w:rFonts w:ascii="Times New Roman" w:hAnsi="Times New Roman"/>
          <w:i/>
        </w:rPr>
        <w:t>Psikologi Pendidikan</w:t>
      </w:r>
      <w:r w:rsidRPr="00EF7399">
        <w:rPr>
          <w:rFonts w:ascii="Times New Roman" w:hAnsi="Times New Roman"/>
        </w:rPr>
        <w:t>. Jakarta: PT. Raja Grafindo Persada.</w:t>
      </w:r>
    </w:p>
    <w:p w:rsidR="0053549D" w:rsidRPr="00EF7399" w:rsidRDefault="0053549D" w:rsidP="0053549D">
      <w:pPr>
        <w:ind w:left="634" w:hanging="634"/>
        <w:jc w:val="both"/>
        <w:rPr>
          <w:rFonts w:ascii="Times New Roman" w:hAnsi="Times New Roman"/>
        </w:rPr>
      </w:pPr>
    </w:p>
    <w:p w:rsidR="0053549D" w:rsidRPr="00EF7399" w:rsidRDefault="0053549D" w:rsidP="0053549D">
      <w:pPr>
        <w:pStyle w:val="Default"/>
        <w:ind w:left="630" w:hanging="630"/>
        <w:jc w:val="both"/>
        <w:rPr>
          <w:rFonts w:ascii="Times New Roman" w:hAnsi="Times New Roman"/>
          <w:iCs/>
        </w:rPr>
      </w:pPr>
      <w:r w:rsidRPr="00EF7399">
        <w:rPr>
          <w:rFonts w:ascii="Times New Roman" w:hAnsi="Times New Roman"/>
        </w:rPr>
        <w:t xml:space="preserve">Tiantong, Monchai &amp; Sumalee Siksen. 2013. </w:t>
      </w:r>
      <w:r w:rsidRPr="00EF7399">
        <w:rPr>
          <w:rFonts w:ascii="Times New Roman" w:hAnsi="Times New Roman"/>
          <w:bCs/>
        </w:rPr>
        <w:t xml:space="preserve">The Online Project-based Learning Model Based on Student’s Multiple Intelligence. </w:t>
      </w:r>
      <w:r w:rsidRPr="00EF7399">
        <w:rPr>
          <w:rFonts w:ascii="Times New Roman" w:hAnsi="Times New Roman"/>
          <w:i/>
          <w:iCs/>
        </w:rPr>
        <w:t>International Journal of Humanities and Social Science, (online) Vol. 3 No. 7, (</w:t>
      </w:r>
      <w:hyperlink r:id="rId6" w:history="1">
        <w:r w:rsidRPr="00EF7399">
          <w:rPr>
            <w:rStyle w:val="Hyperlink"/>
            <w:rFonts w:ascii="Times New Roman" w:hAnsi="Times New Roman"/>
            <w:i/>
            <w:iCs/>
          </w:rPr>
          <w:t>http://www.ijhssnet.com/journal/index/1740</w:t>
        </w:r>
      </w:hyperlink>
      <w:r w:rsidRPr="00EF7399">
        <w:rPr>
          <w:rFonts w:ascii="Times New Roman" w:hAnsi="Times New Roman"/>
          <w:i/>
          <w:iCs/>
        </w:rPr>
        <w:t xml:space="preserve">, </w:t>
      </w:r>
      <w:r w:rsidRPr="00EF7399">
        <w:rPr>
          <w:rFonts w:ascii="Times New Roman" w:hAnsi="Times New Roman"/>
          <w:iCs/>
        </w:rPr>
        <w:t>diakses 8 Februari 2016).</w:t>
      </w:r>
    </w:p>
    <w:p w:rsidR="0053549D" w:rsidRPr="00EF7399" w:rsidRDefault="0053549D" w:rsidP="0053549D">
      <w:pPr>
        <w:pStyle w:val="Default"/>
        <w:ind w:left="630" w:hanging="630"/>
        <w:jc w:val="both"/>
        <w:rPr>
          <w:rFonts w:ascii="Times New Roman" w:hAnsi="Times New Roman"/>
        </w:rPr>
      </w:pPr>
    </w:p>
    <w:p w:rsidR="0053549D" w:rsidRPr="00EF7399" w:rsidRDefault="0053549D" w:rsidP="0053549D">
      <w:pPr>
        <w:ind w:left="634" w:hanging="634"/>
        <w:jc w:val="both"/>
        <w:rPr>
          <w:rFonts w:ascii="Times New Roman" w:hAnsi="Times New Roman"/>
        </w:rPr>
      </w:pPr>
      <w:r w:rsidRPr="00EF7399">
        <w:rPr>
          <w:rFonts w:ascii="Times New Roman" w:hAnsi="Times New Roman"/>
        </w:rPr>
        <w:lastRenderedPageBreak/>
        <w:t xml:space="preserve">Wardani, dkk. 2009. Peningkatan Hasil Belajar Siswa melalui Pendekatan Keterampilan Proses Sains Berorientasi Problem-Based Instruction. </w:t>
      </w:r>
      <w:r w:rsidRPr="00EF7399">
        <w:rPr>
          <w:rFonts w:ascii="Times New Roman" w:hAnsi="Times New Roman"/>
          <w:i/>
        </w:rPr>
        <w:t>ICERI,</w:t>
      </w:r>
      <w:r w:rsidRPr="00EF7399">
        <w:rPr>
          <w:rFonts w:ascii="Times New Roman" w:hAnsi="Times New Roman"/>
        </w:rPr>
        <w:t xml:space="preserve"> (</w:t>
      </w:r>
      <w:hyperlink r:id="rId7" w:history="1">
        <w:r w:rsidRPr="00EF7399">
          <w:rPr>
            <w:rStyle w:val="Hyperlink"/>
            <w:rFonts w:ascii="Times New Roman" w:hAnsi="Times New Roman"/>
          </w:rPr>
          <w:t>http://scholar.google.co.id</w:t>
        </w:r>
      </w:hyperlink>
      <w:r w:rsidRPr="00EF7399">
        <w:rPr>
          <w:rFonts w:ascii="Times New Roman" w:hAnsi="Times New Roman"/>
        </w:rPr>
        <w:t>, diakses 24 Januari 2016).</w:t>
      </w:r>
    </w:p>
    <w:p w:rsidR="0053549D" w:rsidRPr="00EF7399" w:rsidRDefault="0053549D" w:rsidP="0053549D">
      <w:pPr>
        <w:ind w:left="634" w:hanging="634"/>
        <w:jc w:val="both"/>
        <w:rPr>
          <w:rFonts w:ascii="Times New Roman" w:hAnsi="Times New Roman"/>
        </w:rPr>
      </w:pPr>
    </w:p>
    <w:p w:rsidR="0053549D" w:rsidRPr="00EF7399" w:rsidRDefault="0053549D" w:rsidP="0053549D">
      <w:pPr>
        <w:ind w:left="634" w:hanging="634"/>
        <w:jc w:val="both"/>
        <w:rPr>
          <w:rFonts w:ascii="Times New Roman" w:hAnsi="Times New Roman"/>
        </w:rPr>
      </w:pPr>
    </w:p>
    <w:p w:rsidR="0053549D" w:rsidRPr="00EF7399" w:rsidRDefault="0053549D" w:rsidP="0053549D">
      <w:pPr>
        <w:ind w:left="634" w:hanging="634"/>
        <w:jc w:val="both"/>
        <w:rPr>
          <w:rFonts w:ascii="Times New Roman" w:hAnsi="Times New Roman"/>
        </w:rPr>
      </w:pPr>
      <w:r w:rsidRPr="00EF7399">
        <w:rPr>
          <w:rFonts w:ascii="Times New Roman" w:hAnsi="Times New Roman"/>
        </w:rPr>
        <w:t xml:space="preserve">Widowati, Asri. 2010. Pengembangan Critical Thinking melalui Penerapan Model PBL (Problem Based Learning) dalam Pembelajaran Sains. </w:t>
      </w:r>
      <w:r w:rsidRPr="00EF7399">
        <w:rPr>
          <w:rFonts w:ascii="Times New Roman" w:hAnsi="Times New Roman"/>
          <w:i/>
        </w:rPr>
        <w:t xml:space="preserve">Jurnal Majalah Ilmiah Pembelajaran,(online), </w:t>
      </w:r>
      <w:r w:rsidRPr="00EF7399">
        <w:rPr>
          <w:rFonts w:ascii="Times New Roman" w:hAnsi="Times New Roman"/>
        </w:rPr>
        <w:t>No. 15</w:t>
      </w:r>
      <w:r w:rsidRPr="00EF7399">
        <w:rPr>
          <w:rFonts w:ascii="Times New Roman" w:hAnsi="Times New Roman"/>
          <w:i/>
        </w:rPr>
        <w:t xml:space="preserve">, </w:t>
      </w:r>
      <w:r w:rsidRPr="00EF7399">
        <w:rPr>
          <w:rFonts w:ascii="Times New Roman" w:hAnsi="Times New Roman"/>
        </w:rPr>
        <w:t>(</w:t>
      </w:r>
      <w:hyperlink r:id="rId8" w:history="1">
        <w:r w:rsidRPr="00EF7399">
          <w:rPr>
            <w:rStyle w:val="Hyperlink"/>
            <w:rFonts w:ascii="Times New Roman" w:hAnsi="Times New Roman"/>
          </w:rPr>
          <w:t>http://staff.uny.ac.id/sites/default/files</w:t>
        </w:r>
      </w:hyperlink>
      <w:r w:rsidRPr="00EF7399">
        <w:rPr>
          <w:rFonts w:ascii="Times New Roman" w:hAnsi="Times New Roman"/>
        </w:rPr>
        <w:t>, diakses 2 Februari 2016)</w:t>
      </w:r>
    </w:p>
    <w:p w:rsidR="00FF0792" w:rsidRDefault="00FF0792"/>
    <w:sectPr w:rsidR="00FF0792" w:rsidSect="00877536">
      <w:pgSz w:w="12240" w:h="15840" w:code="1"/>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altName w:val="Arial Rounded MT Bold"/>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F2956"/>
    <w:multiLevelType w:val="hybridMultilevel"/>
    <w:tmpl w:val="2FDEC1FE"/>
    <w:lvl w:ilvl="0" w:tplc="803E2EF8">
      <w:start w:val="1"/>
      <w:numFmt w:val="decimal"/>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
    <w:nsid w:val="1E351D95"/>
    <w:multiLevelType w:val="hybridMultilevel"/>
    <w:tmpl w:val="D98A2C64"/>
    <w:lvl w:ilvl="0" w:tplc="D8FCFB82">
      <w:start w:val="3"/>
      <w:numFmt w:val="lowerLetter"/>
      <w:lvlText w:val="%1."/>
      <w:lvlJc w:val="left"/>
      <w:pPr>
        <w:ind w:left="720" w:hanging="360"/>
      </w:pPr>
      <w:rPr>
        <w:rFonts w:cs="Times New Roman" w:hint="default"/>
      </w:rPr>
    </w:lvl>
    <w:lvl w:ilvl="1" w:tplc="1DA8F9D4">
      <w:start w:val="1"/>
      <w:numFmt w:val="decimal"/>
      <w:lvlText w:val="%2."/>
      <w:lvlJc w:val="left"/>
      <w:pPr>
        <w:ind w:left="1440" w:hanging="360"/>
      </w:pPr>
      <w:rPr>
        <w:rFonts w:cs="Times New Roman" w:hint="default"/>
        <w:color w:val="000000"/>
      </w:rPr>
    </w:lvl>
    <w:lvl w:ilvl="2" w:tplc="ED0C95B6">
      <w:start w:val="1"/>
      <w:numFmt w:val="decimal"/>
      <w:lvlText w:val="%3)"/>
      <w:lvlJc w:val="left"/>
      <w:pPr>
        <w:ind w:left="2340" w:hanging="360"/>
      </w:pPr>
      <w:rPr>
        <w:rFonts w:cs="Times New Roman" w:hint="default"/>
      </w:rPr>
    </w:lvl>
    <w:lvl w:ilvl="3" w:tplc="9D66BFE2">
      <w:start w:val="1"/>
      <w:numFmt w:val="decimal"/>
      <w:lvlText w:val="%4)"/>
      <w:lvlJc w:val="left"/>
      <w:pPr>
        <w:ind w:left="2880" w:hanging="360"/>
      </w:pPr>
      <w:rPr>
        <w:rFonts w:cs="Times New Roman" w:hint="default"/>
      </w:rPr>
    </w:lvl>
    <w:lvl w:ilvl="4" w:tplc="062AEBE0">
      <w:start w:val="1"/>
      <w:numFmt w:val="lowerLetter"/>
      <w:lvlText w:val="%5."/>
      <w:lvlJc w:val="left"/>
      <w:pPr>
        <w:ind w:left="3600" w:hanging="360"/>
      </w:pPr>
      <w:rPr>
        <w:rFonts w:cs="Times New Roman"/>
        <w:i w:val="0"/>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2895F24"/>
    <w:multiLevelType w:val="hybridMultilevel"/>
    <w:tmpl w:val="156C2628"/>
    <w:lvl w:ilvl="0" w:tplc="756A083A">
      <w:start w:val="1"/>
      <w:numFmt w:val="lowerLetter"/>
      <w:lvlText w:val="%1)"/>
      <w:lvlJc w:val="left"/>
      <w:pPr>
        <w:ind w:left="1290" w:hanging="360"/>
      </w:pPr>
      <w:rPr>
        <w:rFonts w:cs="Times New Roman" w:hint="default"/>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
    <w:nsid w:val="3A2E2C4D"/>
    <w:multiLevelType w:val="hybridMultilevel"/>
    <w:tmpl w:val="5916043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A3B3221"/>
    <w:multiLevelType w:val="hybridMultilevel"/>
    <w:tmpl w:val="17986B86"/>
    <w:lvl w:ilvl="0" w:tplc="8FD2D6C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573082B"/>
    <w:multiLevelType w:val="hybridMultilevel"/>
    <w:tmpl w:val="5C66127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7153D2E"/>
    <w:multiLevelType w:val="hybridMultilevel"/>
    <w:tmpl w:val="1B66730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1FF65F8"/>
    <w:multiLevelType w:val="hybridMultilevel"/>
    <w:tmpl w:val="6996F6F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59F66BAA"/>
    <w:multiLevelType w:val="hybridMultilevel"/>
    <w:tmpl w:val="278EDF4E"/>
    <w:lvl w:ilvl="0" w:tplc="6FCEB6E4">
      <w:start w:val="1"/>
      <w:numFmt w:val="decimal"/>
      <w:lvlText w:val="%1)"/>
      <w:lvlJc w:val="left"/>
      <w:pPr>
        <w:ind w:left="645" w:hanging="360"/>
      </w:pPr>
      <w:rPr>
        <w:rFonts w:cs="Times New Roman" w:hint="default"/>
      </w:rPr>
    </w:lvl>
    <w:lvl w:ilvl="1" w:tplc="04090019" w:tentative="1">
      <w:start w:val="1"/>
      <w:numFmt w:val="lowerLetter"/>
      <w:lvlText w:val="%2."/>
      <w:lvlJc w:val="left"/>
      <w:pPr>
        <w:ind w:left="1365" w:hanging="360"/>
      </w:pPr>
      <w:rPr>
        <w:rFonts w:cs="Times New Roman"/>
      </w:rPr>
    </w:lvl>
    <w:lvl w:ilvl="2" w:tplc="0409001B" w:tentative="1">
      <w:start w:val="1"/>
      <w:numFmt w:val="lowerRoman"/>
      <w:lvlText w:val="%3."/>
      <w:lvlJc w:val="right"/>
      <w:pPr>
        <w:ind w:left="2085" w:hanging="180"/>
      </w:pPr>
      <w:rPr>
        <w:rFonts w:cs="Times New Roman"/>
      </w:rPr>
    </w:lvl>
    <w:lvl w:ilvl="3" w:tplc="0409000F" w:tentative="1">
      <w:start w:val="1"/>
      <w:numFmt w:val="decimal"/>
      <w:lvlText w:val="%4."/>
      <w:lvlJc w:val="left"/>
      <w:pPr>
        <w:ind w:left="2805" w:hanging="360"/>
      </w:pPr>
      <w:rPr>
        <w:rFonts w:cs="Times New Roman"/>
      </w:rPr>
    </w:lvl>
    <w:lvl w:ilvl="4" w:tplc="04090019" w:tentative="1">
      <w:start w:val="1"/>
      <w:numFmt w:val="lowerLetter"/>
      <w:lvlText w:val="%5."/>
      <w:lvlJc w:val="left"/>
      <w:pPr>
        <w:ind w:left="3525" w:hanging="360"/>
      </w:pPr>
      <w:rPr>
        <w:rFonts w:cs="Times New Roman"/>
      </w:rPr>
    </w:lvl>
    <w:lvl w:ilvl="5" w:tplc="0409001B" w:tentative="1">
      <w:start w:val="1"/>
      <w:numFmt w:val="lowerRoman"/>
      <w:lvlText w:val="%6."/>
      <w:lvlJc w:val="right"/>
      <w:pPr>
        <w:ind w:left="4245" w:hanging="180"/>
      </w:pPr>
      <w:rPr>
        <w:rFonts w:cs="Times New Roman"/>
      </w:rPr>
    </w:lvl>
    <w:lvl w:ilvl="6" w:tplc="0409000F" w:tentative="1">
      <w:start w:val="1"/>
      <w:numFmt w:val="decimal"/>
      <w:lvlText w:val="%7."/>
      <w:lvlJc w:val="left"/>
      <w:pPr>
        <w:ind w:left="4965" w:hanging="360"/>
      </w:pPr>
      <w:rPr>
        <w:rFonts w:cs="Times New Roman"/>
      </w:rPr>
    </w:lvl>
    <w:lvl w:ilvl="7" w:tplc="04090019" w:tentative="1">
      <w:start w:val="1"/>
      <w:numFmt w:val="lowerLetter"/>
      <w:lvlText w:val="%8."/>
      <w:lvlJc w:val="left"/>
      <w:pPr>
        <w:ind w:left="5685" w:hanging="360"/>
      </w:pPr>
      <w:rPr>
        <w:rFonts w:cs="Times New Roman"/>
      </w:rPr>
    </w:lvl>
    <w:lvl w:ilvl="8" w:tplc="0409001B" w:tentative="1">
      <w:start w:val="1"/>
      <w:numFmt w:val="lowerRoman"/>
      <w:lvlText w:val="%9."/>
      <w:lvlJc w:val="right"/>
      <w:pPr>
        <w:ind w:left="6405" w:hanging="180"/>
      </w:pPr>
      <w:rPr>
        <w:rFonts w:cs="Times New Roman"/>
      </w:rPr>
    </w:lvl>
  </w:abstractNum>
  <w:abstractNum w:abstractNumId="9">
    <w:nsid w:val="5ACE51E5"/>
    <w:multiLevelType w:val="hybridMultilevel"/>
    <w:tmpl w:val="AE160B3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9E54837"/>
    <w:multiLevelType w:val="hybridMultilevel"/>
    <w:tmpl w:val="EBBC4FAC"/>
    <w:lvl w:ilvl="0" w:tplc="ED82203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A516BC0"/>
    <w:multiLevelType w:val="hybridMultilevel"/>
    <w:tmpl w:val="994A315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D07746C"/>
    <w:multiLevelType w:val="hybridMultilevel"/>
    <w:tmpl w:val="37725DCA"/>
    <w:lvl w:ilvl="0" w:tplc="C9A8B2EA">
      <w:start w:val="1"/>
      <w:numFmt w:val="decimal"/>
      <w:lvlText w:val="%1)"/>
      <w:lvlJc w:val="left"/>
      <w:pPr>
        <w:ind w:left="930" w:hanging="3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13">
    <w:nsid w:val="73D62121"/>
    <w:multiLevelType w:val="hybridMultilevel"/>
    <w:tmpl w:val="59B86EA8"/>
    <w:lvl w:ilvl="0" w:tplc="15B29DBA">
      <w:start w:val="1"/>
      <w:numFmt w:val="low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4">
    <w:nsid w:val="7531270C"/>
    <w:multiLevelType w:val="hybridMultilevel"/>
    <w:tmpl w:val="5E7A06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14"/>
  </w:num>
  <w:num w:numId="3">
    <w:abstractNumId w:val="3"/>
  </w:num>
  <w:num w:numId="4">
    <w:abstractNumId w:val="1"/>
  </w:num>
  <w:num w:numId="5">
    <w:abstractNumId w:val="10"/>
  </w:num>
  <w:num w:numId="6">
    <w:abstractNumId w:val="8"/>
  </w:num>
  <w:num w:numId="7">
    <w:abstractNumId w:val="12"/>
  </w:num>
  <w:num w:numId="8">
    <w:abstractNumId w:val="2"/>
  </w:num>
  <w:num w:numId="9">
    <w:abstractNumId w:val="13"/>
  </w:num>
  <w:num w:numId="10">
    <w:abstractNumId w:val="4"/>
  </w:num>
  <w:num w:numId="11">
    <w:abstractNumId w:val="9"/>
  </w:num>
  <w:num w:numId="12">
    <w:abstractNumId w:val="11"/>
  </w:num>
  <w:num w:numId="13">
    <w:abstractNumId w:val="5"/>
  </w:num>
  <w:num w:numId="14">
    <w:abstractNumId w:val="7"/>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defaultTabStop w:val="720"/>
  <w:characterSpacingControl w:val="doNotCompress"/>
  <w:compat/>
  <w:rsids>
    <w:rsidRoot w:val="0053549D"/>
    <w:rsid w:val="00001568"/>
    <w:rsid w:val="000023AA"/>
    <w:rsid w:val="000030FF"/>
    <w:rsid w:val="0000498C"/>
    <w:rsid w:val="00013FE3"/>
    <w:rsid w:val="0001714B"/>
    <w:rsid w:val="0002146F"/>
    <w:rsid w:val="00024503"/>
    <w:rsid w:val="0002490F"/>
    <w:rsid w:val="00024BC2"/>
    <w:rsid w:val="00025D2A"/>
    <w:rsid w:val="000371E8"/>
    <w:rsid w:val="000419F2"/>
    <w:rsid w:val="00042151"/>
    <w:rsid w:val="000442A2"/>
    <w:rsid w:val="00044922"/>
    <w:rsid w:val="00045A48"/>
    <w:rsid w:val="0004605B"/>
    <w:rsid w:val="00046835"/>
    <w:rsid w:val="00050096"/>
    <w:rsid w:val="0005221D"/>
    <w:rsid w:val="00057317"/>
    <w:rsid w:val="000630D1"/>
    <w:rsid w:val="00072C96"/>
    <w:rsid w:val="00072E01"/>
    <w:rsid w:val="00072E9C"/>
    <w:rsid w:val="000770E7"/>
    <w:rsid w:val="0009112F"/>
    <w:rsid w:val="00093462"/>
    <w:rsid w:val="0009635F"/>
    <w:rsid w:val="0009737A"/>
    <w:rsid w:val="000A2C90"/>
    <w:rsid w:val="000A3474"/>
    <w:rsid w:val="000A4E0D"/>
    <w:rsid w:val="000A5BE7"/>
    <w:rsid w:val="000B2105"/>
    <w:rsid w:val="000B3831"/>
    <w:rsid w:val="000B3FDF"/>
    <w:rsid w:val="000C74A0"/>
    <w:rsid w:val="000D1780"/>
    <w:rsid w:val="000D2376"/>
    <w:rsid w:val="000D6C87"/>
    <w:rsid w:val="000E3C1D"/>
    <w:rsid w:val="000F78AA"/>
    <w:rsid w:val="00102427"/>
    <w:rsid w:val="001028F8"/>
    <w:rsid w:val="00103A71"/>
    <w:rsid w:val="00104BC0"/>
    <w:rsid w:val="00105B8F"/>
    <w:rsid w:val="00106B3B"/>
    <w:rsid w:val="00107B7F"/>
    <w:rsid w:val="001123B9"/>
    <w:rsid w:val="00117A63"/>
    <w:rsid w:val="00123D52"/>
    <w:rsid w:val="00123D95"/>
    <w:rsid w:val="001342D3"/>
    <w:rsid w:val="00140009"/>
    <w:rsid w:val="00140255"/>
    <w:rsid w:val="001448D5"/>
    <w:rsid w:val="00144C76"/>
    <w:rsid w:val="00154828"/>
    <w:rsid w:val="00156441"/>
    <w:rsid w:val="001634A0"/>
    <w:rsid w:val="00167429"/>
    <w:rsid w:val="00171E8B"/>
    <w:rsid w:val="00172132"/>
    <w:rsid w:val="001734C0"/>
    <w:rsid w:val="001748DF"/>
    <w:rsid w:val="00174EB1"/>
    <w:rsid w:val="001938D2"/>
    <w:rsid w:val="001975C1"/>
    <w:rsid w:val="001A0733"/>
    <w:rsid w:val="001A49CE"/>
    <w:rsid w:val="001B157A"/>
    <w:rsid w:val="001B365F"/>
    <w:rsid w:val="001B5A0F"/>
    <w:rsid w:val="001B6731"/>
    <w:rsid w:val="001B6A2C"/>
    <w:rsid w:val="001B6B5F"/>
    <w:rsid w:val="001C38F9"/>
    <w:rsid w:val="001C4824"/>
    <w:rsid w:val="001D3394"/>
    <w:rsid w:val="001D530D"/>
    <w:rsid w:val="001D544D"/>
    <w:rsid w:val="001D78FB"/>
    <w:rsid w:val="001E2FF6"/>
    <w:rsid w:val="001E58FB"/>
    <w:rsid w:val="001E5910"/>
    <w:rsid w:val="001E648E"/>
    <w:rsid w:val="002046F1"/>
    <w:rsid w:val="00210BD0"/>
    <w:rsid w:val="0021331D"/>
    <w:rsid w:val="0021485F"/>
    <w:rsid w:val="002154D1"/>
    <w:rsid w:val="002155F5"/>
    <w:rsid w:val="0021609C"/>
    <w:rsid w:val="00216874"/>
    <w:rsid w:val="002226FE"/>
    <w:rsid w:val="0023112F"/>
    <w:rsid w:val="00232DF0"/>
    <w:rsid w:val="00235368"/>
    <w:rsid w:val="00236EBA"/>
    <w:rsid w:val="00244D0C"/>
    <w:rsid w:val="00245E1F"/>
    <w:rsid w:val="002463D3"/>
    <w:rsid w:val="002521F9"/>
    <w:rsid w:val="0025555A"/>
    <w:rsid w:val="00255ADA"/>
    <w:rsid w:val="00263DA1"/>
    <w:rsid w:val="002769BB"/>
    <w:rsid w:val="00280B33"/>
    <w:rsid w:val="0028548B"/>
    <w:rsid w:val="0029020A"/>
    <w:rsid w:val="002A11F8"/>
    <w:rsid w:val="002A1DFF"/>
    <w:rsid w:val="002A271A"/>
    <w:rsid w:val="002A3049"/>
    <w:rsid w:val="002A3328"/>
    <w:rsid w:val="002A3D2E"/>
    <w:rsid w:val="002C0B34"/>
    <w:rsid w:val="002C2345"/>
    <w:rsid w:val="002D1637"/>
    <w:rsid w:val="002D3450"/>
    <w:rsid w:val="002D3461"/>
    <w:rsid w:val="002D64D5"/>
    <w:rsid w:val="002E03D8"/>
    <w:rsid w:val="002E0BEF"/>
    <w:rsid w:val="002E423F"/>
    <w:rsid w:val="002E44EB"/>
    <w:rsid w:val="002E5122"/>
    <w:rsid w:val="002F2B43"/>
    <w:rsid w:val="002F2C7E"/>
    <w:rsid w:val="002F6B6D"/>
    <w:rsid w:val="00301585"/>
    <w:rsid w:val="003019D2"/>
    <w:rsid w:val="00302ACB"/>
    <w:rsid w:val="00311B50"/>
    <w:rsid w:val="0031328A"/>
    <w:rsid w:val="00314F0F"/>
    <w:rsid w:val="00315D82"/>
    <w:rsid w:val="00327E20"/>
    <w:rsid w:val="0033149B"/>
    <w:rsid w:val="00331630"/>
    <w:rsid w:val="003343EF"/>
    <w:rsid w:val="0034117D"/>
    <w:rsid w:val="00344F90"/>
    <w:rsid w:val="00345719"/>
    <w:rsid w:val="00351F12"/>
    <w:rsid w:val="0035636C"/>
    <w:rsid w:val="00360989"/>
    <w:rsid w:val="00372279"/>
    <w:rsid w:val="00372494"/>
    <w:rsid w:val="003738FB"/>
    <w:rsid w:val="00374A2F"/>
    <w:rsid w:val="003840AD"/>
    <w:rsid w:val="003874C8"/>
    <w:rsid w:val="00392787"/>
    <w:rsid w:val="003951E1"/>
    <w:rsid w:val="003954F2"/>
    <w:rsid w:val="003956FB"/>
    <w:rsid w:val="00397B24"/>
    <w:rsid w:val="003A05E6"/>
    <w:rsid w:val="003A7583"/>
    <w:rsid w:val="003B1A75"/>
    <w:rsid w:val="003B544F"/>
    <w:rsid w:val="003B59B0"/>
    <w:rsid w:val="003B7359"/>
    <w:rsid w:val="003B73C2"/>
    <w:rsid w:val="003B7DDD"/>
    <w:rsid w:val="003C2A9D"/>
    <w:rsid w:val="003C42D8"/>
    <w:rsid w:val="003C5CCE"/>
    <w:rsid w:val="003C721A"/>
    <w:rsid w:val="003D3AF6"/>
    <w:rsid w:val="003D50D3"/>
    <w:rsid w:val="003E1DED"/>
    <w:rsid w:val="003E6053"/>
    <w:rsid w:val="003E6F25"/>
    <w:rsid w:val="003F15D3"/>
    <w:rsid w:val="003F17D1"/>
    <w:rsid w:val="003F4877"/>
    <w:rsid w:val="003F652E"/>
    <w:rsid w:val="003F6C9C"/>
    <w:rsid w:val="004012FE"/>
    <w:rsid w:val="00403F45"/>
    <w:rsid w:val="00405FBE"/>
    <w:rsid w:val="00406304"/>
    <w:rsid w:val="00411EB9"/>
    <w:rsid w:val="00415DA9"/>
    <w:rsid w:val="004161A7"/>
    <w:rsid w:val="00420D15"/>
    <w:rsid w:val="00426BDD"/>
    <w:rsid w:val="00440A45"/>
    <w:rsid w:val="004505C8"/>
    <w:rsid w:val="00450D47"/>
    <w:rsid w:val="00452EBD"/>
    <w:rsid w:val="004607BD"/>
    <w:rsid w:val="0046445D"/>
    <w:rsid w:val="004644F6"/>
    <w:rsid w:val="00471A27"/>
    <w:rsid w:val="004723A5"/>
    <w:rsid w:val="0047787C"/>
    <w:rsid w:val="004877C5"/>
    <w:rsid w:val="0049188E"/>
    <w:rsid w:val="004A6905"/>
    <w:rsid w:val="004B13BB"/>
    <w:rsid w:val="004B188C"/>
    <w:rsid w:val="004B3573"/>
    <w:rsid w:val="004B6490"/>
    <w:rsid w:val="004B74D3"/>
    <w:rsid w:val="004B7EDF"/>
    <w:rsid w:val="004C78AF"/>
    <w:rsid w:val="004D19FE"/>
    <w:rsid w:val="004D1CCA"/>
    <w:rsid w:val="004D1CD5"/>
    <w:rsid w:val="004D25E1"/>
    <w:rsid w:val="004D290C"/>
    <w:rsid w:val="004D33D5"/>
    <w:rsid w:val="004D4E80"/>
    <w:rsid w:val="004E604C"/>
    <w:rsid w:val="004F1B00"/>
    <w:rsid w:val="004F2789"/>
    <w:rsid w:val="004F59DA"/>
    <w:rsid w:val="004F6155"/>
    <w:rsid w:val="004F6EE1"/>
    <w:rsid w:val="005021A3"/>
    <w:rsid w:val="0050349E"/>
    <w:rsid w:val="005122FB"/>
    <w:rsid w:val="005139C2"/>
    <w:rsid w:val="005154B2"/>
    <w:rsid w:val="00516570"/>
    <w:rsid w:val="0053549D"/>
    <w:rsid w:val="005354C7"/>
    <w:rsid w:val="00543BAA"/>
    <w:rsid w:val="005462DE"/>
    <w:rsid w:val="00552886"/>
    <w:rsid w:val="00552E2A"/>
    <w:rsid w:val="00553E8A"/>
    <w:rsid w:val="00555FE9"/>
    <w:rsid w:val="00556E4C"/>
    <w:rsid w:val="005617C4"/>
    <w:rsid w:val="00566936"/>
    <w:rsid w:val="00566B4A"/>
    <w:rsid w:val="0057153E"/>
    <w:rsid w:val="005841B1"/>
    <w:rsid w:val="00584BF5"/>
    <w:rsid w:val="00592004"/>
    <w:rsid w:val="00593F94"/>
    <w:rsid w:val="005A3332"/>
    <w:rsid w:val="005A7376"/>
    <w:rsid w:val="005B1569"/>
    <w:rsid w:val="005B4459"/>
    <w:rsid w:val="005B5276"/>
    <w:rsid w:val="005C0C9E"/>
    <w:rsid w:val="005C0E57"/>
    <w:rsid w:val="005C4657"/>
    <w:rsid w:val="005C6A00"/>
    <w:rsid w:val="005C7B06"/>
    <w:rsid w:val="005D3505"/>
    <w:rsid w:val="005E0D81"/>
    <w:rsid w:val="005E37B9"/>
    <w:rsid w:val="005E591E"/>
    <w:rsid w:val="005F299F"/>
    <w:rsid w:val="0060755C"/>
    <w:rsid w:val="00612C81"/>
    <w:rsid w:val="006149D0"/>
    <w:rsid w:val="006232CD"/>
    <w:rsid w:val="00623550"/>
    <w:rsid w:val="00623BFF"/>
    <w:rsid w:val="00623C4E"/>
    <w:rsid w:val="0062573A"/>
    <w:rsid w:val="00631A2F"/>
    <w:rsid w:val="006321B0"/>
    <w:rsid w:val="006325C6"/>
    <w:rsid w:val="006343B5"/>
    <w:rsid w:val="00636294"/>
    <w:rsid w:val="006445ED"/>
    <w:rsid w:val="00652C96"/>
    <w:rsid w:val="00660860"/>
    <w:rsid w:val="0066229A"/>
    <w:rsid w:val="00662E7C"/>
    <w:rsid w:val="006658B4"/>
    <w:rsid w:val="00667A5C"/>
    <w:rsid w:val="00673441"/>
    <w:rsid w:val="00675D57"/>
    <w:rsid w:val="00681DCE"/>
    <w:rsid w:val="0068398E"/>
    <w:rsid w:val="00695E5C"/>
    <w:rsid w:val="006965F7"/>
    <w:rsid w:val="00697302"/>
    <w:rsid w:val="006A0A48"/>
    <w:rsid w:val="006A2C36"/>
    <w:rsid w:val="006B4BB2"/>
    <w:rsid w:val="006C0350"/>
    <w:rsid w:val="006C0381"/>
    <w:rsid w:val="006C5485"/>
    <w:rsid w:val="006D0822"/>
    <w:rsid w:val="006D1E85"/>
    <w:rsid w:val="006D2D93"/>
    <w:rsid w:val="006E1635"/>
    <w:rsid w:val="006E1A21"/>
    <w:rsid w:val="006E3747"/>
    <w:rsid w:val="006E3953"/>
    <w:rsid w:val="006F7B47"/>
    <w:rsid w:val="007002C4"/>
    <w:rsid w:val="0070121D"/>
    <w:rsid w:val="00702112"/>
    <w:rsid w:val="00703E41"/>
    <w:rsid w:val="00710BD6"/>
    <w:rsid w:val="00710DBD"/>
    <w:rsid w:val="0071400F"/>
    <w:rsid w:val="00716BC7"/>
    <w:rsid w:val="007177EB"/>
    <w:rsid w:val="00721C79"/>
    <w:rsid w:val="0072343A"/>
    <w:rsid w:val="0072663D"/>
    <w:rsid w:val="00730F52"/>
    <w:rsid w:val="0073573E"/>
    <w:rsid w:val="00736762"/>
    <w:rsid w:val="00737CBD"/>
    <w:rsid w:val="007453AD"/>
    <w:rsid w:val="00751B37"/>
    <w:rsid w:val="00760ECD"/>
    <w:rsid w:val="00772356"/>
    <w:rsid w:val="00783315"/>
    <w:rsid w:val="00790F69"/>
    <w:rsid w:val="00793507"/>
    <w:rsid w:val="0079396A"/>
    <w:rsid w:val="007A2FC6"/>
    <w:rsid w:val="007A36CA"/>
    <w:rsid w:val="007A4F0B"/>
    <w:rsid w:val="007A740F"/>
    <w:rsid w:val="007B1C0F"/>
    <w:rsid w:val="007B3E1C"/>
    <w:rsid w:val="007B73B8"/>
    <w:rsid w:val="007C1649"/>
    <w:rsid w:val="007C3BC5"/>
    <w:rsid w:val="007C3CBE"/>
    <w:rsid w:val="007C4C51"/>
    <w:rsid w:val="007D173B"/>
    <w:rsid w:val="007D58BA"/>
    <w:rsid w:val="007D5EE2"/>
    <w:rsid w:val="007D7672"/>
    <w:rsid w:val="007E599F"/>
    <w:rsid w:val="007E7296"/>
    <w:rsid w:val="007F4382"/>
    <w:rsid w:val="00801091"/>
    <w:rsid w:val="0080208B"/>
    <w:rsid w:val="00802F7F"/>
    <w:rsid w:val="008031A9"/>
    <w:rsid w:val="0080342C"/>
    <w:rsid w:val="00812394"/>
    <w:rsid w:val="00816134"/>
    <w:rsid w:val="00827D32"/>
    <w:rsid w:val="008304CE"/>
    <w:rsid w:val="00856313"/>
    <w:rsid w:val="00862D34"/>
    <w:rsid w:val="00877CA4"/>
    <w:rsid w:val="008810E7"/>
    <w:rsid w:val="00881569"/>
    <w:rsid w:val="00881C8B"/>
    <w:rsid w:val="00890AC4"/>
    <w:rsid w:val="00892887"/>
    <w:rsid w:val="0089373E"/>
    <w:rsid w:val="008A2EB2"/>
    <w:rsid w:val="008A3103"/>
    <w:rsid w:val="008A41CB"/>
    <w:rsid w:val="008A5274"/>
    <w:rsid w:val="008A7DD9"/>
    <w:rsid w:val="008B15A5"/>
    <w:rsid w:val="008B6CF5"/>
    <w:rsid w:val="008C146B"/>
    <w:rsid w:val="008C2BF2"/>
    <w:rsid w:val="008D40DD"/>
    <w:rsid w:val="008D4A27"/>
    <w:rsid w:val="008E36E1"/>
    <w:rsid w:val="008E3DA3"/>
    <w:rsid w:val="008F0145"/>
    <w:rsid w:val="008F0890"/>
    <w:rsid w:val="008F53B8"/>
    <w:rsid w:val="008F54C7"/>
    <w:rsid w:val="008F6DAF"/>
    <w:rsid w:val="00903149"/>
    <w:rsid w:val="009058C6"/>
    <w:rsid w:val="009169F7"/>
    <w:rsid w:val="0091724D"/>
    <w:rsid w:val="00925D41"/>
    <w:rsid w:val="00930CED"/>
    <w:rsid w:val="00931F81"/>
    <w:rsid w:val="00932157"/>
    <w:rsid w:val="009330F6"/>
    <w:rsid w:val="0093558F"/>
    <w:rsid w:val="00936D89"/>
    <w:rsid w:val="0094066B"/>
    <w:rsid w:val="00941791"/>
    <w:rsid w:val="00955B1E"/>
    <w:rsid w:val="00960853"/>
    <w:rsid w:val="00965168"/>
    <w:rsid w:val="009660EF"/>
    <w:rsid w:val="009666BA"/>
    <w:rsid w:val="00974A31"/>
    <w:rsid w:val="0097591D"/>
    <w:rsid w:val="00975C5A"/>
    <w:rsid w:val="00976D93"/>
    <w:rsid w:val="009806D3"/>
    <w:rsid w:val="00986D25"/>
    <w:rsid w:val="009911F0"/>
    <w:rsid w:val="00991BEE"/>
    <w:rsid w:val="00994176"/>
    <w:rsid w:val="009955E5"/>
    <w:rsid w:val="00996317"/>
    <w:rsid w:val="00996A7B"/>
    <w:rsid w:val="00996ADD"/>
    <w:rsid w:val="009A0FA8"/>
    <w:rsid w:val="009A20A2"/>
    <w:rsid w:val="009A5BBE"/>
    <w:rsid w:val="009B5202"/>
    <w:rsid w:val="009B6AE5"/>
    <w:rsid w:val="009C32D0"/>
    <w:rsid w:val="009C4F45"/>
    <w:rsid w:val="009C4F8C"/>
    <w:rsid w:val="009C530B"/>
    <w:rsid w:val="009D0784"/>
    <w:rsid w:val="009D13D1"/>
    <w:rsid w:val="009D288E"/>
    <w:rsid w:val="009E1D13"/>
    <w:rsid w:val="009E3AB0"/>
    <w:rsid w:val="009E7DFE"/>
    <w:rsid w:val="009F06C6"/>
    <w:rsid w:val="009F3FC0"/>
    <w:rsid w:val="00A0466E"/>
    <w:rsid w:val="00A0673A"/>
    <w:rsid w:val="00A12903"/>
    <w:rsid w:val="00A14726"/>
    <w:rsid w:val="00A21592"/>
    <w:rsid w:val="00A23852"/>
    <w:rsid w:val="00A25220"/>
    <w:rsid w:val="00A25705"/>
    <w:rsid w:val="00A26953"/>
    <w:rsid w:val="00A308C2"/>
    <w:rsid w:val="00A309F2"/>
    <w:rsid w:val="00A32BDB"/>
    <w:rsid w:val="00A3405D"/>
    <w:rsid w:val="00A34294"/>
    <w:rsid w:val="00A37469"/>
    <w:rsid w:val="00A45D3C"/>
    <w:rsid w:val="00A51100"/>
    <w:rsid w:val="00A573DF"/>
    <w:rsid w:val="00A71957"/>
    <w:rsid w:val="00A742ED"/>
    <w:rsid w:val="00A76437"/>
    <w:rsid w:val="00A7727F"/>
    <w:rsid w:val="00A77AA1"/>
    <w:rsid w:val="00A77F72"/>
    <w:rsid w:val="00A823FB"/>
    <w:rsid w:val="00A8436A"/>
    <w:rsid w:val="00A850EB"/>
    <w:rsid w:val="00A86E96"/>
    <w:rsid w:val="00A94666"/>
    <w:rsid w:val="00AA256D"/>
    <w:rsid w:val="00AA3BE4"/>
    <w:rsid w:val="00AA466A"/>
    <w:rsid w:val="00AA4FDA"/>
    <w:rsid w:val="00AA57F1"/>
    <w:rsid w:val="00AB03C2"/>
    <w:rsid w:val="00AB176E"/>
    <w:rsid w:val="00AB4472"/>
    <w:rsid w:val="00AC44A5"/>
    <w:rsid w:val="00AC5CE4"/>
    <w:rsid w:val="00AC77B7"/>
    <w:rsid w:val="00AD0279"/>
    <w:rsid w:val="00AD2753"/>
    <w:rsid w:val="00AD3D7F"/>
    <w:rsid w:val="00AE040D"/>
    <w:rsid w:val="00AE23B0"/>
    <w:rsid w:val="00AE62BB"/>
    <w:rsid w:val="00AE6B0D"/>
    <w:rsid w:val="00AE6BF0"/>
    <w:rsid w:val="00AF29DB"/>
    <w:rsid w:val="00AF3ECE"/>
    <w:rsid w:val="00AF40E4"/>
    <w:rsid w:val="00AF4B8F"/>
    <w:rsid w:val="00B03F07"/>
    <w:rsid w:val="00B04866"/>
    <w:rsid w:val="00B06674"/>
    <w:rsid w:val="00B10522"/>
    <w:rsid w:val="00B11544"/>
    <w:rsid w:val="00B122A8"/>
    <w:rsid w:val="00B13C67"/>
    <w:rsid w:val="00B173E5"/>
    <w:rsid w:val="00B22DB2"/>
    <w:rsid w:val="00B23EAB"/>
    <w:rsid w:val="00B2435E"/>
    <w:rsid w:val="00B3116C"/>
    <w:rsid w:val="00B33BD3"/>
    <w:rsid w:val="00B33D31"/>
    <w:rsid w:val="00B37822"/>
    <w:rsid w:val="00B37D7C"/>
    <w:rsid w:val="00B52C6B"/>
    <w:rsid w:val="00B54E0F"/>
    <w:rsid w:val="00B55CE9"/>
    <w:rsid w:val="00B569C0"/>
    <w:rsid w:val="00B571AC"/>
    <w:rsid w:val="00B57CE5"/>
    <w:rsid w:val="00B6179F"/>
    <w:rsid w:val="00B70ED6"/>
    <w:rsid w:val="00B75007"/>
    <w:rsid w:val="00B80512"/>
    <w:rsid w:val="00B81455"/>
    <w:rsid w:val="00B83522"/>
    <w:rsid w:val="00B8543D"/>
    <w:rsid w:val="00B93C68"/>
    <w:rsid w:val="00B93F2B"/>
    <w:rsid w:val="00B95899"/>
    <w:rsid w:val="00B96C2D"/>
    <w:rsid w:val="00BA2538"/>
    <w:rsid w:val="00BA3D31"/>
    <w:rsid w:val="00BA7ED8"/>
    <w:rsid w:val="00BB2151"/>
    <w:rsid w:val="00BB3776"/>
    <w:rsid w:val="00BC060E"/>
    <w:rsid w:val="00BC581C"/>
    <w:rsid w:val="00BC5A73"/>
    <w:rsid w:val="00BD407F"/>
    <w:rsid w:val="00BD6C47"/>
    <w:rsid w:val="00BE15B2"/>
    <w:rsid w:val="00BE79B3"/>
    <w:rsid w:val="00BF47C9"/>
    <w:rsid w:val="00BF6120"/>
    <w:rsid w:val="00C001AC"/>
    <w:rsid w:val="00C00FD6"/>
    <w:rsid w:val="00C02138"/>
    <w:rsid w:val="00C02DB0"/>
    <w:rsid w:val="00C0599A"/>
    <w:rsid w:val="00C10B6E"/>
    <w:rsid w:val="00C16D1C"/>
    <w:rsid w:val="00C225C3"/>
    <w:rsid w:val="00C24FF0"/>
    <w:rsid w:val="00C267C6"/>
    <w:rsid w:val="00C26A10"/>
    <w:rsid w:val="00C27E66"/>
    <w:rsid w:val="00C33034"/>
    <w:rsid w:val="00C34343"/>
    <w:rsid w:val="00C36DA1"/>
    <w:rsid w:val="00C42978"/>
    <w:rsid w:val="00C435EF"/>
    <w:rsid w:val="00C51117"/>
    <w:rsid w:val="00C51677"/>
    <w:rsid w:val="00C54D9D"/>
    <w:rsid w:val="00C57233"/>
    <w:rsid w:val="00C60289"/>
    <w:rsid w:val="00C62CF5"/>
    <w:rsid w:val="00C72392"/>
    <w:rsid w:val="00C739D5"/>
    <w:rsid w:val="00C7490C"/>
    <w:rsid w:val="00C7576A"/>
    <w:rsid w:val="00C84B4B"/>
    <w:rsid w:val="00C85E47"/>
    <w:rsid w:val="00C8753B"/>
    <w:rsid w:val="00C909CB"/>
    <w:rsid w:val="00C92213"/>
    <w:rsid w:val="00C92DA6"/>
    <w:rsid w:val="00C9681C"/>
    <w:rsid w:val="00C96B49"/>
    <w:rsid w:val="00CA2BF3"/>
    <w:rsid w:val="00CA334F"/>
    <w:rsid w:val="00CA4D62"/>
    <w:rsid w:val="00CA7210"/>
    <w:rsid w:val="00CB0B41"/>
    <w:rsid w:val="00CB0CC1"/>
    <w:rsid w:val="00CB0D7A"/>
    <w:rsid w:val="00CB4C25"/>
    <w:rsid w:val="00CB5F04"/>
    <w:rsid w:val="00CC1808"/>
    <w:rsid w:val="00CC1B5F"/>
    <w:rsid w:val="00CC2A10"/>
    <w:rsid w:val="00CC314B"/>
    <w:rsid w:val="00CC7EFF"/>
    <w:rsid w:val="00CE29F9"/>
    <w:rsid w:val="00CE6E6D"/>
    <w:rsid w:val="00CF25C3"/>
    <w:rsid w:val="00D00682"/>
    <w:rsid w:val="00D0160F"/>
    <w:rsid w:val="00D02D2D"/>
    <w:rsid w:val="00D0369D"/>
    <w:rsid w:val="00D050EB"/>
    <w:rsid w:val="00D10100"/>
    <w:rsid w:val="00D10155"/>
    <w:rsid w:val="00D10DF0"/>
    <w:rsid w:val="00D13F8E"/>
    <w:rsid w:val="00D16D68"/>
    <w:rsid w:val="00D202B8"/>
    <w:rsid w:val="00D226E3"/>
    <w:rsid w:val="00D22DAB"/>
    <w:rsid w:val="00D31CC9"/>
    <w:rsid w:val="00D31F14"/>
    <w:rsid w:val="00D33846"/>
    <w:rsid w:val="00D341AB"/>
    <w:rsid w:val="00D3522D"/>
    <w:rsid w:val="00D3565A"/>
    <w:rsid w:val="00D35A1A"/>
    <w:rsid w:val="00D35C85"/>
    <w:rsid w:val="00D44364"/>
    <w:rsid w:val="00D4583B"/>
    <w:rsid w:val="00D529A3"/>
    <w:rsid w:val="00D55031"/>
    <w:rsid w:val="00D56D6C"/>
    <w:rsid w:val="00D57758"/>
    <w:rsid w:val="00D63CA8"/>
    <w:rsid w:val="00D701AC"/>
    <w:rsid w:val="00D70261"/>
    <w:rsid w:val="00D75C4A"/>
    <w:rsid w:val="00D76BC7"/>
    <w:rsid w:val="00D83865"/>
    <w:rsid w:val="00D9514B"/>
    <w:rsid w:val="00D957D9"/>
    <w:rsid w:val="00DA24F4"/>
    <w:rsid w:val="00DA5B64"/>
    <w:rsid w:val="00DA5B97"/>
    <w:rsid w:val="00DA7A6C"/>
    <w:rsid w:val="00DB2755"/>
    <w:rsid w:val="00DC4F4A"/>
    <w:rsid w:val="00DC68BF"/>
    <w:rsid w:val="00DC7F98"/>
    <w:rsid w:val="00DD1313"/>
    <w:rsid w:val="00DD208F"/>
    <w:rsid w:val="00DD26D5"/>
    <w:rsid w:val="00DF1D11"/>
    <w:rsid w:val="00DF1F80"/>
    <w:rsid w:val="00E011A7"/>
    <w:rsid w:val="00E02CBA"/>
    <w:rsid w:val="00E1187A"/>
    <w:rsid w:val="00E13822"/>
    <w:rsid w:val="00E20198"/>
    <w:rsid w:val="00E23104"/>
    <w:rsid w:val="00E2704D"/>
    <w:rsid w:val="00E329ED"/>
    <w:rsid w:val="00E3665E"/>
    <w:rsid w:val="00E41EC0"/>
    <w:rsid w:val="00E4223E"/>
    <w:rsid w:val="00E461BD"/>
    <w:rsid w:val="00E50E5A"/>
    <w:rsid w:val="00E50E8F"/>
    <w:rsid w:val="00E5574D"/>
    <w:rsid w:val="00E60E5A"/>
    <w:rsid w:val="00E7184C"/>
    <w:rsid w:val="00E7657E"/>
    <w:rsid w:val="00E8058D"/>
    <w:rsid w:val="00E81AFF"/>
    <w:rsid w:val="00E82DBB"/>
    <w:rsid w:val="00E8408A"/>
    <w:rsid w:val="00E861EB"/>
    <w:rsid w:val="00E906BB"/>
    <w:rsid w:val="00E92D69"/>
    <w:rsid w:val="00E936D1"/>
    <w:rsid w:val="00E9411B"/>
    <w:rsid w:val="00E94841"/>
    <w:rsid w:val="00E9706D"/>
    <w:rsid w:val="00EA005A"/>
    <w:rsid w:val="00EB61BE"/>
    <w:rsid w:val="00EB6747"/>
    <w:rsid w:val="00EC445A"/>
    <w:rsid w:val="00EC5596"/>
    <w:rsid w:val="00EC6762"/>
    <w:rsid w:val="00EE081F"/>
    <w:rsid w:val="00EE20AA"/>
    <w:rsid w:val="00EE25C4"/>
    <w:rsid w:val="00F00901"/>
    <w:rsid w:val="00F00C7D"/>
    <w:rsid w:val="00F0452A"/>
    <w:rsid w:val="00F0766F"/>
    <w:rsid w:val="00F15A54"/>
    <w:rsid w:val="00F17D65"/>
    <w:rsid w:val="00F32A57"/>
    <w:rsid w:val="00F4188A"/>
    <w:rsid w:val="00F509BC"/>
    <w:rsid w:val="00F50D0F"/>
    <w:rsid w:val="00F61257"/>
    <w:rsid w:val="00F61408"/>
    <w:rsid w:val="00F660CE"/>
    <w:rsid w:val="00F665B4"/>
    <w:rsid w:val="00F66CBC"/>
    <w:rsid w:val="00F67937"/>
    <w:rsid w:val="00F7439C"/>
    <w:rsid w:val="00F80663"/>
    <w:rsid w:val="00F8253C"/>
    <w:rsid w:val="00F83331"/>
    <w:rsid w:val="00F97E6E"/>
    <w:rsid w:val="00FA282B"/>
    <w:rsid w:val="00FA6920"/>
    <w:rsid w:val="00FA69C4"/>
    <w:rsid w:val="00FB48E8"/>
    <w:rsid w:val="00FB6456"/>
    <w:rsid w:val="00FC0D07"/>
    <w:rsid w:val="00FC1B7C"/>
    <w:rsid w:val="00FC354F"/>
    <w:rsid w:val="00FD0621"/>
    <w:rsid w:val="00FD31C5"/>
    <w:rsid w:val="00FE056A"/>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49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549D"/>
    <w:pPr>
      <w:spacing w:after="0" w:line="240" w:lineRule="auto"/>
    </w:pPr>
    <w:rPr>
      <w:rFonts w:eastAsia="Times New Roman"/>
      <w:lang w:val="id-ID"/>
    </w:rPr>
  </w:style>
  <w:style w:type="paragraph" w:styleId="ListParagraph">
    <w:name w:val="List Paragraph"/>
    <w:aliases w:val="Body of text"/>
    <w:basedOn w:val="Normal"/>
    <w:link w:val="ListParagraphChar"/>
    <w:uiPriority w:val="34"/>
    <w:qFormat/>
    <w:rsid w:val="0053549D"/>
    <w:pPr>
      <w:spacing w:after="200" w:line="276" w:lineRule="auto"/>
      <w:ind w:left="720"/>
      <w:contextualSpacing/>
    </w:pPr>
    <w:rPr>
      <w:rFonts w:ascii="Calibri" w:hAnsi="Calibri"/>
      <w:sz w:val="22"/>
      <w:szCs w:val="22"/>
    </w:rPr>
  </w:style>
  <w:style w:type="character" w:customStyle="1" w:styleId="ListParagraphChar">
    <w:name w:val="List Paragraph Char"/>
    <w:aliases w:val="Body of text Char"/>
    <w:link w:val="ListParagraph"/>
    <w:uiPriority w:val="34"/>
    <w:locked/>
    <w:rsid w:val="0053549D"/>
    <w:rPr>
      <w:rFonts w:ascii="Calibri" w:eastAsia="Times New Roman" w:hAnsi="Calibri" w:cs="Times New Roman"/>
    </w:rPr>
  </w:style>
  <w:style w:type="paragraph" w:styleId="BodyTextIndent">
    <w:name w:val="Body Text Indent"/>
    <w:basedOn w:val="Normal"/>
    <w:link w:val="BodyTextIndentChar"/>
    <w:uiPriority w:val="99"/>
    <w:unhideWhenUsed/>
    <w:rsid w:val="0053549D"/>
    <w:pPr>
      <w:spacing w:after="120" w:line="276" w:lineRule="auto"/>
      <w:ind w:left="283"/>
    </w:pPr>
    <w:rPr>
      <w:rFonts w:cstheme="minorBidi"/>
      <w:sz w:val="22"/>
      <w:szCs w:val="22"/>
      <w:lang w:val="id-ID"/>
    </w:rPr>
  </w:style>
  <w:style w:type="character" w:customStyle="1" w:styleId="BodyTextIndentChar">
    <w:name w:val="Body Text Indent Char"/>
    <w:basedOn w:val="DefaultParagraphFont"/>
    <w:link w:val="BodyTextIndent"/>
    <w:uiPriority w:val="99"/>
    <w:rsid w:val="0053549D"/>
    <w:rPr>
      <w:rFonts w:eastAsia="Times New Roman"/>
      <w:lang w:val="id-ID"/>
    </w:rPr>
  </w:style>
  <w:style w:type="table" w:styleId="TableGrid">
    <w:name w:val="Table Grid"/>
    <w:basedOn w:val="TableNormal"/>
    <w:uiPriority w:val="59"/>
    <w:rsid w:val="0053549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3549D"/>
    <w:pPr>
      <w:spacing w:after="0" w:line="240" w:lineRule="auto"/>
    </w:pPr>
    <w:rPr>
      <w:rFonts w:eastAsia="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heme="minorBid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heme="minorBidi"/>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left w:val="nil"/>
          <w:right w:val="nil"/>
          <w:insideH w:val="nil"/>
          <w:insideV w:val="nil"/>
        </w:tcBorders>
        <w:shd w:val="clear" w:color="auto" w:fill="C0C0C0" w:themeFill="text1" w:themeFillTint="3F"/>
      </w:tcPr>
    </w:tblStylePr>
    <w:tblStylePr w:type="band1Horz">
      <w:rPr>
        <w:rFonts w:cstheme="minorBidi"/>
      </w:rPr>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53549D"/>
    <w:rPr>
      <w:rFonts w:cs="Times New Roman"/>
      <w:color w:val="0000FF" w:themeColor="hyperlink"/>
      <w:u w:val="single"/>
    </w:rPr>
  </w:style>
  <w:style w:type="paragraph" w:customStyle="1" w:styleId="Default">
    <w:name w:val="Default"/>
    <w:rsid w:val="0053549D"/>
    <w:pPr>
      <w:autoSpaceDE w:val="0"/>
      <w:autoSpaceDN w:val="0"/>
      <w:adjustRightInd w:val="0"/>
      <w:spacing w:after="0" w:line="240" w:lineRule="auto"/>
    </w:pPr>
    <w:rPr>
      <w:rFonts w:eastAsia="Times New Roman" w:cs="Times New Roman"/>
      <w:color w:val="000000"/>
      <w:sz w:val="24"/>
      <w:szCs w:val="24"/>
    </w:rPr>
  </w:style>
  <w:style w:type="paragraph" w:styleId="BalloonText">
    <w:name w:val="Balloon Text"/>
    <w:basedOn w:val="Normal"/>
    <w:link w:val="BalloonTextChar"/>
    <w:uiPriority w:val="99"/>
    <w:semiHidden/>
    <w:unhideWhenUsed/>
    <w:rsid w:val="0053549D"/>
    <w:rPr>
      <w:rFonts w:ascii="Tahoma" w:hAnsi="Tahoma" w:cs="Tahoma"/>
      <w:sz w:val="16"/>
      <w:szCs w:val="16"/>
    </w:rPr>
  </w:style>
  <w:style w:type="character" w:customStyle="1" w:styleId="BalloonTextChar">
    <w:name w:val="Balloon Text Char"/>
    <w:basedOn w:val="DefaultParagraphFont"/>
    <w:link w:val="BalloonText"/>
    <w:uiPriority w:val="99"/>
    <w:semiHidden/>
    <w:rsid w:val="0053549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ff.uny.ac.id/sites/default/files" TargetMode="External"/><Relationship Id="rId3" Type="http://schemas.openxmlformats.org/officeDocument/2006/relationships/settings" Target="settings.xml"/><Relationship Id="rId7" Type="http://schemas.openxmlformats.org/officeDocument/2006/relationships/hyperlink" Target="http://scholar.google.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jhssnet.com/journal/index/174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8179</Words>
  <Characters>46626</Characters>
  <Application>Microsoft Office Word</Application>
  <DocSecurity>0</DocSecurity>
  <Lines>388</Lines>
  <Paragraphs>109</Paragraphs>
  <ScaleCrop>false</ScaleCrop>
  <Company/>
  <LinksUpToDate>false</LinksUpToDate>
  <CharactersWithSpaces>54696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2017-11-03T05:07:00Z</dcterms:created>
  <dcterms:modified xsi:type="dcterms:W3CDTF">2017-11-03T05:07:00Z</dcterms:modified>
</cp:coreProperties>
</file>