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87" w:rsidRDefault="003D5387" w:rsidP="003D5387">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3D5387" w:rsidRDefault="003D5387" w:rsidP="003D5387">
      <w:pPr>
        <w:spacing w:line="480" w:lineRule="auto"/>
        <w:jc w:val="center"/>
        <w:rPr>
          <w:rFonts w:ascii="Times New Roman" w:hAnsi="Times New Roman" w:cs="Times New Roman"/>
          <w:b/>
          <w:sz w:val="24"/>
          <w:szCs w:val="24"/>
        </w:rPr>
      </w:pPr>
    </w:p>
    <w:p w:rsidR="003D5387" w:rsidRDefault="003D5387" w:rsidP="003D5387">
      <w:pPr>
        <w:autoSpaceDE w:val="0"/>
        <w:autoSpaceDN w:val="0"/>
        <w:adjustRightInd w:val="0"/>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Reza Fitria Rusydy. 2014. </w:t>
      </w:r>
      <w:r w:rsidRPr="003972B8">
        <w:rPr>
          <w:rFonts w:ascii="Times New Roman" w:hAnsi="Times New Roman" w:cs="Times New Roman"/>
          <w:sz w:val="24"/>
          <w:szCs w:val="24"/>
        </w:rPr>
        <w:t xml:space="preserve">Hubungan antara persepsi komunikasi orangtua-anak </w:t>
      </w:r>
      <w:r>
        <w:rPr>
          <w:rFonts w:ascii="Times New Roman" w:hAnsi="Times New Roman" w:cs="Times New Roman"/>
          <w:sz w:val="24"/>
          <w:szCs w:val="24"/>
        </w:rPr>
        <w:t>dengan  kesepian pada remaja SMA</w:t>
      </w:r>
      <w:r w:rsidRPr="003972B8">
        <w:rPr>
          <w:rFonts w:ascii="Times New Roman" w:hAnsi="Times New Roman" w:cs="Times New Roman"/>
          <w:sz w:val="24"/>
          <w:szCs w:val="24"/>
        </w:rPr>
        <w:t xml:space="preserve"> yang memiliki orangtua tunggal (</w:t>
      </w:r>
      <w:r w:rsidRPr="003972B8">
        <w:rPr>
          <w:rFonts w:ascii="Times New Roman" w:hAnsi="Times New Roman" w:cs="Times New Roman"/>
          <w:i/>
          <w:sz w:val="24"/>
          <w:szCs w:val="24"/>
        </w:rPr>
        <w:t>single parent</w:t>
      </w:r>
      <w:r>
        <w:rPr>
          <w:rFonts w:ascii="Times New Roman" w:hAnsi="Times New Roman" w:cs="Times New Roman"/>
          <w:sz w:val="24"/>
          <w:szCs w:val="24"/>
        </w:rPr>
        <w:t>) di M</w:t>
      </w:r>
      <w:r w:rsidRPr="003972B8">
        <w:rPr>
          <w:rFonts w:ascii="Times New Roman" w:hAnsi="Times New Roman" w:cs="Times New Roman"/>
          <w:sz w:val="24"/>
          <w:szCs w:val="24"/>
        </w:rPr>
        <w:t>akassar</w:t>
      </w:r>
      <w:r>
        <w:rPr>
          <w:rFonts w:ascii="Times New Roman" w:hAnsi="Times New Roman" w:cs="Times New Roman"/>
          <w:sz w:val="24"/>
          <w:szCs w:val="24"/>
        </w:rPr>
        <w:t>. Skripsi, Fakultas Psikologi, Universitas Negeri Makassar.</w:t>
      </w:r>
    </w:p>
    <w:p w:rsidR="003D5387" w:rsidRDefault="003D5387" w:rsidP="003D5387">
      <w:pPr>
        <w:autoSpaceDE w:val="0"/>
        <w:autoSpaceDN w:val="0"/>
        <w:adjustRightInd w:val="0"/>
        <w:spacing w:line="240" w:lineRule="auto"/>
        <w:ind w:left="0" w:firstLine="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0" w:firstLine="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w:t>
      </w:r>
      <w:r w:rsidRPr="0089085E">
        <w:rPr>
          <w:rFonts w:ascii="Times New Roman" w:hAnsi="Times New Roman" w:cs="Times New Roman"/>
          <w:sz w:val="24"/>
          <w:szCs w:val="24"/>
        </w:rPr>
        <w:t xml:space="preserve">mengetahui adanya hubungan antara persepsi komunikasi orangtua-anak dengan kesepian pada remaja </w:t>
      </w:r>
      <w:r>
        <w:rPr>
          <w:rFonts w:ascii="Times New Roman" w:hAnsi="Times New Roman" w:cs="Times New Roman"/>
          <w:sz w:val="24"/>
          <w:szCs w:val="24"/>
        </w:rPr>
        <w:t xml:space="preserve">SMA </w:t>
      </w:r>
      <w:r w:rsidRPr="0089085E">
        <w:rPr>
          <w:rFonts w:ascii="Times New Roman" w:hAnsi="Times New Roman" w:cs="Times New Roman"/>
          <w:sz w:val="24"/>
          <w:szCs w:val="24"/>
        </w:rPr>
        <w:t>yang memiliki orangtua tunggal (</w:t>
      </w:r>
      <w:r w:rsidRPr="0089085E">
        <w:rPr>
          <w:rFonts w:ascii="Times New Roman" w:hAnsi="Times New Roman" w:cs="Times New Roman"/>
          <w:i/>
          <w:sz w:val="24"/>
          <w:szCs w:val="24"/>
        </w:rPr>
        <w:t>single parent</w:t>
      </w:r>
      <w:r w:rsidRPr="0089085E">
        <w:rPr>
          <w:rFonts w:ascii="Times New Roman" w:hAnsi="Times New Roman" w:cs="Times New Roman"/>
          <w:sz w:val="24"/>
          <w:szCs w:val="24"/>
        </w:rPr>
        <w:t>)</w:t>
      </w:r>
      <w:r>
        <w:rPr>
          <w:rFonts w:ascii="Times New Roman" w:hAnsi="Times New Roman" w:cs="Times New Roman"/>
          <w:sz w:val="24"/>
          <w:szCs w:val="24"/>
        </w:rPr>
        <w:t xml:space="preserve"> di Makassar</w:t>
      </w:r>
      <w:r w:rsidRPr="0089085E">
        <w:rPr>
          <w:rFonts w:ascii="Times New Roman" w:hAnsi="Times New Roman" w:cs="Times New Roman"/>
          <w:sz w:val="24"/>
          <w:szCs w:val="24"/>
        </w:rPr>
        <w:t>.</w:t>
      </w:r>
      <w:r>
        <w:rPr>
          <w:rFonts w:ascii="Times New Roman" w:hAnsi="Times New Roman" w:cs="Times New Roman"/>
          <w:sz w:val="24"/>
          <w:szCs w:val="24"/>
        </w:rPr>
        <w:t xml:space="preserve"> Metode Penelitian yang digunakan adalah metode kuantitatif. Teknik yang digunakan dalam pengambilan sampel adalah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Sampel dalam penelitian ini adalah siswa SMA Negeri 11 dan SMA Negeri 15 Makassar sebanyak 36 orang. Alat ukur yang digunakan pada penelitian ini adalah skala kesepian dan skala persepsi komunikasi. Analisis data menggunakan teknik Korelasi </w:t>
      </w:r>
      <w:r w:rsidRPr="003972B8">
        <w:rPr>
          <w:rFonts w:ascii="Times New Roman" w:hAnsi="Times New Roman" w:cs="Times New Roman"/>
          <w:i/>
          <w:sz w:val="24"/>
          <w:szCs w:val="24"/>
        </w:rPr>
        <w:t>Product Moment</w:t>
      </w:r>
      <w:r>
        <w:rPr>
          <w:rFonts w:ascii="Times New Roman" w:hAnsi="Times New Roman" w:cs="Times New Roman"/>
          <w:sz w:val="24"/>
          <w:szCs w:val="24"/>
        </w:rPr>
        <w:t xml:space="preserve">. Berdasarkan hasil analisis data diperoleh nilai r sebesar -0,429, R </w:t>
      </w:r>
      <w:r>
        <w:rPr>
          <w:rFonts w:ascii="Times New Roman" w:hAnsi="Times New Roman" w:cs="Times New Roman"/>
          <w:i/>
          <w:sz w:val="24"/>
          <w:szCs w:val="24"/>
        </w:rPr>
        <w:t>square</w:t>
      </w:r>
      <w:r>
        <w:rPr>
          <w:rFonts w:ascii="Times New Roman" w:hAnsi="Times New Roman" w:cs="Times New Roman"/>
          <w:sz w:val="24"/>
          <w:szCs w:val="24"/>
        </w:rPr>
        <w:t xml:space="preserve"> sebesar 0,184 dengan nilai signifikansi p = 0,009 (p&lt;0,05) yang menunjukkan ada hubungan negatid antara kesepian dan persepsi komunikasi orangtua dan anak yang memiliki orangtua tunggal di Makassar. Semakin efektif persepsi komunikasi orangtua dan anak maka semakin rendah kesepian yang akan dialami oleh anak yang memiliki orangtua tunggal. Sumbangan efektif variabel persepsi komunikasi terhadap kesepian yang dialami remaja yang memiliki orangtua tunggal sebesar 18,4%.</w:t>
      </w:r>
    </w:p>
    <w:p w:rsidR="003D5387" w:rsidRDefault="003D5387" w:rsidP="003D5387">
      <w:pPr>
        <w:pStyle w:val="ListParagraph"/>
        <w:autoSpaceDE w:val="0"/>
        <w:autoSpaceDN w:val="0"/>
        <w:adjustRightInd w:val="0"/>
        <w:spacing w:line="240" w:lineRule="auto"/>
        <w:ind w:left="0" w:firstLine="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0" w:firstLine="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r w:rsidRPr="007858AF">
        <w:rPr>
          <w:rFonts w:ascii="Times New Roman" w:hAnsi="Times New Roman" w:cs="Times New Roman"/>
          <w:b/>
          <w:sz w:val="24"/>
          <w:szCs w:val="24"/>
        </w:rPr>
        <w:t>Kata Kunci</w:t>
      </w:r>
      <w:r>
        <w:rPr>
          <w:rFonts w:ascii="Times New Roman" w:hAnsi="Times New Roman" w:cs="Times New Roman"/>
          <w:sz w:val="24"/>
          <w:szCs w:val="24"/>
        </w:rPr>
        <w:t xml:space="preserve">: </w:t>
      </w:r>
      <w:r w:rsidRPr="007858AF">
        <w:rPr>
          <w:rFonts w:ascii="Times New Roman" w:hAnsi="Times New Roman" w:cs="Times New Roman"/>
          <w:i/>
          <w:sz w:val="24"/>
          <w:szCs w:val="24"/>
        </w:rPr>
        <w:t>Persepsi Komunikasi, kesepian, anak yang memiliki orangtua tunggal.</w:t>
      </w: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3D5387" w:rsidRDefault="003D5387" w:rsidP="003D5387">
      <w:pPr>
        <w:pStyle w:val="ListParagraph"/>
        <w:autoSpaceDE w:val="0"/>
        <w:autoSpaceDN w:val="0"/>
        <w:adjustRightInd w:val="0"/>
        <w:spacing w:line="240" w:lineRule="auto"/>
        <w:ind w:left="1560" w:hanging="1560"/>
        <w:jc w:val="both"/>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D5387"/>
    <w:rsid w:val="003D3671"/>
    <w:rsid w:val="003D5387"/>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87"/>
    <w:pPr>
      <w:ind w:left="357"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Company>multimedia</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2016-03-23T00:37:00Z</dcterms:created>
  <dcterms:modified xsi:type="dcterms:W3CDTF">2016-03-23T00:38:00Z</dcterms:modified>
</cp:coreProperties>
</file>