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91" w:rsidRDefault="00316291" w:rsidP="003162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11E4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16291" w:rsidRDefault="00316291" w:rsidP="003162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Ahmadi,  Abu. 2009.</w:t>
      </w:r>
      <w:r w:rsidRPr="00B904F5">
        <w:rPr>
          <w:rFonts w:ascii="Times New Roman" w:hAnsi="Times New Roman" w:cs="Times New Roman"/>
          <w:i/>
          <w:sz w:val="24"/>
          <w:szCs w:val="24"/>
          <w:lang w:val="en-US"/>
        </w:rPr>
        <w:t>Ilmu Sosial Dasar</w:t>
      </w:r>
      <w:r>
        <w:rPr>
          <w:rFonts w:ascii="Times New Roman" w:hAnsi="Times New Roman" w:cs="Times New Roman"/>
          <w:sz w:val="24"/>
          <w:szCs w:val="24"/>
          <w:lang w:val="en-US"/>
        </w:rPr>
        <w:t>.Jakarta: PT.Rineka Cipta.</w:t>
      </w:r>
    </w:p>
    <w:p w:rsidR="00316291" w:rsidRDefault="00316291" w:rsidP="003162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Anitah Sri dkk. 2007. </w:t>
      </w:r>
      <w:r w:rsidRPr="00B904F5">
        <w:rPr>
          <w:rFonts w:ascii="Times New Roman" w:hAnsi="Times New Roman" w:cs="Times New Roman"/>
          <w:i/>
          <w:sz w:val="24"/>
          <w:szCs w:val="24"/>
          <w:lang w:val="en-US"/>
        </w:rPr>
        <w:t>Strategi Pembelajaran di SD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Universitas Terbuka.</w:t>
      </w:r>
    </w:p>
    <w:p w:rsidR="00316291" w:rsidRDefault="00316291" w:rsidP="003162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Arikunto, Suharsimi. dkk. 2013.  </w:t>
      </w:r>
      <w:r w:rsidRPr="00B904F5">
        <w:rPr>
          <w:rFonts w:ascii="Times New Roman" w:hAnsi="Times New Roman" w:cs="Times New Roman"/>
          <w:i/>
          <w:sz w:val="24"/>
          <w:szCs w:val="24"/>
          <w:lang w:val="en-US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Bumi Aksara</w:t>
      </w:r>
    </w:p>
    <w:p w:rsidR="00316291" w:rsidRPr="00843A89" w:rsidRDefault="00843A89" w:rsidP="00316291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5pt;margin-top:8.6pt;width:92.95pt;height:.9pt;flip:y;z-index:251658240" o:connectortype="straight"/>
        </w:pi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="00316291">
        <w:rPr>
          <w:rFonts w:ascii="Times New Roman" w:hAnsi="Times New Roman" w:cs="Times New Roman"/>
          <w:sz w:val="24"/>
          <w:szCs w:val="24"/>
          <w:lang w:val="en-US"/>
        </w:rPr>
        <w:t xml:space="preserve"> dan Cepi Safruddin Abdul Jafar. 2007. </w:t>
      </w:r>
      <w:r w:rsidR="00316291" w:rsidRPr="00B904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Evaluasi Program </w:t>
      </w:r>
    </w:p>
    <w:p w:rsidR="00843A89" w:rsidRPr="00A07B3D" w:rsidRDefault="00A07B3D" w:rsidP="00843A8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Dana, Wahyuningsih T. 2009. Eksperimentasi Tipe Pembelajaran Kooperatif Tipe </w:t>
      </w:r>
      <w:r w:rsidRPr="00A07B3D">
        <w:rPr>
          <w:rFonts w:ascii="Times New Roman" w:hAnsi="Times New Roman" w:cs="Times New Roman"/>
          <w:i/>
          <w:sz w:val="24"/>
          <w:szCs w:val="24"/>
          <w:lang w:val="en-US"/>
        </w:rPr>
        <w:t>Two Stay- Two Stray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(Ts-Ts) dan </w:t>
      </w:r>
      <w:r w:rsidRPr="00A07B3D">
        <w:rPr>
          <w:rFonts w:ascii="Times New Roman" w:hAnsi="Times New Roman" w:cs="Times New Roman"/>
          <w:i/>
          <w:sz w:val="24"/>
          <w:szCs w:val="24"/>
          <w:lang w:val="en-US"/>
        </w:rPr>
        <w:t>Team Assisted Individualizasion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(TAI) Ditinjau Dari Motivasi Belajar Matematika Siswa. </w:t>
      </w:r>
      <w:r w:rsidRPr="00A07B3D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Tidak Dipublikasikan. Surakarta: Universitas Muhammadiyah Surakarta.</w:t>
      </w:r>
    </w:p>
    <w:p w:rsidR="00316291" w:rsidRDefault="00316291" w:rsidP="00843A89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Depdiknas. 2006. 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Kurikulum Tinngkat Satuan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(KTSP). Jakarta: Departemen Pendidikan Nasional.</w:t>
      </w:r>
      <w:r w:rsidRPr="00B904F5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6291" w:rsidRDefault="00316291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Emzir. 2011. 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 (Kuantitatif dan Kualitatif).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 : Raja Grafindo Persada.</w:t>
      </w:r>
    </w:p>
    <w:p w:rsidR="00316291" w:rsidRDefault="00316291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Fatmawati, 2014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. Perencanaan Pengajaran Biologi</w:t>
      </w:r>
      <w:r>
        <w:rPr>
          <w:rFonts w:ascii="Times New Roman" w:hAnsi="Times New Roman" w:cs="Times New Roman"/>
          <w:sz w:val="24"/>
          <w:szCs w:val="24"/>
          <w:lang w:val="en-US"/>
        </w:rPr>
        <w:t>. Makassar : STKIP Muhammadiyah Bone.</w:t>
      </w:r>
    </w:p>
    <w:p w:rsidR="00316291" w:rsidRDefault="00316291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Gunawan, Rudy. 2011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Pendidikan IPS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Filosofi, Konsep, d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an Aplikasi</w:t>
      </w:r>
      <w:r>
        <w:rPr>
          <w:rFonts w:ascii="Times New Roman" w:hAnsi="Times New Roman" w:cs="Times New Roman"/>
          <w:sz w:val="24"/>
          <w:szCs w:val="24"/>
          <w:lang w:val="en-US"/>
        </w:rPr>
        <w:t>. Bandung : Alfabetab</w:t>
      </w:r>
    </w:p>
    <w:p w:rsidR="00843A89" w:rsidRDefault="00843A89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Haling, Abdul. 2006. </w:t>
      </w:r>
      <w:r w:rsidRPr="00843A89">
        <w:rPr>
          <w:rFonts w:ascii="Times New Roman" w:hAnsi="Times New Roman" w:cs="Times New Roman"/>
          <w:i/>
          <w:sz w:val="24"/>
          <w:szCs w:val="24"/>
          <w:lang w:val="en-US"/>
        </w:rPr>
        <w:t>Belajar dan Pembelajaran.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Badan Penerbit UNM.</w:t>
      </w:r>
    </w:p>
    <w:p w:rsidR="00316291" w:rsidRDefault="00316291" w:rsidP="00316291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Huda, Miftahul. 2015. </w:t>
      </w:r>
      <w:r w:rsidRPr="00167D2C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Pustaka Pelajar.</w:t>
      </w:r>
    </w:p>
    <w:p w:rsidR="00316291" w:rsidRDefault="00316291" w:rsidP="00316291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Mappasoro. 2011. </w:t>
      </w:r>
      <w:r w:rsidRPr="007A188F">
        <w:rPr>
          <w:rFonts w:ascii="Times New Roman" w:hAnsi="Times New Roman" w:cs="Times New Roman"/>
          <w:i/>
          <w:sz w:val="24"/>
          <w:szCs w:val="24"/>
          <w:lang w:val="en-US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>.  Makassar : Universitas Negeri Makassar</w:t>
      </w:r>
    </w:p>
    <w:p w:rsidR="00316291" w:rsidRDefault="00316291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Shoimin, Aris. 2014. 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68 Model Pembelajaran Inovatif dalam Kurikulum 2013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Ar-Ruz Media.</w:t>
      </w:r>
    </w:p>
    <w:p w:rsidR="00843A89" w:rsidRDefault="00843A89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Slameto. 1995. </w:t>
      </w:r>
      <w:r w:rsidRPr="00843A89">
        <w:rPr>
          <w:rFonts w:ascii="Times New Roman" w:hAnsi="Times New Roman" w:cs="Times New Roman"/>
          <w:i/>
          <w:sz w:val="24"/>
          <w:szCs w:val="24"/>
          <w:lang w:val="en-US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Rineka Cipta</w:t>
      </w:r>
    </w:p>
    <w:p w:rsidR="00316291" w:rsidRDefault="00316291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Sugiyono, 2012. 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Metode Penelitian Pendidikan Pendekatan Kuantitatif, Kualitatif, R &amp; D</w:t>
      </w:r>
      <w:r>
        <w:rPr>
          <w:rFonts w:ascii="Times New Roman" w:hAnsi="Times New Roman" w:cs="Times New Roman"/>
          <w:sz w:val="24"/>
          <w:szCs w:val="24"/>
          <w:lang w:val="en-US"/>
        </w:rPr>
        <w:t>. Bandung : Alfabeta.</w:t>
      </w:r>
    </w:p>
    <w:p w:rsidR="00316291" w:rsidRDefault="00316291" w:rsidP="00316291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Sumaatmadja, Nursid. 2007. Konsep Dasar IPS. Jakarta : Universitas Terbuka.</w:t>
      </w:r>
    </w:p>
    <w:p w:rsidR="00316291" w:rsidRDefault="00316291" w:rsidP="00316291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Suprijono, Agus. 2013. 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Cooperative Learning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 : Pustaka Pelajar</w:t>
      </w:r>
    </w:p>
    <w:p w:rsidR="00EA3778" w:rsidRPr="00316291" w:rsidRDefault="00316291" w:rsidP="00316291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Trianto. 2007. </w:t>
      </w:r>
      <w:r w:rsidRPr="00D26E1C">
        <w:rPr>
          <w:rFonts w:ascii="Times New Roman" w:hAnsi="Times New Roman" w:cs="Times New Roman"/>
          <w:i/>
          <w:sz w:val="24"/>
          <w:szCs w:val="24"/>
          <w:lang w:val="en-US"/>
        </w:rPr>
        <w:t>Model-Model Pembelajaran Inovatif Berorientasi Konnstruktivistik</w:t>
      </w:r>
      <w:r>
        <w:rPr>
          <w:rFonts w:ascii="Times New Roman" w:hAnsi="Times New Roman" w:cs="Times New Roman"/>
          <w:sz w:val="24"/>
          <w:szCs w:val="24"/>
          <w:lang w:val="en-US"/>
        </w:rPr>
        <w:t>. Surabaya : Prestasi Pustaka.</w:t>
      </w:r>
    </w:p>
    <w:sectPr w:rsidR="00EA3778" w:rsidRPr="00316291" w:rsidSect="00A07B3D">
      <w:headerReference w:type="default" r:id="rId6"/>
      <w:pgSz w:w="12242" w:h="15842" w:code="1"/>
      <w:pgMar w:top="2268" w:right="1701" w:bottom="1701" w:left="226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31C" w:rsidRDefault="004E131C" w:rsidP="004F1804">
      <w:pPr>
        <w:spacing w:after="0" w:line="240" w:lineRule="auto"/>
      </w:pPr>
      <w:r>
        <w:separator/>
      </w:r>
    </w:p>
  </w:endnote>
  <w:endnote w:type="continuationSeparator" w:id="1">
    <w:p w:rsidR="004E131C" w:rsidRDefault="004E131C" w:rsidP="004F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31C" w:rsidRDefault="004E131C" w:rsidP="004F1804">
      <w:pPr>
        <w:spacing w:after="0" w:line="240" w:lineRule="auto"/>
      </w:pPr>
      <w:r>
        <w:separator/>
      </w:r>
    </w:p>
  </w:footnote>
  <w:footnote w:type="continuationSeparator" w:id="1">
    <w:p w:rsidR="004E131C" w:rsidRDefault="004E131C" w:rsidP="004F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0880"/>
      <w:docPartObj>
        <w:docPartGallery w:val="Page Numbers (Top of Page)"/>
        <w:docPartUnique/>
      </w:docPartObj>
    </w:sdtPr>
    <w:sdtContent>
      <w:p w:rsidR="000C36F0" w:rsidRDefault="00725A5C">
        <w:pPr>
          <w:pStyle w:val="Header"/>
          <w:jc w:val="right"/>
        </w:pPr>
        <w:r>
          <w:fldChar w:fldCharType="begin"/>
        </w:r>
        <w:r w:rsidR="00E62808">
          <w:instrText xml:space="preserve"> PAGE   \* MERGEFORMAT </w:instrText>
        </w:r>
        <w:r>
          <w:fldChar w:fldCharType="separate"/>
        </w:r>
        <w:r w:rsidR="00843A89">
          <w:rPr>
            <w:noProof/>
          </w:rPr>
          <w:t>75</w:t>
        </w:r>
        <w:r>
          <w:fldChar w:fldCharType="end"/>
        </w:r>
      </w:p>
    </w:sdtContent>
  </w:sdt>
  <w:p w:rsidR="00BA3B35" w:rsidRDefault="004E13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291"/>
    <w:rsid w:val="00316291"/>
    <w:rsid w:val="00464472"/>
    <w:rsid w:val="004E131C"/>
    <w:rsid w:val="004F1804"/>
    <w:rsid w:val="00725A5C"/>
    <w:rsid w:val="00843A89"/>
    <w:rsid w:val="00864C7D"/>
    <w:rsid w:val="00940262"/>
    <w:rsid w:val="009A5EE6"/>
    <w:rsid w:val="00A07B3D"/>
    <w:rsid w:val="00AB7E41"/>
    <w:rsid w:val="00CF61FE"/>
    <w:rsid w:val="00E62808"/>
    <w:rsid w:val="00EA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9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91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4F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804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6</cp:revision>
  <dcterms:created xsi:type="dcterms:W3CDTF">2016-05-01T16:05:00Z</dcterms:created>
  <dcterms:modified xsi:type="dcterms:W3CDTF">2016-06-07T14:41:00Z</dcterms:modified>
</cp:coreProperties>
</file>