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A4" w:rsidRDefault="007B0A18" w:rsidP="00DA62A4">
      <w:pPr>
        <w:tabs>
          <w:tab w:val="left" w:pos="426"/>
        </w:tabs>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73" type="#_x0000_t202" style="position:absolute;left:0;text-align:left;margin-left:384.6pt;margin-top:-75.9pt;width:30pt;height:33pt;z-index:251670528" stroked="f">
            <v:textbox style="mso-next-textbox:#_x0000_s1073">
              <w:txbxContent>
                <w:p w:rsidR="000A0041" w:rsidRPr="000A0041" w:rsidRDefault="000A0041" w:rsidP="000A0041">
                  <w:pPr>
                    <w:jc w:val="center"/>
                    <w:rPr>
                      <w:rFonts w:asciiTheme="majorBidi" w:hAnsiTheme="majorBidi" w:cstheme="majorBidi"/>
                      <w:sz w:val="24"/>
                      <w:szCs w:val="24"/>
                    </w:rPr>
                  </w:pPr>
                </w:p>
              </w:txbxContent>
            </v:textbox>
          </v:shape>
        </w:pict>
      </w:r>
      <w:r w:rsidR="00DA62A4">
        <w:rPr>
          <w:rFonts w:ascii="Times New Roman" w:hAnsi="Times New Roman" w:cs="Times New Roman"/>
          <w:b/>
          <w:bCs/>
          <w:sz w:val="24"/>
          <w:szCs w:val="24"/>
        </w:rPr>
        <w:t>BAB II</w:t>
      </w:r>
    </w:p>
    <w:p w:rsidR="00DA62A4" w:rsidRDefault="00DA62A4" w:rsidP="00DA62A4">
      <w:pPr>
        <w:tabs>
          <w:tab w:val="left" w:pos="426"/>
        </w:tabs>
        <w:spacing w:after="0" w:line="360" w:lineRule="auto"/>
        <w:jc w:val="center"/>
        <w:rPr>
          <w:rFonts w:ascii="Times New Roman" w:hAnsi="Times New Roman" w:cs="Times New Roman"/>
          <w:b/>
          <w:bCs/>
          <w:sz w:val="24"/>
          <w:szCs w:val="24"/>
        </w:rPr>
      </w:pPr>
      <w:r w:rsidRPr="00986214">
        <w:rPr>
          <w:rFonts w:ascii="Times New Roman" w:hAnsi="Times New Roman" w:cs="Times New Roman"/>
          <w:b/>
          <w:bCs/>
          <w:sz w:val="24"/>
          <w:szCs w:val="24"/>
        </w:rPr>
        <w:t>KAJIAN TEORI, KERANGKA PIKIR, DAN HIPOTESIS TINDAKAN</w:t>
      </w:r>
    </w:p>
    <w:p w:rsidR="00DA62A4" w:rsidRDefault="00DA62A4" w:rsidP="00146949">
      <w:pPr>
        <w:tabs>
          <w:tab w:val="left" w:pos="426"/>
        </w:tabs>
        <w:spacing w:after="0" w:line="480" w:lineRule="auto"/>
        <w:ind w:left="360"/>
        <w:jc w:val="both"/>
        <w:rPr>
          <w:rFonts w:ascii="Times New Roman" w:hAnsi="Times New Roman" w:cs="Times New Roman"/>
          <w:b/>
          <w:bCs/>
          <w:sz w:val="24"/>
          <w:szCs w:val="24"/>
        </w:rPr>
      </w:pPr>
    </w:p>
    <w:p w:rsidR="00DA62A4" w:rsidRPr="00986214" w:rsidRDefault="00DA62A4" w:rsidP="00146949">
      <w:pPr>
        <w:tabs>
          <w:tab w:val="left" w:pos="426"/>
        </w:tabs>
        <w:spacing w:after="0" w:line="480" w:lineRule="auto"/>
        <w:ind w:left="360"/>
        <w:jc w:val="both"/>
        <w:rPr>
          <w:rFonts w:ascii="Times New Roman" w:hAnsi="Times New Roman" w:cs="Times New Roman"/>
          <w:b/>
          <w:bCs/>
          <w:sz w:val="24"/>
          <w:szCs w:val="24"/>
        </w:rPr>
      </w:pPr>
    </w:p>
    <w:p w:rsidR="00DA62A4" w:rsidRPr="00986214" w:rsidRDefault="00DA62A4" w:rsidP="00DA62A4">
      <w:pPr>
        <w:pStyle w:val="ListParagraph"/>
        <w:numPr>
          <w:ilvl w:val="0"/>
          <w:numId w:val="5"/>
        </w:numPr>
        <w:tabs>
          <w:tab w:val="left" w:pos="426"/>
        </w:tabs>
        <w:spacing w:after="0" w:line="480" w:lineRule="auto"/>
        <w:ind w:hanging="720"/>
        <w:jc w:val="both"/>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 xml:space="preserve">Kajian </w:t>
      </w:r>
      <w:r w:rsidRPr="00986214">
        <w:rPr>
          <w:rFonts w:ascii="Times New Roman" w:hAnsi="Times New Roman" w:cs="Times New Roman"/>
          <w:b/>
          <w:bCs/>
          <w:sz w:val="24"/>
          <w:szCs w:val="24"/>
        </w:rPr>
        <w:t>Teori</w:t>
      </w:r>
    </w:p>
    <w:p w:rsidR="00DA62A4" w:rsidRPr="00986214" w:rsidRDefault="00DA62A4" w:rsidP="00DA62A4">
      <w:pPr>
        <w:pStyle w:val="ListParagraph"/>
        <w:numPr>
          <w:ilvl w:val="0"/>
          <w:numId w:val="6"/>
        </w:numPr>
        <w:tabs>
          <w:tab w:val="left" w:pos="426"/>
        </w:tabs>
        <w:spacing w:line="480" w:lineRule="auto"/>
        <w:ind w:hanging="108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 xml:space="preserve">Pembelajaran Model </w:t>
      </w:r>
      <w:r w:rsidRPr="00CC775C">
        <w:rPr>
          <w:rFonts w:ascii="Times New Roman" w:hAnsi="Times New Roman" w:cs="Times New Roman"/>
          <w:b/>
          <w:bCs/>
          <w:i/>
          <w:sz w:val="24"/>
        </w:rPr>
        <w:t>Student Team Achievement</w:t>
      </w:r>
      <w:r w:rsidRPr="00CC775C">
        <w:rPr>
          <w:rFonts w:ascii="Times New Roman" w:hAnsi="Times New Roman" w:cs="Times New Roman"/>
          <w:b/>
          <w:bCs/>
          <w:sz w:val="24"/>
        </w:rPr>
        <w:t xml:space="preserve"> </w:t>
      </w:r>
      <w:r w:rsidRPr="00CC775C">
        <w:rPr>
          <w:rFonts w:ascii="Times New Roman" w:hAnsi="Times New Roman" w:cs="Times New Roman"/>
          <w:b/>
          <w:bCs/>
          <w:i/>
          <w:iCs/>
          <w:sz w:val="24"/>
        </w:rPr>
        <w:t>Divisions</w:t>
      </w:r>
    </w:p>
    <w:p w:rsidR="00DA62A4" w:rsidRPr="00986214" w:rsidRDefault="00DA62A4" w:rsidP="00DA62A4">
      <w:pPr>
        <w:pStyle w:val="ListParagraph"/>
        <w:numPr>
          <w:ilvl w:val="0"/>
          <w:numId w:val="7"/>
        </w:numPr>
        <w:tabs>
          <w:tab w:val="left" w:pos="426"/>
        </w:tabs>
        <w:spacing w:line="480" w:lineRule="auto"/>
        <w:ind w:hanging="144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 xml:space="preserve">Pengertian Model </w:t>
      </w:r>
      <w:r w:rsidRPr="00CC775C">
        <w:rPr>
          <w:rFonts w:ascii="Times New Roman" w:hAnsi="Times New Roman" w:cs="Times New Roman"/>
          <w:b/>
          <w:bCs/>
          <w:i/>
          <w:sz w:val="24"/>
        </w:rPr>
        <w:t>Student Team Achievement</w:t>
      </w:r>
      <w:r w:rsidRPr="00CC775C">
        <w:rPr>
          <w:rFonts w:ascii="Times New Roman" w:hAnsi="Times New Roman" w:cs="Times New Roman"/>
          <w:b/>
          <w:bCs/>
          <w:sz w:val="24"/>
        </w:rPr>
        <w:t xml:space="preserve"> </w:t>
      </w:r>
      <w:r w:rsidRPr="00CC775C">
        <w:rPr>
          <w:rFonts w:ascii="Times New Roman" w:hAnsi="Times New Roman" w:cs="Times New Roman"/>
          <w:b/>
          <w:bCs/>
          <w:i/>
          <w:iCs/>
          <w:sz w:val="24"/>
        </w:rPr>
        <w:t>Divisions</w:t>
      </w:r>
    </w:p>
    <w:p w:rsidR="00DA62A4" w:rsidRPr="00091E24" w:rsidRDefault="00DA62A4" w:rsidP="00DA62A4">
      <w:pPr>
        <w:pStyle w:val="ListParagraph"/>
        <w:tabs>
          <w:tab w:val="left" w:pos="0"/>
          <w:tab w:val="left" w:pos="567"/>
        </w:tabs>
        <w:spacing w:line="480" w:lineRule="auto"/>
        <w:ind w:left="0" w:firstLine="567"/>
        <w:jc w:val="both"/>
        <w:rPr>
          <w:rFonts w:ascii="Times New Roman" w:hAnsi="Times New Roman" w:cs="Times New Roman"/>
          <w:sz w:val="24"/>
          <w:szCs w:val="24"/>
          <w:lang w:val="id-ID"/>
        </w:rPr>
      </w:pPr>
      <w:r w:rsidRPr="00986214">
        <w:rPr>
          <w:rFonts w:ascii="Times New Roman" w:hAnsi="Times New Roman" w:cs="Times New Roman"/>
          <w:sz w:val="24"/>
          <w:szCs w:val="24"/>
        </w:rPr>
        <w:tab/>
      </w:r>
      <w:r>
        <w:rPr>
          <w:rFonts w:ascii="Times New Roman" w:hAnsi="Times New Roman" w:cs="Times New Roman"/>
          <w:sz w:val="24"/>
          <w:szCs w:val="24"/>
          <w:lang w:val="id-ID"/>
        </w:rPr>
        <w:t>Suprijono (2013) “</w:t>
      </w:r>
      <w:r w:rsidRPr="00986214">
        <w:rPr>
          <w:rFonts w:ascii="Times New Roman" w:hAnsi="Times New Roman" w:cs="Times New Roman"/>
          <w:i/>
          <w:iCs/>
          <w:sz w:val="24"/>
          <w:szCs w:val="24"/>
        </w:rPr>
        <w:t>Student Team Achievement Divisions</w:t>
      </w:r>
      <w:r w:rsidRPr="00986214">
        <w:rPr>
          <w:rFonts w:ascii="Times New Roman" w:hAnsi="Times New Roman" w:cs="Times New Roman"/>
          <w:sz w:val="24"/>
          <w:szCs w:val="24"/>
        </w:rPr>
        <w:t xml:space="preserve"> (STAD) merupakan salah satu metode atau pendekatan dalam</w:t>
      </w:r>
      <w:r w:rsidRPr="00986214">
        <w:rPr>
          <w:rFonts w:ascii="Times New Roman" w:hAnsi="Times New Roman" w:cs="Times New Roman"/>
          <w:sz w:val="24"/>
          <w:szCs w:val="24"/>
          <w:lang w:val="id-ID"/>
        </w:rPr>
        <w:t xml:space="preserve"> </w:t>
      </w:r>
      <w:r w:rsidRPr="00986214">
        <w:rPr>
          <w:rFonts w:ascii="Times New Roman" w:hAnsi="Times New Roman" w:cs="Times New Roman"/>
          <w:sz w:val="24"/>
          <w:szCs w:val="24"/>
        </w:rPr>
        <w:t>pembelajaran kooperatif yang sederhana dan baik untuk guru yang baru mulai menggunakan pendekatan kooperatif yang efektif.</w:t>
      </w:r>
      <w:r>
        <w:rPr>
          <w:rFonts w:ascii="Times New Roman" w:hAnsi="Times New Roman" w:cs="Times New Roman"/>
          <w:sz w:val="24"/>
          <w:szCs w:val="24"/>
          <w:lang w:val="id-ID"/>
        </w:rPr>
        <w:t>”</w:t>
      </w:r>
    </w:p>
    <w:p w:rsidR="00DA62A4" w:rsidRDefault="00DA62A4" w:rsidP="00DA62A4">
      <w:pPr>
        <w:pStyle w:val="ListParagraph"/>
        <w:tabs>
          <w:tab w:val="left" w:pos="0"/>
        </w:tabs>
        <w:spacing w:line="480" w:lineRule="auto"/>
        <w:ind w:left="0"/>
        <w:jc w:val="both"/>
        <w:rPr>
          <w:rFonts w:ascii="Times New Roman" w:hAnsi="Times New Roman" w:cs="Times New Roman"/>
          <w:sz w:val="24"/>
          <w:lang w:val="id-ID"/>
        </w:rPr>
      </w:pPr>
      <w:r w:rsidRPr="00986214">
        <w:rPr>
          <w:rFonts w:ascii="Times New Roman" w:hAnsi="Times New Roman" w:cs="Times New Roman"/>
          <w:sz w:val="24"/>
          <w:szCs w:val="24"/>
        </w:rPr>
        <w:tab/>
      </w:r>
      <w:proofErr w:type="gramStart"/>
      <w:r w:rsidRPr="00986214">
        <w:rPr>
          <w:rFonts w:ascii="Times New Roman" w:hAnsi="Times New Roman" w:cs="Times New Roman"/>
          <w:sz w:val="24"/>
          <w:szCs w:val="24"/>
        </w:rPr>
        <w:t xml:space="preserve">Model </w:t>
      </w:r>
      <w:r w:rsidRPr="00CC775C">
        <w:rPr>
          <w:rFonts w:ascii="Times New Roman" w:hAnsi="Times New Roman" w:cs="Times New Roman"/>
          <w:i/>
          <w:sz w:val="24"/>
        </w:rPr>
        <w:t>Student Team Achievement</w:t>
      </w:r>
      <w:r w:rsidRPr="00CC775C">
        <w:rPr>
          <w:rFonts w:ascii="Times New Roman" w:hAnsi="Times New Roman" w:cs="Times New Roman"/>
          <w:sz w:val="24"/>
        </w:rPr>
        <w:t xml:space="preserve"> </w:t>
      </w:r>
      <w:r w:rsidRPr="00CC775C">
        <w:rPr>
          <w:rFonts w:ascii="Times New Roman" w:hAnsi="Times New Roman" w:cs="Times New Roman"/>
          <w:i/>
          <w:iCs/>
          <w:sz w:val="24"/>
        </w:rPr>
        <w:t xml:space="preserve">Divisions </w:t>
      </w:r>
      <w:r w:rsidRPr="00CC775C">
        <w:rPr>
          <w:rFonts w:ascii="Times New Roman" w:hAnsi="Times New Roman" w:cs="Times New Roman"/>
          <w:sz w:val="24"/>
        </w:rPr>
        <w:t>(STAD) yang dikembangkan oleh Robert Slavin dan kolega-koleganya di Universitas John</w:t>
      </w:r>
      <w:r>
        <w:rPr>
          <w:rFonts w:ascii="Times New Roman" w:hAnsi="Times New Roman" w:cs="Times New Roman"/>
          <w:sz w:val="24"/>
        </w:rPr>
        <w:t xml:space="preserve"> </w:t>
      </w:r>
      <w:r w:rsidRPr="00CC775C">
        <w:rPr>
          <w:rFonts w:ascii="Times New Roman" w:hAnsi="Times New Roman" w:cs="Times New Roman"/>
          <w:sz w:val="24"/>
        </w:rPr>
        <w:t>Hopkin</w:t>
      </w:r>
      <w:r>
        <w:rPr>
          <w:rFonts w:ascii="Times New Roman" w:hAnsi="Times New Roman" w:cs="Times New Roman"/>
          <w:sz w:val="24"/>
        </w:rPr>
        <w:t>, merupakan salah satu model pembelajaran kooperatif yang paling sederhana, dan merupakan salah satu model yang banyak digunakan dalam pembelajaran kooperatif.</w:t>
      </w:r>
      <w:proofErr w:type="gramEnd"/>
    </w:p>
    <w:p w:rsidR="00DA62A4"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Nisa (2013: 21) mengemukakan bahwa:</w:t>
      </w:r>
    </w:p>
    <w:p w:rsidR="00DA62A4" w:rsidRDefault="00354C93" w:rsidP="00DA62A4">
      <w:pPr>
        <w:pStyle w:val="ListParagraph"/>
        <w:tabs>
          <w:tab w:val="left" w:pos="709"/>
        </w:tabs>
        <w:spacing w:line="240" w:lineRule="auto"/>
        <w:ind w:left="709" w:right="758"/>
        <w:jc w:val="both"/>
        <w:rPr>
          <w:rFonts w:ascii="Times New Roman" w:hAnsi="Times New Roman" w:cs="Times New Roman"/>
          <w:sz w:val="24"/>
          <w:lang w:val="id-ID"/>
        </w:rPr>
      </w:pPr>
      <w:r>
        <w:rPr>
          <w:rFonts w:ascii="Times New Roman" w:hAnsi="Times New Roman" w:cs="Times New Roman"/>
          <w:sz w:val="24"/>
          <w:lang w:val="id-ID"/>
        </w:rPr>
        <w:tab/>
      </w:r>
      <w:r w:rsidR="00DA62A4">
        <w:rPr>
          <w:rFonts w:ascii="Times New Roman" w:hAnsi="Times New Roman" w:cs="Times New Roman"/>
          <w:sz w:val="24"/>
          <w:lang w:val="id-ID"/>
        </w:rPr>
        <w:t>Tipe pembelajaran STAD dapat mengkondisikan siswa dalam lingkungan belajar yang nyaman dimana siswa dapat saling bertukar pendapat dan saling memberi kontribusi kepada anggota kelompok lainnya unt</w:t>
      </w:r>
      <w:r>
        <w:rPr>
          <w:rFonts w:ascii="Times New Roman" w:hAnsi="Times New Roman" w:cs="Times New Roman"/>
          <w:sz w:val="24"/>
          <w:lang w:val="id-ID"/>
        </w:rPr>
        <w:t>uk berprestasi secara maksimal.</w:t>
      </w:r>
    </w:p>
    <w:p w:rsidR="00DA62A4" w:rsidRPr="006D0C8A" w:rsidRDefault="00DA62A4" w:rsidP="00DA62A4">
      <w:pPr>
        <w:pStyle w:val="ListParagraph"/>
        <w:tabs>
          <w:tab w:val="left" w:pos="709"/>
        </w:tabs>
        <w:spacing w:line="240" w:lineRule="auto"/>
        <w:ind w:left="709" w:right="758"/>
        <w:jc w:val="both"/>
        <w:rPr>
          <w:rFonts w:ascii="Times New Roman" w:hAnsi="Times New Roman" w:cs="Times New Roman"/>
          <w:sz w:val="24"/>
          <w:lang w:val="id-ID"/>
        </w:rPr>
      </w:pPr>
    </w:p>
    <w:p w:rsidR="00DA62A4" w:rsidRPr="00446428" w:rsidRDefault="007B0A18" w:rsidP="000B5556">
      <w:pPr>
        <w:pStyle w:val="ListParagraph"/>
        <w:tabs>
          <w:tab w:val="left" w:pos="0"/>
        </w:tabs>
        <w:spacing w:line="480" w:lineRule="auto"/>
        <w:ind w:left="0"/>
        <w:jc w:val="both"/>
        <w:rPr>
          <w:rFonts w:ascii="Times New Roman" w:hAnsi="Times New Roman" w:cs="Times New Roman"/>
          <w:sz w:val="24"/>
          <w:lang w:val="id-ID"/>
        </w:rPr>
      </w:pPr>
      <w:r w:rsidRPr="007B0A18">
        <w:rPr>
          <w:rFonts w:ascii="Times New Roman" w:hAnsi="Times New Roman" w:cs="Times New Roman"/>
          <w:b/>
          <w:bCs/>
          <w:noProof/>
          <w:sz w:val="24"/>
          <w:szCs w:val="24"/>
          <w:lang w:val="id-ID" w:eastAsia="id-ID"/>
        </w:rPr>
        <w:pict>
          <v:rect id="_x0000_s1053" style="position:absolute;left:0;text-align:left;margin-left:202.3pt;margin-top:113.35pt;width:28.3pt;height:29.15pt;z-index:251664384" stroked="f">
            <v:textbox>
              <w:txbxContent>
                <w:p w:rsidR="004A29B7" w:rsidRPr="00706D11" w:rsidRDefault="002659BE" w:rsidP="00DA62A4">
                  <w:pPr>
                    <w:jc w:val="center"/>
                    <w:rPr>
                      <w:rFonts w:ascii="Times New Roman" w:hAnsi="Times New Roman" w:cs="Times New Roman"/>
                      <w:sz w:val="24"/>
                    </w:rPr>
                  </w:pPr>
                  <w:r>
                    <w:rPr>
                      <w:rFonts w:ascii="Times New Roman" w:hAnsi="Times New Roman" w:cs="Times New Roman"/>
                      <w:sz w:val="24"/>
                    </w:rPr>
                    <w:t>7</w:t>
                  </w:r>
                </w:p>
              </w:txbxContent>
            </v:textbox>
          </v:rect>
        </w:pict>
      </w:r>
      <w:r w:rsidRPr="007B0A18">
        <w:rPr>
          <w:rFonts w:ascii="Times New Roman" w:hAnsi="Times New Roman" w:cs="Times New Roman"/>
          <w:b/>
          <w:bCs/>
          <w:noProof/>
          <w:sz w:val="24"/>
          <w:szCs w:val="24"/>
          <w:lang w:val="id-ID" w:eastAsia="id-ID"/>
        </w:rPr>
        <w:pict>
          <v:rect id="_x0000_s1071" style="position:absolute;left:0;text-align:left;margin-left:434.9pt;margin-top:91.65pt;width:28.3pt;height:29.15pt;z-index:251668480" stroked="f"/>
        </w:pict>
      </w:r>
      <w:r w:rsidR="00DA62A4">
        <w:rPr>
          <w:rFonts w:ascii="Times New Roman" w:hAnsi="Times New Roman" w:cs="Times New Roman"/>
          <w:sz w:val="24"/>
          <w:lang w:val="id-ID"/>
        </w:rPr>
        <w:tab/>
      </w:r>
      <w:r w:rsidR="00DA62A4">
        <w:rPr>
          <w:rFonts w:ascii="Times New Roman" w:hAnsi="Times New Roman" w:cs="Times New Roman"/>
          <w:sz w:val="24"/>
        </w:rPr>
        <w:t>Menurut Slavin (</w:t>
      </w:r>
      <w:r w:rsidR="00DA62A4">
        <w:rPr>
          <w:rFonts w:ascii="Times New Roman" w:hAnsi="Times New Roman" w:cs="Times New Roman"/>
          <w:sz w:val="24"/>
          <w:lang w:val="id-ID"/>
        </w:rPr>
        <w:t xml:space="preserve">Rusman, </w:t>
      </w:r>
      <w:r w:rsidR="00DA62A4">
        <w:rPr>
          <w:rFonts w:ascii="Times New Roman" w:hAnsi="Times New Roman" w:cs="Times New Roman"/>
          <w:sz w:val="24"/>
        </w:rPr>
        <w:t>2007) model STAD (</w:t>
      </w:r>
      <w:r w:rsidR="00DA62A4" w:rsidRPr="005A744C">
        <w:rPr>
          <w:rFonts w:ascii="Times New Roman" w:hAnsi="Times New Roman" w:cs="Times New Roman"/>
          <w:i/>
          <w:iCs/>
          <w:sz w:val="24"/>
        </w:rPr>
        <w:t>Student Team Achievement Divisions</w:t>
      </w:r>
      <w:r w:rsidR="00DA62A4">
        <w:rPr>
          <w:rFonts w:ascii="Times New Roman" w:hAnsi="Times New Roman" w:cs="Times New Roman"/>
          <w:sz w:val="24"/>
        </w:rPr>
        <w:t xml:space="preserve">) merupakan variasi pembelajaran kooperatif </w:t>
      </w:r>
      <w:proofErr w:type="gramStart"/>
      <w:r w:rsidR="00DA62A4">
        <w:rPr>
          <w:rFonts w:ascii="Times New Roman" w:hAnsi="Times New Roman" w:cs="Times New Roman"/>
          <w:sz w:val="24"/>
        </w:rPr>
        <w:t>yag</w:t>
      </w:r>
      <w:proofErr w:type="gramEnd"/>
      <w:r w:rsidR="00DA62A4">
        <w:rPr>
          <w:rFonts w:ascii="Times New Roman" w:hAnsi="Times New Roman" w:cs="Times New Roman"/>
          <w:sz w:val="24"/>
        </w:rPr>
        <w:t xml:space="preserve"> paling bayak diteliti. </w:t>
      </w:r>
      <w:proofErr w:type="gramStart"/>
      <w:r w:rsidR="00DA62A4">
        <w:rPr>
          <w:rFonts w:ascii="Times New Roman" w:hAnsi="Times New Roman" w:cs="Times New Roman"/>
          <w:sz w:val="24"/>
        </w:rPr>
        <w:t xml:space="preserve">Model ini juga banyak diadaptasi, telah digunakan dalam matematika, IPA, IPS, </w:t>
      </w:r>
      <w:r w:rsidR="00DA62A4">
        <w:rPr>
          <w:rFonts w:ascii="Times New Roman" w:hAnsi="Times New Roman" w:cs="Times New Roman"/>
          <w:sz w:val="24"/>
        </w:rPr>
        <w:lastRenderedPageBreak/>
        <w:t>bahasa Inggris, teknik, dan banyak subjek lainnya, dan pada tingkat sekolah dasar sampai perguruan tinggi.</w:t>
      </w:r>
      <w:proofErr w:type="gramEnd"/>
    </w:p>
    <w:p w:rsidR="00DA62A4"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rPr>
        <w:tab/>
      </w:r>
      <w:r w:rsidR="00E43568">
        <w:rPr>
          <w:rFonts w:ascii="Times New Roman" w:hAnsi="Times New Roman" w:cs="Times New Roman"/>
          <w:sz w:val="24"/>
          <w:lang w:val="id-ID"/>
        </w:rPr>
        <w:t>Isjoni (</w:t>
      </w:r>
      <w:r>
        <w:rPr>
          <w:rFonts w:ascii="Times New Roman" w:hAnsi="Times New Roman" w:cs="Times New Roman"/>
          <w:sz w:val="24"/>
          <w:lang w:val="id-ID"/>
        </w:rPr>
        <w:t xml:space="preserve">Taniredja, 2012: 64) mengemukakan bahwa: </w:t>
      </w:r>
    </w:p>
    <w:p w:rsidR="00DA62A4" w:rsidRDefault="00DA62A4" w:rsidP="00DA62A4">
      <w:pPr>
        <w:pStyle w:val="ListParagraph"/>
        <w:tabs>
          <w:tab w:val="left" w:pos="709"/>
        </w:tabs>
        <w:spacing w:line="240" w:lineRule="auto"/>
        <w:ind w:left="709" w:right="758"/>
        <w:jc w:val="both"/>
        <w:rPr>
          <w:rFonts w:ascii="Times New Roman" w:hAnsi="Times New Roman" w:cs="Times New Roman"/>
          <w:iCs/>
          <w:sz w:val="24"/>
          <w:lang w:val="id-ID"/>
        </w:rPr>
      </w:pPr>
      <w:r>
        <w:rPr>
          <w:rFonts w:ascii="Times New Roman" w:hAnsi="Times New Roman" w:cs="Times New Roman"/>
          <w:sz w:val="24"/>
          <w:szCs w:val="24"/>
          <w:lang w:val="id-ID"/>
        </w:rPr>
        <w:t>M</w:t>
      </w:r>
      <w:r w:rsidRPr="00986214">
        <w:rPr>
          <w:rFonts w:ascii="Times New Roman" w:hAnsi="Times New Roman" w:cs="Times New Roman"/>
          <w:sz w:val="24"/>
          <w:szCs w:val="24"/>
        </w:rPr>
        <w:t xml:space="preserve">odel </w:t>
      </w:r>
      <w:r w:rsidRPr="00CC775C">
        <w:rPr>
          <w:rFonts w:ascii="Times New Roman" w:hAnsi="Times New Roman" w:cs="Times New Roman"/>
          <w:i/>
          <w:sz w:val="24"/>
        </w:rPr>
        <w:t>Student Team Achievement</w:t>
      </w:r>
      <w:r w:rsidRPr="00CC775C">
        <w:rPr>
          <w:rFonts w:ascii="Times New Roman" w:hAnsi="Times New Roman" w:cs="Times New Roman"/>
          <w:sz w:val="24"/>
        </w:rPr>
        <w:t xml:space="preserve"> </w:t>
      </w:r>
      <w:r w:rsidRPr="00CC775C">
        <w:rPr>
          <w:rFonts w:ascii="Times New Roman" w:hAnsi="Times New Roman" w:cs="Times New Roman"/>
          <w:i/>
          <w:iCs/>
          <w:sz w:val="24"/>
        </w:rPr>
        <w:t>Divisions</w:t>
      </w:r>
      <w:r>
        <w:rPr>
          <w:rFonts w:ascii="Times New Roman" w:hAnsi="Times New Roman" w:cs="Times New Roman"/>
          <w:i/>
          <w:iCs/>
          <w:sz w:val="24"/>
        </w:rPr>
        <w:t xml:space="preserve"> </w:t>
      </w:r>
      <w:r w:rsidRPr="00446428">
        <w:rPr>
          <w:rFonts w:ascii="Times New Roman" w:hAnsi="Times New Roman" w:cs="Times New Roman"/>
          <w:sz w:val="24"/>
          <w:lang w:val="id-ID"/>
        </w:rPr>
        <w:t>(</w:t>
      </w:r>
      <w:r>
        <w:rPr>
          <w:rFonts w:ascii="Times New Roman" w:hAnsi="Times New Roman" w:cs="Times New Roman"/>
          <w:sz w:val="24"/>
          <w:lang w:val="id-ID"/>
        </w:rPr>
        <w:t>STAD</w:t>
      </w:r>
      <w:r w:rsidRPr="00446428">
        <w:rPr>
          <w:rFonts w:ascii="Times New Roman" w:hAnsi="Times New Roman" w:cs="Times New Roman"/>
          <w:sz w:val="24"/>
          <w:lang w:val="id-ID"/>
        </w:rPr>
        <w:t>)</w:t>
      </w:r>
      <w:r>
        <w:rPr>
          <w:rFonts w:ascii="Times New Roman" w:hAnsi="Times New Roman" w:cs="Times New Roman"/>
          <w:sz w:val="24"/>
          <w:lang w:val="id-ID"/>
        </w:rPr>
        <w:t xml:space="preserve"> </w:t>
      </w:r>
      <w:r>
        <w:rPr>
          <w:rFonts w:ascii="Times New Roman" w:hAnsi="Times New Roman" w:cs="Times New Roman"/>
          <w:iCs/>
          <w:sz w:val="24"/>
        </w:rPr>
        <w:t>merupakan salah satu tipe kooperatif yang menekankan pada adanya aktivitas dan interaksi di antara siswa untuk saling memotivasi dan saling membantu dalam menguasai materi pelajaran guna mencapai prestasi yang maksimal.</w:t>
      </w:r>
    </w:p>
    <w:p w:rsidR="00DA62A4" w:rsidRPr="00446428" w:rsidRDefault="00DA62A4" w:rsidP="00DA62A4">
      <w:pPr>
        <w:pStyle w:val="ListParagraph"/>
        <w:tabs>
          <w:tab w:val="left" w:pos="0"/>
        </w:tabs>
        <w:spacing w:line="240" w:lineRule="auto"/>
        <w:ind w:left="0"/>
        <w:jc w:val="both"/>
        <w:rPr>
          <w:rFonts w:ascii="Times New Roman" w:hAnsi="Times New Roman" w:cs="Times New Roman"/>
          <w:sz w:val="24"/>
          <w:lang w:val="id-ID"/>
        </w:rPr>
      </w:pPr>
    </w:p>
    <w:p w:rsidR="00DA62A4"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lang w:val="id-ID"/>
        </w:rPr>
        <w:t xml:space="preserve">Huda (2013: 116) mengatakan bahwa: </w:t>
      </w:r>
    </w:p>
    <w:p w:rsidR="00DA62A4" w:rsidRDefault="00DA62A4" w:rsidP="00DA62A4">
      <w:pPr>
        <w:pStyle w:val="ListParagraph"/>
        <w:tabs>
          <w:tab w:val="left" w:pos="709"/>
        </w:tabs>
        <w:spacing w:line="240" w:lineRule="auto"/>
        <w:ind w:left="709" w:right="758"/>
        <w:jc w:val="both"/>
        <w:rPr>
          <w:rFonts w:ascii="Times New Roman" w:hAnsi="Times New Roman" w:cs="Times New Roman"/>
          <w:sz w:val="24"/>
          <w:lang w:val="id-ID"/>
        </w:rPr>
      </w:pPr>
      <w:r>
        <w:rPr>
          <w:rFonts w:ascii="Times New Roman" w:hAnsi="Times New Roman" w:cs="Times New Roman"/>
          <w:sz w:val="24"/>
          <w:lang w:val="id-ID"/>
        </w:rPr>
        <w:t>M</w:t>
      </w:r>
      <w:r>
        <w:rPr>
          <w:rFonts w:ascii="Times New Roman" w:hAnsi="Times New Roman" w:cs="Times New Roman"/>
          <w:sz w:val="24"/>
        </w:rPr>
        <w:t xml:space="preserve">odel yang dikembangkan Slavin ini melibatkan “kompetisi” antarkelompok. </w:t>
      </w:r>
      <w:r>
        <w:rPr>
          <w:rFonts w:ascii="Times New Roman" w:hAnsi="Times New Roman" w:cs="Times New Roman"/>
          <w:sz w:val="24"/>
          <w:lang w:val="id-ID"/>
        </w:rPr>
        <w:t>Siswa dikelompokkan secara beragam berdasarkan kemampuan, gender, ras, dan etnis. Pertama-tama siswa mempelajari materi bersama dengan teman satu kelompoknya, kemudian mereka diuji secara individual melalui-kuis. Perolehan nilai kuis setiap anggota menetukan skor yang diperoleh oleh kelompok mereka.”</w:t>
      </w:r>
    </w:p>
    <w:p w:rsidR="00DA62A4" w:rsidRPr="003743F5" w:rsidRDefault="00DA62A4" w:rsidP="00DA62A4">
      <w:pPr>
        <w:pStyle w:val="ListParagraph"/>
        <w:tabs>
          <w:tab w:val="left" w:pos="709"/>
        </w:tabs>
        <w:spacing w:line="240" w:lineRule="auto"/>
        <w:ind w:left="709" w:right="758"/>
        <w:jc w:val="both"/>
        <w:rPr>
          <w:rFonts w:ascii="Times New Roman" w:hAnsi="Times New Roman" w:cs="Times New Roman"/>
          <w:sz w:val="24"/>
          <w:lang w:val="id-ID"/>
        </w:rPr>
      </w:pPr>
    </w:p>
    <w:p w:rsidR="00DA62A4" w:rsidRPr="00CE6C2E"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Hanafiah dan Suhana (2012: 44) mengatakan bahwa “</w:t>
      </w:r>
      <w:r>
        <w:rPr>
          <w:rFonts w:ascii="Times New Roman" w:hAnsi="Times New Roman" w:cs="Times New Roman"/>
          <w:sz w:val="24"/>
        </w:rPr>
        <w:t>STAD merupakan model pembelajaran kooperatif dengan menggunakan kelompok kecil.</w:t>
      </w:r>
      <w:r>
        <w:rPr>
          <w:rFonts w:ascii="Times New Roman" w:hAnsi="Times New Roman" w:cs="Times New Roman"/>
          <w:sz w:val="24"/>
          <w:lang w:val="id-ID"/>
        </w:rPr>
        <w:t>”</w:t>
      </w:r>
    </w:p>
    <w:p w:rsidR="00DA62A4" w:rsidRDefault="00DA62A4" w:rsidP="00DA62A4">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lang w:val="id-ID"/>
        </w:rPr>
        <w:tab/>
      </w:r>
      <w:r w:rsidRPr="002506B8">
        <w:rPr>
          <w:rFonts w:ascii="Times New Roman" w:hAnsi="Times New Roman" w:cs="Times New Roman"/>
          <w:sz w:val="24"/>
          <w:lang w:val="id-ID"/>
        </w:rPr>
        <w:t xml:space="preserve">Slavin </w:t>
      </w:r>
      <w:r w:rsidR="00E43568">
        <w:rPr>
          <w:rFonts w:ascii="Times New Roman" w:hAnsi="Times New Roman" w:cs="Times New Roman"/>
          <w:sz w:val="24"/>
          <w:lang w:val="id-ID"/>
        </w:rPr>
        <w:t>(</w:t>
      </w:r>
      <w:r>
        <w:rPr>
          <w:rFonts w:ascii="Times New Roman" w:hAnsi="Times New Roman" w:cs="Times New Roman"/>
          <w:sz w:val="24"/>
          <w:lang w:val="id-ID"/>
        </w:rPr>
        <w:t>Asma, 2006)</w:t>
      </w:r>
      <w:r w:rsidRPr="002506B8">
        <w:rPr>
          <w:rFonts w:ascii="Times New Roman" w:hAnsi="Times New Roman" w:cs="Times New Roman"/>
          <w:sz w:val="24"/>
          <w:lang w:val="id-ID"/>
        </w:rPr>
        <w:t xml:space="preserve"> menjelaskan bahwa pembelajaran kooperatif dengan model STAD, </w:t>
      </w:r>
      <w:r>
        <w:rPr>
          <w:rFonts w:ascii="Times New Roman" w:hAnsi="Times New Roman" w:cs="Times New Roman"/>
          <w:sz w:val="24"/>
          <w:lang w:val="id-ID"/>
        </w:rPr>
        <w:t>menempatkan siswa</w:t>
      </w:r>
      <w:r w:rsidRPr="002506B8">
        <w:rPr>
          <w:rFonts w:ascii="Times New Roman" w:hAnsi="Times New Roman" w:cs="Times New Roman"/>
          <w:sz w:val="24"/>
          <w:lang w:val="id-ID"/>
        </w:rPr>
        <w:t xml:space="preserve"> dalam kelompok belajar beranggotakan empat atau lima orang siswa yang merupakan campuran dari kemampuan akademik yang berbeda, sehingga dalam setiap kelompok terdapat siswa yang berprestasi tinggi, sedang, dan rendah atau variasi jenis kelamin, kelompok, ras, dan etnis, atau kelompok sosial lainnya. Guru lebih dahulu menyajikan materi baru dalam kelas, kemudian anggota team mempelajari dan berlatih untuk materi tersebut dalam kelompok mereka yang biasanya bekerja berpasangan. </w:t>
      </w:r>
      <w:r>
        <w:rPr>
          <w:rFonts w:ascii="Times New Roman" w:hAnsi="Times New Roman" w:cs="Times New Roman"/>
          <w:sz w:val="24"/>
        </w:rPr>
        <w:t xml:space="preserve">Mereka melengkapi lembar kerja, bertanya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membahas masalah dan mengerjakan latihan. </w:t>
      </w:r>
      <w:proofErr w:type="gramStart"/>
      <w:r>
        <w:rPr>
          <w:rFonts w:ascii="Times New Roman" w:hAnsi="Times New Roman" w:cs="Times New Roman"/>
          <w:sz w:val="24"/>
        </w:rPr>
        <w:t>Tugas-</w:t>
      </w:r>
      <w:r>
        <w:rPr>
          <w:rFonts w:ascii="Times New Roman" w:hAnsi="Times New Roman" w:cs="Times New Roman"/>
          <w:sz w:val="24"/>
        </w:rPr>
        <w:lastRenderedPageBreak/>
        <w:t>tugas mereka itu harus dikuasai oleh anggota kelompok.</w:t>
      </w:r>
      <w:proofErr w:type="gramEnd"/>
      <w:r>
        <w:rPr>
          <w:rFonts w:ascii="Times New Roman" w:hAnsi="Times New Roman" w:cs="Times New Roman"/>
          <w:sz w:val="24"/>
        </w:rPr>
        <w:t xml:space="preserve"> </w:t>
      </w:r>
      <w:proofErr w:type="gramStart"/>
      <w:r>
        <w:rPr>
          <w:rFonts w:ascii="Times New Roman" w:hAnsi="Times New Roman" w:cs="Times New Roman"/>
          <w:sz w:val="24"/>
        </w:rPr>
        <w:t>Pada akhirnya guru memberikan kuis yang harus dikerjakan siswa secara individu.</w:t>
      </w:r>
      <w:proofErr w:type="gramEnd"/>
    </w:p>
    <w:p w:rsidR="00DA62A4" w:rsidRDefault="00DA62A4" w:rsidP="00DA62A4">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id-ID"/>
        </w:rPr>
        <w:t>Slavin melanjutkan bahwa s</w:t>
      </w:r>
      <w:r>
        <w:rPr>
          <w:rFonts w:ascii="Times New Roman" w:hAnsi="Times New Roman" w:cs="Times New Roman"/>
          <w:sz w:val="24"/>
        </w:rPr>
        <w:t xml:space="preserve">etiap anggota kelompok harus memberikan skor yang terbaik kepada kelompoknya dengan menunjukkan peningkatan penampilan dibanding dengan sebelumnya atau dengan mencapai nilai sempurna. Kelompok yang tanpa memiliki anggota-anggota yang meningkat nilainya dan menghasilkan skor yang sempurna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menang atau mendapat penghargaan.</w:t>
      </w:r>
    </w:p>
    <w:p w:rsidR="00DA62A4"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rPr>
        <w:tab/>
        <w:t>Slavin</w:t>
      </w:r>
      <w:r w:rsidR="009C19B7">
        <w:rPr>
          <w:rFonts w:ascii="Times New Roman" w:hAnsi="Times New Roman" w:cs="Times New Roman"/>
          <w:sz w:val="24"/>
          <w:lang w:val="id-ID"/>
        </w:rPr>
        <w:t xml:space="preserve"> (</w:t>
      </w:r>
      <w:r>
        <w:rPr>
          <w:rFonts w:ascii="Times New Roman" w:hAnsi="Times New Roman" w:cs="Times New Roman"/>
          <w:sz w:val="24"/>
          <w:lang w:val="id-ID"/>
        </w:rPr>
        <w:t>Rusman, 2010)</w:t>
      </w:r>
      <w:r>
        <w:rPr>
          <w:rFonts w:ascii="Times New Roman" w:hAnsi="Times New Roman" w:cs="Times New Roman"/>
          <w:sz w:val="24"/>
        </w:rPr>
        <w:t xml:space="preserve"> memaparkan bahwa: “gagasan utama di belakang STAD adalah memacu siswa agar saling membantu dan mendorong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untuk menguasai keterampilan yang di ajarkan guru”. </w:t>
      </w:r>
      <w:proofErr w:type="gramStart"/>
      <w:r>
        <w:rPr>
          <w:rFonts w:ascii="Times New Roman" w:hAnsi="Times New Roman" w:cs="Times New Roman"/>
          <w:sz w:val="24"/>
        </w:rPr>
        <w:t>Jika siswa menginginkan kelompok mereka memperoleh nilai baik, Mereka harus membantu teman sekelompok mereka dalam mempelajari pelajaran.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Mereka harus mendorong teman sekelompok untuk melakukan yang terbaik</w:t>
      </w:r>
      <w:r>
        <w:rPr>
          <w:rFonts w:ascii="Times New Roman" w:hAnsi="Times New Roman" w:cs="Times New Roman"/>
          <w:sz w:val="24"/>
          <w:lang w:val="id-ID"/>
        </w:rPr>
        <w:t xml:space="preserve">, </w:t>
      </w:r>
      <w:r>
        <w:rPr>
          <w:rFonts w:ascii="Times New Roman" w:hAnsi="Times New Roman" w:cs="Times New Roman"/>
          <w:sz w:val="24"/>
        </w:rPr>
        <w:t>memperlihatkan norma-norma bahwa belajar itu penting,</w:t>
      </w:r>
      <w:r>
        <w:rPr>
          <w:rFonts w:ascii="Times New Roman" w:hAnsi="Times New Roman" w:cs="Times New Roman"/>
          <w:sz w:val="24"/>
          <w:lang w:val="id-ID"/>
        </w:rPr>
        <w:t xml:space="preserve"> </w:t>
      </w:r>
      <w:r>
        <w:rPr>
          <w:rFonts w:ascii="Times New Roman" w:hAnsi="Times New Roman" w:cs="Times New Roman"/>
          <w:sz w:val="24"/>
        </w:rPr>
        <w:t>berharga dan menyenangkan.</w:t>
      </w:r>
      <w:proofErr w:type="gramEnd"/>
      <w:r>
        <w:rPr>
          <w:rFonts w:ascii="Times New Roman" w:hAnsi="Times New Roman" w:cs="Times New Roman"/>
          <w:sz w:val="24"/>
        </w:rPr>
        <w:t xml:space="preserve"> Para siswa</w:t>
      </w:r>
      <w:r>
        <w:rPr>
          <w:rFonts w:ascii="Times New Roman" w:hAnsi="Times New Roman" w:cs="Times New Roman"/>
          <w:sz w:val="24"/>
          <w:lang w:val="id-ID"/>
        </w:rPr>
        <w:t xml:space="preserve"> </w:t>
      </w:r>
      <w:r>
        <w:rPr>
          <w:rFonts w:ascii="Times New Roman" w:hAnsi="Times New Roman" w:cs="Times New Roman"/>
          <w:sz w:val="24"/>
        </w:rPr>
        <w:t xml:space="preserve">diberi waktu untuk bekerja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setelah pelajaran diberikan oleh guru,</w:t>
      </w:r>
      <w:r>
        <w:rPr>
          <w:rFonts w:ascii="Times New Roman" w:hAnsi="Times New Roman" w:cs="Times New Roman"/>
          <w:sz w:val="24"/>
          <w:lang w:val="id-ID"/>
        </w:rPr>
        <w:t xml:space="preserve"> </w:t>
      </w:r>
      <w:r>
        <w:rPr>
          <w:rFonts w:ascii="Times New Roman" w:hAnsi="Times New Roman" w:cs="Times New Roman"/>
          <w:sz w:val="24"/>
        </w:rPr>
        <w:t>tetapi tidak saling membantu ketika</w:t>
      </w:r>
      <w:r>
        <w:rPr>
          <w:rFonts w:ascii="Times New Roman" w:hAnsi="Times New Roman" w:cs="Times New Roman"/>
          <w:sz w:val="24"/>
          <w:lang w:val="id-ID"/>
        </w:rPr>
        <w:t xml:space="preserve"> </w:t>
      </w:r>
      <w:r>
        <w:rPr>
          <w:rFonts w:ascii="Times New Roman" w:hAnsi="Times New Roman" w:cs="Times New Roman"/>
          <w:sz w:val="24"/>
        </w:rPr>
        <w:t xml:space="preserve">menjalani kuis, sehingga setiap siswa harus menguasai materi itu (tanggung jawab perorangan). Para siswa mungkin bekerja berpasangan dan mungkin bertukar jawaban, mendiskusikan ketidaksamaan, dan saling membantu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mereka bisa mendiskusikan pendekatan-pendekatan untuk memecahkan masalah itu</w:t>
      </w:r>
      <w:r>
        <w:rPr>
          <w:rFonts w:ascii="Times New Roman" w:hAnsi="Times New Roman" w:cs="Times New Roman"/>
          <w:sz w:val="24"/>
          <w:lang w:val="id-ID"/>
        </w:rPr>
        <w:t xml:space="preserve">, </w:t>
      </w:r>
      <w:r>
        <w:rPr>
          <w:rFonts w:ascii="Times New Roman" w:hAnsi="Times New Roman" w:cs="Times New Roman"/>
          <w:sz w:val="24"/>
        </w:rPr>
        <w:t>atau mereka saling memberikan pertanyaan tentang isi dari materi yang mereka pelajari itu.</w:t>
      </w:r>
    </w:p>
    <w:p w:rsidR="00DA62A4" w:rsidRPr="002506B8"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lastRenderedPageBreak/>
        <w:tab/>
      </w:r>
      <w:r w:rsidRPr="002506B8">
        <w:rPr>
          <w:rFonts w:ascii="Times New Roman" w:hAnsi="Times New Roman" w:cs="Times New Roman"/>
          <w:sz w:val="24"/>
          <w:lang w:val="id-ID"/>
        </w:rPr>
        <w:t xml:space="preserve">Jadi, kesimpulannya bahwa </w:t>
      </w:r>
      <w:r w:rsidRPr="002506B8">
        <w:rPr>
          <w:rFonts w:ascii="Times New Roman" w:hAnsi="Times New Roman" w:cs="Times New Roman"/>
          <w:sz w:val="24"/>
          <w:szCs w:val="24"/>
          <w:lang w:val="id-ID"/>
        </w:rPr>
        <w:t>model pembelajaran kooperatif tipe STAD merupakan model yang paling sederhana, dimana pada model STAD siswa dituntut untuk saling bekerjasama, sehingga dengan bekerjasama siswa lebih mudah memahami materi tersebut karena belajar dari teman sebaya dan dibawah bimbingan guru, maka proses penerimaan dan pemahaman siswa semakin mudah dan cepat terhadap materi yang dipelajari.</w:t>
      </w:r>
    </w:p>
    <w:p w:rsidR="00DA62A4" w:rsidRPr="00986214" w:rsidRDefault="00DA62A4" w:rsidP="000B5556">
      <w:pPr>
        <w:pStyle w:val="ListParagraph"/>
        <w:numPr>
          <w:ilvl w:val="0"/>
          <w:numId w:val="7"/>
        </w:numPr>
        <w:tabs>
          <w:tab w:val="left" w:pos="426"/>
        </w:tabs>
        <w:spacing w:line="480" w:lineRule="auto"/>
        <w:ind w:hanging="144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Karakteristik STAD (</w:t>
      </w:r>
      <w:r w:rsidRPr="00CC775C">
        <w:rPr>
          <w:rFonts w:ascii="Times New Roman" w:hAnsi="Times New Roman" w:cs="Times New Roman"/>
          <w:b/>
          <w:bCs/>
          <w:i/>
          <w:sz w:val="24"/>
        </w:rPr>
        <w:t>Student Team Achievement</w:t>
      </w:r>
      <w:r w:rsidRPr="00CC775C">
        <w:rPr>
          <w:rFonts w:ascii="Times New Roman" w:hAnsi="Times New Roman" w:cs="Times New Roman"/>
          <w:b/>
          <w:bCs/>
          <w:sz w:val="24"/>
        </w:rPr>
        <w:t xml:space="preserve"> </w:t>
      </w:r>
      <w:r w:rsidRPr="00CC775C">
        <w:rPr>
          <w:rFonts w:ascii="Times New Roman" w:hAnsi="Times New Roman" w:cs="Times New Roman"/>
          <w:b/>
          <w:bCs/>
          <w:i/>
          <w:iCs/>
          <w:sz w:val="24"/>
        </w:rPr>
        <w:t>Divisions</w:t>
      </w:r>
      <w:r>
        <w:rPr>
          <w:rFonts w:ascii="Times New Roman" w:hAnsi="Times New Roman" w:cs="Times New Roman"/>
          <w:b/>
          <w:bCs/>
          <w:i/>
          <w:iCs/>
          <w:sz w:val="24"/>
        </w:rPr>
        <w:t>)</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rPr>
        <w:tab/>
      </w:r>
      <w:r>
        <w:rPr>
          <w:rFonts w:ascii="Times New Roman" w:hAnsi="Times New Roman" w:cs="Times New Roman"/>
          <w:sz w:val="24"/>
          <w:szCs w:val="24"/>
          <w:lang w:val="id-ID"/>
        </w:rPr>
        <w:tab/>
        <w:t xml:space="preserve">Bennet </w:t>
      </w:r>
      <w:r w:rsidR="00F4036E">
        <w:rPr>
          <w:rFonts w:ascii="Times New Roman" w:hAnsi="Times New Roman" w:cs="Times New Roman"/>
          <w:sz w:val="24"/>
          <w:szCs w:val="24"/>
          <w:lang w:val="id-ID"/>
        </w:rPr>
        <w:t>(</w:t>
      </w:r>
      <w:r>
        <w:rPr>
          <w:rFonts w:ascii="Times New Roman" w:hAnsi="Times New Roman" w:cs="Times New Roman"/>
          <w:sz w:val="24"/>
          <w:szCs w:val="24"/>
          <w:lang w:val="id-ID"/>
        </w:rPr>
        <w:t>Isjoni, 2012: 41)</w:t>
      </w:r>
      <w:r w:rsidRPr="00986214">
        <w:rPr>
          <w:rFonts w:ascii="Times New Roman" w:hAnsi="Times New Roman" w:cs="Times New Roman"/>
          <w:sz w:val="24"/>
          <w:szCs w:val="24"/>
        </w:rPr>
        <w:t xml:space="preserve"> </w:t>
      </w:r>
      <w:r>
        <w:rPr>
          <w:rFonts w:ascii="Times New Roman" w:hAnsi="Times New Roman" w:cs="Times New Roman"/>
          <w:sz w:val="24"/>
          <w:szCs w:val="24"/>
          <w:lang w:val="id-ID"/>
        </w:rPr>
        <w:t>menjelaskan k</w:t>
      </w:r>
      <w:r w:rsidRPr="00986214">
        <w:rPr>
          <w:rFonts w:ascii="Times New Roman" w:hAnsi="Times New Roman" w:cs="Times New Roman"/>
          <w:sz w:val="24"/>
          <w:szCs w:val="24"/>
        </w:rPr>
        <w:t>arakteristik STAD menurut</w:t>
      </w:r>
      <w:r>
        <w:rPr>
          <w:rFonts w:ascii="Times New Roman" w:hAnsi="Times New Roman" w:cs="Times New Roman"/>
          <w:sz w:val="24"/>
          <w:szCs w:val="24"/>
          <w:lang w:val="id-ID"/>
        </w:rPr>
        <w:t>nya</w:t>
      </w:r>
      <w:r w:rsidRPr="00986214">
        <w:rPr>
          <w:rFonts w:ascii="Times New Roman" w:hAnsi="Times New Roman" w:cs="Times New Roman"/>
          <w:sz w:val="24"/>
          <w:szCs w:val="24"/>
        </w:rPr>
        <w:t xml:space="preserve"> adalah sebagai berikut:</w:t>
      </w:r>
    </w:p>
    <w:p w:rsidR="00DA62A4" w:rsidRDefault="00DA62A4" w:rsidP="00DA62A4">
      <w:pPr>
        <w:pStyle w:val="ListParagraph"/>
        <w:tabs>
          <w:tab w:val="left" w:pos="426"/>
        </w:tabs>
        <w:spacing w:line="240" w:lineRule="auto"/>
        <w:ind w:right="758"/>
        <w:jc w:val="both"/>
        <w:rPr>
          <w:rFonts w:ascii="Times New Roman" w:hAnsi="Times New Roman" w:cs="Times New Roman"/>
          <w:sz w:val="24"/>
          <w:szCs w:val="24"/>
          <w:lang w:val="id-ID"/>
        </w:rPr>
      </w:pPr>
      <w:r>
        <w:rPr>
          <w:rFonts w:ascii="Times New Roman" w:hAnsi="Times New Roman" w:cs="Times New Roman"/>
          <w:i/>
          <w:iCs/>
          <w:sz w:val="24"/>
          <w:szCs w:val="24"/>
          <w:lang w:val="id-ID"/>
        </w:rPr>
        <w:t>1)</w:t>
      </w:r>
      <w:r w:rsidRPr="00182396">
        <w:rPr>
          <w:rFonts w:ascii="Times New Roman" w:hAnsi="Times New Roman" w:cs="Times New Roman"/>
          <w:i/>
          <w:iCs/>
          <w:sz w:val="24"/>
          <w:szCs w:val="24"/>
          <w:lang w:val="id-ID"/>
        </w:rPr>
        <w:t>Positive Interdepence</w:t>
      </w:r>
      <w:r>
        <w:rPr>
          <w:rFonts w:ascii="Times New Roman" w:hAnsi="Times New Roman" w:cs="Times New Roman"/>
          <w:sz w:val="24"/>
          <w:szCs w:val="24"/>
          <w:lang w:val="id-ID"/>
        </w:rPr>
        <w:t xml:space="preserve"> adalah hubungan timbal balik yang didasari adanya kepentingan yang sama atau perasaan diantara anggota kelompok dimana keberhasilan ses</w:t>
      </w:r>
      <w:r w:rsidR="00682CDB">
        <w:rPr>
          <w:rFonts w:ascii="Times New Roman" w:hAnsi="Times New Roman" w:cs="Times New Roman"/>
          <w:sz w:val="24"/>
          <w:szCs w:val="24"/>
          <w:lang w:val="id-ID"/>
        </w:rPr>
        <w:t>eo</w:t>
      </w:r>
      <w:r>
        <w:rPr>
          <w:rFonts w:ascii="Times New Roman" w:hAnsi="Times New Roman" w:cs="Times New Roman"/>
          <w:sz w:val="24"/>
          <w:szCs w:val="24"/>
          <w:lang w:val="id-ID"/>
        </w:rPr>
        <w:t>rang merupakan keberhasilan yang lain pola atau sebaliknya. 2)</w:t>
      </w:r>
      <w:r w:rsidRPr="00182396">
        <w:rPr>
          <w:rFonts w:ascii="Times New Roman" w:hAnsi="Times New Roman" w:cs="Times New Roman"/>
          <w:i/>
          <w:iCs/>
          <w:sz w:val="24"/>
          <w:szCs w:val="24"/>
          <w:lang w:val="id-ID"/>
        </w:rPr>
        <w:t>Interaction face to face</w:t>
      </w:r>
      <w:r w:rsidRPr="00182396">
        <w:rPr>
          <w:rFonts w:ascii="Times New Roman" w:hAnsi="Times New Roman" w:cs="Times New Roman"/>
          <w:sz w:val="24"/>
          <w:szCs w:val="24"/>
          <w:lang w:val="id-ID"/>
        </w:rPr>
        <w:t xml:space="preserve"> adalah interaksi yang langsung terjadi antar siswa tanpa adanya perantara yaitu adanya saling hubungan timbal balik yang bersifat positif sehingga dapat mempengaruhi hasil</w:t>
      </w:r>
      <w:r>
        <w:rPr>
          <w:rFonts w:ascii="Times New Roman" w:hAnsi="Times New Roman" w:cs="Times New Roman"/>
          <w:sz w:val="24"/>
          <w:szCs w:val="24"/>
          <w:lang w:val="id-ID"/>
        </w:rPr>
        <w:t>. 3)</w:t>
      </w:r>
      <w:r w:rsidRPr="00182396">
        <w:rPr>
          <w:rFonts w:ascii="Times New Roman" w:hAnsi="Times New Roman" w:cs="Times New Roman"/>
          <w:sz w:val="24"/>
          <w:szCs w:val="24"/>
          <w:lang w:val="id-ID"/>
        </w:rPr>
        <w:t>Adanya tanggung jawab pribadi mengenai materi pelajaran dalam anggota kelompok sehingga siswa termotivasi untuk membantu temannya.</w:t>
      </w:r>
      <w:r>
        <w:rPr>
          <w:rFonts w:ascii="Times New Roman" w:hAnsi="Times New Roman" w:cs="Times New Roman"/>
          <w:sz w:val="24"/>
          <w:szCs w:val="24"/>
          <w:lang w:val="id-ID"/>
        </w:rPr>
        <w:t xml:space="preserve"> 4)</w:t>
      </w:r>
      <w:r w:rsidRPr="00182396">
        <w:rPr>
          <w:rFonts w:ascii="Times New Roman" w:hAnsi="Times New Roman" w:cs="Times New Roman"/>
          <w:sz w:val="24"/>
          <w:szCs w:val="24"/>
          <w:lang w:val="id-ID"/>
        </w:rPr>
        <w:t>Membutuhkan keluwesan yakni mencitakan hubungan pribadi, mengembangkan kemampuan kelompok memelihara hubugan kerja yang efektif.</w:t>
      </w:r>
      <w:r>
        <w:rPr>
          <w:rFonts w:ascii="Times New Roman" w:hAnsi="Times New Roman" w:cs="Times New Roman"/>
          <w:sz w:val="24"/>
          <w:szCs w:val="24"/>
          <w:lang w:val="id-ID"/>
        </w:rPr>
        <w:t xml:space="preserve"> 5)</w:t>
      </w:r>
      <w:r w:rsidRPr="00182396">
        <w:rPr>
          <w:rFonts w:ascii="Times New Roman" w:hAnsi="Times New Roman" w:cs="Times New Roman"/>
          <w:sz w:val="24"/>
          <w:szCs w:val="24"/>
          <w:lang w:val="id-ID"/>
        </w:rPr>
        <w:t>Meningkatkan keterampilan bekerjasama dalam memecahkan masalah (</w:t>
      </w:r>
      <w:r w:rsidR="00682CDB">
        <w:rPr>
          <w:rFonts w:ascii="Times New Roman" w:hAnsi="Times New Roman" w:cs="Times New Roman"/>
          <w:sz w:val="24"/>
          <w:szCs w:val="24"/>
          <w:lang w:val="id-ID"/>
        </w:rPr>
        <w:t>proses kelompok), siswa belajar</w:t>
      </w:r>
      <w:r w:rsidRPr="00182396">
        <w:rPr>
          <w:rFonts w:ascii="Times New Roman" w:hAnsi="Times New Roman" w:cs="Times New Roman"/>
          <w:sz w:val="24"/>
          <w:szCs w:val="24"/>
          <w:lang w:val="id-ID"/>
        </w:rPr>
        <w:t xml:space="preserve"> keterampilan bekerjasama dan berhubu</w:t>
      </w:r>
      <w:r w:rsidR="00682CDB">
        <w:rPr>
          <w:rFonts w:ascii="Times New Roman" w:hAnsi="Times New Roman" w:cs="Times New Roman"/>
          <w:sz w:val="24"/>
          <w:szCs w:val="24"/>
          <w:lang w:val="id-ID"/>
        </w:rPr>
        <w:t>n</w:t>
      </w:r>
      <w:r w:rsidRPr="00182396">
        <w:rPr>
          <w:rFonts w:ascii="Times New Roman" w:hAnsi="Times New Roman" w:cs="Times New Roman"/>
          <w:sz w:val="24"/>
          <w:szCs w:val="24"/>
          <w:lang w:val="id-ID"/>
        </w:rPr>
        <w:t>gan.</w:t>
      </w:r>
    </w:p>
    <w:p w:rsidR="00804424" w:rsidRPr="00804424" w:rsidRDefault="005E412F" w:rsidP="005E412F">
      <w:pPr>
        <w:tabs>
          <w:tab w:val="left" w:pos="426"/>
        </w:tabs>
        <w:spacing w:line="480" w:lineRule="auto"/>
        <w:ind w:right="758"/>
        <w:jc w:val="both"/>
        <w:rPr>
          <w:rFonts w:ascii="Times New Roman" w:hAnsi="Times New Roman" w:cs="Times New Roman"/>
          <w:sz w:val="24"/>
          <w:szCs w:val="24"/>
        </w:rPr>
      </w:pPr>
      <w:r>
        <w:rPr>
          <w:rFonts w:ascii="Times New Roman" w:hAnsi="Times New Roman" w:cs="Times New Roman"/>
          <w:sz w:val="24"/>
          <w:szCs w:val="24"/>
        </w:rPr>
        <w:tab/>
      </w:r>
      <w:r w:rsidR="00804424">
        <w:rPr>
          <w:rFonts w:ascii="Times New Roman" w:hAnsi="Times New Roman" w:cs="Times New Roman"/>
          <w:sz w:val="24"/>
          <w:szCs w:val="24"/>
        </w:rPr>
        <w:t xml:space="preserve">Jadi kesimpulannya bahwa model pembelajaran kooperatif tipe STAD </w:t>
      </w:r>
      <w:r w:rsidR="007A160C">
        <w:rPr>
          <w:rFonts w:ascii="Times New Roman" w:hAnsi="Times New Roman" w:cs="Times New Roman"/>
          <w:sz w:val="24"/>
          <w:szCs w:val="24"/>
        </w:rPr>
        <w:t>menitikberatkan pada belajar bersama secara berkelompok untuk memahami materi pelajaran. Dari belajar kelompok ini diharapkan terbangun sikap sosial siswa untuk saling membantu mencapai tujuan belajar, yaitu kualitas proses belajar semakin baik dan hasil belajar menjadi meningkat.</w:t>
      </w:r>
    </w:p>
    <w:p w:rsidR="00DA62A4" w:rsidRPr="00182396" w:rsidRDefault="00DA62A4" w:rsidP="00DA62A4">
      <w:pPr>
        <w:pStyle w:val="ListParagraph"/>
        <w:tabs>
          <w:tab w:val="left" w:pos="426"/>
        </w:tabs>
        <w:spacing w:line="240" w:lineRule="auto"/>
        <w:ind w:right="616"/>
        <w:jc w:val="both"/>
        <w:rPr>
          <w:rFonts w:ascii="Times New Roman" w:hAnsi="Times New Roman" w:cs="Times New Roman"/>
          <w:sz w:val="24"/>
          <w:szCs w:val="24"/>
          <w:lang w:val="id-ID"/>
        </w:rPr>
      </w:pPr>
    </w:p>
    <w:p w:rsidR="00DA62A4" w:rsidRPr="00986214" w:rsidRDefault="00DA62A4" w:rsidP="00706B10">
      <w:pPr>
        <w:pStyle w:val="ListParagraph"/>
        <w:numPr>
          <w:ilvl w:val="0"/>
          <w:numId w:val="7"/>
        </w:numPr>
        <w:tabs>
          <w:tab w:val="left" w:pos="426"/>
        </w:tabs>
        <w:spacing w:line="480" w:lineRule="auto"/>
        <w:ind w:left="0" w:firstLine="0"/>
        <w:jc w:val="both"/>
        <w:rPr>
          <w:rFonts w:ascii="Times New Roman" w:hAnsi="Times New Roman" w:cs="Times New Roman"/>
          <w:b/>
          <w:bCs/>
          <w:sz w:val="24"/>
          <w:szCs w:val="24"/>
        </w:rPr>
      </w:pPr>
      <w:r w:rsidRPr="00986214">
        <w:rPr>
          <w:rFonts w:ascii="Times New Roman" w:hAnsi="Times New Roman" w:cs="Times New Roman"/>
          <w:b/>
          <w:bCs/>
          <w:sz w:val="24"/>
          <w:szCs w:val="24"/>
        </w:rPr>
        <w:t>Komponen Model Pembelajaran STAD</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sz w:val="24"/>
          <w:szCs w:val="24"/>
        </w:rPr>
      </w:pPr>
      <w:r w:rsidRPr="00986214">
        <w:rPr>
          <w:rFonts w:ascii="Times New Roman" w:hAnsi="Times New Roman" w:cs="Times New Roman"/>
          <w:sz w:val="24"/>
          <w:szCs w:val="24"/>
        </w:rPr>
        <w:tab/>
      </w:r>
      <w:r>
        <w:rPr>
          <w:rFonts w:ascii="Times New Roman" w:hAnsi="Times New Roman" w:cs="Times New Roman"/>
          <w:sz w:val="24"/>
          <w:szCs w:val="24"/>
          <w:lang w:val="id-ID"/>
        </w:rPr>
        <w:tab/>
      </w:r>
      <w:r w:rsidRPr="00986214">
        <w:rPr>
          <w:rFonts w:ascii="Times New Roman" w:hAnsi="Times New Roman" w:cs="Times New Roman"/>
          <w:sz w:val="24"/>
          <w:szCs w:val="24"/>
        </w:rPr>
        <w:t xml:space="preserve">Menurut Slavin (2008), STAD terdiri atas </w:t>
      </w:r>
      <w:proofErr w:type="gramStart"/>
      <w:r w:rsidRPr="00986214">
        <w:rPr>
          <w:rFonts w:ascii="Times New Roman" w:hAnsi="Times New Roman" w:cs="Times New Roman"/>
          <w:sz w:val="24"/>
          <w:szCs w:val="24"/>
        </w:rPr>
        <w:t>lima</w:t>
      </w:r>
      <w:proofErr w:type="gramEnd"/>
      <w:r w:rsidRPr="00986214">
        <w:rPr>
          <w:rFonts w:ascii="Times New Roman" w:hAnsi="Times New Roman" w:cs="Times New Roman"/>
          <w:sz w:val="24"/>
          <w:szCs w:val="24"/>
        </w:rPr>
        <w:t xml:space="preserve"> komponen utama yaitu presentasi kelas, kerja kelompok (tim), kuis,</w:t>
      </w:r>
      <w:r w:rsidRPr="00986214">
        <w:rPr>
          <w:rFonts w:ascii="Times New Roman" w:hAnsi="Times New Roman" w:cs="Times New Roman"/>
          <w:sz w:val="24"/>
          <w:szCs w:val="24"/>
          <w:lang w:val="id-ID"/>
        </w:rPr>
        <w:t xml:space="preserve"> </w:t>
      </w:r>
      <w:r w:rsidRPr="00986214">
        <w:rPr>
          <w:rFonts w:ascii="Times New Roman" w:hAnsi="Times New Roman" w:cs="Times New Roman"/>
          <w:sz w:val="24"/>
          <w:szCs w:val="24"/>
        </w:rPr>
        <w:t>skor kemajuan individual, rekognisi (penghargaan) kelompok.</w:t>
      </w:r>
    </w:p>
    <w:p w:rsidR="00DA62A4" w:rsidRPr="00986214" w:rsidRDefault="00DA62A4" w:rsidP="00DA62A4">
      <w:pPr>
        <w:pStyle w:val="ListParagraph"/>
        <w:numPr>
          <w:ilvl w:val="0"/>
          <w:numId w:val="8"/>
        </w:numPr>
        <w:tabs>
          <w:tab w:val="left" w:pos="426"/>
        </w:tabs>
        <w:spacing w:line="480" w:lineRule="auto"/>
        <w:ind w:left="0" w:firstLine="0"/>
        <w:jc w:val="both"/>
        <w:rPr>
          <w:rFonts w:ascii="Times New Roman" w:hAnsi="Times New Roman" w:cs="Times New Roman"/>
          <w:sz w:val="24"/>
          <w:szCs w:val="24"/>
        </w:rPr>
      </w:pPr>
      <w:r w:rsidRPr="00986214">
        <w:rPr>
          <w:rFonts w:ascii="Times New Roman" w:hAnsi="Times New Roman" w:cs="Times New Roman"/>
          <w:sz w:val="24"/>
          <w:szCs w:val="24"/>
        </w:rPr>
        <w:t>Presentasi kelas (</w:t>
      </w:r>
      <w:r w:rsidRPr="00986214">
        <w:rPr>
          <w:rFonts w:ascii="Times New Roman" w:hAnsi="Times New Roman" w:cs="Times New Roman"/>
          <w:i/>
          <w:iCs/>
          <w:sz w:val="24"/>
          <w:szCs w:val="24"/>
        </w:rPr>
        <w:t>Class presentation</w:t>
      </w:r>
      <w:r w:rsidRPr="00986214">
        <w:rPr>
          <w:rFonts w:ascii="Times New Roman" w:hAnsi="Times New Roman" w:cs="Times New Roman"/>
          <w:sz w:val="24"/>
          <w:szCs w:val="24"/>
        </w:rPr>
        <w:t>)</w:t>
      </w:r>
    </w:p>
    <w:p w:rsidR="00DA62A4" w:rsidRPr="00C2694C"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rPr>
        <w:tab/>
      </w:r>
      <w:proofErr w:type="gramStart"/>
      <w:r w:rsidRPr="00986214">
        <w:rPr>
          <w:rFonts w:ascii="Times New Roman" w:hAnsi="Times New Roman" w:cs="Times New Roman"/>
          <w:sz w:val="24"/>
          <w:szCs w:val="24"/>
        </w:rPr>
        <w:t>Dalam STAD materi pelajaran mula-mula disampaikan dalam presentasi kelas.</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Metode yang digunakan biasanya dengan pembelajaran langsung atau diskusi kelas yang dipandu guru.</w:t>
      </w:r>
      <w:proofErr w:type="gramEnd"/>
      <w:r w:rsidRPr="00986214">
        <w:rPr>
          <w:rFonts w:ascii="Times New Roman" w:hAnsi="Times New Roman" w:cs="Times New Roman"/>
          <w:sz w:val="24"/>
          <w:szCs w:val="24"/>
        </w:rPr>
        <w:t xml:space="preserve"> Selama presentasi kelas siswa</w:t>
      </w:r>
      <w:r w:rsidRPr="00986214">
        <w:rPr>
          <w:rFonts w:ascii="Times New Roman" w:hAnsi="Times New Roman" w:cs="Times New Roman"/>
          <w:sz w:val="24"/>
          <w:szCs w:val="24"/>
          <w:lang w:val="id-ID"/>
        </w:rPr>
        <w:t xml:space="preserve"> </w:t>
      </w:r>
      <w:r w:rsidRPr="00986214">
        <w:rPr>
          <w:rFonts w:ascii="Times New Roman" w:hAnsi="Times New Roman" w:cs="Times New Roman"/>
          <w:sz w:val="24"/>
          <w:szCs w:val="24"/>
        </w:rPr>
        <w:t xml:space="preserve">harus benar-benar memperhatikan karena dapat membantu mereka dalam mengerjakan kuis individu yang juga </w:t>
      </w:r>
      <w:proofErr w:type="gramStart"/>
      <w:r w:rsidRPr="00986214">
        <w:rPr>
          <w:rFonts w:ascii="Times New Roman" w:hAnsi="Times New Roman" w:cs="Times New Roman"/>
          <w:sz w:val="24"/>
          <w:szCs w:val="24"/>
        </w:rPr>
        <w:t>akan</w:t>
      </w:r>
      <w:proofErr w:type="gramEnd"/>
      <w:r w:rsidRPr="00986214">
        <w:rPr>
          <w:rFonts w:ascii="Times New Roman" w:hAnsi="Times New Roman" w:cs="Times New Roman"/>
          <w:sz w:val="24"/>
          <w:szCs w:val="24"/>
        </w:rPr>
        <w:t xml:space="preserve"> menentukan nilai kelompok.</w:t>
      </w:r>
    </w:p>
    <w:p w:rsidR="00DA62A4" w:rsidRPr="00986214" w:rsidRDefault="00DA62A4" w:rsidP="00DA62A4">
      <w:pPr>
        <w:pStyle w:val="ListParagraph"/>
        <w:numPr>
          <w:ilvl w:val="0"/>
          <w:numId w:val="8"/>
        </w:numPr>
        <w:tabs>
          <w:tab w:val="left" w:pos="426"/>
        </w:tabs>
        <w:spacing w:line="480" w:lineRule="auto"/>
        <w:ind w:left="0" w:firstLine="0"/>
        <w:jc w:val="both"/>
        <w:rPr>
          <w:rFonts w:ascii="Times New Roman" w:hAnsi="Times New Roman" w:cs="Times New Roman"/>
          <w:sz w:val="24"/>
          <w:szCs w:val="24"/>
        </w:rPr>
      </w:pPr>
      <w:r w:rsidRPr="00986214">
        <w:rPr>
          <w:rFonts w:ascii="Times New Roman" w:hAnsi="Times New Roman" w:cs="Times New Roman"/>
          <w:sz w:val="24"/>
          <w:szCs w:val="24"/>
        </w:rPr>
        <w:t>Kerja kelompok (</w:t>
      </w:r>
      <w:r w:rsidRPr="00986214">
        <w:rPr>
          <w:rFonts w:ascii="Times New Roman" w:hAnsi="Times New Roman" w:cs="Times New Roman"/>
          <w:i/>
          <w:iCs/>
          <w:sz w:val="24"/>
          <w:szCs w:val="24"/>
        </w:rPr>
        <w:t>Teams works</w:t>
      </w:r>
      <w:r w:rsidRPr="00986214">
        <w:rPr>
          <w:rFonts w:ascii="Times New Roman" w:hAnsi="Times New Roman" w:cs="Times New Roman"/>
          <w:sz w:val="24"/>
          <w:szCs w:val="24"/>
        </w:rPr>
        <w:t>)</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rPr>
        <w:tab/>
      </w:r>
      <w:proofErr w:type="gramStart"/>
      <w:r w:rsidRPr="00986214">
        <w:rPr>
          <w:rFonts w:ascii="Times New Roman" w:hAnsi="Times New Roman" w:cs="Times New Roman"/>
          <w:sz w:val="24"/>
          <w:szCs w:val="24"/>
        </w:rPr>
        <w:t>Setiap kelompok terdiri dari 4-5 siswa</w:t>
      </w:r>
      <w:r>
        <w:rPr>
          <w:rFonts w:ascii="Times New Roman" w:hAnsi="Times New Roman" w:cs="Times New Roman"/>
          <w:sz w:val="24"/>
          <w:szCs w:val="24"/>
          <w:lang w:val="id-ID"/>
        </w:rPr>
        <w:t xml:space="preserve"> </w:t>
      </w:r>
      <w:r w:rsidRPr="00986214">
        <w:rPr>
          <w:rFonts w:ascii="Times New Roman" w:hAnsi="Times New Roman" w:cs="Times New Roman"/>
          <w:sz w:val="24"/>
          <w:szCs w:val="24"/>
        </w:rPr>
        <w:t>yang heterogen (laki-laki dan perempuan, berasal dari berbagai suku, memiliki kemampuan yang berbeda).</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Fungsi utama darikelompok adalah menyiapkan anggota kelompok agar mereka dapat mengerjakan kuis dengan baik.</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Setelah guru menjelaskan materi, setiap anggota kelompok mempelajari dan mendiskusikan LKS, membandingkan jawaban dengan teman kelompokdan saling membantu antar anggota jika ada yang mengalami kesulitan.</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Setiap saat guru mengingatkan dan menekankan pada setiap kelompok agar setiap anggota melakukan yang terbaik untuk kelompoknya dan pada kelompok sendiri agar melakukan yang terbaik untuk membantu anggotanya.</w:t>
      </w:r>
      <w:proofErr w:type="gramEnd"/>
    </w:p>
    <w:p w:rsidR="005E412F" w:rsidRPr="005E412F" w:rsidRDefault="005E412F" w:rsidP="00DA62A4">
      <w:pPr>
        <w:pStyle w:val="ListParagraph"/>
        <w:tabs>
          <w:tab w:val="left" w:pos="426"/>
        </w:tabs>
        <w:spacing w:line="480" w:lineRule="auto"/>
        <w:ind w:left="0"/>
        <w:jc w:val="both"/>
        <w:rPr>
          <w:rFonts w:ascii="Times New Roman" w:hAnsi="Times New Roman" w:cs="Times New Roman"/>
          <w:sz w:val="24"/>
          <w:szCs w:val="24"/>
          <w:lang w:val="id-ID"/>
        </w:rPr>
      </w:pPr>
    </w:p>
    <w:p w:rsidR="00DA62A4" w:rsidRPr="00986214" w:rsidRDefault="00DA62A4" w:rsidP="00DA62A4">
      <w:pPr>
        <w:pStyle w:val="ListParagraph"/>
        <w:numPr>
          <w:ilvl w:val="0"/>
          <w:numId w:val="8"/>
        </w:numPr>
        <w:tabs>
          <w:tab w:val="left" w:pos="426"/>
        </w:tabs>
        <w:spacing w:line="480" w:lineRule="auto"/>
        <w:ind w:left="0" w:firstLine="0"/>
        <w:jc w:val="both"/>
        <w:rPr>
          <w:rFonts w:ascii="Times New Roman" w:hAnsi="Times New Roman" w:cs="Times New Roman"/>
          <w:sz w:val="24"/>
          <w:szCs w:val="24"/>
        </w:rPr>
      </w:pPr>
      <w:r w:rsidRPr="00986214">
        <w:rPr>
          <w:rFonts w:ascii="Times New Roman" w:hAnsi="Times New Roman" w:cs="Times New Roman"/>
          <w:sz w:val="24"/>
          <w:szCs w:val="24"/>
        </w:rPr>
        <w:lastRenderedPageBreak/>
        <w:t>Kuis (</w:t>
      </w:r>
      <w:r w:rsidRPr="00986214">
        <w:rPr>
          <w:rFonts w:ascii="Times New Roman" w:hAnsi="Times New Roman" w:cs="Times New Roman"/>
          <w:i/>
          <w:iCs/>
          <w:sz w:val="24"/>
          <w:szCs w:val="24"/>
        </w:rPr>
        <w:t>quizzes</w:t>
      </w:r>
      <w:r w:rsidRPr="00986214">
        <w:rPr>
          <w:rFonts w:ascii="Times New Roman" w:hAnsi="Times New Roman" w:cs="Times New Roman"/>
          <w:sz w:val="24"/>
          <w:szCs w:val="24"/>
        </w:rPr>
        <w:t>)</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sz w:val="24"/>
          <w:szCs w:val="24"/>
        </w:rPr>
      </w:pPr>
      <w:r w:rsidRPr="00986214">
        <w:rPr>
          <w:rFonts w:ascii="Times New Roman" w:hAnsi="Times New Roman" w:cs="Times New Roman"/>
          <w:sz w:val="24"/>
          <w:szCs w:val="24"/>
        </w:rPr>
        <w:tab/>
      </w:r>
      <w:proofErr w:type="gramStart"/>
      <w:r w:rsidRPr="00986214">
        <w:rPr>
          <w:rFonts w:ascii="Times New Roman" w:hAnsi="Times New Roman" w:cs="Times New Roman"/>
          <w:sz w:val="24"/>
          <w:szCs w:val="24"/>
        </w:rPr>
        <w:t>Setelah guru memberikan presentasi, siswa diberi</w:t>
      </w:r>
      <w:r>
        <w:rPr>
          <w:rFonts w:ascii="Times New Roman" w:hAnsi="Times New Roman" w:cs="Times New Roman"/>
          <w:sz w:val="24"/>
          <w:szCs w:val="24"/>
          <w:lang w:val="id-ID"/>
        </w:rPr>
        <w:t xml:space="preserve"> </w:t>
      </w:r>
      <w:r w:rsidRPr="00986214">
        <w:rPr>
          <w:rFonts w:ascii="Times New Roman" w:hAnsi="Times New Roman" w:cs="Times New Roman"/>
          <w:sz w:val="24"/>
          <w:szCs w:val="24"/>
        </w:rPr>
        <w:t>kuis individu.</w:t>
      </w:r>
      <w:proofErr w:type="gramEnd"/>
      <w:r w:rsidRPr="00986214">
        <w:rPr>
          <w:rFonts w:ascii="Times New Roman" w:hAnsi="Times New Roman" w:cs="Times New Roman"/>
          <w:sz w:val="24"/>
          <w:szCs w:val="24"/>
        </w:rPr>
        <w:t xml:space="preserve"> Siswa tidak diperbolehkan membantu satu </w:t>
      </w:r>
      <w:proofErr w:type="gramStart"/>
      <w:r w:rsidRPr="00986214">
        <w:rPr>
          <w:rFonts w:ascii="Times New Roman" w:hAnsi="Times New Roman" w:cs="Times New Roman"/>
          <w:sz w:val="24"/>
          <w:szCs w:val="24"/>
        </w:rPr>
        <w:t>sama</w:t>
      </w:r>
      <w:proofErr w:type="gramEnd"/>
      <w:r w:rsidRPr="00986214">
        <w:rPr>
          <w:rFonts w:ascii="Times New Roman" w:hAnsi="Times New Roman" w:cs="Times New Roman"/>
          <w:sz w:val="24"/>
          <w:szCs w:val="24"/>
        </w:rPr>
        <w:t xml:space="preserve"> lain selama kuis berlangsung. </w:t>
      </w:r>
      <w:proofErr w:type="gramStart"/>
      <w:r w:rsidRPr="00986214">
        <w:rPr>
          <w:rFonts w:ascii="Times New Roman" w:hAnsi="Times New Roman" w:cs="Times New Roman"/>
          <w:sz w:val="24"/>
          <w:szCs w:val="24"/>
        </w:rPr>
        <w:t>Setiap siswa bertanggung jawab untuk mempelajari dan memahami materi yang telah disampaikan.</w:t>
      </w:r>
      <w:proofErr w:type="gramEnd"/>
    </w:p>
    <w:p w:rsidR="00DA62A4" w:rsidRPr="00986214" w:rsidRDefault="00DA62A4" w:rsidP="00DA62A4">
      <w:pPr>
        <w:pStyle w:val="ListParagraph"/>
        <w:numPr>
          <w:ilvl w:val="0"/>
          <w:numId w:val="8"/>
        </w:numPr>
        <w:tabs>
          <w:tab w:val="left" w:pos="426"/>
        </w:tabs>
        <w:spacing w:line="480" w:lineRule="auto"/>
        <w:ind w:left="0" w:firstLine="0"/>
        <w:jc w:val="both"/>
        <w:rPr>
          <w:rFonts w:ascii="Times New Roman" w:hAnsi="Times New Roman" w:cs="Times New Roman"/>
          <w:sz w:val="24"/>
          <w:szCs w:val="24"/>
        </w:rPr>
      </w:pPr>
      <w:r w:rsidRPr="00986214">
        <w:rPr>
          <w:rFonts w:ascii="Times New Roman" w:hAnsi="Times New Roman" w:cs="Times New Roman"/>
          <w:sz w:val="24"/>
          <w:szCs w:val="24"/>
        </w:rPr>
        <w:t>Peningkatan nilai individu (</w:t>
      </w:r>
      <w:r w:rsidRPr="00986214">
        <w:rPr>
          <w:rFonts w:ascii="Times New Roman" w:hAnsi="Times New Roman" w:cs="Times New Roman"/>
          <w:i/>
          <w:iCs/>
          <w:sz w:val="24"/>
          <w:szCs w:val="24"/>
        </w:rPr>
        <w:t>individual improvement score</w:t>
      </w:r>
      <w:r w:rsidRPr="00986214">
        <w:rPr>
          <w:rFonts w:ascii="Times New Roman" w:hAnsi="Times New Roman" w:cs="Times New Roman"/>
          <w:sz w:val="24"/>
          <w:szCs w:val="24"/>
        </w:rPr>
        <w:t>)</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sz w:val="24"/>
          <w:szCs w:val="24"/>
        </w:rPr>
      </w:pPr>
      <w:r w:rsidRPr="00986214">
        <w:rPr>
          <w:rFonts w:ascii="Times New Roman" w:hAnsi="Times New Roman" w:cs="Times New Roman"/>
          <w:sz w:val="24"/>
          <w:szCs w:val="24"/>
        </w:rPr>
        <w:tab/>
      </w:r>
      <w:proofErr w:type="gramStart"/>
      <w:r w:rsidRPr="00986214">
        <w:rPr>
          <w:rFonts w:ascii="Times New Roman" w:hAnsi="Times New Roman" w:cs="Times New Roman"/>
          <w:sz w:val="24"/>
          <w:szCs w:val="24"/>
        </w:rPr>
        <w:t>Peningkatan nilai individu dilakukan untuk memberikan tujuan prestasi yang ingin dicapai jika siswa dapat berusaha keras dan hasil prsetasi yang lebih baik dari yang telah diperoleh sebelumnya.</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Setiap siswa dapat menyumbangkan nilai maksimum pada kelompoknya dan setiap siswa mempunyai skor dasar yang diperoleh dari rata-rata tes atau kuis sebelumnya.</w:t>
      </w:r>
      <w:proofErr w:type="gramEnd"/>
      <w:r w:rsidRPr="00986214">
        <w:rPr>
          <w:rFonts w:ascii="Times New Roman" w:hAnsi="Times New Roman" w:cs="Times New Roman"/>
          <w:sz w:val="24"/>
          <w:szCs w:val="24"/>
        </w:rPr>
        <w:t xml:space="preserve"> </w:t>
      </w:r>
      <w:proofErr w:type="gramStart"/>
      <w:r w:rsidRPr="00986214">
        <w:rPr>
          <w:rFonts w:ascii="Times New Roman" w:hAnsi="Times New Roman" w:cs="Times New Roman"/>
          <w:sz w:val="24"/>
          <w:szCs w:val="24"/>
        </w:rPr>
        <w:t>Selanjutnya siswa menyumbangkan nilai untuk kelompok berdasarkan peningkatan nilai individu yang diperoleh.</w:t>
      </w:r>
      <w:proofErr w:type="gramEnd"/>
    </w:p>
    <w:p w:rsidR="00DA62A4" w:rsidRPr="00986214" w:rsidRDefault="00DA62A4" w:rsidP="00DA62A4">
      <w:pPr>
        <w:pStyle w:val="ListParagraph"/>
        <w:numPr>
          <w:ilvl w:val="0"/>
          <w:numId w:val="8"/>
        </w:numPr>
        <w:tabs>
          <w:tab w:val="left" w:pos="426"/>
        </w:tabs>
        <w:spacing w:line="480" w:lineRule="auto"/>
        <w:ind w:left="0" w:firstLine="0"/>
        <w:jc w:val="both"/>
        <w:rPr>
          <w:rFonts w:ascii="Times New Roman" w:hAnsi="Times New Roman" w:cs="Times New Roman"/>
          <w:sz w:val="24"/>
          <w:szCs w:val="24"/>
        </w:rPr>
      </w:pPr>
      <w:r w:rsidRPr="00986214">
        <w:rPr>
          <w:rFonts w:ascii="Times New Roman" w:hAnsi="Times New Roman" w:cs="Times New Roman"/>
          <w:sz w:val="24"/>
          <w:szCs w:val="24"/>
        </w:rPr>
        <w:t>Penghargaan kelompok (</w:t>
      </w:r>
      <w:r w:rsidRPr="00986214">
        <w:rPr>
          <w:rFonts w:ascii="Times New Roman" w:hAnsi="Times New Roman" w:cs="Times New Roman"/>
          <w:i/>
          <w:iCs/>
          <w:sz w:val="24"/>
          <w:szCs w:val="24"/>
        </w:rPr>
        <w:t>team recognation</w:t>
      </w:r>
      <w:r w:rsidRPr="00986214">
        <w:rPr>
          <w:rFonts w:ascii="Times New Roman" w:hAnsi="Times New Roman" w:cs="Times New Roman"/>
          <w:sz w:val="24"/>
          <w:szCs w:val="24"/>
        </w:rPr>
        <w:t>)</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sz w:val="24"/>
          <w:szCs w:val="24"/>
        </w:rPr>
      </w:pPr>
      <w:r w:rsidRPr="00986214">
        <w:rPr>
          <w:rFonts w:ascii="Times New Roman" w:hAnsi="Times New Roman" w:cs="Times New Roman"/>
          <w:sz w:val="24"/>
          <w:szCs w:val="24"/>
        </w:rPr>
        <w:tab/>
        <w:t xml:space="preserve">Kelompok mendapatkan sertifikat atau penghargaan </w:t>
      </w:r>
      <w:proofErr w:type="gramStart"/>
      <w:r w:rsidRPr="00986214">
        <w:rPr>
          <w:rFonts w:ascii="Times New Roman" w:hAnsi="Times New Roman" w:cs="Times New Roman"/>
          <w:sz w:val="24"/>
          <w:szCs w:val="24"/>
        </w:rPr>
        <w:t>lain</w:t>
      </w:r>
      <w:proofErr w:type="gramEnd"/>
      <w:r w:rsidRPr="00986214">
        <w:rPr>
          <w:rFonts w:ascii="Times New Roman" w:hAnsi="Times New Roman" w:cs="Times New Roman"/>
          <w:sz w:val="24"/>
          <w:szCs w:val="24"/>
        </w:rPr>
        <w:t xml:space="preserve"> jika rata-rata skor kelompok melebihi kriteria tertentu. Skor </w:t>
      </w:r>
      <w:proofErr w:type="gramStart"/>
      <w:r w:rsidRPr="00986214">
        <w:rPr>
          <w:rFonts w:ascii="Times New Roman" w:hAnsi="Times New Roman" w:cs="Times New Roman"/>
          <w:sz w:val="24"/>
          <w:szCs w:val="24"/>
        </w:rPr>
        <w:t>tim</w:t>
      </w:r>
      <w:proofErr w:type="gramEnd"/>
      <w:r w:rsidRPr="00986214">
        <w:rPr>
          <w:rFonts w:ascii="Times New Roman" w:hAnsi="Times New Roman" w:cs="Times New Roman"/>
          <w:sz w:val="24"/>
          <w:szCs w:val="24"/>
        </w:rPr>
        <w:t xml:space="preserve"> siswa dapat juga digunakan untuk menetunkan dua puluh persen dari peningkatan mereka.</w:t>
      </w:r>
    </w:p>
    <w:p w:rsidR="00DA62A4" w:rsidRPr="00986214" w:rsidRDefault="00DA62A4" w:rsidP="0057782D">
      <w:pPr>
        <w:pStyle w:val="ListParagraph"/>
        <w:numPr>
          <w:ilvl w:val="0"/>
          <w:numId w:val="7"/>
        </w:numPr>
        <w:tabs>
          <w:tab w:val="left" w:pos="426"/>
        </w:tabs>
        <w:spacing w:line="480" w:lineRule="auto"/>
        <w:ind w:left="0" w:firstLine="0"/>
        <w:jc w:val="both"/>
        <w:rPr>
          <w:rFonts w:ascii="Times New Roman" w:hAnsi="Times New Roman" w:cs="Times New Roman"/>
          <w:b/>
          <w:bCs/>
          <w:sz w:val="24"/>
          <w:szCs w:val="24"/>
        </w:rPr>
      </w:pPr>
      <w:r w:rsidRPr="00986214">
        <w:rPr>
          <w:rFonts w:ascii="Times New Roman" w:hAnsi="Times New Roman" w:cs="Times New Roman"/>
          <w:b/>
          <w:bCs/>
          <w:sz w:val="24"/>
          <w:szCs w:val="24"/>
        </w:rPr>
        <w:t>Langkah-langkah Pembelajaran STAD</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rPr>
        <w:tab/>
      </w:r>
      <w:r>
        <w:rPr>
          <w:rFonts w:ascii="Times New Roman" w:hAnsi="Times New Roman" w:cs="Times New Roman"/>
          <w:sz w:val="24"/>
          <w:szCs w:val="24"/>
          <w:lang w:val="id-ID"/>
        </w:rPr>
        <w:tab/>
      </w:r>
      <w:r w:rsidRPr="00986214">
        <w:rPr>
          <w:rFonts w:ascii="Times New Roman" w:hAnsi="Times New Roman" w:cs="Times New Roman"/>
          <w:sz w:val="24"/>
          <w:szCs w:val="24"/>
        </w:rPr>
        <w:t>Menurut Ibrahim, dkk. (Trianto, 2007) langkah-langkah model</w:t>
      </w:r>
      <w:r w:rsidRPr="00986214">
        <w:rPr>
          <w:rFonts w:ascii="Times New Roman" w:hAnsi="Times New Roman" w:cs="Times New Roman"/>
          <w:sz w:val="24"/>
          <w:szCs w:val="24"/>
          <w:lang w:val="id-ID"/>
        </w:rPr>
        <w:t xml:space="preserve"> </w:t>
      </w:r>
      <w:r w:rsidRPr="00986214">
        <w:rPr>
          <w:rFonts w:ascii="Times New Roman" w:hAnsi="Times New Roman" w:cs="Times New Roman"/>
          <w:sz w:val="24"/>
          <w:szCs w:val="24"/>
        </w:rPr>
        <w:t>pembelajaran STAD dapat dilihat pada tab</w:t>
      </w:r>
      <w:r>
        <w:rPr>
          <w:rFonts w:ascii="Times New Roman" w:hAnsi="Times New Roman" w:cs="Times New Roman"/>
          <w:sz w:val="24"/>
          <w:szCs w:val="24"/>
          <w:lang w:val="id-ID"/>
        </w:rPr>
        <w:t>e</w:t>
      </w:r>
      <w:r>
        <w:rPr>
          <w:rFonts w:ascii="Times New Roman" w:hAnsi="Times New Roman" w:cs="Times New Roman"/>
          <w:sz w:val="24"/>
          <w:szCs w:val="24"/>
        </w:rPr>
        <w:t>l</w:t>
      </w:r>
      <w:r w:rsidRPr="00986214">
        <w:rPr>
          <w:rFonts w:ascii="Times New Roman" w:hAnsi="Times New Roman" w:cs="Times New Roman"/>
          <w:sz w:val="24"/>
          <w:szCs w:val="24"/>
        </w:rPr>
        <w:t xml:space="preserve"> berikut:</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p>
    <w:p w:rsidR="00DA62A4" w:rsidRPr="0006499B"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Tabel 2. 1. Langkah-langkah Pembelajaran STAD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551"/>
        <w:gridCol w:w="3574"/>
      </w:tblGrid>
      <w:tr w:rsidR="00DA62A4" w:rsidRPr="00986214" w:rsidTr="004A29B7">
        <w:tc>
          <w:tcPr>
            <w:tcW w:w="1559" w:type="dxa"/>
            <w:shd w:val="clear" w:color="auto" w:fill="auto"/>
            <w:vAlign w:val="center"/>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rPr>
            </w:pPr>
            <w:r w:rsidRPr="00986214">
              <w:rPr>
                <w:rFonts w:ascii="Times New Roman" w:hAnsi="Times New Roman" w:cs="Times New Roman"/>
                <w:sz w:val="24"/>
                <w:szCs w:val="24"/>
              </w:rPr>
              <w:t>Langkah</w:t>
            </w:r>
          </w:p>
        </w:tc>
        <w:tc>
          <w:tcPr>
            <w:tcW w:w="2551" w:type="dxa"/>
            <w:shd w:val="clear" w:color="auto" w:fill="auto"/>
            <w:vAlign w:val="center"/>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rPr>
            </w:pPr>
            <w:r w:rsidRPr="00986214">
              <w:rPr>
                <w:rFonts w:ascii="Times New Roman" w:hAnsi="Times New Roman" w:cs="Times New Roman"/>
                <w:sz w:val="24"/>
                <w:szCs w:val="24"/>
              </w:rPr>
              <w:t>Indikator</w:t>
            </w:r>
          </w:p>
        </w:tc>
        <w:tc>
          <w:tcPr>
            <w:tcW w:w="3574" w:type="dxa"/>
            <w:shd w:val="clear" w:color="auto" w:fill="auto"/>
            <w:vAlign w:val="center"/>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rPr>
            </w:pPr>
            <w:r w:rsidRPr="00986214">
              <w:rPr>
                <w:rFonts w:ascii="Times New Roman" w:hAnsi="Times New Roman" w:cs="Times New Roman"/>
                <w:sz w:val="24"/>
                <w:szCs w:val="24"/>
              </w:rPr>
              <w:t>Tingkah Laku Guru</w:t>
            </w:r>
          </w:p>
        </w:tc>
      </w:tr>
      <w:tr w:rsidR="00DA62A4" w:rsidRPr="00986214" w:rsidTr="004A29B7">
        <w:tc>
          <w:tcPr>
            <w:tcW w:w="1559"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1</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2</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3</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4</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5</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Langkah 6</w:t>
            </w: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p>
        </w:tc>
        <w:tc>
          <w:tcPr>
            <w:tcW w:w="2551"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Menyampaikan tujuan dan memotivasi siswa</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Menyajikan/menyampaikan  informasi</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Mengorganisasikan siswa dalam kelompok-kelompok belajar</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Membimbing kelompok  bekerja dan belajar</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r w:rsidRPr="00986214">
              <w:rPr>
                <w:rFonts w:ascii="Times New Roman" w:hAnsi="Times New Roman" w:cs="Times New Roman"/>
                <w:sz w:val="24"/>
                <w:szCs w:val="24"/>
              </w:rPr>
              <w:t>Evaluasi</w:t>
            </w: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rPr>
            </w:pPr>
            <w:r w:rsidRPr="00986214">
              <w:rPr>
                <w:rFonts w:ascii="Times New Roman" w:hAnsi="Times New Roman" w:cs="Times New Roman"/>
                <w:sz w:val="24"/>
                <w:szCs w:val="24"/>
              </w:rPr>
              <w:t xml:space="preserve">Memberikan penghargaan </w:t>
            </w:r>
          </w:p>
        </w:tc>
        <w:tc>
          <w:tcPr>
            <w:tcW w:w="3574"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Menyampaikan semua tujuan pelajaran yang ingin dicapai dan memotivasi siswa.</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Menyajikan informasi kepada siswa dengan jalan mendemonstrasikan atau lewat bahan bacaan.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Menjelaskan kepada siswa bagaimana caranya membentuk kelompok belajar dan membantu setiap kelompok agar melakukan transisi secara efisien.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Membimbing kelompok-kelompok belajar pada saat mereka mengerjakan tugas mereka.</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w:t>
            </w:r>
            <w:r>
              <w:rPr>
                <w:rFonts w:ascii="Times New Roman" w:hAnsi="Times New Roman" w:cs="Times New Roman"/>
                <w:sz w:val="24"/>
                <w:szCs w:val="24"/>
              </w:rPr>
              <w:t>engevaluasi hasil bel</w:t>
            </w:r>
            <w:r w:rsidRPr="00986214">
              <w:rPr>
                <w:rFonts w:ascii="Times New Roman" w:hAnsi="Times New Roman" w:cs="Times New Roman"/>
                <w:sz w:val="24"/>
                <w:szCs w:val="24"/>
              </w:rPr>
              <w:t>ajar tentang materi pembelajaran yang telah diajarkan atau masing-masing kelompok mempersentasikan hasil kerjanya.</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rPr>
            </w:pPr>
            <w:r w:rsidRPr="00986214">
              <w:rPr>
                <w:rFonts w:ascii="Times New Roman" w:hAnsi="Times New Roman" w:cs="Times New Roman"/>
                <w:sz w:val="24"/>
                <w:szCs w:val="24"/>
              </w:rPr>
              <w:t>Mencari cara-cara untuk menghargai baik upaya maupun hasil belajar individu dan kelompok.</w:t>
            </w:r>
          </w:p>
        </w:tc>
      </w:tr>
    </w:tbl>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86214">
        <w:rPr>
          <w:rFonts w:ascii="Times New Roman" w:hAnsi="Times New Roman" w:cs="Times New Roman"/>
          <w:sz w:val="24"/>
          <w:szCs w:val="24"/>
        </w:rPr>
        <w:t xml:space="preserve">Menurut </w:t>
      </w:r>
      <w:r w:rsidRPr="00986214">
        <w:rPr>
          <w:rFonts w:ascii="Times New Roman" w:hAnsi="Times New Roman" w:cs="Times New Roman"/>
          <w:sz w:val="24"/>
          <w:szCs w:val="24"/>
          <w:lang w:val="id-ID"/>
        </w:rPr>
        <w:t xml:space="preserve">Trianto (2007: 52), mengemukakan </w:t>
      </w:r>
      <w:r>
        <w:rPr>
          <w:rFonts w:ascii="Times New Roman" w:hAnsi="Times New Roman" w:cs="Times New Roman"/>
          <w:sz w:val="24"/>
          <w:szCs w:val="24"/>
          <w:lang w:val="id-ID"/>
        </w:rPr>
        <w:t>bahwa:</w:t>
      </w:r>
    </w:p>
    <w:p w:rsidR="00DA62A4" w:rsidRPr="00986214" w:rsidRDefault="00DA62A4" w:rsidP="00DA62A4">
      <w:pPr>
        <w:pStyle w:val="ListParagraph"/>
        <w:tabs>
          <w:tab w:val="left" w:pos="426"/>
        </w:tabs>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986214">
        <w:rPr>
          <w:rFonts w:ascii="Times New Roman" w:hAnsi="Times New Roman" w:cs="Times New Roman"/>
          <w:sz w:val="24"/>
          <w:szCs w:val="24"/>
          <w:lang w:val="id-ID"/>
        </w:rPr>
        <w:t>eberapa hal yang perlu dipersiapkan secara matang sebelum kegiatan pembelajaran dilaksanakan. Persiapan tersebut antara lain:</w:t>
      </w:r>
    </w:p>
    <w:p w:rsidR="00DA62A4" w:rsidRDefault="00DA62A4" w:rsidP="00DA62A4">
      <w:pPr>
        <w:pStyle w:val="ListParagraph"/>
        <w:tabs>
          <w:tab w:val="left" w:pos="709"/>
        </w:tabs>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Pr="00986214">
        <w:rPr>
          <w:rFonts w:ascii="Times New Roman" w:hAnsi="Times New Roman" w:cs="Times New Roman"/>
          <w:sz w:val="24"/>
          <w:szCs w:val="24"/>
          <w:lang w:val="id-ID"/>
        </w:rPr>
        <w:t>Perangkat pembelajaran</w:t>
      </w:r>
      <w:r>
        <w:rPr>
          <w:rFonts w:ascii="Times New Roman" w:hAnsi="Times New Roman" w:cs="Times New Roman"/>
          <w:sz w:val="24"/>
          <w:szCs w:val="24"/>
          <w:lang w:val="id-ID"/>
        </w:rPr>
        <w:t xml:space="preserve">: </w:t>
      </w:r>
      <w:r w:rsidRPr="007525D9">
        <w:rPr>
          <w:rFonts w:ascii="Times New Roman" w:hAnsi="Times New Roman" w:cs="Times New Roman"/>
          <w:sz w:val="24"/>
          <w:szCs w:val="24"/>
          <w:lang w:val="id-ID"/>
        </w:rPr>
        <w:t>Sebelum melaksanakn kegiatan pembelajaran ini perlui dipersiapkan perangkat pembelajarannya, yang meliputi Rencana Pembelajaran (RP), Buku Siswa, Lembar Kegiatan Siswa beserta lembar jawabannya.</w:t>
      </w:r>
      <w:r>
        <w:rPr>
          <w:rFonts w:ascii="Times New Roman" w:hAnsi="Times New Roman" w:cs="Times New Roman"/>
          <w:sz w:val="24"/>
          <w:szCs w:val="24"/>
          <w:lang w:val="id-ID"/>
        </w:rPr>
        <w:t xml:space="preserve"> b)</w:t>
      </w:r>
      <w:r w:rsidRPr="007525D9">
        <w:rPr>
          <w:rFonts w:ascii="Times New Roman" w:hAnsi="Times New Roman" w:cs="Times New Roman"/>
          <w:sz w:val="24"/>
          <w:szCs w:val="24"/>
          <w:lang w:val="id-ID"/>
        </w:rPr>
        <w:t xml:space="preserve">Membentuk </w:t>
      </w:r>
    </w:p>
    <w:p w:rsidR="00DA62A4" w:rsidRDefault="00DA62A4" w:rsidP="00DA62A4">
      <w:pPr>
        <w:pStyle w:val="ListParagraph"/>
        <w:tabs>
          <w:tab w:val="left" w:pos="709"/>
        </w:tabs>
        <w:spacing w:line="240" w:lineRule="auto"/>
        <w:ind w:left="709" w:right="758"/>
        <w:jc w:val="both"/>
        <w:rPr>
          <w:rFonts w:ascii="Times New Roman" w:hAnsi="Times New Roman" w:cs="Times New Roman"/>
          <w:sz w:val="24"/>
          <w:szCs w:val="24"/>
          <w:lang w:val="id-ID"/>
        </w:rPr>
      </w:pPr>
      <w:r w:rsidRPr="007525D9">
        <w:rPr>
          <w:rFonts w:ascii="Times New Roman" w:hAnsi="Times New Roman" w:cs="Times New Roman"/>
          <w:sz w:val="24"/>
          <w:szCs w:val="24"/>
          <w:lang w:val="id-ID"/>
        </w:rPr>
        <w:lastRenderedPageBreak/>
        <w:t>kelompok kooperatif</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Menentukan anggota kelompok diusahakan agar kemampuan siswa dalam kelompok heterogen dan kemampuan antar satu dengan kelompok lainnya relatif homogen. Apabila memungkinkan kelompok kooperatif perlu memperhatikan ras, agama, jenis kelamin, dan latar belakang sosial.</w:t>
      </w:r>
      <w:r>
        <w:rPr>
          <w:rFonts w:ascii="Times New Roman" w:hAnsi="Times New Roman" w:cs="Times New Roman"/>
          <w:sz w:val="24"/>
          <w:szCs w:val="24"/>
          <w:lang w:val="id-ID"/>
        </w:rPr>
        <w:t xml:space="preserve"> c) </w:t>
      </w:r>
      <w:r w:rsidRPr="00986214">
        <w:rPr>
          <w:rFonts w:ascii="Times New Roman" w:hAnsi="Times New Roman" w:cs="Times New Roman"/>
          <w:sz w:val="24"/>
          <w:szCs w:val="24"/>
          <w:lang w:val="id-ID"/>
        </w:rPr>
        <w:t>Menentukan skor awal</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Skor awal yang dapat digunakan dalam kelas kooperatif adalah nilai ulangan sebelumnnya. Skor awal ini dapat berubah setelah ada kuis. Misalnya pada pembelajaranlebih lanjut dan setelah diadakan tes, maka hasil tes masing-masing individu dapat dijadikan skor awal.</w:t>
      </w:r>
      <w:r>
        <w:rPr>
          <w:rFonts w:ascii="Times New Roman" w:hAnsi="Times New Roman" w:cs="Times New Roman"/>
          <w:sz w:val="24"/>
          <w:szCs w:val="24"/>
          <w:lang w:val="id-ID"/>
        </w:rPr>
        <w:t xml:space="preserve"> d) </w:t>
      </w:r>
      <w:r w:rsidRPr="00986214">
        <w:rPr>
          <w:rFonts w:ascii="Times New Roman" w:hAnsi="Times New Roman" w:cs="Times New Roman"/>
          <w:sz w:val="24"/>
          <w:szCs w:val="24"/>
          <w:lang w:val="id-ID"/>
        </w:rPr>
        <w:t>Pengaturan tempat duduk</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Pengaturan tempat duduk dalam kelas kooperatif perlu juga diatur dengan baik, hal ini dilakukan untuk menunjang keberhasilan pembelajaran kooperatif apabila tidak ada pengaturan tempat duduk dapat menimbulkan kekacauan yang menyebabkan gagalnya pembelajaran pada kelas kooperatif.</w:t>
      </w:r>
      <w:r>
        <w:rPr>
          <w:rFonts w:ascii="Times New Roman" w:hAnsi="Times New Roman" w:cs="Times New Roman"/>
          <w:sz w:val="24"/>
          <w:szCs w:val="24"/>
          <w:lang w:val="id-ID"/>
        </w:rPr>
        <w:t xml:space="preserve"> e) </w:t>
      </w:r>
      <w:r w:rsidRPr="00986214">
        <w:rPr>
          <w:rFonts w:ascii="Times New Roman" w:hAnsi="Times New Roman" w:cs="Times New Roman"/>
          <w:sz w:val="24"/>
          <w:szCs w:val="24"/>
          <w:lang w:val="id-ID"/>
        </w:rPr>
        <w:t>Kerja kelompok</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Untuk mencegah adanya hambatan pada pembelajaran kooperatif tipe STAD, terlebih dahulu diadakan latihan kerjasama kelompok. Hal ini bertujuan untuk lebih jauh mengenalkan masing-masing individu dalam kelompok.</w:t>
      </w:r>
    </w:p>
    <w:p w:rsidR="00DA62A4" w:rsidRPr="00986214" w:rsidRDefault="00DA62A4" w:rsidP="00DA62A4">
      <w:pPr>
        <w:pStyle w:val="ListParagraph"/>
        <w:tabs>
          <w:tab w:val="left" w:pos="709"/>
        </w:tabs>
        <w:spacing w:line="240" w:lineRule="auto"/>
        <w:ind w:left="709" w:right="758"/>
        <w:jc w:val="both"/>
        <w:rPr>
          <w:rFonts w:ascii="Times New Roman" w:hAnsi="Times New Roman" w:cs="Times New Roman"/>
          <w:sz w:val="24"/>
          <w:szCs w:val="24"/>
          <w:lang w:val="id-ID"/>
        </w:rPr>
      </w:pPr>
    </w:p>
    <w:p w:rsidR="00DA62A4" w:rsidRDefault="00DA62A4" w:rsidP="00DA62A4">
      <w:pPr>
        <w:pStyle w:val="ListParagraph"/>
        <w:tabs>
          <w:tab w:val="left" w:pos="426"/>
        </w:tabs>
        <w:spacing w:line="480" w:lineRule="auto"/>
        <w:ind w:left="0" w:right="49" w:firstLine="709"/>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Penghargaan atas keberhasilan kelompok dapat dilakukan oleh guru dengan mel</w:t>
      </w:r>
      <w:r>
        <w:rPr>
          <w:rFonts w:ascii="Times New Roman" w:hAnsi="Times New Roman" w:cs="Times New Roman"/>
          <w:sz w:val="24"/>
          <w:szCs w:val="24"/>
          <w:lang w:val="id-ID"/>
        </w:rPr>
        <w:t>ak</w:t>
      </w:r>
      <w:r w:rsidRPr="00986214">
        <w:rPr>
          <w:rFonts w:ascii="Times New Roman" w:hAnsi="Times New Roman" w:cs="Times New Roman"/>
          <w:sz w:val="24"/>
          <w:szCs w:val="24"/>
          <w:lang w:val="id-ID"/>
        </w:rPr>
        <w:t>ukan tahapan-tahapan sebagai berikut:</w:t>
      </w:r>
    </w:p>
    <w:p w:rsidR="00DA62A4" w:rsidRPr="004D1397" w:rsidRDefault="00DA62A4" w:rsidP="00DA62A4">
      <w:pPr>
        <w:pStyle w:val="ListParagraph"/>
        <w:numPr>
          <w:ilvl w:val="0"/>
          <w:numId w:val="26"/>
        </w:numPr>
        <w:tabs>
          <w:tab w:val="left" w:pos="426"/>
        </w:tabs>
        <w:spacing w:line="480" w:lineRule="auto"/>
        <w:ind w:left="0" w:right="49" w:firstLine="36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Menghitung skor individu</w:t>
      </w:r>
      <w:r>
        <w:rPr>
          <w:rFonts w:ascii="Times New Roman" w:hAnsi="Times New Roman" w:cs="Times New Roman"/>
          <w:sz w:val="24"/>
          <w:szCs w:val="24"/>
          <w:lang w:val="id-ID"/>
        </w:rPr>
        <w:t>:</w:t>
      </w:r>
      <w:r w:rsidRPr="00986214">
        <w:rPr>
          <w:rFonts w:ascii="Times New Roman" w:hAnsi="Times New Roman" w:cs="Times New Roman"/>
          <w:sz w:val="24"/>
          <w:szCs w:val="24"/>
          <w:lang w:val="id-ID"/>
        </w:rPr>
        <w:tab/>
      </w:r>
      <w:r>
        <w:rPr>
          <w:rFonts w:ascii="Times New Roman" w:hAnsi="Times New Roman" w:cs="Times New Roman"/>
          <w:sz w:val="24"/>
          <w:szCs w:val="24"/>
          <w:lang w:val="id-ID"/>
        </w:rPr>
        <w:t>M</w:t>
      </w:r>
      <w:r w:rsidRPr="00986214">
        <w:rPr>
          <w:rFonts w:ascii="Times New Roman" w:hAnsi="Times New Roman" w:cs="Times New Roman"/>
          <w:sz w:val="24"/>
          <w:szCs w:val="24"/>
          <w:lang w:val="id-ID"/>
        </w:rPr>
        <w:t>enurut Slavin (</w:t>
      </w:r>
      <w:r w:rsidRPr="002506B8">
        <w:rPr>
          <w:rFonts w:ascii="Times New Roman" w:hAnsi="Times New Roman" w:cs="Times New Roman"/>
          <w:sz w:val="24"/>
          <w:szCs w:val="24"/>
          <w:lang w:val="id-ID"/>
        </w:rPr>
        <w:t>Trianto, 2007</w:t>
      </w:r>
      <w:r>
        <w:rPr>
          <w:rFonts w:ascii="Times New Roman" w:hAnsi="Times New Roman" w:cs="Times New Roman"/>
          <w:sz w:val="24"/>
          <w:szCs w:val="24"/>
          <w:lang w:val="id-ID"/>
        </w:rPr>
        <w:t>) u</w:t>
      </w:r>
      <w:r w:rsidRPr="00986214">
        <w:rPr>
          <w:rFonts w:ascii="Times New Roman" w:hAnsi="Times New Roman" w:cs="Times New Roman"/>
          <w:sz w:val="24"/>
          <w:szCs w:val="24"/>
          <w:lang w:val="id-ID"/>
        </w:rPr>
        <w:t>n</w:t>
      </w:r>
      <w:r>
        <w:rPr>
          <w:rFonts w:ascii="Times New Roman" w:hAnsi="Times New Roman" w:cs="Times New Roman"/>
          <w:sz w:val="24"/>
          <w:szCs w:val="24"/>
          <w:lang w:val="id-ID"/>
        </w:rPr>
        <w:t>t</w:t>
      </w:r>
      <w:r w:rsidRPr="00986214">
        <w:rPr>
          <w:rFonts w:ascii="Times New Roman" w:hAnsi="Times New Roman" w:cs="Times New Roman"/>
          <w:sz w:val="24"/>
          <w:szCs w:val="24"/>
          <w:lang w:val="id-ID"/>
        </w:rPr>
        <w:t>uk memberikan skor perkembangan  individu dihitung seperti pada tabel</w:t>
      </w:r>
      <w:r>
        <w:rPr>
          <w:rFonts w:ascii="Times New Roman" w:hAnsi="Times New Roman" w:cs="Times New Roman"/>
          <w:sz w:val="24"/>
          <w:szCs w:val="24"/>
          <w:lang w:val="id-ID"/>
        </w:rPr>
        <w:t xml:space="preserve"> 2.2.</w:t>
      </w:r>
      <w:r w:rsidRPr="00986214">
        <w:rPr>
          <w:rFonts w:ascii="Times New Roman" w:hAnsi="Times New Roman" w:cs="Times New Roman"/>
          <w:sz w:val="24"/>
          <w:szCs w:val="24"/>
          <w:lang w:val="id-ID"/>
        </w:rPr>
        <w:t xml:space="preserve"> berikut ini:</w:t>
      </w:r>
    </w:p>
    <w:p w:rsidR="00DA62A4" w:rsidRPr="00986214" w:rsidRDefault="00DA62A4" w:rsidP="00DA62A4">
      <w:pPr>
        <w:pStyle w:val="ListParagraph"/>
        <w:tabs>
          <w:tab w:val="left" w:pos="426"/>
        </w:tabs>
        <w:spacing w:line="480" w:lineRule="auto"/>
        <w:ind w:left="851"/>
        <w:rPr>
          <w:rFonts w:ascii="Times New Roman" w:hAnsi="Times New Roman" w:cs="Times New Roman"/>
          <w:sz w:val="24"/>
          <w:szCs w:val="24"/>
          <w:lang w:val="id-ID"/>
        </w:rPr>
      </w:pPr>
      <w:r w:rsidRPr="00986214">
        <w:rPr>
          <w:rFonts w:ascii="Times New Roman" w:hAnsi="Times New Roman" w:cs="Times New Roman"/>
          <w:sz w:val="24"/>
          <w:szCs w:val="24"/>
          <w:lang w:val="id-ID"/>
        </w:rPr>
        <w:t>Tabel</w:t>
      </w:r>
      <w:r>
        <w:rPr>
          <w:rFonts w:ascii="Times New Roman" w:hAnsi="Times New Roman" w:cs="Times New Roman"/>
          <w:sz w:val="24"/>
          <w:szCs w:val="24"/>
          <w:lang w:val="id-ID"/>
        </w:rPr>
        <w:t xml:space="preserve"> 2. 2.</w:t>
      </w:r>
      <w:r w:rsidRPr="00986214">
        <w:rPr>
          <w:rFonts w:ascii="Times New Roman" w:hAnsi="Times New Roman" w:cs="Times New Roman"/>
          <w:sz w:val="24"/>
          <w:szCs w:val="24"/>
          <w:lang w:val="id-ID"/>
        </w:rPr>
        <w:t xml:space="preserve"> Perhitungan perkembangan</w:t>
      </w: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3"/>
        <w:gridCol w:w="3073"/>
      </w:tblGrid>
      <w:tr w:rsidR="00DA62A4" w:rsidRPr="00986214" w:rsidTr="004A29B7">
        <w:tc>
          <w:tcPr>
            <w:tcW w:w="3583" w:type="dxa"/>
            <w:shd w:val="clear" w:color="auto" w:fill="auto"/>
            <w:vAlign w:val="center"/>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lang w:val="id-ID"/>
              </w:rPr>
            </w:pPr>
            <w:r w:rsidRPr="00986214">
              <w:rPr>
                <w:rFonts w:ascii="Times New Roman" w:hAnsi="Times New Roman" w:cs="Times New Roman"/>
                <w:sz w:val="24"/>
                <w:szCs w:val="24"/>
                <w:lang w:val="id-ID"/>
              </w:rPr>
              <w:t>Nilai tes</w:t>
            </w:r>
          </w:p>
        </w:tc>
        <w:tc>
          <w:tcPr>
            <w:tcW w:w="3073" w:type="dxa"/>
            <w:shd w:val="clear" w:color="auto" w:fill="auto"/>
            <w:vAlign w:val="bottom"/>
          </w:tcPr>
          <w:p w:rsidR="00DA62A4" w:rsidRPr="00986214" w:rsidRDefault="00DA62A4" w:rsidP="004A29B7">
            <w:pPr>
              <w:pStyle w:val="ListParagraph"/>
              <w:tabs>
                <w:tab w:val="left" w:pos="426"/>
              </w:tabs>
              <w:spacing w:after="0" w:line="360" w:lineRule="auto"/>
              <w:ind w:left="0"/>
              <w:rPr>
                <w:rFonts w:ascii="Times New Roman" w:hAnsi="Times New Roman" w:cs="Times New Roman"/>
                <w:sz w:val="24"/>
                <w:szCs w:val="24"/>
                <w:lang w:val="id-ID"/>
              </w:rPr>
            </w:pPr>
            <w:r w:rsidRPr="00986214">
              <w:rPr>
                <w:rFonts w:ascii="Times New Roman" w:hAnsi="Times New Roman" w:cs="Times New Roman"/>
                <w:sz w:val="24"/>
                <w:szCs w:val="24"/>
                <w:lang w:val="id-ID"/>
              </w:rPr>
              <w:t>Skor perkembangan</w:t>
            </w:r>
          </w:p>
        </w:tc>
      </w:tr>
      <w:tr w:rsidR="00DA62A4" w:rsidRPr="00986214" w:rsidTr="004A29B7">
        <w:tc>
          <w:tcPr>
            <w:tcW w:w="3583"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Lebih dari 10 poin di bawah skor awal...............................</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10 poin di bawah sampai 1 poin di bwah skor awal..............</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Skor awal sampai 10 poin di atas skor awal.......................</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Lebih dari 10 poin di atas skor awal..............................</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Nilai sempurna (tanpa memperhatikan skor awal)...........</w:t>
            </w:r>
          </w:p>
        </w:tc>
        <w:tc>
          <w:tcPr>
            <w:tcW w:w="3073"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0 poin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10 poin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20 poin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30 poin</w:t>
            </w:r>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p>
          <w:p w:rsidR="00DA62A4" w:rsidRPr="00986214" w:rsidRDefault="00DA62A4" w:rsidP="004A29B7">
            <w:pPr>
              <w:pStyle w:val="ListParagraph"/>
              <w:numPr>
                <w:ilvl w:val="0"/>
                <w:numId w:val="24"/>
              </w:numPr>
              <w:tabs>
                <w:tab w:val="left" w:pos="426"/>
              </w:tabs>
              <w:spacing w:after="0"/>
              <w:ind w:left="414" w:hanging="414"/>
              <w:jc w:val="both"/>
              <w:rPr>
                <w:rFonts w:ascii="Times New Roman" w:hAnsi="Times New Roman" w:cs="Times New Roman"/>
                <w:sz w:val="24"/>
                <w:szCs w:val="24"/>
                <w:lang w:val="id-ID"/>
              </w:rPr>
            </w:pPr>
            <w:r>
              <w:rPr>
                <w:rFonts w:ascii="Times New Roman" w:hAnsi="Times New Roman" w:cs="Times New Roman"/>
                <w:sz w:val="24"/>
                <w:szCs w:val="24"/>
                <w:lang w:val="id-ID"/>
              </w:rPr>
              <w:t>Po</w:t>
            </w:r>
            <w:r w:rsidRPr="00986214">
              <w:rPr>
                <w:rFonts w:ascii="Times New Roman" w:hAnsi="Times New Roman" w:cs="Times New Roman"/>
                <w:sz w:val="24"/>
                <w:szCs w:val="24"/>
                <w:lang w:val="id-ID"/>
              </w:rPr>
              <w:t>in</w:t>
            </w:r>
          </w:p>
        </w:tc>
      </w:tr>
    </w:tbl>
    <w:p w:rsidR="00DA62A4" w:rsidRDefault="00DA62A4" w:rsidP="00DA62A4">
      <w:pPr>
        <w:pStyle w:val="ListParagraph"/>
        <w:tabs>
          <w:tab w:val="left" w:pos="426"/>
        </w:tabs>
        <w:spacing w:line="480" w:lineRule="auto"/>
        <w:ind w:left="0"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2) </w:t>
      </w:r>
      <w:r w:rsidRPr="00986214">
        <w:rPr>
          <w:rFonts w:ascii="Times New Roman" w:hAnsi="Times New Roman" w:cs="Times New Roman"/>
          <w:sz w:val="24"/>
          <w:szCs w:val="24"/>
          <w:lang w:val="id-ID"/>
        </w:rPr>
        <w:t xml:space="preserve">Menghitung skor kelompok </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Skor kelompok ini dihitung dengan menggunakan rata-rata skor perkembangan anggota kelompok, yaitu dengan menjumlah semua skor perkembangan yang dipe</w:t>
      </w:r>
      <w:r>
        <w:rPr>
          <w:rFonts w:ascii="Times New Roman" w:hAnsi="Times New Roman" w:cs="Times New Roman"/>
          <w:sz w:val="24"/>
          <w:szCs w:val="24"/>
          <w:lang w:val="id-ID"/>
        </w:rPr>
        <w:t>r</w:t>
      </w:r>
      <w:r w:rsidRPr="00986214">
        <w:rPr>
          <w:rFonts w:ascii="Times New Roman" w:hAnsi="Times New Roman" w:cs="Times New Roman"/>
          <w:sz w:val="24"/>
          <w:szCs w:val="24"/>
          <w:lang w:val="id-ID"/>
        </w:rPr>
        <w:t>oleh anggota kelompok dibagi dengan jumlah anggota kelompok. Sesuai dengan rata-rata skor perkembangan kelompok, diperoleh kategori skor kelompok s</w:t>
      </w:r>
      <w:r>
        <w:rPr>
          <w:rFonts w:ascii="Times New Roman" w:hAnsi="Times New Roman" w:cs="Times New Roman"/>
          <w:sz w:val="24"/>
          <w:szCs w:val="24"/>
          <w:lang w:val="id-ID"/>
        </w:rPr>
        <w:t>eperti tercantum pada tabel berikut:</w:t>
      </w:r>
    </w:p>
    <w:p w:rsidR="00DA62A4" w:rsidRPr="008D1CF6" w:rsidRDefault="00DA62A4" w:rsidP="00DA62A4">
      <w:pPr>
        <w:pStyle w:val="ListParagraph"/>
        <w:tabs>
          <w:tab w:val="left" w:pos="426"/>
        </w:tabs>
        <w:spacing w:line="240" w:lineRule="auto"/>
        <w:ind w:left="709" w:right="758" w:hanging="709"/>
        <w:jc w:val="both"/>
        <w:rPr>
          <w:rFonts w:ascii="Times New Roman" w:hAnsi="Times New Roman" w:cs="Times New Roman"/>
          <w:sz w:val="24"/>
          <w:szCs w:val="24"/>
          <w:lang w:val="id-ID"/>
        </w:rPr>
      </w:pPr>
    </w:p>
    <w:p w:rsidR="00DA62A4" w:rsidRPr="00986214" w:rsidRDefault="00DA62A4" w:rsidP="00DA62A4">
      <w:pPr>
        <w:pStyle w:val="ListParagraph"/>
        <w:tabs>
          <w:tab w:val="left" w:pos="426"/>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2.3.</w:t>
      </w:r>
      <w:r w:rsidRPr="00986214">
        <w:rPr>
          <w:rFonts w:ascii="Times New Roman" w:hAnsi="Times New Roman" w:cs="Times New Roman"/>
          <w:sz w:val="24"/>
          <w:szCs w:val="24"/>
          <w:lang w:val="id-ID"/>
        </w:rPr>
        <w:t xml:space="preserve"> Tingkat penghargaan kelompok</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7"/>
        <w:gridCol w:w="2954"/>
      </w:tblGrid>
      <w:tr w:rsidR="00DA62A4" w:rsidRPr="00986214" w:rsidTr="004A29B7">
        <w:tc>
          <w:tcPr>
            <w:tcW w:w="3857" w:type="dxa"/>
            <w:shd w:val="clear" w:color="auto" w:fill="auto"/>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lang w:val="id-ID"/>
              </w:rPr>
            </w:pPr>
            <w:r w:rsidRPr="00986214">
              <w:rPr>
                <w:rFonts w:ascii="Times New Roman" w:hAnsi="Times New Roman" w:cs="Times New Roman"/>
                <w:sz w:val="24"/>
                <w:szCs w:val="24"/>
                <w:lang w:val="id-ID"/>
              </w:rPr>
              <w:t>Rata-rata tim</w:t>
            </w:r>
          </w:p>
        </w:tc>
        <w:tc>
          <w:tcPr>
            <w:tcW w:w="2954" w:type="dxa"/>
            <w:shd w:val="clear" w:color="auto" w:fill="auto"/>
          </w:tcPr>
          <w:p w:rsidR="00DA62A4" w:rsidRPr="00986214" w:rsidRDefault="00DA62A4" w:rsidP="004A29B7">
            <w:pPr>
              <w:pStyle w:val="ListParagraph"/>
              <w:tabs>
                <w:tab w:val="left" w:pos="426"/>
              </w:tabs>
              <w:spacing w:after="0" w:line="360" w:lineRule="auto"/>
              <w:ind w:left="0"/>
              <w:jc w:val="center"/>
              <w:rPr>
                <w:rFonts w:ascii="Times New Roman" w:hAnsi="Times New Roman" w:cs="Times New Roman"/>
                <w:sz w:val="24"/>
                <w:szCs w:val="24"/>
                <w:lang w:val="id-ID"/>
              </w:rPr>
            </w:pPr>
            <w:r w:rsidRPr="00986214">
              <w:rPr>
                <w:rFonts w:ascii="Times New Roman" w:hAnsi="Times New Roman" w:cs="Times New Roman"/>
                <w:sz w:val="24"/>
                <w:szCs w:val="24"/>
                <w:lang w:val="id-ID"/>
              </w:rPr>
              <w:t>Predikat</w:t>
            </w:r>
          </w:p>
        </w:tc>
      </w:tr>
      <w:tr w:rsidR="00DA62A4" w:rsidRPr="00986214" w:rsidTr="004A29B7">
        <w:tc>
          <w:tcPr>
            <w:tcW w:w="3857" w:type="dxa"/>
            <w:shd w:val="clear" w:color="auto" w:fill="auto"/>
          </w:tcPr>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0 </w:t>
            </w:r>
            <m:oMath>
              <m:r>
                <w:rPr>
                  <w:rFonts w:ascii="Cambria Math" w:hAnsi="Cambria Math" w:cs="Times New Roman"/>
                  <w:sz w:val="24"/>
                  <w:szCs w:val="24"/>
                  <w:lang w:val="id-ID"/>
                </w:rPr>
                <m:t>≤x ≤5</m:t>
              </m:r>
            </m:oMath>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5 </w:t>
            </w:r>
            <m:oMath>
              <m:r>
                <w:rPr>
                  <w:rFonts w:ascii="Cambria Math" w:hAnsi="Cambria Math" w:cs="Times New Roman"/>
                  <w:sz w:val="24"/>
                  <w:szCs w:val="24"/>
                  <w:lang w:val="id-ID"/>
                </w:rPr>
                <m:t>≤x ≤15</m:t>
              </m:r>
            </m:oMath>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15 </w:t>
            </w:r>
            <m:oMath>
              <m:r>
                <w:rPr>
                  <w:rFonts w:ascii="Cambria Math" w:hAnsi="Cambria Math" w:cs="Times New Roman"/>
                  <w:sz w:val="24"/>
                  <w:szCs w:val="24"/>
                  <w:lang w:val="id-ID"/>
                </w:rPr>
                <m:t>≤x ≤25</m:t>
              </m:r>
            </m:oMath>
          </w:p>
          <w:p w:rsidR="00DA62A4" w:rsidRPr="00986214" w:rsidRDefault="00DA62A4" w:rsidP="004A29B7">
            <w:pPr>
              <w:pStyle w:val="ListParagraph"/>
              <w:tabs>
                <w:tab w:val="left" w:pos="426"/>
              </w:tabs>
              <w:spacing w:after="0"/>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 xml:space="preserve">25 </w:t>
            </w:r>
            <m:oMath>
              <m:r>
                <w:rPr>
                  <w:rFonts w:ascii="Cambria Math" w:hAnsi="Cambria Math" w:cs="Times New Roman"/>
                  <w:sz w:val="24"/>
                  <w:szCs w:val="24"/>
                  <w:lang w:val="id-ID"/>
                </w:rPr>
                <m:t>≤x ≤30</m:t>
              </m:r>
            </m:oMath>
          </w:p>
        </w:tc>
        <w:tc>
          <w:tcPr>
            <w:tcW w:w="2954" w:type="dxa"/>
            <w:shd w:val="clear" w:color="auto" w:fill="auto"/>
          </w:tcPr>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w:t>
            </w: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Tim baik</w:t>
            </w: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Tim hebat</w:t>
            </w:r>
          </w:p>
          <w:p w:rsidR="00DA62A4" w:rsidRPr="00986214" w:rsidRDefault="00DA62A4" w:rsidP="004A29B7">
            <w:pPr>
              <w:pStyle w:val="ListParagraph"/>
              <w:tabs>
                <w:tab w:val="left" w:pos="426"/>
              </w:tabs>
              <w:spacing w:after="0" w:line="36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Tim super</w:t>
            </w:r>
          </w:p>
        </w:tc>
      </w:tr>
    </w:tbl>
    <w:p w:rsidR="00DA62A4" w:rsidRDefault="00DA62A4" w:rsidP="00DA62A4">
      <w:pPr>
        <w:pStyle w:val="ListParagraph"/>
        <w:tabs>
          <w:tab w:val="left" w:pos="426"/>
        </w:tabs>
        <w:spacing w:line="240" w:lineRule="auto"/>
        <w:ind w:left="709" w:right="758"/>
        <w:jc w:val="both"/>
        <w:rPr>
          <w:rFonts w:ascii="Times New Roman" w:hAnsi="Times New Roman" w:cs="Times New Roman"/>
          <w:sz w:val="24"/>
          <w:szCs w:val="24"/>
          <w:lang w:val="id-ID"/>
        </w:rPr>
      </w:pPr>
    </w:p>
    <w:p w:rsidR="00DA62A4" w:rsidRPr="008D1CF6" w:rsidRDefault="00DA62A4" w:rsidP="00DA62A4">
      <w:pPr>
        <w:pStyle w:val="ListParagraph"/>
        <w:tabs>
          <w:tab w:val="left" w:pos="426"/>
          <w:tab w:val="left" w:pos="8222"/>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Pr="00986214">
        <w:rPr>
          <w:rFonts w:ascii="Times New Roman" w:hAnsi="Times New Roman" w:cs="Times New Roman"/>
          <w:sz w:val="24"/>
          <w:szCs w:val="24"/>
          <w:lang w:val="id-ID"/>
        </w:rPr>
        <w:t>Pemberian hadiah dan pengakuan skor kelompok</w:t>
      </w:r>
      <w:r>
        <w:rPr>
          <w:rFonts w:ascii="Times New Roman" w:hAnsi="Times New Roman" w:cs="Times New Roman"/>
          <w:sz w:val="24"/>
          <w:szCs w:val="24"/>
          <w:lang w:val="id-ID"/>
        </w:rPr>
        <w:t xml:space="preserve">: </w:t>
      </w:r>
      <w:r w:rsidRPr="008D1CF6">
        <w:rPr>
          <w:rFonts w:ascii="Times New Roman" w:hAnsi="Times New Roman" w:cs="Times New Roman"/>
          <w:sz w:val="24"/>
          <w:szCs w:val="24"/>
          <w:lang w:val="id-ID"/>
        </w:rPr>
        <w:t>Setelah masing-masing kelompok memperoleh predikat, guru memberikan hadiah/penghargaan kepada masing-masing kelompok sesuai dengan predikatnya.</w:t>
      </w:r>
    </w:p>
    <w:p w:rsidR="00DA62A4" w:rsidRDefault="00DA62A4" w:rsidP="0057782D">
      <w:pPr>
        <w:pStyle w:val="Default"/>
        <w:tabs>
          <w:tab w:val="left" w:pos="567"/>
          <w:tab w:val="left" w:pos="709"/>
        </w:tabs>
        <w:spacing w:line="480" w:lineRule="auto"/>
        <w:rPr>
          <w:b/>
          <w:bCs/>
          <w:szCs w:val="23"/>
        </w:rPr>
      </w:pPr>
      <w:r w:rsidRPr="00586600">
        <w:rPr>
          <w:b/>
          <w:bCs/>
          <w:szCs w:val="23"/>
        </w:rPr>
        <w:t xml:space="preserve">e. </w:t>
      </w:r>
      <w:r>
        <w:rPr>
          <w:b/>
          <w:bCs/>
          <w:szCs w:val="23"/>
        </w:rPr>
        <w:t xml:space="preserve"> </w:t>
      </w:r>
      <w:r w:rsidR="0057782D">
        <w:rPr>
          <w:b/>
          <w:bCs/>
          <w:szCs w:val="23"/>
        </w:rPr>
        <w:t xml:space="preserve">  </w:t>
      </w:r>
      <w:r w:rsidRPr="00586600">
        <w:rPr>
          <w:b/>
          <w:bCs/>
          <w:szCs w:val="23"/>
        </w:rPr>
        <w:t xml:space="preserve">Keunggulan dan Kekurangan Model Kooperatif Tipe STAD </w:t>
      </w:r>
    </w:p>
    <w:p w:rsidR="00DA62A4" w:rsidRPr="00586600" w:rsidRDefault="00DA62A4" w:rsidP="00DA62A4">
      <w:pPr>
        <w:pStyle w:val="Default"/>
        <w:spacing w:line="480" w:lineRule="auto"/>
        <w:ind w:firstLine="720"/>
        <w:jc w:val="both"/>
        <w:rPr>
          <w:szCs w:val="23"/>
        </w:rPr>
      </w:pPr>
      <w:r w:rsidRPr="00586600">
        <w:rPr>
          <w:szCs w:val="23"/>
        </w:rPr>
        <w:t>Pembelajaran Kooperatif Tipe STAD mempunyai beberapa keu</w:t>
      </w:r>
      <w:r>
        <w:rPr>
          <w:szCs w:val="23"/>
        </w:rPr>
        <w:t>nggulan Slavin (1997</w:t>
      </w:r>
      <w:r w:rsidRPr="00586600">
        <w:rPr>
          <w:szCs w:val="23"/>
        </w:rPr>
        <w:t>)</w:t>
      </w:r>
      <w:r>
        <w:rPr>
          <w:szCs w:val="23"/>
        </w:rPr>
        <w:t>, yaitu</w:t>
      </w:r>
      <w:r w:rsidRPr="00586600">
        <w:rPr>
          <w:szCs w:val="23"/>
        </w:rPr>
        <w:t xml:space="preserve"> : </w:t>
      </w:r>
    </w:p>
    <w:p w:rsidR="00DA62A4" w:rsidRDefault="00DA62A4" w:rsidP="00DA62A4">
      <w:pPr>
        <w:pStyle w:val="Default"/>
        <w:numPr>
          <w:ilvl w:val="0"/>
          <w:numId w:val="22"/>
        </w:numPr>
        <w:spacing w:line="360" w:lineRule="auto"/>
        <w:jc w:val="both"/>
        <w:rPr>
          <w:szCs w:val="23"/>
        </w:rPr>
      </w:pPr>
      <w:r w:rsidRPr="00586600">
        <w:rPr>
          <w:szCs w:val="23"/>
        </w:rPr>
        <w:t>Siswa bekerja sama dalam mencapai tujuan dengan menjunjung tinggi norma-norma kelompok.</w:t>
      </w:r>
    </w:p>
    <w:p w:rsidR="00DA62A4" w:rsidRDefault="00DA62A4" w:rsidP="00DA62A4">
      <w:pPr>
        <w:pStyle w:val="Default"/>
        <w:numPr>
          <w:ilvl w:val="0"/>
          <w:numId w:val="22"/>
        </w:numPr>
        <w:spacing w:line="360" w:lineRule="auto"/>
        <w:jc w:val="both"/>
        <w:rPr>
          <w:szCs w:val="23"/>
        </w:rPr>
      </w:pPr>
      <w:r w:rsidRPr="00586600">
        <w:rPr>
          <w:szCs w:val="23"/>
        </w:rPr>
        <w:t xml:space="preserve">Siswa aktif membantu dan memotivasi semangat untuk berhasil bersama. </w:t>
      </w:r>
    </w:p>
    <w:p w:rsidR="00DA62A4" w:rsidRDefault="00DA62A4" w:rsidP="00DA62A4">
      <w:pPr>
        <w:pStyle w:val="Default"/>
        <w:numPr>
          <w:ilvl w:val="0"/>
          <w:numId w:val="22"/>
        </w:numPr>
        <w:spacing w:line="360" w:lineRule="auto"/>
        <w:jc w:val="both"/>
        <w:rPr>
          <w:szCs w:val="23"/>
        </w:rPr>
      </w:pPr>
      <w:r w:rsidRPr="00586600">
        <w:rPr>
          <w:szCs w:val="23"/>
        </w:rPr>
        <w:t>Aktif berperan sebagai tutor sebaya untuk lebih meni</w:t>
      </w:r>
      <w:r>
        <w:rPr>
          <w:szCs w:val="23"/>
        </w:rPr>
        <w:t>ngkatkan keberhasilan kelompok.</w:t>
      </w:r>
    </w:p>
    <w:p w:rsidR="00DA62A4" w:rsidRPr="000D0085" w:rsidRDefault="00DA62A4" w:rsidP="00DA62A4">
      <w:pPr>
        <w:pStyle w:val="Default"/>
        <w:numPr>
          <w:ilvl w:val="0"/>
          <w:numId w:val="22"/>
        </w:numPr>
        <w:spacing w:line="360" w:lineRule="auto"/>
        <w:jc w:val="both"/>
        <w:rPr>
          <w:szCs w:val="23"/>
        </w:rPr>
      </w:pPr>
      <w:r w:rsidRPr="00586600">
        <w:rPr>
          <w:szCs w:val="23"/>
        </w:rPr>
        <w:lastRenderedPageBreak/>
        <w:t xml:space="preserve">Interaksi antar siswa seiring dengan peningkatan kemampuan mereka dalam berpendapat. </w:t>
      </w:r>
    </w:p>
    <w:p w:rsidR="00DA62A4" w:rsidRPr="00586600" w:rsidRDefault="00DA62A4" w:rsidP="00DA62A4">
      <w:pPr>
        <w:pStyle w:val="Default"/>
        <w:spacing w:line="480" w:lineRule="auto"/>
        <w:ind w:firstLine="360"/>
        <w:jc w:val="both"/>
        <w:rPr>
          <w:szCs w:val="23"/>
        </w:rPr>
      </w:pPr>
      <w:r w:rsidRPr="00586600">
        <w:rPr>
          <w:szCs w:val="23"/>
        </w:rPr>
        <w:t xml:space="preserve">Selain keunggulan model pembelajaran kooperatif tipe STAD juga memiliki kekurangan, diantaranya adalah : </w:t>
      </w:r>
    </w:p>
    <w:p w:rsidR="00DA62A4" w:rsidRDefault="00DA62A4" w:rsidP="00DA62A4">
      <w:pPr>
        <w:pStyle w:val="Default"/>
        <w:numPr>
          <w:ilvl w:val="0"/>
          <w:numId w:val="23"/>
        </w:numPr>
        <w:spacing w:line="360" w:lineRule="auto"/>
        <w:jc w:val="both"/>
        <w:rPr>
          <w:szCs w:val="23"/>
        </w:rPr>
      </w:pPr>
      <w:r w:rsidRPr="00586600">
        <w:rPr>
          <w:szCs w:val="23"/>
        </w:rPr>
        <w:t xml:space="preserve">Membutuhkan waktu yang lebih lama bagi siswa sehingga sulit </w:t>
      </w:r>
      <w:r>
        <w:rPr>
          <w:szCs w:val="23"/>
        </w:rPr>
        <w:t>mencapai target kurikulum.</w:t>
      </w:r>
    </w:p>
    <w:p w:rsidR="00DA62A4" w:rsidRDefault="00DA62A4" w:rsidP="00DA62A4">
      <w:pPr>
        <w:pStyle w:val="Default"/>
        <w:numPr>
          <w:ilvl w:val="0"/>
          <w:numId w:val="23"/>
        </w:numPr>
        <w:spacing w:line="360" w:lineRule="auto"/>
        <w:jc w:val="both"/>
        <w:rPr>
          <w:szCs w:val="23"/>
        </w:rPr>
      </w:pPr>
      <w:r w:rsidRPr="00586600">
        <w:rPr>
          <w:szCs w:val="23"/>
        </w:rPr>
        <w:t>Membutuhkan waktu yang lebih lama bagi guru sehingga pada umumnya guru tidak mau meng</w:t>
      </w:r>
      <w:r>
        <w:rPr>
          <w:szCs w:val="23"/>
        </w:rPr>
        <w:t>gunakan pembelajaran kooperatif.</w:t>
      </w:r>
    </w:p>
    <w:p w:rsidR="00DA62A4" w:rsidRDefault="00DA62A4" w:rsidP="00DA62A4">
      <w:pPr>
        <w:pStyle w:val="Default"/>
        <w:numPr>
          <w:ilvl w:val="0"/>
          <w:numId w:val="23"/>
        </w:numPr>
        <w:spacing w:line="360" w:lineRule="auto"/>
        <w:jc w:val="both"/>
        <w:rPr>
          <w:szCs w:val="23"/>
        </w:rPr>
      </w:pPr>
      <w:r w:rsidRPr="00586600">
        <w:rPr>
          <w:szCs w:val="23"/>
        </w:rPr>
        <w:t>Membutuhkan kemampuan khusus guru sehingga tidak semua guru dapat melakukan pembelajaran kooper</w:t>
      </w:r>
      <w:r>
        <w:rPr>
          <w:szCs w:val="23"/>
        </w:rPr>
        <w:t>atif.</w:t>
      </w:r>
    </w:p>
    <w:p w:rsidR="00DA62A4" w:rsidRDefault="00DA62A4" w:rsidP="00DA62A4">
      <w:pPr>
        <w:pStyle w:val="Default"/>
        <w:numPr>
          <w:ilvl w:val="0"/>
          <w:numId w:val="23"/>
        </w:numPr>
        <w:spacing w:line="360" w:lineRule="auto"/>
        <w:jc w:val="both"/>
        <w:rPr>
          <w:szCs w:val="23"/>
        </w:rPr>
      </w:pPr>
      <w:r w:rsidRPr="00586600">
        <w:rPr>
          <w:szCs w:val="23"/>
        </w:rPr>
        <w:t>Menuntut sifat tertentu dari siswa, m</w:t>
      </w:r>
      <w:r>
        <w:rPr>
          <w:szCs w:val="23"/>
        </w:rPr>
        <w:t>isalnya sifat suka bekerja sama</w:t>
      </w:r>
      <w:r w:rsidRPr="00586600">
        <w:rPr>
          <w:szCs w:val="23"/>
        </w:rPr>
        <w:t xml:space="preserve">. </w:t>
      </w:r>
    </w:p>
    <w:p w:rsidR="00DA62A4" w:rsidRDefault="00DA62A4" w:rsidP="00CA3D82">
      <w:pPr>
        <w:pStyle w:val="Default"/>
        <w:spacing w:line="480" w:lineRule="auto"/>
        <w:ind w:left="720"/>
        <w:jc w:val="both"/>
        <w:rPr>
          <w:szCs w:val="23"/>
        </w:rPr>
      </w:pPr>
    </w:p>
    <w:p w:rsidR="00DA62A4" w:rsidRPr="00986214" w:rsidRDefault="00DA62A4" w:rsidP="00DA62A4">
      <w:pPr>
        <w:pStyle w:val="ListParagraph"/>
        <w:numPr>
          <w:ilvl w:val="0"/>
          <w:numId w:val="6"/>
        </w:numPr>
        <w:tabs>
          <w:tab w:val="left" w:pos="426"/>
        </w:tabs>
        <w:spacing w:line="480" w:lineRule="auto"/>
        <w:ind w:hanging="108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Hasil Belajar</w:t>
      </w:r>
    </w:p>
    <w:p w:rsidR="00DA62A4" w:rsidRPr="00986214" w:rsidRDefault="00DA62A4" w:rsidP="00DA62A4">
      <w:pPr>
        <w:pStyle w:val="ListParagraph"/>
        <w:numPr>
          <w:ilvl w:val="0"/>
          <w:numId w:val="9"/>
        </w:numPr>
        <w:tabs>
          <w:tab w:val="left" w:pos="426"/>
        </w:tabs>
        <w:spacing w:line="480" w:lineRule="auto"/>
        <w:ind w:left="0" w:firstLine="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Pengertian Belajar</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2506B8">
        <w:rPr>
          <w:rFonts w:ascii="Times New Roman" w:hAnsi="Times New Roman" w:cs="Times New Roman"/>
          <w:b/>
          <w:bCs/>
          <w:sz w:val="24"/>
          <w:szCs w:val="24"/>
          <w:lang w:val="id-ID"/>
        </w:rPr>
        <w:tab/>
      </w:r>
      <w:r w:rsidRPr="002506B8">
        <w:rPr>
          <w:rFonts w:ascii="Times New Roman" w:hAnsi="Times New Roman" w:cs="Times New Roman"/>
          <w:sz w:val="24"/>
          <w:szCs w:val="24"/>
          <w:lang w:val="id-ID"/>
        </w:rPr>
        <w:t>Dalam aktivitas kehidupan manusia sehari-hari hampir tidak pernah dapat terlepas dari kegiatan belajar, baik ketika seseorang melaksanakan aktivitas sendiri, maupun di dalam suatu kelompok tertentu. Dengan demikian dapat kita katakan, tidak ada ruang dan waktu dimana manusia dapat melepaskan dirinyadari kegiatan belajar, dan itu berarti pula bahwa belajar tidak pernah dibatasi usia, tempat maupun waktu, karena perubahan yang menuntut terjadinya aktivitas belajar itu juga tidak pernah berhenti.</w:t>
      </w:r>
      <w:r w:rsidRPr="00986214">
        <w:rPr>
          <w:rFonts w:ascii="Times New Roman" w:hAnsi="Times New Roman" w:cs="Times New Roman"/>
          <w:sz w:val="24"/>
          <w:szCs w:val="24"/>
          <w:lang w:val="id-ID"/>
        </w:rPr>
        <w:t xml:space="preserve"> Efektivitas kegiatan belajar tersebut bergantung pada tingkat kerumitan jenis kehidupannya. Manusia sebagaimana makhluk yang unik, melakukan kegiatan belajar dengan cara dan sistem yang unik pula.</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lang w:val="id-ID"/>
        </w:rPr>
        <w:tab/>
      </w:r>
    </w:p>
    <w:p w:rsidR="00DA62A4" w:rsidRPr="00986214" w:rsidRDefault="00DA62A4" w:rsidP="00DA62A4">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rPr>
        <w:t>Menurut</w:t>
      </w:r>
      <w:r>
        <w:rPr>
          <w:rFonts w:ascii="Times New Roman" w:hAnsi="Times New Roman" w:cs="Times New Roman"/>
          <w:sz w:val="24"/>
          <w:szCs w:val="24"/>
          <w:lang w:val="id-ID"/>
        </w:rPr>
        <w:t xml:space="preserve"> </w:t>
      </w:r>
      <w:r w:rsidRPr="00986214">
        <w:rPr>
          <w:rFonts w:ascii="Times New Roman" w:hAnsi="Times New Roman" w:cs="Times New Roman"/>
          <w:sz w:val="24"/>
          <w:szCs w:val="24"/>
          <w:lang w:val="id-ID"/>
        </w:rPr>
        <w:t xml:space="preserve">Hamalik (2008: 106), </w:t>
      </w:r>
      <w:r w:rsidRPr="00986214">
        <w:rPr>
          <w:rFonts w:ascii="Times New Roman" w:hAnsi="Times New Roman" w:cs="Times New Roman"/>
          <w:sz w:val="24"/>
          <w:szCs w:val="24"/>
        </w:rPr>
        <w:t>mengemukakan pengertian belajar sebagai berikut:</w:t>
      </w:r>
    </w:p>
    <w:p w:rsidR="00DA62A4" w:rsidRDefault="00DA62A4" w:rsidP="00DA62A4">
      <w:pPr>
        <w:pStyle w:val="ListParagraph"/>
        <w:tabs>
          <w:tab w:val="left" w:pos="426"/>
        </w:tabs>
        <w:spacing w:line="240" w:lineRule="auto"/>
        <w:ind w:left="709" w:right="708"/>
        <w:jc w:val="both"/>
        <w:rPr>
          <w:rFonts w:ascii="Times New Roman" w:hAnsi="Times New Roman" w:cs="Times New Roman"/>
          <w:sz w:val="24"/>
          <w:szCs w:val="24"/>
          <w:lang w:val="id-ID"/>
        </w:rPr>
      </w:pPr>
      <w:r w:rsidRPr="00986214">
        <w:rPr>
          <w:rFonts w:ascii="Times New Roman" w:hAnsi="Times New Roman" w:cs="Times New Roman"/>
          <w:sz w:val="24"/>
          <w:szCs w:val="24"/>
        </w:rPr>
        <w:t>B</w:t>
      </w:r>
      <w:r w:rsidRPr="00986214">
        <w:rPr>
          <w:rFonts w:ascii="Times New Roman" w:hAnsi="Times New Roman" w:cs="Times New Roman"/>
          <w:sz w:val="24"/>
          <w:szCs w:val="24"/>
          <w:lang w:val="id-ID"/>
        </w:rPr>
        <w:t xml:space="preserve">elajar merupakan suatu proses, dan bukan hasil yang hendak dicapai semata. Proses itu sendiri berlangsung melalui serangkaian pengalaman, sehingga terjadi modifikasi pada tingkah laku yang telah dimilikinya sebelumnya. Jadi, berdasarkan proses (sebagai alat atau </w:t>
      </w:r>
      <w:r w:rsidRPr="00986214">
        <w:rPr>
          <w:rFonts w:ascii="Times New Roman" w:hAnsi="Times New Roman" w:cs="Times New Roman"/>
          <w:i/>
          <w:sz w:val="24"/>
          <w:szCs w:val="24"/>
          <w:lang w:val="id-ID"/>
        </w:rPr>
        <w:t>means</w:t>
      </w:r>
      <w:r w:rsidRPr="00986214">
        <w:rPr>
          <w:rFonts w:ascii="Times New Roman" w:hAnsi="Times New Roman" w:cs="Times New Roman"/>
          <w:sz w:val="24"/>
          <w:szCs w:val="24"/>
          <w:lang w:val="id-ID"/>
        </w:rPr>
        <w:t>) akan tercapai tujuan (</w:t>
      </w:r>
      <w:r w:rsidRPr="00986214">
        <w:rPr>
          <w:rFonts w:ascii="Times New Roman" w:hAnsi="Times New Roman" w:cs="Times New Roman"/>
          <w:i/>
          <w:sz w:val="24"/>
          <w:szCs w:val="24"/>
          <w:lang w:val="id-ID"/>
        </w:rPr>
        <w:t>ends</w:t>
      </w:r>
      <w:r w:rsidRPr="00986214">
        <w:rPr>
          <w:rFonts w:ascii="Times New Roman" w:hAnsi="Times New Roman" w:cs="Times New Roman"/>
          <w:sz w:val="24"/>
          <w:szCs w:val="24"/>
          <w:lang w:val="id-ID"/>
        </w:rPr>
        <w:t>), sesuatu hal yang dikehendaki oleh pendidikan.</w:t>
      </w:r>
    </w:p>
    <w:p w:rsidR="00DA62A4" w:rsidRPr="00FC29EF" w:rsidRDefault="00DA62A4" w:rsidP="00DA62A4">
      <w:pPr>
        <w:pStyle w:val="ListParagraph"/>
        <w:tabs>
          <w:tab w:val="left" w:pos="426"/>
        </w:tabs>
        <w:spacing w:line="240" w:lineRule="auto"/>
        <w:ind w:left="709" w:right="708"/>
        <w:jc w:val="both"/>
        <w:rPr>
          <w:rFonts w:ascii="Times New Roman" w:hAnsi="Times New Roman" w:cs="Times New Roman"/>
          <w:sz w:val="24"/>
          <w:szCs w:val="24"/>
          <w:lang w:val="id-ID"/>
        </w:rPr>
      </w:pP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Sanjaya (2005: 88) mengatakan bahwa: </w:t>
      </w:r>
    </w:p>
    <w:p w:rsidR="00DA62A4" w:rsidRDefault="00DA62A4" w:rsidP="00DA62A4">
      <w:pPr>
        <w:pStyle w:val="ListParagraph"/>
        <w:tabs>
          <w:tab w:val="left" w:pos="426"/>
        </w:tabs>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Belajar berarti menambah pengetahuan yaitu sejumlah pengetahuan baru yang belum dikuasai sebelumnya. Keberhasilan prose belajar diukur dari sejauh mana materi pelajaran itu telah dikuasai setiap individu yang belajar.</w:t>
      </w:r>
    </w:p>
    <w:p w:rsidR="00DA62A4" w:rsidRDefault="00DA62A4" w:rsidP="00DA62A4">
      <w:pPr>
        <w:pStyle w:val="ListParagraph"/>
        <w:tabs>
          <w:tab w:val="left" w:pos="426"/>
        </w:tabs>
        <w:spacing w:line="240" w:lineRule="auto"/>
        <w:ind w:left="709" w:right="758"/>
        <w:jc w:val="both"/>
        <w:rPr>
          <w:rFonts w:ascii="Times New Roman" w:hAnsi="Times New Roman" w:cs="Times New Roman"/>
          <w:sz w:val="24"/>
          <w:szCs w:val="24"/>
          <w:lang w:val="id-ID"/>
        </w:rPr>
      </w:pPr>
    </w:p>
    <w:p w:rsidR="00DA62A4" w:rsidRPr="001E039F" w:rsidRDefault="009742D5"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Hilgard (</w:t>
      </w:r>
      <w:r w:rsidR="00DA62A4">
        <w:rPr>
          <w:rFonts w:ascii="Times New Roman" w:hAnsi="Times New Roman" w:cs="Times New Roman"/>
          <w:sz w:val="24"/>
          <w:szCs w:val="24"/>
          <w:lang w:val="id-ID"/>
        </w:rPr>
        <w:t>Sanjaya: 2005) mengatakan bahwa belajar adalah proses perubahan atau prosedur latihan baik latihan di dalam laboratorium maupun dalam lingkungan alamiah. Belajar bukan sekedar mengumpulkan pengetahuan, namun juga proses proses mental yang terjadi dalam diri seseorang sehingga menyebabkan munculnya perubahan perilaku.</w:t>
      </w:r>
    </w:p>
    <w:p w:rsidR="00DA62A4" w:rsidRPr="00FC29EF" w:rsidRDefault="00DA62A4" w:rsidP="00DA62A4">
      <w:pPr>
        <w:pStyle w:val="ListParagraph"/>
        <w:tabs>
          <w:tab w:val="left" w:pos="426"/>
          <w:tab w:val="left" w:pos="7938"/>
        </w:tabs>
        <w:spacing w:line="480" w:lineRule="auto"/>
        <w:ind w:left="0"/>
        <w:jc w:val="both"/>
        <w:rPr>
          <w:rFonts w:ascii="Times New Roman" w:hAnsi="Times New Roman" w:cs="Times New Roman"/>
          <w:sz w:val="24"/>
          <w:szCs w:val="24"/>
          <w:lang w:val="id-ID"/>
        </w:rPr>
      </w:pPr>
      <w:r w:rsidRPr="00986214">
        <w:rPr>
          <w:rFonts w:ascii="Times New Roman" w:hAnsi="Times New Roman" w:cs="Times New Roman"/>
          <w:sz w:val="24"/>
          <w:szCs w:val="24"/>
        </w:rPr>
        <w:tab/>
      </w:r>
      <w:proofErr w:type="gramStart"/>
      <w:r>
        <w:rPr>
          <w:rFonts w:ascii="Times New Roman" w:hAnsi="Times New Roman" w:cs="Times New Roman"/>
          <w:sz w:val="24"/>
          <w:szCs w:val="24"/>
        </w:rPr>
        <w:t>Selanjutnya menurut Hamalik (</w:t>
      </w:r>
      <w:r>
        <w:rPr>
          <w:rFonts w:ascii="Times New Roman" w:hAnsi="Times New Roman" w:cs="Times New Roman"/>
          <w:sz w:val="24"/>
          <w:szCs w:val="24"/>
          <w:lang w:val="id-ID"/>
        </w:rPr>
        <w:t>2008</w:t>
      </w:r>
      <w:r w:rsidRPr="00986214">
        <w:rPr>
          <w:rFonts w:ascii="Times New Roman" w:hAnsi="Times New Roman" w:cs="Times New Roman"/>
          <w:sz w:val="24"/>
          <w:szCs w:val="24"/>
        </w:rPr>
        <w:t>) belajar itu perubahan-perubahan bersifat psikis</w:t>
      </w:r>
      <w:r>
        <w:rPr>
          <w:rFonts w:ascii="Times New Roman" w:hAnsi="Times New Roman" w:cs="Times New Roman"/>
          <w:sz w:val="24"/>
          <w:szCs w:val="24"/>
          <w:lang w:val="id-ID"/>
        </w:rPr>
        <w:t>.</w:t>
      </w:r>
      <w:proofErr w:type="gramEnd"/>
    </w:p>
    <w:p w:rsidR="00DA62A4" w:rsidRDefault="00054F6F"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Suryabrata (</w:t>
      </w:r>
      <w:r w:rsidR="00DA62A4">
        <w:rPr>
          <w:rFonts w:ascii="Times New Roman" w:hAnsi="Times New Roman" w:cs="Times New Roman"/>
          <w:sz w:val="24"/>
          <w:szCs w:val="24"/>
          <w:lang w:val="id-ID"/>
        </w:rPr>
        <w:t>Uno: 2012) mengemukakan bahwa belajar adalah suatu proses yang menghasilkan perubahan perilaku yang dilakukan dengan sengaja untuk memperoleh pengetahuan, kecakapan, dan pengalaman baru ke arah yang lebih baik.</w:t>
      </w:r>
    </w:p>
    <w:p w:rsidR="00DA62A4"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Ahmadi dan Supriy</w:t>
      </w:r>
      <w:r w:rsidR="00054F6F">
        <w:rPr>
          <w:rFonts w:ascii="Times New Roman" w:hAnsi="Times New Roman" w:cs="Times New Roman"/>
          <w:sz w:val="24"/>
          <w:szCs w:val="24"/>
          <w:lang w:val="id-ID"/>
        </w:rPr>
        <w:t>ono (</w:t>
      </w:r>
      <w:r>
        <w:rPr>
          <w:rFonts w:ascii="Times New Roman" w:hAnsi="Times New Roman" w:cs="Times New Roman"/>
          <w:sz w:val="24"/>
          <w:szCs w:val="24"/>
          <w:lang w:val="id-ID"/>
        </w:rPr>
        <w:t xml:space="preserve">Uno: </w:t>
      </w:r>
      <w:r w:rsidRPr="006410AC">
        <w:rPr>
          <w:rFonts w:ascii="Times New Roman" w:hAnsi="Times New Roman" w:cs="Times New Roman"/>
          <w:sz w:val="24"/>
          <w:szCs w:val="24"/>
          <w:lang w:val="id-ID"/>
        </w:rPr>
        <w:t>2012</w:t>
      </w:r>
      <w:r>
        <w:rPr>
          <w:rFonts w:ascii="Times New Roman" w:hAnsi="Times New Roman" w:cs="Times New Roman"/>
          <w:sz w:val="24"/>
          <w:szCs w:val="24"/>
          <w:lang w:val="id-ID"/>
        </w:rPr>
        <w:t xml:space="preserve">) mengemukakan bahwa belajar adalah suatu proses usaha yang dilakukan individu untuk memperoleh suatu proses usaha yang dilakukan individu untuk memperoleh suatu perubahan tingkah laku yang baru secara </w:t>
      </w:r>
      <w:r>
        <w:rPr>
          <w:rFonts w:ascii="Times New Roman" w:hAnsi="Times New Roman" w:cs="Times New Roman"/>
          <w:sz w:val="24"/>
          <w:szCs w:val="24"/>
          <w:lang w:val="id-ID"/>
        </w:rPr>
        <w:lastRenderedPageBreak/>
        <w:t>keseluruhan sebagai hasil pengalaman indivuidu itu sendiri dalam interaksi dengan lingkungannya.</w:t>
      </w:r>
    </w:p>
    <w:p w:rsidR="00DA62A4" w:rsidRPr="001E039F" w:rsidRDefault="00DA62A4" w:rsidP="00DA62A4">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beberapa pengertian belajar tersebut dapat disimpulkan bahwa belajar dapat diartikan sebagai suatu proses perubahan tingkah laku sebagai hasil latihan yang dilakukan secara rutin yang mengakibatkan adanya perubahan baik dari segi pola pikir, cara pandang, sikap, dan tingkah laku karena adanya interaksi dengan lingkunganya.</w:t>
      </w:r>
    </w:p>
    <w:p w:rsidR="00DA62A4" w:rsidRPr="00986214" w:rsidRDefault="00DA62A4" w:rsidP="00DA62A4">
      <w:pPr>
        <w:pStyle w:val="ListParagraph"/>
        <w:numPr>
          <w:ilvl w:val="0"/>
          <w:numId w:val="9"/>
        </w:numPr>
        <w:tabs>
          <w:tab w:val="left" w:pos="426"/>
        </w:tabs>
        <w:spacing w:line="480" w:lineRule="auto"/>
        <w:ind w:left="0" w:firstLine="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 xml:space="preserve">Pengertian Hasil Belajar </w:t>
      </w:r>
    </w:p>
    <w:p w:rsidR="00DA62A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
          <w:bCs/>
          <w:sz w:val="24"/>
          <w:szCs w:val="24"/>
          <w:lang w:val="id-ID"/>
        </w:rPr>
        <w:tab/>
      </w:r>
      <w:r w:rsidRPr="00986214">
        <w:rPr>
          <w:rFonts w:ascii="Times New Roman" w:hAnsi="Times New Roman" w:cs="Times New Roman"/>
          <w:bCs/>
          <w:sz w:val="24"/>
          <w:szCs w:val="24"/>
          <w:lang w:val="id-ID"/>
        </w:rPr>
        <w:t>Hasil belajar seringkali digunakan sebagai ukuran untuk mengetahui seberapa jauh seseorang menguasai bahan yang sudah diajarkan.</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986214">
        <w:rPr>
          <w:rFonts w:ascii="Times New Roman" w:hAnsi="Times New Roman" w:cs="Times New Roman"/>
          <w:bCs/>
          <w:sz w:val="24"/>
          <w:szCs w:val="24"/>
          <w:lang w:val="id-ID"/>
        </w:rPr>
        <w:t>Bahri (1997: 15) mengemukakan pengertian hasil belajar sebagai berikut:</w:t>
      </w:r>
    </w:p>
    <w:p w:rsidR="00DA62A4" w:rsidRDefault="00DA62A4" w:rsidP="00DA62A4">
      <w:pPr>
        <w:pStyle w:val="ListParagraph"/>
        <w:tabs>
          <w:tab w:val="left" w:pos="426"/>
        </w:tabs>
        <w:spacing w:line="240" w:lineRule="auto"/>
        <w:ind w:left="851" w:right="85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 xml:space="preserve">Hasil belajar adalah sesuatu yang diperoleh dari suatu kegiatan yang telah dikerjakan, </w:t>
      </w:r>
      <w:r>
        <w:rPr>
          <w:rFonts w:ascii="Times New Roman" w:hAnsi="Times New Roman" w:cs="Times New Roman"/>
          <w:bCs/>
          <w:sz w:val="24"/>
          <w:szCs w:val="24"/>
          <w:lang w:val="id-ID"/>
        </w:rPr>
        <w:t>dicip</w:t>
      </w:r>
      <w:r w:rsidRPr="00986214">
        <w:rPr>
          <w:rFonts w:ascii="Times New Roman" w:hAnsi="Times New Roman" w:cs="Times New Roman"/>
          <w:bCs/>
          <w:sz w:val="24"/>
          <w:szCs w:val="24"/>
          <w:lang w:val="id-ID"/>
        </w:rPr>
        <w:t>takan baik secara individual maupun kelompok. Hasil tersebut tidak akan diperoleh selama seseorang tidak melakukan suatu kegiatan.</w:t>
      </w:r>
    </w:p>
    <w:p w:rsidR="00DA62A4" w:rsidRPr="00986214" w:rsidRDefault="00DA62A4" w:rsidP="00DA62A4">
      <w:pPr>
        <w:pStyle w:val="ListParagraph"/>
        <w:tabs>
          <w:tab w:val="left" w:pos="426"/>
        </w:tabs>
        <w:spacing w:line="240" w:lineRule="auto"/>
        <w:ind w:left="851" w:right="85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Gagne (Dahar, 1998: 95) mengemukakan hasil belajar sebagai berikut:</w:t>
      </w:r>
    </w:p>
    <w:p w:rsidR="00DA62A4" w:rsidRPr="00986214" w:rsidRDefault="00DA62A4" w:rsidP="00DA62A4">
      <w:pPr>
        <w:pStyle w:val="ListParagraph"/>
        <w:tabs>
          <w:tab w:val="left" w:pos="426"/>
        </w:tabs>
        <w:spacing w:line="240" w:lineRule="auto"/>
        <w:ind w:left="851" w:right="85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Hasil belajar adalah terbentuknya konsep, yaitu kategori yang kita berikan pada stimulus yang ada di lingkungan, yang menyediakan skema yang terorganisasi untuk mengasimilasi stimulus-stimulus baru dan menentukan hubungan di dalam dan di antara kategori-kategori.</w:t>
      </w:r>
    </w:p>
    <w:p w:rsidR="00DA62A4" w:rsidRPr="00986214" w:rsidRDefault="00DA62A4" w:rsidP="00DA62A4">
      <w:pPr>
        <w:pStyle w:val="ListParagraph"/>
        <w:tabs>
          <w:tab w:val="left" w:pos="426"/>
        </w:tabs>
        <w:spacing w:line="240" w:lineRule="auto"/>
        <w:ind w:left="851" w:right="85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 xml:space="preserve">Dalam melakukakn evaluasi hasil belajar yang biasa dijadikan rujukan adalah taksonomi Bloom yang menggunakan tiga ranah kognitif, afektif, dan psikomotorik. Ranah kognitif menunjukkan tujuan pendidikan yang terarah kepada kemampuan-kemampuan intelektual, kemampuan dasar maupun kecerdasan yang dicapai. Ranah </w:t>
      </w:r>
      <w:r w:rsidRPr="00986214">
        <w:rPr>
          <w:rFonts w:ascii="Times New Roman" w:hAnsi="Times New Roman" w:cs="Times New Roman"/>
          <w:bCs/>
          <w:sz w:val="24"/>
          <w:szCs w:val="24"/>
          <w:lang w:val="id-ID"/>
        </w:rPr>
        <w:lastRenderedPageBreak/>
        <w:t>afektif menunjukkan kemampuan pendidikan pendidikan yang terarah kepada kemampuan-kemampuan bersikap dalam menghadapi realitas atau masalah-masalah yang muncul disekitarnya. Ranah psikomotorik menunjukkan tujuan pendidikan yang terarah pada keterampilan.</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Ranah kognitif </w:t>
      </w:r>
      <w:r w:rsidRPr="00986214">
        <w:rPr>
          <w:rFonts w:ascii="Times New Roman" w:hAnsi="Times New Roman" w:cs="Times New Roman"/>
          <w:bCs/>
          <w:sz w:val="24"/>
          <w:szCs w:val="24"/>
          <w:lang w:val="id-ID"/>
        </w:rPr>
        <w:t>banyak berhubungan dengan  informasi dan pengetahuan. Tujuan ini terutama dialamatkan kepada pengembangan intelektual siswa. Perkembangan dalam bidang ini meliputi keterampilan intelektual dasar, konsep-konsep dan generalisasi-generalisasi pada sekolah dasar dan sekolah lanjutan terutama ditujukan kepada tujuan-tujuan dalam ranah ini.</w:t>
      </w:r>
    </w:p>
    <w:p w:rsidR="00DA62A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 xml:space="preserve">Bloom (Sahabuddin, 1996: 25), </w:t>
      </w:r>
      <w:r>
        <w:rPr>
          <w:rFonts w:ascii="Times New Roman" w:hAnsi="Times New Roman" w:cs="Times New Roman"/>
          <w:bCs/>
          <w:sz w:val="24"/>
          <w:szCs w:val="24"/>
          <w:lang w:val="id-ID"/>
        </w:rPr>
        <w:t>mengemukakan bahwa t</w:t>
      </w:r>
      <w:r w:rsidRPr="00986214">
        <w:rPr>
          <w:rFonts w:ascii="Times New Roman" w:hAnsi="Times New Roman" w:cs="Times New Roman"/>
          <w:bCs/>
          <w:sz w:val="24"/>
          <w:szCs w:val="24"/>
          <w:lang w:val="id-ID"/>
        </w:rPr>
        <w:t xml:space="preserve">erdapat enam bagian dalam kognitif, yaitu: “Pengetahuan, pemahaman, aplikasi, analisis, sintesis dan evaluasi”. Keenam kategori tersebut digunakan sebagai rujukan utama dalam pembuatan alat ukur untuk menilai hasil belajar </w:t>
      </w:r>
      <w:r>
        <w:rPr>
          <w:rFonts w:ascii="Times New Roman" w:hAnsi="Times New Roman" w:cs="Times New Roman"/>
          <w:bCs/>
          <w:sz w:val="24"/>
          <w:szCs w:val="24"/>
          <w:lang w:val="id-ID"/>
        </w:rPr>
        <w:t>PKn</w:t>
      </w:r>
      <w:r w:rsidRPr="00986214">
        <w:rPr>
          <w:rFonts w:ascii="Times New Roman" w:hAnsi="Times New Roman" w:cs="Times New Roman"/>
          <w:bCs/>
          <w:sz w:val="24"/>
          <w:szCs w:val="24"/>
          <w:lang w:val="id-ID"/>
        </w:rPr>
        <w:t xml:space="preserve"> siswa. Tujuan kognitif ini memungkinkan siswa untuk mencapai kecerdasan yang tinggi.</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986214">
        <w:rPr>
          <w:rFonts w:ascii="Times New Roman" w:hAnsi="Times New Roman" w:cs="Times New Roman"/>
          <w:bCs/>
          <w:sz w:val="24"/>
          <w:szCs w:val="24"/>
          <w:lang w:val="id-ID"/>
        </w:rPr>
        <w:t>Berdasarkan defenisi di atas, dapat disimpulkan bahwa hasil belajar merupakan sesuatu yang dicapai oleh siswa melalui proses belajar berdasarkan kemampuan yang dimiliki, untuk menentukan hasil belajar dilakukan evaluasi yang biasanya menggunakan alat evaluasi yang berupa tes baik tertulis maupun lisan. Hasil belajar dapat digunakanoleh guru sebagai pertimbangan untuk langkah selanjutnya.</w:t>
      </w:r>
    </w:p>
    <w:p w:rsidR="00DA62A4" w:rsidRPr="00986214" w:rsidRDefault="00DA62A4" w:rsidP="00DA62A4">
      <w:pPr>
        <w:pStyle w:val="ListParagraph"/>
        <w:numPr>
          <w:ilvl w:val="0"/>
          <w:numId w:val="9"/>
        </w:numPr>
        <w:tabs>
          <w:tab w:val="left" w:pos="426"/>
        </w:tabs>
        <w:spacing w:line="480" w:lineRule="auto"/>
        <w:ind w:left="0" w:firstLine="0"/>
        <w:jc w:val="both"/>
        <w:rPr>
          <w:rFonts w:ascii="Times New Roman" w:hAnsi="Times New Roman" w:cs="Times New Roman"/>
          <w:b/>
          <w:bCs/>
          <w:sz w:val="24"/>
          <w:szCs w:val="24"/>
          <w:lang w:val="id-ID"/>
        </w:rPr>
      </w:pPr>
      <w:r w:rsidRPr="00986214">
        <w:rPr>
          <w:rFonts w:ascii="Times New Roman" w:hAnsi="Times New Roman" w:cs="Times New Roman"/>
          <w:b/>
          <w:bCs/>
          <w:sz w:val="24"/>
          <w:szCs w:val="24"/>
        </w:rPr>
        <w:t>Faktor-Faktor Yang Mempengaruhi Hasil Belajar</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
          <w:bCs/>
          <w:sz w:val="24"/>
          <w:szCs w:val="24"/>
          <w:lang w:val="id-ID"/>
        </w:rPr>
        <w:tab/>
      </w:r>
      <w:r w:rsidRPr="00986214">
        <w:rPr>
          <w:rFonts w:ascii="Times New Roman" w:hAnsi="Times New Roman" w:cs="Times New Roman"/>
          <w:bCs/>
          <w:sz w:val="24"/>
          <w:szCs w:val="24"/>
          <w:lang w:val="id-ID"/>
        </w:rPr>
        <w:t xml:space="preserve">Hasil belajar siswa merupakan hasil interaksi antara berbagai faktor yang mempengaruhi, baik dari dalam maupun dari luar diri siswa yang berdampak pada </w:t>
      </w:r>
      <w:r w:rsidRPr="00986214">
        <w:rPr>
          <w:rFonts w:ascii="Times New Roman" w:hAnsi="Times New Roman" w:cs="Times New Roman"/>
          <w:bCs/>
          <w:sz w:val="24"/>
          <w:szCs w:val="24"/>
          <w:lang w:val="id-ID"/>
        </w:rPr>
        <w:lastRenderedPageBreak/>
        <w:t>hasil bel</w:t>
      </w:r>
      <w:r>
        <w:rPr>
          <w:rFonts w:ascii="Times New Roman" w:hAnsi="Times New Roman" w:cs="Times New Roman"/>
          <w:bCs/>
          <w:sz w:val="24"/>
          <w:szCs w:val="24"/>
          <w:lang w:val="id-ID"/>
        </w:rPr>
        <w:t xml:space="preserve">ajarnya di sekolah. Menurut </w:t>
      </w:r>
      <w:r w:rsidRPr="00986214">
        <w:rPr>
          <w:rFonts w:ascii="Times New Roman" w:hAnsi="Times New Roman" w:cs="Times New Roman"/>
          <w:bCs/>
          <w:sz w:val="24"/>
          <w:szCs w:val="24"/>
          <w:lang w:val="id-ID"/>
        </w:rPr>
        <w:t xml:space="preserve">Sudjana (2002) </w:t>
      </w:r>
      <w:r>
        <w:rPr>
          <w:rFonts w:ascii="Times New Roman" w:hAnsi="Times New Roman" w:cs="Times New Roman"/>
          <w:bCs/>
          <w:sz w:val="24"/>
          <w:szCs w:val="24"/>
          <w:lang w:val="id-ID"/>
        </w:rPr>
        <w:t>mengemukakan bahwa, “</w:t>
      </w:r>
      <w:r w:rsidRPr="00986214">
        <w:rPr>
          <w:rFonts w:ascii="Times New Roman" w:hAnsi="Times New Roman" w:cs="Times New Roman"/>
          <w:bCs/>
          <w:sz w:val="24"/>
          <w:szCs w:val="24"/>
          <w:lang w:val="id-ID"/>
        </w:rPr>
        <w:t>faktor-faktor yang mempengaruhi hasil belajar siswa yaitu sebagai berikut; bakat yang dimiliki siswa, waktu yang tersedia untuk belajar, waktu yang diperlukan oleh siswa untuk menjelaskan pelajaran, kualitas pengajaran, dan kemampuan individu.</w:t>
      </w:r>
      <w:r>
        <w:rPr>
          <w:rFonts w:ascii="Times New Roman" w:hAnsi="Times New Roman" w:cs="Times New Roman"/>
          <w:bCs/>
          <w:sz w:val="24"/>
          <w:szCs w:val="24"/>
          <w:lang w:val="id-ID"/>
        </w:rPr>
        <w:t>”</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986214">
        <w:rPr>
          <w:rFonts w:ascii="Times New Roman" w:hAnsi="Times New Roman" w:cs="Times New Roman"/>
          <w:bCs/>
          <w:sz w:val="24"/>
          <w:szCs w:val="24"/>
          <w:lang w:val="id-ID"/>
        </w:rPr>
        <w:t xml:space="preserve">Slameto (2003) membagi faktor </w:t>
      </w:r>
      <w:r>
        <w:rPr>
          <w:rFonts w:ascii="Times New Roman" w:hAnsi="Times New Roman" w:cs="Times New Roman"/>
          <w:bCs/>
          <w:sz w:val="24"/>
          <w:szCs w:val="24"/>
          <w:lang w:val="id-ID"/>
        </w:rPr>
        <w:t xml:space="preserve">yang mempengaruhi </w:t>
      </w:r>
      <w:r w:rsidRPr="00986214">
        <w:rPr>
          <w:rFonts w:ascii="Times New Roman" w:hAnsi="Times New Roman" w:cs="Times New Roman"/>
          <w:bCs/>
          <w:sz w:val="24"/>
          <w:szCs w:val="24"/>
          <w:lang w:val="id-ID"/>
        </w:rPr>
        <w:t>belajar menjadi dua golongan, yaitu faktor intern dan faktor ekstern.</w:t>
      </w:r>
    </w:p>
    <w:p w:rsidR="00DA62A4" w:rsidRDefault="00DA62A4" w:rsidP="00DA62A4">
      <w:pPr>
        <w:pStyle w:val="ListParagraph"/>
        <w:numPr>
          <w:ilvl w:val="0"/>
          <w:numId w:val="27"/>
        </w:numPr>
        <w:tabs>
          <w:tab w:val="left" w:pos="284"/>
        </w:tabs>
        <w:spacing w:line="480" w:lineRule="auto"/>
        <w:ind w:left="426" w:right="49"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I</w:t>
      </w:r>
      <w:r w:rsidRPr="00986214">
        <w:rPr>
          <w:rFonts w:ascii="Times New Roman" w:hAnsi="Times New Roman" w:cs="Times New Roman"/>
          <w:bCs/>
          <w:sz w:val="24"/>
          <w:szCs w:val="24"/>
          <w:lang w:val="id-ID"/>
        </w:rPr>
        <w:t>ntern</w:t>
      </w:r>
    </w:p>
    <w:p w:rsidR="00DA62A4" w:rsidRDefault="00DA62A4" w:rsidP="00DA62A4">
      <w:pPr>
        <w:pStyle w:val="ListParagraph"/>
        <w:tabs>
          <w:tab w:val="left" w:pos="426"/>
        </w:tabs>
        <w:spacing w:line="480" w:lineRule="auto"/>
        <w:ind w:left="284" w:right="49"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247BA2">
        <w:rPr>
          <w:rFonts w:ascii="Times New Roman" w:hAnsi="Times New Roman" w:cs="Times New Roman"/>
          <w:bCs/>
          <w:sz w:val="24"/>
          <w:szCs w:val="24"/>
          <w:lang w:val="id-ID"/>
        </w:rPr>
        <w:t xml:space="preserve">Faktor intern dibagi menjadi </w:t>
      </w:r>
      <w:r>
        <w:rPr>
          <w:rFonts w:ascii="Times New Roman" w:hAnsi="Times New Roman" w:cs="Times New Roman"/>
          <w:bCs/>
          <w:sz w:val="24"/>
          <w:szCs w:val="24"/>
          <w:lang w:val="id-ID"/>
        </w:rPr>
        <w:t>tiga</w:t>
      </w:r>
      <w:r w:rsidRPr="00247BA2">
        <w:rPr>
          <w:rFonts w:ascii="Times New Roman" w:hAnsi="Times New Roman" w:cs="Times New Roman"/>
          <w:bCs/>
          <w:sz w:val="24"/>
          <w:szCs w:val="24"/>
          <w:lang w:val="id-ID"/>
        </w:rPr>
        <w:t xml:space="preserve"> macam, yaitu faktor jasmaniah dan faktor psikologis. </w:t>
      </w:r>
    </w:p>
    <w:p w:rsidR="00DA62A4" w:rsidRDefault="00DA62A4" w:rsidP="00DA62A4">
      <w:pPr>
        <w:pStyle w:val="ListParagraph"/>
        <w:numPr>
          <w:ilvl w:val="0"/>
          <w:numId w:val="28"/>
        </w:numPr>
        <w:tabs>
          <w:tab w:val="left" w:pos="567"/>
        </w:tabs>
        <w:spacing w:line="480" w:lineRule="auto"/>
        <w:ind w:left="426" w:right="49" w:hanging="142"/>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j</w:t>
      </w:r>
      <w:r w:rsidRPr="00247BA2">
        <w:rPr>
          <w:rFonts w:ascii="Times New Roman" w:hAnsi="Times New Roman" w:cs="Times New Roman"/>
          <w:bCs/>
          <w:sz w:val="24"/>
          <w:szCs w:val="24"/>
          <w:lang w:val="id-ID"/>
        </w:rPr>
        <w:t>asmaniah</w:t>
      </w:r>
    </w:p>
    <w:p w:rsidR="00DA62A4" w:rsidRPr="00607E9E"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r w:rsidRPr="00247BA2">
        <w:rPr>
          <w:rFonts w:ascii="Times New Roman" w:hAnsi="Times New Roman" w:cs="Times New Roman"/>
          <w:bCs/>
          <w:sz w:val="24"/>
          <w:szCs w:val="24"/>
          <w:lang w:val="id-ID"/>
        </w:rPr>
        <w:t>Faktor jasmaniah meliput</w:t>
      </w:r>
      <w:r>
        <w:rPr>
          <w:rFonts w:ascii="Times New Roman" w:hAnsi="Times New Roman" w:cs="Times New Roman"/>
          <w:bCs/>
          <w:sz w:val="24"/>
          <w:szCs w:val="24"/>
          <w:lang w:val="id-ID"/>
        </w:rPr>
        <w:t>i faktor k</w:t>
      </w:r>
      <w:r w:rsidRPr="00247BA2">
        <w:rPr>
          <w:rFonts w:ascii="Times New Roman" w:hAnsi="Times New Roman" w:cs="Times New Roman"/>
          <w:bCs/>
          <w:sz w:val="24"/>
          <w:szCs w:val="24"/>
          <w:lang w:val="id-ID"/>
        </w:rPr>
        <w:t>esehatan</w:t>
      </w:r>
      <w:r>
        <w:rPr>
          <w:rFonts w:ascii="Times New Roman" w:hAnsi="Times New Roman" w:cs="Times New Roman"/>
          <w:bCs/>
          <w:sz w:val="24"/>
          <w:szCs w:val="24"/>
          <w:lang w:val="id-ID"/>
        </w:rPr>
        <w:t xml:space="preserve"> yaitu kesehatan seseorang berpengaruh terhadap belajarnya. Prose belajar akan terganggu jika kesehatan terganggu.</w:t>
      </w:r>
      <w:r w:rsidRPr="00247BA2">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Faktor kedua adalah c</w:t>
      </w:r>
      <w:r w:rsidRPr="00247BA2">
        <w:rPr>
          <w:rFonts w:ascii="Times New Roman" w:hAnsi="Times New Roman" w:cs="Times New Roman"/>
          <w:bCs/>
          <w:sz w:val="24"/>
          <w:szCs w:val="24"/>
          <w:lang w:val="id-ID"/>
        </w:rPr>
        <w:t>acat tubuh</w:t>
      </w:r>
      <w:r>
        <w:rPr>
          <w:rFonts w:ascii="Times New Roman" w:hAnsi="Times New Roman" w:cs="Times New Roman"/>
          <w:bCs/>
          <w:sz w:val="24"/>
          <w:szCs w:val="24"/>
          <w:lang w:val="id-ID"/>
        </w:rPr>
        <w:t>, yaitu sesuatu yang menyebabkan kurang baik atau kurang sempurna mengenai tubuh/badan,</w:t>
      </w:r>
      <w:r w:rsidRPr="00CD7DD3">
        <w:rPr>
          <w:rFonts w:ascii="Times New Roman" w:hAnsi="Times New Roman" w:cs="Times New Roman"/>
          <w:bCs/>
          <w:color w:val="FF0000"/>
          <w:sz w:val="24"/>
          <w:szCs w:val="24"/>
          <w:lang w:val="id-ID"/>
        </w:rPr>
        <w:t xml:space="preserve"> </w:t>
      </w:r>
      <w:r w:rsidRPr="00CD7DD3">
        <w:rPr>
          <w:rFonts w:ascii="Times New Roman" w:hAnsi="Times New Roman" w:cs="Times New Roman"/>
          <w:bCs/>
          <w:sz w:val="24"/>
          <w:szCs w:val="24"/>
          <w:lang w:val="id-ID"/>
        </w:rPr>
        <w:t>sehingga pengaruh cacat tubuh ini mungkin menjadi penyebab terganggunya siswa belajar.</w:t>
      </w:r>
      <w:r w:rsidRPr="00CD7DD3">
        <w:rPr>
          <w:rFonts w:ascii="Times New Roman" w:hAnsi="Times New Roman" w:cs="Times New Roman"/>
          <w:bCs/>
          <w:color w:val="FF0000"/>
          <w:sz w:val="24"/>
          <w:szCs w:val="24"/>
          <w:lang w:val="id-ID"/>
        </w:rPr>
        <w:t xml:space="preserve"> </w:t>
      </w:r>
    </w:p>
    <w:p w:rsidR="00DA62A4" w:rsidRDefault="00DA62A4" w:rsidP="00DA62A4">
      <w:pPr>
        <w:pStyle w:val="ListParagraph"/>
        <w:tabs>
          <w:tab w:val="left" w:pos="709"/>
        </w:tabs>
        <w:spacing w:line="480" w:lineRule="auto"/>
        <w:ind w:left="567" w:right="49"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2) Faktor p</w:t>
      </w:r>
      <w:r w:rsidRPr="00986214">
        <w:rPr>
          <w:rFonts w:ascii="Times New Roman" w:hAnsi="Times New Roman" w:cs="Times New Roman"/>
          <w:bCs/>
          <w:sz w:val="24"/>
          <w:szCs w:val="24"/>
          <w:lang w:val="id-ID"/>
        </w:rPr>
        <w:t>sikologis</w:t>
      </w:r>
    </w:p>
    <w:p w:rsidR="00DA62A4"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S</w:t>
      </w:r>
      <w:r w:rsidRPr="00986214">
        <w:rPr>
          <w:rFonts w:ascii="Times New Roman" w:hAnsi="Times New Roman" w:cs="Times New Roman"/>
          <w:bCs/>
          <w:sz w:val="24"/>
          <w:szCs w:val="24"/>
          <w:lang w:val="id-ID"/>
        </w:rPr>
        <w:t>ekurang-kurangnya ada tujuh faktor psikol</w:t>
      </w:r>
      <w:r>
        <w:rPr>
          <w:rFonts w:ascii="Times New Roman" w:hAnsi="Times New Roman" w:cs="Times New Roman"/>
          <w:bCs/>
          <w:sz w:val="24"/>
          <w:szCs w:val="24"/>
          <w:lang w:val="id-ID"/>
        </w:rPr>
        <w:t>ogis yang mempengaruhi belajar, yaitu intelengensi, perhatian,</w:t>
      </w:r>
      <w:r w:rsidRPr="00607E9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minat, dan </w:t>
      </w:r>
      <w:r w:rsidRPr="00986214">
        <w:rPr>
          <w:rFonts w:ascii="Times New Roman" w:hAnsi="Times New Roman" w:cs="Times New Roman"/>
          <w:bCs/>
          <w:sz w:val="24"/>
          <w:szCs w:val="24"/>
          <w:lang w:val="id-ID"/>
        </w:rPr>
        <w:t>bak</w:t>
      </w:r>
      <w:r>
        <w:rPr>
          <w:rFonts w:ascii="Times New Roman" w:hAnsi="Times New Roman" w:cs="Times New Roman"/>
          <w:bCs/>
          <w:sz w:val="24"/>
          <w:szCs w:val="24"/>
          <w:lang w:val="id-ID"/>
        </w:rPr>
        <w:t>at, motif, kematangan, dan kesiapan.</w:t>
      </w:r>
    </w:p>
    <w:p w:rsidR="00DA62A4"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p>
    <w:p w:rsidR="00DA62A4"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p>
    <w:p w:rsidR="00DA62A4"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p>
    <w:p w:rsidR="00DA62A4" w:rsidRDefault="00DA62A4" w:rsidP="00DA62A4">
      <w:pPr>
        <w:pStyle w:val="ListParagraph"/>
        <w:numPr>
          <w:ilvl w:val="0"/>
          <w:numId w:val="29"/>
        </w:numPr>
        <w:tabs>
          <w:tab w:val="left" w:pos="567"/>
        </w:tabs>
        <w:spacing w:line="480" w:lineRule="auto"/>
        <w:ind w:left="567" w:right="49"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Faktor kelelahan</w:t>
      </w:r>
    </w:p>
    <w:p w:rsidR="00DA62A4" w:rsidRPr="00840D67" w:rsidRDefault="00DA62A4" w:rsidP="00DA62A4">
      <w:pPr>
        <w:pStyle w:val="ListParagraph"/>
        <w:tabs>
          <w:tab w:val="left" w:pos="709"/>
        </w:tabs>
        <w:spacing w:line="480" w:lineRule="auto"/>
        <w:ind w:left="567"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Kelelahan pada seseorang ada dua, yakni faktor jasmani, yaitu terlihat dengan lemah lunglainya tubuh, dan faktor rohani, yaitu terlihat dengan adanya kebosanan akibatnya hilang semangat belajar</w:t>
      </w:r>
    </w:p>
    <w:p w:rsidR="00DA62A4" w:rsidRDefault="00DA62A4" w:rsidP="00DA62A4">
      <w:pPr>
        <w:pStyle w:val="ListParagraph"/>
        <w:numPr>
          <w:ilvl w:val="0"/>
          <w:numId w:val="27"/>
        </w:numPr>
        <w:spacing w:line="480" w:lineRule="auto"/>
        <w:ind w:left="426" w:right="49" w:hanging="426"/>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E</w:t>
      </w:r>
      <w:r w:rsidRPr="00986214">
        <w:rPr>
          <w:rFonts w:ascii="Times New Roman" w:hAnsi="Times New Roman" w:cs="Times New Roman"/>
          <w:bCs/>
          <w:sz w:val="24"/>
          <w:szCs w:val="24"/>
          <w:lang w:val="id-ID"/>
        </w:rPr>
        <w:t>kstern</w:t>
      </w:r>
    </w:p>
    <w:p w:rsidR="00DA62A4" w:rsidRDefault="00DA62A4" w:rsidP="00DA62A4">
      <w:pPr>
        <w:pStyle w:val="ListParagraph"/>
        <w:spacing w:line="480" w:lineRule="auto"/>
        <w:ind w:left="426" w:right="49"/>
        <w:jc w:val="both"/>
        <w:rPr>
          <w:rFonts w:ascii="Times New Roman" w:hAnsi="Times New Roman" w:cs="Times New Roman"/>
          <w:bCs/>
          <w:sz w:val="24"/>
          <w:szCs w:val="24"/>
          <w:lang w:val="id-ID"/>
        </w:rPr>
      </w:pPr>
      <w:r w:rsidRPr="00247BA2">
        <w:rPr>
          <w:rFonts w:ascii="Times New Roman" w:hAnsi="Times New Roman" w:cs="Times New Roman"/>
          <w:bCs/>
          <w:sz w:val="24"/>
          <w:szCs w:val="24"/>
          <w:lang w:val="id-ID"/>
        </w:rPr>
        <w:t xml:space="preserve">Faktor ekstern terdiri atas </w:t>
      </w:r>
      <w:r>
        <w:rPr>
          <w:rFonts w:ascii="Times New Roman" w:hAnsi="Times New Roman" w:cs="Times New Roman"/>
          <w:bCs/>
          <w:sz w:val="24"/>
          <w:szCs w:val="24"/>
          <w:lang w:val="id-ID"/>
        </w:rPr>
        <w:t>tiga macam, yaitu:</w:t>
      </w:r>
    </w:p>
    <w:p w:rsidR="00DA62A4" w:rsidRDefault="00DA62A4" w:rsidP="00DA62A4">
      <w:pPr>
        <w:pStyle w:val="ListParagraph"/>
        <w:numPr>
          <w:ilvl w:val="0"/>
          <w:numId w:val="30"/>
        </w:numPr>
        <w:spacing w:line="480" w:lineRule="auto"/>
        <w:ind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keluarga</w:t>
      </w:r>
    </w:p>
    <w:p w:rsidR="00DA62A4" w:rsidRDefault="00DA62A4" w:rsidP="00DA62A4">
      <w:pPr>
        <w:pStyle w:val="ListParagraph"/>
        <w:spacing w:line="480" w:lineRule="auto"/>
        <w:ind w:left="709"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yang belajar akan menerima pengaruh dari keluarga berupa cara orang tua mendidik, relasi antara anggota keluarga, suasana rumah, keadaan ekonomi keluarga, pengertian orang tua, dan latar belakang kebudayaan.</w:t>
      </w:r>
    </w:p>
    <w:p w:rsidR="00DA62A4" w:rsidRDefault="00DA62A4" w:rsidP="00DA62A4">
      <w:pPr>
        <w:pStyle w:val="ListParagraph"/>
        <w:numPr>
          <w:ilvl w:val="0"/>
          <w:numId w:val="30"/>
        </w:numPr>
        <w:spacing w:line="480" w:lineRule="auto"/>
        <w:ind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sekolah</w:t>
      </w:r>
    </w:p>
    <w:p w:rsidR="00DA62A4" w:rsidRPr="003B4787" w:rsidRDefault="00DA62A4" w:rsidP="00DA62A4">
      <w:pPr>
        <w:pStyle w:val="ListParagraph"/>
        <w:spacing w:line="480" w:lineRule="auto"/>
        <w:ind w:left="709"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sekolah yang mempengaruhi belajar siswa meliputi metode mengajar, </w:t>
      </w:r>
      <w:r w:rsidRPr="003B4787">
        <w:rPr>
          <w:rFonts w:ascii="Times New Roman" w:hAnsi="Times New Roman" w:cs="Times New Roman"/>
          <w:bCs/>
          <w:sz w:val="24"/>
          <w:szCs w:val="24"/>
          <w:lang w:val="id-ID"/>
        </w:rPr>
        <w:t>kurikulum, relasi guru dengan siswa, relasi siswa dengan siswa, disiplin sekolah, alat pelajaran, waktu sekolah, standar belajar di atas ukuran, keadaan gedung, metode belajar, tugas rumah</w:t>
      </w:r>
      <w:r>
        <w:rPr>
          <w:rFonts w:ascii="Times New Roman" w:hAnsi="Times New Roman" w:cs="Times New Roman"/>
          <w:bCs/>
          <w:sz w:val="24"/>
          <w:szCs w:val="24"/>
          <w:lang w:val="id-ID"/>
        </w:rPr>
        <w:t>.</w:t>
      </w:r>
    </w:p>
    <w:p w:rsidR="00DA62A4" w:rsidRDefault="00DA62A4" w:rsidP="00DA62A4">
      <w:pPr>
        <w:pStyle w:val="ListParagraph"/>
        <w:numPr>
          <w:ilvl w:val="0"/>
          <w:numId w:val="30"/>
        </w:numPr>
        <w:spacing w:line="480" w:lineRule="auto"/>
        <w:ind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Faktor masyarakat</w:t>
      </w:r>
    </w:p>
    <w:p w:rsidR="00DA62A4" w:rsidRDefault="00DA62A4" w:rsidP="00DA62A4">
      <w:pPr>
        <w:pStyle w:val="ListParagraph"/>
        <w:spacing w:line="480" w:lineRule="auto"/>
        <w:ind w:left="786" w:right="49"/>
        <w:jc w:val="both"/>
        <w:rPr>
          <w:rFonts w:ascii="Times New Roman" w:hAnsi="Times New Roman" w:cs="Times New Roman"/>
          <w:bCs/>
          <w:sz w:val="24"/>
          <w:szCs w:val="24"/>
          <w:lang w:val="id-ID"/>
        </w:rPr>
      </w:pPr>
      <w:r>
        <w:rPr>
          <w:rFonts w:ascii="Times New Roman" w:hAnsi="Times New Roman" w:cs="Times New Roman"/>
          <w:bCs/>
          <w:sz w:val="24"/>
          <w:szCs w:val="24"/>
          <w:lang w:val="id-ID"/>
        </w:rPr>
        <w:t>Berpengaruh teradap belajar siswa karena keberadaannya siswa dalam masyarakat. Faktor-faktor ini meliputi kegiatan siswa dalam masyarakat, media massa, teman bergaul, dan pola hidup masyarakat.</w:t>
      </w:r>
    </w:p>
    <w:p w:rsidR="00DA62A4" w:rsidRDefault="00DA62A4" w:rsidP="00DA62A4">
      <w:pPr>
        <w:pStyle w:val="ListParagraph"/>
        <w:spacing w:line="480" w:lineRule="auto"/>
        <w:ind w:left="786" w:right="49"/>
        <w:jc w:val="both"/>
        <w:rPr>
          <w:rFonts w:ascii="Times New Roman" w:hAnsi="Times New Roman" w:cs="Times New Roman"/>
          <w:bCs/>
          <w:sz w:val="24"/>
          <w:szCs w:val="24"/>
          <w:lang w:val="id-ID"/>
        </w:rPr>
      </w:pPr>
    </w:p>
    <w:p w:rsidR="00DA62A4" w:rsidRDefault="00DA62A4" w:rsidP="00DA62A4">
      <w:pPr>
        <w:pStyle w:val="ListParagraph"/>
        <w:spacing w:line="480" w:lineRule="auto"/>
        <w:ind w:left="786" w:right="49"/>
        <w:jc w:val="both"/>
        <w:rPr>
          <w:rFonts w:ascii="Times New Roman" w:hAnsi="Times New Roman" w:cs="Times New Roman"/>
          <w:bCs/>
          <w:sz w:val="24"/>
          <w:szCs w:val="24"/>
          <w:lang w:val="id-ID"/>
        </w:rPr>
      </w:pPr>
    </w:p>
    <w:p w:rsidR="00DA62A4" w:rsidRDefault="00DA62A4" w:rsidP="00DA62A4">
      <w:pPr>
        <w:pStyle w:val="ListParagraph"/>
        <w:spacing w:line="480" w:lineRule="auto"/>
        <w:ind w:left="786" w:right="49"/>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r>
      <w:r w:rsidRPr="00986214">
        <w:rPr>
          <w:rFonts w:ascii="Times New Roman" w:hAnsi="Times New Roman" w:cs="Times New Roman"/>
          <w:bCs/>
          <w:sz w:val="24"/>
          <w:szCs w:val="24"/>
          <w:lang w:val="id-ID"/>
        </w:rPr>
        <w:t>Purwanto (2006: 102) mengemukakan faktor-faktor yang mempengaruhi hasil belajar yaitu:</w:t>
      </w:r>
    </w:p>
    <w:p w:rsidR="00DA62A4" w:rsidRPr="00986214" w:rsidRDefault="00DA62A4" w:rsidP="00DA62A4">
      <w:pPr>
        <w:pStyle w:val="ListParagraph"/>
        <w:tabs>
          <w:tab w:val="left" w:pos="426"/>
        </w:tabs>
        <w:spacing w:line="240" w:lineRule="auto"/>
        <w:ind w:left="709" w:right="85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(1)Faktor yang ada pada diri organism itu sendiri disebut faktor individual (kematangan/pertumbuhan, kecerdasan, latihan, motivasi, dan faktor pribadi). (2) Faktor yang ada diluar individu yang disebut faktor sosial (keluarga/keadaan rumah tangga, guru, dan cara mengajarkannya, lingkungan, kesempatan yang tersedia dan motivasi sosial).</w:t>
      </w:r>
    </w:p>
    <w:p w:rsidR="00DA62A4" w:rsidRPr="00986214" w:rsidRDefault="00DA62A4" w:rsidP="00DA62A4">
      <w:pPr>
        <w:pStyle w:val="ListParagraph"/>
        <w:tabs>
          <w:tab w:val="left" w:pos="426"/>
        </w:tabs>
        <w:spacing w:line="240" w:lineRule="auto"/>
        <w:ind w:left="993" w:right="850"/>
        <w:jc w:val="both"/>
        <w:rPr>
          <w:rFonts w:ascii="Times New Roman" w:hAnsi="Times New Roman" w:cs="Times New Roman"/>
          <w:bCs/>
          <w:sz w:val="24"/>
          <w:szCs w:val="24"/>
          <w:lang w:val="id-ID"/>
        </w:rPr>
      </w:pPr>
    </w:p>
    <w:p w:rsidR="00DA62A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 xml:space="preserve">Berdasarkan pendapat di atas, dapat disimpulkan bahwa terdapat berbagai faktor yang mempengaruhi hasil belajar pada intinya dapat diklasifikasikan atas faktor yang bersumber dari dalam dan luar diri siswa. Faktor yang dari luar siswa yang dapat mempengaruhi hasil belajarnya seperti dalam pembelajaran </w:t>
      </w:r>
      <w:r>
        <w:rPr>
          <w:rFonts w:ascii="Times New Roman" w:hAnsi="Times New Roman" w:cs="Times New Roman"/>
          <w:bCs/>
          <w:sz w:val="24"/>
          <w:szCs w:val="24"/>
          <w:lang w:val="id-ID"/>
        </w:rPr>
        <w:t>PKn</w:t>
      </w:r>
      <w:r w:rsidRPr="00986214">
        <w:rPr>
          <w:rFonts w:ascii="Times New Roman" w:hAnsi="Times New Roman" w:cs="Times New Roman"/>
          <w:bCs/>
          <w:sz w:val="24"/>
          <w:szCs w:val="24"/>
          <w:lang w:val="id-ID"/>
        </w:rPr>
        <w:t xml:space="preserve"> salah satunya adalah faktor guru dan cara pengajarannya berupa penggunaan yang tepat dalam pembelajaran </w:t>
      </w:r>
      <w:r>
        <w:rPr>
          <w:rFonts w:ascii="Times New Roman" w:hAnsi="Times New Roman" w:cs="Times New Roman"/>
          <w:bCs/>
          <w:sz w:val="24"/>
          <w:szCs w:val="24"/>
          <w:lang w:val="id-ID"/>
        </w:rPr>
        <w:t>PKn</w:t>
      </w:r>
      <w:r w:rsidRPr="00986214">
        <w:rPr>
          <w:rFonts w:ascii="Times New Roman" w:hAnsi="Times New Roman" w:cs="Times New Roman"/>
          <w:bCs/>
          <w:sz w:val="24"/>
          <w:szCs w:val="24"/>
          <w:lang w:val="id-ID"/>
        </w:rPr>
        <w:t>.</w:t>
      </w:r>
    </w:p>
    <w:p w:rsidR="00732CCF" w:rsidRPr="00986214" w:rsidRDefault="00732CCF"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numPr>
          <w:ilvl w:val="0"/>
          <w:numId w:val="25"/>
        </w:numPr>
        <w:tabs>
          <w:tab w:val="left" w:pos="426"/>
        </w:tabs>
        <w:spacing w:line="480" w:lineRule="auto"/>
        <w:ind w:left="426" w:hanging="426"/>
        <w:jc w:val="both"/>
        <w:rPr>
          <w:rFonts w:ascii="Times New Roman" w:hAnsi="Times New Roman" w:cs="Times New Roman"/>
          <w:b/>
          <w:bCs/>
          <w:sz w:val="24"/>
          <w:szCs w:val="24"/>
        </w:rPr>
      </w:pPr>
      <w:r w:rsidRPr="00986214">
        <w:rPr>
          <w:rFonts w:ascii="Times New Roman" w:hAnsi="Times New Roman" w:cs="Times New Roman"/>
          <w:b/>
          <w:bCs/>
          <w:sz w:val="24"/>
          <w:szCs w:val="24"/>
        </w:rPr>
        <w:t xml:space="preserve">Pembelajaran </w:t>
      </w:r>
      <w:r>
        <w:rPr>
          <w:rFonts w:ascii="Times New Roman" w:hAnsi="Times New Roman" w:cs="Times New Roman"/>
          <w:b/>
          <w:bCs/>
          <w:sz w:val="24"/>
          <w:szCs w:val="24"/>
        </w:rPr>
        <w:t>PK</w:t>
      </w:r>
      <w:r>
        <w:rPr>
          <w:rFonts w:ascii="Times New Roman" w:hAnsi="Times New Roman" w:cs="Times New Roman"/>
          <w:b/>
          <w:bCs/>
          <w:sz w:val="24"/>
          <w:szCs w:val="24"/>
          <w:lang w:val="id-ID"/>
        </w:rPr>
        <w:t>n</w:t>
      </w:r>
      <w:r w:rsidRPr="00986214">
        <w:rPr>
          <w:rFonts w:ascii="Times New Roman" w:hAnsi="Times New Roman" w:cs="Times New Roman"/>
          <w:b/>
          <w:bCs/>
          <w:sz w:val="24"/>
          <w:szCs w:val="24"/>
        </w:rPr>
        <w:t xml:space="preserve"> di SD</w:t>
      </w:r>
    </w:p>
    <w:p w:rsidR="00DA62A4" w:rsidRPr="00986214" w:rsidRDefault="00DA62A4" w:rsidP="00DA62A4">
      <w:pPr>
        <w:pStyle w:val="ListParagraph"/>
        <w:numPr>
          <w:ilvl w:val="0"/>
          <w:numId w:val="10"/>
        </w:numPr>
        <w:tabs>
          <w:tab w:val="left" w:pos="426"/>
        </w:tabs>
        <w:spacing w:line="480" w:lineRule="auto"/>
        <w:ind w:left="0" w:firstLine="0"/>
        <w:jc w:val="both"/>
        <w:rPr>
          <w:rFonts w:ascii="Times New Roman" w:hAnsi="Times New Roman" w:cs="Times New Roman"/>
          <w:b/>
          <w:bCs/>
          <w:sz w:val="24"/>
          <w:szCs w:val="24"/>
        </w:rPr>
      </w:pPr>
      <w:r w:rsidRPr="00986214">
        <w:rPr>
          <w:rFonts w:ascii="Times New Roman" w:hAnsi="Times New Roman" w:cs="Times New Roman"/>
          <w:b/>
          <w:bCs/>
          <w:sz w:val="24"/>
          <w:szCs w:val="24"/>
        </w:rPr>
        <w:t xml:space="preserve">Pengertian </w:t>
      </w:r>
      <w:r>
        <w:rPr>
          <w:rFonts w:ascii="Times New Roman" w:hAnsi="Times New Roman" w:cs="Times New Roman"/>
          <w:b/>
          <w:bCs/>
          <w:sz w:val="24"/>
          <w:szCs w:val="24"/>
        </w:rPr>
        <w:t>PK</w:t>
      </w:r>
      <w:r>
        <w:rPr>
          <w:rFonts w:ascii="Times New Roman" w:hAnsi="Times New Roman" w:cs="Times New Roman"/>
          <w:b/>
          <w:bCs/>
          <w:sz w:val="24"/>
          <w:szCs w:val="24"/>
          <w:lang w:val="id-ID"/>
        </w:rPr>
        <w:t>n</w:t>
      </w:r>
      <w:r w:rsidRPr="00986214">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d</w:t>
      </w:r>
      <w:r w:rsidRPr="00986214">
        <w:rPr>
          <w:rFonts w:ascii="Times New Roman" w:hAnsi="Times New Roman" w:cs="Times New Roman"/>
          <w:b/>
          <w:bCs/>
          <w:sz w:val="24"/>
          <w:szCs w:val="24"/>
        </w:rPr>
        <w:t>i SD</w:t>
      </w:r>
      <w:r w:rsidRPr="00986214">
        <w:rPr>
          <w:rFonts w:ascii="Times New Roman" w:hAnsi="Times New Roman" w:cs="Times New Roman"/>
          <w:bCs/>
          <w:color w:val="FF0000"/>
          <w:sz w:val="24"/>
          <w:szCs w:val="24"/>
          <w:lang w:val="id-ID"/>
        </w:rPr>
        <w:t xml:space="preserve"> </w:t>
      </w:r>
    </w:p>
    <w:p w:rsidR="00DA62A4" w:rsidRDefault="00DA62A4" w:rsidP="00DA62A4">
      <w:pPr>
        <w:spacing w:after="0" w:line="480" w:lineRule="auto"/>
        <w:jc w:val="both"/>
        <w:rPr>
          <w:rFonts w:ascii="Times New Roman" w:hAnsi="Times New Roman" w:cs="Times New Roman"/>
          <w:sz w:val="24"/>
        </w:rPr>
      </w:pPr>
      <w:r w:rsidRPr="00986214">
        <w:rPr>
          <w:rFonts w:ascii="Times New Roman" w:hAnsi="Times New Roman" w:cs="Times New Roman"/>
          <w:bCs/>
          <w:sz w:val="24"/>
          <w:szCs w:val="24"/>
        </w:rPr>
        <w:tab/>
      </w:r>
      <w:r w:rsidRPr="001924C6">
        <w:rPr>
          <w:rFonts w:ascii="Times New Roman" w:hAnsi="Times New Roman" w:cs="Times New Roman"/>
          <w:sz w:val="24"/>
        </w:rPr>
        <w:t>Berdasarkan UU Nomor 20 Tahun 2003 tentang Sistem Pendidikan Nasional, mata pelajaran Pendidikan Pancasila dan Kewarganegaraan (P</w:t>
      </w:r>
      <w:r>
        <w:rPr>
          <w:rFonts w:ascii="Times New Roman" w:hAnsi="Times New Roman" w:cs="Times New Roman"/>
          <w:sz w:val="24"/>
        </w:rPr>
        <w:t>PKn</w:t>
      </w:r>
      <w:r w:rsidRPr="001924C6">
        <w:rPr>
          <w:rFonts w:ascii="Times New Roman" w:hAnsi="Times New Roman" w:cs="Times New Roman"/>
          <w:sz w:val="24"/>
        </w:rPr>
        <w:t>) berubah menjadi Pendidikan Kewarganegaraan (</w:t>
      </w:r>
      <w:r>
        <w:rPr>
          <w:rFonts w:ascii="Times New Roman" w:hAnsi="Times New Roman" w:cs="Times New Roman"/>
          <w:sz w:val="24"/>
        </w:rPr>
        <w:t>PKn</w:t>
      </w:r>
      <w:r w:rsidRPr="001924C6">
        <w:rPr>
          <w:rFonts w:ascii="Times New Roman" w:hAnsi="Times New Roman" w:cs="Times New Roman"/>
          <w:sz w:val="24"/>
        </w:rPr>
        <w:t xml:space="preserve">) dan dalam Kurikulum 2004 disebut sebagai mata pelajaran Kewarganegaraan </w:t>
      </w:r>
      <w:r w:rsidRPr="001924C6">
        <w:rPr>
          <w:rFonts w:ascii="Times New Roman" w:hAnsi="Times New Roman" w:cs="Times New Roman"/>
          <w:i/>
          <w:iCs/>
          <w:sz w:val="24"/>
        </w:rPr>
        <w:t>(Citizenship</w:t>
      </w:r>
      <w:r w:rsidRPr="001924C6">
        <w:rPr>
          <w:rFonts w:ascii="Times New Roman" w:hAnsi="Times New Roman" w:cs="Times New Roman"/>
          <w:sz w:val="24"/>
        </w:rPr>
        <w:t xml:space="preserve">). </w:t>
      </w:r>
    </w:p>
    <w:p w:rsidR="00DA62A4" w:rsidRPr="00AB35FE" w:rsidRDefault="00DA62A4" w:rsidP="00DA62A4">
      <w:pPr>
        <w:spacing w:after="0" w:line="480" w:lineRule="auto"/>
        <w:ind w:firstLine="720"/>
        <w:jc w:val="both"/>
        <w:rPr>
          <w:rFonts w:ascii="Times New Roman" w:hAnsi="Times New Roman" w:cs="Times New Roman"/>
        </w:rPr>
      </w:pPr>
      <w:r>
        <w:rPr>
          <w:rFonts w:ascii="Times New Roman" w:hAnsi="Times New Roman" w:cs="Times New Roman"/>
          <w:sz w:val="24"/>
        </w:rPr>
        <w:t>Menurut Balitbang (Susanto: 2013</w:t>
      </w:r>
      <w:r w:rsidRPr="00AB35FE">
        <w:rPr>
          <w:rFonts w:ascii="Times New Roman" w:hAnsi="Times New Roman" w:cs="Times New Roman"/>
          <w:sz w:val="24"/>
        </w:rPr>
        <w:t xml:space="preserve">) mata pelajaran Kewarganegaraan merupakan mata pelajaran yang memfokuskan pada pembentukan diri yang beragam dari segi agama, sosial kultur, bahasa, usia, dan suku bangsa untuk menjadi warga </w:t>
      </w:r>
      <w:r w:rsidRPr="00AB35FE">
        <w:rPr>
          <w:rFonts w:ascii="Times New Roman" w:hAnsi="Times New Roman" w:cs="Times New Roman"/>
          <w:sz w:val="24"/>
        </w:rPr>
        <w:lastRenderedPageBreak/>
        <w:t>Negara Indonesia yang cerdas, terampil, dan berkarakter yang diamanatkan oleh Pancasila dan UUD 1945. Fungsinya adalah sebagai wahana untuk membentuk warga negara yang cerdas, terampil, berkarakter yang setia kepada bangsa dan negara Indonesia dengan merefleksikan dirinya dalam kebiasaan berfikir dan bertindak sesuai dengan amanat Pancasila dan UUD 1945.</w:t>
      </w:r>
    </w:p>
    <w:p w:rsidR="00DA62A4" w:rsidRDefault="00DA62A4" w:rsidP="00DA62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Susanto (2013) mengemukakan bahwa:</w:t>
      </w:r>
    </w:p>
    <w:p w:rsidR="00DA62A4" w:rsidRDefault="00DA62A4" w:rsidP="00DA62A4">
      <w:pPr>
        <w:spacing w:after="0" w:line="240" w:lineRule="auto"/>
        <w:ind w:left="709" w:right="758" w:firstLine="11"/>
        <w:jc w:val="both"/>
        <w:rPr>
          <w:rFonts w:ascii="Times New Roman" w:hAnsi="Times New Roman" w:cs="Times New Roman"/>
          <w:sz w:val="24"/>
          <w:szCs w:val="24"/>
        </w:rPr>
      </w:pPr>
      <w:r w:rsidRPr="00D34C6C">
        <w:rPr>
          <w:rFonts w:ascii="Times New Roman" w:hAnsi="Times New Roman" w:cs="Times New Roman"/>
          <w:sz w:val="24"/>
          <w:szCs w:val="24"/>
        </w:rPr>
        <w:t>Pendidikan Kewarganegaraan adalah wahana untuk mengembangkan dan melestarikan nilai luhur dan moral yang berakar pada budaya Bangsa Indonesia yang diharapkan dapat diwujudkan dalam bentuk perilaku dalam kehidupan sehari-hari siswa baik sebagai individu, masyarakat, warganegara dan makhluk ciptaan Tuhan Yang Maha Esa. Perilaku-perilaku tersebut adalah seperti yang tercantum di dalam penjelasan Undang-Undang tentang Pendidikan Nasional pasal 39 ayat (2) yaitu perilaku yang memancarkan iman dan taqwa terhadap Tuhan Yang Maha Esa dalam masyarakat yang terdiri dari berbagai golongan agama, perlaku yang bersifat kemanusiaan yang adil dan beradab, perilaku yang mendukung persatuan bangsa dalam masyarakat yang beraneka ragam kebudayaan</w:t>
      </w:r>
      <w:r>
        <w:rPr>
          <w:rFonts w:ascii="Times New Roman" w:hAnsi="Times New Roman" w:cs="Times New Roman"/>
          <w:sz w:val="24"/>
          <w:szCs w:val="24"/>
        </w:rPr>
        <w:t xml:space="preserve"> dan beraneka ragam kepentingan</w:t>
      </w:r>
      <w:r w:rsidRPr="00D34C6C">
        <w:rPr>
          <w:rFonts w:ascii="Times New Roman" w:hAnsi="Times New Roman" w:cs="Times New Roman"/>
          <w:sz w:val="24"/>
          <w:szCs w:val="24"/>
        </w:rPr>
        <w:t>, perilaku yang mendukung kerakyatan yang mengutamakan kepentingan perorangan dan golongan sehingga perbedaan pemikiran, pendapat atau kepentingan diatas melalui musyawarah dan mufakat, serta perilaku yang mendukung upaya untuk mewujudkan keadilan sosial bagi seluruh rakyat Indonesia.</w:t>
      </w:r>
    </w:p>
    <w:p w:rsidR="00DA62A4" w:rsidRDefault="00DA62A4" w:rsidP="00DA62A4">
      <w:pPr>
        <w:spacing w:after="0" w:line="240" w:lineRule="auto"/>
        <w:ind w:left="709" w:right="758" w:firstLine="11"/>
        <w:jc w:val="both"/>
        <w:rPr>
          <w:rFonts w:ascii="Times New Roman" w:hAnsi="Times New Roman" w:cs="Times New Roman"/>
        </w:rPr>
      </w:pPr>
    </w:p>
    <w:p w:rsidR="00DA62A4" w:rsidRDefault="00DA62A4" w:rsidP="00DA62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PKn</w:t>
      </w:r>
      <w:r w:rsidRPr="00D34C6C">
        <w:rPr>
          <w:rFonts w:ascii="Times New Roman" w:hAnsi="Times New Roman" w:cs="Times New Roman"/>
          <w:sz w:val="24"/>
          <w:szCs w:val="24"/>
        </w:rPr>
        <w:t xml:space="preserve"> </w:t>
      </w:r>
      <w:r>
        <w:rPr>
          <w:rFonts w:ascii="Times New Roman" w:hAnsi="Times New Roman" w:cs="Times New Roman"/>
          <w:sz w:val="24"/>
          <w:szCs w:val="24"/>
        </w:rPr>
        <w:t>adalah</w:t>
      </w:r>
      <w:r w:rsidRPr="00D34C6C">
        <w:rPr>
          <w:rFonts w:ascii="Times New Roman" w:hAnsi="Times New Roman" w:cs="Times New Roman"/>
          <w:sz w:val="24"/>
          <w:szCs w:val="24"/>
        </w:rPr>
        <w:t xml:space="preserve"> </w:t>
      </w:r>
      <w:r>
        <w:rPr>
          <w:rFonts w:ascii="Times New Roman" w:hAnsi="Times New Roman" w:cs="Times New Roman"/>
          <w:sz w:val="24"/>
          <w:szCs w:val="24"/>
        </w:rPr>
        <w:t>bidang studi yang ber</w:t>
      </w:r>
      <w:r w:rsidRPr="00D34C6C">
        <w:rPr>
          <w:rFonts w:ascii="Times New Roman" w:hAnsi="Times New Roman" w:cs="Times New Roman"/>
          <w:sz w:val="24"/>
          <w:szCs w:val="24"/>
        </w:rPr>
        <w:t>usaha untuk membekali siswa dengan budi pekerti, pengetahuan dan kemampuan dasar berkenaan dengan hubungan antara sesama warga negara maupun antar warga negara dengan negara. Serta pendidikan b</w:t>
      </w:r>
      <w:r>
        <w:rPr>
          <w:rFonts w:ascii="Times New Roman" w:hAnsi="Times New Roman" w:cs="Times New Roman"/>
          <w:sz w:val="24"/>
          <w:szCs w:val="24"/>
        </w:rPr>
        <w:t>ela negara agar menjadi warga ne</w:t>
      </w:r>
      <w:r w:rsidRPr="00D34C6C">
        <w:rPr>
          <w:rFonts w:ascii="Times New Roman" w:hAnsi="Times New Roman" w:cs="Times New Roman"/>
          <w:sz w:val="24"/>
          <w:szCs w:val="24"/>
        </w:rPr>
        <w:t>gara yang dapat diandalkan oleh bangsa dan negara.</w:t>
      </w:r>
    </w:p>
    <w:p w:rsidR="00ED615B" w:rsidRDefault="00ED615B" w:rsidP="00DA62A4">
      <w:pPr>
        <w:spacing w:after="0" w:line="480" w:lineRule="auto"/>
        <w:ind w:firstLine="720"/>
        <w:jc w:val="both"/>
        <w:rPr>
          <w:rFonts w:ascii="Times New Roman" w:hAnsi="Times New Roman" w:cs="Times New Roman"/>
          <w:sz w:val="24"/>
          <w:szCs w:val="24"/>
        </w:rPr>
      </w:pPr>
    </w:p>
    <w:p w:rsidR="00ED615B" w:rsidRPr="00ED529B" w:rsidRDefault="00ED615B" w:rsidP="00DA62A4">
      <w:pPr>
        <w:spacing w:after="0" w:line="480" w:lineRule="auto"/>
        <w:ind w:firstLine="720"/>
        <w:jc w:val="both"/>
        <w:rPr>
          <w:rFonts w:ascii="Times New Roman" w:hAnsi="Times New Roman" w:cs="Times New Roman"/>
        </w:rPr>
      </w:pPr>
    </w:p>
    <w:p w:rsidR="00DA62A4" w:rsidRPr="00ED529B" w:rsidRDefault="00DA62A4" w:rsidP="00DA62A4">
      <w:pPr>
        <w:pStyle w:val="ListParagraph"/>
        <w:numPr>
          <w:ilvl w:val="0"/>
          <w:numId w:val="10"/>
        </w:numPr>
        <w:tabs>
          <w:tab w:val="left" w:pos="426"/>
        </w:tabs>
        <w:spacing w:line="480" w:lineRule="auto"/>
        <w:ind w:left="0" w:firstLine="0"/>
        <w:jc w:val="both"/>
        <w:rPr>
          <w:rFonts w:ascii="Times New Roman" w:hAnsi="Times New Roman" w:cs="Times New Roman"/>
          <w:b/>
          <w:bCs/>
          <w:sz w:val="24"/>
          <w:szCs w:val="24"/>
        </w:rPr>
      </w:pPr>
      <w:r w:rsidRPr="00986214">
        <w:rPr>
          <w:rFonts w:ascii="Times New Roman" w:hAnsi="Times New Roman" w:cs="Times New Roman"/>
          <w:b/>
          <w:bCs/>
          <w:sz w:val="24"/>
          <w:szCs w:val="24"/>
        </w:rPr>
        <w:lastRenderedPageBreak/>
        <w:t xml:space="preserve">Karakteristik </w:t>
      </w:r>
      <w:r>
        <w:rPr>
          <w:rFonts w:ascii="Times New Roman" w:hAnsi="Times New Roman" w:cs="Times New Roman"/>
          <w:b/>
          <w:bCs/>
          <w:sz w:val="24"/>
          <w:szCs w:val="24"/>
        </w:rPr>
        <w:t>PK</w:t>
      </w:r>
      <w:r>
        <w:rPr>
          <w:rFonts w:ascii="Times New Roman" w:hAnsi="Times New Roman" w:cs="Times New Roman"/>
          <w:b/>
          <w:bCs/>
          <w:sz w:val="24"/>
          <w:szCs w:val="24"/>
          <w:lang w:val="id-ID"/>
        </w:rPr>
        <w:t>n</w:t>
      </w:r>
      <w:r w:rsidR="00ED615B">
        <w:rPr>
          <w:rFonts w:ascii="Times New Roman" w:hAnsi="Times New Roman" w:cs="Times New Roman"/>
          <w:b/>
          <w:bCs/>
          <w:sz w:val="24"/>
          <w:szCs w:val="24"/>
        </w:rPr>
        <w:t xml:space="preserve"> </w:t>
      </w:r>
      <w:r w:rsidR="00ED615B">
        <w:rPr>
          <w:rFonts w:ascii="Times New Roman" w:hAnsi="Times New Roman" w:cs="Times New Roman"/>
          <w:b/>
          <w:bCs/>
          <w:sz w:val="24"/>
          <w:szCs w:val="24"/>
          <w:lang w:val="id-ID"/>
        </w:rPr>
        <w:t>d</w:t>
      </w:r>
      <w:r w:rsidRPr="00986214">
        <w:rPr>
          <w:rFonts w:ascii="Times New Roman" w:hAnsi="Times New Roman" w:cs="Times New Roman"/>
          <w:b/>
          <w:bCs/>
          <w:sz w:val="24"/>
          <w:szCs w:val="24"/>
        </w:rPr>
        <w:t>i SD</w:t>
      </w:r>
    </w:p>
    <w:p w:rsidR="00DA62A4" w:rsidRPr="00DD7CBE" w:rsidRDefault="00DA62A4" w:rsidP="00DA62A4">
      <w:pPr>
        <w:pStyle w:val="ListParagraph"/>
        <w:tabs>
          <w:tab w:val="left" w:pos="426"/>
        </w:tabs>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proofErr w:type="gramStart"/>
      <w:r w:rsidRPr="00ED529B">
        <w:rPr>
          <w:rFonts w:ascii="Times New Roman" w:hAnsi="Times New Roman" w:cs="Times New Roman"/>
          <w:sz w:val="24"/>
        </w:rPr>
        <w:t>Karakteristik dapat diartikan sebagai ciri-ciri atau tanda yang menunjukan suatu hal berbeda dengan lainya.</w:t>
      </w:r>
      <w:proofErr w:type="gramEnd"/>
      <w:r w:rsidRPr="00ED529B">
        <w:rPr>
          <w:rFonts w:ascii="Times New Roman" w:hAnsi="Times New Roman" w:cs="Times New Roman"/>
          <w:sz w:val="24"/>
        </w:rPr>
        <w:t xml:space="preserve"> </w:t>
      </w:r>
      <w:proofErr w:type="gramStart"/>
      <w:r>
        <w:rPr>
          <w:rFonts w:ascii="Times New Roman" w:hAnsi="Times New Roman" w:cs="Times New Roman"/>
          <w:sz w:val="24"/>
        </w:rPr>
        <w:t>PK</w:t>
      </w:r>
      <w:r>
        <w:rPr>
          <w:rFonts w:ascii="Times New Roman" w:hAnsi="Times New Roman" w:cs="Times New Roman"/>
          <w:sz w:val="24"/>
          <w:lang w:val="id-ID"/>
        </w:rPr>
        <w:t>n</w:t>
      </w:r>
      <w:r w:rsidRPr="00ED529B">
        <w:rPr>
          <w:rFonts w:ascii="Times New Roman" w:hAnsi="Times New Roman" w:cs="Times New Roman"/>
          <w:sz w:val="24"/>
        </w:rPr>
        <w:t xml:space="preserve"> sebagai mata pelajaran yang sangat penting bagi siswa memiliki karakteristik yang cukup berbeda dengan cabang ilmu pendidikan lainnya.</w:t>
      </w:r>
      <w:proofErr w:type="gramEnd"/>
      <w:r w:rsidRPr="00ED529B">
        <w:rPr>
          <w:rFonts w:ascii="Times New Roman" w:hAnsi="Times New Roman" w:cs="Times New Roman"/>
          <w:sz w:val="24"/>
        </w:rPr>
        <w:t xml:space="preserve"> </w:t>
      </w:r>
      <w:proofErr w:type="gramStart"/>
      <w:r w:rsidRPr="00ED529B">
        <w:rPr>
          <w:rFonts w:ascii="Times New Roman" w:hAnsi="Times New Roman" w:cs="Times New Roman"/>
          <w:sz w:val="24"/>
        </w:rPr>
        <w:t xml:space="preserve">Karakteristik </w:t>
      </w:r>
      <w:r>
        <w:rPr>
          <w:rFonts w:ascii="Times New Roman" w:hAnsi="Times New Roman" w:cs="Times New Roman"/>
          <w:sz w:val="24"/>
        </w:rPr>
        <w:t>PK</w:t>
      </w:r>
      <w:r>
        <w:rPr>
          <w:rFonts w:ascii="Times New Roman" w:hAnsi="Times New Roman" w:cs="Times New Roman"/>
          <w:sz w:val="24"/>
          <w:lang w:val="id-ID"/>
        </w:rPr>
        <w:t>n</w:t>
      </w:r>
      <w:r w:rsidRPr="00ED529B">
        <w:rPr>
          <w:rFonts w:ascii="Times New Roman" w:hAnsi="Times New Roman" w:cs="Times New Roman"/>
          <w:sz w:val="24"/>
        </w:rPr>
        <w:t xml:space="preserve"> ini dapat dilihat dari objek, lingkup materinya, strategi pembelajaran, sampai pada sasaran akhir dari pendidikan ini</w:t>
      </w:r>
      <w:r w:rsidRPr="00ED529B">
        <w:rPr>
          <w:rFonts w:ascii="Times New Roman" w:hAnsi="Times New Roman" w:cs="Times New Roman"/>
          <w:sz w:val="24"/>
          <w:lang w:val="id-ID"/>
        </w:rPr>
        <w:t>.</w:t>
      </w:r>
      <w:proofErr w:type="gramEnd"/>
    </w:p>
    <w:p w:rsidR="00DA62A4" w:rsidRPr="00A4079E" w:rsidRDefault="00DA62A4" w:rsidP="00DA62A4">
      <w:pPr>
        <w:pStyle w:val="ListParagraph"/>
        <w:tabs>
          <w:tab w:val="left" w:pos="0"/>
        </w:tabs>
        <w:spacing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Oktodwi (2012) mengemukakan karakteristik Pendidikan Kewarganegaraan (PKn) adalah: </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Pr>
          <w:rFonts w:ascii="Times New Roman" w:hAnsi="Times New Roman" w:cs="Times New Roman"/>
          <w:sz w:val="24"/>
        </w:rPr>
        <w:t>PK</w:t>
      </w:r>
      <w:r>
        <w:rPr>
          <w:rFonts w:ascii="Times New Roman" w:hAnsi="Times New Roman" w:cs="Times New Roman"/>
          <w:sz w:val="24"/>
          <w:lang w:val="id-ID"/>
        </w:rPr>
        <w:t>n</w:t>
      </w:r>
      <w:r w:rsidRPr="00F3590B">
        <w:rPr>
          <w:rFonts w:ascii="Times New Roman" w:hAnsi="Times New Roman" w:cs="Times New Roman"/>
          <w:sz w:val="24"/>
        </w:rPr>
        <w:t xml:space="preserve"> termasuk dal</w:t>
      </w:r>
      <w:r>
        <w:rPr>
          <w:rFonts w:ascii="Times New Roman" w:hAnsi="Times New Roman" w:cs="Times New Roman"/>
          <w:sz w:val="24"/>
        </w:rPr>
        <w:t>am proses ilmu sosial (IPS)</w:t>
      </w:r>
      <w:r>
        <w:rPr>
          <w:rFonts w:ascii="Times New Roman" w:hAnsi="Times New Roman" w:cs="Times New Roman"/>
          <w:sz w:val="24"/>
          <w:lang w:val="id-ID"/>
        </w:rPr>
        <w:t>.</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Pr>
          <w:rFonts w:ascii="Times New Roman" w:hAnsi="Times New Roman" w:cs="Times New Roman"/>
          <w:sz w:val="24"/>
        </w:rPr>
        <w:t>PK</w:t>
      </w:r>
      <w:r>
        <w:rPr>
          <w:rFonts w:ascii="Times New Roman" w:hAnsi="Times New Roman" w:cs="Times New Roman"/>
          <w:sz w:val="24"/>
          <w:lang w:val="id-ID"/>
        </w:rPr>
        <w:t>n</w:t>
      </w:r>
      <w:r w:rsidRPr="00F3590B">
        <w:rPr>
          <w:rFonts w:ascii="Times New Roman" w:hAnsi="Times New Roman" w:cs="Times New Roman"/>
          <w:sz w:val="24"/>
        </w:rPr>
        <w:t xml:space="preserve"> diajarkan sebagai mata pelajaran wajib dari seluruh program sekolah da</w:t>
      </w:r>
      <w:r>
        <w:rPr>
          <w:rFonts w:ascii="Times New Roman" w:hAnsi="Times New Roman" w:cs="Times New Roman"/>
          <w:sz w:val="24"/>
        </w:rPr>
        <w:t>sar sampai perguruan tinggi</w:t>
      </w:r>
      <w:r>
        <w:rPr>
          <w:rFonts w:ascii="Times New Roman" w:hAnsi="Times New Roman" w:cs="Times New Roman"/>
          <w:sz w:val="24"/>
          <w:lang w:val="id-ID"/>
        </w:rPr>
        <w:t>.</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sidRPr="002506B8">
        <w:rPr>
          <w:rFonts w:ascii="Times New Roman" w:hAnsi="Times New Roman" w:cs="Times New Roman"/>
          <w:sz w:val="24"/>
          <w:lang w:val="id-ID"/>
        </w:rPr>
        <w:t>PK</w:t>
      </w:r>
      <w:r>
        <w:rPr>
          <w:rFonts w:ascii="Times New Roman" w:hAnsi="Times New Roman" w:cs="Times New Roman"/>
          <w:sz w:val="24"/>
          <w:lang w:val="id-ID"/>
        </w:rPr>
        <w:t>n</w:t>
      </w:r>
      <w:r w:rsidRPr="002506B8">
        <w:rPr>
          <w:rFonts w:ascii="Times New Roman" w:hAnsi="Times New Roman" w:cs="Times New Roman"/>
          <w:sz w:val="24"/>
          <w:lang w:val="id-ID"/>
        </w:rPr>
        <w:t xml:space="preserve"> menanamkan banyak nilai, diantaranya nilai kesadaran, bela negara, penghargaan terhadap hak azasi manusia, kemajemukan bangsa, pelestarian lingkungan hidup, tanggung jawab sosial, ketaatan pada hukum, ketaatan membayar pajak, serta sikap dan perilaku anti korupsi, kolusi, dan nepotisme.</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PKn memiliki ruang lingkup meliputi aspek persatuan dan kesatuan bangsa, norma, hukum dan peraturan, HAM, kebutuhan warga negara, konstitusi negara, kekuasaan dan politik, pancasila dan globalisasi.</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PKn memiliki tujuan akhir sebagai sarana pembinaan watak bangsa.</w:t>
      </w:r>
    </w:p>
    <w:p w:rsidR="00DA62A4" w:rsidRDefault="00DA62A4" w:rsidP="00DA62A4">
      <w:pPr>
        <w:pStyle w:val="ListParagraph"/>
        <w:numPr>
          <w:ilvl w:val="0"/>
          <w:numId w:val="11"/>
        </w:numPr>
        <w:tabs>
          <w:tab w:val="left" w:pos="0"/>
        </w:tabs>
        <w:spacing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PKn sebagai bidang kajian ilmiah yang memberi esensi pendidikan demokrasi Indonesia.</w:t>
      </w:r>
    </w:p>
    <w:p w:rsidR="006437F0" w:rsidRPr="00AB35FE" w:rsidRDefault="006437F0" w:rsidP="006437F0">
      <w:pPr>
        <w:pStyle w:val="ListParagraph"/>
        <w:tabs>
          <w:tab w:val="left" w:pos="0"/>
        </w:tabs>
        <w:spacing w:line="480" w:lineRule="auto"/>
        <w:ind w:left="426"/>
        <w:jc w:val="both"/>
        <w:rPr>
          <w:rFonts w:ascii="Times New Roman" w:hAnsi="Times New Roman" w:cs="Times New Roman"/>
          <w:sz w:val="24"/>
          <w:lang w:val="id-ID"/>
        </w:rPr>
      </w:pPr>
    </w:p>
    <w:p w:rsidR="00DA62A4" w:rsidRPr="00986214" w:rsidRDefault="00DA62A4" w:rsidP="00DA62A4">
      <w:pPr>
        <w:pStyle w:val="ListParagraph"/>
        <w:numPr>
          <w:ilvl w:val="0"/>
          <w:numId w:val="10"/>
        </w:numPr>
        <w:tabs>
          <w:tab w:val="left" w:pos="426"/>
        </w:tabs>
        <w:spacing w:line="480" w:lineRule="auto"/>
        <w:ind w:left="0" w:firstLine="0"/>
        <w:jc w:val="both"/>
        <w:rPr>
          <w:rFonts w:ascii="Times New Roman" w:hAnsi="Times New Roman" w:cs="Times New Roman"/>
          <w:b/>
          <w:bCs/>
          <w:sz w:val="24"/>
          <w:szCs w:val="24"/>
        </w:rPr>
      </w:pPr>
      <w:r w:rsidRPr="00986214">
        <w:rPr>
          <w:rFonts w:ascii="Times New Roman" w:hAnsi="Times New Roman" w:cs="Times New Roman"/>
          <w:b/>
          <w:bCs/>
          <w:sz w:val="24"/>
          <w:szCs w:val="24"/>
        </w:rPr>
        <w:lastRenderedPageBreak/>
        <w:t xml:space="preserve">Pembelajaran </w:t>
      </w:r>
      <w:r>
        <w:rPr>
          <w:rFonts w:ascii="Times New Roman" w:hAnsi="Times New Roman" w:cs="Times New Roman"/>
          <w:b/>
          <w:bCs/>
          <w:sz w:val="24"/>
          <w:szCs w:val="24"/>
        </w:rPr>
        <w:t>PK</w:t>
      </w:r>
      <w:r>
        <w:rPr>
          <w:rFonts w:ascii="Times New Roman" w:hAnsi="Times New Roman" w:cs="Times New Roman"/>
          <w:b/>
          <w:bCs/>
          <w:sz w:val="24"/>
          <w:szCs w:val="24"/>
          <w:lang w:val="id-ID"/>
        </w:rPr>
        <w:t>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d</w:t>
      </w:r>
      <w:r w:rsidRPr="00986214">
        <w:rPr>
          <w:rFonts w:ascii="Times New Roman" w:hAnsi="Times New Roman" w:cs="Times New Roman"/>
          <w:b/>
          <w:bCs/>
          <w:sz w:val="24"/>
          <w:szCs w:val="24"/>
        </w:rPr>
        <w:t>i SD</w:t>
      </w:r>
    </w:p>
    <w:p w:rsidR="00DA62A4" w:rsidRPr="00986214" w:rsidRDefault="00DA62A4" w:rsidP="00DA62A4">
      <w:pPr>
        <w:pStyle w:val="ListParagraph"/>
        <w:tabs>
          <w:tab w:val="left" w:pos="426"/>
        </w:tabs>
        <w:spacing w:after="0" w:line="480" w:lineRule="auto"/>
        <w:ind w:left="0"/>
        <w:jc w:val="both"/>
        <w:rPr>
          <w:rFonts w:ascii="Times New Roman" w:hAnsi="Times New Roman" w:cs="Times New Roman"/>
          <w:bCs/>
          <w:sz w:val="24"/>
          <w:szCs w:val="24"/>
          <w:lang w:val="id-ID"/>
        </w:rPr>
      </w:pPr>
      <w:r w:rsidRPr="00986214">
        <w:rPr>
          <w:rFonts w:ascii="Times New Roman" w:hAnsi="Times New Roman" w:cs="Times New Roman"/>
          <w:b/>
          <w:bCs/>
          <w:sz w:val="24"/>
          <w:szCs w:val="24"/>
          <w:lang w:val="id-ID"/>
        </w:rPr>
        <w:tab/>
        <w:t xml:space="preserve"> </w:t>
      </w:r>
      <w:r w:rsidR="004320AD">
        <w:rPr>
          <w:rFonts w:ascii="Times New Roman" w:hAnsi="Times New Roman" w:cs="Times New Roman"/>
          <w:bCs/>
          <w:sz w:val="24"/>
          <w:szCs w:val="24"/>
          <w:lang w:val="id-ID"/>
        </w:rPr>
        <w:t>Naskah Kurikulum 2006 me</w:t>
      </w:r>
      <w:r w:rsidRPr="00986214">
        <w:rPr>
          <w:rFonts w:ascii="Times New Roman" w:hAnsi="Times New Roman" w:cs="Times New Roman"/>
          <w:bCs/>
          <w:sz w:val="24"/>
          <w:szCs w:val="24"/>
          <w:lang w:val="id-ID"/>
        </w:rPr>
        <w:t xml:space="preserve">nyatakan bahwa Pembelajaran dalam mata pelajaran Kewarganegaraan merupakan proses dan upaya dengan menggunakan pendekatan belajar kontekstual untuk mengembangkan dan meningkatkan kecerdasan, keterampilan, dan karakteristik, dan karakter warganegara Indonesia. </w:t>
      </w:r>
    </w:p>
    <w:p w:rsidR="00DA62A4" w:rsidRPr="002D65A0" w:rsidRDefault="00DA62A4" w:rsidP="00DA62A4">
      <w:pPr>
        <w:spacing w:after="0" w:line="480" w:lineRule="auto"/>
        <w:jc w:val="both"/>
        <w:rPr>
          <w:rFonts w:ascii="Times New Roman" w:hAnsi="Times New Roman" w:cs="Times New Roman"/>
          <w:sz w:val="24"/>
          <w:szCs w:val="24"/>
        </w:rPr>
      </w:pPr>
      <w:r w:rsidRPr="00986214">
        <w:rPr>
          <w:rFonts w:ascii="Times New Roman" w:hAnsi="Times New Roman" w:cs="Times New Roman"/>
          <w:bCs/>
          <w:sz w:val="24"/>
          <w:szCs w:val="24"/>
        </w:rPr>
        <w:tab/>
      </w:r>
      <w:r w:rsidRPr="002D65A0">
        <w:rPr>
          <w:rFonts w:ascii="Times New Roman" w:hAnsi="Times New Roman" w:cs="Times New Roman"/>
          <w:sz w:val="24"/>
          <w:szCs w:val="24"/>
        </w:rPr>
        <w:t xml:space="preserve">Ruang lingkup mata pelajaran </w:t>
      </w:r>
      <w:r>
        <w:rPr>
          <w:rFonts w:ascii="Times New Roman" w:hAnsi="Times New Roman" w:cs="Times New Roman"/>
          <w:sz w:val="24"/>
          <w:szCs w:val="24"/>
        </w:rPr>
        <w:t>PKn</w:t>
      </w:r>
      <w:r w:rsidRPr="002D65A0">
        <w:rPr>
          <w:rFonts w:ascii="Times New Roman" w:hAnsi="Times New Roman" w:cs="Times New Roman"/>
          <w:sz w:val="24"/>
          <w:szCs w:val="24"/>
        </w:rPr>
        <w:t xml:space="preserve"> melip</w:t>
      </w:r>
      <w:r>
        <w:rPr>
          <w:rFonts w:ascii="Times New Roman" w:hAnsi="Times New Roman" w:cs="Times New Roman"/>
          <w:sz w:val="24"/>
          <w:szCs w:val="24"/>
        </w:rPr>
        <w:t>uti aspek-aspek sebagai berikut:</w:t>
      </w:r>
    </w:p>
    <w:p w:rsidR="00DA62A4" w:rsidRPr="002D65A0" w:rsidRDefault="00DA62A4" w:rsidP="00DA62A4">
      <w:pPr>
        <w:numPr>
          <w:ilvl w:val="0"/>
          <w:numId w:val="12"/>
        </w:numPr>
        <w:tabs>
          <w:tab w:val="clear" w:pos="720"/>
          <w:tab w:val="num" w:pos="426"/>
        </w:tabs>
        <w:spacing w:after="0"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 xml:space="preserve">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 </w:t>
      </w:r>
    </w:p>
    <w:p w:rsidR="00DA62A4" w:rsidRPr="002D65A0" w:rsidRDefault="00DA62A4" w:rsidP="00DA62A4">
      <w:pPr>
        <w:numPr>
          <w:ilvl w:val="0"/>
          <w:numId w:val="12"/>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 xml:space="preserve">Norma, hukum dan peraturan, meliputi: tertib dalam kehidupan keluarga, tertib di sekolah, norma yang berlaku di masyarakat, peraturan-peraturan daerah, norma-norma dalam kehidupan berbangsa dan bernegara, sistem hukum dan peradilan nasional, hukum dan peradilan internasional. </w:t>
      </w:r>
    </w:p>
    <w:p w:rsidR="00DA62A4" w:rsidRPr="002D65A0" w:rsidRDefault="00DA62A4" w:rsidP="00DA62A4">
      <w:pPr>
        <w:numPr>
          <w:ilvl w:val="0"/>
          <w:numId w:val="12"/>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 xml:space="preserve">Hak asasi manusia meliputi: hak dan kewajiban anak, hak dan kewajiban anggota masyarakat, instrumen nasional dan internasional HAM, pemajuan, penghormatan dan perlindungan HAM. </w:t>
      </w:r>
    </w:p>
    <w:p w:rsidR="00DA62A4" w:rsidRPr="002D65A0" w:rsidRDefault="00DA62A4" w:rsidP="00DA62A4">
      <w:pPr>
        <w:numPr>
          <w:ilvl w:val="0"/>
          <w:numId w:val="12"/>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Kebutuhan warganegara meliputi: hidup gotong royong, harga diri sebagai warga masyarakat, kebebasan berorganisasi, kemerdekaan mengeluarkan pendapat, menghargai keputusan bersama, prestasi diri, persamaan kedudukan warganegara.</w:t>
      </w:r>
    </w:p>
    <w:p w:rsidR="00DA62A4" w:rsidRPr="002D65A0" w:rsidRDefault="00DA62A4" w:rsidP="00DA62A4">
      <w:pPr>
        <w:numPr>
          <w:ilvl w:val="0"/>
          <w:numId w:val="12"/>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lastRenderedPageBreak/>
        <w:t xml:space="preserve">Konstitusi negara meliputi: proklamasi kemerdekaan dan konstitusi yang pertama, Konstitusi-konstitusi yang pernah digunakan di Indonesia, Hubungan dasar negara dengan kostitusi. </w:t>
      </w:r>
    </w:p>
    <w:p w:rsidR="00DA62A4" w:rsidRPr="002D65A0" w:rsidRDefault="00DA62A4" w:rsidP="00DA62A4">
      <w:pPr>
        <w:numPr>
          <w:ilvl w:val="0"/>
          <w:numId w:val="12"/>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 xml:space="preserve">Kekuasaan dan Politik meliputi: Pemerintahan desa dan kecamatan, Pemerintahan daerah dan otonomi, Pemerintah pusat, Demokrasi dan sistem politik, Budaya politik, Budaya demokrasi menuju masyarakat madani, Sistem pemerintahan, Pers dalam masyarakat demokarasi. </w:t>
      </w:r>
    </w:p>
    <w:p w:rsidR="00DA62A4" w:rsidRDefault="00DA62A4" w:rsidP="009A51CC">
      <w:pPr>
        <w:numPr>
          <w:ilvl w:val="0"/>
          <w:numId w:val="12"/>
        </w:numPr>
        <w:tabs>
          <w:tab w:val="clear" w:pos="720"/>
          <w:tab w:val="num" w:pos="426"/>
        </w:tabs>
        <w:spacing w:after="0" w:line="480" w:lineRule="auto"/>
        <w:ind w:left="426" w:hanging="426"/>
        <w:jc w:val="both"/>
        <w:rPr>
          <w:rFonts w:ascii="Times New Roman" w:hAnsi="Times New Roman" w:cs="Times New Roman"/>
          <w:sz w:val="24"/>
          <w:szCs w:val="24"/>
        </w:rPr>
      </w:pPr>
      <w:r w:rsidRPr="002D65A0">
        <w:rPr>
          <w:rFonts w:ascii="Times New Roman" w:hAnsi="Times New Roman" w:cs="Times New Roman"/>
          <w:sz w:val="24"/>
          <w:szCs w:val="24"/>
        </w:rPr>
        <w:t>Pancasila meliputi: kedudukan Pancasila sebagai dasar negara dan ideologi negara, proses perumusan Pancasila sebagai dasar negara, pengamalan nilai-nilai Pancasila dalam kehidupan sehari-hari, Pancasila sebagai ideologi terbuka. (Kurikulum KTSP, 2006)</w:t>
      </w:r>
    </w:p>
    <w:p w:rsidR="009A51CC" w:rsidRPr="002D65A0" w:rsidRDefault="009A51CC" w:rsidP="009A51CC">
      <w:pPr>
        <w:spacing w:after="0" w:line="480" w:lineRule="auto"/>
        <w:ind w:left="426"/>
        <w:jc w:val="both"/>
        <w:rPr>
          <w:rFonts w:ascii="Times New Roman" w:hAnsi="Times New Roman" w:cs="Times New Roman"/>
          <w:sz w:val="24"/>
          <w:szCs w:val="24"/>
        </w:rPr>
      </w:pPr>
    </w:p>
    <w:p w:rsidR="00DA62A4" w:rsidRPr="00986214" w:rsidRDefault="00DA62A4" w:rsidP="009A51CC">
      <w:pPr>
        <w:pStyle w:val="ListParagraph"/>
        <w:numPr>
          <w:ilvl w:val="0"/>
          <w:numId w:val="5"/>
        </w:numPr>
        <w:tabs>
          <w:tab w:val="left" w:pos="426"/>
        </w:tabs>
        <w:spacing w:after="0" w:line="480" w:lineRule="auto"/>
        <w:ind w:hanging="720"/>
        <w:jc w:val="both"/>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Kerangka Pikir</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Proses belajar akan menjadi efektif jika didukung oleh adanya interaksi edukatif dari komponen pembelajaran yang meliputi guru, siswa, materi pelajaran, serta model pembelajaran. Pembelajaran yang cenderung monoton kepada guru, dimana guru aktif menyampaikan informasi dan siswa pasif menerima, meny</w:t>
      </w:r>
      <w:r>
        <w:rPr>
          <w:rFonts w:ascii="Times New Roman" w:hAnsi="Times New Roman" w:cs="Times New Roman"/>
          <w:bCs/>
          <w:sz w:val="24"/>
          <w:szCs w:val="24"/>
          <w:lang w:val="id-ID"/>
        </w:rPr>
        <w:t>ebabkan kesempatan bagi siswa u</w:t>
      </w:r>
      <w:r w:rsidRPr="00986214">
        <w:rPr>
          <w:rFonts w:ascii="Times New Roman" w:hAnsi="Times New Roman" w:cs="Times New Roman"/>
          <w:bCs/>
          <w:sz w:val="24"/>
          <w:szCs w:val="24"/>
          <w:lang w:val="id-ID"/>
        </w:rPr>
        <w:t>n</w:t>
      </w:r>
      <w:r>
        <w:rPr>
          <w:rFonts w:ascii="Times New Roman" w:hAnsi="Times New Roman" w:cs="Times New Roman"/>
          <w:bCs/>
          <w:sz w:val="24"/>
          <w:szCs w:val="24"/>
          <w:lang w:val="id-ID"/>
        </w:rPr>
        <w:t>t</w:t>
      </w:r>
      <w:r w:rsidRPr="00986214">
        <w:rPr>
          <w:rFonts w:ascii="Times New Roman" w:hAnsi="Times New Roman" w:cs="Times New Roman"/>
          <w:bCs/>
          <w:sz w:val="24"/>
          <w:szCs w:val="24"/>
          <w:lang w:val="id-ID"/>
        </w:rPr>
        <w:t xml:space="preserve">uk melakukan refleksi dan negosiasi melalui proses interaksi antara siswa, siswa dengan guru kurang dikembangkan. Dengan pembelajaran tersebut siswa tidak mendapat kesempatan untuk mengembangkan ide-ide kreatif ean menemukan berbagai alternatif pemecahan masalah, tetapi mereka menjadi sangat tergantung pada </w:t>
      </w:r>
      <w:r w:rsidRPr="00986214">
        <w:rPr>
          <w:rFonts w:ascii="Times New Roman" w:hAnsi="Times New Roman" w:cs="Times New Roman"/>
          <w:bCs/>
          <w:sz w:val="24"/>
          <w:szCs w:val="24"/>
          <w:lang w:val="id-ID"/>
        </w:rPr>
        <w:lastRenderedPageBreak/>
        <w:t xml:space="preserve">guru, sehingga hal tersebut diduga sebagai penyebab rendahnya hasil belajar khususnya dalam mata pelajaran </w:t>
      </w:r>
      <w:r>
        <w:rPr>
          <w:rFonts w:ascii="Times New Roman" w:hAnsi="Times New Roman" w:cs="Times New Roman"/>
          <w:bCs/>
          <w:sz w:val="24"/>
          <w:szCs w:val="24"/>
          <w:lang w:val="id-ID"/>
        </w:rPr>
        <w:t>PKn</w:t>
      </w:r>
      <w:r w:rsidRPr="00986214">
        <w:rPr>
          <w:rFonts w:ascii="Times New Roman" w:hAnsi="Times New Roman" w:cs="Times New Roman"/>
          <w:bCs/>
          <w:sz w:val="24"/>
          <w:szCs w:val="24"/>
          <w:lang w:val="id-ID"/>
        </w:rPr>
        <w:t>.</w:t>
      </w:r>
    </w:p>
    <w:p w:rsidR="00DA62A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Salah satu upaya yang dapat dilakukan untuk menyelesaikan masalah yang dialami siswa dalam belajar adalah dengan menggunakan pembelajaran kooperatif model STAD. Dengan demikian pembelajaran dengan menggunakan pendekatan tersebut dapat memberikan pengetahuan dan penguasaan siswa terhadap materi yang diajarkan yang pada akhirnya siswa memperoleh hasil belajar yang memuaskan, sehingga dapat dirumuskan kerangka pikir sebagai berikut:</w:t>
      </w:r>
    </w:p>
    <w:p w:rsidR="00DA62A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sectPr w:rsidR="00DA62A4" w:rsidSect="002659BE">
          <w:headerReference w:type="default" r:id="rId7"/>
          <w:pgSz w:w="12240" w:h="15840" w:code="1"/>
          <w:pgMar w:top="2268" w:right="1701" w:bottom="1701" w:left="2268" w:header="720" w:footer="720" w:gutter="0"/>
          <w:pgNumType w:start="7"/>
          <w:cols w:space="720"/>
          <w:docGrid w:linePitch="360"/>
        </w:sectPr>
      </w:pPr>
    </w:p>
    <w:p w:rsidR="00DA62A4" w:rsidRPr="00986214" w:rsidRDefault="007B0A18"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7B0A18">
        <w:rPr>
          <w:noProof/>
          <w:lang w:val="id-ID" w:eastAsia="id-ID"/>
        </w:rPr>
        <w:lastRenderedPageBreak/>
        <w:pict>
          <v:group id="_x0000_s1056" style="position:absolute;left:0;text-align:left;margin-left:2.1pt;margin-top:2.6pt;width:392.25pt;height:449.95pt;z-index:251667456" coordorigin="2310,2250" coordsize="7845,8999">
            <v:shape id="Text Box 63" o:spid="_x0000_s1057" type="#_x0000_t202" style="position:absolute;left:4500;top:10724;width:3495;height:5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p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" stroked="f">
              <v:textbox style="mso-next-textbox:#Text Box 63">
                <w:txbxContent>
                  <w:p w:rsidR="004A29B7" w:rsidRPr="002A4DB3" w:rsidRDefault="004A29B7" w:rsidP="00DA62A4">
                    <w:pPr>
                      <w:jc w:val="center"/>
                      <w:rPr>
                        <w:rFonts w:ascii="Times New Roman" w:hAnsi="Times New Roman" w:cs="Times New Roman"/>
                        <w:b/>
                        <w:sz w:val="24"/>
                        <w:szCs w:val="24"/>
                      </w:rPr>
                    </w:pPr>
                    <w:r w:rsidRPr="002A4DB3">
                      <w:rPr>
                        <w:rFonts w:ascii="Times New Roman" w:hAnsi="Times New Roman" w:cs="Times New Roman"/>
                        <w:b/>
                        <w:sz w:val="24"/>
                        <w:szCs w:val="24"/>
                      </w:rPr>
                      <w:t>Gambar 2.1 Kerangka Pikir</w:t>
                    </w:r>
                  </w:p>
                </w:txbxContent>
              </v:textbox>
            </v:shape>
            <v:rect id="Rectangle 2" o:spid="_x0000_s1058" style="position:absolute;left:4635;top:2250;width:3135;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eDcMA&#10;AADbAAAADwAAAGRycy9kb3ducmV2LnhtbESPT4vCMBTE74LfITzBi6ypHkS7pkUEYfXmn3Wvb5tn&#10;W2xeuk2s9dsbQdjjMDO/YZZpZyrRUuNKywom4wgEcWZ1ybmC03HzMQfhPLLGyjIpeJCDNOn3lhhr&#10;e+c9tQefiwBhF6OCwvs6ltJlBRl0Y1sTB+9iG4M+yCaXusF7gJtKTqNoJg2WHBYKrGldUHY93IyC&#10;bftTZX+n0fdE28fG5vPzrvs1Sg0H3eoThKfO/4ff7S+tYLqA15f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SeDcMAAADbAAAADwAAAAAAAAAAAAAAAACYAgAAZHJzL2Rv&#10;d25yZXYueG1sUEsFBgAAAAAEAAQA9QAAAIgDAAAAAA==&#10;">
              <v:shadow on="t" opacity=".5" offset="6pt,6pt"/>
              <v:textbox style="mso-next-textbox:#Rectangle 2">
                <w:txbxContent>
                  <w:p w:rsidR="004A29B7" w:rsidRPr="00986214" w:rsidRDefault="004A29B7" w:rsidP="00DA62A4">
                    <w:pPr>
                      <w:jc w:val="center"/>
                      <w:rPr>
                        <w:rFonts w:cs="Calibri"/>
                        <w:b/>
                        <w:bCs/>
                        <w:sz w:val="24"/>
                      </w:rPr>
                    </w:pPr>
                    <w:r w:rsidRPr="00986214">
                      <w:rPr>
                        <w:rFonts w:cs="Calibri"/>
                        <w:b/>
                        <w:bCs/>
                        <w:sz w:val="24"/>
                      </w:rPr>
                      <w:t xml:space="preserve">Pembelajaran </w:t>
                    </w:r>
                    <w:r>
                      <w:rPr>
                        <w:rFonts w:cs="Calibri"/>
                        <w:b/>
                        <w:bCs/>
                        <w:sz w:val="24"/>
                      </w:rPr>
                      <w:t>PKn</w:t>
                    </w:r>
                  </w:p>
                </w:txbxContent>
              </v:textbox>
            </v:rect>
            <v:shapetype id="_x0000_t32" coordsize="21600,21600" o:spt="32" o:oned="t" path="m,l21600,21600e" filled="f">
              <v:path arrowok="t" fillok="f" o:connecttype="none"/>
              <o:lock v:ext="edit" shapetype="t"/>
            </v:shapetype>
            <v:shape id="AutoShape 3" o:spid="_x0000_s1059" type="#_x0000_t32" style="position:absolute;left:6180;top:2715;width:0;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4" o:spid="_x0000_s1060" style="position:absolute;left:4635;top:3090;width:3135;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0rcIA&#10;AADbAAAADwAAAGRycy9kb3ducmV2LnhtbESPwWrDMBBE74H8g9hAb7FsF0pwLYdSSGiOTXPJbWNt&#10;bSfSyliq7fTrq0Khx2Fm3jDldrZGjDT4zrGCLElBENdOd9woOH3s1hsQPiBrNI5JwZ08bKvlosRC&#10;u4nfaTyGRkQI+wIVtCH0hZS+bsmiT1xPHL1PN1gMUQ6N1ANOEW6NzNP0SVrsOC602NNrS/Xt+GUV&#10;0HW6aH1gv8++71l+Pkhv8lGph9X88gwi0Bz+w3/tN63gMYPfL/EH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XStwgAAANsAAAAPAAAAAAAAAAAAAAAAAJgCAABkcnMvZG93&#10;bnJldi54bWxQSwUGAAAAAAQABAD1AAAAhwMAAAAA&#10;">
              <v:shadow on="t" opacity=".5" offset="-6pt,-6pt"/>
              <v:textbox style="mso-next-textbox:#Rectangle 4">
                <w:txbxContent>
                  <w:p w:rsidR="004A29B7" w:rsidRPr="00986214" w:rsidRDefault="004A29B7" w:rsidP="00DA62A4">
                    <w:pPr>
                      <w:jc w:val="center"/>
                      <w:rPr>
                        <w:rFonts w:cs="Calibri"/>
                        <w:b/>
                        <w:bCs/>
                        <w:sz w:val="24"/>
                      </w:rPr>
                    </w:pPr>
                    <w:r w:rsidRPr="00986214">
                      <w:rPr>
                        <w:rFonts w:cs="Calibri"/>
                        <w:b/>
                        <w:bCs/>
                        <w:sz w:val="24"/>
                      </w:rPr>
                      <w:t xml:space="preserve">Hasil Belajar </w:t>
                    </w:r>
                    <w:r>
                      <w:rPr>
                        <w:rFonts w:cs="Calibri"/>
                        <w:b/>
                        <w:bCs/>
                        <w:sz w:val="24"/>
                      </w:rPr>
                      <w:t>PKn</w:t>
                    </w:r>
                    <w:r w:rsidRPr="00986214">
                      <w:rPr>
                        <w:rFonts w:cs="Calibri"/>
                        <w:b/>
                        <w:bCs/>
                        <w:sz w:val="24"/>
                      </w:rPr>
                      <w:t xml:space="preserve"> Rendah</w:t>
                    </w:r>
                  </w:p>
                </w:txbxContent>
              </v:textbox>
            </v:rect>
            <v:shape id="AutoShape 5" o:spid="_x0000_s1061" type="#_x0000_t32" style="position:absolute;left:7770;top:3345;width:6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6" o:spid="_x0000_s1062" type="#_x0000_t32" style="position:absolute;left:8445;top:336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7" o:spid="_x0000_s1063" type="#_x0000_t32" style="position:absolute;left:4035;top:3360;width:60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8" o:spid="_x0000_s1064" type="#_x0000_t32" style="position:absolute;left:4020;top:3375;width:0;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9" o:spid="_x0000_s1065" style="position:absolute;left:6575;top:3749;width:3580;height:2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hL8MA&#10;AADbAAAADwAAAGRycy9kb3ducmV2LnhtbESPW4vCMBSE3wX/QzjCvoimuotKNYoIwl4Q8fZ+aI5t&#10;sTmpSdZ2//1mYcHHYWa+YRar1lTiQc6XlhWMhgkI4szqknMF59N2MAPhA7LGyjIp+CEPq2W3s8BU&#10;24YP9DiGXEQI+xQVFCHUqZQ+K8igH9qaOHpX6wyGKF0utcMmwk0lx0kykQZLjgsF1rQpKLsdv42C&#10;TPNnG/az6ce+/9XsLte7ezOo1EuvXc9BBGrDM/zfftcKXi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0hL8MAAADbAAAADwAAAAAAAAAAAAAAAACYAgAAZHJzL2Rv&#10;d25yZXYueG1sUEsFBgAAAAAEAAQA9QAAAIgDAAAAAA==&#10;">
              <v:shadow on="t" opacity=".5" offset="6pt,-6pt"/>
              <v:textbox style="mso-next-textbox:#Rectangle 9">
                <w:txbxContent>
                  <w:p w:rsidR="004A29B7" w:rsidRPr="00986214" w:rsidRDefault="004A29B7" w:rsidP="00DA62A4">
                    <w:pPr>
                      <w:spacing w:after="0"/>
                      <w:rPr>
                        <w:rFonts w:cs="Calibri"/>
                        <w:b/>
                        <w:bCs/>
                        <w:sz w:val="24"/>
                      </w:rPr>
                    </w:pPr>
                    <w:r w:rsidRPr="00986214">
                      <w:rPr>
                        <w:rFonts w:cs="Calibri"/>
                        <w:b/>
                        <w:bCs/>
                        <w:sz w:val="24"/>
                      </w:rPr>
                      <w:t>Aspek siswa :</w:t>
                    </w:r>
                  </w:p>
                  <w:p w:rsidR="004A29B7" w:rsidRPr="00986214" w:rsidRDefault="004A29B7" w:rsidP="00DA62A4">
                    <w:pPr>
                      <w:pStyle w:val="ListParagraph"/>
                      <w:numPr>
                        <w:ilvl w:val="0"/>
                        <w:numId w:val="14"/>
                      </w:numPr>
                      <w:spacing w:after="0"/>
                      <w:ind w:left="284" w:hanging="284"/>
                      <w:rPr>
                        <w:rFonts w:cs="Calibri"/>
                        <w:b/>
                        <w:bCs/>
                        <w:sz w:val="24"/>
                        <w:lang w:val="id-ID"/>
                      </w:rPr>
                    </w:pPr>
                    <w:r w:rsidRPr="00986214">
                      <w:rPr>
                        <w:rFonts w:cs="Calibri"/>
                        <w:b/>
                        <w:bCs/>
                        <w:sz w:val="24"/>
                        <w:lang w:val="id-ID"/>
                      </w:rPr>
                      <w:t>Siswa tidak terbiasa belajar mandiri untuk menemukan alternatif dalam menyelesaikan masalah</w:t>
                    </w:r>
                  </w:p>
                  <w:p w:rsidR="004A29B7" w:rsidRPr="00986214" w:rsidRDefault="004A29B7" w:rsidP="00DA62A4">
                    <w:pPr>
                      <w:pStyle w:val="ListParagraph"/>
                      <w:numPr>
                        <w:ilvl w:val="0"/>
                        <w:numId w:val="14"/>
                      </w:numPr>
                      <w:spacing w:after="0"/>
                      <w:ind w:left="284" w:hanging="284"/>
                      <w:rPr>
                        <w:rFonts w:cs="Calibri"/>
                        <w:b/>
                        <w:bCs/>
                        <w:sz w:val="24"/>
                        <w:lang w:val="id-ID"/>
                      </w:rPr>
                    </w:pPr>
                    <w:r w:rsidRPr="00986214">
                      <w:rPr>
                        <w:rFonts w:cs="Calibri"/>
                        <w:b/>
                        <w:bCs/>
                        <w:sz w:val="24"/>
                        <w:lang w:val="id-ID"/>
                      </w:rPr>
                      <w:t>Kurangnya interaksi antara siswa dengan siswa, siswa dengan guru</w:t>
                    </w:r>
                  </w:p>
                </w:txbxContent>
              </v:textbox>
            </v:rect>
            <v:rect id="Rectangle 10" o:spid="_x0000_s1066" style="position:absolute;left:2310;top:3750;width:3607;height:2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EtMMA&#10;AADbAAAADwAAAGRycy9kb3ducmV2LnhtbESPW4vCMBSE3wX/QzjCvoimuotKNYoIwl4Q8fZ+aI5t&#10;sTmpSdZ2//1mYcHHYWa+YRar1lTiQc6XlhWMhgkI4szqknMF59N2MAPhA7LGyjIp+CEPq2W3s8BU&#10;24YP9DiGXEQI+xQVFCHUqZQ+K8igH9qaOHpX6wyGKF0utcMmwk0lx0kykQZLjgsF1rQpKLsdv42C&#10;TPNnG/az6ce+/9XsLte7ezOo1EuvXc9BBGrDM/zfftcKXq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GEtMMAAADbAAAADwAAAAAAAAAAAAAAAACYAgAAZHJzL2Rv&#10;d25yZXYueG1sUEsFBgAAAAAEAAQA9QAAAIgDAAAAAA==&#10;">
              <v:shadow on="t" opacity=".5" offset="6pt,-6pt"/>
              <v:textbox style="mso-next-textbox:#Rectangle 10">
                <w:txbxContent>
                  <w:p w:rsidR="004A29B7" w:rsidRPr="00986214" w:rsidRDefault="004A29B7" w:rsidP="00DA62A4">
                    <w:pPr>
                      <w:spacing w:after="0"/>
                      <w:rPr>
                        <w:rFonts w:cs="Calibri"/>
                        <w:b/>
                        <w:bCs/>
                        <w:sz w:val="24"/>
                      </w:rPr>
                    </w:pPr>
                    <w:r w:rsidRPr="00986214">
                      <w:rPr>
                        <w:rFonts w:cs="Calibri"/>
                        <w:b/>
                        <w:bCs/>
                        <w:sz w:val="24"/>
                      </w:rPr>
                      <w:t>Aspek Guru :</w:t>
                    </w:r>
                  </w:p>
                  <w:p w:rsidR="004A29B7" w:rsidRPr="00986214" w:rsidRDefault="004A29B7" w:rsidP="00DA62A4">
                    <w:pPr>
                      <w:pStyle w:val="ListParagraph"/>
                      <w:numPr>
                        <w:ilvl w:val="0"/>
                        <w:numId w:val="13"/>
                      </w:numPr>
                      <w:spacing w:after="0"/>
                      <w:ind w:left="284" w:hanging="284"/>
                      <w:rPr>
                        <w:rFonts w:cs="Calibri"/>
                        <w:b/>
                        <w:bCs/>
                        <w:sz w:val="24"/>
                        <w:lang w:val="id-ID"/>
                      </w:rPr>
                    </w:pPr>
                    <w:r w:rsidRPr="00986214">
                      <w:rPr>
                        <w:rFonts w:cs="Calibri"/>
                        <w:b/>
                        <w:bCs/>
                        <w:sz w:val="24"/>
                        <w:lang w:val="id-ID"/>
                      </w:rPr>
                      <w:t>Pendekatan yang digunakan satu arah cenderung kepada guru</w:t>
                    </w:r>
                  </w:p>
                  <w:p w:rsidR="004A29B7" w:rsidRPr="00986214" w:rsidRDefault="004A29B7" w:rsidP="00DA62A4">
                    <w:pPr>
                      <w:pStyle w:val="ListParagraph"/>
                      <w:numPr>
                        <w:ilvl w:val="0"/>
                        <w:numId w:val="13"/>
                      </w:numPr>
                      <w:spacing w:after="0"/>
                      <w:ind w:left="284" w:hanging="284"/>
                      <w:rPr>
                        <w:rFonts w:cs="Calibri"/>
                        <w:b/>
                        <w:bCs/>
                        <w:sz w:val="24"/>
                        <w:lang w:val="id-ID"/>
                      </w:rPr>
                    </w:pPr>
                    <w:r w:rsidRPr="00986214">
                      <w:rPr>
                        <w:rFonts w:cs="Calibri"/>
                        <w:b/>
                        <w:bCs/>
                        <w:sz w:val="24"/>
                        <w:lang w:val="id-ID"/>
                      </w:rPr>
                      <w:t>Guru kurang mengembangkan kesempatan bagi siswa untuk melakukan refleksi dan negosiasi</w:t>
                    </w:r>
                  </w:p>
                </w:txbxContent>
              </v:textbox>
            </v:rect>
            <v:shape id="AutoShape 11" o:spid="_x0000_s1067" type="#_x0000_t32" style="position:absolute;left:6210;top:3570;width:1;height:3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rect id="Rectangle 12" o:spid="_x0000_s1068" style="position:absolute;left:3285;top:6819;width:5847;height:2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4q8MA&#10;AADbAAAADwAAAGRycy9kb3ducmV2LnhtbESPQWvCQBSE7wX/w/IEb80mEUpNs4oIFj3WevH2mn1N&#10;UrNvw+42if76bqHQ4zAz3zDlZjKdGMj51rKCLElBEFdWt1wrOL/vH59B+ICssbNMCm7kYbOePZRY&#10;aDvyGw2nUIsIYV+ggiaEvpDSVw0Z9IntiaP3aZ3BEKWrpXY4RrjpZJ6mT9Jgy3GhwZ52DVXX07dR&#10;QF/jh9ZH9q/Z/Zbll6P0XT4otZhP2xcQgabwH/5rH7SC5Qp+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d4q8MAAADbAAAADwAAAAAAAAAAAAAAAACYAgAAZHJzL2Rv&#10;d25yZXYueG1sUEsFBgAAAAAEAAQA9QAAAIgDAAAAAA==&#10;">
              <v:shadow on="t" opacity=".5" offset="-6pt,-6pt"/>
              <v:textbox style="mso-next-textbox:#Rectangle 12">
                <w:txbxContent>
                  <w:p w:rsidR="004A29B7" w:rsidRPr="00986214" w:rsidRDefault="004A29B7" w:rsidP="00DA62A4">
                    <w:pPr>
                      <w:spacing w:after="0"/>
                      <w:jc w:val="center"/>
                      <w:rPr>
                        <w:rFonts w:cs="Calibri"/>
                        <w:b/>
                        <w:bCs/>
                        <w:sz w:val="24"/>
                      </w:rPr>
                    </w:pPr>
                    <w:r w:rsidRPr="00986214">
                      <w:rPr>
                        <w:rFonts w:cs="Calibri"/>
                        <w:b/>
                        <w:bCs/>
                        <w:sz w:val="24"/>
                      </w:rPr>
                      <w:t>Langkah-langkah STAD</w:t>
                    </w:r>
                  </w:p>
                  <w:p w:rsidR="004A29B7" w:rsidRPr="00986214" w:rsidRDefault="004A29B7" w:rsidP="00DA62A4">
                    <w:pPr>
                      <w:pStyle w:val="ListParagraph"/>
                      <w:numPr>
                        <w:ilvl w:val="0"/>
                        <w:numId w:val="15"/>
                      </w:numPr>
                      <w:spacing w:after="0"/>
                      <w:ind w:left="284" w:hanging="284"/>
                      <w:rPr>
                        <w:rFonts w:cs="Calibri"/>
                        <w:b/>
                        <w:bCs/>
                        <w:sz w:val="24"/>
                        <w:lang w:val="id-ID"/>
                      </w:rPr>
                    </w:pPr>
                    <w:r w:rsidRPr="00986214">
                      <w:rPr>
                        <w:rFonts w:cs="Calibri"/>
                        <w:b/>
                        <w:bCs/>
                        <w:sz w:val="24"/>
                        <w:szCs w:val="24"/>
                      </w:rPr>
                      <w:t>Menyampaikan tujuan dan memotivasi sisw</w:t>
                    </w:r>
                    <w:r w:rsidRPr="00986214">
                      <w:rPr>
                        <w:rFonts w:cs="Calibri"/>
                        <w:b/>
                        <w:bCs/>
                        <w:sz w:val="24"/>
                        <w:szCs w:val="24"/>
                        <w:lang w:val="id-ID"/>
                      </w:rPr>
                      <w:t>a</w:t>
                    </w:r>
                  </w:p>
                  <w:p w:rsidR="004A29B7" w:rsidRPr="00986214" w:rsidRDefault="004A29B7" w:rsidP="00DA62A4">
                    <w:pPr>
                      <w:pStyle w:val="ListParagraph"/>
                      <w:numPr>
                        <w:ilvl w:val="0"/>
                        <w:numId w:val="15"/>
                      </w:numPr>
                      <w:spacing w:after="0"/>
                      <w:ind w:left="284" w:hanging="284"/>
                      <w:rPr>
                        <w:rFonts w:cs="Calibri"/>
                        <w:b/>
                        <w:bCs/>
                        <w:sz w:val="24"/>
                        <w:lang w:val="id-ID"/>
                      </w:rPr>
                    </w:pPr>
                    <w:r w:rsidRPr="00986214">
                      <w:rPr>
                        <w:rFonts w:cs="Calibri"/>
                        <w:b/>
                        <w:bCs/>
                        <w:sz w:val="24"/>
                        <w:szCs w:val="24"/>
                      </w:rPr>
                      <w:t>Menyajikan informasi</w:t>
                    </w:r>
                  </w:p>
                  <w:p w:rsidR="004A29B7" w:rsidRPr="00986214" w:rsidRDefault="004A29B7" w:rsidP="00DA62A4">
                    <w:pPr>
                      <w:pStyle w:val="ListParagraph"/>
                      <w:numPr>
                        <w:ilvl w:val="0"/>
                        <w:numId w:val="15"/>
                      </w:numPr>
                      <w:tabs>
                        <w:tab w:val="left" w:pos="426"/>
                      </w:tabs>
                      <w:spacing w:after="0"/>
                      <w:ind w:left="284" w:hanging="284"/>
                      <w:jc w:val="both"/>
                      <w:rPr>
                        <w:rFonts w:cs="Calibri"/>
                        <w:b/>
                        <w:bCs/>
                        <w:sz w:val="24"/>
                        <w:szCs w:val="24"/>
                      </w:rPr>
                    </w:pPr>
                    <w:r w:rsidRPr="00986214">
                      <w:rPr>
                        <w:rFonts w:cs="Calibri"/>
                        <w:b/>
                        <w:bCs/>
                        <w:sz w:val="24"/>
                        <w:szCs w:val="24"/>
                      </w:rPr>
                      <w:t>Mengorganisasikan siswa ke dalam kelompok-kelompok belajar</w:t>
                    </w:r>
                  </w:p>
                  <w:p w:rsidR="004A29B7" w:rsidRPr="00986214" w:rsidRDefault="004A29B7" w:rsidP="00DA62A4">
                    <w:pPr>
                      <w:pStyle w:val="ListParagraph"/>
                      <w:numPr>
                        <w:ilvl w:val="0"/>
                        <w:numId w:val="15"/>
                      </w:numPr>
                      <w:tabs>
                        <w:tab w:val="left" w:pos="426"/>
                      </w:tabs>
                      <w:spacing w:after="0"/>
                      <w:ind w:left="284" w:hanging="284"/>
                      <w:jc w:val="both"/>
                      <w:rPr>
                        <w:rFonts w:cs="Calibri"/>
                        <w:b/>
                        <w:bCs/>
                        <w:sz w:val="24"/>
                        <w:szCs w:val="24"/>
                      </w:rPr>
                    </w:pPr>
                    <w:r w:rsidRPr="00986214">
                      <w:rPr>
                        <w:rFonts w:cs="Calibri"/>
                        <w:b/>
                        <w:bCs/>
                        <w:sz w:val="24"/>
                        <w:szCs w:val="24"/>
                      </w:rPr>
                      <w:t>Membimbing kelompok belajar</w:t>
                    </w:r>
                  </w:p>
                  <w:p w:rsidR="004A29B7" w:rsidRPr="00986214" w:rsidRDefault="004A29B7" w:rsidP="00DA62A4">
                    <w:pPr>
                      <w:pStyle w:val="ListParagraph"/>
                      <w:numPr>
                        <w:ilvl w:val="0"/>
                        <w:numId w:val="15"/>
                      </w:numPr>
                      <w:tabs>
                        <w:tab w:val="left" w:pos="426"/>
                      </w:tabs>
                      <w:spacing w:after="0"/>
                      <w:ind w:left="284" w:hanging="284"/>
                      <w:jc w:val="both"/>
                      <w:rPr>
                        <w:rFonts w:cs="Calibri"/>
                        <w:b/>
                        <w:bCs/>
                        <w:sz w:val="24"/>
                        <w:szCs w:val="24"/>
                      </w:rPr>
                    </w:pPr>
                    <w:r w:rsidRPr="00986214">
                      <w:rPr>
                        <w:rFonts w:cs="Calibri"/>
                        <w:b/>
                        <w:bCs/>
                        <w:sz w:val="24"/>
                        <w:szCs w:val="24"/>
                      </w:rPr>
                      <w:t>Evaluasi</w:t>
                    </w:r>
                  </w:p>
                  <w:p w:rsidR="004A29B7" w:rsidRPr="00986214" w:rsidRDefault="004A29B7" w:rsidP="00DA62A4">
                    <w:pPr>
                      <w:pStyle w:val="ListParagraph"/>
                      <w:numPr>
                        <w:ilvl w:val="0"/>
                        <w:numId w:val="15"/>
                      </w:numPr>
                      <w:spacing w:after="0"/>
                      <w:ind w:left="284" w:hanging="284"/>
                      <w:rPr>
                        <w:rFonts w:cs="Calibri"/>
                        <w:b/>
                        <w:bCs/>
                        <w:sz w:val="24"/>
                        <w:lang w:val="id-ID"/>
                      </w:rPr>
                    </w:pPr>
                    <w:r w:rsidRPr="00986214">
                      <w:rPr>
                        <w:rFonts w:cs="Calibri"/>
                        <w:b/>
                        <w:bCs/>
                        <w:sz w:val="24"/>
                        <w:lang w:val="id-ID"/>
                      </w:rPr>
                      <w:t>Memberikan penghargaan</w:t>
                    </w:r>
                  </w:p>
                  <w:p w:rsidR="004A29B7" w:rsidRPr="00986214" w:rsidRDefault="004A29B7" w:rsidP="00DA62A4">
                    <w:pPr>
                      <w:spacing w:after="0"/>
                      <w:rPr>
                        <w:rFonts w:cs="Calibri"/>
                        <w:b/>
                        <w:bCs/>
                      </w:rPr>
                    </w:pPr>
                  </w:p>
                </w:txbxContent>
              </v:textbox>
            </v:rect>
            <v:shape id="AutoShape 13" o:spid="_x0000_s1069" type="#_x0000_t32" style="position:absolute;left:6225;top:9750;width:0;height: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rect id="Rectangle 14" o:spid="_x0000_s1070" style="position:absolute;left:3885;top:10074;width:466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JsQA&#10;AADbAAAADwAAAGRycy9kb3ducmV2LnhtbESP3WoCMRSE7wXfIZxCb6RmLdLKdqOIIFiLiNv2/rA5&#10;+0M3J2uSuuvbN0LBy2FmvmGy1WBacSHnG8sKZtMEBHFhdcOVgq/P7dMChA/IGlvLpOBKHlbL8SjD&#10;VNueT3TJQyUihH2KCuoQulRKX9Rk0E9tRxy90jqDIUpXSe2wj3DTyuckeZEGG44LNXa0qan4yX+N&#10;gkLzfgjHxev7cfLRH77Ls5sbVOrxYVi/gQg0hHv4v73TCuYzuH2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yibEAAAA2wAAAA8AAAAAAAAAAAAAAAAAmAIAAGRycy9k&#10;b3ducmV2LnhtbFBLBQYAAAAABAAEAPUAAACJAwAAAAA=&#10;">
              <v:shadow on="t" opacity=".5" offset="6pt,-6pt"/>
              <v:textbox style="mso-next-textbox:#Rectangle 14">
                <w:txbxContent>
                  <w:p w:rsidR="004A29B7" w:rsidRPr="00986214" w:rsidRDefault="004A29B7" w:rsidP="00DA62A4">
                    <w:pPr>
                      <w:jc w:val="center"/>
                      <w:rPr>
                        <w:rFonts w:cs="Calibri"/>
                        <w:b/>
                        <w:bCs/>
                        <w:sz w:val="24"/>
                      </w:rPr>
                    </w:pPr>
                    <w:r w:rsidRPr="00986214">
                      <w:rPr>
                        <w:rFonts w:cs="Calibri"/>
                        <w:b/>
                        <w:bCs/>
                        <w:sz w:val="24"/>
                      </w:rPr>
                      <w:t xml:space="preserve">Hasil Belajar </w:t>
                    </w:r>
                    <w:r>
                      <w:rPr>
                        <w:rFonts w:cs="Calibri"/>
                        <w:b/>
                        <w:bCs/>
                        <w:sz w:val="24"/>
                      </w:rPr>
                      <w:t>PKn</w:t>
                    </w:r>
                    <w:r w:rsidRPr="00986214">
                      <w:rPr>
                        <w:rFonts w:cs="Calibri"/>
                        <w:b/>
                        <w:bCs/>
                        <w:sz w:val="24"/>
                      </w:rPr>
                      <w:t xml:space="preserve"> Meningkat</w:t>
                    </w:r>
                  </w:p>
                </w:txbxContent>
              </v:textbox>
            </v:rect>
          </v:group>
        </w:pic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 xml:space="preserve"> </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p>
    <w:p w:rsidR="00DA62A4" w:rsidRPr="00986214" w:rsidRDefault="00DA62A4" w:rsidP="00DA62A4">
      <w:pPr>
        <w:pStyle w:val="ListParagraph"/>
        <w:numPr>
          <w:ilvl w:val="0"/>
          <w:numId w:val="5"/>
        </w:numPr>
        <w:tabs>
          <w:tab w:val="left" w:pos="426"/>
        </w:tabs>
        <w:spacing w:line="480" w:lineRule="auto"/>
        <w:ind w:hanging="720"/>
        <w:jc w:val="both"/>
        <w:rPr>
          <w:rFonts w:ascii="Times New Roman" w:hAnsi="Times New Roman" w:cs="Times New Roman"/>
          <w:b/>
          <w:bCs/>
          <w:sz w:val="24"/>
          <w:szCs w:val="24"/>
          <w:lang w:val="id-ID"/>
        </w:rPr>
      </w:pPr>
      <w:r w:rsidRPr="00986214">
        <w:rPr>
          <w:rFonts w:ascii="Times New Roman" w:hAnsi="Times New Roman" w:cs="Times New Roman"/>
          <w:b/>
          <w:bCs/>
          <w:sz w:val="24"/>
          <w:szCs w:val="24"/>
          <w:lang w:val="id-ID"/>
        </w:rPr>
        <w:t>Hipotesis Tindakan</w:t>
      </w:r>
    </w:p>
    <w:p w:rsidR="00DA62A4" w:rsidRPr="00986214"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pPr>
      <w:r w:rsidRPr="00986214">
        <w:rPr>
          <w:rFonts w:ascii="Times New Roman" w:hAnsi="Times New Roman" w:cs="Times New Roman"/>
          <w:bCs/>
          <w:sz w:val="24"/>
          <w:szCs w:val="24"/>
          <w:lang w:val="id-ID"/>
        </w:rPr>
        <w:tab/>
        <w:t xml:space="preserve">Berdasarkan kajian teori tersebut, maka dapat dirumuskan hipotesis dalam penelitian ini yaitu jika penerapan pembelajaran kooperatif model STAD diterapkan dalam pembelajaran </w:t>
      </w:r>
      <w:r w:rsidR="00C81E9F">
        <w:rPr>
          <w:rFonts w:ascii="Times New Roman" w:hAnsi="Times New Roman" w:cs="Times New Roman"/>
          <w:bCs/>
          <w:sz w:val="24"/>
          <w:szCs w:val="24"/>
          <w:lang w:val="id-ID"/>
        </w:rPr>
        <w:t>PK</w:t>
      </w:r>
      <w:r w:rsidR="00C81E9F">
        <w:rPr>
          <w:rFonts w:ascii="Times New Roman" w:hAnsi="Times New Roman" w:cs="Times New Roman"/>
          <w:bCs/>
          <w:sz w:val="24"/>
          <w:szCs w:val="24"/>
        </w:rPr>
        <w:t>n</w:t>
      </w:r>
      <w:r w:rsidRPr="00986214">
        <w:rPr>
          <w:rFonts w:ascii="Times New Roman" w:hAnsi="Times New Roman" w:cs="Times New Roman"/>
          <w:bCs/>
          <w:sz w:val="24"/>
          <w:szCs w:val="24"/>
          <w:lang w:val="id-ID"/>
        </w:rPr>
        <w:t xml:space="preserve"> di kelas V B2 SDIT Wihdatul Ummah Makassar, maka hasil belajar siswa dapat meningkat.</w:t>
      </w:r>
    </w:p>
    <w:p w:rsidR="00DA62A4" w:rsidRPr="002A4DB3" w:rsidRDefault="00DA62A4" w:rsidP="00DA62A4">
      <w:pPr>
        <w:pStyle w:val="ListParagraph"/>
        <w:tabs>
          <w:tab w:val="left" w:pos="426"/>
        </w:tabs>
        <w:spacing w:line="480" w:lineRule="auto"/>
        <w:ind w:left="0"/>
        <w:jc w:val="both"/>
        <w:rPr>
          <w:rFonts w:ascii="Times New Roman" w:hAnsi="Times New Roman" w:cs="Times New Roman"/>
          <w:bCs/>
          <w:sz w:val="24"/>
          <w:szCs w:val="24"/>
          <w:lang w:val="id-ID"/>
        </w:rPr>
        <w:sectPr w:rsidR="00DA62A4" w:rsidRPr="002A4DB3" w:rsidSect="004A29B7">
          <w:pgSz w:w="12240" w:h="15840" w:code="1"/>
          <w:pgMar w:top="2268" w:right="1701" w:bottom="1701" w:left="2268" w:header="720" w:footer="720" w:gutter="0"/>
          <w:cols w:space="720"/>
          <w:docGrid w:linePitch="360"/>
        </w:sectPr>
      </w:pPr>
    </w:p>
    <w:p w:rsidR="00173360" w:rsidRDefault="00173360"/>
    <w:sectPr w:rsidR="00173360" w:rsidSect="004A29B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EA" w:rsidRDefault="00235CEA" w:rsidP="00665579">
      <w:pPr>
        <w:spacing w:after="0" w:line="240" w:lineRule="auto"/>
      </w:pPr>
      <w:r>
        <w:separator/>
      </w:r>
    </w:p>
  </w:endnote>
  <w:endnote w:type="continuationSeparator" w:id="0">
    <w:p w:rsidR="00235CEA" w:rsidRDefault="00235CEA" w:rsidP="00665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EA" w:rsidRDefault="00235CEA" w:rsidP="00665579">
      <w:pPr>
        <w:spacing w:after="0" w:line="240" w:lineRule="auto"/>
      </w:pPr>
      <w:r>
        <w:separator/>
      </w:r>
    </w:p>
  </w:footnote>
  <w:footnote w:type="continuationSeparator" w:id="0">
    <w:p w:rsidR="00235CEA" w:rsidRDefault="00235CEA" w:rsidP="00665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97"/>
      <w:docPartObj>
        <w:docPartGallery w:val="Page Numbers (Top of Page)"/>
        <w:docPartUnique/>
      </w:docPartObj>
    </w:sdtPr>
    <w:sdtEndPr>
      <w:rPr>
        <w:rFonts w:ascii="Times New Roman" w:hAnsi="Times New Roman"/>
        <w:sz w:val="24"/>
      </w:rPr>
    </w:sdtEndPr>
    <w:sdtContent>
      <w:p w:rsidR="000A0041" w:rsidRPr="00035334" w:rsidRDefault="007B0A18">
        <w:pPr>
          <w:pStyle w:val="Header"/>
          <w:jc w:val="right"/>
          <w:rPr>
            <w:rFonts w:ascii="Times New Roman" w:hAnsi="Times New Roman"/>
            <w:sz w:val="24"/>
          </w:rPr>
        </w:pPr>
        <w:r w:rsidRPr="00035334">
          <w:rPr>
            <w:rFonts w:ascii="Times New Roman" w:hAnsi="Times New Roman"/>
            <w:sz w:val="24"/>
          </w:rPr>
          <w:fldChar w:fldCharType="begin"/>
        </w:r>
        <w:r w:rsidR="001945CC" w:rsidRPr="00035334">
          <w:rPr>
            <w:rFonts w:ascii="Times New Roman" w:hAnsi="Times New Roman"/>
            <w:sz w:val="24"/>
          </w:rPr>
          <w:instrText xml:space="preserve"> PAGE   \* MERGEFORMAT </w:instrText>
        </w:r>
        <w:r w:rsidRPr="00035334">
          <w:rPr>
            <w:rFonts w:ascii="Times New Roman" w:hAnsi="Times New Roman"/>
            <w:sz w:val="24"/>
          </w:rPr>
          <w:fldChar w:fldCharType="separate"/>
        </w:r>
        <w:r w:rsidR="002659BE">
          <w:rPr>
            <w:rFonts w:ascii="Times New Roman" w:hAnsi="Times New Roman"/>
            <w:noProof/>
            <w:sz w:val="24"/>
          </w:rPr>
          <w:t>29</w:t>
        </w:r>
        <w:r w:rsidRPr="00035334">
          <w:rPr>
            <w:rFonts w:ascii="Times New Roman" w:hAnsi="Times New Roman"/>
            <w:sz w:val="24"/>
          </w:rPr>
          <w:fldChar w:fldCharType="end"/>
        </w:r>
      </w:p>
    </w:sdtContent>
  </w:sdt>
  <w:p w:rsidR="00665579" w:rsidRDefault="00665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B17"/>
    <w:multiLevelType w:val="hybridMultilevel"/>
    <w:tmpl w:val="34782CF2"/>
    <w:lvl w:ilvl="0" w:tplc="71508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3F4017"/>
    <w:multiLevelType w:val="hybridMultilevel"/>
    <w:tmpl w:val="6E7C1EC0"/>
    <w:lvl w:ilvl="0" w:tplc="BCFCB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05CFE"/>
    <w:multiLevelType w:val="hybridMultilevel"/>
    <w:tmpl w:val="531E0228"/>
    <w:lvl w:ilvl="0" w:tplc="F0466D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88B41A0"/>
    <w:multiLevelType w:val="hybridMultilevel"/>
    <w:tmpl w:val="018A60E6"/>
    <w:lvl w:ilvl="0" w:tplc="B6CC28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5585F"/>
    <w:multiLevelType w:val="hybridMultilevel"/>
    <w:tmpl w:val="616A7E42"/>
    <w:lvl w:ilvl="0" w:tplc="8C7CE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318D3"/>
    <w:multiLevelType w:val="hybridMultilevel"/>
    <w:tmpl w:val="100E31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637F5"/>
    <w:multiLevelType w:val="hybridMultilevel"/>
    <w:tmpl w:val="83EC74E8"/>
    <w:lvl w:ilvl="0" w:tplc="691CBEC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A94020"/>
    <w:multiLevelType w:val="hybridMultilevel"/>
    <w:tmpl w:val="3D0C6C3E"/>
    <w:lvl w:ilvl="0" w:tplc="EF645048">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9F18BE"/>
    <w:multiLevelType w:val="hybridMultilevel"/>
    <w:tmpl w:val="DA709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7256F"/>
    <w:multiLevelType w:val="hybridMultilevel"/>
    <w:tmpl w:val="6F90639E"/>
    <w:lvl w:ilvl="0" w:tplc="FC40E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CC25BA"/>
    <w:multiLevelType w:val="hybridMultilevel"/>
    <w:tmpl w:val="83F49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C38B0"/>
    <w:multiLevelType w:val="hybridMultilevel"/>
    <w:tmpl w:val="4A54E05C"/>
    <w:lvl w:ilvl="0" w:tplc="BE008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EE1AFC"/>
    <w:multiLevelType w:val="hybridMultilevel"/>
    <w:tmpl w:val="1408E750"/>
    <w:lvl w:ilvl="0" w:tplc="8DCEA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D6BA7"/>
    <w:multiLevelType w:val="hybridMultilevel"/>
    <w:tmpl w:val="5B8CA3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1D7184"/>
    <w:multiLevelType w:val="hybridMultilevel"/>
    <w:tmpl w:val="2ACE84E6"/>
    <w:lvl w:ilvl="0" w:tplc="F4922476">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44092"/>
    <w:multiLevelType w:val="hybridMultilevel"/>
    <w:tmpl w:val="1FFED22A"/>
    <w:lvl w:ilvl="0" w:tplc="4CC48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550E71"/>
    <w:multiLevelType w:val="hybridMultilevel"/>
    <w:tmpl w:val="66A09C40"/>
    <w:lvl w:ilvl="0" w:tplc="D9B20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68B0E23"/>
    <w:multiLevelType w:val="hybridMultilevel"/>
    <w:tmpl w:val="62E08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21364"/>
    <w:multiLevelType w:val="multilevel"/>
    <w:tmpl w:val="AC584BAE"/>
    <w:lvl w:ilvl="0">
      <w:start w:val="1"/>
      <w:numFmt w:val="decimal"/>
      <w:lvlText w:val="%1."/>
      <w:lvlJc w:val="left"/>
      <w:pPr>
        <w:ind w:left="1206" w:hanging="360"/>
      </w:pPr>
    </w:lvl>
    <w:lvl w:ilvl="1">
      <w:start w:val="1"/>
      <w:numFmt w:val="decimal"/>
      <w:isLgl/>
      <w:lvlText w:val="%1.%2"/>
      <w:lvlJc w:val="left"/>
      <w:pPr>
        <w:ind w:left="1206" w:hanging="36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1926" w:hanging="1080"/>
      </w:pPr>
      <w:rPr>
        <w:rFonts w:hint="default"/>
      </w:rPr>
    </w:lvl>
    <w:lvl w:ilvl="5">
      <w:start w:val="1"/>
      <w:numFmt w:val="decimal"/>
      <w:isLgl/>
      <w:lvlText w:val="%1.%2.%3.%4.%5.%6"/>
      <w:lvlJc w:val="left"/>
      <w:pPr>
        <w:ind w:left="1926"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646" w:hanging="1800"/>
      </w:pPr>
      <w:rPr>
        <w:rFonts w:hint="default"/>
      </w:rPr>
    </w:lvl>
  </w:abstractNum>
  <w:abstractNum w:abstractNumId="19">
    <w:nsid w:val="520C629E"/>
    <w:multiLevelType w:val="hybridMultilevel"/>
    <w:tmpl w:val="711E1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44CB4"/>
    <w:multiLevelType w:val="hybridMultilevel"/>
    <w:tmpl w:val="FCB688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274DCC"/>
    <w:multiLevelType w:val="hybridMultilevel"/>
    <w:tmpl w:val="653E8E62"/>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0F2A4D"/>
    <w:multiLevelType w:val="hybridMultilevel"/>
    <w:tmpl w:val="58E264A2"/>
    <w:lvl w:ilvl="0" w:tplc="7744E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BD2947"/>
    <w:multiLevelType w:val="hybridMultilevel"/>
    <w:tmpl w:val="88B4DD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695D90"/>
    <w:multiLevelType w:val="hybridMultilevel"/>
    <w:tmpl w:val="3E06D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207CA"/>
    <w:multiLevelType w:val="hybridMultilevel"/>
    <w:tmpl w:val="BAE46252"/>
    <w:lvl w:ilvl="0" w:tplc="1552699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401827"/>
    <w:multiLevelType w:val="hybridMultilevel"/>
    <w:tmpl w:val="CF629D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DB6DE6"/>
    <w:multiLevelType w:val="hybridMultilevel"/>
    <w:tmpl w:val="9D38EC2E"/>
    <w:lvl w:ilvl="0" w:tplc="6F360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652AC3"/>
    <w:multiLevelType w:val="hybridMultilevel"/>
    <w:tmpl w:val="83327FA2"/>
    <w:lvl w:ilvl="0" w:tplc="2CFAB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2D7604"/>
    <w:multiLevelType w:val="multilevel"/>
    <w:tmpl w:val="91B084D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1"/>
  </w:num>
  <w:num w:numId="4">
    <w:abstractNumId w:val="28"/>
  </w:num>
  <w:num w:numId="5">
    <w:abstractNumId w:val="10"/>
  </w:num>
  <w:num w:numId="6">
    <w:abstractNumId w:val="4"/>
  </w:num>
  <w:num w:numId="7">
    <w:abstractNumId w:val="22"/>
  </w:num>
  <w:num w:numId="8">
    <w:abstractNumId w:val="19"/>
  </w:num>
  <w:num w:numId="9">
    <w:abstractNumId w:val="0"/>
  </w:num>
  <w:num w:numId="10">
    <w:abstractNumId w:val="15"/>
  </w:num>
  <w:num w:numId="11">
    <w:abstractNumId w:val="26"/>
  </w:num>
  <w:num w:numId="12">
    <w:abstractNumId w:val="29"/>
  </w:num>
  <w:num w:numId="13">
    <w:abstractNumId w:val="9"/>
  </w:num>
  <w:num w:numId="14">
    <w:abstractNumId w:val="3"/>
  </w:num>
  <w:num w:numId="15">
    <w:abstractNumId w:val="7"/>
  </w:num>
  <w:num w:numId="16">
    <w:abstractNumId w:val="24"/>
  </w:num>
  <w:num w:numId="17">
    <w:abstractNumId w:val="18"/>
  </w:num>
  <w:num w:numId="18">
    <w:abstractNumId w:val="8"/>
  </w:num>
  <w:num w:numId="19">
    <w:abstractNumId w:val="6"/>
  </w:num>
  <w:num w:numId="20">
    <w:abstractNumId w:val="12"/>
  </w:num>
  <w:num w:numId="21">
    <w:abstractNumId w:val="16"/>
  </w:num>
  <w:num w:numId="22">
    <w:abstractNumId w:val="13"/>
  </w:num>
  <w:num w:numId="23">
    <w:abstractNumId w:val="5"/>
  </w:num>
  <w:num w:numId="24">
    <w:abstractNumId w:val="14"/>
  </w:num>
  <w:num w:numId="25">
    <w:abstractNumId w:val="21"/>
  </w:num>
  <w:num w:numId="26">
    <w:abstractNumId w:val="23"/>
  </w:num>
  <w:num w:numId="27">
    <w:abstractNumId w:val="11"/>
  </w:num>
  <w:num w:numId="28">
    <w:abstractNumId w:val="20"/>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rsids>
    <w:rsidRoot w:val="00DA62A4"/>
    <w:rsid w:val="000033DA"/>
    <w:rsid w:val="0000368E"/>
    <w:rsid w:val="000057ED"/>
    <w:rsid w:val="00010062"/>
    <w:rsid w:val="000108CE"/>
    <w:rsid w:val="00010AF7"/>
    <w:rsid w:val="00010C3D"/>
    <w:rsid w:val="00011D89"/>
    <w:rsid w:val="00012C15"/>
    <w:rsid w:val="000133E3"/>
    <w:rsid w:val="000134DF"/>
    <w:rsid w:val="000140FD"/>
    <w:rsid w:val="00014279"/>
    <w:rsid w:val="0001504D"/>
    <w:rsid w:val="00015B25"/>
    <w:rsid w:val="00022946"/>
    <w:rsid w:val="000239D6"/>
    <w:rsid w:val="00023FAB"/>
    <w:rsid w:val="000251C7"/>
    <w:rsid w:val="0002546E"/>
    <w:rsid w:val="0002596B"/>
    <w:rsid w:val="00027C83"/>
    <w:rsid w:val="000303B8"/>
    <w:rsid w:val="00031537"/>
    <w:rsid w:val="00031CA4"/>
    <w:rsid w:val="00035008"/>
    <w:rsid w:val="00035334"/>
    <w:rsid w:val="00037805"/>
    <w:rsid w:val="00042DB3"/>
    <w:rsid w:val="00042EDA"/>
    <w:rsid w:val="00043DC2"/>
    <w:rsid w:val="0004450F"/>
    <w:rsid w:val="0004561B"/>
    <w:rsid w:val="00045C34"/>
    <w:rsid w:val="00053201"/>
    <w:rsid w:val="00054F6F"/>
    <w:rsid w:val="00061855"/>
    <w:rsid w:val="000626F3"/>
    <w:rsid w:val="00062D8D"/>
    <w:rsid w:val="00063C69"/>
    <w:rsid w:val="00065680"/>
    <w:rsid w:val="000703AA"/>
    <w:rsid w:val="0007223B"/>
    <w:rsid w:val="0007424D"/>
    <w:rsid w:val="0007786E"/>
    <w:rsid w:val="00077BC4"/>
    <w:rsid w:val="000808C1"/>
    <w:rsid w:val="0008269E"/>
    <w:rsid w:val="00087169"/>
    <w:rsid w:val="00087FB5"/>
    <w:rsid w:val="00091BF5"/>
    <w:rsid w:val="0009259E"/>
    <w:rsid w:val="00096B14"/>
    <w:rsid w:val="000974B5"/>
    <w:rsid w:val="000975B5"/>
    <w:rsid w:val="00097725"/>
    <w:rsid w:val="000A0041"/>
    <w:rsid w:val="000A0175"/>
    <w:rsid w:val="000A08E5"/>
    <w:rsid w:val="000A0944"/>
    <w:rsid w:val="000A1A5B"/>
    <w:rsid w:val="000A1AC0"/>
    <w:rsid w:val="000A1F3E"/>
    <w:rsid w:val="000A3284"/>
    <w:rsid w:val="000A4695"/>
    <w:rsid w:val="000A4F93"/>
    <w:rsid w:val="000A57D8"/>
    <w:rsid w:val="000A6F12"/>
    <w:rsid w:val="000A7727"/>
    <w:rsid w:val="000A79EF"/>
    <w:rsid w:val="000B3BC6"/>
    <w:rsid w:val="000B4960"/>
    <w:rsid w:val="000B553D"/>
    <w:rsid w:val="000B5556"/>
    <w:rsid w:val="000B673C"/>
    <w:rsid w:val="000B6D3A"/>
    <w:rsid w:val="000C4838"/>
    <w:rsid w:val="000D0FD5"/>
    <w:rsid w:val="000D3DAC"/>
    <w:rsid w:val="000D4AD4"/>
    <w:rsid w:val="000D6A24"/>
    <w:rsid w:val="000E11D8"/>
    <w:rsid w:val="000E491D"/>
    <w:rsid w:val="000E5DAD"/>
    <w:rsid w:val="000E68F9"/>
    <w:rsid w:val="000F1A2D"/>
    <w:rsid w:val="000F1BDC"/>
    <w:rsid w:val="000F1E78"/>
    <w:rsid w:val="000F217E"/>
    <w:rsid w:val="000F220F"/>
    <w:rsid w:val="000F28B6"/>
    <w:rsid w:val="000F43C3"/>
    <w:rsid w:val="000F7542"/>
    <w:rsid w:val="001037BF"/>
    <w:rsid w:val="001049AA"/>
    <w:rsid w:val="0010502D"/>
    <w:rsid w:val="00105788"/>
    <w:rsid w:val="001115D4"/>
    <w:rsid w:val="00112CCB"/>
    <w:rsid w:val="00113357"/>
    <w:rsid w:val="00116073"/>
    <w:rsid w:val="00120C92"/>
    <w:rsid w:val="00125821"/>
    <w:rsid w:val="00126CC0"/>
    <w:rsid w:val="001319C2"/>
    <w:rsid w:val="00132F57"/>
    <w:rsid w:val="001408EE"/>
    <w:rsid w:val="001420D4"/>
    <w:rsid w:val="00142658"/>
    <w:rsid w:val="0014541E"/>
    <w:rsid w:val="001459EF"/>
    <w:rsid w:val="00146949"/>
    <w:rsid w:val="00151314"/>
    <w:rsid w:val="00153210"/>
    <w:rsid w:val="00153D5D"/>
    <w:rsid w:val="00156205"/>
    <w:rsid w:val="00156AF0"/>
    <w:rsid w:val="00161B69"/>
    <w:rsid w:val="00163F4D"/>
    <w:rsid w:val="0016417E"/>
    <w:rsid w:val="00164691"/>
    <w:rsid w:val="001651BC"/>
    <w:rsid w:val="00170FDF"/>
    <w:rsid w:val="00171562"/>
    <w:rsid w:val="001715A8"/>
    <w:rsid w:val="0017334E"/>
    <w:rsid w:val="00173360"/>
    <w:rsid w:val="00175C7A"/>
    <w:rsid w:val="00176BE4"/>
    <w:rsid w:val="00176E7A"/>
    <w:rsid w:val="00180132"/>
    <w:rsid w:val="00181EB6"/>
    <w:rsid w:val="00185F56"/>
    <w:rsid w:val="00187FC7"/>
    <w:rsid w:val="001905A1"/>
    <w:rsid w:val="0019331C"/>
    <w:rsid w:val="001945CC"/>
    <w:rsid w:val="00195BB1"/>
    <w:rsid w:val="00196FAA"/>
    <w:rsid w:val="001974F3"/>
    <w:rsid w:val="001A1468"/>
    <w:rsid w:val="001A1B99"/>
    <w:rsid w:val="001A2573"/>
    <w:rsid w:val="001A31CD"/>
    <w:rsid w:val="001A3614"/>
    <w:rsid w:val="001A3E9E"/>
    <w:rsid w:val="001A497E"/>
    <w:rsid w:val="001A4EE4"/>
    <w:rsid w:val="001A6763"/>
    <w:rsid w:val="001A77BD"/>
    <w:rsid w:val="001B5941"/>
    <w:rsid w:val="001B6323"/>
    <w:rsid w:val="001C0A55"/>
    <w:rsid w:val="001C27C2"/>
    <w:rsid w:val="001C72F0"/>
    <w:rsid w:val="001D01ED"/>
    <w:rsid w:val="001D0828"/>
    <w:rsid w:val="001D1A9F"/>
    <w:rsid w:val="001D458C"/>
    <w:rsid w:val="001D4904"/>
    <w:rsid w:val="001D70C2"/>
    <w:rsid w:val="001D7EAE"/>
    <w:rsid w:val="001E0747"/>
    <w:rsid w:val="001E26B7"/>
    <w:rsid w:val="001E4842"/>
    <w:rsid w:val="001E7583"/>
    <w:rsid w:val="001E76F2"/>
    <w:rsid w:val="001E7A8A"/>
    <w:rsid w:val="001F0BDF"/>
    <w:rsid w:val="001F398A"/>
    <w:rsid w:val="001F66C7"/>
    <w:rsid w:val="002045C5"/>
    <w:rsid w:val="00204B28"/>
    <w:rsid w:val="00205192"/>
    <w:rsid w:val="00207EAF"/>
    <w:rsid w:val="002131CE"/>
    <w:rsid w:val="00217C0A"/>
    <w:rsid w:val="00220468"/>
    <w:rsid w:val="0022057A"/>
    <w:rsid w:val="00222128"/>
    <w:rsid w:val="00223E30"/>
    <w:rsid w:val="002245B0"/>
    <w:rsid w:val="00230367"/>
    <w:rsid w:val="00230526"/>
    <w:rsid w:val="00231817"/>
    <w:rsid w:val="00234558"/>
    <w:rsid w:val="002359EF"/>
    <w:rsid w:val="00235CEA"/>
    <w:rsid w:val="0023733C"/>
    <w:rsid w:val="00240E45"/>
    <w:rsid w:val="002443E6"/>
    <w:rsid w:val="00246448"/>
    <w:rsid w:val="0025026D"/>
    <w:rsid w:val="00252AB3"/>
    <w:rsid w:val="00254606"/>
    <w:rsid w:val="00254F88"/>
    <w:rsid w:val="00256D2D"/>
    <w:rsid w:val="002579FF"/>
    <w:rsid w:val="00263267"/>
    <w:rsid w:val="00263FA3"/>
    <w:rsid w:val="00264BE4"/>
    <w:rsid w:val="00265112"/>
    <w:rsid w:val="002659BE"/>
    <w:rsid w:val="002661EF"/>
    <w:rsid w:val="00266729"/>
    <w:rsid w:val="002675FC"/>
    <w:rsid w:val="00271DC5"/>
    <w:rsid w:val="00272443"/>
    <w:rsid w:val="0027351E"/>
    <w:rsid w:val="0027445D"/>
    <w:rsid w:val="00274EBB"/>
    <w:rsid w:val="00277904"/>
    <w:rsid w:val="0027794D"/>
    <w:rsid w:val="00277A78"/>
    <w:rsid w:val="00280579"/>
    <w:rsid w:val="00280BB0"/>
    <w:rsid w:val="00282C9E"/>
    <w:rsid w:val="00282FA1"/>
    <w:rsid w:val="0028376A"/>
    <w:rsid w:val="00284002"/>
    <w:rsid w:val="0028405A"/>
    <w:rsid w:val="0028471D"/>
    <w:rsid w:val="00291112"/>
    <w:rsid w:val="00292C74"/>
    <w:rsid w:val="0029305A"/>
    <w:rsid w:val="0029357F"/>
    <w:rsid w:val="002973DB"/>
    <w:rsid w:val="0029759B"/>
    <w:rsid w:val="002977EE"/>
    <w:rsid w:val="002A042F"/>
    <w:rsid w:val="002A2755"/>
    <w:rsid w:val="002A3369"/>
    <w:rsid w:val="002B16D7"/>
    <w:rsid w:val="002B2533"/>
    <w:rsid w:val="002B4436"/>
    <w:rsid w:val="002B444C"/>
    <w:rsid w:val="002B6348"/>
    <w:rsid w:val="002B6A40"/>
    <w:rsid w:val="002C25BE"/>
    <w:rsid w:val="002C5B1E"/>
    <w:rsid w:val="002C684C"/>
    <w:rsid w:val="002C77C7"/>
    <w:rsid w:val="002D00E2"/>
    <w:rsid w:val="002D0A5C"/>
    <w:rsid w:val="002D53F0"/>
    <w:rsid w:val="002D5812"/>
    <w:rsid w:val="002D5B2F"/>
    <w:rsid w:val="002D5E07"/>
    <w:rsid w:val="002D68E2"/>
    <w:rsid w:val="002D6AEC"/>
    <w:rsid w:val="002E2F54"/>
    <w:rsid w:val="002E3861"/>
    <w:rsid w:val="002E554A"/>
    <w:rsid w:val="002F08F7"/>
    <w:rsid w:val="002F09DF"/>
    <w:rsid w:val="002F78B6"/>
    <w:rsid w:val="00305938"/>
    <w:rsid w:val="00306350"/>
    <w:rsid w:val="00306AA2"/>
    <w:rsid w:val="0030742F"/>
    <w:rsid w:val="00307FC6"/>
    <w:rsid w:val="00312334"/>
    <w:rsid w:val="00313392"/>
    <w:rsid w:val="003134BE"/>
    <w:rsid w:val="00314212"/>
    <w:rsid w:val="00315FD4"/>
    <w:rsid w:val="00320198"/>
    <w:rsid w:val="0032158D"/>
    <w:rsid w:val="00322B9E"/>
    <w:rsid w:val="00326B4E"/>
    <w:rsid w:val="003275CA"/>
    <w:rsid w:val="0033094C"/>
    <w:rsid w:val="003328FC"/>
    <w:rsid w:val="00333068"/>
    <w:rsid w:val="00334E44"/>
    <w:rsid w:val="00335DAD"/>
    <w:rsid w:val="00341EAA"/>
    <w:rsid w:val="00342049"/>
    <w:rsid w:val="00342418"/>
    <w:rsid w:val="00342E53"/>
    <w:rsid w:val="00343D97"/>
    <w:rsid w:val="0035018A"/>
    <w:rsid w:val="00351FA5"/>
    <w:rsid w:val="00354C93"/>
    <w:rsid w:val="00355C4E"/>
    <w:rsid w:val="00355CF8"/>
    <w:rsid w:val="0035789F"/>
    <w:rsid w:val="003605A6"/>
    <w:rsid w:val="00361054"/>
    <w:rsid w:val="00361665"/>
    <w:rsid w:val="00367442"/>
    <w:rsid w:val="00372A57"/>
    <w:rsid w:val="00374E57"/>
    <w:rsid w:val="003755FB"/>
    <w:rsid w:val="00377F28"/>
    <w:rsid w:val="003818A3"/>
    <w:rsid w:val="0038378B"/>
    <w:rsid w:val="003837A1"/>
    <w:rsid w:val="00383826"/>
    <w:rsid w:val="00383E0E"/>
    <w:rsid w:val="00385768"/>
    <w:rsid w:val="00387869"/>
    <w:rsid w:val="00390B33"/>
    <w:rsid w:val="00394391"/>
    <w:rsid w:val="00396D04"/>
    <w:rsid w:val="00397DA9"/>
    <w:rsid w:val="003A0382"/>
    <w:rsid w:val="003A0E46"/>
    <w:rsid w:val="003A120F"/>
    <w:rsid w:val="003A1610"/>
    <w:rsid w:val="003A1A1E"/>
    <w:rsid w:val="003A2BDB"/>
    <w:rsid w:val="003A4EBD"/>
    <w:rsid w:val="003A625B"/>
    <w:rsid w:val="003A7083"/>
    <w:rsid w:val="003B0F65"/>
    <w:rsid w:val="003B69E3"/>
    <w:rsid w:val="003C22B7"/>
    <w:rsid w:val="003C4259"/>
    <w:rsid w:val="003C5608"/>
    <w:rsid w:val="003D15A7"/>
    <w:rsid w:val="003D6621"/>
    <w:rsid w:val="003E120E"/>
    <w:rsid w:val="003E6808"/>
    <w:rsid w:val="003E7F6B"/>
    <w:rsid w:val="003F018A"/>
    <w:rsid w:val="003F2563"/>
    <w:rsid w:val="003F263B"/>
    <w:rsid w:val="003F297A"/>
    <w:rsid w:val="003F2ED3"/>
    <w:rsid w:val="003F4308"/>
    <w:rsid w:val="003F79AA"/>
    <w:rsid w:val="00400BDD"/>
    <w:rsid w:val="0040209E"/>
    <w:rsid w:val="00402518"/>
    <w:rsid w:val="004034D4"/>
    <w:rsid w:val="00403EB8"/>
    <w:rsid w:val="00405C32"/>
    <w:rsid w:val="004069B1"/>
    <w:rsid w:val="004110D1"/>
    <w:rsid w:val="00411B3D"/>
    <w:rsid w:val="00411CB7"/>
    <w:rsid w:val="00412E86"/>
    <w:rsid w:val="00413B3E"/>
    <w:rsid w:val="004157CA"/>
    <w:rsid w:val="00416633"/>
    <w:rsid w:val="00420FB4"/>
    <w:rsid w:val="0042104D"/>
    <w:rsid w:val="00422544"/>
    <w:rsid w:val="00422C45"/>
    <w:rsid w:val="00425354"/>
    <w:rsid w:val="0042583A"/>
    <w:rsid w:val="00425981"/>
    <w:rsid w:val="004264E7"/>
    <w:rsid w:val="00427875"/>
    <w:rsid w:val="00427B46"/>
    <w:rsid w:val="004313A3"/>
    <w:rsid w:val="004320AD"/>
    <w:rsid w:val="0043559B"/>
    <w:rsid w:val="00437B71"/>
    <w:rsid w:val="004418E3"/>
    <w:rsid w:val="00441F1B"/>
    <w:rsid w:val="00444490"/>
    <w:rsid w:val="004457FA"/>
    <w:rsid w:val="00452228"/>
    <w:rsid w:val="00452C5A"/>
    <w:rsid w:val="004576B3"/>
    <w:rsid w:val="0046012F"/>
    <w:rsid w:val="004602C0"/>
    <w:rsid w:val="00460520"/>
    <w:rsid w:val="0046098C"/>
    <w:rsid w:val="00460B8B"/>
    <w:rsid w:val="00463BCA"/>
    <w:rsid w:val="004670C2"/>
    <w:rsid w:val="00467603"/>
    <w:rsid w:val="00467D85"/>
    <w:rsid w:val="004709DA"/>
    <w:rsid w:val="004713CF"/>
    <w:rsid w:val="004713DC"/>
    <w:rsid w:val="004723A3"/>
    <w:rsid w:val="00480EFD"/>
    <w:rsid w:val="00481EF9"/>
    <w:rsid w:val="00481F6E"/>
    <w:rsid w:val="004822AB"/>
    <w:rsid w:val="0048235F"/>
    <w:rsid w:val="00482DEA"/>
    <w:rsid w:val="0049155C"/>
    <w:rsid w:val="004918F5"/>
    <w:rsid w:val="0049193E"/>
    <w:rsid w:val="00491E54"/>
    <w:rsid w:val="004925FF"/>
    <w:rsid w:val="004938A2"/>
    <w:rsid w:val="00497A47"/>
    <w:rsid w:val="004A0416"/>
    <w:rsid w:val="004A0958"/>
    <w:rsid w:val="004A1136"/>
    <w:rsid w:val="004A29B7"/>
    <w:rsid w:val="004A3933"/>
    <w:rsid w:val="004A40CA"/>
    <w:rsid w:val="004A5F15"/>
    <w:rsid w:val="004A6E0B"/>
    <w:rsid w:val="004B09E6"/>
    <w:rsid w:val="004B1659"/>
    <w:rsid w:val="004B2D85"/>
    <w:rsid w:val="004B5026"/>
    <w:rsid w:val="004B6F23"/>
    <w:rsid w:val="004C02BA"/>
    <w:rsid w:val="004C0C06"/>
    <w:rsid w:val="004C15D5"/>
    <w:rsid w:val="004C1CE0"/>
    <w:rsid w:val="004C20F9"/>
    <w:rsid w:val="004C2689"/>
    <w:rsid w:val="004C2BAC"/>
    <w:rsid w:val="004C376B"/>
    <w:rsid w:val="004C7837"/>
    <w:rsid w:val="004D1D1B"/>
    <w:rsid w:val="004D2FB0"/>
    <w:rsid w:val="004D4052"/>
    <w:rsid w:val="004D4BAF"/>
    <w:rsid w:val="004D5B89"/>
    <w:rsid w:val="004D6A02"/>
    <w:rsid w:val="004E0BB8"/>
    <w:rsid w:val="004E1F81"/>
    <w:rsid w:val="004E2D6E"/>
    <w:rsid w:val="004E3BD2"/>
    <w:rsid w:val="004E3F44"/>
    <w:rsid w:val="004E4D56"/>
    <w:rsid w:val="004E52F9"/>
    <w:rsid w:val="004F0E2E"/>
    <w:rsid w:val="004F0FB3"/>
    <w:rsid w:val="004F4117"/>
    <w:rsid w:val="004F4BCF"/>
    <w:rsid w:val="004F5996"/>
    <w:rsid w:val="004F5C6D"/>
    <w:rsid w:val="0050092A"/>
    <w:rsid w:val="005011A8"/>
    <w:rsid w:val="00501C07"/>
    <w:rsid w:val="00502558"/>
    <w:rsid w:val="00503D79"/>
    <w:rsid w:val="0050494E"/>
    <w:rsid w:val="00507949"/>
    <w:rsid w:val="00511B18"/>
    <w:rsid w:val="00517C5D"/>
    <w:rsid w:val="005210BB"/>
    <w:rsid w:val="0052250C"/>
    <w:rsid w:val="00525F4B"/>
    <w:rsid w:val="00530C05"/>
    <w:rsid w:val="00531569"/>
    <w:rsid w:val="00534E82"/>
    <w:rsid w:val="00535089"/>
    <w:rsid w:val="00535A78"/>
    <w:rsid w:val="005368C3"/>
    <w:rsid w:val="0053790E"/>
    <w:rsid w:val="00542F08"/>
    <w:rsid w:val="00544382"/>
    <w:rsid w:val="00545AA4"/>
    <w:rsid w:val="0055080F"/>
    <w:rsid w:val="00551FE4"/>
    <w:rsid w:val="00556BE1"/>
    <w:rsid w:val="00557512"/>
    <w:rsid w:val="00557AE2"/>
    <w:rsid w:val="005616E5"/>
    <w:rsid w:val="005619D7"/>
    <w:rsid w:val="00563A64"/>
    <w:rsid w:val="00563DA4"/>
    <w:rsid w:val="0056563B"/>
    <w:rsid w:val="005710F9"/>
    <w:rsid w:val="005727D5"/>
    <w:rsid w:val="005763C2"/>
    <w:rsid w:val="0057782D"/>
    <w:rsid w:val="00581314"/>
    <w:rsid w:val="00581543"/>
    <w:rsid w:val="00583621"/>
    <w:rsid w:val="00585EFF"/>
    <w:rsid w:val="00587FF8"/>
    <w:rsid w:val="005923A3"/>
    <w:rsid w:val="00594A83"/>
    <w:rsid w:val="005958DB"/>
    <w:rsid w:val="005A0AC6"/>
    <w:rsid w:val="005B0D0E"/>
    <w:rsid w:val="005B4326"/>
    <w:rsid w:val="005B5D40"/>
    <w:rsid w:val="005B7B38"/>
    <w:rsid w:val="005C1B90"/>
    <w:rsid w:val="005C2018"/>
    <w:rsid w:val="005C20AE"/>
    <w:rsid w:val="005C24F4"/>
    <w:rsid w:val="005C2AEF"/>
    <w:rsid w:val="005C3433"/>
    <w:rsid w:val="005D3545"/>
    <w:rsid w:val="005D4388"/>
    <w:rsid w:val="005D53BE"/>
    <w:rsid w:val="005D5B31"/>
    <w:rsid w:val="005D7A37"/>
    <w:rsid w:val="005E2DD3"/>
    <w:rsid w:val="005E412F"/>
    <w:rsid w:val="005E4A16"/>
    <w:rsid w:val="005F0BD0"/>
    <w:rsid w:val="006008F0"/>
    <w:rsid w:val="006052C2"/>
    <w:rsid w:val="00611A20"/>
    <w:rsid w:val="006126E0"/>
    <w:rsid w:val="00616381"/>
    <w:rsid w:val="00622684"/>
    <w:rsid w:val="00624AA9"/>
    <w:rsid w:val="00624C1D"/>
    <w:rsid w:val="0062501D"/>
    <w:rsid w:val="0062638F"/>
    <w:rsid w:val="00627EF6"/>
    <w:rsid w:val="00631F72"/>
    <w:rsid w:val="0063397E"/>
    <w:rsid w:val="00636262"/>
    <w:rsid w:val="0064295E"/>
    <w:rsid w:val="00642B08"/>
    <w:rsid w:val="00643473"/>
    <w:rsid w:val="006435F4"/>
    <w:rsid w:val="006437F0"/>
    <w:rsid w:val="0065038A"/>
    <w:rsid w:val="00650EC6"/>
    <w:rsid w:val="0065163E"/>
    <w:rsid w:val="00655C6F"/>
    <w:rsid w:val="00657C6B"/>
    <w:rsid w:val="006611FA"/>
    <w:rsid w:val="00664A06"/>
    <w:rsid w:val="00665579"/>
    <w:rsid w:val="006661C3"/>
    <w:rsid w:val="006670B7"/>
    <w:rsid w:val="00667D19"/>
    <w:rsid w:val="0067120F"/>
    <w:rsid w:val="00671658"/>
    <w:rsid w:val="00674E7A"/>
    <w:rsid w:val="00682CDB"/>
    <w:rsid w:val="006842D5"/>
    <w:rsid w:val="006852F5"/>
    <w:rsid w:val="006904D9"/>
    <w:rsid w:val="00691320"/>
    <w:rsid w:val="00692ABD"/>
    <w:rsid w:val="006947F4"/>
    <w:rsid w:val="0069608F"/>
    <w:rsid w:val="00696272"/>
    <w:rsid w:val="00696614"/>
    <w:rsid w:val="006973CD"/>
    <w:rsid w:val="00697D25"/>
    <w:rsid w:val="006A0A5D"/>
    <w:rsid w:val="006A18FB"/>
    <w:rsid w:val="006A24FA"/>
    <w:rsid w:val="006A25E5"/>
    <w:rsid w:val="006A50A7"/>
    <w:rsid w:val="006A7959"/>
    <w:rsid w:val="006B5D3E"/>
    <w:rsid w:val="006B6601"/>
    <w:rsid w:val="006B7F0E"/>
    <w:rsid w:val="006B7FE1"/>
    <w:rsid w:val="006C0ED2"/>
    <w:rsid w:val="006C1C27"/>
    <w:rsid w:val="006C3572"/>
    <w:rsid w:val="006C4202"/>
    <w:rsid w:val="006C453A"/>
    <w:rsid w:val="006C60BD"/>
    <w:rsid w:val="006C75BF"/>
    <w:rsid w:val="006D26B4"/>
    <w:rsid w:val="006D377B"/>
    <w:rsid w:val="006D63F7"/>
    <w:rsid w:val="006D6E90"/>
    <w:rsid w:val="006D6EF9"/>
    <w:rsid w:val="006D7C85"/>
    <w:rsid w:val="006E0A8A"/>
    <w:rsid w:val="006E2A3C"/>
    <w:rsid w:val="006E2FE7"/>
    <w:rsid w:val="006E377F"/>
    <w:rsid w:val="006E42A4"/>
    <w:rsid w:val="006E453A"/>
    <w:rsid w:val="006E45B1"/>
    <w:rsid w:val="006F02A1"/>
    <w:rsid w:val="006F1EAB"/>
    <w:rsid w:val="006F2FAC"/>
    <w:rsid w:val="006F318A"/>
    <w:rsid w:val="006F4538"/>
    <w:rsid w:val="006F500F"/>
    <w:rsid w:val="006F5D0E"/>
    <w:rsid w:val="007055D3"/>
    <w:rsid w:val="007062BD"/>
    <w:rsid w:val="00706B10"/>
    <w:rsid w:val="0071636F"/>
    <w:rsid w:val="007164A6"/>
    <w:rsid w:val="0072078B"/>
    <w:rsid w:val="00724980"/>
    <w:rsid w:val="00725038"/>
    <w:rsid w:val="00732CCF"/>
    <w:rsid w:val="00733BD1"/>
    <w:rsid w:val="00734B7E"/>
    <w:rsid w:val="00735A76"/>
    <w:rsid w:val="00736946"/>
    <w:rsid w:val="00736A58"/>
    <w:rsid w:val="00736F78"/>
    <w:rsid w:val="00746178"/>
    <w:rsid w:val="00746CD7"/>
    <w:rsid w:val="007531D2"/>
    <w:rsid w:val="007609B9"/>
    <w:rsid w:val="00762250"/>
    <w:rsid w:val="00762EB1"/>
    <w:rsid w:val="00763153"/>
    <w:rsid w:val="0076429E"/>
    <w:rsid w:val="00764D8D"/>
    <w:rsid w:val="00764FBF"/>
    <w:rsid w:val="007670F4"/>
    <w:rsid w:val="00767C68"/>
    <w:rsid w:val="007701AC"/>
    <w:rsid w:val="00770DDF"/>
    <w:rsid w:val="00775D2C"/>
    <w:rsid w:val="00777C5F"/>
    <w:rsid w:val="00782265"/>
    <w:rsid w:val="00783111"/>
    <w:rsid w:val="00783C43"/>
    <w:rsid w:val="00783FA0"/>
    <w:rsid w:val="00786728"/>
    <w:rsid w:val="00786832"/>
    <w:rsid w:val="00786B3F"/>
    <w:rsid w:val="00786C7B"/>
    <w:rsid w:val="00787C3C"/>
    <w:rsid w:val="00792281"/>
    <w:rsid w:val="007931CA"/>
    <w:rsid w:val="00795020"/>
    <w:rsid w:val="007951F6"/>
    <w:rsid w:val="007965E0"/>
    <w:rsid w:val="007A160C"/>
    <w:rsid w:val="007A16A0"/>
    <w:rsid w:val="007A171E"/>
    <w:rsid w:val="007A2D4E"/>
    <w:rsid w:val="007A33EC"/>
    <w:rsid w:val="007A3A8D"/>
    <w:rsid w:val="007A5A68"/>
    <w:rsid w:val="007B0A18"/>
    <w:rsid w:val="007B10C6"/>
    <w:rsid w:val="007B41D2"/>
    <w:rsid w:val="007B65BC"/>
    <w:rsid w:val="007B687B"/>
    <w:rsid w:val="007B7AA2"/>
    <w:rsid w:val="007B7CB5"/>
    <w:rsid w:val="007B7F45"/>
    <w:rsid w:val="007C0653"/>
    <w:rsid w:val="007C1838"/>
    <w:rsid w:val="007C4D56"/>
    <w:rsid w:val="007D094D"/>
    <w:rsid w:val="007D1B31"/>
    <w:rsid w:val="007D4A15"/>
    <w:rsid w:val="007D53A0"/>
    <w:rsid w:val="007D5CEF"/>
    <w:rsid w:val="007D6CF0"/>
    <w:rsid w:val="007D6D9A"/>
    <w:rsid w:val="007D7D95"/>
    <w:rsid w:val="007E1446"/>
    <w:rsid w:val="007E3DFD"/>
    <w:rsid w:val="007E4B2D"/>
    <w:rsid w:val="007E6232"/>
    <w:rsid w:val="007E7FC3"/>
    <w:rsid w:val="007F3481"/>
    <w:rsid w:val="007F7EFC"/>
    <w:rsid w:val="007F7F57"/>
    <w:rsid w:val="008024F1"/>
    <w:rsid w:val="008030B7"/>
    <w:rsid w:val="0080357C"/>
    <w:rsid w:val="00804424"/>
    <w:rsid w:val="00806CDE"/>
    <w:rsid w:val="00806E13"/>
    <w:rsid w:val="0080715F"/>
    <w:rsid w:val="00811055"/>
    <w:rsid w:val="00815BAD"/>
    <w:rsid w:val="00821183"/>
    <w:rsid w:val="0082479A"/>
    <w:rsid w:val="008258DB"/>
    <w:rsid w:val="00827AC6"/>
    <w:rsid w:val="008305D1"/>
    <w:rsid w:val="00832A48"/>
    <w:rsid w:val="00832FA8"/>
    <w:rsid w:val="0083331A"/>
    <w:rsid w:val="00833F07"/>
    <w:rsid w:val="00836413"/>
    <w:rsid w:val="00836AE3"/>
    <w:rsid w:val="00837CEE"/>
    <w:rsid w:val="0084499C"/>
    <w:rsid w:val="00845CB8"/>
    <w:rsid w:val="0085035C"/>
    <w:rsid w:val="008511A0"/>
    <w:rsid w:val="00854F65"/>
    <w:rsid w:val="00855C6D"/>
    <w:rsid w:val="00856655"/>
    <w:rsid w:val="008566B8"/>
    <w:rsid w:val="00861780"/>
    <w:rsid w:val="00862523"/>
    <w:rsid w:val="008643BA"/>
    <w:rsid w:val="0087099F"/>
    <w:rsid w:val="00873082"/>
    <w:rsid w:val="00874645"/>
    <w:rsid w:val="0087678A"/>
    <w:rsid w:val="00877D4D"/>
    <w:rsid w:val="00885DDC"/>
    <w:rsid w:val="008868A2"/>
    <w:rsid w:val="00890890"/>
    <w:rsid w:val="00895C7E"/>
    <w:rsid w:val="00896C7F"/>
    <w:rsid w:val="0089774A"/>
    <w:rsid w:val="008A1080"/>
    <w:rsid w:val="008A13AB"/>
    <w:rsid w:val="008A4829"/>
    <w:rsid w:val="008A505E"/>
    <w:rsid w:val="008A5408"/>
    <w:rsid w:val="008A690D"/>
    <w:rsid w:val="008A7C68"/>
    <w:rsid w:val="008B08DB"/>
    <w:rsid w:val="008B0C67"/>
    <w:rsid w:val="008B1E93"/>
    <w:rsid w:val="008B6CE7"/>
    <w:rsid w:val="008B7EF5"/>
    <w:rsid w:val="008C08B3"/>
    <w:rsid w:val="008C4038"/>
    <w:rsid w:val="008C6F54"/>
    <w:rsid w:val="008D1B46"/>
    <w:rsid w:val="008D2B36"/>
    <w:rsid w:val="008D3BFB"/>
    <w:rsid w:val="008D4982"/>
    <w:rsid w:val="008D5A56"/>
    <w:rsid w:val="008E03A5"/>
    <w:rsid w:val="008E380F"/>
    <w:rsid w:val="008E642D"/>
    <w:rsid w:val="008E6759"/>
    <w:rsid w:val="008F001B"/>
    <w:rsid w:val="008F0CD9"/>
    <w:rsid w:val="008F11B5"/>
    <w:rsid w:val="008F6666"/>
    <w:rsid w:val="0090164F"/>
    <w:rsid w:val="0090255C"/>
    <w:rsid w:val="0090368E"/>
    <w:rsid w:val="0090505D"/>
    <w:rsid w:val="00911FF5"/>
    <w:rsid w:val="00912C07"/>
    <w:rsid w:val="0092229D"/>
    <w:rsid w:val="00925A2C"/>
    <w:rsid w:val="00927C6A"/>
    <w:rsid w:val="00930E46"/>
    <w:rsid w:val="00931725"/>
    <w:rsid w:val="0093279A"/>
    <w:rsid w:val="00933501"/>
    <w:rsid w:val="00935B10"/>
    <w:rsid w:val="00942D1D"/>
    <w:rsid w:val="009442AE"/>
    <w:rsid w:val="00944525"/>
    <w:rsid w:val="0094760D"/>
    <w:rsid w:val="009505F4"/>
    <w:rsid w:val="00950C4E"/>
    <w:rsid w:val="00951372"/>
    <w:rsid w:val="009521FA"/>
    <w:rsid w:val="00956298"/>
    <w:rsid w:val="00960A21"/>
    <w:rsid w:val="0096195D"/>
    <w:rsid w:val="009620CA"/>
    <w:rsid w:val="009626E5"/>
    <w:rsid w:val="00962711"/>
    <w:rsid w:val="00965E98"/>
    <w:rsid w:val="00965EAF"/>
    <w:rsid w:val="00967A68"/>
    <w:rsid w:val="00971665"/>
    <w:rsid w:val="009716C0"/>
    <w:rsid w:val="009742D5"/>
    <w:rsid w:val="009760EB"/>
    <w:rsid w:val="009762A3"/>
    <w:rsid w:val="009771CC"/>
    <w:rsid w:val="0097796F"/>
    <w:rsid w:val="0098022C"/>
    <w:rsid w:val="00984DBC"/>
    <w:rsid w:val="00985861"/>
    <w:rsid w:val="0098694C"/>
    <w:rsid w:val="00986DC2"/>
    <w:rsid w:val="0098782A"/>
    <w:rsid w:val="00991753"/>
    <w:rsid w:val="009931FC"/>
    <w:rsid w:val="00993C47"/>
    <w:rsid w:val="00994C8E"/>
    <w:rsid w:val="0099536B"/>
    <w:rsid w:val="00996642"/>
    <w:rsid w:val="00996A54"/>
    <w:rsid w:val="00996FBE"/>
    <w:rsid w:val="009A1BED"/>
    <w:rsid w:val="009A37F4"/>
    <w:rsid w:val="009A51CC"/>
    <w:rsid w:val="009A7A16"/>
    <w:rsid w:val="009B1623"/>
    <w:rsid w:val="009B28B9"/>
    <w:rsid w:val="009B2DAD"/>
    <w:rsid w:val="009B40B5"/>
    <w:rsid w:val="009B71A6"/>
    <w:rsid w:val="009B7AD6"/>
    <w:rsid w:val="009C19B7"/>
    <w:rsid w:val="009C2661"/>
    <w:rsid w:val="009C2EB9"/>
    <w:rsid w:val="009C34BF"/>
    <w:rsid w:val="009C4121"/>
    <w:rsid w:val="009C594E"/>
    <w:rsid w:val="009D02C6"/>
    <w:rsid w:val="009D0525"/>
    <w:rsid w:val="009D118B"/>
    <w:rsid w:val="009D39F8"/>
    <w:rsid w:val="009D3CE9"/>
    <w:rsid w:val="009D49F3"/>
    <w:rsid w:val="009D7580"/>
    <w:rsid w:val="009D7A82"/>
    <w:rsid w:val="009E036E"/>
    <w:rsid w:val="009E2F4F"/>
    <w:rsid w:val="009E39BA"/>
    <w:rsid w:val="009E44A8"/>
    <w:rsid w:val="009F1510"/>
    <w:rsid w:val="009F38F7"/>
    <w:rsid w:val="009F7031"/>
    <w:rsid w:val="00A00A4F"/>
    <w:rsid w:val="00A03EAE"/>
    <w:rsid w:val="00A04AE1"/>
    <w:rsid w:val="00A06796"/>
    <w:rsid w:val="00A10A47"/>
    <w:rsid w:val="00A125CB"/>
    <w:rsid w:val="00A1368D"/>
    <w:rsid w:val="00A1675D"/>
    <w:rsid w:val="00A20653"/>
    <w:rsid w:val="00A20DC0"/>
    <w:rsid w:val="00A2488A"/>
    <w:rsid w:val="00A27038"/>
    <w:rsid w:val="00A27F51"/>
    <w:rsid w:val="00A31D0D"/>
    <w:rsid w:val="00A32292"/>
    <w:rsid w:val="00A32868"/>
    <w:rsid w:val="00A33194"/>
    <w:rsid w:val="00A34700"/>
    <w:rsid w:val="00A36491"/>
    <w:rsid w:val="00A37239"/>
    <w:rsid w:val="00A438CB"/>
    <w:rsid w:val="00A452C1"/>
    <w:rsid w:val="00A454D1"/>
    <w:rsid w:val="00A46839"/>
    <w:rsid w:val="00A505A2"/>
    <w:rsid w:val="00A5163A"/>
    <w:rsid w:val="00A52CB6"/>
    <w:rsid w:val="00A534E3"/>
    <w:rsid w:val="00A5718B"/>
    <w:rsid w:val="00A5766A"/>
    <w:rsid w:val="00A645BC"/>
    <w:rsid w:val="00A64CFC"/>
    <w:rsid w:val="00A6728D"/>
    <w:rsid w:val="00A678E8"/>
    <w:rsid w:val="00A71B87"/>
    <w:rsid w:val="00A71DC8"/>
    <w:rsid w:val="00A75A53"/>
    <w:rsid w:val="00A767A1"/>
    <w:rsid w:val="00A806B5"/>
    <w:rsid w:val="00A81BC7"/>
    <w:rsid w:val="00A82395"/>
    <w:rsid w:val="00A82848"/>
    <w:rsid w:val="00A83BAC"/>
    <w:rsid w:val="00A84767"/>
    <w:rsid w:val="00A85DFE"/>
    <w:rsid w:val="00A87467"/>
    <w:rsid w:val="00A90BCC"/>
    <w:rsid w:val="00A91A8E"/>
    <w:rsid w:val="00A921EE"/>
    <w:rsid w:val="00A924C3"/>
    <w:rsid w:val="00A92A6C"/>
    <w:rsid w:val="00A94807"/>
    <w:rsid w:val="00A96B20"/>
    <w:rsid w:val="00AA00CB"/>
    <w:rsid w:val="00AA379B"/>
    <w:rsid w:val="00AA48FA"/>
    <w:rsid w:val="00AA52BA"/>
    <w:rsid w:val="00AA6908"/>
    <w:rsid w:val="00AB2276"/>
    <w:rsid w:val="00AB22AF"/>
    <w:rsid w:val="00AB2558"/>
    <w:rsid w:val="00AB2C02"/>
    <w:rsid w:val="00AB3AEA"/>
    <w:rsid w:val="00AB6766"/>
    <w:rsid w:val="00AB7965"/>
    <w:rsid w:val="00AC079A"/>
    <w:rsid w:val="00AC1A5D"/>
    <w:rsid w:val="00AC2473"/>
    <w:rsid w:val="00AC27FA"/>
    <w:rsid w:val="00AC5EA5"/>
    <w:rsid w:val="00AD120A"/>
    <w:rsid w:val="00AD134C"/>
    <w:rsid w:val="00AD1401"/>
    <w:rsid w:val="00AD3A8D"/>
    <w:rsid w:val="00AD4724"/>
    <w:rsid w:val="00AD5B69"/>
    <w:rsid w:val="00AE099C"/>
    <w:rsid w:val="00AE54DC"/>
    <w:rsid w:val="00AE6D09"/>
    <w:rsid w:val="00AF33E6"/>
    <w:rsid w:val="00AF4514"/>
    <w:rsid w:val="00AF4940"/>
    <w:rsid w:val="00AF5692"/>
    <w:rsid w:val="00AF5E64"/>
    <w:rsid w:val="00B01793"/>
    <w:rsid w:val="00B040EC"/>
    <w:rsid w:val="00B0581B"/>
    <w:rsid w:val="00B10CD6"/>
    <w:rsid w:val="00B15FBC"/>
    <w:rsid w:val="00B201A9"/>
    <w:rsid w:val="00B2499E"/>
    <w:rsid w:val="00B24FFA"/>
    <w:rsid w:val="00B2610D"/>
    <w:rsid w:val="00B26303"/>
    <w:rsid w:val="00B27467"/>
    <w:rsid w:val="00B326BC"/>
    <w:rsid w:val="00B35378"/>
    <w:rsid w:val="00B35DD5"/>
    <w:rsid w:val="00B361D0"/>
    <w:rsid w:val="00B400FA"/>
    <w:rsid w:val="00B4028E"/>
    <w:rsid w:val="00B4330A"/>
    <w:rsid w:val="00B437DA"/>
    <w:rsid w:val="00B44F18"/>
    <w:rsid w:val="00B4763D"/>
    <w:rsid w:val="00B47798"/>
    <w:rsid w:val="00B50584"/>
    <w:rsid w:val="00B51F8B"/>
    <w:rsid w:val="00B53E09"/>
    <w:rsid w:val="00B55157"/>
    <w:rsid w:val="00B56F57"/>
    <w:rsid w:val="00B574AD"/>
    <w:rsid w:val="00B60492"/>
    <w:rsid w:val="00B66CDC"/>
    <w:rsid w:val="00B6722D"/>
    <w:rsid w:val="00B703E5"/>
    <w:rsid w:val="00B7235A"/>
    <w:rsid w:val="00B74FAD"/>
    <w:rsid w:val="00B75126"/>
    <w:rsid w:val="00B7549E"/>
    <w:rsid w:val="00B762BF"/>
    <w:rsid w:val="00B77101"/>
    <w:rsid w:val="00B77822"/>
    <w:rsid w:val="00B82FE4"/>
    <w:rsid w:val="00B83EC1"/>
    <w:rsid w:val="00B864D6"/>
    <w:rsid w:val="00B86652"/>
    <w:rsid w:val="00B86D05"/>
    <w:rsid w:val="00B87480"/>
    <w:rsid w:val="00B8799B"/>
    <w:rsid w:val="00B91C6F"/>
    <w:rsid w:val="00B925EB"/>
    <w:rsid w:val="00B9385F"/>
    <w:rsid w:val="00B949BE"/>
    <w:rsid w:val="00B94FD1"/>
    <w:rsid w:val="00B95A12"/>
    <w:rsid w:val="00B96855"/>
    <w:rsid w:val="00BA1072"/>
    <w:rsid w:val="00BA20A8"/>
    <w:rsid w:val="00BA2D0D"/>
    <w:rsid w:val="00BA66B5"/>
    <w:rsid w:val="00BA683E"/>
    <w:rsid w:val="00BA6D98"/>
    <w:rsid w:val="00BA778B"/>
    <w:rsid w:val="00BB2A3C"/>
    <w:rsid w:val="00BB3212"/>
    <w:rsid w:val="00BB365E"/>
    <w:rsid w:val="00BB3A5B"/>
    <w:rsid w:val="00BB59F0"/>
    <w:rsid w:val="00BB73D1"/>
    <w:rsid w:val="00BC0A93"/>
    <w:rsid w:val="00BC2C59"/>
    <w:rsid w:val="00BC3614"/>
    <w:rsid w:val="00BC5A56"/>
    <w:rsid w:val="00BC61C7"/>
    <w:rsid w:val="00BD144C"/>
    <w:rsid w:val="00BD1F89"/>
    <w:rsid w:val="00BD2912"/>
    <w:rsid w:val="00BD2DCA"/>
    <w:rsid w:val="00BD3102"/>
    <w:rsid w:val="00BD4956"/>
    <w:rsid w:val="00BD6A06"/>
    <w:rsid w:val="00BD7394"/>
    <w:rsid w:val="00BD7B17"/>
    <w:rsid w:val="00BD7FC2"/>
    <w:rsid w:val="00BE0129"/>
    <w:rsid w:val="00BE0A94"/>
    <w:rsid w:val="00BE2CA9"/>
    <w:rsid w:val="00BE3E10"/>
    <w:rsid w:val="00BF055B"/>
    <w:rsid w:val="00BF05DF"/>
    <w:rsid w:val="00BF4E13"/>
    <w:rsid w:val="00BF7425"/>
    <w:rsid w:val="00C02AFC"/>
    <w:rsid w:val="00C05219"/>
    <w:rsid w:val="00C05BB4"/>
    <w:rsid w:val="00C06513"/>
    <w:rsid w:val="00C066BA"/>
    <w:rsid w:val="00C11315"/>
    <w:rsid w:val="00C20F77"/>
    <w:rsid w:val="00C2190E"/>
    <w:rsid w:val="00C2347D"/>
    <w:rsid w:val="00C25CAC"/>
    <w:rsid w:val="00C26093"/>
    <w:rsid w:val="00C265D0"/>
    <w:rsid w:val="00C3059F"/>
    <w:rsid w:val="00C336F6"/>
    <w:rsid w:val="00C3637A"/>
    <w:rsid w:val="00C37167"/>
    <w:rsid w:val="00C41955"/>
    <w:rsid w:val="00C43E8B"/>
    <w:rsid w:val="00C43FB3"/>
    <w:rsid w:val="00C44387"/>
    <w:rsid w:val="00C4626E"/>
    <w:rsid w:val="00C50752"/>
    <w:rsid w:val="00C513DC"/>
    <w:rsid w:val="00C526C7"/>
    <w:rsid w:val="00C549E6"/>
    <w:rsid w:val="00C56512"/>
    <w:rsid w:val="00C569C8"/>
    <w:rsid w:val="00C64E85"/>
    <w:rsid w:val="00C6681C"/>
    <w:rsid w:val="00C70286"/>
    <w:rsid w:val="00C70320"/>
    <w:rsid w:val="00C71B91"/>
    <w:rsid w:val="00C75354"/>
    <w:rsid w:val="00C77720"/>
    <w:rsid w:val="00C77E4B"/>
    <w:rsid w:val="00C801CB"/>
    <w:rsid w:val="00C81E9F"/>
    <w:rsid w:val="00C84AE8"/>
    <w:rsid w:val="00C877C7"/>
    <w:rsid w:val="00C932DB"/>
    <w:rsid w:val="00C93CE0"/>
    <w:rsid w:val="00C9598F"/>
    <w:rsid w:val="00C96009"/>
    <w:rsid w:val="00CA076B"/>
    <w:rsid w:val="00CA287A"/>
    <w:rsid w:val="00CA2B36"/>
    <w:rsid w:val="00CA3C2B"/>
    <w:rsid w:val="00CA3D82"/>
    <w:rsid w:val="00CA4EFE"/>
    <w:rsid w:val="00CA56EB"/>
    <w:rsid w:val="00CA6987"/>
    <w:rsid w:val="00CA7CE2"/>
    <w:rsid w:val="00CB28D8"/>
    <w:rsid w:val="00CB2C27"/>
    <w:rsid w:val="00CB5D28"/>
    <w:rsid w:val="00CB5F23"/>
    <w:rsid w:val="00CB63DF"/>
    <w:rsid w:val="00CB7EBB"/>
    <w:rsid w:val="00CC1138"/>
    <w:rsid w:val="00CC1D5D"/>
    <w:rsid w:val="00CC2776"/>
    <w:rsid w:val="00CD1887"/>
    <w:rsid w:val="00CD2A8E"/>
    <w:rsid w:val="00CD35BA"/>
    <w:rsid w:val="00CD4882"/>
    <w:rsid w:val="00CE214A"/>
    <w:rsid w:val="00CE2680"/>
    <w:rsid w:val="00CE32A1"/>
    <w:rsid w:val="00CE47BF"/>
    <w:rsid w:val="00CE5481"/>
    <w:rsid w:val="00CE5B4B"/>
    <w:rsid w:val="00CE7478"/>
    <w:rsid w:val="00CF18DA"/>
    <w:rsid w:val="00CF69D5"/>
    <w:rsid w:val="00D02702"/>
    <w:rsid w:val="00D02B80"/>
    <w:rsid w:val="00D03A84"/>
    <w:rsid w:val="00D0478F"/>
    <w:rsid w:val="00D052E1"/>
    <w:rsid w:val="00D069CB"/>
    <w:rsid w:val="00D06E0D"/>
    <w:rsid w:val="00D1182B"/>
    <w:rsid w:val="00D1569F"/>
    <w:rsid w:val="00D165F3"/>
    <w:rsid w:val="00D17154"/>
    <w:rsid w:val="00D17AF5"/>
    <w:rsid w:val="00D20BBB"/>
    <w:rsid w:val="00D23A46"/>
    <w:rsid w:val="00D24B56"/>
    <w:rsid w:val="00D25E0F"/>
    <w:rsid w:val="00D26621"/>
    <w:rsid w:val="00D26AA6"/>
    <w:rsid w:val="00D27069"/>
    <w:rsid w:val="00D271AF"/>
    <w:rsid w:val="00D30207"/>
    <w:rsid w:val="00D315D0"/>
    <w:rsid w:val="00D325D4"/>
    <w:rsid w:val="00D35972"/>
    <w:rsid w:val="00D3789E"/>
    <w:rsid w:val="00D41AE8"/>
    <w:rsid w:val="00D41C13"/>
    <w:rsid w:val="00D41C8A"/>
    <w:rsid w:val="00D43A22"/>
    <w:rsid w:val="00D43E92"/>
    <w:rsid w:val="00D4563E"/>
    <w:rsid w:val="00D45B5F"/>
    <w:rsid w:val="00D4763A"/>
    <w:rsid w:val="00D47F2C"/>
    <w:rsid w:val="00D512BA"/>
    <w:rsid w:val="00D51E26"/>
    <w:rsid w:val="00D52709"/>
    <w:rsid w:val="00D52A24"/>
    <w:rsid w:val="00D52E5B"/>
    <w:rsid w:val="00D52E6C"/>
    <w:rsid w:val="00D53AD6"/>
    <w:rsid w:val="00D54C4D"/>
    <w:rsid w:val="00D603A3"/>
    <w:rsid w:val="00D64090"/>
    <w:rsid w:val="00D65401"/>
    <w:rsid w:val="00D679B1"/>
    <w:rsid w:val="00D74F0A"/>
    <w:rsid w:val="00D751DF"/>
    <w:rsid w:val="00D7554B"/>
    <w:rsid w:val="00D758C3"/>
    <w:rsid w:val="00D76485"/>
    <w:rsid w:val="00D77BEB"/>
    <w:rsid w:val="00D80BDC"/>
    <w:rsid w:val="00D826C0"/>
    <w:rsid w:val="00D84BC0"/>
    <w:rsid w:val="00D85FA4"/>
    <w:rsid w:val="00D875BB"/>
    <w:rsid w:val="00D900EA"/>
    <w:rsid w:val="00D92899"/>
    <w:rsid w:val="00D92B09"/>
    <w:rsid w:val="00D96719"/>
    <w:rsid w:val="00D96BBC"/>
    <w:rsid w:val="00DA4D40"/>
    <w:rsid w:val="00DA5984"/>
    <w:rsid w:val="00DA62A4"/>
    <w:rsid w:val="00DB49F2"/>
    <w:rsid w:val="00DB57EC"/>
    <w:rsid w:val="00DB5B1F"/>
    <w:rsid w:val="00DB6425"/>
    <w:rsid w:val="00DC29DB"/>
    <w:rsid w:val="00DD677A"/>
    <w:rsid w:val="00DD6986"/>
    <w:rsid w:val="00DE0307"/>
    <w:rsid w:val="00DE1623"/>
    <w:rsid w:val="00DE1EE6"/>
    <w:rsid w:val="00DE5894"/>
    <w:rsid w:val="00DF3425"/>
    <w:rsid w:val="00DF4E07"/>
    <w:rsid w:val="00DF5AE6"/>
    <w:rsid w:val="00DF6024"/>
    <w:rsid w:val="00DF77B8"/>
    <w:rsid w:val="00E00F61"/>
    <w:rsid w:val="00E0279F"/>
    <w:rsid w:val="00E02A07"/>
    <w:rsid w:val="00E04F8B"/>
    <w:rsid w:val="00E05DAD"/>
    <w:rsid w:val="00E107E9"/>
    <w:rsid w:val="00E13B3F"/>
    <w:rsid w:val="00E1742B"/>
    <w:rsid w:val="00E17B96"/>
    <w:rsid w:val="00E20C47"/>
    <w:rsid w:val="00E24D0C"/>
    <w:rsid w:val="00E2625E"/>
    <w:rsid w:val="00E26587"/>
    <w:rsid w:val="00E26DC8"/>
    <w:rsid w:val="00E34BEF"/>
    <w:rsid w:val="00E34CB3"/>
    <w:rsid w:val="00E408F4"/>
    <w:rsid w:val="00E41264"/>
    <w:rsid w:val="00E4192A"/>
    <w:rsid w:val="00E41F8B"/>
    <w:rsid w:val="00E43568"/>
    <w:rsid w:val="00E4402F"/>
    <w:rsid w:val="00E51B26"/>
    <w:rsid w:val="00E5245B"/>
    <w:rsid w:val="00E576E0"/>
    <w:rsid w:val="00E60539"/>
    <w:rsid w:val="00E61721"/>
    <w:rsid w:val="00E62263"/>
    <w:rsid w:val="00E62B27"/>
    <w:rsid w:val="00E634F7"/>
    <w:rsid w:val="00E63907"/>
    <w:rsid w:val="00E649ED"/>
    <w:rsid w:val="00E73A41"/>
    <w:rsid w:val="00E76623"/>
    <w:rsid w:val="00E77D7B"/>
    <w:rsid w:val="00E8105E"/>
    <w:rsid w:val="00E83138"/>
    <w:rsid w:val="00E842A9"/>
    <w:rsid w:val="00E85EB1"/>
    <w:rsid w:val="00E87B1A"/>
    <w:rsid w:val="00E90075"/>
    <w:rsid w:val="00E90942"/>
    <w:rsid w:val="00E9204A"/>
    <w:rsid w:val="00E93216"/>
    <w:rsid w:val="00E94E59"/>
    <w:rsid w:val="00E96451"/>
    <w:rsid w:val="00E96718"/>
    <w:rsid w:val="00E9731E"/>
    <w:rsid w:val="00E97CA0"/>
    <w:rsid w:val="00E97F61"/>
    <w:rsid w:val="00EA0A55"/>
    <w:rsid w:val="00EA1979"/>
    <w:rsid w:val="00EA29B2"/>
    <w:rsid w:val="00EA2D34"/>
    <w:rsid w:val="00EA33BF"/>
    <w:rsid w:val="00EA3CAD"/>
    <w:rsid w:val="00EA43DB"/>
    <w:rsid w:val="00EB06D6"/>
    <w:rsid w:val="00EB0B66"/>
    <w:rsid w:val="00EB40A7"/>
    <w:rsid w:val="00EB5BA5"/>
    <w:rsid w:val="00EB64D7"/>
    <w:rsid w:val="00EC365D"/>
    <w:rsid w:val="00EC79AF"/>
    <w:rsid w:val="00ED28D8"/>
    <w:rsid w:val="00ED2AE8"/>
    <w:rsid w:val="00ED3C9C"/>
    <w:rsid w:val="00ED570B"/>
    <w:rsid w:val="00ED58D3"/>
    <w:rsid w:val="00ED615B"/>
    <w:rsid w:val="00EE0961"/>
    <w:rsid w:val="00EE1384"/>
    <w:rsid w:val="00EE6A00"/>
    <w:rsid w:val="00EF1E10"/>
    <w:rsid w:val="00EF396E"/>
    <w:rsid w:val="00EF4B5B"/>
    <w:rsid w:val="00EF4BFE"/>
    <w:rsid w:val="00EF51B1"/>
    <w:rsid w:val="00EF6A16"/>
    <w:rsid w:val="00EF6F8B"/>
    <w:rsid w:val="00F027A0"/>
    <w:rsid w:val="00F0354D"/>
    <w:rsid w:val="00F03A3A"/>
    <w:rsid w:val="00F11345"/>
    <w:rsid w:val="00F1388E"/>
    <w:rsid w:val="00F1513A"/>
    <w:rsid w:val="00F155A9"/>
    <w:rsid w:val="00F16C55"/>
    <w:rsid w:val="00F206A4"/>
    <w:rsid w:val="00F2129E"/>
    <w:rsid w:val="00F228DF"/>
    <w:rsid w:val="00F2458F"/>
    <w:rsid w:val="00F26CA4"/>
    <w:rsid w:val="00F27160"/>
    <w:rsid w:val="00F274DF"/>
    <w:rsid w:val="00F30370"/>
    <w:rsid w:val="00F32A24"/>
    <w:rsid w:val="00F344CB"/>
    <w:rsid w:val="00F347C8"/>
    <w:rsid w:val="00F37EAD"/>
    <w:rsid w:val="00F4036E"/>
    <w:rsid w:val="00F442F1"/>
    <w:rsid w:val="00F45145"/>
    <w:rsid w:val="00F45F4A"/>
    <w:rsid w:val="00F51DCD"/>
    <w:rsid w:val="00F52519"/>
    <w:rsid w:val="00F5297C"/>
    <w:rsid w:val="00F53815"/>
    <w:rsid w:val="00F557EA"/>
    <w:rsid w:val="00F56C71"/>
    <w:rsid w:val="00F60A88"/>
    <w:rsid w:val="00F61034"/>
    <w:rsid w:val="00F6201F"/>
    <w:rsid w:val="00F62322"/>
    <w:rsid w:val="00F62649"/>
    <w:rsid w:val="00F63417"/>
    <w:rsid w:val="00F641AF"/>
    <w:rsid w:val="00F6507E"/>
    <w:rsid w:val="00F663EB"/>
    <w:rsid w:val="00F665C4"/>
    <w:rsid w:val="00F67613"/>
    <w:rsid w:val="00F67965"/>
    <w:rsid w:val="00F72BDE"/>
    <w:rsid w:val="00F73C3B"/>
    <w:rsid w:val="00F767D8"/>
    <w:rsid w:val="00F773E4"/>
    <w:rsid w:val="00F802C7"/>
    <w:rsid w:val="00F8064E"/>
    <w:rsid w:val="00F81042"/>
    <w:rsid w:val="00F82757"/>
    <w:rsid w:val="00F8537D"/>
    <w:rsid w:val="00F85E6B"/>
    <w:rsid w:val="00F86FDD"/>
    <w:rsid w:val="00F872C7"/>
    <w:rsid w:val="00F9177D"/>
    <w:rsid w:val="00F919E6"/>
    <w:rsid w:val="00F92B34"/>
    <w:rsid w:val="00F93901"/>
    <w:rsid w:val="00F93E3F"/>
    <w:rsid w:val="00F949A0"/>
    <w:rsid w:val="00F95CED"/>
    <w:rsid w:val="00F96930"/>
    <w:rsid w:val="00F97EE3"/>
    <w:rsid w:val="00FA379E"/>
    <w:rsid w:val="00FA5FF8"/>
    <w:rsid w:val="00FA7363"/>
    <w:rsid w:val="00FB191E"/>
    <w:rsid w:val="00FB1E5E"/>
    <w:rsid w:val="00FB339D"/>
    <w:rsid w:val="00FB43E2"/>
    <w:rsid w:val="00FB6A51"/>
    <w:rsid w:val="00FB7E1F"/>
    <w:rsid w:val="00FC1E33"/>
    <w:rsid w:val="00FC349F"/>
    <w:rsid w:val="00FC4509"/>
    <w:rsid w:val="00FC75D9"/>
    <w:rsid w:val="00FC7B3A"/>
    <w:rsid w:val="00FD0529"/>
    <w:rsid w:val="00FD34BE"/>
    <w:rsid w:val="00FD4F1A"/>
    <w:rsid w:val="00FD5CCF"/>
    <w:rsid w:val="00FD5DA8"/>
    <w:rsid w:val="00FE088A"/>
    <w:rsid w:val="00FE26CA"/>
    <w:rsid w:val="00FE294B"/>
    <w:rsid w:val="00FE369E"/>
    <w:rsid w:val="00FE4542"/>
    <w:rsid w:val="00FE4FDA"/>
    <w:rsid w:val="00FE7806"/>
    <w:rsid w:val="00FE7B93"/>
    <w:rsid w:val="00FF3D8E"/>
    <w:rsid w:val="00FF3FC0"/>
    <w:rsid w:val="00FF60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rules v:ext="edit">
        <o:r id="V:Rule8" type="connector" idref="#AutoShape 5"/>
        <o:r id="V:Rule9" type="connector" idref="#AutoShape 7"/>
        <o:r id="V:Rule10" type="connector" idref="#AutoShape 13"/>
        <o:r id="V:Rule11" type="connector" idref="#AutoShape 8"/>
        <o:r id="V:Rule12" type="connector" idref="#AutoShape 6"/>
        <o:r id="V:Rule13" type="connector" idref="#AutoShape 11"/>
        <o:r id="V:Rule1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A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2A4"/>
    <w:pPr>
      <w:ind w:left="720"/>
      <w:contextualSpacing/>
    </w:pPr>
    <w:rPr>
      <w:rFonts w:ascii="Calibri" w:eastAsia="Times New Roman" w:hAnsi="Calibri" w:cs="Arial"/>
      <w:lang w:val="en-US" w:eastAsia="en-US"/>
    </w:rPr>
  </w:style>
  <w:style w:type="character" w:customStyle="1" w:styleId="ListParagraphChar">
    <w:name w:val="List Paragraph Char"/>
    <w:basedOn w:val="DefaultParagraphFont"/>
    <w:link w:val="ListParagraph"/>
    <w:uiPriority w:val="34"/>
    <w:rsid w:val="00DA62A4"/>
    <w:rPr>
      <w:rFonts w:ascii="Calibri" w:eastAsia="Times New Roman" w:hAnsi="Calibri" w:cs="Arial"/>
      <w:lang w:val="en-US"/>
    </w:rPr>
  </w:style>
  <w:style w:type="character" w:customStyle="1" w:styleId="FootnoteTextChar">
    <w:name w:val="Footnote Text Char"/>
    <w:basedOn w:val="DefaultParagraphFont"/>
    <w:link w:val="FootnoteText"/>
    <w:uiPriority w:val="99"/>
    <w:semiHidden/>
    <w:rsid w:val="00DA62A4"/>
    <w:rPr>
      <w:rFonts w:ascii="Calibri" w:eastAsia="Times New Roman" w:hAnsi="Calibri" w:cs="Times New Roman"/>
      <w:sz w:val="20"/>
      <w:szCs w:val="20"/>
      <w:lang w:eastAsia="id-ID"/>
    </w:rPr>
  </w:style>
  <w:style w:type="paragraph" w:styleId="FootnoteText">
    <w:name w:val="footnote text"/>
    <w:basedOn w:val="Normal"/>
    <w:link w:val="FootnoteTextChar"/>
    <w:uiPriority w:val="99"/>
    <w:semiHidden/>
    <w:unhideWhenUsed/>
    <w:rsid w:val="00DA62A4"/>
    <w:pPr>
      <w:spacing w:after="0" w:line="240" w:lineRule="auto"/>
    </w:pPr>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A62A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A62A4"/>
    <w:rPr>
      <w:rFonts w:ascii="Tahoma" w:eastAsia="Times New Roman" w:hAnsi="Tahoma" w:cs="Times New Roman"/>
      <w:sz w:val="16"/>
      <w:szCs w:val="16"/>
      <w:lang w:eastAsia="id-ID"/>
    </w:rPr>
  </w:style>
  <w:style w:type="character" w:customStyle="1" w:styleId="share-button-link-text">
    <w:name w:val="share-button-link-text"/>
    <w:basedOn w:val="DefaultParagraphFont"/>
    <w:rsid w:val="00DA62A4"/>
  </w:style>
  <w:style w:type="paragraph" w:styleId="Header">
    <w:name w:val="header"/>
    <w:basedOn w:val="Normal"/>
    <w:link w:val="HeaderChar"/>
    <w:uiPriority w:val="99"/>
    <w:unhideWhenUsed/>
    <w:rsid w:val="00DA62A4"/>
    <w:pPr>
      <w:tabs>
        <w:tab w:val="center" w:pos="4513"/>
        <w:tab w:val="right" w:pos="9026"/>
      </w:tabs>
    </w:pPr>
    <w:rPr>
      <w:rFonts w:ascii="Calibri" w:eastAsia="Times New Roman" w:hAnsi="Calibri" w:cs="Times New Roman"/>
      <w:lang w:val="en-US" w:eastAsia="en-US"/>
    </w:rPr>
  </w:style>
  <w:style w:type="character" w:customStyle="1" w:styleId="HeaderChar">
    <w:name w:val="Header Char"/>
    <w:basedOn w:val="DefaultParagraphFont"/>
    <w:link w:val="Header"/>
    <w:uiPriority w:val="99"/>
    <w:rsid w:val="00DA62A4"/>
    <w:rPr>
      <w:rFonts w:ascii="Calibri" w:eastAsia="Times New Roman" w:hAnsi="Calibri" w:cs="Times New Roman"/>
      <w:lang w:val="en-US"/>
    </w:rPr>
  </w:style>
  <w:style w:type="character" w:customStyle="1" w:styleId="FooterChar">
    <w:name w:val="Footer Char"/>
    <w:basedOn w:val="DefaultParagraphFont"/>
    <w:link w:val="Footer"/>
    <w:uiPriority w:val="99"/>
    <w:semiHidden/>
    <w:rsid w:val="00DA62A4"/>
    <w:rPr>
      <w:rFonts w:ascii="Calibri" w:eastAsia="Times New Roman" w:hAnsi="Calibri" w:cs="Times New Roman"/>
      <w:lang w:val="en-US"/>
    </w:rPr>
  </w:style>
  <w:style w:type="paragraph" w:styleId="Footer">
    <w:name w:val="footer"/>
    <w:basedOn w:val="Normal"/>
    <w:link w:val="FooterChar"/>
    <w:uiPriority w:val="99"/>
    <w:semiHidden/>
    <w:unhideWhenUsed/>
    <w:rsid w:val="00DA62A4"/>
    <w:pPr>
      <w:tabs>
        <w:tab w:val="center" w:pos="4513"/>
        <w:tab w:val="right" w:pos="9026"/>
      </w:tabs>
    </w:pPr>
    <w:rPr>
      <w:rFonts w:ascii="Calibri" w:eastAsia="Times New Roman" w:hAnsi="Calibri" w:cs="Times New Roman"/>
      <w:lang w:val="en-US" w:eastAsia="en-US"/>
    </w:rPr>
  </w:style>
  <w:style w:type="paragraph" w:customStyle="1" w:styleId="Default">
    <w:name w:val="Default"/>
    <w:rsid w:val="00DA62A4"/>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BodyText2">
    <w:name w:val="Body Text 2"/>
    <w:basedOn w:val="Normal"/>
    <w:link w:val="BodyText2Char"/>
    <w:uiPriority w:val="99"/>
    <w:semiHidden/>
    <w:unhideWhenUsed/>
    <w:rsid w:val="00DA62A4"/>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uiPriority w:val="99"/>
    <w:semiHidden/>
    <w:rsid w:val="00DA62A4"/>
    <w:rPr>
      <w:rFonts w:ascii="Calibri" w:eastAsia="Calibri" w:hAnsi="Calibri" w:cs="Times New Roman"/>
      <w:lang w:val="en-US"/>
    </w:rPr>
  </w:style>
  <w:style w:type="paragraph" w:styleId="Title">
    <w:name w:val="Title"/>
    <w:basedOn w:val="Normal"/>
    <w:link w:val="TitleChar"/>
    <w:qFormat/>
    <w:rsid w:val="00DA62A4"/>
    <w:pPr>
      <w:spacing w:after="0" w:line="240" w:lineRule="auto"/>
      <w:jc w:val="center"/>
    </w:pPr>
    <w:rPr>
      <w:rFonts w:ascii="Times New Roman" w:eastAsia="Times New Roman" w:hAnsi="Times New Roman" w:cs="Times New Roman"/>
      <w:sz w:val="24"/>
      <w:szCs w:val="24"/>
      <w:lang w:val="en-GB" w:eastAsia="en-US"/>
    </w:rPr>
  </w:style>
  <w:style w:type="character" w:customStyle="1" w:styleId="TitleChar">
    <w:name w:val="Title Char"/>
    <w:basedOn w:val="DefaultParagraphFont"/>
    <w:link w:val="Title"/>
    <w:rsid w:val="00DA62A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A62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BASRI</cp:lastModifiedBy>
  <cp:revision>33</cp:revision>
  <dcterms:created xsi:type="dcterms:W3CDTF">2016-02-03T23:17:00Z</dcterms:created>
  <dcterms:modified xsi:type="dcterms:W3CDTF">2001-12-31T19:26:00Z</dcterms:modified>
</cp:coreProperties>
</file>