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D3" w:rsidRPr="00004BD9" w:rsidRDefault="006713D3" w:rsidP="006713D3">
      <w:pPr>
        <w:spacing w:after="0" w:line="480" w:lineRule="auto"/>
        <w:ind w:left="450" w:firstLine="0"/>
        <w:jc w:val="center"/>
        <w:rPr>
          <w:rFonts w:ascii="Times New Roman" w:hAnsi="Times New Roman"/>
          <w:b/>
          <w:sz w:val="24"/>
          <w:szCs w:val="24"/>
        </w:rPr>
      </w:pPr>
      <w:r w:rsidRPr="00004BD9">
        <w:rPr>
          <w:rFonts w:ascii="Times New Roman" w:hAnsi="Times New Roman"/>
          <w:b/>
          <w:sz w:val="24"/>
          <w:szCs w:val="24"/>
        </w:rPr>
        <w:t>RIWAYAT HIDUP</w:t>
      </w:r>
    </w:p>
    <w:p w:rsidR="006713D3" w:rsidRDefault="006713D3" w:rsidP="006713D3">
      <w:pPr>
        <w:spacing w:after="0" w:line="480" w:lineRule="auto"/>
        <w:ind w:left="450" w:firstLine="0"/>
        <w:rPr>
          <w:rFonts w:ascii="Times New Roman" w:hAnsi="Times New Roman"/>
          <w:sz w:val="24"/>
          <w:szCs w:val="24"/>
        </w:rPr>
      </w:pPr>
      <w:r>
        <w:rPr>
          <w:rFonts w:ascii="Times New Roman" w:hAnsi="Times New Roman"/>
          <w:b/>
          <w:noProof/>
          <w:sz w:val="24"/>
          <w:szCs w:val="24"/>
        </w:rPr>
        <w:drawing>
          <wp:anchor distT="0" distB="0" distL="114300" distR="114300" simplePos="0" relativeHeight="251665408" behindDoc="0" locked="0" layoutInCell="1" allowOverlap="1">
            <wp:simplePos x="0" y="0"/>
            <wp:positionH relativeFrom="column">
              <wp:posOffset>-6398</wp:posOffset>
            </wp:positionH>
            <wp:positionV relativeFrom="paragraph">
              <wp:posOffset>333195</wp:posOffset>
            </wp:positionV>
            <wp:extent cx="981614" cy="997324"/>
            <wp:effectExtent l="19050" t="19050" r="28036" b="12326"/>
            <wp:wrapNone/>
            <wp:docPr id="6" name="Picture 1" descr="E:\Foto cadar ltr 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cadar ltr merah.jpg"/>
                    <pic:cNvPicPr>
                      <a:picLocks noChangeAspect="1" noChangeArrowheads="1"/>
                    </pic:cNvPicPr>
                  </pic:nvPicPr>
                  <pic:blipFill>
                    <a:blip r:embed="rId6" cstate="print">
                      <a:lum/>
                    </a:blip>
                    <a:srcRect/>
                    <a:stretch>
                      <a:fillRect/>
                    </a:stretch>
                  </pic:blipFill>
                  <pic:spPr bwMode="auto">
                    <a:xfrm>
                      <a:off x="0" y="0"/>
                      <a:ext cx="984480" cy="1000236"/>
                    </a:xfrm>
                    <a:prstGeom prst="rect">
                      <a:avLst/>
                    </a:prstGeom>
                    <a:noFill/>
                    <a:ln w="19050">
                      <a:solidFill>
                        <a:schemeClr val="tx1"/>
                      </a:solid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4384" behindDoc="0" locked="0" layoutInCell="1" allowOverlap="1">
            <wp:simplePos x="0" y="0"/>
            <wp:positionH relativeFrom="column">
              <wp:posOffset>7620</wp:posOffset>
            </wp:positionH>
            <wp:positionV relativeFrom="paragraph">
              <wp:posOffset>342900</wp:posOffset>
            </wp:positionV>
            <wp:extent cx="885825" cy="923925"/>
            <wp:effectExtent l="38100" t="19050" r="28575" b="28575"/>
            <wp:wrapNone/>
            <wp:docPr id="3" name="Picture 1" descr="I:\Photos\Foto Nisaa muka ltr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s\Foto Nisaa muka ltr biru.jpg"/>
                    <pic:cNvPicPr>
                      <a:picLocks noChangeAspect="1" noChangeArrowheads="1"/>
                    </pic:cNvPicPr>
                  </pic:nvPicPr>
                  <pic:blipFill>
                    <a:blip r:embed="rId7" cstate="print">
                      <a:lum bright="20000" contrast="-40000"/>
                    </a:blip>
                    <a:srcRect/>
                    <a:stretch>
                      <a:fillRect/>
                    </a:stretch>
                  </pic:blipFill>
                  <pic:spPr bwMode="auto">
                    <a:xfrm>
                      <a:off x="0" y="0"/>
                      <a:ext cx="885825" cy="923925"/>
                    </a:xfrm>
                    <a:prstGeom prst="rect">
                      <a:avLst/>
                    </a:prstGeom>
                    <a:noFill/>
                    <a:ln w="19050">
                      <a:solidFill>
                        <a:schemeClr val="tx1"/>
                      </a:solidFill>
                      <a:miter lim="800000"/>
                      <a:headEnd/>
                      <a:tailEnd/>
                    </a:ln>
                  </pic:spPr>
                </pic:pic>
              </a:graphicData>
            </a:graphic>
          </wp:anchor>
        </w:drawing>
      </w:r>
      <w:r w:rsidR="00E46B50" w:rsidRPr="00E46B50">
        <w:rPr>
          <w:rFonts w:ascii="Times New Roman" w:hAnsi="Times New Roman"/>
          <w:b/>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67.7pt;margin-top:23.7pt;width:353.4pt;height:84.85pt;z-index:251662336;mso-position-horizontal-relative:text;mso-position-vertical-relative:text;mso-width-relative:margin;mso-height-relative:margin" strokecolor="white [3212]">
            <v:textbox style="mso-next-textbox:#_x0000_s1029">
              <w:txbxContent>
                <w:p w:rsidR="006713D3" w:rsidRDefault="006713D3" w:rsidP="006713D3">
                  <w:pPr>
                    <w:spacing w:line="360" w:lineRule="auto"/>
                    <w:ind w:left="142" w:hanging="6"/>
                  </w:pPr>
                  <w:r>
                    <w:rPr>
                      <w:rFonts w:ascii="Times New Roman" w:hAnsi="Times New Roman"/>
                      <w:b/>
                      <w:sz w:val="24"/>
                      <w:szCs w:val="24"/>
                    </w:rPr>
                    <w:t>Haerunnisa</w:t>
                  </w:r>
                  <w:r w:rsidRPr="00F60177">
                    <w:rPr>
                      <w:rFonts w:ascii="Times New Roman" w:hAnsi="Times New Roman"/>
                      <w:b/>
                      <w:sz w:val="24"/>
                      <w:szCs w:val="24"/>
                    </w:rPr>
                    <w:t xml:space="preserve">, </w:t>
                  </w:r>
                  <w:r w:rsidRPr="00216010">
                    <w:rPr>
                      <w:rFonts w:ascii="Times New Roman" w:hAnsi="Times New Roman"/>
                      <w:sz w:val="24"/>
                      <w:szCs w:val="24"/>
                    </w:rPr>
                    <w:t>di</w:t>
                  </w:r>
                  <w:r>
                    <w:rPr>
                      <w:rFonts w:ascii="Times New Roman" w:hAnsi="Times New Roman"/>
                      <w:sz w:val="24"/>
                      <w:szCs w:val="24"/>
                    </w:rPr>
                    <w:t xml:space="preserve">lahirkan pada </w:t>
                  </w:r>
                  <w:r w:rsidRPr="00F60177">
                    <w:rPr>
                      <w:rFonts w:ascii="Times New Roman" w:hAnsi="Times New Roman"/>
                      <w:sz w:val="24"/>
                      <w:szCs w:val="24"/>
                    </w:rPr>
                    <w:t xml:space="preserve">tanggal </w:t>
                  </w:r>
                  <w:r>
                    <w:rPr>
                      <w:rFonts w:ascii="Times New Roman" w:hAnsi="Times New Roman"/>
                      <w:sz w:val="24"/>
                      <w:szCs w:val="24"/>
                    </w:rPr>
                    <w:t>28 Februari 1992</w:t>
                  </w:r>
                  <w:r w:rsidRPr="00706D1E">
                    <w:rPr>
                      <w:rFonts w:ascii="Times New Roman" w:hAnsi="Times New Roman"/>
                      <w:sz w:val="24"/>
                      <w:szCs w:val="24"/>
                    </w:rPr>
                    <w:t xml:space="preserve"> </w:t>
                  </w:r>
                  <w:r>
                    <w:rPr>
                      <w:rFonts w:ascii="Times New Roman" w:hAnsi="Times New Roman"/>
                      <w:sz w:val="24"/>
                      <w:szCs w:val="24"/>
                    </w:rPr>
                    <w:t>di Desa Campa</w:t>
                  </w:r>
                  <w:r w:rsidRPr="00F60177">
                    <w:rPr>
                      <w:rFonts w:ascii="Times New Roman" w:hAnsi="Times New Roman"/>
                      <w:sz w:val="24"/>
                      <w:szCs w:val="24"/>
                    </w:rPr>
                    <w:t>,</w:t>
                  </w:r>
                  <w:r>
                    <w:rPr>
                      <w:rFonts w:ascii="Times New Roman" w:hAnsi="Times New Roman"/>
                      <w:sz w:val="24"/>
                      <w:szCs w:val="24"/>
                    </w:rPr>
                    <w:t xml:space="preserve"> Kecamatan Bolo (sekarang Kecamatan Madapangga), Kabupaten Bima,</w:t>
                  </w:r>
                  <w:r w:rsidRPr="00F60177">
                    <w:rPr>
                      <w:rFonts w:ascii="Times New Roman" w:hAnsi="Times New Roman"/>
                      <w:sz w:val="24"/>
                      <w:szCs w:val="24"/>
                    </w:rPr>
                    <w:t xml:space="preserve"> </w:t>
                  </w:r>
                  <w:r>
                    <w:rPr>
                      <w:rFonts w:ascii="Times New Roman" w:hAnsi="Times New Roman"/>
                      <w:sz w:val="24"/>
                      <w:szCs w:val="24"/>
                    </w:rPr>
                    <w:t>Nusa Tenggara Barat. Anak ke lima dari enam</w:t>
                  </w:r>
                  <w:r w:rsidRPr="00F60177">
                    <w:rPr>
                      <w:rFonts w:ascii="Times New Roman" w:hAnsi="Times New Roman"/>
                      <w:sz w:val="24"/>
                      <w:szCs w:val="24"/>
                    </w:rPr>
                    <w:t xml:space="preserve"> bersaudara</w:t>
                  </w:r>
                  <w:r>
                    <w:rPr>
                      <w:rFonts w:ascii="Times New Roman" w:hAnsi="Times New Roman"/>
                      <w:sz w:val="24"/>
                      <w:szCs w:val="24"/>
                    </w:rPr>
                    <w:t xml:space="preserve"> dari pasangan Bapak M. Sidik Yasin dan Ibu Halijah H. Puasa. Penulis mulai mengenal pendidikan</w:t>
                  </w:r>
                  <w:r w:rsidRPr="00CA6E89">
                    <w:rPr>
                      <w:rFonts w:ascii="Times New Roman" w:hAnsi="Times New Roman"/>
                      <w:sz w:val="24"/>
                      <w:szCs w:val="24"/>
                    </w:rPr>
                    <w:t xml:space="preserve"> </w:t>
                  </w:r>
                  <w:r>
                    <w:rPr>
                      <w:rFonts w:ascii="Times New Roman" w:hAnsi="Times New Roman"/>
                      <w:sz w:val="24"/>
                      <w:szCs w:val="24"/>
                    </w:rPr>
                    <w:t>pada tahun 1999</w:t>
                  </w:r>
                  <w:r w:rsidRPr="00942EC8">
                    <w:rPr>
                      <w:rFonts w:ascii="Times New Roman" w:hAnsi="Times New Roman"/>
                      <w:sz w:val="24"/>
                      <w:szCs w:val="24"/>
                    </w:rPr>
                    <w:t xml:space="preserve"> </w:t>
                  </w:r>
                  <w:r>
                    <w:rPr>
                      <w:rFonts w:ascii="Times New Roman" w:hAnsi="Times New Roman"/>
                      <w:sz w:val="24"/>
                      <w:szCs w:val="24"/>
                    </w:rPr>
                    <w:t>di SDN  Negerri No. Padang</w:t>
                  </w:r>
                </w:p>
              </w:txbxContent>
            </v:textbox>
          </v:shape>
        </w:pict>
      </w:r>
    </w:p>
    <w:p w:rsidR="006713D3" w:rsidRDefault="00E46B50" w:rsidP="006713D3">
      <w:pPr>
        <w:spacing w:after="0" w:line="360" w:lineRule="auto"/>
        <w:ind w:left="0" w:firstLine="0"/>
        <w:rPr>
          <w:rFonts w:ascii="Times New Roman" w:hAnsi="Times New Roman"/>
          <w:sz w:val="24"/>
          <w:szCs w:val="24"/>
        </w:rPr>
      </w:pPr>
      <w:r w:rsidRPr="00E46B50">
        <w:rPr>
          <w:rFonts w:ascii="Times New Roman" w:hAnsi="Times New Roman"/>
          <w:b/>
          <w:noProof/>
          <w:sz w:val="24"/>
          <w:szCs w:val="24"/>
        </w:rPr>
        <w:pict>
          <v:rect id="_x0000_s1030" style="position:absolute;left:0;text-align:left;margin-left:.7pt;margin-top:-.1pt;width:67pt;height:72.8pt;z-index:251663360"/>
        </w:pict>
      </w:r>
      <w:r w:rsidR="006713D3" w:rsidRPr="004023E0">
        <w:rPr>
          <w:rFonts w:ascii="Times New Roman" w:hAnsi="Times New Roman"/>
          <w:noProof/>
          <w:sz w:val="24"/>
          <w:szCs w:val="24"/>
        </w:rPr>
        <w:drawing>
          <wp:inline distT="0" distB="0" distL="0" distR="0">
            <wp:extent cx="813294" cy="920010"/>
            <wp:effectExtent l="19050" t="0" r="5856" b="0"/>
            <wp:docPr id="4" name="Picture 2" descr="D:\IIN PUNYA\HIJAB\^__^\Goldena\IIN\WARNA.jpg"/>
            <wp:cNvGraphicFramePr/>
            <a:graphic xmlns:a="http://schemas.openxmlformats.org/drawingml/2006/main">
              <a:graphicData uri="http://schemas.openxmlformats.org/drawingml/2006/picture">
                <pic:pic xmlns:pic="http://schemas.openxmlformats.org/drawingml/2006/picture">
                  <pic:nvPicPr>
                    <pic:cNvPr id="1028" name="Picture 4" descr="D:\IIN PUNYA\HIJAB\^__^\Goldena\IIN\WARNA.jpg"/>
                    <pic:cNvPicPr>
                      <a:picLocks noChangeAspect="1" noChangeArrowheads="1"/>
                    </pic:cNvPicPr>
                  </pic:nvPicPr>
                  <pic:blipFill>
                    <a:blip r:embed="rId8" cstate="print"/>
                    <a:srcRect l="9864" t="15646" r="7993" b="21769"/>
                    <a:stretch>
                      <a:fillRect/>
                    </a:stretch>
                  </pic:blipFill>
                  <pic:spPr bwMode="auto">
                    <a:xfrm>
                      <a:off x="0" y="0"/>
                      <a:ext cx="818383" cy="914400"/>
                    </a:xfrm>
                    <a:prstGeom prst="rect">
                      <a:avLst/>
                    </a:prstGeom>
                    <a:solidFill>
                      <a:schemeClr val="tx2">
                        <a:lumMod val="60000"/>
                        <a:lumOff val="40000"/>
                      </a:schemeClr>
                    </a:solidFill>
                  </pic:spPr>
                </pic:pic>
              </a:graphicData>
            </a:graphic>
          </wp:inline>
        </w:drawing>
      </w:r>
    </w:p>
    <w:p w:rsidR="006713D3" w:rsidRDefault="006713D3" w:rsidP="006713D3">
      <w:pPr>
        <w:spacing w:after="0" w:line="360" w:lineRule="auto"/>
        <w:ind w:left="0" w:firstLine="0"/>
        <w:rPr>
          <w:rFonts w:ascii="Times New Roman" w:hAnsi="Times New Roman"/>
          <w:sz w:val="24"/>
          <w:szCs w:val="24"/>
        </w:rPr>
      </w:pPr>
      <w:r>
        <w:rPr>
          <w:rFonts w:ascii="Times New Roman" w:hAnsi="Times New Roman"/>
          <w:sz w:val="24"/>
          <w:szCs w:val="24"/>
        </w:rPr>
        <w:t>Puasa. Penulis mulai mengenal pendidikan pada tahun 1999 di SDN 2 Campa Kecamatan</w:t>
      </w:r>
      <w:r w:rsidRPr="001D5794">
        <w:rPr>
          <w:rFonts w:ascii="Times New Roman" w:hAnsi="Times New Roman"/>
          <w:sz w:val="24"/>
          <w:szCs w:val="24"/>
        </w:rPr>
        <w:t xml:space="preserve"> </w:t>
      </w:r>
      <w:r>
        <w:rPr>
          <w:rFonts w:ascii="Times New Roman" w:hAnsi="Times New Roman"/>
          <w:sz w:val="24"/>
          <w:szCs w:val="24"/>
        </w:rPr>
        <w:t>Madapangga</w:t>
      </w:r>
      <w:r w:rsidRPr="001D5794">
        <w:rPr>
          <w:rFonts w:ascii="Times New Roman" w:hAnsi="Times New Roman"/>
          <w:sz w:val="24"/>
          <w:szCs w:val="24"/>
        </w:rPr>
        <w:t xml:space="preserve"> </w:t>
      </w:r>
      <w:r>
        <w:rPr>
          <w:rFonts w:ascii="Times New Roman" w:hAnsi="Times New Roman"/>
          <w:sz w:val="24"/>
          <w:szCs w:val="24"/>
        </w:rPr>
        <w:t>dan selesai pada tahun 2005.</w:t>
      </w:r>
      <w:r w:rsidRPr="00992199">
        <w:rPr>
          <w:rFonts w:ascii="Times New Roman" w:hAnsi="Times New Roman"/>
          <w:sz w:val="24"/>
          <w:szCs w:val="24"/>
        </w:rPr>
        <w:t xml:space="preserve"> </w:t>
      </w:r>
      <w:r>
        <w:rPr>
          <w:rFonts w:ascii="Times New Roman" w:hAnsi="Times New Roman"/>
          <w:sz w:val="24"/>
          <w:szCs w:val="24"/>
        </w:rPr>
        <w:t>Kemudian pada tahun yang sama melanjutkan pendidikan di SMPN 3 Madapangga  dan tamat pada tahun 2008, kemudian pada tahun yang sama penulis melanjutkan pendidikan ke SMAN 1 Bolo dan tamat pada tahun 2011 melalui jurusan IPA. P</w:t>
      </w:r>
      <w:r w:rsidRPr="00F60177">
        <w:rPr>
          <w:rFonts w:ascii="Times New Roman" w:hAnsi="Times New Roman"/>
          <w:sz w:val="24"/>
          <w:szCs w:val="24"/>
        </w:rPr>
        <w:t>ada tahun 20</w:t>
      </w:r>
      <w:r>
        <w:rPr>
          <w:rFonts w:ascii="Times New Roman" w:hAnsi="Times New Roman"/>
          <w:sz w:val="24"/>
          <w:szCs w:val="24"/>
        </w:rPr>
        <w:t>11</w:t>
      </w:r>
      <w:r w:rsidRPr="00F60177">
        <w:rPr>
          <w:rFonts w:ascii="Times New Roman" w:hAnsi="Times New Roman"/>
          <w:sz w:val="24"/>
          <w:szCs w:val="24"/>
        </w:rPr>
        <w:t xml:space="preserve"> </w:t>
      </w:r>
      <w:r>
        <w:rPr>
          <w:rFonts w:ascii="Times New Roman" w:hAnsi="Times New Roman"/>
          <w:sz w:val="24"/>
          <w:szCs w:val="24"/>
        </w:rPr>
        <w:t xml:space="preserve">penulis </w:t>
      </w:r>
      <w:r w:rsidRPr="00F60177">
        <w:rPr>
          <w:rFonts w:ascii="Times New Roman" w:hAnsi="Times New Roman"/>
          <w:sz w:val="24"/>
          <w:szCs w:val="24"/>
        </w:rPr>
        <w:t>berh</w:t>
      </w:r>
      <w:r>
        <w:rPr>
          <w:rFonts w:ascii="Times New Roman" w:hAnsi="Times New Roman"/>
          <w:sz w:val="24"/>
          <w:szCs w:val="24"/>
        </w:rPr>
        <w:t xml:space="preserve">asil terdaftar sebagai mahasiswi </w:t>
      </w:r>
      <w:r>
        <w:rPr>
          <w:rFonts w:asciiTheme="majorBidi" w:hAnsiTheme="majorBidi" w:cstheme="majorBidi"/>
          <w:sz w:val="24"/>
          <w:szCs w:val="24"/>
          <w:lang w:val="sv-SE"/>
        </w:rPr>
        <w:t>Program Studi</w:t>
      </w:r>
      <w:r w:rsidRPr="00F60177">
        <w:rPr>
          <w:rFonts w:ascii="Times New Roman" w:hAnsi="Times New Roman"/>
          <w:sz w:val="24"/>
          <w:szCs w:val="24"/>
        </w:rPr>
        <w:t xml:space="preserve"> Pendidikan Guru Sekolah Dasar (PGSD) S</w:t>
      </w:r>
      <w:r>
        <w:rPr>
          <w:rFonts w:ascii="Times New Roman" w:hAnsi="Times New Roman"/>
          <w:sz w:val="24"/>
          <w:szCs w:val="24"/>
        </w:rPr>
        <w:t>1</w:t>
      </w:r>
      <w:r w:rsidRPr="00F60177">
        <w:rPr>
          <w:rFonts w:ascii="Times New Roman" w:hAnsi="Times New Roman"/>
          <w:sz w:val="24"/>
          <w:szCs w:val="24"/>
        </w:rPr>
        <w:t xml:space="preserve">-Reguler di </w:t>
      </w:r>
      <w:r>
        <w:rPr>
          <w:rFonts w:ascii="Times New Roman" w:hAnsi="Times New Roman"/>
          <w:sz w:val="24"/>
          <w:szCs w:val="24"/>
        </w:rPr>
        <w:t>Fakultas Ilmu Pendidikan</w:t>
      </w:r>
      <w:r w:rsidRPr="00F60177">
        <w:rPr>
          <w:rFonts w:ascii="Times New Roman" w:hAnsi="Times New Roman"/>
          <w:sz w:val="24"/>
          <w:szCs w:val="24"/>
        </w:rPr>
        <w:t xml:space="preserve"> Universitas Negeri Makassar</w:t>
      </w:r>
      <w:r>
        <w:rPr>
          <w:rFonts w:ascii="Times New Roman" w:hAnsi="Times New Roman"/>
          <w:sz w:val="24"/>
          <w:szCs w:val="24"/>
        </w:rPr>
        <w:t xml:space="preserve"> melalui jalur SNMPTN</w:t>
      </w:r>
      <w:r w:rsidRPr="00F60177">
        <w:rPr>
          <w:rFonts w:ascii="Times New Roman" w:hAnsi="Times New Roman"/>
          <w:sz w:val="24"/>
          <w:szCs w:val="24"/>
        </w:rPr>
        <w:t>.</w:t>
      </w:r>
      <w:r>
        <w:rPr>
          <w:rFonts w:ascii="Times New Roman" w:hAnsi="Times New Roman"/>
          <w:sz w:val="24"/>
          <w:szCs w:val="24"/>
        </w:rPr>
        <w:t xml:space="preserve"> Pengalaman organisasi penulis dimulai pada saat bergabung dengan Lembaga Dakwah Fakultas </w:t>
      </w:r>
      <w:r w:rsidRPr="00333420">
        <w:rPr>
          <w:rFonts w:ascii="Times New Roman" w:hAnsi="Times New Roman"/>
          <w:sz w:val="24"/>
          <w:szCs w:val="24"/>
        </w:rPr>
        <w:t xml:space="preserve">Study Club Raudhatun Ni’mah </w:t>
      </w:r>
      <w:r>
        <w:rPr>
          <w:rFonts w:ascii="Times New Roman" w:hAnsi="Times New Roman"/>
          <w:sz w:val="24"/>
          <w:szCs w:val="24"/>
        </w:rPr>
        <w:t xml:space="preserve">Fakultas Ilmu Pendidikan Universitas Negeri Makassar (LDF SCRN FIP UNM) pada tahun 2012 hingga 2015, selain itu juga turut tergabung dalam Organisasi yang dinaungi oleh Unit Pelaksana Teknis Mata Kuliah Umum (UPT MKU), Badan Pelaksana SAINS </w:t>
      </w:r>
      <w:r w:rsidRPr="00F60177">
        <w:rPr>
          <w:rFonts w:ascii="Times New Roman" w:hAnsi="Times New Roman"/>
          <w:sz w:val="24"/>
          <w:szCs w:val="24"/>
        </w:rPr>
        <w:t>Universitas Negeri Makassar</w:t>
      </w:r>
      <w:r>
        <w:rPr>
          <w:rFonts w:ascii="Times New Roman" w:hAnsi="Times New Roman"/>
          <w:sz w:val="24"/>
          <w:szCs w:val="24"/>
        </w:rPr>
        <w:t xml:space="preserve"> (BPS UNM) Biro Muslimah Fakultas Ilmu Pendidikan </w:t>
      </w:r>
      <w:r w:rsidRPr="00F60177">
        <w:rPr>
          <w:rFonts w:ascii="Times New Roman" w:hAnsi="Times New Roman"/>
          <w:sz w:val="24"/>
          <w:szCs w:val="24"/>
        </w:rPr>
        <w:t>Universitas Negeri Makassar</w:t>
      </w:r>
      <w:r>
        <w:rPr>
          <w:rFonts w:ascii="Times New Roman" w:hAnsi="Times New Roman"/>
          <w:sz w:val="24"/>
          <w:szCs w:val="24"/>
        </w:rPr>
        <w:t xml:space="preserve"> tahun 2012 hingga 2014, dan saat ini masih tergabung dalam  Forum Muslimah Ulul ‘Ilmi Universitas Negeri Makassar (FMUI UNM), lembaga dakwah yang setingkat universitas sejak tahun 2014 hingga sekarang.</w:t>
      </w:r>
    </w:p>
    <w:p w:rsidR="006713D3" w:rsidRPr="00FE4123" w:rsidRDefault="006713D3" w:rsidP="006713D3">
      <w:pPr>
        <w:spacing w:after="0" w:line="360" w:lineRule="auto"/>
        <w:ind w:left="0" w:firstLine="0"/>
        <w:rPr>
          <w:rFonts w:ascii="Times New Roman" w:hAnsi="Times New Roman"/>
          <w:b/>
          <w:sz w:val="24"/>
          <w:szCs w:val="24"/>
        </w:rPr>
      </w:pPr>
    </w:p>
    <w:p w:rsidR="006713D3" w:rsidRDefault="006713D3" w:rsidP="006713D3">
      <w:pPr>
        <w:sectPr w:rsidR="006713D3" w:rsidSect="0094561C">
          <w:headerReference w:type="default" r:id="rId9"/>
          <w:pgSz w:w="12240" w:h="15840" w:code="1"/>
          <w:pgMar w:top="2268" w:right="1701" w:bottom="1701" w:left="2268" w:header="720" w:footer="720" w:gutter="0"/>
          <w:pgNumType w:start="162"/>
          <w:cols w:space="720"/>
          <w:docGrid w:linePitch="360"/>
        </w:sectPr>
      </w:pPr>
    </w:p>
    <w:p w:rsidR="003A1E20" w:rsidRDefault="003A1E20" w:rsidP="00207A3F"/>
    <w:sectPr w:rsidR="003A1E20" w:rsidSect="0094561C">
      <w:pgSz w:w="12240" w:h="15840" w:code="1"/>
      <w:pgMar w:top="2268" w:right="1701" w:bottom="1701" w:left="2268" w:header="720" w:footer="720" w:gutter="0"/>
      <w:pgNumType w:start="1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50" w:rsidRDefault="00971750" w:rsidP="00F251F4">
      <w:pPr>
        <w:spacing w:after="0" w:line="240" w:lineRule="auto"/>
      </w:pPr>
      <w:r>
        <w:separator/>
      </w:r>
    </w:p>
  </w:endnote>
  <w:endnote w:type="continuationSeparator" w:id="1">
    <w:p w:rsidR="00971750" w:rsidRDefault="00971750" w:rsidP="00F25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50" w:rsidRDefault="00971750" w:rsidP="00F251F4">
      <w:pPr>
        <w:spacing w:after="0" w:line="240" w:lineRule="auto"/>
      </w:pPr>
      <w:r>
        <w:separator/>
      </w:r>
    </w:p>
  </w:footnote>
  <w:footnote w:type="continuationSeparator" w:id="1">
    <w:p w:rsidR="00971750" w:rsidRDefault="00971750" w:rsidP="00F25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358"/>
      <w:docPartObj>
        <w:docPartGallery w:val="Page Numbers (Top of Page)"/>
        <w:docPartUnique/>
      </w:docPartObj>
    </w:sdtPr>
    <w:sdtContent>
      <w:p w:rsidR="006713D3" w:rsidRDefault="006713D3">
        <w:pPr>
          <w:pStyle w:val="Header"/>
          <w:jc w:val="right"/>
        </w:pPr>
        <w:r>
          <w:rPr>
            <w:rFonts w:asciiTheme="majorBidi" w:hAnsiTheme="majorBidi" w:cstheme="majorBidi"/>
            <w:sz w:val="24"/>
            <w:szCs w:val="24"/>
          </w:rPr>
          <w:t>163</w:t>
        </w:r>
      </w:p>
    </w:sdtContent>
  </w:sdt>
  <w:p w:rsidR="006713D3" w:rsidRDefault="00671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251F4"/>
    <w:rsid w:val="000109B7"/>
    <w:rsid w:val="00100D51"/>
    <w:rsid w:val="0018354C"/>
    <w:rsid w:val="001B4C5A"/>
    <w:rsid w:val="00207A3F"/>
    <w:rsid w:val="00333420"/>
    <w:rsid w:val="003A1E20"/>
    <w:rsid w:val="003E5D8A"/>
    <w:rsid w:val="00573242"/>
    <w:rsid w:val="005A39D2"/>
    <w:rsid w:val="005A450F"/>
    <w:rsid w:val="006713D3"/>
    <w:rsid w:val="00687A82"/>
    <w:rsid w:val="007926DE"/>
    <w:rsid w:val="007A5117"/>
    <w:rsid w:val="007C2FA0"/>
    <w:rsid w:val="00801577"/>
    <w:rsid w:val="0088160C"/>
    <w:rsid w:val="0094561C"/>
    <w:rsid w:val="00971750"/>
    <w:rsid w:val="00A519C1"/>
    <w:rsid w:val="00A91BFA"/>
    <w:rsid w:val="00CD0C8C"/>
    <w:rsid w:val="00DD6AE6"/>
    <w:rsid w:val="00E46B50"/>
    <w:rsid w:val="00E51E02"/>
    <w:rsid w:val="00F251F4"/>
    <w:rsid w:val="00F502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F4"/>
    <w:pPr>
      <w:ind w:left="432" w:firstLine="1008"/>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F4"/>
    <w:pPr>
      <w:tabs>
        <w:tab w:val="center" w:pos="4680"/>
        <w:tab w:val="right" w:pos="9360"/>
      </w:tabs>
      <w:spacing w:after="0" w:line="240" w:lineRule="auto"/>
      <w:ind w:left="0"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F251F4"/>
  </w:style>
  <w:style w:type="paragraph" w:styleId="BalloonText">
    <w:name w:val="Balloon Text"/>
    <w:basedOn w:val="Normal"/>
    <w:link w:val="BalloonTextChar"/>
    <w:uiPriority w:val="99"/>
    <w:semiHidden/>
    <w:unhideWhenUsed/>
    <w:rsid w:val="00F2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F4"/>
    <w:rPr>
      <w:rFonts w:ascii="Tahoma" w:eastAsia="Calibri" w:hAnsi="Tahoma" w:cs="Tahoma"/>
      <w:sz w:val="16"/>
      <w:szCs w:val="16"/>
    </w:rPr>
  </w:style>
  <w:style w:type="paragraph" w:styleId="Footer">
    <w:name w:val="footer"/>
    <w:basedOn w:val="Normal"/>
    <w:link w:val="FooterChar"/>
    <w:uiPriority w:val="99"/>
    <w:semiHidden/>
    <w:unhideWhenUsed/>
    <w:rsid w:val="00F25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1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mansyur</cp:lastModifiedBy>
  <cp:revision>14</cp:revision>
  <dcterms:created xsi:type="dcterms:W3CDTF">2016-02-02T15:59:00Z</dcterms:created>
  <dcterms:modified xsi:type="dcterms:W3CDTF">2016-06-17T05:40:00Z</dcterms:modified>
</cp:coreProperties>
</file>