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29A" w:rsidRPr="00C0029A" w:rsidRDefault="00C0029A" w:rsidP="004A2DFF">
      <w:pPr>
        <w:spacing w:after="0" w:line="480" w:lineRule="auto"/>
        <w:jc w:val="center"/>
        <w:rPr>
          <w:rFonts w:ascii="Times New Roman" w:hAnsi="Times New Roman"/>
          <w:b/>
          <w:sz w:val="24"/>
          <w:szCs w:val="24"/>
          <w:lang w:val="id-ID"/>
        </w:rPr>
      </w:pPr>
      <w:r w:rsidRPr="00C0029A">
        <w:rPr>
          <w:rFonts w:ascii="Times New Roman" w:hAnsi="Times New Roman"/>
          <w:b/>
          <w:sz w:val="24"/>
          <w:szCs w:val="24"/>
          <w:lang w:val="id-ID"/>
        </w:rPr>
        <w:t>BAB I</w:t>
      </w:r>
    </w:p>
    <w:p w:rsidR="00DE4F88" w:rsidRPr="00C0029A" w:rsidRDefault="0012338C" w:rsidP="004A2DFF">
      <w:pPr>
        <w:spacing w:after="0" w:line="960" w:lineRule="auto"/>
        <w:jc w:val="center"/>
        <w:rPr>
          <w:rFonts w:ascii="Times New Roman" w:hAnsi="Times New Roman"/>
          <w:b/>
          <w:sz w:val="24"/>
          <w:szCs w:val="24"/>
          <w:lang w:val="id-ID"/>
        </w:rPr>
      </w:pPr>
      <w:r w:rsidRPr="00C0029A">
        <w:rPr>
          <w:rFonts w:ascii="Times New Roman" w:hAnsi="Times New Roman"/>
          <w:b/>
          <w:sz w:val="24"/>
          <w:szCs w:val="24"/>
          <w:lang w:val="id-ID"/>
        </w:rPr>
        <w:t>PENDAHULUAN</w:t>
      </w:r>
    </w:p>
    <w:p w:rsidR="00C0029A" w:rsidRPr="00C0029A" w:rsidRDefault="00DE4F88" w:rsidP="00C0029A">
      <w:pPr>
        <w:pStyle w:val="ListParagraph"/>
        <w:numPr>
          <w:ilvl w:val="0"/>
          <w:numId w:val="1"/>
        </w:numPr>
        <w:spacing w:line="480" w:lineRule="auto"/>
        <w:ind w:left="426" w:hanging="426"/>
        <w:jc w:val="both"/>
        <w:rPr>
          <w:rFonts w:ascii="Times New Roman" w:hAnsi="Times New Roman"/>
          <w:b/>
          <w:sz w:val="24"/>
          <w:szCs w:val="24"/>
          <w:lang w:val="id-ID"/>
        </w:rPr>
      </w:pPr>
      <w:r w:rsidRPr="00C0029A">
        <w:rPr>
          <w:rFonts w:ascii="Times New Roman" w:hAnsi="Times New Roman"/>
          <w:b/>
          <w:sz w:val="24"/>
          <w:szCs w:val="24"/>
          <w:lang w:val="id-ID"/>
        </w:rPr>
        <w:t>Latar Belakang</w:t>
      </w:r>
    </w:p>
    <w:p w:rsidR="00CE40BF" w:rsidRPr="00216C8C" w:rsidRDefault="00CE40BF" w:rsidP="00216C8C">
      <w:pPr>
        <w:spacing w:line="480" w:lineRule="auto"/>
        <w:ind w:firstLine="425"/>
        <w:jc w:val="both"/>
        <w:rPr>
          <w:rFonts w:ascii="Times New Roman" w:hAnsi="Times New Roman"/>
          <w:sz w:val="24"/>
          <w:szCs w:val="24"/>
        </w:rPr>
      </w:pPr>
      <w:r w:rsidRPr="006D2B82">
        <w:rPr>
          <w:rFonts w:ascii="Times New Roman" w:hAnsi="Times New Roman"/>
          <w:sz w:val="24"/>
          <w:szCs w:val="24"/>
          <w:lang w:val="id-ID"/>
        </w:rPr>
        <w:t xml:space="preserve">Ilmu Pengetahuan Alam (IPA) di </w:t>
      </w:r>
      <w:r w:rsidR="0012338C" w:rsidRPr="006D2B82">
        <w:rPr>
          <w:rFonts w:ascii="Times New Roman" w:hAnsi="Times New Roman"/>
          <w:sz w:val="24"/>
          <w:szCs w:val="24"/>
          <w:lang w:val="id-ID"/>
        </w:rPr>
        <w:t>sekolah dasar</w:t>
      </w:r>
      <w:r w:rsidR="00440E01" w:rsidRPr="006D2B82">
        <w:rPr>
          <w:rFonts w:ascii="Times New Roman" w:hAnsi="Times New Roman"/>
          <w:sz w:val="24"/>
          <w:szCs w:val="24"/>
        </w:rPr>
        <w:t xml:space="preserve"> </w:t>
      </w:r>
      <w:r w:rsidR="0012338C" w:rsidRPr="006D2B82">
        <w:rPr>
          <w:rFonts w:ascii="Times New Roman" w:hAnsi="Times New Roman"/>
          <w:sz w:val="24"/>
          <w:szCs w:val="24"/>
          <w:lang w:val="id-ID"/>
        </w:rPr>
        <w:t>merupakan ilmu yang mencari tahu tentang alam secara sistematis sehingga IPA bukan hanya penguasaan kumpulan pengetahuan yang berupa fakta-fakta, konsep-konsep atau prinsip-prinsip tetapi juga merupakan suatu proses penemuan.</w:t>
      </w:r>
      <w:r w:rsidR="006A36D2" w:rsidRPr="006D2B82">
        <w:rPr>
          <w:rFonts w:ascii="Times New Roman" w:hAnsi="Times New Roman"/>
          <w:sz w:val="24"/>
          <w:szCs w:val="24"/>
        </w:rPr>
        <w:t xml:space="preserve"> </w:t>
      </w:r>
      <w:r w:rsidR="0012338C" w:rsidRPr="006D2B82">
        <w:rPr>
          <w:rFonts w:ascii="Times New Roman" w:hAnsi="Times New Roman"/>
          <w:sz w:val="24"/>
          <w:szCs w:val="24"/>
          <w:lang w:val="id-ID"/>
        </w:rPr>
        <w:t xml:space="preserve">Sejalan dengan itu kata “IPA” biasa diterjemahkan dengan Ilmu Pengetahuan Alam yang berasal dari kata </w:t>
      </w:r>
      <w:r w:rsidR="0012338C" w:rsidRPr="006D2B82">
        <w:rPr>
          <w:rFonts w:ascii="Times New Roman" w:hAnsi="Times New Roman"/>
          <w:i/>
          <w:sz w:val="24"/>
          <w:szCs w:val="24"/>
          <w:lang w:val="id-ID"/>
        </w:rPr>
        <w:t>Natural Science</w:t>
      </w:r>
      <w:r w:rsidR="0012338C" w:rsidRPr="006D2B82">
        <w:rPr>
          <w:rFonts w:ascii="Times New Roman" w:hAnsi="Times New Roman"/>
          <w:sz w:val="24"/>
          <w:szCs w:val="24"/>
          <w:lang w:val="id-ID"/>
        </w:rPr>
        <w:t>.</w:t>
      </w:r>
      <w:r w:rsidR="006A36D2" w:rsidRPr="006D2B82">
        <w:rPr>
          <w:rFonts w:ascii="Times New Roman" w:hAnsi="Times New Roman"/>
          <w:sz w:val="24"/>
          <w:szCs w:val="24"/>
        </w:rPr>
        <w:t xml:space="preserve"> </w:t>
      </w:r>
      <w:r w:rsidR="0012338C" w:rsidRPr="006D2B82">
        <w:rPr>
          <w:rFonts w:ascii="Times New Roman" w:hAnsi="Times New Roman"/>
          <w:sz w:val="24"/>
          <w:szCs w:val="24"/>
          <w:lang w:val="id-ID"/>
        </w:rPr>
        <w:t>Natural artinya alamiah dan berhubungan dengan alam, sedangkan</w:t>
      </w:r>
      <w:r w:rsidR="0012338C" w:rsidRPr="006D2B82">
        <w:rPr>
          <w:rFonts w:ascii="Times New Roman" w:hAnsi="Times New Roman"/>
          <w:i/>
          <w:sz w:val="24"/>
          <w:szCs w:val="24"/>
          <w:lang w:val="id-ID"/>
        </w:rPr>
        <w:t xml:space="preserve"> science</w:t>
      </w:r>
      <w:r w:rsidR="0012338C" w:rsidRPr="006D2B82">
        <w:rPr>
          <w:rFonts w:ascii="Times New Roman" w:hAnsi="Times New Roman"/>
          <w:sz w:val="24"/>
          <w:szCs w:val="24"/>
          <w:lang w:val="id-ID"/>
        </w:rPr>
        <w:t xml:space="preserve"> artinya ilmu </w:t>
      </w:r>
      <w:r w:rsidR="007B2CC1" w:rsidRPr="006D2B82">
        <w:rPr>
          <w:rFonts w:ascii="Times New Roman" w:hAnsi="Times New Roman"/>
          <w:sz w:val="24"/>
          <w:szCs w:val="24"/>
          <w:lang w:val="id-ID"/>
        </w:rPr>
        <w:t>pengetahuan.</w:t>
      </w:r>
      <w:r w:rsidR="006A36D2" w:rsidRPr="006D2B82">
        <w:rPr>
          <w:rFonts w:ascii="Times New Roman" w:hAnsi="Times New Roman"/>
          <w:sz w:val="24"/>
          <w:szCs w:val="24"/>
        </w:rPr>
        <w:t xml:space="preserve"> </w:t>
      </w:r>
      <w:r w:rsidR="007B2CC1" w:rsidRPr="006D2B82">
        <w:rPr>
          <w:rFonts w:ascii="Times New Roman" w:hAnsi="Times New Roman"/>
          <w:sz w:val="24"/>
          <w:szCs w:val="24"/>
          <w:lang w:val="id-ID"/>
        </w:rPr>
        <w:t>Jadi IPA secara har</w:t>
      </w:r>
      <w:r w:rsidR="0012338C" w:rsidRPr="006D2B82">
        <w:rPr>
          <w:rFonts w:ascii="Times New Roman" w:hAnsi="Times New Roman"/>
          <w:sz w:val="24"/>
          <w:szCs w:val="24"/>
          <w:lang w:val="id-ID"/>
        </w:rPr>
        <w:t>fiah dapat disebut sebagai ilmu pengetahuan tentang alam atau yang mempelajari peristiwa-peristiwa yang terjadi di alam.</w:t>
      </w:r>
      <w:r w:rsidR="00216C8C">
        <w:rPr>
          <w:rFonts w:ascii="Times New Roman" w:hAnsi="Times New Roman"/>
          <w:sz w:val="24"/>
          <w:szCs w:val="24"/>
        </w:rPr>
        <w:tab/>
      </w:r>
      <w:r w:rsidR="00216C8C">
        <w:rPr>
          <w:rFonts w:ascii="Times New Roman" w:hAnsi="Times New Roman"/>
          <w:sz w:val="24"/>
          <w:szCs w:val="24"/>
        </w:rPr>
        <w:tab/>
      </w:r>
      <w:r w:rsidR="00216C8C">
        <w:rPr>
          <w:rFonts w:ascii="Times New Roman" w:hAnsi="Times New Roman"/>
          <w:sz w:val="24"/>
          <w:szCs w:val="24"/>
        </w:rPr>
        <w:tab/>
      </w:r>
      <w:r w:rsidR="00216C8C">
        <w:rPr>
          <w:rFonts w:ascii="Times New Roman" w:hAnsi="Times New Roman"/>
          <w:sz w:val="24"/>
          <w:szCs w:val="24"/>
        </w:rPr>
        <w:tab/>
      </w:r>
      <w:r w:rsidR="00216C8C">
        <w:rPr>
          <w:rFonts w:ascii="Times New Roman" w:hAnsi="Times New Roman"/>
          <w:sz w:val="24"/>
          <w:szCs w:val="24"/>
        </w:rPr>
        <w:tab/>
      </w:r>
      <w:r w:rsidR="00216C8C">
        <w:rPr>
          <w:rFonts w:ascii="Times New Roman" w:hAnsi="Times New Roman"/>
          <w:sz w:val="24"/>
          <w:szCs w:val="24"/>
        </w:rPr>
        <w:tab/>
      </w:r>
      <w:r w:rsidR="00216C8C">
        <w:rPr>
          <w:rFonts w:ascii="Times New Roman" w:hAnsi="Times New Roman"/>
          <w:sz w:val="24"/>
          <w:szCs w:val="24"/>
        </w:rPr>
        <w:tab/>
      </w:r>
      <w:r w:rsidR="00216C8C">
        <w:rPr>
          <w:rFonts w:ascii="Times New Roman" w:hAnsi="Times New Roman"/>
          <w:sz w:val="24"/>
          <w:szCs w:val="24"/>
        </w:rPr>
        <w:tab/>
      </w:r>
      <w:r w:rsidR="00216C8C">
        <w:rPr>
          <w:rFonts w:ascii="Times New Roman" w:hAnsi="Times New Roman"/>
          <w:sz w:val="24"/>
          <w:szCs w:val="24"/>
        </w:rPr>
        <w:tab/>
      </w:r>
      <w:r w:rsidR="00216C8C">
        <w:rPr>
          <w:rFonts w:ascii="Times New Roman" w:hAnsi="Times New Roman"/>
          <w:sz w:val="24"/>
          <w:szCs w:val="24"/>
        </w:rPr>
        <w:tab/>
      </w:r>
      <w:r w:rsidR="00216C8C">
        <w:rPr>
          <w:rFonts w:ascii="Times New Roman" w:hAnsi="Times New Roman"/>
          <w:sz w:val="24"/>
          <w:szCs w:val="24"/>
        </w:rPr>
        <w:tab/>
      </w:r>
      <w:r w:rsidRPr="006D2B82">
        <w:rPr>
          <w:rFonts w:ascii="Times New Roman" w:hAnsi="Times New Roman"/>
          <w:sz w:val="24"/>
          <w:szCs w:val="24"/>
          <w:lang w:val="id-ID"/>
        </w:rPr>
        <w:t>Fisher (</w:t>
      </w:r>
      <w:r w:rsidR="00E44198" w:rsidRPr="006D2B82">
        <w:rPr>
          <w:rFonts w:ascii="Times New Roman" w:hAnsi="Times New Roman"/>
          <w:sz w:val="24"/>
          <w:szCs w:val="24"/>
          <w:lang w:val="id-ID"/>
        </w:rPr>
        <w:t>Bundu</w:t>
      </w:r>
      <w:r w:rsidRPr="006D2B82">
        <w:rPr>
          <w:rFonts w:ascii="Times New Roman" w:hAnsi="Times New Roman"/>
          <w:sz w:val="24"/>
          <w:szCs w:val="24"/>
          <w:lang w:val="id-ID"/>
        </w:rPr>
        <w:t xml:space="preserve">, </w:t>
      </w:r>
      <w:r w:rsidR="00CB6EE0" w:rsidRPr="006D2B82">
        <w:rPr>
          <w:rFonts w:ascii="Times New Roman" w:hAnsi="Times New Roman"/>
          <w:sz w:val="24"/>
          <w:szCs w:val="24"/>
          <w:lang w:val="id-ID"/>
        </w:rPr>
        <w:t>2007</w:t>
      </w:r>
      <w:r w:rsidR="0012338C" w:rsidRPr="006D2B82">
        <w:rPr>
          <w:rFonts w:ascii="Times New Roman" w:hAnsi="Times New Roman"/>
          <w:sz w:val="24"/>
          <w:szCs w:val="24"/>
          <w:lang w:val="id-ID"/>
        </w:rPr>
        <w:t xml:space="preserve">), menyebutkan beberapa </w:t>
      </w:r>
      <w:r w:rsidR="0070553F" w:rsidRPr="006D2B82">
        <w:rPr>
          <w:rFonts w:ascii="Times New Roman" w:hAnsi="Times New Roman"/>
          <w:sz w:val="24"/>
          <w:szCs w:val="24"/>
          <w:lang w:val="id-ID"/>
        </w:rPr>
        <w:t xml:space="preserve">pengertian IPA sebagai berikut: </w:t>
      </w:r>
      <w:r w:rsidR="0012338C" w:rsidRPr="006D2B82">
        <w:rPr>
          <w:rFonts w:ascii="Times New Roman" w:hAnsi="Times New Roman"/>
          <w:sz w:val="24"/>
          <w:szCs w:val="24"/>
          <w:lang w:val="id-ID"/>
        </w:rPr>
        <w:t xml:space="preserve"> (1) IPA adalah bangunan atau deretan konsep dan skema konseptual yang saling berhubungan dengan hasil eksperimentasi</w:t>
      </w:r>
      <w:r w:rsidR="006A36D2" w:rsidRPr="006D2B82">
        <w:rPr>
          <w:rFonts w:ascii="Times New Roman" w:hAnsi="Times New Roman"/>
          <w:sz w:val="24"/>
          <w:szCs w:val="24"/>
        </w:rPr>
        <w:t>;</w:t>
      </w:r>
      <w:r w:rsidR="0012338C" w:rsidRPr="006D2B82">
        <w:rPr>
          <w:rFonts w:ascii="Times New Roman" w:hAnsi="Times New Roman"/>
          <w:sz w:val="24"/>
          <w:szCs w:val="24"/>
          <w:lang w:val="id-ID"/>
        </w:rPr>
        <w:t xml:space="preserve"> (2) IPA adalah bangunan pengetahuan yang diperoleh deng</w:t>
      </w:r>
      <w:r w:rsidR="006A36D2" w:rsidRPr="006D2B82">
        <w:rPr>
          <w:rFonts w:ascii="Times New Roman" w:hAnsi="Times New Roman"/>
          <w:sz w:val="24"/>
          <w:szCs w:val="24"/>
          <w:lang w:val="id-ID"/>
        </w:rPr>
        <w:t>an menggunakan metode observasi</w:t>
      </w:r>
      <w:r w:rsidR="006A36D2" w:rsidRPr="006D2B82">
        <w:rPr>
          <w:rFonts w:ascii="Times New Roman" w:hAnsi="Times New Roman"/>
          <w:sz w:val="24"/>
          <w:szCs w:val="24"/>
        </w:rPr>
        <w:t>;</w:t>
      </w:r>
      <w:r w:rsidR="0012338C" w:rsidRPr="006D2B82">
        <w:rPr>
          <w:rFonts w:ascii="Times New Roman" w:hAnsi="Times New Roman"/>
          <w:sz w:val="24"/>
          <w:szCs w:val="24"/>
          <w:lang w:val="id-ID"/>
        </w:rPr>
        <w:t xml:space="preserve"> (3) IPA adalah suatu sistem untuk memahami alam semesta melalui data yang dikumpulkan melalui observasi atau eksperimen</w:t>
      </w:r>
      <w:r w:rsidR="006A36D2" w:rsidRPr="006D2B82">
        <w:rPr>
          <w:rFonts w:ascii="Times New Roman" w:hAnsi="Times New Roman"/>
          <w:sz w:val="24"/>
          <w:szCs w:val="24"/>
        </w:rPr>
        <w:t>.</w:t>
      </w:r>
      <w:r w:rsidR="0012338C" w:rsidRPr="006D2B82">
        <w:rPr>
          <w:rFonts w:ascii="Times New Roman" w:hAnsi="Times New Roman"/>
          <w:sz w:val="24"/>
          <w:szCs w:val="24"/>
          <w:lang w:val="id-ID"/>
        </w:rPr>
        <w:t xml:space="preserve"> </w:t>
      </w:r>
      <w:r w:rsidR="00161843" w:rsidRPr="00161843">
        <w:rPr>
          <w:noProof/>
          <w:lang w:val="id-ID"/>
        </w:rPr>
        <w:pict>
          <v:rect id="_x0000_s1078" style="position:absolute;left:0;text-align:left;margin-left:189.65pt;margin-top:141.65pt;width:19.3pt;height:25.95pt;z-index:251685376;mso-position-horizontal-relative:text;mso-position-vertical-relative:text" strokecolor="white [3212]"/>
        </w:pict>
      </w:r>
      <w:r w:rsidR="00216C8C">
        <w:rPr>
          <w:rFonts w:ascii="Times New Roman" w:hAnsi="Times New Roman"/>
          <w:sz w:val="24"/>
          <w:szCs w:val="24"/>
        </w:rPr>
        <w:tab/>
      </w:r>
      <w:r w:rsidR="00216C8C">
        <w:rPr>
          <w:rFonts w:ascii="Times New Roman" w:hAnsi="Times New Roman"/>
          <w:sz w:val="24"/>
          <w:szCs w:val="24"/>
        </w:rPr>
        <w:tab/>
      </w:r>
      <w:r w:rsidR="00216C8C">
        <w:rPr>
          <w:rFonts w:ascii="Times New Roman" w:hAnsi="Times New Roman"/>
          <w:sz w:val="24"/>
          <w:szCs w:val="24"/>
        </w:rPr>
        <w:tab/>
      </w:r>
      <w:r w:rsidR="00216C8C">
        <w:rPr>
          <w:rFonts w:ascii="Times New Roman" w:hAnsi="Times New Roman"/>
          <w:sz w:val="24"/>
          <w:szCs w:val="24"/>
        </w:rPr>
        <w:tab/>
      </w:r>
      <w:r w:rsidR="00216C8C">
        <w:rPr>
          <w:rFonts w:ascii="Times New Roman" w:hAnsi="Times New Roman"/>
          <w:sz w:val="24"/>
          <w:szCs w:val="24"/>
        </w:rPr>
        <w:tab/>
      </w:r>
      <w:r w:rsidR="00216C8C">
        <w:rPr>
          <w:rFonts w:ascii="Times New Roman" w:hAnsi="Times New Roman"/>
          <w:sz w:val="24"/>
          <w:szCs w:val="24"/>
        </w:rPr>
        <w:tab/>
      </w:r>
      <w:r w:rsidR="00216C8C">
        <w:rPr>
          <w:rFonts w:ascii="Times New Roman" w:hAnsi="Times New Roman"/>
          <w:sz w:val="24"/>
          <w:szCs w:val="24"/>
        </w:rPr>
        <w:tab/>
      </w:r>
      <w:r w:rsidR="00C0029A" w:rsidRPr="006D2B82">
        <w:rPr>
          <w:rFonts w:ascii="Times New Roman" w:hAnsi="Times New Roman"/>
          <w:sz w:val="24"/>
          <w:szCs w:val="24"/>
          <w:lang w:val="id-ID"/>
        </w:rPr>
        <w:t xml:space="preserve">Pengertian </w:t>
      </w:r>
      <w:r w:rsidRPr="006D2B82">
        <w:rPr>
          <w:rFonts w:ascii="Times New Roman" w:hAnsi="Times New Roman"/>
          <w:sz w:val="24"/>
          <w:szCs w:val="24"/>
          <w:lang w:val="id-ID"/>
        </w:rPr>
        <w:t xml:space="preserve">tersebut </w:t>
      </w:r>
      <w:r w:rsidR="0012338C" w:rsidRPr="006D2B82">
        <w:rPr>
          <w:rFonts w:ascii="Times New Roman" w:hAnsi="Times New Roman"/>
          <w:sz w:val="24"/>
          <w:szCs w:val="24"/>
          <w:lang w:val="id-ID"/>
        </w:rPr>
        <w:t>dapat di</w:t>
      </w:r>
      <w:r w:rsidR="006A36D2" w:rsidRPr="006D2B82">
        <w:rPr>
          <w:rFonts w:ascii="Times New Roman" w:hAnsi="Times New Roman"/>
          <w:sz w:val="24"/>
          <w:szCs w:val="24"/>
        </w:rPr>
        <w:t xml:space="preserve"> </w:t>
      </w:r>
      <w:r w:rsidR="0012338C" w:rsidRPr="006D2B82">
        <w:rPr>
          <w:rFonts w:ascii="Times New Roman" w:hAnsi="Times New Roman"/>
          <w:sz w:val="24"/>
          <w:szCs w:val="24"/>
          <w:lang w:val="id-ID"/>
        </w:rPr>
        <w:t xml:space="preserve">pahami tentang langkah-langkah yang ditempuh dalam memahami alam (proses IPA) dan pengetahuan yang dihasilkan berupa fakta, prinsip, konsep, dan teori (produk IPA). Kedua aspek tersebut harus didukung oleh </w:t>
      </w:r>
      <w:r w:rsidR="0012338C" w:rsidRPr="006D2B82">
        <w:rPr>
          <w:rFonts w:ascii="Times New Roman" w:hAnsi="Times New Roman"/>
          <w:sz w:val="24"/>
          <w:szCs w:val="24"/>
          <w:lang w:val="id-ID"/>
        </w:rPr>
        <w:lastRenderedPageBreak/>
        <w:t>sikap IPA (sikap ilmiah) berupa keyakinan akan</w:t>
      </w:r>
      <w:r w:rsidR="00440E01" w:rsidRPr="006D2B82">
        <w:rPr>
          <w:rFonts w:ascii="Times New Roman" w:hAnsi="Times New Roman"/>
          <w:sz w:val="24"/>
          <w:szCs w:val="24"/>
        </w:rPr>
        <w:t xml:space="preserve"> </w:t>
      </w:r>
      <w:r w:rsidR="0012338C" w:rsidRPr="006D2B82">
        <w:rPr>
          <w:rFonts w:ascii="Times New Roman" w:hAnsi="Times New Roman"/>
          <w:sz w:val="24"/>
          <w:szCs w:val="24"/>
          <w:lang w:val="id-ID"/>
        </w:rPr>
        <w:t xml:space="preserve">nilai yang harus dipertahankan ketika mencari atau mengembangkan pengetahuan baru. </w:t>
      </w:r>
      <w:r w:rsidR="00216C8C">
        <w:rPr>
          <w:rFonts w:ascii="Times New Roman" w:hAnsi="Times New Roman"/>
          <w:sz w:val="24"/>
          <w:szCs w:val="24"/>
        </w:rPr>
        <w:tab/>
      </w:r>
      <w:r w:rsidR="00216C8C">
        <w:rPr>
          <w:rFonts w:ascii="Times New Roman" w:hAnsi="Times New Roman"/>
          <w:sz w:val="24"/>
          <w:szCs w:val="24"/>
        </w:rPr>
        <w:tab/>
      </w:r>
      <w:r w:rsidR="00216C8C">
        <w:rPr>
          <w:rFonts w:ascii="Times New Roman" w:hAnsi="Times New Roman"/>
          <w:sz w:val="24"/>
          <w:szCs w:val="24"/>
        </w:rPr>
        <w:tab/>
      </w:r>
      <w:r w:rsidR="0012338C" w:rsidRPr="006D2B82">
        <w:rPr>
          <w:rFonts w:ascii="Times New Roman" w:hAnsi="Times New Roman"/>
          <w:sz w:val="24"/>
          <w:szCs w:val="24"/>
          <w:lang w:val="id-ID"/>
        </w:rPr>
        <w:t>Sehubungan dengan pengertian IPA</w:t>
      </w:r>
      <w:r w:rsidRPr="006D2B82">
        <w:rPr>
          <w:rFonts w:ascii="Times New Roman" w:hAnsi="Times New Roman"/>
          <w:sz w:val="24"/>
          <w:szCs w:val="24"/>
          <w:lang w:val="id-ID"/>
        </w:rPr>
        <w:t xml:space="preserve">, </w:t>
      </w:r>
      <w:r w:rsidR="0012338C" w:rsidRPr="006D2B82">
        <w:rPr>
          <w:rFonts w:ascii="Times New Roman" w:hAnsi="Times New Roman"/>
          <w:sz w:val="24"/>
          <w:szCs w:val="24"/>
          <w:lang w:val="id-ID"/>
        </w:rPr>
        <w:t xml:space="preserve">maka IPA di Sekolah Dasar merupakan salah satu program pembelajaran yang bertujuan untuk menyiapkan peserta didik agar nantinya peserta didik tanggap </w:t>
      </w:r>
      <w:r w:rsidR="00440E01" w:rsidRPr="006D2B82">
        <w:rPr>
          <w:rFonts w:ascii="Times New Roman" w:hAnsi="Times New Roman"/>
          <w:sz w:val="24"/>
          <w:szCs w:val="24"/>
          <w:lang w:val="id-ID"/>
        </w:rPr>
        <w:t>dalam menghadapi lingkungannya.</w:t>
      </w:r>
      <w:r w:rsidR="00440E01" w:rsidRPr="006D2B82">
        <w:rPr>
          <w:rFonts w:ascii="Times New Roman" w:hAnsi="Times New Roman"/>
          <w:sz w:val="24"/>
          <w:szCs w:val="24"/>
        </w:rPr>
        <w:t xml:space="preserve"> </w:t>
      </w:r>
      <w:r w:rsidR="00440E01" w:rsidRPr="006D2B82">
        <w:rPr>
          <w:rFonts w:ascii="Times New Roman" w:hAnsi="Times New Roman"/>
          <w:sz w:val="24"/>
          <w:szCs w:val="24"/>
          <w:lang w:val="id-ID"/>
        </w:rPr>
        <w:t>Sejalan dengan itu,</w:t>
      </w:r>
      <w:r w:rsidR="00440E01" w:rsidRPr="006D2B82">
        <w:rPr>
          <w:rFonts w:ascii="Times New Roman" w:hAnsi="Times New Roman"/>
          <w:sz w:val="24"/>
          <w:szCs w:val="24"/>
        </w:rPr>
        <w:t xml:space="preserve"> </w:t>
      </w:r>
      <w:r w:rsidRPr="006D2B82">
        <w:rPr>
          <w:rFonts w:ascii="Times New Roman" w:hAnsi="Times New Roman"/>
          <w:sz w:val="24"/>
          <w:szCs w:val="24"/>
          <w:lang w:val="id-ID"/>
        </w:rPr>
        <w:t xml:space="preserve">Abruscato </w:t>
      </w:r>
      <w:r w:rsidR="0012338C" w:rsidRPr="006D2B82">
        <w:rPr>
          <w:rFonts w:ascii="Times New Roman" w:hAnsi="Times New Roman"/>
          <w:sz w:val="24"/>
          <w:szCs w:val="24"/>
          <w:lang w:val="id-ID"/>
        </w:rPr>
        <w:t>(Khairud</w:t>
      </w:r>
      <w:r w:rsidR="00E44198" w:rsidRPr="006D2B82">
        <w:rPr>
          <w:rFonts w:ascii="Times New Roman" w:hAnsi="Times New Roman"/>
          <w:sz w:val="24"/>
          <w:szCs w:val="24"/>
          <w:lang w:val="id-ID"/>
        </w:rPr>
        <w:t xml:space="preserve">in, </w:t>
      </w:r>
      <w:r w:rsidRPr="006D2B82">
        <w:rPr>
          <w:rFonts w:ascii="Times New Roman" w:hAnsi="Times New Roman"/>
          <w:sz w:val="24"/>
          <w:szCs w:val="24"/>
          <w:lang w:val="id-ID"/>
        </w:rPr>
        <w:t>2005: 15) mengemukakan bahwa:</w:t>
      </w:r>
    </w:p>
    <w:p w:rsidR="00CE40BF" w:rsidRPr="005933FA" w:rsidRDefault="00CE40BF" w:rsidP="005933FA">
      <w:pPr>
        <w:pStyle w:val="ListParagraph"/>
        <w:spacing w:line="480" w:lineRule="auto"/>
        <w:ind w:left="992" w:right="567"/>
        <w:jc w:val="both"/>
        <w:rPr>
          <w:rFonts w:ascii="Times New Roman" w:hAnsi="Times New Roman"/>
          <w:spacing w:val="-2"/>
          <w:sz w:val="24"/>
          <w:szCs w:val="24"/>
        </w:rPr>
      </w:pPr>
      <w:r w:rsidRPr="00CE40BF">
        <w:rPr>
          <w:rFonts w:ascii="Times New Roman" w:hAnsi="Times New Roman"/>
          <w:spacing w:val="-2"/>
          <w:sz w:val="24"/>
          <w:szCs w:val="24"/>
          <w:lang w:val="id-ID"/>
        </w:rPr>
        <w:t xml:space="preserve">Tujuan </w:t>
      </w:r>
      <w:r w:rsidR="0012338C" w:rsidRPr="00CE40BF">
        <w:rPr>
          <w:rFonts w:ascii="Times New Roman" w:hAnsi="Times New Roman"/>
          <w:spacing w:val="-2"/>
          <w:sz w:val="24"/>
          <w:szCs w:val="24"/>
          <w:lang w:val="id-ID"/>
        </w:rPr>
        <w:t>pe</w:t>
      </w:r>
      <w:r w:rsidR="00CB6EE0" w:rsidRPr="00CE40BF">
        <w:rPr>
          <w:rFonts w:ascii="Times New Roman" w:hAnsi="Times New Roman"/>
          <w:spacing w:val="-2"/>
          <w:sz w:val="24"/>
          <w:szCs w:val="24"/>
          <w:lang w:val="id-ID"/>
        </w:rPr>
        <w:t>mbelajaran Sains di kelas dapat</w:t>
      </w:r>
      <w:r w:rsidR="00440E01">
        <w:rPr>
          <w:rFonts w:ascii="Times New Roman" w:hAnsi="Times New Roman"/>
          <w:spacing w:val="-2"/>
          <w:sz w:val="24"/>
          <w:szCs w:val="24"/>
        </w:rPr>
        <w:t xml:space="preserve"> </w:t>
      </w:r>
      <w:r w:rsidR="00CB6EE0" w:rsidRPr="00CE40BF">
        <w:rPr>
          <w:rFonts w:ascii="Times New Roman" w:hAnsi="Times New Roman"/>
          <w:spacing w:val="-2"/>
          <w:sz w:val="24"/>
          <w:szCs w:val="24"/>
          <w:lang w:val="id-ID"/>
        </w:rPr>
        <w:t>m</w:t>
      </w:r>
      <w:r w:rsidR="0012338C" w:rsidRPr="00CE40BF">
        <w:rPr>
          <w:rFonts w:ascii="Times New Roman" w:hAnsi="Times New Roman"/>
          <w:spacing w:val="-2"/>
          <w:sz w:val="24"/>
          <w:szCs w:val="24"/>
          <w:lang w:val="id-ID"/>
        </w:rPr>
        <w:t>engembangkan kognitif siswa,</w:t>
      </w:r>
      <w:r w:rsidR="006A36D2">
        <w:rPr>
          <w:rFonts w:ascii="Times New Roman" w:hAnsi="Times New Roman"/>
          <w:spacing w:val="-2"/>
          <w:sz w:val="24"/>
          <w:szCs w:val="24"/>
        </w:rPr>
        <w:t xml:space="preserve"> </w:t>
      </w:r>
      <w:r w:rsidR="0012338C" w:rsidRPr="00CE40BF">
        <w:rPr>
          <w:rFonts w:ascii="Times New Roman" w:hAnsi="Times New Roman"/>
          <w:spacing w:val="-2"/>
          <w:sz w:val="24"/>
          <w:szCs w:val="24"/>
          <w:lang w:val="id-ID"/>
        </w:rPr>
        <w:t>m</w:t>
      </w:r>
      <w:r w:rsidR="006A36D2">
        <w:rPr>
          <w:rFonts w:ascii="Times New Roman" w:hAnsi="Times New Roman"/>
          <w:spacing w:val="-2"/>
          <w:sz w:val="24"/>
          <w:szCs w:val="24"/>
          <w:lang w:val="id-ID"/>
        </w:rPr>
        <w:t>engembangkan afektif siswa,</w:t>
      </w:r>
      <w:r w:rsidR="006A36D2">
        <w:rPr>
          <w:rFonts w:ascii="Times New Roman" w:hAnsi="Times New Roman"/>
          <w:spacing w:val="-2"/>
          <w:sz w:val="24"/>
          <w:szCs w:val="24"/>
        </w:rPr>
        <w:t xml:space="preserve"> </w:t>
      </w:r>
      <w:r w:rsidR="0012338C" w:rsidRPr="00CE40BF">
        <w:rPr>
          <w:rFonts w:ascii="Times New Roman" w:hAnsi="Times New Roman"/>
          <w:spacing w:val="-2"/>
          <w:sz w:val="24"/>
          <w:szCs w:val="24"/>
          <w:lang w:val="id-ID"/>
        </w:rPr>
        <w:t>mengem</w:t>
      </w:r>
      <w:r w:rsidR="002E10B6" w:rsidRPr="00CE40BF">
        <w:rPr>
          <w:rFonts w:ascii="Times New Roman" w:hAnsi="Times New Roman"/>
          <w:spacing w:val="-2"/>
          <w:sz w:val="24"/>
          <w:szCs w:val="24"/>
          <w:lang w:val="id-ID"/>
        </w:rPr>
        <w:t xml:space="preserve">bangkan psikomotorik siswa, </w:t>
      </w:r>
      <w:r w:rsidR="0012338C" w:rsidRPr="00CE40BF">
        <w:rPr>
          <w:rFonts w:ascii="Times New Roman" w:hAnsi="Times New Roman"/>
          <w:spacing w:val="-2"/>
          <w:sz w:val="24"/>
          <w:szCs w:val="24"/>
          <w:lang w:val="id-ID"/>
        </w:rPr>
        <w:t>mengemba</w:t>
      </w:r>
      <w:r w:rsidR="002E10B6" w:rsidRPr="00CE40BF">
        <w:rPr>
          <w:rFonts w:ascii="Times New Roman" w:hAnsi="Times New Roman"/>
          <w:spacing w:val="-2"/>
          <w:sz w:val="24"/>
          <w:szCs w:val="24"/>
          <w:lang w:val="id-ID"/>
        </w:rPr>
        <w:t xml:space="preserve">ngkan kreativitas siswa, dan </w:t>
      </w:r>
      <w:r w:rsidR="004B182A" w:rsidRPr="00CE40BF">
        <w:rPr>
          <w:rFonts w:ascii="Times New Roman" w:hAnsi="Times New Roman"/>
          <w:spacing w:val="-2"/>
          <w:sz w:val="24"/>
          <w:szCs w:val="24"/>
          <w:lang w:val="id-ID"/>
        </w:rPr>
        <w:t xml:space="preserve"> melatih siswa berfikir kritis.</w:t>
      </w:r>
    </w:p>
    <w:p w:rsidR="00216C8C" w:rsidRDefault="00216C8C" w:rsidP="00216C8C">
      <w:pPr>
        <w:spacing w:line="480" w:lineRule="auto"/>
        <w:jc w:val="both"/>
        <w:rPr>
          <w:rFonts w:ascii="Times New Roman" w:hAnsi="Times New Roman"/>
          <w:b/>
          <w:sz w:val="24"/>
          <w:szCs w:val="24"/>
        </w:rPr>
      </w:pPr>
      <w:r>
        <w:rPr>
          <w:rFonts w:ascii="Times New Roman" w:hAnsi="Times New Roman"/>
          <w:sz w:val="24"/>
          <w:szCs w:val="24"/>
        </w:rPr>
        <w:tab/>
      </w:r>
      <w:r w:rsidR="00C81AC3">
        <w:rPr>
          <w:rFonts w:ascii="Times New Roman" w:hAnsi="Times New Roman"/>
          <w:sz w:val="24"/>
          <w:szCs w:val="24"/>
        </w:rPr>
        <w:t xml:space="preserve">    </w:t>
      </w:r>
      <w:r w:rsidR="004451B6" w:rsidRPr="006D2B82">
        <w:rPr>
          <w:rFonts w:ascii="Times New Roman" w:hAnsi="Times New Roman"/>
          <w:sz w:val="24"/>
          <w:szCs w:val="24"/>
          <w:lang w:val="id-ID"/>
        </w:rPr>
        <w:t>P</w:t>
      </w:r>
      <w:r w:rsidR="0012338C" w:rsidRPr="006D2B82">
        <w:rPr>
          <w:rFonts w:ascii="Times New Roman" w:hAnsi="Times New Roman"/>
          <w:sz w:val="24"/>
          <w:szCs w:val="24"/>
          <w:lang w:val="id-ID"/>
        </w:rPr>
        <w:t>enjelasan di atas dapat dikatakan bahwa tujuan pembelajaran IPA di sekolah dasar adalah membentuk dan mengembangkan kognitif, afektif, psikomotor, dan</w:t>
      </w:r>
      <w:r w:rsidR="00CB6EE0" w:rsidRPr="006D2B82">
        <w:rPr>
          <w:rFonts w:ascii="Times New Roman" w:hAnsi="Times New Roman"/>
          <w:sz w:val="24"/>
          <w:szCs w:val="24"/>
          <w:lang w:val="id-ID"/>
        </w:rPr>
        <w:t xml:space="preserve"> kreativitas serta melatih siswa</w:t>
      </w:r>
      <w:r w:rsidR="0012338C" w:rsidRPr="006D2B82">
        <w:rPr>
          <w:rFonts w:ascii="Times New Roman" w:hAnsi="Times New Roman"/>
          <w:sz w:val="24"/>
          <w:szCs w:val="24"/>
          <w:lang w:val="id-ID"/>
        </w:rPr>
        <w:t xml:space="preserve"> berfikir kritis dalam mengaktualisasikan diri memahami fenomena-fenomena alam yang ada di lingku</w:t>
      </w:r>
      <w:r w:rsidR="00CB6EE0" w:rsidRPr="006D2B82">
        <w:rPr>
          <w:rFonts w:ascii="Times New Roman" w:hAnsi="Times New Roman"/>
          <w:sz w:val="24"/>
          <w:szCs w:val="24"/>
          <w:lang w:val="id-ID"/>
        </w:rPr>
        <w:t>ngannya, sehingga nantinya siswa</w:t>
      </w:r>
      <w:r w:rsidR="0012338C" w:rsidRPr="006D2B82">
        <w:rPr>
          <w:rFonts w:ascii="Times New Roman" w:hAnsi="Times New Roman"/>
          <w:sz w:val="24"/>
          <w:szCs w:val="24"/>
          <w:lang w:val="id-ID"/>
        </w:rPr>
        <w:t xml:space="preserve"> dapat menghadapi tantangan hidup yang semakin kompetitif serta mampu menyesuaikan diri dengan perubahan-perubahan yang akan terjadi di lingkungan sekitarnya, dan sangat diharapkan siswa dapat merasakan atau melakukan langsung apa yang dipelajarinya.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4451B6" w:rsidRPr="006D2B82">
        <w:rPr>
          <w:rFonts w:ascii="Times New Roman" w:hAnsi="Times New Roman"/>
          <w:sz w:val="24"/>
          <w:szCs w:val="24"/>
          <w:lang w:val="id-ID"/>
        </w:rPr>
        <w:t>K</w:t>
      </w:r>
      <w:r w:rsidR="00DC6E92" w:rsidRPr="006D2B82">
        <w:rPr>
          <w:rFonts w:ascii="Times New Roman" w:hAnsi="Times New Roman"/>
          <w:sz w:val="24"/>
          <w:szCs w:val="24"/>
          <w:lang w:val="id-ID"/>
        </w:rPr>
        <w:t xml:space="preserve">enyataan pembelajaran </w:t>
      </w:r>
      <w:r w:rsidR="00440E01" w:rsidRPr="006D2B82">
        <w:rPr>
          <w:rFonts w:ascii="Times New Roman" w:hAnsi="Times New Roman"/>
          <w:sz w:val="24"/>
          <w:szCs w:val="24"/>
        </w:rPr>
        <w:t>materi perubahan wujud benda</w:t>
      </w:r>
      <w:r w:rsidR="00DC6E92" w:rsidRPr="006D2B82">
        <w:rPr>
          <w:rFonts w:ascii="Times New Roman" w:hAnsi="Times New Roman"/>
          <w:sz w:val="24"/>
          <w:szCs w:val="24"/>
          <w:lang w:val="id-ID"/>
        </w:rPr>
        <w:t xml:space="preserve"> di SDN 221 Sompe Kabupaten Wajo</w:t>
      </w:r>
      <w:r w:rsidR="00440E01" w:rsidRPr="006D2B82">
        <w:rPr>
          <w:rFonts w:ascii="Times New Roman" w:hAnsi="Times New Roman"/>
          <w:sz w:val="24"/>
          <w:szCs w:val="24"/>
        </w:rPr>
        <w:t xml:space="preserve"> </w:t>
      </w:r>
      <w:r w:rsidR="00DC6E92" w:rsidRPr="006D2B82">
        <w:rPr>
          <w:rFonts w:ascii="Times New Roman" w:hAnsi="Times New Roman"/>
          <w:sz w:val="24"/>
          <w:szCs w:val="24"/>
          <w:lang w:val="id-ID"/>
        </w:rPr>
        <w:t>berdasarkan hasil observasi peneliti tanggal 15 Juni 2015 ditemukan informasi bahwa da</w:t>
      </w:r>
      <w:r w:rsidR="00440E01" w:rsidRPr="006D2B82">
        <w:rPr>
          <w:rFonts w:ascii="Times New Roman" w:hAnsi="Times New Roman"/>
          <w:sz w:val="24"/>
          <w:szCs w:val="24"/>
          <w:lang w:val="id-ID"/>
        </w:rPr>
        <w:t xml:space="preserve">lam pelaksanaan pembelajaran </w:t>
      </w:r>
      <w:r w:rsidR="00440E01" w:rsidRPr="006D2B82">
        <w:rPr>
          <w:rFonts w:ascii="Times New Roman" w:hAnsi="Times New Roman"/>
          <w:sz w:val="24"/>
          <w:szCs w:val="24"/>
        </w:rPr>
        <w:t>materi perubahan wujud benda</w:t>
      </w:r>
      <w:r w:rsidR="00DC6E92" w:rsidRPr="006D2B82">
        <w:rPr>
          <w:rFonts w:ascii="Times New Roman" w:hAnsi="Times New Roman"/>
          <w:sz w:val="24"/>
          <w:szCs w:val="24"/>
          <w:lang w:val="id-ID"/>
        </w:rPr>
        <w:t xml:space="preserve">, guru </w:t>
      </w:r>
      <w:r w:rsidR="0012338C" w:rsidRPr="006D2B82">
        <w:rPr>
          <w:rFonts w:ascii="Times New Roman" w:hAnsi="Times New Roman"/>
          <w:sz w:val="24"/>
          <w:szCs w:val="24"/>
          <w:lang w:val="id-ID"/>
        </w:rPr>
        <w:t>masih kurang</w:t>
      </w:r>
      <w:r w:rsidR="00440E01" w:rsidRPr="006D2B82">
        <w:rPr>
          <w:rFonts w:ascii="Times New Roman" w:hAnsi="Times New Roman"/>
          <w:sz w:val="24"/>
          <w:szCs w:val="24"/>
        </w:rPr>
        <w:t xml:space="preserve"> </w:t>
      </w:r>
      <w:r w:rsidR="0012338C" w:rsidRPr="006D2B82">
        <w:rPr>
          <w:rFonts w:ascii="Times New Roman" w:hAnsi="Times New Roman"/>
          <w:sz w:val="24"/>
          <w:szCs w:val="24"/>
          <w:lang w:val="id-ID"/>
        </w:rPr>
        <w:t xml:space="preserve">melibatkan </w:t>
      </w:r>
      <w:r w:rsidR="00DC6E92" w:rsidRPr="006D2B82">
        <w:rPr>
          <w:rFonts w:ascii="Times New Roman" w:hAnsi="Times New Roman"/>
          <w:sz w:val="24"/>
          <w:szCs w:val="24"/>
          <w:lang w:val="id-ID"/>
        </w:rPr>
        <w:t>siswa</w:t>
      </w:r>
      <w:r w:rsidR="0012338C" w:rsidRPr="006D2B82">
        <w:rPr>
          <w:rFonts w:ascii="Times New Roman" w:hAnsi="Times New Roman"/>
          <w:sz w:val="24"/>
          <w:szCs w:val="24"/>
          <w:lang w:val="id-ID"/>
        </w:rPr>
        <w:t xml:space="preserve"> untuk melakukan</w:t>
      </w:r>
      <w:r w:rsidR="00EE7179" w:rsidRPr="006D2B82">
        <w:rPr>
          <w:rFonts w:ascii="Times New Roman" w:hAnsi="Times New Roman"/>
          <w:sz w:val="24"/>
          <w:szCs w:val="24"/>
          <w:lang w:val="id-ID"/>
        </w:rPr>
        <w:t xml:space="preserve"> praktek </w:t>
      </w:r>
      <w:r w:rsidR="0012338C" w:rsidRPr="006D2B82">
        <w:rPr>
          <w:rFonts w:ascii="Times New Roman" w:hAnsi="Times New Roman"/>
          <w:sz w:val="24"/>
          <w:szCs w:val="24"/>
          <w:lang w:val="id-ID"/>
        </w:rPr>
        <w:t>seca</w:t>
      </w:r>
      <w:r w:rsidR="00DC6E92" w:rsidRPr="006D2B82">
        <w:rPr>
          <w:rFonts w:ascii="Times New Roman" w:hAnsi="Times New Roman"/>
          <w:sz w:val="24"/>
          <w:szCs w:val="24"/>
          <w:lang w:val="id-ID"/>
        </w:rPr>
        <w:t xml:space="preserve">ra </w:t>
      </w:r>
      <w:r w:rsidR="00DC6E92" w:rsidRPr="006D2B82">
        <w:rPr>
          <w:rFonts w:ascii="Times New Roman" w:hAnsi="Times New Roman"/>
          <w:sz w:val="24"/>
          <w:szCs w:val="24"/>
          <w:lang w:val="id-ID"/>
        </w:rPr>
        <w:lastRenderedPageBreak/>
        <w:t>langsung,</w:t>
      </w:r>
      <w:r w:rsidR="006A36D2" w:rsidRPr="006D2B82">
        <w:rPr>
          <w:rFonts w:ascii="Times New Roman" w:hAnsi="Times New Roman"/>
          <w:sz w:val="24"/>
          <w:szCs w:val="24"/>
        </w:rPr>
        <w:t xml:space="preserve"> </w:t>
      </w:r>
      <w:r w:rsidR="00440E01" w:rsidRPr="006D2B82">
        <w:rPr>
          <w:rFonts w:ascii="Times New Roman" w:hAnsi="Times New Roman"/>
          <w:sz w:val="24"/>
          <w:szCs w:val="24"/>
          <w:lang w:val="id-ID"/>
        </w:rPr>
        <w:t xml:space="preserve">pengajaran </w:t>
      </w:r>
      <w:r w:rsidR="00440E01" w:rsidRPr="006D2B82">
        <w:rPr>
          <w:rFonts w:ascii="Times New Roman" w:hAnsi="Times New Roman"/>
          <w:sz w:val="24"/>
          <w:szCs w:val="24"/>
        </w:rPr>
        <w:t>materi perubahan wujud benda</w:t>
      </w:r>
      <w:r w:rsidR="0012338C" w:rsidRPr="006D2B82">
        <w:rPr>
          <w:rFonts w:ascii="Times New Roman" w:hAnsi="Times New Roman"/>
          <w:sz w:val="24"/>
          <w:szCs w:val="24"/>
          <w:lang w:val="id-ID"/>
        </w:rPr>
        <w:t xml:space="preserve"> dilakukan melalui ceramah dan </w:t>
      </w:r>
      <w:r w:rsidR="00DC6E92" w:rsidRPr="006D2B82">
        <w:rPr>
          <w:rFonts w:ascii="Times New Roman" w:hAnsi="Times New Roman"/>
          <w:sz w:val="24"/>
          <w:szCs w:val="24"/>
          <w:lang w:val="id-ID"/>
        </w:rPr>
        <w:t xml:space="preserve">guru </w:t>
      </w:r>
      <w:r w:rsidR="006A36D2" w:rsidRPr="006D2B82">
        <w:rPr>
          <w:rFonts w:ascii="Times New Roman" w:hAnsi="Times New Roman"/>
          <w:sz w:val="24"/>
          <w:szCs w:val="24"/>
          <w:lang w:val="id-ID"/>
        </w:rPr>
        <w:t>kurang</w:t>
      </w:r>
      <w:r w:rsidR="006A36D2" w:rsidRPr="006D2B82">
        <w:rPr>
          <w:rFonts w:ascii="Times New Roman" w:hAnsi="Times New Roman"/>
          <w:sz w:val="24"/>
          <w:szCs w:val="24"/>
        </w:rPr>
        <w:t xml:space="preserve"> </w:t>
      </w:r>
      <w:r w:rsidR="0012338C" w:rsidRPr="006D2B82">
        <w:rPr>
          <w:rFonts w:ascii="Times New Roman" w:hAnsi="Times New Roman"/>
          <w:sz w:val="24"/>
          <w:szCs w:val="24"/>
          <w:lang w:val="id-ID"/>
        </w:rPr>
        <w:t xml:space="preserve">memberikan kesempatan kepada </w:t>
      </w:r>
      <w:r w:rsidR="00DC6E92" w:rsidRPr="006D2B82">
        <w:rPr>
          <w:rFonts w:ascii="Times New Roman" w:hAnsi="Times New Roman"/>
          <w:sz w:val="24"/>
          <w:szCs w:val="24"/>
          <w:lang w:val="id-ID"/>
        </w:rPr>
        <w:t xml:space="preserve">siswa untuk menguasai konsep IPA pada ranah kognitif </w:t>
      </w:r>
      <w:r w:rsidR="0012338C" w:rsidRPr="006D2B82">
        <w:rPr>
          <w:rFonts w:ascii="Times New Roman" w:hAnsi="Times New Roman"/>
          <w:sz w:val="24"/>
          <w:szCs w:val="24"/>
          <w:lang w:val="id-ID"/>
        </w:rPr>
        <w:t xml:space="preserve">yang lebih tinggi. </w:t>
      </w:r>
      <w:r w:rsidR="00DC6E92" w:rsidRPr="006D2B82">
        <w:rPr>
          <w:rFonts w:ascii="Times New Roman" w:hAnsi="Times New Roman"/>
          <w:sz w:val="24"/>
          <w:szCs w:val="24"/>
          <w:lang w:val="id-ID"/>
        </w:rPr>
        <w:t xml:space="preserve">Bahkan kegiatan yang dilakukan guru tersebut berdampak pada aktivitas siswa, di mana siswa kurang dilibatkan </w:t>
      </w:r>
      <w:r w:rsidR="0012338C" w:rsidRPr="006D2B82">
        <w:rPr>
          <w:rFonts w:ascii="Times New Roman" w:hAnsi="Times New Roman"/>
          <w:sz w:val="24"/>
          <w:szCs w:val="24"/>
          <w:lang w:val="id-ID"/>
        </w:rPr>
        <w:t xml:space="preserve">secara langsung atau </w:t>
      </w:r>
      <w:r w:rsidR="00DC6E92" w:rsidRPr="006D2B82">
        <w:rPr>
          <w:rFonts w:ascii="Times New Roman" w:hAnsi="Times New Roman"/>
          <w:sz w:val="24"/>
          <w:szCs w:val="24"/>
          <w:lang w:val="id-ID"/>
        </w:rPr>
        <w:t xml:space="preserve">kurang </w:t>
      </w:r>
      <w:r w:rsidR="0012338C" w:rsidRPr="006D2B82">
        <w:rPr>
          <w:rFonts w:ascii="Times New Roman" w:hAnsi="Times New Roman"/>
          <w:sz w:val="24"/>
          <w:szCs w:val="24"/>
          <w:lang w:val="id-ID"/>
        </w:rPr>
        <w:t xml:space="preserve">memberikan kesempatan untuk berhubungan langsung dengan apa yang dipelajarinya sehingga </w:t>
      </w:r>
      <w:r w:rsidR="00DC6E92" w:rsidRPr="006D2B82">
        <w:rPr>
          <w:rFonts w:ascii="Times New Roman" w:hAnsi="Times New Roman"/>
          <w:sz w:val="24"/>
          <w:szCs w:val="24"/>
          <w:lang w:val="id-ID"/>
        </w:rPr>
        <w:t>siswa</w:t>
      </w:r>
      <w:r w:rsidR="00440E01" w:rsidRPr="006D2B82">
        <w:rPr>
          <w:rFonts w:ascii="Times New Roman" w:hAnsi="Times New Roman"/>
          <w:sz w:val="24"/>
          <w:szCs w:val="24"/>
        </w:rPr>
        <w:t xml:space="preserve"> </w:t>
      </w:r>
      <w:r w:rsidR="00DC6E92" w:rsidRPr="006D2B82">
        <w:rPr>
          <w:rFonts w:ascii="Times New Roman" w:hAnsi="Times New Roman"/>
          <w:sz w:val="24"/>
          <w:szCs w:val="24"/>
          <w:lang w:val="id-ID"/>
        </w:rPr>
        <w:t xml:space="preserve">juga tidak </w:t>
      </w:r>
      <w:r w:rsidR="0012338C" w:rsidRPr="006D2B82">
        <w:rPr>
          <w:rFonts w:ascii="Times New Roman" w:hAnsi="Times New Roman"/>
          <w:sz w:val="24"/>
          <w:szCs w:val="24"/>
          <w:lang w:val="id-ID"/>
        </w:rPr>
        <w:t>sepenuhnya terlibat dalam setiap situasi pembelajaran.</w:t>
      </w:r>
      <w:r w:rsidR="00DC6E92" w:rsidRPr="006D2B82">
        <w:rPr>
          <w:rFonts w:ascii="Times New Roman" w:hAnsi="Times New Roman"/>
          <w:sz w:val="24"/>
          <w:szCs w:val="24"/>
          <w:lang w:val="id-ID"/>
        </w:rPr>
        <w:t xml:space="preserve"> Berdasarkan kondisi tersebut, hasil belajar siswa juga dikategorikan rendah dengan indikasi nilai</w:t>
      </w:r>
      <w:r w:rsidR="00440E01" w:rsidRPr="006D2B82">
        <w:rPr>
          <w:rFonts w:ascii="Times New Roman" w:hAnsi="Times New Roman"/>
          <w:sz w:val="24"/>
          <w:szCs w:val="24"/>
        </w:rPr>
        <w:t xml:space="preserve"> </w:t>
      </w:r>
      <w:r w:rsidR="00DC6E92" w:rsidRPr="006D2B82">
        <w:rPr>
          <w:rFonts w:ascii="Times New Roman" w:hAnsi="Times New Roman"/>
          <w:sz w:val="24"/>
          <w:szCs w:val="24"/>
          <w:lang w:val="id-ID"/>
        </w:rPr>
        <w:t xml:space="preserve"> rata-rata kelas yang diperoleh hanya 65 atau masih di bawah nilai KKM yang ditetapkan sekolah pada mata pelajaran IPA (sains)</w:t>
      </w:r>
      <w:r w:rsidR="00440E01" w:rsidRPr="006D2B82">
        <w:rPr>
          <w:rFonts w:ascii="Times New Roman" w:hAnsi="Times New Roman"/>
          <w:sz w:val="24"/>
          <w:szCs w:val="24"/>
          <w:lang w:val="id-ID"/>
        </w:rPr>
        <w:t xml:space="preserve"> sebesar 7</w:t>
      </w:r>
      <w:r w:rsidR="00440E01" w:rsidRPr="006D2B82">
        <w:rPr>
          <w:rFonts w:ascii="Times New Roman" w:hAnsi="Times New Roman"/>
          <w:sz w:val="24"/>
          <w:szCs w:val="24"/>
        </w:rPr>
        <w:t>5</w:t>
      </w:r>
      <w:r w:rsidR="004B6705" w:rsidRPr="006D2B82">
        <w:rPr>
          <w:rFonts w:ascii="Times New Roman" w:hAnsi="Times New Roman"/>
          <w:sz w:val="24"/>
          <w:szCs w:val="24"/>
          <w:lang w:val="id-ID"/>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DC6E92" w:rsidRPr="006D2B82">
        <w:rPr>
          <w:rFonts w:ascii="Times New Roman" w:hAnsi="Times New Roman"/>
          <w:sz w:val="24"/>
          <w:szCs w:val="24"/>
          <w:lang w:val="id-ID"/>
        </w:rPr>
        <w:t xml:space="preserve">Khusus pada mata pelajaran IPA dalam </w:t>
      </w:r>
      <w:r w:rsidR="0012338C" w:rsidRPr="006D2B82">
        <w:rPr>
          <w:rFonts w:ascii="Times New Roman" w:hAnsi="Times New Roman"/>
          <w:sz w:val="24"/>
          <w:szCs w:val="24"/>
          <w:lang w:val="id-ID"/>
        </w:rPr>
        <w:t xml:space="preserve">Kurikulum Tingkat Satuan Pendidikan (KTSP)  </w:t>
      </w:r>
      <w:r w:rsidR="00DC6E92" w:rsidRPr="006D2B82">
        <w:rPr>
          <w:rFonts w:ascii="Times New Roman" w:hAnsi="Times New Roman"/>
          <w:sz w:val="24"/>
          <w:szCs w:val="24"/>
          <w:lang w:val="id-ID"/>
        </w:rPr>
        <w:t xml:space="preserve">di </w:t>
      </w:r>
      <w:r w:rsidR="0012338C" w:rsidRPr="006D2B82">
        <w:rPr>
          <w:rFonts w:ascii="Times New Roman" w:hAnsi="Times New Roman"/>
          <w:sz w:val="24"/>
          <w:szCs w:val="24"/>
          <w:lang w:val="id-ID"/>
        </w:rPr>
        <w:t xml:space="preserve">kelas IV </w:t>
      </w:r>
      <w:r w:rsidR="00DC6E92" w:rsidRPr="006D2B82">
        <w:rPr>
          <w:rFonts w:ascii="Times New Roman" w:hAnsi="Times New Roman"/>
          <w:sz w:val="24"/>
          <w:szCs w:val="24"/>
          <w:lang w:val="id-ID"/>
        </w:rPr>
        <w:t xml:space="preserve">sekolah dasar </w:t>
      </w:r>
      <w:r w:rsidR="0012338C" w:rsidRPr="006D2B82">
        <w:rPr>
          <w:rFonts w:ascii="Times New Roman" w:hAnsi="Times New Roman"/>
          <w:sz w:val="24"/>
          <w:szCs w:val="24"/>
          <w:lang w:val="id-ID"/>
        </w:rPr>
        <w:t>ada b</w:t>
      </w:r>
      <w:r w:rsidR="00E43E20" w:rsidRPr="006D2B82">
        <w:rPr>
          <w:rFonts w:ascii="Times New Roman" w:hAnsi="Times New Roman"/>
          <w:sz w:val="24"/>
          <w:szCs w:val="24"/>
          <w:lang w:val="id-ID"/>
        </w:rPr>
        <w:t>eberapa kajian yang</w:t>
      </w:r>
      <w:r w:rsidR="0012338C" w:rsidRPr="006D2B82">
        <w:rPr>
          <w:rFonts w:ascii="Times New Roman" w:hAnsi="Times New Roman"/>
          <w:sz w:val="24"/>
          <w:szCs w:val="24"/>
          <w:lang w:val="id-ID"/>
        </w:rPr>
        <w:t xml:space="preserve"> harus dikuasai oleh siswa dan salah satunya adalah materi perubahan wujud benda. Materi ini merupakan salah satu materi yang dekat dengan keseharian siswa. Oleh karena itu seorang guru perlu memilih suatu pendekatan yang dapat digunakan dalam membelajarkan materi perubahan wujud benda</w:t>
      </w:r>
      <w:r w:rsidR="0054062C" w:rsidRPr="006D2B82">
        <w:rPr>
          <w:rFonts w:ascii="Times New Roman" w:hAnsi="Times New Roman"/>
          <w:sz w:val="24"/>
          <w:szCs w:val="24"/>
        </w:rPr>
        <w:t xml:space="preserve"> </w:t>
      </w:r>
      <w:r w:rsidR="0054062C" w:rsidRPr="006D2B82">
        <w:rPr>
          <w:rFonts w:asciiTheme="majorBidi" w:hAnsiTheme="majorBidi" w:cstheme="majorBidi"/>
          <w:sz w:val="24"/>
          <w:szCs w:val="24"/>
        </w:rPr>
        <w:t>yang dapat mengalami perubahan disebabkan oleh banyak hal. Perubahan dapat terjadi dengan sendirinya, dapat pula terjadi karena disengaja</w:t>
      </w:r>
      <w:r w:rsidR="006D2B82" w:rsidRPr="006D2B82">
        <w:rPr>
          <w:rFonts w:asciiTheme="majorBidi" w:hAnsiTheme="majorBidi" w:cstheme="majorBidi"/>
        </w:rPr>
        <w:t>.</w:t>
      </w:r>
      <w:r w:rsidR="0054062C" w:rsidRPr="006D2B82">
        <w:rPr>
          <w:rFonts w:asciiTheme="majorBidi" w:hAnsiTheme="majorBidi" w:cstheme="majorBidi"/>
        </w:rPr>
        <w:t xml:space="preserve"> </w:t>
      </w:r>
      <w:r w:rsidR="0054062C" w:rsidRPr="006D2B82">
        <w:rPr>
          <w:rFonts w:ascii="Times New Roman" w:hAnsi="Times New Roman" w:cs="Times New Roman"/>
          <w:sz w:val="24"/>
          <w:szCs w:val="24"/>
        </w:rPr>
        <w:t>Penyebab perubahan tersebut, antara lain : umurnya makin tua, adanya penyakit, mengalami pendinginan, pengeringan, pembakaran, perpindahan dan sebagainya. Sehingga melalui penjelasan tersebut sehingga</w:t>
      </w:r>
      <w:r w:rsidR="0054062C" w:rsidRPr="006D2B82">
        <w:rPr>
          <w:rFonts w:asciiTheme="majorBidi" w:hAnsiTheme="majorBidi" w:cstheme="majorBidi"/>
        </w:rPr>
        <w:t xml:space="preserve"> </w:t>
      </w:r>
      <w:r w:rsidR="0054062C" w:rsidRPr="006D2B82">
        <w:rPr>
          <w:rFonts w:ascii="Times New Roman" w:hAnsi="Times New Roman"/>
          <w:sz w:val="24"/>
          <w:szCs w:val="24"/>
          <w:lang w:val="sv-SE"/>
        </w:rPr>
        <w:t>siswa dapat memahami konsep perubahan wujud benda.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C0029A" w:rsidRPr="00216C8C" w:rsidRDefault="00216C8C" w:rsidP="00216C8C">
      <w:pPr>
        <w:spacing w:line="480" w:lineRule="auto"/>
        <w:jc w:val="both"/>
        <w:rPr>
          <w:rFonts w:ascii="Times New Roman" w:hAnsi="Times New Roman"/>
          <w:b/>
          <w:sz w:val="24"/>
          <w:szCs w:val="24"/>
          <w:lang w:val="id-ID"/>
        </w:rPr>
      </w:pPr>
      <w:r>
        <w:rPr>
          <w:rFonts w:ascii="Times New Roman" w:hAnsi="Times New Roman"/>
          <w:b/>
          <w:sz w:val="24"/>
          <w:szCs w:val="24"/>
        </w:rPr>
        <w:lastRenderedPageBreak/>
        <w:tab/>
      </w:r>
      <w:r w:rsidR="00727985" w:rsidRPr="006D2B82">
        <w:rPr>
          <w:rFonts w:ascii="Times New Roman" w:hAnsi="Times New Roman"/>
          <w:sz w:val="24"/>
          <w:szCs w:val="24"/>
          <w:lang w:val="id-ID"/>
        </w:rPr>
        <w:t>Suatu muatan dalam implementasi Kurikulum Tingkat Satuan Pendidikan</w:t>
      </w:r>
      <w:r w:rsidR="00D53847" w:rsidRPr="006D2B82">
        <w:rPr>
          <w:rFonts w:ascii="Times New Roman" w:hAnsi="Times New Roman"/>
          <w:sz w:val="24"/>
          <w:szCs w:val="24"/>
          <w:lang w:val="id-ID"/>
        </w:rPr>
        <w:t xml:space="preserve"> (</w:t>
      </w:r>
      <w:r w:rsidR="00727985" w:rsidRPr="006D2B82">
        <w:rPr>
          <w:rFonts w:ascii="Times New Roman" w:hAnsi="Times New Roman"/>
          <w:sz w:val="24"/>
          <w:szCs w:val="24"/>
          <w:lang w:val="id-ID"/>
        </w:rPr>
        <w:t>KTSP</w:t>
      </w:r>
      <w:r w:rsidR="00D53847" w:rsidRPr="006D2B82">
        <w:rPr>
          <w:rFonts w:ascii="Times New Roman" w:hAnsi="Times New Roman"/>
          <w:sz w:val="24"/>
          <w:szCs w:val="24"/>
          <w:lang w:val="id-ID"/>
        </w:rPr>
        <w:t>)</w:t>
      </w:r>
      <w:r w:rsidR="00727985" w:rsidRPr="006D2B82">
        <w:rPr>
          <w:rFonts w:ascii="Times New Roman" w:hAnsi="Times New Roman"/>
          <w:sz w:val="24"/>
          <w:szCs w:val="24"/>
          <w:lang w:val="id-ID"/>
        </w:rPr>
        <w:t xml:space="preserve"> memberikan sinyal dalam implementasinya menggunakan strategi dengan menekankan pada aspek kinerja siswa</w:t>
      </w:r>
      <w:r w:rsidR="00D53847" w:rsidRPr="006D2B82">
        <w:rPr>
          <w:rFonts w:ascii="Times New Roman" w:hAnsi="Times New Roman"/>
          <w:sz w:val="24"/>
          <w:szCs w:val="24"/>
          <w:lang w:val="id-ID"/>
        </w:rPr>
        <w:t xml:space="preserve">. </w:t>
      </w:r>
      <w:r w:rsidR="00727985" w:rsidRPr="006D2B82">
        <w:rPr>
          <w:rFonts w:ascii="Times New Roman" w:hAnsi="Times New Roman"/>
          <w:sz w:val="24"/>
          <w:szCs w:val="24"/>
          <w:lang w:val="id-ID"/>
        </w:rPr>
        <w:t>Jadi dalam hal ini fungsi dan pera</w:t>
      </w:r>
      <w:r w:rsidR="00440E01" w:rsidRPr="006D2B82">
        <w:rPr>
          <w:rFonts w:ascii="Times New Roman" w:hAnsi="Times New Roman"/>
          <w:sz w:val="24"/>
          <w:szCs w:val="24"/>
          <w:lang w:val="id-ID"/>
        </w:rPr>
        <w:t>nan guru hanya sebagai mediator</w:t>
      </w:r>
      <w:r w:rsidR="00440E01" w:rsidRPr="006D2B82">
        <w:rPr>
          <w:rFonts w:ascii="Times New Roman" w:hAnsi="Times New Roman"/>
          <w:sz w:val="24"/>
          <w:szCs w:val="24"/>
        </w:rPr>
        <w:t xml:space="preserve"> </w:t>
      </w:r>
      <w:r w:rsidR="00727985" w:rsidRPr="006D2B82">
        <w:rPr>
          <w:rFonts w:ascii="Times New Roman" w:hAnsi="Times New Roman"/>
          <w:sz w:val="24"/>
          <w:szCs w:val="24"/>
          <w:lang w:val="id-ID"/>
        </w:rPr>
        <w:t>siswa lebih proaktif untuk merumuskan sendiri tentang fenomena yang berkaitan dengan fokus kajian secara kontekstual bukan tekstual.</w:t>
      </w:r>
      <w:r>
        <w:rPr>
          <w:rFonts w:ascii="Times New Roman" w:hAnsi="Times New Roman"/>
          <w:sz w:val="24"/>
          <w:szCs w:val="24"/>
        </w:rPr>
        <w:tab/>
      </w:r>
      <w:r w:rsidR="0012338C" w:rsidRPr="006D2B82">
        <w:rPr>
          <w:rFonts w:ascii="Times New Roman" w:hAnsi="Times New Roman"/>
          <w:sz w:val="24"/>
          <w:szCs w:val="24"/>
          <w:lang w:val="id-ID"/>
        </w:rPr>
        <w:t xml:space="preserve">Salah satu pendekatan yang dapat memberikan kesempatan kepada </w:t>
      </w:r>
      <w:r w:rsidR="00DC6E92" w:rsidRPr="006D2B82">
        <w:rPr>
          <w:rFonts w:ascii="Times New Roman" w:hAnsi="Times New Roman"/>
          <w:sz w:val="24"/>
          <w:szCs w:val="24"/>
          <w:lang w:val="id-ID"/>
        </w:rPr>
        <w:t>siswa</w:t>
      </w:r>
      <w:r w:rsidR="0012338C" w:rsidRPr="006D2B82">
        <w:rPr>
          <w:rFonts w:ascii="Times New Roman" w:hAnsi="Times New Roman"/>
          <w:sz w:val="24"/>
          <w:szCs w:val="24"/>
          <w:lang w:val="id-ID"/>
        </w:rPr>
        <w:t xml:space="preserve"> untuk mengelola dan mengkonstruksi pemikirannya sendiri dan menghubungkan antara satu fenomena dengan fenomena lain yang ada dilingkungan alam sekitarnya, sehingga memperoleh suatu pemahaman terhadap objek yang diamati adalah pendekatan </w:t>
      </w:r>
      <w:r w:rsidR="0012338C" w:rsidRPr="006D2B82">
        <w:rPr>
          <w:rFonts w:ascii="Times New Roman" w:hAnsi="Times New Roman"/>
          <w:i/>
          <w:sz w:val="24"/>
          <w:szCs w:val="24"/>
          <w:lang w:val="id-ID"/>
        </w:rPr>
        <w:t xml:space="preserve">Contextual Teaching </w:t>
      </w:r>
      <w:r w:rsidR="00D53847" w:rsidRPr="006D2B82">
        <w:rPr>
          <w:rFonts w:ascii="Times New Roman" w:hAnsi="Times New Roman"/>
          <w:i/>
          <w:sz w:val="24"/>
          <w:szCs w:val="24"/>
          <w:lang w:val="id-ID"/>
        </w:rPr>
        <w:t xml:space="preserve">and </w:t>
      </w:r>
      <w:r w:rsidR="0012338C" w:rsidRPr="006D2B82">
        <w:rPr>
          <w:rFonts w:ascii="Times New Roman" w:hAnsi="Times New Roman"/>
          <w:i/>
          <w:sz w:val="24"/>
          <w:szCs w:val="24"/>
          <w:lang w:val="id-ID"/>
        </w:rPr>
        <w:t>Learning</w:t>
      </w:r>
      <w:r w:rsidR="006D2B82">
        <w:rPr>
          <w:rFonts w:ascii="Times New Roman" w:hAnsi="Times New Roman"/>
          <w:i/>
          <w:sz w:val="24"/>
          <w:szCs w:val="24"/>
        </w:rPr>
        <w:t xml:space="preserve"> </w:t>
      </w:r>
      <w:r w:rsidR="00D53847" w:rsidRPr="006D2B82">
        <w:rPr>
          <w:rFonts w:ascii="Times New Roman" w:hAnsi="Times New Roman"/>
          <w:sz w:val="24"/>
          <w:szCs w:val="24"/>
          <w:lang w:val="id-ID"/>
        </w:rPr>
        <w:t>(CTL)</w:t>
      </w:r>
      <w:r w:rsidR="0012338C" w:rsidRPr="006D2B82">
        <w:rPr>
          <w:rFonts w:ascii="Times New Roman" w:hAnsi="Times New Roman"/>
          <w:i/>
          <w:sz w:val="24"/>
          <w:szCs w:val="24"/>
          <w:lang w:val="id-ID"/>
        </w:rPr>
        <w:t>.</w:t>
      </w:r>
      <w:r w:rsidR="006D2B82">
        <w:rPr>
          <w:rFonts w:ascii="Times New Roman" w:hAnsi="Times New Roman"/>
          <w:i/>
          <w:sz w:val="24"/>
          <w:szCs w:val="24"/>
        </w:rPr>
        <w:t xml:space="preserve"> </w:t>
      </w:r>
      <w:r w:rsidR="009D24AD" w:rsidRPr="006D2B82">
        <w:rPr>
          <w:rFonts w:ascii="Times New Roman" w:hAnsi="Times New Roman"/>
          <w:sz w:val="24"/>
          <w:szCs w:val="24"/>
          <w:lang w:val="id-ID"/>
        </w:rPr>
        <w:t>Jhonson</w:t>
      </w:r>
      <w:r w:rsidR="006D2B82">
        <w:rPr>
          <w:rFonts w:ascii="Times New Roman" w:hAnsi="Times New Roman"/>
          <w:sz w:val="24"/>
          <w:szCs w:val="24"/>
          <w:lang w:val="id-ID"/>
        </w:rPr>
        <w:t>(2006:</w:t>
      </w:r>
      <w:r w:rsidR="0012338C" w:rsidRPr="006D2B82">
        <w:rPr>
          <w:rFonts w:ascii="Times New Roman" w:hAnsi="Times New Roman"/>
          <w:sz w:val="24"/>
          <w:szCs w:val="24"/>
          <w:lang w:val="id-ID"/>
        </w:rPr>
        <w:t>215)</w:t>
      </w:r>
      <w:r w:rsidR="006D2B82">
        <w:rPr>
          <w:rFonts w:ascii="Times New Roman" w:hAnsi="Times New Roman"/>
          <w:sz w:val="24"/>
          <w:szCs w:val="24"/>
        </w:rPr>
        <w:t>.</w:t>
      </w:r>
      <w:r w:rsidR="0012338C" w:rsidRPr="006D2B82">
        <w:rPr>
          <w:rFonts w:ascii="Times New Roman" w:hAnsi="Times New Roman"/>
          <w:sz w:val="24"/>
          <w:szCs w:val="24"/>
          <w:lang w:val="id-ID"/>
        </w:rPr>
        <w:t xml:space="preserve"> mengemukakan:</w:t>
      </w:r>
    </w:p>
    <w:p w:rsidR="00216C8C" w:rsidRDefault="0012338C" w:rsidP="00216C8C">
      <w:pPr>
        <w:pStyle w:val="ListParagraph"/>
        <w:spacing w:line="360" w:lineRule="auto"/>
        <w:ind w:left="992" w:right="567"/>
        <w:jc w:val="both"/>
        <w:rPr>
          <w:rFonts w:ascii="Times New Roman" w:hAnsi="Times New Roman"/>
          <w:spacing w:val="-2"/>
          <w:sz w:val="24"/>
          <w:szCs w:val="24"/>
          <w:lang w:val="id-ID"/>
        </w:rPr>
      </w:pPr>
      <w:r w:rsidRPr="00D53847">
        <w:rPr>
          <w:rFonts w:ascii="Times New Roman" w:hAnsi="Times New Roman"/>
          <w:spacing w:val="-2"/>
          <w:sz w:val="24"/>
          <w:szCs w:val="24"/>
          <w:lang w:val="id-ID"/>
        </w:rPr>
        <w:t xml:space="preserve">Pembelajaran </w:t>
      </w:r>
      <w:r w:rsidR="00D53847" w:rsidRPr="006D2B82">
        <w:rPr>
          <w:rFonts w:ascii="Times New Roman" w:hAnsi="Times New Roman"/>
          <w:spacing w:val="-2"/>
          <w:sz w:val="24"/>
          <w:szCs w:val="24"/>
          <w:lang w:val="id-ID"/>
        </w:rPr>
        <w:t>CTL</w:t>
      </w:r>
      <w:r w:rsidR="00D53847" w:rsidRPr="00D53847">
        <w:rPr>
          <w:rFonts w:ascii="Times New Roman" w:hAnsi="Times New Roman"/>
          <w:i/>
          <w:spacing w:val="-2"/>
          <w:sz w:val="24"/>
          <w:szCs w:val="24"/>
          <w:lang w:val="id-ID"/>
        </w:rPr>
        <w:t xml:space="preserve"> </w:t>
      </w:r>
      <w:r w:rsidRPr="00D53847">
        <w:rPr>
          <w:rFonts w:ascii="Times New Roman" w:hAnsi="Times New Roman"/>
          <w:spacing w:val="-2"/>
          <w:sz w:val="24"/>
          <w:szCs w:val="24"/>
          <w:lang w:val="id-ID"/>
        </w:rPr>
        <w:t xml:space="preserve">dapat mengembangkan dan meningkatkan kreativitas anak dalam memecahkan suatu masalah yang ada dilingkungannya, karena dengan berfikir kreatif melibatkan rasa ingin tahu dan bertanya </w:t>
      </w:r>
      <w:r w:rsidR="00DC6E92">
        <w:rPr>
          <w:rFonts w:ascii="Times New Roman" w:hAnsi="Times New Roman"/>
          <w:spacing w:val="-2"/>
          <w:sz w:val="24"/>
          <w:szCs w:val="24"/>
          <w:lang w:val="id-ID"/>
        </w:rPr>
        <w:t>siswa</w:t>
      </w:r>
      <w:r w:rsidRPr="00D53847">
        <w:rPr>
          <w:rFonts w:ascii="Times New Roman" w:hAnsi="Times New Roman"/>
          <w:spacing w:val="-2"/>
          <w:sz w:val="24"/>
          <w:szCs w:val="24"/>
          <w:lang w:val="id-ID"/>
        </w:rPr>
        <w:t xml:space="preserve"> sehingga permasalahan itu terpecahkan dengan menghubungkan antara permasalahan dengan konteks kehidupan nyata yang dihadapinya.</w:t>
      </w:r>
    </w:p>
    <w:p w:rsidR="00216C8C" w:rsidRPr="00216C8C" w:rsidRDefault="00216C8C" w:rsidP="00216C8C">
      <w:pPr>
        <w:rPr>
          <w:rFonts w:ascii="Times New Roman" w:hAnsi="Times New Roman"/>
          <w:spacing w:val="-2"/>
          <w:sz w:val="24"/>
          <w:szCs w:val="24"/>
        </w:rPr>
      </w:pPr>
    </w:p>
    <w:p w:rsidR="00C81AC3" w:rsidRDefault="00216C8C" w:rsidP="00C81AC3">
      <w:pPr>
        <w:tabs>
          <w:tab w:val="left" w:pos="360"/>
          <w:tab w:val="left" w:pos="709"/>
        </w:tabs>
        <w:spacing w:line="480" w:lineRule="auto"/>
        <w:jc w:val="both"/>
        <w:rPr>
          <w:rFonts w:ascii="Times New Roman" w:hAnsi="Times New Roman"/>
          <w:sz w:val="24"/>
          <w:szCs w:val="24"/>
        </w:rPr>
      </w:pPr>
      <w:r>
        <w:rPr>
          <w:rFonts w:ascii="Times New Roman" w:hAnsi="Times New Roman"/>
          <w:spacing w:val="-2"/>
          <w:sz w:val="24"/>
          <w:szCs w:val="24"/>
        </w:rPr>
        <w:tab/>
      </w:r>
      <w:r w:rsidR="004E53DC">
        <w:rPr>
          <w:rFonts w:ascii="Times New Roman" w:hAnsi="Times New Roman"/>
          <w:spacing w:val="-2"/>
          <w:sz w:val="24"/>
          <w:szCs w:val="24"/>
        </w:rPr>
        <w:tab/>
      </w:r>
      <w:r w:rsidR="004E53DC">
        <w:rPr>
          <w:rFonts w:ascii="Times New Roman" w:hAnsi="Times New Roman"/>
          <w:spacing w:val="-2"/>
          <w:sz w:val="24"/>
          <w:szCs w:val="24"/>
        </w:rPr>
        <w:tab/>
      </w:r>
      <w:r w:rsidR="006D2B82">
        <w:rPr>
          <w:rFonts w:ascii="Times New Roman" w:hAnsi="Times New Roman"/>
          <w:spacing w:val="-2"/>
          <w:sz w:val="24"/>
          <w:szCs w:val="24"/>
          <w:lang w:val="id-ID"/>
        </w:rPr>
        <w:t>Pembelajaran</w:t>
      </w:r>
      <w:r w:rsidR="006D2B82">
        <w:rPr>
          <w:rFonts w:ascii="Times New Roman" w:hAnsi="Times New Roman"/>
          <w:spacing w:val="-2"/>
          <w:sz w:val="24"/>
          <w:szCs w:val="24"/>
        </w:rPr>
        <w:t xml:space="preserve"> </w:t>
      </w:r>
      <w:r w:rsidR="00D53847" w:rsidRPr="006D2B82">
        <w:rPr>
          <w:rFonts w:ascii="Times New Roman" w:hAnsi="Times New Roman"/>
          <w:spacing w:val="-2"/>
          <w:sz w:val="24"/>
          <w:szCs w:val="24"/>
          <w:lang w:val="id-ID"/>
        </w:rPr>
        <w:t>CTL</w:t>
      </w:r>
      <w:r w:rsidR="006D2B82">
        <w:rPr>
          <w:rFonts w:ascii="Times New Roman" w:hAnsi="Times New Roman"/>
          <w:i/>
          <w:spacing w:val="-2"/>
          <w:sz w:val="24"/>
          <w:szCs w:val="24"/>
        </w:rPr>
        <w:t xml:space="preserve"> </w:t>
      </w:r>
      <w:r w:rsidR="0012338C" w:rsidRPr="006D2B82">
        <w:rPr>
          <w:rFonts w:ascii="Times New Roman" w:hAnsi="Times New Roman"/>
          <w:spacing w:val="-2"/>
          <w:sz w:val="24"/>
          <w:szCs w:val="24"/>
          <w:lang w:val="id-ID"/>
        </w:rPr>
        <w:t>memungkinkan peserta didik berfikir kreatif menghubungkan antara hal-hal yang berbeda yang telah ada, kemudian membandingkan dengan fenomena-fenomena yang ada dilingkungannnya sehingga memunculkan ide atau pandangan yang baru.</w:t>
      </w:r>
      <w:r w:rsidR="006D2B82">
        <w:rPr>
          <w:rFonts w:ascii="Times New Roman" w:hAnsi="Times New Roman"/>
          <w:spacing w:val="-2"/>
          <w:sz w:val="24"/>
          <w:szCs w:val="24"/>
        </w:rPr>
        <w:t xml:space="preserve"> </w:t>
      </w:r>
      <w:r w:rsidR="0012338C" w:rsidRPr="006D2B82">
        <w:rPr>
          <w:rFonts w:ascii="Times New Roman" w:hAnsi="Times New Roman"/>
          <w:spacing w:val="-2"/>
          <w:sz w:val="24"/>
          <w:szCs w:val="24"/>
          <w:lang w:val="id-ID"/>
        </w:rPr>
        <w:t>Sejalan dengan itu</w:t>
      </w:r>
      <w:r w:rsidR="006D2B82">
        <w:rPr>
          <w:rFonts w:ascii="Times New Roman" w:hAnsi="Times New Roman"/>
          <w:spacing w:val="-2"/>
          <w:sz w:val="24"/>
          <w:szCs w:val="24"/>
        </w:rPr>
        <w:t xml:space="preserve"> </w:t>
      </w:r>
      <w:r w:rsidR="0012338C" w:rsidRPr="006D2B82">
        <w:rPr>
          <w:rFonts w:ascii="Times New Roman" w:hAnsi="Times New Roman"/>
          <w:spacing w:val="-2"/>
          <w:sz w:val="24"/>
          <w:szCs w:val="24"/>
          <w:lang w:val="id-ID"/>
        </w:rPr>
        <w:t xml:space="preserve"> </w:t>
      </w:r>
      <w:r w:rsidR="009D24AD" w:rsidRPr="006D2B82">
        <w:rPr>
          <w:rFonts w:ascii="Times New Roman" w:hAnsi="Times New Roman"/>
          <w:spacing w:val="-2"/>
          <w:sz w:val="24"/>
          <w:szCs w:val="24"/>
          <w:lang w:val="id-ID"/>
        </w:rPr>
        <w:t xml:space="preserve">Jhonson </w:t>
      </w:r>
      <w:r w:rsidR="0012338C" w:rsidRPr="006D2B82">
        <w:rPr>
          <w:rFonts w:ascii="Times New Roman" w:hAnsi="Times New Roman"/>
          <w:spacing w:val="-2"/>
          <w:sz w:val="24"/>
          <w:szCs w:val="24"/>
          <w:lang w:val="id-ID"/>
        </w:rPr>
        <w:t>(2006:216)</w:t>
      </w:r>
      <w:r w:rsidR="006D2B82">
        <w:rPr>
          <w:rFonts w:ascii="Times New Roman" w:hAnsi="Times New Roman"/>
          <w:spacing w:val="-2"/>
          <w:sz w:val="24"/>
          <w:szCs w:val="24"/>
        </w:rPr>
        <w:t xml:space="preserve">, </w:t>
      </w:r>
      <w:r w:rsidR="0012338C" w:rsidRPr="006D2B82">
        <w:rPr>
          <w:rFonts w:ascii="Times New Roman" w:hAnsi="Times New Roman"/>
          <w:spacing w:val="-2"/>
          <w:sz w:val="24"/>
          <w:szCs w:val="24"/>
          <w:lang w:val="id-ID"/>
        </w:rPr>
        <w:t xml:space="preserve"> mengemukakan “CTL</w:t>
      </w:r>
      <w:r w:rsidR="0012338C" w:rsidRPr="006D2B82">
        <w:rPr>
          <w:rFonts w:ascii="Times New Roman" w:hAnsi="Times New Roman"/>
          <w:i/>
          <w:spacing w:val="-2"/>
          <w:sz w:val="24"/>
          <w:szCs w:val="24"/>
          <w:lang w:val="id-ID"/>
        </w:rPr>
        <w:t xml:space="preserve"> </w:t>
      </w:r>
      <w:r w:rsidR="0012338C" w:rsidRPr="006D2B82">
        <w:rPr>
          <w:rFonts w:ascii="Times New Roman" w:hAnsi="Times New Roman"/>
          <w:spacing w:val="-2"/>
          <w:sz w:val="24"/>
          <w:szCs w:val="24"/>
          <w:lang w:val="id-ID"/>
        </w:rPr>
        <w:t xml:space="preserve">melatih anak berfikir kreatif menghubungkan sesuatu yang </w:t>
      </w:r>
      <w:r w:rsidR="0012338C" w:rsidRPr="006D2B82">
        <w:rPr>
          <w:rFonts w:ascii="Times New Roman" w:hAnsi="Times New Roman"/>
          <w:spacing w:val="-2"/>
          <w:sz w:val="24"/>
          <w:szCs w:val="24"/>
          <w:lang w:val="id-ID"/>
        </w:rPr>
        <w:lastRenderedPageBreak/>
        <w:t xml:space="preserve">tampak tidak berhubungan sehingga menemukan pola baru dalam berfikir”. </w:t>
      </w:r>
      <w:r w:rsidR="006D2B82">
        <w:rPr>
          <w:rFonts w:ascii="Times New Roman" w:hAnsi="Times New Roman"/>
          <w:spacing w:val="-2"/>
          <w:sz w:val="24"/>
          <w:szCs w:val="24"/>
        </w:rPr>
        <w:t xml:space="preserve"> </w:t>
      </w:r>
      <w:r w:rsidR="0012338C" w:rsidRPr="006D2B82">
        <w:rPr>
          <w:rFonts w:ascii="Times New Roman" w:hAnsi="Times New Roman"/>
          <w:spacing w:val="-2"/>
          <w:sz w:val="24"/>
          <w:szCs w:val="24"/>
          <w:lang w:val="id-ID"/>
        </w:rPr>
        <w:t xml:space="preserve">Melalui </w:t>
      </w:r>
      <w:r w:rsidR="00D53847" w:rsidRPr="006D2B82">
        <w:rPr>
          <w:rFonts w:ascii="Times New Roman" w:hAnsi="Times New Roman"/>
          <w:spacing w:val="-2"/>
          <w:sz w:val="24"/>
          <w:szCs w:val="24"/>
          <w:lang w:val="id-ID"/>
        </w:rPr>
        <w:t xml:space="preserve">pembelajaran </w:t>
      </w:r>
      <w:r w:rsidR="0012338C" w:rsidRPr="006D2B82">
        <w:rPr>
          <w:rFonts w:ascii="Times New Roman" w:hAnsi="Times New Roman"/>
          <w:spacing w:val="-2"/>
          <w:sz w:val="24"/>
          <w:szCs w:val="24"/>
          <w:lang w:val="id-ID"/>
        </w:rPr>
        <w:t>CT</w:t>
      </w:r>
      <w:r w:rsidR="00D53847" w:rsidRPr="006D2B82">
        <w:rPr>
          <w:rFonts w:ascii="Times New Roman" w:hAnsi="Times New Roman"/>
          <w:spacing w:val="-2"/>
          <w:sz w:val="24"/>
          <w:szCs w:val="24"/>
          <w:lang w:val="id-ID"/>
        </w:rPr>
        <w:t>L</w:t>
      </w:r>
      <w:r w:rsidR="00387C6B" w:rsidRPr="006D2B82">
        <w:rPr>
          <w:rFonts w:ascii="Times New Roman" w:hAnsi="Times New Roman"/>
          <w:i/>
          <w:spacing w:val="-2"/>
          <w:sz w:val="24"/>
          <w:szCs w:val="24"/>
        </w:rPr>
        <w:t xml:space="preserve"> </w:t>
      </w:r>
      <w:r w:rsidR="0012338C" w:rsidRPr="006D2B82">
        <w:rPr>
          <w:rFonts w:ascii="Times New Roman" w:hAnsi="Times New Roman"/>
          <w:spacing w:val="-2"/>
          <w:sz w:val="24"/>
          <w:szCs w:val="24"/>
          <w:lang w:val="id-ID"/>
        </w:rPr>
        <w:t>juga dapat membantu guru mengaitkan antara materi perubahan wujud benda dengan situasi dunia nyata peserta didik, dan mendorong peserta didik  membuat hubungan antara pengetahuan yang dimilikinya dengan penerapannya dalam kehidupan mereka sehari-hari, baik sebagai anggota keluarga dan masyarakat, dengan konsep itu hasil pembelajaran diharapkan l</w:t>
      </w:r>
      <w:r w:rsidR="006D2B82">
        <w:rPr>
          <w:rFonts w:ascii="Times New Roman" w:hAnsi="Times New Roman"/>
          <w:spacing w:val="-2"/>
          <w:sz w:val="24"/>
          <w:szCs w:val="24"/>
          <w:lang w:val="id-ID"/>
        </w:rPr>
        <w:t>ebih menarik bagi peserta didik</w:t>
      </w:r>
      <w:r w:rsidR="0012338C" w:rsidRPr="006D2B82">
        <w:rPr>
          <w:rFonts w:ascii="Times New Roman" w:hAnsi="Times New Roman"/>
          <w:spacing w:val="-2"/>
          <w:sz w:val="24"/>
          <w:szCs w:val="24"/>
          <w:lang w:val="id-ID"/>
        </w:rPr>
        <w:t xml:space="preserve"> dan dapat meningkatkan kreativitas </w:t>
      </w:r>
      <w:r w:rsidR="00DC6E92" w:rsidRPr="006D2B82">
        <w:rPr>
          <w:rFonts w:ascii="Times New Roman" w:hAnsi="Times New Roman"/>
          <w:spacing w:val="-2"/>
          <w:sz w:val="24"/>
          <w:szCs w:val="24"/>
          <w:lang w:val="id-ID"/>
        </w:rPr>
        <w:t>siswa</w:t>
      </w:r>
      <w:r w:rsidR="0012338C" w:rsidRPr="006D2B82">
        <w:rPr>
          <w:rFonts w:ascii="Times New Roman" w:hAnsi="Times New Roman"/>
          <w:spacing w:val="-2"/>
          <w:sz w:val="24"/>
          <w:szCs w:val="24"/>
          <w:lang w:val="id-ID"/>
        </w:rPr>
        <w:t xml:space="preserve"> memahami konsep perubahan wujud benda dengan baik.</w:t>
      </w:r>
      <w:r>
        <w:rPr>
          <w:rFonts w:ascii="Times New Roman" w:hAnsi="Times New Roman"/>
          <w:spacing w:val="-2"/>
          <w:sz w:val="24"/>
          <w:szCs w:val="24"/>
        </w:rPr>
        <w:tab/>
      </w:r>
      <w:r>
        <w:rPr>
          <w:rFonts w:ascii="Times New Roman" w:hAnsi="Times New Roman"/>
          <w:spacing w:val="-2"/>
          <w:sz w:val="24"/>
          <w:szCs w:val="24"/>
        </w:rPr>
        <w:tab/>
      </w:r>
      <w:r w:rsidR="0012338C" w:rsidRPr="006D2B82">
        <w:rPr>
          <w:rFonts w:ascii="Times New Roman" w:hAnsi="Times New Roman"/>
          <w:sz w:val="24"/>
          <w:szCs w:val="24"/>
          <w:lang w:val="id-ID"/>
        </w:rPr>
        <w:t xml:space="preserve">Berdasarkan </w:t>
      </w:r>
      <w:r w:rsidR="00FF5180" w:rsidRPr="006D2B82">
        <w:rPr>
          <w:rFonts w:ascii="Times New Roman" w:hAnsi="Times New Roman"/>
          <w:sz w:val="24"/>
          <w:szCs w:val="24"/>
          <w:lang w:val="id-ID"/>
        </w:rPr>
        <w:t>uraian</w:t>
      </w:r>
      <w:r w:rsidR="0012338C" w:rsidRPr="006D2B82">
        <w:rPr>
          <w:rFonts w:ascii="Times New Roman" w:hAnsi="Times New Roman"/>
          <w:sz w:val="24"/>
          <w:szCs w:val="24"/>
          <w:lang w:val="id-ID"/>
        </w:rPr>
        <w:t xml:space="preserve"> di atas maka peneliti </w:t>
      </w:r>
      <w:r w:rsidR="00FF5180" w:rsidRPr="006D2B82">
        <w:rPr>
          <w:rFonts w:ascii="Times New Roman" w:hAnsi="Times New Roman"/>
          <w:sz w:val="24"/>
          <w:szCs w:val="24"/>
          <w:lang w:val="id-ID"/>
        </w:rPr>
        <w:t xml:space="preserve">mengangkat </w:t>
      </w:r>
      <w:r w:rsidR="0012338C" w:rsidRPr="006D2B82">
        <w:rPr>
          <w:rFonts w:ascii="Times New Roman" w:hAnsi="Times New Roman"/>
          <w:sz w:val="24"/>
          <w:szCs w:val="24"/>
          <w:lang w:val="id-ID"/>
        </w:rPr>
        <w:t xml:space="preserve">Penelitian Tindakan Kelas (PTK) dengan judul penelitian “Penerapan Pendekatan </w:t>
      </w:r>
      <w:r w:rsidR="0012338C" w:rsidRPr="006D2B82">
        <w:rPr>
          <w:rFonts w:ascii="Times New Roman" w:hAnsi="Times New Roman"/>
          <w:i/>
          <w:sz w:val="24"/>
          <w:szCs w:val="24"/>
          <w:lang w:val="id-ID"/>
        </w:rPr>
        <w:t xml:space="preserve">Contextual Teaching and Learning </w:t>
      </w:r>
      <w:r w:rsidR="0012338C" w:rsidRPr="006D2B82">
        <w:rPr>
          <w:rFonts w:ascii="Times New Roman" w:hAnsi="Times New Roman"/>
          <w:sz w:val="24"/>
          <w:szCs w:val="24"/>
          <w:lang w:val="id-ID"/>
        </w:rPr>
        <w:t>(CTL)</w:t>
      </w:r>
      <w:r w:rsidR="0012338C" w:rsidRPr="006D2B82">
        <w:rPr>
          <w:rFonts w:ascii="Times New Roman" w:hAnsi="Times New Roman"/>
          <w:i/>
          <w:sz w:val="24"/>
          <w:szCs w:val="24"/>
          <w:lang w:val="id-ID"/>
        </w:rPr>
        <w:t xml:space="preserve"> </w:t>
      </w:r>
      <w:r w:rsidR="006D2B82">
        <w:rPr>
          <w:rFonts w:ascii="Times New Roman" w:hAnsi="Times New Roman"/>
          <w:sz w:val="24"/>
          <w:szCs w:val="24"/>
        </w:rPr>
        <w:t xml:space="preserve">Untuk Meningkatkan Hasil Belajar IPA </w:t>
      </w:r>
      <w:r w:rsidR="00CB6EE0" w:rsidRPr="006D2B82">
        <w:rPr>
          <w:rFonts w:ascii="Times New Roman" w:hAnsi="Times New Roman"/>
          <w:sz w:val="24"/>
          <w:szCs w:val="24"/>
          <w:lang w:val="id-ID"/>
        </w:rPr>
        <w:t xml:space="preserve"> pada Siswa</w:t>
      </w:r>
      <w:r w:rsidR="0012338C" w:rsidRPr="006D2B82">
        <w:rPr>
          <w:rFonts w:ascii="Times New Roman" w:hAnsi="Times New Roman"/>
          <w:sz w:val="24"/>
          <w:szCs w:val="24"/>
          <w:lang w:val="id-ID"/>
        </w:rPr>
        <w:t xml:space="preserve"> Kelas IV SDN</w:t>
      </w:r>
      <w:r w:rsidR="00EE7179" w:rsidRPr="006D2B82">
        <w:rPr>
          <w:rFonts w:ascii="Times New Roman" w:hAnsi="Times New Roman"/>
          <w:sz w:val="24"/>
          <w:szCs w:val="24"/>
          <w:lang w:val="id-ID"/>
        </w:rPr>
        <w:t xml:space="preserve"> 221 Sompe Kabupaten </w:t>
      </w:r>
      <w:r w:rsidR="00697F55" w:rsidRPr="006D2B82">
        <w:rPr>
          <w:rFonts w:ascii="Times New Roman" w:hAnsi="Times New Roman"/>
          <w:sz w:val="24"/>
          <w:szCs w:val="24"/>
          <w:lang w:val="id-ID"/>
        </w:rPr>
        <w:t>Wajo</w:t>
      </w:r>
      <w:r w:rsidR="0012338C" w:rsidRPr="006D2B82">
        <w:rPr>
          <w:rFonts w:ascii="Times New Roman" w:hAnsi="Times New Roman"/>
          <w:sz w:val="24"/>
          <w:szCs w:val="24"/>
          <w:lang w:val="id-ID"/>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216C8C">
        <w:rPr>
          <w:rFonts w:ascii="Times New Roman" w:hAnsi="Times New Roman"/>
          <w:b/>
          <w:spacing w:val="-2"/>
          <w:sz w:val="24"/>
          <w:szCs w:val="24"/>
        </w:rPr>
        <w:t>B.</w:t>
      </w:r>
      <w:r>
        <w:rPr>
          <w:rFonts w:ascii="Times New Roman" w:hAnsi="Times New Roman"/>
          <w:spacing w:val="-2"/>
          <w:sz w:val="24"/>
          <w:szCs w:val="24"/>
        </w:rPr>
        <w:t xml:space="preserve"> </w:t>
      </w:r>
      <w:r w:rsidR="0012338C" w:rsidRPr="00216C8C">
        <w:rPr>
          <w:rFonts w:ascii="Times New Roman" w:hAnsi="Times New Roman"/>
          <w:b/>
          <w:sz w:val="24"/>
          <w:szCs w:val="24"/>
          <w:lang w:val="id-ID"/>
        </w:rPr>
        <w:t>Rumusan Masalah</w:t>
      </w:r>
      <w:r>
        <w:rPr>
          <w:rFonts w:ascii="Times New Roman" w:hAnsi="Times New Roman"/>
          <w:spacing w:val="-2"/>
          <w:sz w:val="24"/>
          <w:szCs w:val="24"/>
        </w:rPr>
        <w:t>.</w:t>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sidR="00C81AC3">
        <w:rPr>
          <w:rFonts w:ascii="Times New Roman" w:hAnsi="Times New Roman"/>
          <w:spacing w:val="-2"/>
          <w:sz w:val="24"/>
          <w:szCs w:val="24"/>
        </w:rPr>
        <w:tab/>
      </w:r>
      <w:r w:rsidR="00C81AC3">
        <w:rPr>
          <w:rFonts w:ascii="Times New Roman" w:hAnsi="Times New Roman"/>
          <w:spacing w:val="-2"/>
          <w:sz w:val="24"/>
          <w:szCs w:val="24"/>
        </w:rPr>
        <w:tab/>
      </w:r>
      <w:r w:rsidR="007B2CC1" w:rsidRPr="000107B3">
        <w:rPr>
          <w:rFonts w:ascii="Times New Roman" w:hAnsi="Times New Roman"/>
          <w:sz w:val="24"/>
          <w:szCs w:val="24"/>
          <w:lang w:val="id-ID"/>
        </w:rPr>
        <w:t>Berdasarkan latar belakang masalah diatas, maka yang menjadi rumusan masalah dalam penelitian ini adalah</w:t>
      </w:r>
      <w:r w:rsidR="004451B6" w:rsidRPr="000107B3">
        <w:rPr>
          <w:rFonts w:ascii="Times New Roman" w:hAnsi="Times New Roman"/>
          <w:sz w:val="24"/>
          <w:szCs w:val="24"/>
          <w:lang w:val="id-ID"/>
        </w:rPr>
        <w:t xml:space="preserve"> sebagai berikut</w:t>
      </w:r>
      <w:r w:rsidR="005B520C" w:rsidRPr="000107B3">
        <w:rPr>
          <w:rFonts w:ascii="Times New Roman" w:hAnsi="Times New Roman"/>
          <w:sz w:val="24"/>
          <w:szCs w:val="24"/>
          <w:lang w:val="id-ID"/>
        </w:rPr>
        <w:t xml:space="preserve"> “</w:t>
      </w:r>
      <w:r w:rsidR="00EE7179" w:rsidRPr="000107B3">
        <w:rPr>
          <w:rFonts w:ascii="Times New Roman" w:hAnsi="Times New Roman"/>
          <w:sz w:val="24"/>
          <w:szCs w:val="24"/>
          <w:lang w:val="id-ID"/>
        </w:rPr>
        <w:t xml:space="preserve">Bagaimanakah </w:t>
      </w:r>
      <w:r w:rsidR="004A31FC" w:rsidRPr="000107B3">
        <w:rPr>
          <w:rFonts w:ascii="Times New Roman" w:hAnsi="Times New Roman"/>
          <w:sz w:val="24"/>
          <w:szCs w:val="24"/>
          <w:lang w:val="id-ID"/>
        </w:rPr>
        <w:t>penerapan pendekatan CTL</w:t>
      </w:r>
      <w:r w:rsidR="004A31FC" w:rsidRPr="000107B3">
        <w:rPr>
          <w:rFonts w:ascii="Times New Roman" w:hAnsi="Times New Roman"/>
          <w:i/>
          <w:sz w:val="24"/>
          <w:szCs w:val="24"/>
          <w:lang w:val="id-ID"/>
        </w:rPr>
        <w:t xml:space="preserve"> </w:t>
      </w:r>
      <w:r w:rsidR="006D2B82" w:rsidRPr="000107B3">
        <w:rPr>
          <w:rFonts w:ascii="Times New Roman" w:hAnsi="Times New Roman"/>
          <w:sz w:val="24"/>
          <w:szCs w:val="24"/>
          <w:lang w:val="id-ID"/>
        </w:rPr>
        <w:t xml:space="preserve"> </w:t>
      </w:r>
      <w:r w:rsidR="006D2B82" w:rsidRPr="000107B3">
        <w:rPr>
          <w:rFonts w:ascii="Times New Roman" w:hAnsi="Times New Roman"/>
          <w:sz w:val="24"/>
          <w:szCs w:val="24"/>
        </w:rPr>
        <w:t>Untuk Meningkatkan Hasil Belajar IPA</w:t>
      </w:r>
      <w:r w:rsidR="004A31FC" w:rsidRPr="000107B3">
        <w:rPr>
          <w:rFonts w:ascii="Times New Roman" w:hAnsi="Times New Roman"/>
          <w:sz w:val="24"/>
          <w:szCs w:val="24"/>
          <w:lang w:val="id-ID"/>
        </w:rPr>
        <w:t xml:space="preserve"> pada siswa kelas </w:t>
      </w:r>
      <w:r w:rsidR="00EE7179" w:rsidRPr="000107B3">
        <w:rPr>
          <w:rFonts w:ascii="Times New Roman" w:hAnsi="Times New Roman"/>
          <w:sz w:val="24"/>
          <w:szCs w:val="24"/>
          <w:lang w:val="id-ID"/>
        </w:rPr>
        <w:t>IV SDN 221 Sompe Kabupaten</w:t>
      </w:r>
      <w:r w:rsidR="007B2CC1" w:rsidRPr="000107B3">
        <w:rPr>
          <w:rFonts w:ascii="Times New Roman" w:hAnsi="Times New Roman"/>
          <w:sz w:val="24"/>
          <w:szCs w:val="24"/>
          <w:lang w:val="id-ID"/>
        </w:rPr>
        <w:t xml:space="preserve"> Wajo?</w:t>
      </w:r>
      <w:r w:rsidR="00C81AC3">
        <w:rPr>
          <w:rFonts w:ascii="Times New Roman" w:hAnsi="Times New Roman"/>
          <w:sz w:val="24"/>
          <w:szCs w:val="24"/>
        </w:rPr>
        <w:tab/>
      </w:r>
      <w:r w:rsidR="00C81AC3">
        <w:rPr>
          <w:rFonts w:ascii="Times New Roman" w:hAnsi="Times New Roman"/>
          <w:sz w:val="24"/>
          <w:szCs w:val="24"/>
        </w:rPr>
        <w:tab/>
      </w:r>
      <w:r w:rsidR="00C81AC3">
        <w:rPr>
          <w:rFonts w:ascii="Times New Roman" w:hAnsi="Times New Roman"/>
          <w:sz w:val="24"/>
          <w:szCs w:val="24"/>
        </w:rPr>
        <w:tab/>
      </w:r>
      <w:r w:rsidR="00C81AC3">
        <w:rPr>
          <w:rFonts w:ascii="Times New Roman" w:hAnsi="Times New Roman"/>
          <w:sz w:val="24"/>
          <w:szCs w:val="24"/>
        </w:rPr>
        <w:tab/>
      </w:r>
      <w:r w:rsidR="00C81AC3">
        <w:rPr>
          <w:rFonts w:ascii="Times New Roman" w:hAnsi="Times New Roman"/>
          <w:sz w:val="24"/>
          <w:szCs w:val="24"/>
        </w:rPr>
        <w:tab/>
      </w:r>
      <w:r w:rsidR="00C81AC3">
        <w:rPr>
          <w:rFonts w:ascii="Times New Roman" w:hAnsi="Times New Roman"/>
          <w:sz w:val="24"/>
          <w:szCs w:val="24"/>
        </w:rPr>
        <w:tab/>
      </w:r>
      <w:r w:rsidR="00C81AC3">
        <w:rPr>
          <w:rFonts w:ascii="Times New Roman" w:hAnsi="Times New Roman"/>
          <w:sz w:val="24"/>
          <w:szCs w:val="24"/>
        </w:rPr>
        <w:tab/>
      </w:r>
      <w:r w:rsidR="00C81AC3">
        <w:rPr>
          <w:rFonts w:ascii="Times New Roman" w:hAnsi="Times New Roman"/>
          <w:sz w:val="24"/>
          <w:szCs w:val="24"/>
        </w:rPr>
        <w:tab/>
        <w:t xml:space="preserve">  </w:t>
      </w:r>
      <w:r w:rsidR="00C81AC3" w:rsidRPr="00C81AC3">
        <w:rPr>
          <w:rFonts w:ascii="Times New Roman" w:hAnsi="Times New Roman"/>
          <w:b/>
          <w:spacing w:val="-2"/>
          <w:sz w:val="24"/>
          <w:szCs w:val="24"/>
        </w:rPr>
        <w:t>C.</w:t>
      </w:r>
      <w:r w:rsidR="00C81AC3">
        <w:rPr>
          <w:rFonts w:ascii="Times New Roman" w:hAnsi="Times New Roman"/>
          <w:spacing w:val="-2"/>
          <w:sz w:val="24"/>
          <w:szCs w:val="24"/>
        </w:rPr>
        <w:t xml:space="preserve"> </w:t>
      </w:r>
      <w:r w:rsidR="0012338C" w:rsidRPr="00C81AC3">
        <w:rPr>
          <w:rFonts w:ascii="Times New Roman" w:hAnsi="Times New Roman"/>
          <w:b/>
          <w:sz w:val="24"/>
          <w:szCs w:val="24"/>
          <w:lang w:val="id-ID"/>
        </w:rPr>
        <w:t>Tujuan Penelitian</w:t>
      </w:r>
      <w:r w:rsidR="00C81AC3">
        <w:rPr>
          <w:rFonts w:ascii="Times New Roman" w:hAnsi="Times New Roman"/>
          <w:spacing w:val="-2"/>
          <w:sz w:val="24"/>
          <w:szCs w:val="24"/>
        </w:rPr>
        <w:t>.</w:t>
      </w:r>
      <w:r w:rsidR="00C81AC3">
        <w:rPr>
          <w:rFonts w:ascii="Times New Roman" w:hAnsi="Times New Roman"/>
          <w:spacing w:val="-2"/>
          <w:sz w:val="24"/>
          <w:szCs w:val="24"/>
        </w:rPr>
        <w:tab/>
      </w:r>
      <w:r w:rsidR="00C81AC3">
        <w:rPr>
          <w:rFonts w:ascii="Times New Roman" w:hAnsi="Times New Roman"/>
          <w:spacing w:val="-2"/>
          <w:sz w:val="24"/>
          <w:szCs w:val="24"/>
        </w:rPr>
        <w:tab/>
      </w:r>
      <w:r w:rsidR="00C81AC3">
        <w:rPr>
          <w:rFonts w:ascii="Times New Roman" w:hAnsi="Times New Roman"/>
          <w:spacing w:val="-2"/>
          <w:sz w:val="24"/>
          <w:szCs w:val="24"/>
        </w:rPr>
        <w:tab/>
      </w:r>
      <w:r w:rsidR="00C81AC3">
        <w:rPr>
          <w:rFonts w:ascii="Times New Roman" w:hAnsi="Times New Roman"/>
          <w:spacing w:val="-2"/>
          <w:sz w:val="24"/>
          <w:szCs w:val="24"/>
        </w:rPr>
        <w:tab/>
      </w:r>
      <w:r w:rsidR="00C81AC3">
        <w:rPr>
          <w:rFonts w:ascii="Times New Roman" w:hAnsi="Times New Roman"/>
          <w:spacing w:val="-2"/>
          <w:sz w:val="24"/>
          <w:szCs w:val="24"/>
        </w:rPr>
        <w:tab/>
      </w:r>
      <w:r w:rsidR="00C81AC3">
        <w:rPr>
          <w:rFonts w:ascii="Times New Roman" w:hAnsi="Times New Roman"/>
          <w:spacing w:val="-2"/>
          <w:sz w:val="24"/>
          <w:szCs w:val="24"/>
        </w:rPr>
        <w:tab/>
      </w:r>
      <w:r w:rsidR="00C81AC3">
        <w:rPr>
          <w:rFonts w:ascii="Times New Roman" w:hAnsi="Times New Roman"/>
          <w:spacing w:val="-2"/>
          <w:sz w:val="24"/>
          <w:szCs w:val="24"/>
        </w:rPr>
        <w:tab/>
      </w:r>
      <w:r w:rsidR="00C81AC3">
        <w:rPr>
          <w:rFonts w:ascii="Times New Roman" w:hAnsi="Times New Roman"/>
          <w:spacing w:val="-2"/>
          <w:sz w:val="24"/>
          <w:szCs w:val="24"/>
        </w:rPr>
        <w:tab/>
      </w:r>
      <w:r w:rsidR="00C81AC3">
        <w:rPr>
          <w:rFonts w:ascii="Times New Roman" w:hAnsi="Times New Roman"/>
          <w:spacing w:val="-2"/>
          <w:sz w:val="24"/>
          <w:szCs w:val="24"/>
        </w:rPr>
        <w:tab/>
      </w:r>
      <w:r w:rsidR="00C81AC3">
        <w:rPr>
          <w:rFonts w:ascii="Times New Roman" w:hAnsi="Times New Roman"/>
          <w:spacing w:val="-2"/>
          <w:sz w:val="24"/>
          <w:szCs w:val="24"/>
        </w:rPr>
        <w:tab/>
      </w:r>
      <w:r w:rsidR="004B6705" w:rsidRPr="000107B3">
        <w:rPr>
          <w:rFonts w:ascii="Times New Roman" w:hAnsi="Times New Roman"/>
          <w:sz w:val="24"/>
          <w:szCs w:val="24"/>
          <w:lang w:val="id-ID"/>
        </w:rPr>
        <w:t xml:space="preserve">Berdasarkan masalah yang dirumuskan di atas, maka tujuan </w:t>
      </w:r>
      <w:r w:rsidR="0012338C" w:rsidRPr="000107B3">
        <w:rPr>
          <w:rFonts w:ascii="Times New Roman" w:hAnsi="Times New Roman"/>
          <w:sz w:val="24"/>
          <w:szCs w:val="24"/>
          <w:lang w:val="id-ID"/>
        </w:rPr>
        <w:t xml:space="preserve">yang ingin dicapai dari </w:t>
      </w:r>
      <w:r w:rsidR="004B6705" w:rsidRPr="000107B3">
        <w:rPr>
          <w:rFonts w:ascii="Times New Roman" w:hAnsi="Times New Roman"/>
          <w:sz w:val="24"/>
          <w:szCs w:val="24"/>
          <w:lang w:val="id-ID"/>
        </w:rPr>
        <w:t xml:space="preserve">penelitian ini </w:t>
      </w:r>
      <w:r w:rsidR="00387C6B" w:rsidRPr="000107B3">
        <w:rPr>
          <w:rFonts w:ascii="Times New Roman" w:hAnsi="Times New Roman"/>
          <w:sz w:val="24"/>
          <w:szCs w:val="24"/>
        </w:rPr>
        <w:t>yaitu penerapan pendekatam C</w:t>
      </w:r>
      <w:r w:rsidR="000107B3" w:rsidRPr="000107B3">
        <w:rPr>
          <w:rFonts w:ascii="Times New Roman" w:hAnsi="Times New Roman"/>
          <w:sz w:val="24"/>
          <w:szCs w:val="24"/>
        </w:rPr>
        <w:t>TL Untuk Meningkatkan Hasil Belajar IPA</w:t>
      </w:r>
      <w:r w:rsidR="00387C6B" w:rsidRPr="000107B3">
        <w:rPr>
          <w:rFonts w:ascii="Times New Roman" w:hAnsi="Times New Roman"/>
          <w:sz w:val="24"/>
          <w:szCs w:val="24"/>
        </w:rPr>
        <w:t xml:space="preserve"> pada siswa kelas IV SDN 221 Sompe Kabupaten Wajo.</w:t>
      </w:r>
      <w:r w:rsidR="00C81AC3">
        <w:rPr>
          <w:rFonts w:ascii="Times New Roman" w:hAnsi="Times New Roman"/>
          <w:sz w:val="24"/>
          <w:szCs w:val="24"/>
        </w:rPr>
        <w:t xml:space="preserve">               </w:t>
      </w:r>
    </w:p>
    <w:p w:rsidR="00C81AC3" w:rsidRDefault="00C81AC3" w:rsidP="00C81AC3">
      <w:pPr>
        <w:tabs>
          <w:tab w:val="left" w:pos="360"/>
          <w:tab w:val="left" w:pos="709"/>
        </w:tabs>
        <w:spacing w:line="480" w:lineRule="auto"/>
        <w:jc w:val="both"/>
        <w:rPr>
          <w:rFonts w:ascii="Times New Roman" w:hAnsi="Times New Roman"/>
          <w:sz w:val="24"/>
          <w:szCs w:val="24"/>
        </w:rPr>
      </w:pPr>
    </w:p>
    <w:p w:rsidR="0012338C" w:rsidRPr="00C81AC3" w:rsidRDefault="00C81AC3" w:rsidP="00C81AC3">
      <w:pPr>
        <w:tabs>
          <w:tab w:val="left" w:pos="360"/>
          <w:tab w:val="left" w:pos="720"/>
        </w:tabs>
        <w:spacing w:line="480" w:lineRule="auto"/>
        <w:jc w:val="both"/>
        <w:rPr>
          <w:rFonts w:ascii="Times New Roman" w:hAnsi="Times New Roman"/>
          <w:spacing w:val="-2"/>
          <w:sz w:val="24"/>
          <w:szCs w:val="24"/>
          <w:lang w:val="id-ID"/>
        </w:rPr>
      </w:pPr>
      <w:r w:rsidRPr="00C81AC3">
        <w:rPr>
          <w:rFonts w:ascii="Times New Roman" w:hAnsi="Times New Roman"/>
          <w:b/>
          <w:spacing w:val="-2"/>
          <w:sz w:val="24"/>
          <w:szCs w:val="24"/>
        </w:rPr>
        <w:lastRenderedPageBreak/>
        <w:t>D.</w:t>
      </w:r>
      <w:r>
        <w:rPr>
          <w:rFonts w:ascii="Times New Roman" w:hAnsi="Times New Roman"/>
          <w:spacing w:val="-2"/>
          <w:sz w:val="24"/>
          <w:szCs w:val="24"/>
        </w:rPr>
        <w:t xml:space="preserve"> </w:t>
      </w:r>
      <w:r w:rsidR="0012338C" w:rsidRPr="00C81AC3">
        <w:rPr>
          <w:rFonts w:ascii="Times New Roman" w:hAnsi="Times New Roman"/>
          <w:b/>
          <w:sz w:val="24"/>
          <w:szCs w:val="24"/>
          <w:lang w:val="id-ID"/>
        </w:rPr>
        <w:t>Manfaat Penelitian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spacing w:val="-2"/>
          <w:sz w:val="24"/>
          <w:szCs w:val="24"/>
        </w:rPr>
        <w:t>1.</w:t>
      </w:r>
      <w:r w:rsidR="0012338C" w:rsidRPr="00C81AC3">
        <w:rPr>
          <w:rFonts w:ascii="Times New Roman" w:hAnsi="Times New Roman"/>
          <w:sz w:val="24"/>
          <w:szCs w:val="24"/>
          <w:lang w:val="id-ID"/>
        </w:rPr>
        <w:t>Manfaat Teoretis</w:t>
      </w:r>
      <w:r>
        <w:rPr>
          <w:rFonts w:ascii="Times New Roman" w:hAnsi="Times New Roman"/>
          <w:sz w:val="24"/>
          <w:szCs w:val="24"/>
        </w:rPr>
        <w:t>.</w:t>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sidR="0012338C" w:rsidRPr="00C0029A">
        <w:rPr>
          <w:rFonts w:ascii="Times New Roman" w:hAnsi="Times New Roman"/>
          <w:sz w:val="24"/>
          <w:szCs w:val="24"/>
          <w:lang w:val="id-ID"/>
        </w:rPr>
        <w:t xml:space="preserve">Melalui hasil penelitian ini diharapkan guru SD dan peneliti memiliki pengetahuan tentang teori pembelajaran yang dijadikan acuan untuk meningkatkan </w:t>
      </w:r>
      <w:r w:rsidR="000107B3">
        <w:rPr>
          <w:rFonts w:ascii="Times New Roman" w:hAnsi="Times New Roman"/>
          <w:sz w:val="24"/>
          <w:szCs w:val="24"/>
        </w:rPr>
        <w:t xml:space="preserve">Hasil Belajarr IPA </w:t>
      </w:r>
      <w:r w:rsidR="0012338C" w:rsidRPr="00C0029A">
        <w:rPr>
          <w:rFonts w:ascii="Times New Roman" w:hAnsi="Times New Roman"/>
          <w:sz w:val="24"/>
          <w:szCs w:val="24"/>
          <w:lang w:val="id-ID"/>
        </w:rPr>
        <w:t xml:space="preserve">melalui penerapan pendekatan </w:t>
      </w:r>
      <w:r w:rsidR="0012338C" w:rsidRPr="000107B3">
        <w:rPr>
          <w:rFonts w:ascii="Times New Roman" w:hAnsi="Times New Roman"/>
          <w:sz w:val="24"/>
          <w:szCs w:val="24"/>
          <w:lang w:val="id-ID"/>
        </w:rPr>
        <w:t>CTL</w:t>
      </w:r>
      <w:r w:rsidR="0012338C" w:rsidRPr="00C0029A">
        <w:rPr>
          <w:rFonts w:ascii="Times New Roman" w:hAnsi="Times New Roman"/>
          <w:sz w:val="24"/>
          <w:szCs w:val="24"/>
          <w:lang w:val="id-ID"/>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pacing w:val="-2"/>
          <w:sz w:val="24"/>
          <w:szCs w:val="24"/>
        </w:rPr>
        <w:t xml:space="preserve">1. </w:t>
      </w:r>
      <w:r w:rsidR="0012338C" w:rsidRPr="00C81AC3">
        <w:rPr>
          <w:rFonts w:ascii="Times New Roman" w:hAnsi="Times New Roman"/>
          <w:sz w:val="24"/>
          <w:szCs w:val="24"/>
          <w:lang w:val="id-ID"/>
        </w:rPr>
        <w:t>Manfaat Praktis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pacing w:val="-2"/>
          <w:sz w:val="24"/>
          <w:szCs w:val="24"/>
        </w:rPr>
        <w:t xml:space="preserve"> a. </w:t>
      </w:r>
      <w:r w:rsidR="0012338C" w:rsidRPr="00C81AC3">
        <w:rPr>
          <w:rFonts w:ascii="Times New Roman" w:hAnsi="Times New Roman"/>
          <w:sz w:val="24"/>
          <w:szCs w:val="24"/>
          <w:lang w:val="id-ID"/>
        </w:rPr>
        <w:t xml:space="preserve">Hasil penelitian ini diharapkan guru SD mendapat pengalaman  secara langsung dalam menggunakan pendekatan </w:t>
      </w:r>
      <w:r w:rsidR="0012338C" w:rsidRPr="00C81AC3">
        <w:rPr>
          <w:rFonts w:ascii="Times New Roman" w:hAnsi="Times New Roman"/>
          <w:i/>
          <w:sz w:val="24"/>
          <w:szCs w:val="24"/>
          <w:lang w:val="id-ID"/>
        </w:rPr>
        <w:t xml:space="preserve">Contextual Teaching and Learning </w:t>
      </w:r>
      <w:r w:rsidR="000107B3" w:rsidRPr="00C81AC3">
        <w:rPr>
          <w:rFonts w:ascii="Times New Roman" w:hAnsi="Times New Roman"/>
          <w:sz w:val="24"/>
          <w:szCs w:val="24"/>
          <w:lang w:val="id-ID"/>
        </w:rPr>
        <w:t xml:space="preserve">dalam pembelajaran </w:t>
      </w:r>
      <w:r w:rsidR="000107B3" w:rsidRPr="00C81AC3">
        <w:rPr>
          <w:rFonts w:ascii="Times New Roman" w:hAnsi="Times New Roman"/>
          <w:sz w:val="24"/>
          <w:szCs w:val="24"/>
        </w:rPr>
        <w:t>IPA</w:t>
      </w:r>
      <w:r w:rsidR="0012338C" w:rsidRPr="00C81AC3">
        <w:rPr>
          <w:rFonts w:ascii="Times New Roman" w:hAnsi="Times New Roman"/>
          <w:sz w:val="24"/>
          <w:szCs w:val="24"/>
          <w:lang w:val="id-ID"/>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pacing w:val="-2"/>
          <w:sz w:val="24"/>
          <w:szCs w:val="24"/>
        </w:rPr>
        <w:t xml:space="preserve">b. </w:t>
      </w:r>
      <w:r w:rsidR="0012338C" w:rsidRPr="00C81AC3">
        <w:rPr>
          <w:rFonts w:ascii="Times New Roman" w:hAnsi="Times New Roman"/>
          <w:sz w:val="24"/>
          <w:szCs w:val="24"/>
          <w:lang w:val="id-ID"/>
        </w:rPr>
        <w:t>Hasil penelitian ini diharapkan peneliti mendapat pengalaman nyata dan dapat menerapkan pendekatan CTL</w:t>
      </w:r>
      <w:r w:rsidR="00387C6B" w:rsidRPr="00C81AC3">
        <w:rPr>
          <w:rFonts w:ascii="Times New Roman" w:hAnsi="Times New Roman"/>
          <w:sz w:val="24"/>
          <w:szCs w:val="24"/>
        </w:rPr>
        <w:t xml:space="preserve"> </w:t>
      </w:r>
      <w:r w:rsidR="0012338C" w:rsidRPr="00C81AC3">
        <w:rPr>
          <w:rFonts w:ascii="Times New Roman" w:hAnsi="Times New Roman"/>
          <w:sz w:val="24"/>
          <w:szCs w:val="24"/>
          <w:lang w:val="id-ID"/>
        </w:rPr>
        <w:t>jika menjadi guru di SD.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pacing w:val="-2"/>
          <w:sz w:val="24"/>
          <w:szCs w:val="24"/>
        </w:rPr>
        <w:t xml:space="preserve">c. </w:t>
      </w:r>
      <w:r w:rsidR="0012338C" w:rsidRPr="00C81AC3">
        <w:rPr>
          <w:rFonts w:ascii="Times New Roman" w:hAnsi="Times New Roman"/>
          <w:sz w:val="24"/>
          <w:szCs w:val="24"/>
          <w:lang w:val="id-ID"/>
        </w:rPr>
        <w:t>Hasil penelitian ini diharapk</w:t>
      </w:r>
      <w:r w:rsidR="000107B3" w:rsidRPr="00C81AC3">
        <w:rPr>
          <w:rFonts w:ascii="Times New Roman" w:hAnsi="Times New Roman"/>
          <w:sz w:val="24"/>
          <w:szCs w:val="24"/>
          <w:lang w:val="id-ID"/>
        </w:rPr>
        <w:t xml:space="preserve">an dapat meningkatkan </w:t>
      </w:r>
      <w:r w:rsidR="000107B3" w:rsidRPr="00C81AC3">
        <w:rPr>
          <w:rFonts w:ascii="Times New Roman" w:hAnsi="Times New Roman"/>
          <w:sz w:val="24"/>
          <w:szCs w:val="24"/>
        </w:rPr>
        <w:t>Hasil Belajar IPA</w:t>
      </w:r>
      <w:r w:rsidR="0012338C" w:rsidRPr="00C81AC3">
        <w:rPr>
          <w:rFonts w:ascii="Times New Roman" w:hAnsi="Times New Roman"/>
          <w:sz w:val="24"/>
          <w:szCs w:val="24"/>
          <w:lang w:val="id-ID"/>
        </w:rPr>
        <w:t>.</w:t>
      </w:r>
    </w:p>
    <w:p w:rsidR="005616A4" w:rsidRPr="00C0029A" w:rsidRDefault="005616A4" w:rsidP="00C0029A">
      <w:pPr>
        <w:spacing w:after="0" w:line="480" w:lineRule="auto"/>
        <w:jc w:val="both"/>
        <w:rPr>
          <w:rFonts w:ascii="Times New Roman" w:hAnsi="Times New Roman" w:cs="Times New Roman"/>
          <w:sz w:val="24"/>
          <w:szCs w:val="24"/>
          <w:lang w:val="id-ID"/>
        </w:rPr>
      </w:pPr>
    </w:p>
    <w:p w:rsidR="005616A4" w:rsidRPr="00C0029A" w:rsidRDefault="005616A4" w:rsidP="00C0029A">
      <w:pPr>
        <w:spacing w:after="0" w:line="480" w:lineRule="auto"/>
        <w:jc w:val="both"/>
        <w:rPr>
          <w:rFonts w:ascii="Times New Roman" w:hAnsi="Times New Roman" w:cs="Times New Roman"/>
          <w:sz w:val="24"/>
          <w:szCs w:val="24"/>
          <w:lang w:val="id-ID"/>
        </w:rPr>
      </w:pPr>
    </w:p>
    <w:sectPr w:rsidR="005616A4" w:rsidRPr="00C0029A" w:rsidSect="004A2DFF">
      <w:headerReference w:type="default" r:id="rId7"/>
      <w:footerReference w:type="default" r:id="rId8"/>
      <w:footerReference w:type="first" r:id="rId9"/>
      <w:pgSz w:w="12191" w:h="16160" w:code="1"/>
      <w:pgMar w:top="2268" w:right="1701" w:bottom="1701" w:left="2268" w:header="1417" w:footer="85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7D8A" w:rsidRDefault="00407D8A" w:rsidP="00FB0EE4">
      <w:pPr>
        <w:spacing w:after="0" w:line="240" w:lineRule="auto"/>
      </w:pPr>
      <w:r>
        <w:separator/>
      </w:r>
    </w:p>
  </w:endnote>
  <w:endnote w:type="continuationSeparator" w:id="1">
    <w:p w:rsidR="00407D8A" w:rsidRDefault="00407D8A" w:rsidP="00FB0E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1B6" w:rsidRPr="00FB0EE4" w:rsidRDefault="004451B6">
    <w:pPr>
      <w:pStyle w:val="Footer"/>
      <w:jc w:val="center"/>
      <w:rPr>
        <w:rFonts w:ascii="Times New Roman" w:hAnsi="Times New Roman" w:cs="Times New Roman"/>
        <w:sz w:val="24"/>
      </w:rPr>
    </w:pPr>
  </w:p>
  <w:p w:rsidR="004451B6" w:rsidRDefault="004451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DFF" w:rsidRPr="004A2DFF" w:rsidRDefault="004A2DFF" w:rsidP="004A2DFF">
    <w:pPr>
      <w:pStyle w:val="Footer"/>
      <w:jc w:val="center"/>
      <w:rPr>
        <w:rFonts w:ascii="Times New Roman" w:hAnsi="Times New Roman" w:cs="Times New Roman"/>
        <w:sz w:val="24"/>
        <w:lang w:val="id-ID"/>
      </w:rPr>
    </w:pPr>
    <w:r w:rsidRPr="004A2DFF">
      <w:rPr>
        <w:rFonts w:ascii="Times New Roman" w:hAnsi="Times New Roman" w:cs="Times New Roman"/>
        <w:sz w:val="24"/>
        <w:lang w:val="id-ID"/>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7D8A" w:rsidRDefault="00407D8A" w:rsidP="00FB0EE4">
      <w:pPr>
        <w:spacing w:after="0" w:line="240" w:lineRule="auto"/>
      </w:pPr>
      <w:r>
        <w:separator/>
      </w:r>
    </w:p>
  </w:footnote>
  <w:footnote w:type="continuationSeparator" w:id="1">
    <w:p w:rsidR="00407D8A" w:rsidRDefault="00407D8A" w:rsidP="00FB0E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563024"/>
      <w:docPartObj>
        <w:docPartGallery w:val="Page Numbers (Top of Page)"/>
        <w:docPartUnique/>
      </w:docPartObj>
    </w:sdtPr>
    <w:sdtContent>
      <w:p w:rsidR="004451B6" w:rsidRPr="004A2DFF" w:rsidRDefault="00161843">
        <w:pPr>
          <w:pStyle w:val="Header"/>
          <w:jc w:val="right"/>
          <w:rPr>
            <w:rFonts w:ascii="Times New Roman" w:hAnsi="Times New Roman" w:cs="Times New Roman"/>
            <w:sz w:val="24"/>
            <w:szCs w:val="24"/>
          </w:rPr>
        </w:pPr>
        <w:r w:rsidRPr="004A2DFF">
          <w:rPr>
            <w:rFonts w:ascii="Times New Roman" w:hAnsi="Times New Roman" w:cs="Times New Roman"/>
            <w:sz w:val="24"/>
            <w:szCs w:val="24"/>
          </w:rPr>
          <w:fldChar w:fldCharType="begin"/>
        </w:r>
        <w:r w:rsidR="009A260A" w:rsidRPr="004A2DFF">
          <w:rPr>
            <w:rFonts w:ascii="Times New Roman" w:hAnsi="Times New Roman" w:cs="Times New Roman"/>
            <w:sz w:val="24"/>
            <w:szCs w:val="24"/>
          </w:rPr>
          <w:instrText xml:space="preserve"> PAGE   \* MERGEFORMAT </w:instrText>
        </w:r>
        <w:r w:rsidRPr="004A2DFF">
          <w:rPr>
            <w:rFonts w:ascii="Times New Roman" w:hAnsi="Times New Roman" w:cs="Times New Roman"/>
            <w:sz w:val="24"/>
            <w:szCs w:val="24"/>
          </w:rPr>
          <w:fldChar w:fldCharType="separate"/>
        </w:r>
        <w:r w:rsidR="004E53DC">
          <w:rPr>
            <w:rFonts w:ascii="Times New Roman" w:hAnsi="Times New Roman" w:cs="Times New Roman"/>
            <w:noProof/>
            <w:sz w:val="24"/>
            <w:szCs w:val="24"/>
          </w:rPr>
          <w:t>6</w:t>
        </w:r>
        <w:r w:rsidRPr="004A2DFF">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24428"/>
    <w:multiLevelType w:val="hybridMultilevel"/>
    <w:tmpl w:val="84A2E044"/>
    <w:lvl w:ilvl="0" w:tplc="E796EE30">
      <w:start w:val="1"/>
      <w:numFmt w:val="decimal"/>
      <w:lvlText w:val="%1)"/>
      <w:lvlJc w:val="left"/>
      <w:pPr>
        <w:tabs>
          <w:tab w:val="num" w:pos="3300"/>
        </w:tabs>
        <w:ind w:left="3300" w:hanging="9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
    <w:nsid w:val="05AB28DB"/>
    <w:multiLevelType w:val="hybridMultilevel"/>
    <w:tmpl w:val="27C61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81CD3"/>
    <w:multiLevelType w:val="hybridMultilevel"/>
    <w:tmpl w:val="06A65378"/>
    <w:lvl w:ilvl="0" w:tplc="0409000F">
      <w:start w:val="1"/>
      <w:numFmt w:val="decimal"/>
      <w:lvlText w:val="%1."/>
      <w:lvlJc w:val="left"/>
      <w:pPr>
        <w:ind w:left="1070" w:hanging="360"/>
      </w:pPr>
      <w:rPr>
        <w:rFonts w:hint="default"/>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069E1EA5"/>
    <w:multiLevelType w:val="hybridMultilevel"/>
    <w:tmpl w:val="B0DC77E6"/>
    <w:lvl w:ilvl="0" w:tplc="FE602E3C">
      <w:start w:val="1"/>
      <w:numFmt w:val="lowerLetter"/>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4">
    <w:nsid w:val="0A6569EE"/>
    <w:multiLevelType w:val="hybridMultilevel"/>
    <w:tmpl w:val="2D96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0B258D"/>
    <w:multiLevelType w:val="hybridMultilevel"/>
    <w:tmpl w:val="85904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400A83"/>
    <w:multiLevelType w:val="hybridMultilevel"/>
    <w:tmpl w:val="0B10E0C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327D46"/>
    <w:multiLevelType w:val="hybridMultilevel"/>
    <w:tmpl w:val="A65CBC62"/>
    <w:lvl w:ilvl="0" w:tplc="4A1EBB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635F7F"/>
    <w:multiLevelType w:val="hybridMultilevel"/>
    <w:tmpl w:val="9A52A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F01C05"/>
    <w:multiLevelType w:val="hybridMultilevel"/>
    <w:tmpl w:val="5FC20BF8"/>
    <w:lvl w:ilvl="0" w:tplc="4BF200AC">
      <w:start w:val="1"/>
      <w:numFmt w:val="decimal"/>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C648CD"/>
    <w:multiLevelType w:val="hybridMultilevel"/>
    <w:tmpl w:val="68561CDA"/>
    <w:lvl w:ilvl="0" w:tplc="4C1089F4">
      <w:start w:val="1"/>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0A56C2"/>
    <w:multiLevelType w:val="hybridMultilevel"/>
    <w:tmpl w:val="FDB6E0A2"/>
    <w:lvl w:ilvl="0" w:tplc="0409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229847ED"/>
    <w:multiLevelType w:val="hybridMultilevel"/>
    <w:tmpl w:val="B80C3978"/>
    <w:lvl w:ilvl="0" w:tplc="E3DE6C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152522B"/>
    <w:multiLevelType w:val="hybridMultilevel"/>
    <w:tmpl w:val="FBD0F96A"/>
    <w:lvl w:ilvl="0" w:tplc="04090019">
      <w:start w:val="1"/>
      <w:numFmt w:val="lowerLetter"/>
      <w:lvlText w:val="%1."/>
      <w:lvlJc w:val="left"/>
      <w:pPr>
        <w:ind w:left="1500" w:hanging="360"/>
      </w:pPr>
      <w:rPr>
        <w:rFonts w:hint="default"/>
        <w:i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
    <w:nsid w:val="34F313E9"/>
    <w:multiLevelType w:val="hybridMultilevel"/>
    <w:tmpl w:val="F0F8F4F6"/>
    <w:lvl w:ilvl="0" w:tplc="D8FE23AE">
      <w:start w:val="1"/>
      <w:numFmt w:val="decimal"/>
      <w:lvlText w:val="%1)"/>
      <w:lvlJc w:val="left"/>
      <w:pPr>
        <w:tabs>
          <w:tab w:val="num" w:pos="360"/>
        </w:tabs>
        <w:ind w:left="360" w:hanging="360"/>
      </w:pPr>
      <w:rPr>
        <w:rFonts w:ascii="Times New Roman" w:eastAsia="Times New Roman" w:hAnsi="Times New Roman" w:cs="Times New Roman"/>
      </w:rPr>
    </w:lvl>
    <w:lvl w:ilvl="1" w:tplc="498E379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5A95D03"/>
    <w:multiLevelType w:val="hybridMultilevel"/>
    <w:tmpl w:val="5FCA569E"/>
    <w:lvl w:ilvl="0" w:tplc="0409000F">
      <w:start w:val="1"/>
      <w:numFmt w:val="decimal"/>
      <w:lvlText w:val="%1."/>
      <w:lvlJc w:val="left"/>
      <w:pPr>
        <w:tabs>
          <w:tab w:val="num" w:pos="360"/>
        </w:tabs>
        <w:ind w:left="360" w:hanging="360"/>
      </w:pPr>
      <w:rPr>
        <w:rFonts w:hint="default"/>
      </w:rPr>
    </w:lvl>
    <w:lvl w:ilvl="1" w:tplc="06648762">
      <w:start w:val="1"/>
      <w:numFmt w:val="decimal"/>
      <w:lvlText w:val="(%2)"/>
      <w:lvlJc w:val="left"/>
      <w:pPr>
        <w:tabs>
          <w:tab w:val="num" w:pos="1080"/>
        </w:tabs>
        <w:ind w:left="1080" w:hanging="360"/>
      </w:pPr>
      <w:rPr>
        <w:rFonts w:hint="default"/>
      </w:rPr>
    </w:lvl>
    <w:lvl w:ilvl="2" w:tplc="59DEEDCA">
      <w:start w:val="1"/>
      <w:numFmt w:val="lowerLetter"/>
      <w:lvlText w:val="%3."/>
      <w:lvlJc w:val="left"/>
      <w:pPr>
        <w:tabs>
          <w:tab w:val="num" w:pos="360"/>
        </w:tabs>
        <w:ind w:left="36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6AD454F"/>
    <w:multiLevelType w:val="hybridMultilevel"/>
    <w:tmpl w:val="2EB42F6A"/>
    <w:lvl w:ilvl="0" w:tplc="4418D440">
      <w:start w:val="1"/>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nsid w:val="38097A2E"/>
    <w:multiLevelType w:val="hybridMultilevel"/>
    <w:tmpl w:val="203609C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9275E4E"/>
    <w:multiLevelType w:val="hybridMultilevel"/>
    <w:tmpl w:val="4364D9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5335DD"/>
    <w:multiLevelType w:val="hybridMultilevel"/>
    <w:tmpl w:val="75164600"/>
    <w:lvl w:ilvl="0" w:tplc="04090019">
      <w:start w:val="1"/>
      <w:numFmt w:val="lowerLetter"/>
      <w:lvlText w:val="%1."/>
      <w:lvlJc w:val="left"/>
      <w:pPr>
        <w:ind w:left="4500" w:hanging="360"/>
      </w:pPr>
      <w:rPr>
        <w:rFonts w:hint="default"/>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start w:val="1"/>
      <w:numFmt w:val="lowerRoman"/>
      <w:lvlText w:val="%6."/>
      <w:lvlJc w:val="right"/>
      <w:pPr>
        <w:ind w:left="8100" w:hanging="180"/>
      </w:pPr>
    </w:lvl>
    <w:lvl w:ilvl="6" w:tplc="0409000F">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20">
    <w:nsid w:val="3ED83438"/>
    <w:multiLevelType w:val="hybridMultilevel"/>
    <w:tmpl w:val="3176F9B8"/>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3EFA3D4E"/>
    <w:multiLevelType w:val="hybridMultilevel"/>
    <w:tmpl w:val="6D082E16"/>
    <w:lvl w:ilvl="0" w:tplc="481A6B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2F91911"/>
    <w:multiLevelType w:val="hybridMultilevel"/>
    <w:tmpl w:val="B8680E4C"/>
    <w:lvl w:ilvl="0" w:tplc="C6F63F9C">
      <w:start w:val="1"/>
      <w:numFmt w:val="upperLetter"/>
      <w:lvlText w:val="%1."/>
      <w:lvlJc w:val="left"/>
      <w:pPr>
        <w:ind w:left="1212"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3DF05BA"/>
    <w:multiLevelType w:val="hybridMultilevel"/>
    <w:tmpl w:val="7DEC6DE2"/>
    <w:lvl w:ilvl="0" w:tplc="E796EE30">
      <w:start w:val="1"/>
      <w:numFmt w:val="decimal"/>
      <w:lvlText w:val="%1)"/>
      <w:lvlJc w:val="left"/>
      <w:pPr>
        <w:ind w:left="1500" w:hanging="360"/>
      </w:pPr>
      <w:rPr>
        <w:rFonts w:hint="default"/>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24">
    <w:nsid w:val="45E82A56"/>
    <w:multiLevelType w:val="hybridMultilevel"/>
    <w:tmpl w:val="B9C67EA8"/>
    <w:lvl w:ilvl="0" w:tplc="0409000F">
      <w:start w:val="1"/>
      <w:numFmt w:val="decimal"/>
      <w:lvlText w:val="%1."/>
      <w:lvlJc w:val="left"/>
      <w:pPr>
        <w:ind w:left="720" w:hanging="360"/>
      </w:pPr>
      <w:rPr>
        <w:rFonts w:hint="default"/>
      </w:rPr>
    </w:lvl>
    <w:lvl w:ilvl="1" w:tplc="00505784">
      <w:start w:val="2"/>
      <w:numFmt w:val="decimal"/>
      <w:lvlText w:val="%2."/>
      <w:lvlJc w:val="left"/>
      <w:pPr>
        <w:ind w:left="1440" w:hanging="360"/>
      </w:pPr>
      <w:rPr>
        <w:rFonts w:hint="default"/>
      </w:rPr>
    </w:lvl>
    <w:lvl w:ilvl="2" w:tplc="E796EE30">
      <w:start w:val="1"/>
      <w:numFmt w:val="decimal"/>
      <w:lvlText w:val="%3)"/>
      <w:lvlJc w:val="left"/>
      <w:pPr>
        <w:ind w:left="2340" w:hanging="360"/>
      </w:pPr>
      <w:rPr>
        <w:rFonts w:hint="default"/>
      </w:rPr>
    </w:lvl>
    <w:lvl w:ilvl="3" w:tplc="527A800A">
      <w:start w:val="1"/>
      <w:numFmt w:val="lowerLetter"/>
      <w:lvlText w:val="%4)"/>
      <w:lvlJc w:val="left"/>
      <w:pPr>
        <w:ind w:left="2880" w:hanging="360"/>
      </w:pPr>
      <w:rPr>
        <w:rFonts w:hint="default"/>
      </w:rPr>
    </w:lvl>
    <w:lvl w:ilvl="4" w:tplc="5AEEC3B6">
      <w:start w:val="1"/>
      <w:numFmt w:val="upperLetter"/>
      <w:lvlText w:val="%5."/>
      <w:lvlJc w:val="left"/>
      <w:pPr>
        <w:ind w:left="3600" w:hanging="360"/>
      </w:pPr>
      <w:rPr>
        <w:rFonts w:ascii="Times New Roman" w:eastAsia="Calibri" w:hAnsi="Times New Roman" w:cs="Times New Roman"/>
      </w:rPr>
    </w:lvl>
    <w:lvl w:ilvl="5" w:tplc="E796EE30">
      <w:start w:val="1"/>
      <w:numFmt w:val="decimal"/>
      <w:lvlText w:val="%6)"/>
      <w:lvlJc w:val="left"/>
      <w:pPr>
        <w:ind w:left="4500" w:hanging="360"/>
      </w:pPr>
      <w:rPr>
        <w:rFonts w:hint="default"/>
        <w:i w:val="0"/>
      </w:rPr>
    </w:lvl>
    <w:lvl w:ilvl="6" w:tplc="ADBCA97E">
      <w:start w:val="3"/>
      <w:numFmt w:val="upperLetter"/>
      <w:lvlText w:val="%7."/>
      <w:lvlJc w:val="left"/>
      <w:pPr>
        <w:ind w:left="5040" w:hanging="360"/>
      </w:pPr>
      <w:rPr>
        <w:rFonts w:hint="default"/>
      </w:rPr>
    </w:lvl>
    <w:lvl w:ilvl="7" w:tplc="1ACA3428">
      <w:start w:val="1"/>
      <w:numFmt w:val="decimal"/>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25">
    <w:nsid w:val="464D3501"/>
    <w:multiLevelType w:val="hybridMultilevel"/>
    <w:tmpl w:val="6A2C966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B505592">
      <w:start w:val="1"/>
      <w:numFmt w:val="decimal"/>
      <w:lvlText w:val="%3."/>
      <w:lvlJc w:val="right"/>
      <w:pPr>
        <w:tabs>
          <w:tab w:val="num" w:pos="1800"/>
        </w:tabs>
        <w:ind w:left="1800" w:hanging="180"/>
      </w:pPr>
      <w:rPr>
        <w:rFonts w:ascii="Times New Roman" w:eastAsiaTheme="minorHAnsi" w:hAnsi="Times New Roman" w:cs="Times New Roman"/>
      </w:rPr>
    </w:lvl>
    <w:lvl w:ilvl="3" w:tplc="0409000F" w:tentative="1">
      <w:start w:val="1"/>
      <w:numFmt w:val="decimal"/>
      <w:lvlText w:val="%4."/>
      <w:lvlJc w:val="left"/>
      <w:pPr>
        <w:tabs>
          <w:tab w:val="num" w:pos="2520"/>
        </w:tabs>
        <w:ind w:left="2520" w:hanging="360"/>
      </w:pPr>
    </w:lvl>
    <w:lvl w:ilvl="4" w:tplc="04090019">
      <w:start w:val="1"/>
      <w:numFmt w:val="lowerLetter"/>
      <w:lvlText w:val="%5."/>
      <w:lvlJc w:val="left"/>
      <w:pPr>
        <w:tabs>
          <w:tab w:val="num" w:pos="540"/>
        </w:tabs>
        <w:ind w:left="5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4ACB088B"/>
    <w:multiLevelType w:val="hybridMultilevel"/>
    <w:tmpl w:val="36723DD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4AFD173A"/>
    <w:multiLevelType w:val="hybridMultilevel"/>
    <w:tmpl w:val="418862B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4C7866F7"/>
    <w:multiLevelType w:val="hybridMultilevel"/>
    <w:tmpl w:val="CD827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371EB0"/>
    <w:multiLevelType w:val="hybridMultilevel"/>
    <w:tmpl w:val="7BF6297E"/>
    <w:lvl w:ilvl="0" w:tplc="1F52F7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1DF31EE"/>
    <w:multiLevelType w:val="hybridMultilevel"/>
    <w:tmpl w:val="6520EC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85338AB"/>
    <w:multiLevelType w:val="hybridMultilevel"/>
    <w:tmpl w:val="41360AB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5D3B5F79"/>
    <w:multiLevelType w:val="hybridMultilevel"/>
    <w:tmpl w:val="D480C8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1E606C9"/>
    <w:multiLevelType w:val="hybridMultilevel"/>
    <w:tmpl w:val="3F4E1EB4"/>
    <w:lvl w:ilvl="0" w:tplc="1C2648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F6324A"/>
    <w:multiLevelType w:val="hybridMultilevel"/>
    <w:tmpl w:val="12B64530"/>
    <w:lvl w:ilvl="0" w:tplc="4078C996">
      <w:start w:val="1"/>
      <w:numFmt w:val="upperLetter"/>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30163E7"/>
    <w:multiLevelType w:val="hybridMultilevel"/>
    <w:tmpl w:val="59B83CD4"/>
    <w:lvl w:ilvl="0" w:tplc="C1F6859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6">
    <w:nsid w:val="6D360CD6"/>
    <w:multiLevelType w:val="hybridMultilevel"/>
    <w:tmpl w:val="4E18663E"/>
    <w:lvl w:ilvl="0" w:tplc="B764F0E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6FB54D17"/>
    <w:multiLevelType w:val="hybridMultilevel"/>
    <w:tmpl w:val="7E6C6C10"/>
    <w:lvl w:ilvl="0" w:tplc="04090019">
      <w:start w:val="4"/>
      <w:numFmt w:val="lowerLetter"/>
      <w:lvlText w:val="%1."/>
      <w:lvlJc w:val="left"/>
      <w:pPr>
        <w:tabs>
          <w:tab w:val="num" w:pos="720"/>
        </w:tabs>
        <w:ind w:left="720" w:hanging="360"/>
      </w:pPr>
      <w:rPr>
        <w:rFonts w:hint="default"/>
      </w:rPr>
    </w:lvl>
    <w:lvl w:ilvl="1" w:tplc="0409000F">
      <w:start w:val="1"/>
      <w:numFmt w:val="decimal"/>
      <w:lvlText w:val="%2."/>
      <w:lvlJc w:val="left"/>
      <w:pPr>
        <w:tabs>
          <w:tab w:val="num" w:pos="720"/>
        </w:tabs>
        <w:ind w:left="720" w:hanging="360"/>
      </w:pPr>
    </w:lvl>
    <w:lvl w:ilvl="2" w:tplc="04EE8C7C">
      <w:start w:val="1"/>
      <w:numFmt w:val="upp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1313495"/>
    <w:multiLevelType w:val="hybridMultilevel"/>
    <w:tmpl w:val="DBC81A98"/>
    <w:lvl w:ilvl="0" w:tplc="04090019">
      <w:start w:val="1"/>
      <w:numFmt w:val="lowerLetter"/>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4496CAA"/>
    <w:multiLevelType w:val="hybridMultilevel"/>
    <w:tmpl w:val="EC4825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49D6C8E"/>
    <w:multiLevelType w:val="hybridMultilevel"/>
    <w:tmpl w:val="B93E29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67A7ACE"/>
    <w:multiLevelType w:val="hybridMultilevel"/>
    <w:tmpl w:val="CBB207AE"/>
    <w:lvl w:ilvl="0" w:tplc="38B284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7BA6F9B"/>
    <w:multiLevelType w:val="hybridMultilevel"/>
    <w:tmpl w:val="96E43416"/>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3">
    <w:nsid w:val="78F23EB1"/>
    <w:multiLevelType w:val="hybridMultilevel"/>
    <w:tmpl w:val="8592992C"/>
    <w:lvl w:ilvl="0" w:tplc="0409000F">
      <w:start w:val="1"/>
      <w:numFmt w:val="decimal"/>
      <w:lvlText w:val="%1."/>
      <w:lvlJc w:val="left"/>
      <w:pPr>
        <w:tabs>
          <w:tab w:val="num" w:pos="720"/>
        </w:tabs>
        <w:ind w:left="720" w:hanging="360"/>
      </w:pPr>
      <w:rPr>
        <w:rFonts w:hint="default"/>
      </w:rPr>
    </w:lvl>
    <w:lvl w:ilvl="1" w:tplc="5E961FC6">
      <w:start w:val="1"/>
      <w:numFmt w:val="upperLetter"/>
      <w:lvlText w:val="%2."/>
      <w:lvlJc w:val="left"/>
      <w:pPr>
        <w:tabs>
          <w:tab w:val="num" w:pos="360"/>
        </w:tabs>
        <w:ind w:left="360" w:hanging="360"/>
      </w:pPr>
      <w:rPr>
        <w:rFonts w:hint="default"/>
      </w:rPr>
    </w:lvl>
    <w:lvl w:ilvl="2" w:tplc="743EE0E4">
      <w:start w:val="1"/>
      <w:numFmt w:val="lowerLetter"/>
      <w:lvlText w:val="%3."/>
      <w:lvlJc w:val="left"/>
      <w:pPr>
        <w:tabs>
          <w:tab w:val="num" w:pos="2340"/>
        </w:tabs>
        <w:ind w:left="2340" w:hanging="360"/>
      </w:pPr>
      <w:rPr>
        <w:rFonts w:hint="default"/>
      </w:rPr>
    </w:lvl>
    <w:lvl w:ilvl="3" w:tplc="3DD23346">
      <w:start w:val="1"/>
      <w:numFmt w:val="decimal"/>
      <w:lvlText w:val="%4)"/>
      <w:lvlJc w:val="left"/>
      <w:pPr>
        <w:tabs>
          <w:tab w:val="num" w:pos="2880"/>
        </w:tabs>
        <w:ind w:left="2880" w:hanging="360"/>
      </w:pPr>
      <w:rPr>
        <w:rFonts w:hint="default"/>
      </w:rPr>
    </w:lvl>
    <w:lvl w:ilvl="4" w:tplc="5ADC0B44">
      <w:start w:val="2"/>
      <w:numFmt w:val="upp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E3D33F2"/>
    <w:multiLevelType w:val="hybridMultilevel"/>
    <w:tmpl w:val="63DC6B0A"/>
    <w:lvl w:ilvl="0" w:tplc="B8927086">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7"/>
  </w:num>
  <w:num w:numId="2">
    <w:abstractNumId w:val="8"/>
  </w:num>
  <w:num w:numId="3">
    <w:abstractNumId w:val="24"/>
  </w:num>
  <w:num w:numId="4">
    <w:abstractNumId w:val="21"/>
  </w:num>
  <w:num w:numId="5">
    <w:abstractNumId w:val="22"/>
  </w:num>
  <w:num w:numId="6">
    <w:abstractNumId w:val="29"/>
  </w:num>
  <w:num w:numId="7">
    <w:abstractNumId w:val="38"/>
  </w:num>
  <w:num w:numId="8">
    <w:abstractNumId w:val="44"/>
  </w:num>
  <w:num w:numId="9">
    <w:abstractNumId w:val="0"/>
  </w:num>
  <w:num w:numId="10">
    <w:abstractNumId w:val="23"/>
  </w:num>
  <w:num w:numId="11">
    <w:abstractNumId w:val="13"/>
  </w:num>
  <w:num w:numId="12">
    <w:abstractNumId w:val="25"/>
  </w:num>
  <w:num w:numId="13">
    <w:abstractNumId w:val="26"/>
  </w:num>
  <w:num w:numId="14">
    <w:abstractNumId w:val="31"/>
  </w:num>
  <w:num w:numId="15">
    <w:abstractNumId w:val="17"/>
  </w:num>
  <w:num w:numId="16">
    <w:abstractNumId w:val="39"/>
  </w:num>
  <w:num w:numId="17">
    <w:abstractNumId w:val="19"/>
  </w:num>
  <w:num w:numId="18">
    <w:abstractNumId w:val="34"/>
  </w:num>
  <w:num w:numId="19">
    <w:abstractNumId w:val="41"/>
  </w:num>
  <w:num w:numId="20">
    <w:abstractNumId w:val="12"/>
  </w:num>
  <w:num w:numId="21">
    <w:abstractNumId w:val="18"/>
  </w:num>
  <w:num w:numId="22">
    <w:abstractNumId w:val="9"/>
  </w:num>
  <w:num w:numId="23">
    <w:abstractNumId w:val="2"/>
  </w:num>
  <w:num w:numId="24">
    <w:abstractNumId w:val="11"/>
  </w:num>
  <w:num w:numId="25">
    <w:abstractNumId w:val="37"/>
  </w:num>
  <w:num w:numId="26">
    <w:abstractNumId w:val="3"/>
  </w:num>
  <w:num w:numId="27">
    <w:abstractNumId w:val="30"/>
  </w:num>
  <w:num w:numId="28">
    <w:abstractNumId w:val="33"/>
  </w:num>
  <w:num w:numId="29">
    <w:abstractNumId w:val="42"/>
  </w:num>
  <w:num w:numId="30">
    <w:abstractNumId w:val="4"/>
  </w:num>
  <w:num w:numId="31">
    <w:abstractNumId w:val="5"/>
  </w:num>
  <w:num w:numId="32">
    <w:abstractNumId w:val="20"/>
  </w:num>
  <w:num w:numId="33">
    <w:abstractNumId w:val="28"/>
  </w:num>
  <w:num w:numId="34">
    <w:abstractNumId w:val="43"/>
  </w:num>
  <w:num w:numId="35">
    <w:abstractNumId w:val="27"/>
  </w:num>
  <w:num w:numId="36">
    <w:abstractNumId w:val="14"/>
  </w:num>
  <w:num w:numId="37">
    <w:abstractNumId w:val="32"/>
  </w:num>
  <w:num w:numId="38">
    <w:abstractNumId w:val="10"/>
  </w:num>
  <w:num w:numId="39">
    <w:abstractNumId w:val="15"/>
  </w:num>
  <w:num w:numId="40">
    <w:abstractNumId w:val="40"/>
  </w:num>
  <w:num w:numId="41">
    <w:abstractNumId w:val="16"/>
  </w:num>
  <w:num w:numId="42">
    <w:abstractNumId w:val="6"/>
  </w:num>
  <w:num w:numId="43">
    <w:abstractNumId w:val="35"/>
  </w:num>
  <w:num w:numId="44">
    <w:abstractNumId w:val="36"/>
  </w:num>
  <w:num w:numId="4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hdrShapeDefaults>
    <o:shapedefaults v:ext="edit" spidmax="23554"/>
  </w:hdrShapeDefaults>
  <w:footnotePr>
    <w:footnote w:id="0"/>
    <w:footnote w:id="1"/>
  </w:footnotePr>
  <w:endnotePr>
    <w:endnote w:id="0"/>
    <w:endnote w:id="1"/>
  </w:endnotePr>
  <w:compat/>
  <w:rsids>
    <w:rsidRoot w:val="005C1D84"/>
    <w:rsid w:val="00001A0D"/>
    <w:rsid w:val="000064DD"/>
    <w:rsid w:val="00006EAD"/>
    <w:rsid w:val="000107B3"/>
    <w:rsid w:val="00042289"/>
    <w:rsid w:val="00047E2B"/>
    <w:rsid w:val="00072DA1"/>
    <w:rsid w:val="00075EBA"/>
    <w:rsid w:val="00097867"/>
    <w:rsid w:val="000A15E2"/>
    <w:rsid w:val="000B1149"/>
    <w:rsid w:val="000D1789"/>
    <w:rsid w:val="000D378B"/>
    <w:rsid w:val="000D405E"/>
    <w:rsid w:val="000E047B"/>
    <w:rsid w:val="000F4B36"/>
    <w:rsid w:val="00105F22"/>
    <w:rsid w:val="001207B4"/>
    <w:rsid w:val="00120F45"/>
    <w:rsid w:val="001214AB"/>
    <w:rsid w:val="0012338C"/>
    <w:rsid w:val="00127105"/>
    <w:rsid w:val="00147CEE"/>
    <w:rsid w:val="00150C19"/>
    <w:rsid w:val="00161843"/>
    <w:rsid w:val="00170EB6"/>
    <w:rsid w:val="001742E7"/>
    <w:rsid w:val="00185017"/>
    <w:rsid w:val="00191BA4"/>
    <w:rsid w:val="001939E3"/>
    <w:rsid w:val="001A6D17"/>
    <w:rsid w:val="001C04B5"/>
    <w:rsid w:val="001C7DD9"/>
    <w:rsid w:val="001F3813"/>
    <w:rsid w:val="00200ED2"/>
    <w:rsid w:val="00216C8C"/>
    <w:rsid w:val="002302B0"/>
    <w:rsid w:val="00230741"/>
    <w:rsid w:val="002331F9"/>
    <w:rsid w:val="00236BB1"/>
    <w:rsid w:val="002627D7"/>
    <w:rsid w:val="002707C1"/>
    <w:rsid w:val="00284E90"/>
    <w:rsid w:val="00292AB3"/>
    <w:rsid w:val="002E10B6"/>
    <w:rsid w:val="002E34CF"/>
    <w:rsid w:val="002F1970"/>
    <w:rsid w:val="003160BD"/>
    <w:rsid w:val="00317672"/>
    <w:rsid w:val="003303FE"/>
    <w:rsid w:val="00333C74"/>
    <w:rsid w:val="00387C6B"/>
    <w:rsid w:val="00393495"/>
    <w:rsid w:val="003A2E99"/>
    <w:rsid w:val="003B600F"/>
    <w:rsid w:val="003C6CC1"/>
    <w:rsid w:val="003D619E"/>
    <w:rsid w:val="003D6722"/>
    <w:rsid w:val="003D76FB"/>
    <w:rsid w:val="003E52AE"/>
    <w:rsid w:val="003F1980"/>
    <w:rsid w:val="003F7FB1"/>
    <w:rsid w:val="00407D8A"/>
    <w:rsid w:val="00423668"/>
    <w:rsid w:val="00437500"/>
    <w:rsid w:val="00440E01"/>
    <w:rsid w:val="004451B6"/>
    <w:rsid w:val="00451508"/>
    <w:rsid w:val="00483B4F"/>
    <w:rsid w:val="004A2DFF"/>
    <w:rsid w:val="004A2FFE"/>
    <w:rsid w:val="004A31FC"/>
    <w:rsid w:val="004B0CD5"/>
    <w:rsid w:val="004B182A"/>
    <w:rsid w:val="004B6705"/>
    <w:rsid w:val="004B6A6B"/>
    <w:rsid w:val="004B757D"/>
    <w:rsid w:val="004C6846"/>
    <w:rsid w:val="004E53DC"/>
    <w:rsid w:val="00503E7C"/>
    <w:rsid w:val="005106EC"/>
    <w:rsid w:val="0054062C"/>
    <w:rsid w:val="00542E09"/>
    <w:rsid w:val="00545ECE"/>
    <w:rsid w:val="005532B6"/>
    <w:rsid w:val="0055517D"/>
    <w:rsid w:val="005616A4"/>
    <w:rsid w:val="00567D47"/>
    <w:rsid w:val="005709D3"/>
    <w:rsid w:val="005933FA"/>
    <w:rsid w:val="005B520C"/>
    <w:rsid w:val="005B5FE7"/>
    <w:rsid w:val="005C1D84"/>
    <w:rsid w:val="005D4159"/>
    <w:rsid w:val="005D684C"/>
    <w:rsid w:val="005F392D"/>
    <w:rsid w:val="00601F09"/>
    <w:rsid w:val="00607E98"/>
    <w:rsid w:val="006119B2"/>
    <w:rsid w:val="00621233"/>
    <w:rsid w:val="006230B8"/>
    <w:rsid w:val="00653D32"/>
    <w:rsid w:val="00696B3F"/>
    <w:rsid w:val="00697F55"/>
    <w:rsid w:val="006A13A1"/>
    <w:rsid w:val="006A36D2"/>
    <w:rsid w:val="006A6E84"/>
    <w:rsid w:val="006B4CE7"/>
    <w:rsid w:val="006B5D99"/>
    <w:rsid w:val="006D2B82"/>
    <w:rsid w:val="006D6F03"/>
    <w:rsid w:val="006E090C"/>
    <w:rsid w:val="0070553F"/>
    <w:rsid w:val="007076C5"/>
    <w:rsid w:val="00724826"/>
    <w:rsid w:val="00727985"/>
    <w:rsid w:val="007669F6"/>
    <w:rsid w:val="00766C58"/>
    <w:rsid w:val="00774775"/>
    <w:rsid w:val="00782B52"/>
    <w:rsid w:val="00784E2C"/>
    <w:rsid w:val="0079559C"/>
    <w:rsid w:val="00795B06"/>
    <w:rsid w:val="007A2DC9"/>
    <w:rsid w:val="007B0B9F"/>
    <w:rsid w:val="007B2CC1"/>
    <w:rsid w:val="007B4176"/>
    <w:rsid w:val="007C4066"/>
    <w:rsid w:val="007C55C5"/>
    <w:rsid w:val="007D6D9D"/>
    <w:rsid w:val="00813B1E"/>
    <w:rsid w:val="00825AEA"/>
    <w:rsid w:val="00831564"/>
    <w:rsid w:val="0084055F"/>
    <w:rsid w:val="00865B21"/>
    <w:rsid w:val="00875B5E"/>
    <w:rsid w:val="00880552"/>
    <w:rsid w:val="00886B8C"/>
    <w:rsid w:val="00895993"/>
    <w:rsid w:val="00896252"/>
    <w:rsid w:val="008A47AA"/>
    <w:rsid w:val="008C6982"/>
    <w:rsid w:val="008E1F2A"/>
    <w:rsid w:val="008E7627"/>
    <w:rsid w:val="008F3983"/>
    <w:rsid w:val="009105B3"/>
    <w:rsid w:val="009244C4"/>
    <w:rsid w:val="0097469C"/>
    <w:rsid w:val="00977F00"/>
    <w:rsid w:val="009A260A"/>
    <w:rsid w:val="009A46E4"/>
    <w:rsid w:val="009C421C"/>
    <w:rsid w:val="009D24AD"/>
    <w:rsid w:val="009D5FC9"/>
    <w:rsid w:val="009E0053"/>
    <w:rsid w:val="009E3D9B"/>
    <w:rsid w:val="009F7A42"/>
    <w:rsid w:val="00A106CE"/>
    <w:rsid w:val="00A17087"/>
    <w:rsid w:val="00A22907"/>
    <w:rsid w:val="00A33EEB"/>
    <w:rsid w:val="00A50C75"/>
    <w:rsid w:val="00A55998"/>
    <w:rsid w:val="00A62A6E"/>
    <w:rsid w:val="00A67831"/>
    <w:rsid w:val="00AB5ED6"/>
    <w:rsid w:val="00AB72F7"/>
    <w:rsid w:val="00AE0AFB"/>
    <w:rsid w:val="00AE120E"/>
    <w:rsid w:val="00AF7D6A"/>
    <w:rsid w:val="00B00CC7"/>
    <w:rsid w:val="00B02478"/>
    <w:rsid w:val="00B251AD"/>
    <w:rsid w:val="00B2730A"/>
    <w:rsid w:val="00B412DE"/>
    <w:rsid w:val="00B42637"/>
    <w:rsid w:val="00B548C1"/>
    <w:rsid w:val="00B676F8"/>
    <w:rsid w:val="00B7652E"/>
    <w:rsid w:val="00B7697D"/>
    <w:rsid w:val="00B84C4A"/>
    <w:rsid w:val="00B87679"/>
    <w:rsid w:val="00B92C67"/>
    <w:rsid w:val="00BC2331"/>
    <w:rsid w:val="00BC7DEA"/>
    <w:rsid w:val="00BD5D7A"/>
    <w:rsid w:val="00C0029A"/>
    <w:rsid w:val="00C037E1"/>
    <w:rsid w:val="00C2079D"/>
    <w:rsid w:val="00C23DE1"/>
    <w:rsid w:val="00C2745C"/>
    <w:rsid w:val="00C60F92"/>
    <w:rsid w:val="00C71B77"/>
    <w:rsid w:val="00C81AC3"/>
    <w:rsid w:val="00CA39AB"/>
    <w:rsid w:val="00CB02D2"/>
    <w:rsid w:val="00CB41F1"/>
    <w:rsid w:val="00CB6EE0"/>
    <w:rsid w:val="00CC2F49"/>
    <w:rsid w:val="00CC4CC1"/>
    <w:rsid w:val="00CC6D19"/>
    <w:rsid w:val="00CD6F01"/>
    <w:rsid w:val="00CE40BF"/>
    <w:rsid w:val="00D21A5C"/>
    <w:rsid w:val="00D24CC0"/>
    <w:rsid w:val="00D2549D"/>
    <w:rsid w:val="00D508B1"/>
    <w:rsid w:val="00D53847"/>
    <w:rsid w:val="00D709B0"/>
    <w:rsid w:val="00D72223"/>
    <w:rsid w:val="00D80CAE"/>
    <w:rsid w:val="00D823B8"/>
    <w:rsid w:val="00D92770"/>
    <w:rsid w:val="00D9749F"/>
    <w:rsid w:val="00DA1C7F"/>
    <w:rsid w:val="00DB28B3"/>
    <w:rsid w:val="00DC2EC5"/>
    <w:rsid w:val="00DC6E92"/>
    <w:rsid w:val="00DE4F88"/>
    <w:rsid w:val="00DF72BE"/>
    <w:rsid w:val="00E1460F"/>
    <w:rsid w:val="00E216EF"/>
    <w:rsid w:val="00E34FE5"/>
    <w:rsid w:val="00E366A6"/>
    <w:rsid w:val="00E43E20"/>
    <w:rsid w:val="00E44198"/>
    <w:rsid w:val="00E47BC3"/>
    <w:rsid w:val="00E51EE5"/>
    <w:rsid w:val="00E55B0F"/>
    <w:rsid w:val="00E55DFA"/>
    <w:rsid w:val="00E56F88"/>
    <w:rsid w:val="00E716E3"/>
    <w:rsid w:val="00E760B6"/>
    <w:rsid w:val="00E974A2"/>
    <w:rsid w:val="00EA0A09"/>
    <w:rsid w:val="00EA4A13"/>
    <w:rsid w:val="00EA4C0B"/>
    <w:rsid w:val="00EA4F0D"/>
    <w:rsid w:val="00EC6795"/>
    <w:rsid w:val="00EE7179"/>
    <w:rsid w:val="00F73EEA"/>
    <w:rsid w:val="00F74E4A"/>
    <w:rsid w:val="00F77395"/>
    <w:rsid w:val="00F8161A"/>
    <w:rsid w:val="00FA2CB2"/>
    <w:rsid w:val="00FA2FAB"/>
    <w:rsid w:val="00FB0EE4"/>
    <w:rsid w:val="00FB7C2D"/>
    <w:rsid w:val="00FD30A1"/>
    <w:rsid w:val="00FE0E38"/>
    <w:rsid w:val="00FE38E2"/>
    <w:rsid w:val="00FF0345"/>
    <w:rsid w:val="00FF51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D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1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D84"/>
    <w:rPr>
      <w:rFonts w:ascii="Tahoma" w:hAnsi="Tahoma" w:cs="Tahoma"/>
      <w:sz w:val="16"/>
      <w:szCs w:val="16"/>
    </w:rPr>
  </w:style>
  <w:style w:type="paragraph" w:styleId="ListParagraph">
    <w:name w:val="List Paragraph"/>
    <w:aliases w:val="Body of text"/>
    <w:basedOn w:val="Normal"/>
    <w:link w:val="ListParagraphChar"/>
    <w:uiPriority w:val="34"/>
    <w:qFormat/>
    <w:rsid w:val="00E760B6"/>
    <w:pPr>
      <w:spacing w:after="0" w:line="240"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FB0E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EE4"/>
  </w:style>
  <w:style w:type="paragraph" w:styleId="Footer">
    <w:name w:val="footer"/>
    <w:basedOn w:val="Normal"/>
    <w:link w:val="FooterChar"/>
    <w:uiPriority w:val="99"/>
    <w:unhideWhenUsed/>
    <w:rsid w:val="00FB0E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EE4"/>
  </w:style>
  <w:style w:type="character" w:customStyle="1" w:styleId="ListParagraphChar">
    <w:name w:val="List Paragraph Char"/>
    <w:aliases w:val="Body of text Char"/>
    <w:basedOn w:val="DefaultParagraphFont"/>
    <w:link w:val="ListParagraph"/>
    <w:uiPriority w:val="34"/>
    <w:locked/>
    <w:rsid w:val="00FA2FAB"/>
    <w:rPr>
      <w:rFonts w:ascii="Calibri" w:eastAsia="Calibri" w:hAnsi="Calibri" w:cs="Times New Roman"/>
    </w:rPr>
  </w:style>
  <w:style w:type="table" w:styleId="TableGrid">
    <w:name w:val="Table Grid"/>
    <w:basedOn w:val="TableNormal"/>
    <w:uiPriority w:val="59"/>
    <w:rsid w:val="00727985"/>
    <w:pPr>
      <w:spacing w:after="0" w:line="240" w:lineRule="auto"/>
      <w:ind w:left="806" w:hanging="806"/>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1401</TotalTime>
  <Pages>1</Pages>
  <Words>1178</Words>
  <Characters>6716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dc:creator>
  <cp:lastModifiedBy>novi</cp:lastModifiedBy>
  <cp:revision>93</cp:revision>
  <dcterms:created xsi:type="dcterms:W3CDTF">2015-03-04T20:45:00Z</dcterms:created>
  <dcterms:modified xsi:type="dcterms:W3CDTF">2016-03-01T00:06:00Z</dcterms:modified>
</cp:coreProperties>
</file>