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4F" w:rsidRDefault="00CB3B2F" w:rsidP="00004D4F">
      <w:pPr>
        <w:shd w:val="clear" w:color="auto" w:fill="FFFFFF"/>
        <w:autoSpaceDE w:val="0"/>
        <w:autoSpaceDN w:val="0"/>
        <w:adjustRightInd w:val="0"/>
        <w:spacing w:line="48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ja-JP"/>
        </w:rPr>
        <w:pict>
          <v:rect id="Rectangle 1" o:spid="_x0000_s1027" style="position:absolute;left:0;text-align:left;margin-left:388.35pt;margin-top:-74.4pt;width:36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" stroked="f"/>
        </w:pict>
      </w:r>
      <w:r w:rsidR="00004D4F" w:rsidRPr="002F0B42">
        <w:rPr>
          <w:rFonts w:ascii="Times New Roman" w:hAnsi="Times New Roman" w:cs="Times New Roman"/>
          <w:b/>
          <w:bCs/>
          <w:color w:val="000000"/>
          <w:sz w:val="24"/>
          <w:szCs w:val="24"/>
        </w:rPr>
        <w:t>BAB I</w:t>
      </w:r>
      <w:r w:rsidR="00004D4F" w:rsidRPr="002F0B42">
        <w:rPr>
          <w:rFonts w:ascii="Times New Roman" w:hAnsi="Times New Roman" w:cs="Times New Roman"/>
          <w:b/>
          <w:bCs/>
          <w:color w:val="000000"/>
          <w:sz w:val="24"/>
          <w:szCs w:val="24"/>
        </w:rPr>
        <w:br/>
        <w:t>PENDAHULUAN</w:t>
      </w:r>
    </w:p>
    <w:p w:rsidR="00004D4F" w:rsidRDefault="00004D4F" w:rsidP="00004D4F">
      <w:pPr>
        <w:spacing w:line="80" w:lineRule="atLeast"/>
        <w:jc w:val="both"/>
        <w:rPr>
          <w:rFonts w:ascii="Times New Roman" w:eastAsia="Times New Roman" w:hAnsi="Times New Roman" w:cs="Times New Roman"/>
          <w:b/>
          <w:sz w:val="24"/>
        </w:rPr>
      </w:pPr>
    </w:p>
    <w:p w:rsidR="00004D4F" w:rsidRPr="00276640" w:rsidRDefault="00004D4F" w:rsidP="00004D4F">
      <w:pPr>
        <w:spacing w:line="80" w:lineRule="atLeast"/>
        <w:jc w:val="both"/>
        <w:rPr>
          <w:rFonts w:ascii="Times New Roman" w:eastAsia="Times New Roman" w:hAnsi="Times New Roman" w:cs="Times New Roman"/>
          <w:b/>
          <w:sz w:val="24"/>
        </w:rPr>
      </w:pPr>
    </w:p>
    <w:p w:rsidR="00004D4F" w:rsidRPr="00276640" w:rsidRDefault="00004D4F" w:rsidP="00004D4F">
      <w:pPr>
        <w:pStyle w:val="ListParagraph"/>
        <w:numPr>
          <w:ilvl w:val="0"/>
          <w:numId w:val="6"/>
        </w:numPr>
        <w:spacing w:line="480" w:lineRule="auto"/>
        <w:ind w:left="426"/>
        <w:jc w:val="both"/>
        <w:rPr>
          <w:rFonts w:ascii="Times New Roman" w:hAnsi="Times New Roman" w:cs="Times New Roman"/>
          <w:b/>
          <w:sz w:val="24"/>
          <w:szCs w:val="24"/>
        </w:rPr>
      </w:pPr>
      <w:r w:rsidRPr="00276640">
        <w:rPr>
          <w:rFonts w:ascii="Times New Roman" w:hAnsi="Times New Roman" w:cs="Times New Roman"/>
          <w:b/>
          <w:bCs/>
          <w:sz w:val="24"/>
          <w:szCs w:val="24"/>
        </w:rPr>
        <w:t xml:space="preserve">Latar belakang </w:t>
      </w:r>
    </w:p>
    <w:p w:rsidR="00004D4F" w:rsidRPr="00276640" w:rsidRDefault="00004D4F" w:rsidP="00004D4F">
      <w:pPr>
        <w:spacing w:line="480" w:lineRule="auto"/>
        <w:ind w:firstLine="567"/>
        <w:jc w:val="both"/>
        <w:rPr>
          <w:rFonts w:ascii="Times New Roman" w:eastAsia="Times New Roman" w:hAnsi="Times New Roman" w:cs="Times New Roman"/>
          <w:sz w:val="24"/>
        </w:rPr>
      </w:pPr>
      <w:r w:rsidRPr="00276640">
        <w:rPr>
          <w:rFonts w:ascii="Times New Roman" w:eastAsia="Times New Roman" w:hAnsi="Times New Roman" w:cs="Times New Roman"/>
          <w:sz w:val="24"/>
        </w:rPr>
        <w:t xml:space="preserve">Pendidikan dapat dibatasi dalam pengertiannya yang sempit dan luas. Dalam arti sempit pendidikan adalah usaha sadar dan terencana untuk menolong anak didik menjadi matang kedewasaannya. </w:t>
      </w:r>
      <w:r w:rsidRPr="00276640">
        <w:rPr>
          <w:rFonts w:asciiTheme="majorBidi" w:hAnsiTheme="majorBidi" w:cstheme="majorBidi"/>
          <w:sz w:val="24"/>
          <w:szCs w:val="24"/>
        </w:rPr>
        <w:t>Hal ini sejalan dengan pengertian pendidikan yang tertuang dalam</w:t>
      </w:r>
      <w:r w:rsidRPr="00276640">
        <w:rPr>
          <w:rFonts w:ascii="Times New Roman" w:eastAsia="Times New Roman" w:hAnsi="Times New Roman" w:cs="Times New Roman"/>
          <w:sz w:val="24"/>
        </w:rPr>
        <w:t xml:space="preserve"> Undang-Undang RI Nomor 20 Tahun 2003 BAB I Ketentuan Umum Pasal 1 (2006: 340) menyebutkan: </w:t>
      </w:r>
    </w:p>
    <w:p w:rsidR="00004D4F" w:rsidRPr="00276640" w:rsidRDefault="00004D4F" w:rsidP="00996527">
      <w:pPr>
        <w:spacing w:line="240" w:lineRule="auto"/>
        <w:ind w:left="426" w:right="474"/>
        <w:jc w:val="both"/>
        <w:rPr>
          <w:rFonts w:ascii="Times New Roman" w:eastAsia="Times New Roman" w:hAnsi="Times New Roman" w:cs="Times New Roman"/>
          <w:sz w:val="24"/>
        </w:rPr>
      </w:pPr>
      <w:r w:rsidRPr="00276640">
        <w:rPr>
          <w:rFonts w:ascii="Times New Roman" w:eastAsia="Times New Roman" w:hAnsi="Times New Roman" w:cs="Times New Roman"/>
          <w:sz w:val="24"/>
        </w:rPr>
        <w:t>Pendidikan adalah 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negara.</w:t>
      </w:r>
    </w:p>
    <w:p w:rsidR="00D468B1" w:rsidRDefault="00D468B1" w:rsidP="00004D4F">
      <w:pPr>
        <w:spacing w:line="480" w:lineRule="auto"/>
        <w:ind w:firstLine="567"/>
        <w:jc w:val="both"/>
        <w:rPr>
          <w:rFonts w:asciiTheme="majorBidi" w:hAnsiTheme="majorBidi" w:cstheme="majorBidi"/>
          <w:sz w:val="24"/>
          <w:szCs w:val="24"/>
        </w:rPr>
      </w:pPr>
    </w:p>
    <w:p w:rsidR="00D468B1" w:rsidRDefault="009D130F" w:rsidP="00004D4F">
      <w:pPr>
        <w:spacing w:line="480" w:lineRule="auto"/>
        <w:ind w:firstLine="567"/>
        <w:jc w:val="both"/>
        <w:rPr>
          <w:rFonts w:asciiTheme="majorBidi" w:hAnsiTheme="majorBidi" w:cstheme="majorBidi"/>
          <w:sz w:val="24"/>
          <w:szCs w:val="24"/>
        </w:rPr>
      </w:pPr>
      <w:r w:rsidRPr="00276640">
        <w:rPr>
          <w:rFonts w:ascii="Times New Roman" w:eastAsia="Times New Roman" w:hAnsi="Times New Roman" w:cs="Times New Roman"/>
          <w:sz w:val="24"/>
        </w:rPr>
        <w:t>Sedangkan dalam arti luas,</w:t>
      </w:r>
      <w:r w:rsidR="00FF2C6A">
        <w:rPr>
          <w:rFonts w:ascii="Times New Roman" w:eastAsia="Times New Roman" w:hAnsi="Times New Roman" w:cs="Times New Roman"/>
          <w:sz w:val="24"/>
        </w:rPr>
        <w:t xml:space="preserve"> pengembangan diri </w:t>
      </w:r>
      <w:r w:rsidR="00B202CE">
        <w:rPr>
          <w:rFonts w:ascii="Times New Roman" w:eastAsia="Times New Roman" w:hAnsi="Times New Roman" w:cs="Times New Roman"/>
          <w:sz w:val="24"/>
        </w:rPr>
        <w:t>dalam hal pandangan, sikap dan perilaku hidup</w:t>
      </w:r>
      <w:r w:rsidR="007426AE">
        <w:rPr>
          <w:rFonts w:ascii="Times New Roman" w:eastAsia="Times New Roman" w:hAnsi="Times New Roman" w:cs="Times New Roman"/>
          <w:sz w:val="24"/>
        </w:rPr>
        <w:t>, serta</w:t>
      </w:r>
      <w:r w:rsidRPr="00276640">
        <w:rPr>
          <w:rFonts w:ascii="Times New Roman" w:eastAsia="Times New Roman" w:hAnsi="Times New Roman" w:cs="Times New Roman"/>
          <w:sz w:val="24"/>
        </w:rPr>
        <w:t xml:space="preserve"> semua manipulasi lingkungan yang diarahkan untuk mengadakan perubahan perilaku anak merupakan pendidikan.</w:t>
      </w:r>
    </w:p>
    <w:p w:rsidR="00004D4F" w:rsidRPr="00276640" w:rsidRDefault="00004D4F" w:rsidP="00004D4F">
      <w:pPr>
        <w:spacing w:line="240" w:lineRule="auto"/>
        <w:ind w:left="567" w:right="618"/>
        <w:jc w:val="both"/>
        <w:rPr>
          <w:rFonts w:ascii="Times New Roman" w:eastAsia="Times New Roman" w:hAnsi="Times New Roman" w:cs="Times New Roman"/>
          <w:sz w:val="24"/>
        </w:rPr>
      </w:pPr>
      <w:r w:rsidRPr="00276640">
        <w:rPr>
          <w:rFonts w:ascii="Times New Roman" w:eastAsia="Times New Roman" w:hAnsi="Times New Roman" w:cs="Times New Roman"/>
          <w:sz w:val="24"/>
        </w:rPr>
        <w:t>Suhartono (2009:1) berpendapat bahwa:</w:t>
      </w:r>
    </w:p>
    <w:p w:rsidR="00004D4F" w:rsidRPr="00276640" w:rsidRDefault="00004D4F" w:rsidP="00004D4F">
      <w:pPr>
        <w:spacing w:line="240" w:lineRule="auto"/>
        <w:ind w:left="567" w:right="618"/>
        <w:jc w:val="both"/>
        <w:rPr>
          <w:rFonts w:ascii="Times New Roman" w:eastAsia="Times New Roman" w:hAnsi="Times New Roman" w:cs="Times New Roman"/>
          <w:sz w:val="24"/>
        </w:rPr>
      </w:pPr>
    </w:p>
    <w:p w:rsidR="00004D4F" w:rsidRPr="00276640" w:rsidRDefault="00004D4F" w:rsidP="00996527">
      <w:pPr>
        <w:spacing w:line="240" w:lineRule="auto"/>
        <w:ind w:left="426" w:right="474"/>
        <w:jc w:val="both"/>
        <w:rPr>
          <w:rFonts w:ascii="Times New Roman" w:eastAsia="Times New Roman" w:hAnsi="Times New Roman" w:cs="Times New Roman"/>
          <w:sz w:val="24"/>
        </w:rPr>
      </w:pPr>
      <w:r w:rsidRPr="00276640">
        <w:rPr>
          <w:rFonts w:ascii="Times New Roman" w:eastAsia="Times New Roman" w:hAnsi="Times New Roman" w:cs="Times New Roman"/>
          <w:sz w:val="24"/>
        </w:rPr>
        <w:t>Pendidikan adalah segala kegiatan pembelajaran yang berlangsung sepanjang zaman dalam segala situasi kegiatan kehidupan, berlangsung disegala jenis, bentuk dan tingkat lingkungan hidup, yang kemudian mendorong pertumbuhan segala potensi yang ada di dalam diri individu.</w:t>
      </w:r>
    </w:p>
    <w:p w:rsidR="00004D4F" w:rsidRPr="00276640" w:rsidRDefault="00004D4F" w:rsidP="00004D4F">
      <w:pPr>
        <w:spacing w:line="240" w:lineRule="auto"/>
        <w:ind w:right="618"/>
        <w:jc w:val="both"/>
        <w:rPr>
          <w:rFonts w:ascii="Times New Roman" w:eastAsia="Times New Roman" w:hAnsi="Times New Roman" w:cs="Times New Roman"/>
          <w:sz w:val="24"/>
        </w:rPr>
      </w:pPr>
    </w:p>
    <w:p w:rsidR="00004D4F" w:rsidRPr="00276640" w:rsidRDefault="00CB3B2F" w:rsidP="00004D4F">
      <w:pPr>
        <w:spacing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noProof/>
          <w:sz w:val="24"/>
        </w:rPr>
        <w:pict>
          <v:rect id="_x0000_s1026" style="position:absolute;left:0;text-align:left;margin-left:184.75pt;margin-top:53.35pt;width:31.3pt;height:28.15pt;z-index:251660288" fillcolor="white [3212]" strokecolor="white [3212]">
            <v:textbox style="mso-next-textbox:#_x0000_s1026">
              <w:txbxContent>
                <w:p w:rsidR="00004D4F" w:rsidRPr="009C2FB7" w:rsidRDefault="00004D4F" w:rsidP="00004D4F">
                  <w:pPr>
                    <w:jc w:val="center"/>
                    <w:rPr>
                      <w:rFonts w:ascii="Times New Roman" w:hAnsi="Times New Roman" w:cs="Times New Roman"/>
                      <w:lang w:val="id-ID"/>
                    </w:rPr>
                  </w:pPr>
                  <w:r w:rsidRPr="009C2FB7">
                    <w:rPr>
                      <w:rFonts w:ascii="Times New Roman" w:hAnsi="Times New Roman" w:cs="Times New Roman"/>
                      <w:lang w:val="id-ID"/>
                    </w:rPr>
                    <w:t>1</w:t>
                  </w:r>
                </w:p>
              </w:txbxContent>
            </v:textbox>
          </v:rect>
        </w:pict>
      </w:r>
      <w:r w:rsidR="00004D4F" w:rsidRPr="00276640">
        <w:rPr>
          <w:rFonts w:ascii="Times New Roman" w:eastAsia="Times New Roman" w:hAnsi="Times New Roman" w:cs="Times New Roman"/>
          <w:sz w:val="24"/>
        </w:rPr>
        <w:t xml:space="preserve">Berdasarkan kedua definisi tersebut dapat disimpulkan bahwa pendidikan adalah usaha yang dilakukan agar manusia memiliki kecerdasan spiritual keagamaan, </w:t>
      </w:r>
      <w:r w:rsidR="00004D4F" w:rsidRPr="00276640">
        <w:rPr>
          <w:rFonts w:ascii="Times New Roman" w:eastAsia="Times New Roman" w:hAnsi="Times New Roman" w:cs="Times New Roman"/>
          <w:sz w:val="24"/>
        </w:rPr>
        <w:lastRenderedPageBreak/>
        <w:t>pengendalian diri, kepribadian, kecerdasan, akhlak mulia sehingga manusia dapat menjalani kehidupannya dalam masyarakat yang berlangsung sepanjang zaman.</w:t>
      </w:r>
    </w:p>
    <w:p w:rsidR="0093315C" w:rsidRPr="0093315C" w:rsidRDefault="0093315C" w:rsidP="0093315C">
      <w:pPr>
        <w:pStyle w:val="BodyText"/>
        <w:numPr>
          <w:ilvl w:val="12"/>
          <w:numId w:val="0"/>
        </w:numPr>
        <w:spacing w:line="480" w:lineRule="auto"/>
        <w:ind w:firstLine="709"/>
        <w:jc w:val="both"/>
      </w:pPr>
      <w:r w:rsidRPr="0093315C">
        <w:t xml:space="preserve">Menurut BSNP (2006) Berdasarkan kurikulum KTSP </w:t>
      </w:r>
      <w:r w:rsidRPr="0093315C">
        <w:rPr>
          <w:lang w:val="id-ID"/>
        </w:rPr>
        <w:t>mata pelajaran Bahasa Indonesia bertujuan agar peserta didik memiliki</w:t>
      </w:r>
      <w:r w:rsidRPr="0093315C">
        <w:t xml:space="preserve"> </w:t>
      </w:r>
      <w:r w:rsidRPr="0093315C">
        <w:rPr>
          <w:lang w:val="id-ID"/>
        </w:rPr>
        <w:t>kemampuan sebagai berikut.</w:t>
      </w:r>
      <w:r w:rsidRPr="0093315C">
        <w:t xml:space="preserve">  </w:t>
      </w:r>
    </w:p>
    <w:p w:rsidR="0093315C" w:rsidRPr="0093315C" w:rsidRDefault="0093315C" w:rsidP="00593521">
      <w:pPr>
        <w:widowControl w:val="0"/>
        <w:numPr>
          <w:ilvl w:val="0"/>
          <w:numId w:val="7"/>
        </w:numPr>
        <w:tabs>
          <w:tab w:val="clear" w:pos="720"/>
          <w:tab w:val="left" w:pos="-990"/>
        </w:tabs>
        <w:autoSpaceDE w:val="0"/>
        <w:autoSpaceDN w:val="0"/>
        <w:spacing w:line="240" w:lineRule="auto"/>
        <w:ind w:left="851" w:right="474"/>
        <w:jc w:val="both"/>
        <w:rPr>
          <w:rFonts w:ascii="Times New Roman" w:eastAsia="Calibri" w:hAnsi="Times New Roman" w:cs="Times New Roman"/>
          <w:sz w:val="24"/>
          <w:szCs w:val="24"/>
          <w:lang w:val="id-ID"/>
        </w:rPr>
      </w:pPr>
      <w:r w:rsidRPr="0093315C">
        <w:rPr>
          <w:rFonts w:ascii="Times New Roman" w:eastAsia="Calibri" w:hAnsi="Times New Roman" w:cs="Times New Roman"/>
          <w:sz w:val="24"/>
          <w:szCs w:val="24"/>
          <w:lang w:val="id-ID"/>
        </w:rPr>
        <w:t xml:space="preserve">Berkomunikasi secara efektif dan efisien sesuai dengan etika yang berlaku, baik secara lisan maupun tulis </w:t>
      </w:r>
    </w:p>
    <w:p w:rsidR="0093315C" w:rsidRPr="0093315C" w:rsidRDefault="0093315C" w:rsidP="00593521">
      <w:pPr>
        <w:widowControl w:val="0"/>
        <w:numPr>
          <w:ilvl w:val="0"/>
          <w:numId w:val="7"/>
        </w:numPr>
        <w:tabs>
          <w:tab w:val="clear" w:pos="720"/>
          <w:tab w:val="left" w:pos="-990"/>
        </w:tabs>
        <w:autoSpaceDE w:val="0"/>
        <w:autoSpaceDN w:val="0"/>
        <w:spacing w:line="240" w:lineRule="auto"/>
        <w:ind w:left="851" w:right="474"/>
        <w:jc w:val="both"/>
        <w:rPr>
          <w:rFonts w:ascii="Times New Roman" w:eastAsia="Calibri" w:hAnsi="Times New Roman" w:cs="Times New Roman"/>
          <w:sz w:val="24"/>
          <w:szCs w:val="24"/>
          <w:lang w:val="id-ID"/>
        </w:rPr>
      </w:pPr>
      <w:r w:rsidRPr="0093315C">
        <w:rPr>
          <w:rFonts w:ascii="Times New Roman" w:eastAsia="Calibri" w:hAnsi="Times New Roman" w:cs="Times New Roman"/>
          <w:sz w:val="24"/>
          <w:szCs w:val="24"/>
          <w:lang w:val="id-ID"/>
        </w:rPr>
        <w:t>Menghargai dan bangga menggunakan bahasa Indonesia sebagai bahasa persatuan dan bahasa negara</w:t>
      </w:r>
    </w:p>
    <w:p w:rsidR="0093315C" w:rsidRPr="0093315C" w:rsidRDefault="0093315C" w:rsidP="00593521">
      <w:pPr>
        <w:widowControl w:val="0"/>
        <w:numPr>
          <w:ilvl w:val="0"/>
          <w:numId w:val="7"/>
        </w:numPr>
        <w:tabs>
          <w:tab w:val="clear" w:pos="720"/>
          <w:tab w:val="left" w:pos="-990"/>
        </w:tabs>
        <w:autoSpaceDE w:val="0"/>
        <w:autoSpaceDN w:val="0"/>
        <w:spacing w:line="240" w:lineRule="auto"/>
        <w:ind w:left="851" w:right="474"/>
        <w:jc w:val="both"/>
        <w:rPr>
          <w:rFonts w:ascii="Times New Roman" w:eastAsia="Calibri" w:hAnsi="Times New Roman" w:cs="Times New Roman"/>
          <w:sz w:val="24"/>
          <w:szCs w:val="24"/>
          <w:lang w:val="id-ID"/>
        </w:rPr>
      </w:pPr>
      <w:r w:rsidRPr="0093315C">
        <w:rPr>
          <w:rFonts w:ascii="Times New Roman" w:eastAsia="Calibri" w:hAnsi="Times New Roman" w:cs="Times New Roman"/>
          <w:sz w:val="24"/>
          <w:szCs w:val="24"/>
          <w:lang w:val="id-ID"/>
        </w:rPr>
        <w:t>Memahami bahasa Indonesia dan menggunakannya dengan tepat dan kreatif untuk berbagai tujuan</w:t>
      </w:r>
    </w:p>
    <w:p w:rsidR="0093315C" w:rsidRPr="0093315C" w:rsidRDefault="0093315C" w:rsidP="00593521">
      <w:pPr>
        <w:widowControl w:val="0"/>
        <w:numPr>
          <w:ilvl w:val="0"/>
          <w:numId w:val="7"/>
        </w:numPr>
        <w:tabs>
          <w:tab w:val="clear" w:pos="720"/>
          <w:tab w:val="left" w:pos="-990"/>
        </w:tabs>
        <w:autoSpaceDE w:val="0"/>
        <w:autoSpaceDN w:val="0"/>
        <w:spacing w:line="240" w:lineRule="auto"/>
        <w:ind w:left="851" w:right="474"/>
        <w:jc w:val="both"/>
        <w:rPr>
          <w:rFonts w:ascii="Times New Roman" w:eastAsia="Calibri" w:hAnsi="Times New Roman" w:cs="Times New Roman"/>
          <w:sz w:val="24"/>
          <w:szCs w:val="24"/>
          <w:lang w:val="id-ID"/>
        </w:rPr>
      </w:pPr>
      <w:r w:rsidRPr="0093315C">
        <w:rPr>
          <w:rFonts w:ascii="Times New Roman" w:eastAsia="Calibri" w:hAnsi="Times New Roman" w:cs="Times New Roman"/>
          <w:sz w:val="24"/>
          <w:szCs w:val="24"/>
          <w:lang w:val="id-ID"/>
        </w:rPr>
        <w:t>Menggunakan bahasa Indonesia untuk meningkatkan kemampuan  intelektual, serta kematangan emosional dan sosial</w:t>
      </w:r>
    </w:p>
    <w:p w:rsidR="0093315C" w:rsidRPr="0093315C" w:rsidRDefault="0093315C" w:rsidP="00593521">
      <w:pPr>
        <w:widowControl w:val="0"/>
        <w:numPr>
          <w:ilvl w:val="0"/>
          <w:numId w:val="7"/>
        </w:numPr>
        <w:tabs>
          <w:tab w:val="clear" w:pos="720"/>
          <w:tab w:val="left" w:pos="-990"/>
        </w:tabs>
        <w:autoSpaceDE w:val="0"/>
        <w:autoSpaceDN w:val="0"/>
        <w:spacing w:line="240" w:lineRule="auto"/>
        <w:ind w:left="851" w:right="474"/>
        <w:jc w:val="both"/>
        <w:rPr>
          <w:rFonts w:ascii="Times New Roman" w:eastAsia="Calibri" w:hAnsi="Times New Roman" w:cs="Times New Roman"/>
          <w:sz w:val="24"/>
          <w:szCs w:val="24"/>
          <w:lang w:val="id-ID"/>
        </w:rPr>
      </w:pPr>
      <w:r w:rsidRPr="0093315C">
        <w:rPr>
          <w:rFonts w:ascii="Times New Roman" w:eastAsia="Calibri" w:hAnsi="Times New Roman" w:cs="Times New Roman"/>
          <w:sz w:val="24"/>
          <w:szCs w:val="24"/>
          <w:lang w:val="id-ID"/>
        </w:rPr>
        <w:t xml:space="preserve">Menikmati dan memanfaatkan karya sastra untuk memperluas wawasan, memperhalus budi pekerti, serta meningkatkan pengetahuan dan kemampuan berbahasa </w:t>
      </w:r>
    </w:p>
    <w:p w:rsidR="0093315C" w:rsidRPr="00972999" w:rsidRDefault="0093315C" w:rsidP="00593521">
      <w:pPr>
        <w:widowControl w:val="0"/>
        <w:numPr>
          <w:ilvl w:val="0"/>
          <w:numId w:val="7"/>
        </w:numPr>
        <w:tabs>
          <w:tab w:val="clear" w:pos="720"/>
          <w:tab w:val="left" w:pos="-990"/>
        </w:tabs>
        <w:autoSpaceDE w:val="0"/>
        <w:autoSpaceDN w:val="0"/>
        <w:spacing w:line="240" w:lineRule="auto"/>
        <w:ind w:left="851" w:right="474"/>
        <w:jc w:val="both"/>
        <w:rPr>
          <w:rFonts w:ascii="Times New Roman" w:hAnsi="Times New Roman" w:cs="Times New Roman"/>
          <w:sz w:val="24"/>
          <w:szCs w:val="24"/>
          <w:lang w:val="id-ID"/>
        </w:rPr>
      </w:pPr>
      <w:r w:rsidRPr="0093315C">
        <w:rPr>
          <w:rFonts w:ascii="Times New Roman" w:eastAsia="Calibri" w:hAnsi="Times New Roman" w:cs="Times New Roman"/>
          <w:sz w:val="24"/>
          <w:szCs w:val="24"/>
          <w:lang w:val="id-ID"/>
        </w:rPr>
        <w:t>Menghargai dan membanggakan sastra Indonesia sebagai khazanah budaya dan intelektual manusia Indonesia.</w:t>
      </w:r>
    </w:p>
    <w:p w:rsidR="00972999" w:rsidRDefault="00972999" w:rsidP="00972999">
      <w:pPr>
        <w:widowControl w:val="0"/>
        <w:tabs>
          <w:tab w:val="left" w:pos="-990"/>
        </w:tabs>
        <w:autoSpaceDE w:val="0"/>
        <w:autoSpaceDN w:val="0"/>
        <w:spacing w:line="240" w:lineRule="auto"/>
        <w:ind w:left="720" w:right="616"/>
        <w:jc w:val="both"/>
        <w:rPr>
          <w:rFonts w:ascii="Times New Roman" w:hAnsi="Times New Roman" w:cs="Times New Roman"/>
          <w:sz w:val="24"/>
          <w:szCs w:val="24"/>
        </w:rPr>
      </w:pPr>
    </w:p>
    <w:p w:rsidR="00004D4F" w:rsidRDefault="00591606" w:rsidP="00010095">
      <w:pPr>
        <w:widowControl w:val="0"/>
        <w:tabs>
          <w:tab w:val="left" w:pos="-990"/>
          <w:tab w:val="left" w:pos="8222"/>
        </w:tabs>
        <w:autoSpaceDE w:val="0"/>
        <w:autoSpaceDN w:val="0"/>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(Depdiknas, 2006) </w:t>
      </w:r>
      <w:r w:rsidR="00666BAE" w:rsidRPr="00276640">
        <w:rPr>
          <w:rFonts w:ascii="Times New Roman" w:hAnsi="Times New Roman" w:cs="Times New Roman"/>
          <w:sz w:val="24"/>
          <w:szCs w:val="24"/>
        </w:rPr>
        <w:t>Pembelajaran Bahasa Indonesia di Sekolah Dasar (SD</w:t>
      </w:r>
      <w:r w:rsidR="00666BAE">
        <w:rPr>
          <w:rFonts w:ascii="Times New Roman" w:hAnsi="Times New Roman" w:cs="Times New Roman"/>
          <w:sz w:val="24"/>
          <w:szCs w:val="24"/>
        </w:rPr>
        <w:t>)</w:t>
      </w:r>
      <w:r w:rsidR="00666BAE" w:rsidRPr="00276640">
        <w:rPr>
          <w:rFonts w:ascii="Times New Roman" w:hAnsi="Times New Roman" w:cs="Times New Roman"/>
          <w:sz w:val="24"/>
          <w:szCs w:val="24"/>
        </w:rPr>
        <w:t xml:space="preserve"> lebih menekankan keterlibatan siswa dalam proses pembelajaran. Hal ini terlihat dalam standar kompetensi yang harus dikuasai oleh siswa yaitu kompetensi mendengarkan, berbicara, membaca, dan menulis</w:t>
      </w:r>
      <w:r>
        <w:rPr>
          <w:rFonts w:ascii="Times New Roman" w:hAnsi="Times New Roman" w:cs="Times New Roman"/>
          <w:sz w:val="24"/>
          <w:szCs w:val="24"/>
        </w:rPr>
        <w:t>.</w:t>
      </w:r>
      <w:r w:rsidR="00666BAE" w:rsidRPr="00276640">
        <w:rPr>
          <w:rFonts w:ascii="Times New Roman" w:hAnsi="Times New Roman" w:cs="Times New Roman"/>
          <w:sz w:val="24"/>
          <w:szCs w:val="24"/>
        </w:rPr>
        <w:t xml:space="preserve"> </w:t>
      </w:r>
      <w:r w:rsidR="00992F49">
        <w:rPr>
          <w:rFonts w:ascii="Times New Roman" w:hAnsi="Times New Roman" w:cs="Times New Roman"/>
          <w:sz w:val="24"/>
          <w:szCs w:val="24"/>
        </w:rPr>
        <w:t xml:space="preserve">Namun kenyataannya tujuan itu masih belum tercapai, karena manusia memiliki keterbatasan dalam mewujudkan harapannya menjadi kenyataan, oleh karena itu </w:t>
      </w:r>
      <w:r w:rsidR="00B55A64">
        <w:rPr>
          <w:rFonts w:ascii="Times New Roman" w:hAnsi="Times New Roman" w:cs="Times New Roman"/>
          <w:sz w:val="24"/>
          <w:szCs w:val="24"/>
        </w:rPr>
        <w:t xml:space="preserve">dalam </w:t>
      </w:r>
      <w:r w:rsidR="006671A0">
        <w:rPr>
          <w:rFonts w:ascii="Times New Roman" w:hAnsi="Times New Roman" w:cs="Times New Roman"/>
          <w:sz w:val="24"/>
          <w:szCs w:val="24"/>
        </w:rPr>
        <w:t xml:space="preserve">proses </w:t>
      </w:r>
      <w:r w:rsidR="00992F49">
        <w:rPr>
          <w:rFonts w:ascii="Times New Roman" w:hAnsi="Times New Roman" w:cs="Times New Roman"/>
          <w:sz w:val="24"/>
          <w:szCs w:val="24"/>
        </w:rPr>
        <w:t xml:space="preserve">pembelajaran </w:t>
      </w:r>
      <w:r w:rsidR="00B55A64">
        <w:rPr>
          <w:rFonts w:ascii="Times New Roman" w:hAnsi="Times New Roman" w:cs="Times New Roman"/>
          <w:sz w:val="24"/>
          <w:szCs w:val="24"/>
        </w:rPr>
        <w:t xml:space="preserve">guru hendaknya memilih metode atau model-model yang inovatif </w:t>
      </w:r>
      <w:r w:rsidR="00992F49">
        <w:rPr>
          <w:rFonts w:ascii="Times New Roman" w:hAnsi="Times New Roman" w:cs="Times New Roman"/>
          <w:sz w:val="24"/>
          <w:szCs w:val="24"/>
        </w:rPr>
        <w:t>sebagai altenatif untuk mewujudkan harapan tersebut</w:t>
      </w:r>
      <w:r w:rsidR="00010095">
        <w:rPr>
          <w:rFonts w:ascii="Times New Roman" w:hAnsi="Times New Roman" w:cs="Times New Roman"/>
          <w:sz w:val="24"/>
          <w:szCs w:val="24"/>
        </w:rPr>
        <w:t>, k</w:t>
      </w:r>
      <w:r w:rsidR="00004D4F" w:rsidRPr="00276640">
        <w:rPr>
          <w:rFonts w:ascii="Times New Roman" w:hAnsi="Times New Roman" w:cs="Times New Roman"/>
          <w:sz w:val="24"/>
          <w:szCs w:val="24"/>
        </w:rPr>
        <w:t xml:space="preserve">husus untuk kompetensi membaca dan menulis </w:t>
      </w:r>
      <w:r w:rsidR="00010095">
        <w:rPr>
          <w:rFonts w:ascii="Times New Roman" w:hAnsi="Times New Roman" w:cs="Times New Roman"/>
          <w:sz w:val="24"/>
          <w:szCs w:val="24"/>
        </w:rPr>
        <w:t xml:space="preserve">yang </w:t>
      </w:r>
      <w:r w:rsidR="00004D4F" w:rsidRPr="00276640">
        <w:rPr>
          <w:rFonts w:ascii="Times New Roman" w:hAnsi="Times New Roman" w:cs="Times New Roman"/>
          <w:sz w:val="24"/>
          <w:szCs w:val="24"/>
        </w:rPr>
        <w:t xml:space="preserve">mutlak dikuasai oleh siswa sebab dibutuhkan dalam proses pembelajaran. Artinya, bahwa kompetensi tersebut bukan hanya penting bagi siswa untuk proses pembelajaran Bahasa Indonesia, tetapi juga dibutuhkan pada mata pembelajaran </w:t>
      </w:r>
      <w:r w:rsidR="00004D4F" w:rsidRPr="00276640">
        <w:rPr>
          <w:rFonts w:ascii="Times New Roman" w:hAnsi="Times New Roman" w:cs="Times New Roman"/>
          <w:sz w:val="24"/>
          <w:szCs w:val="24"/>
        </w:rPr>
        <w:lastRenderedPageBreak/>
        <w:t xml:space="preserve">lainnya. Oleh karena itu, pembelajaran bahasa Indonesia hendaknya memperhatikan penguasaan siswa terhadap kedua kompetensi tersebut. </w:t>
      </w:r>
    </w:p>
    <w:p w:rsidR="00004D4F" w:rsidRPr="00276640" w:rsidRDefault="00004D4F" w:rsidP="00004D4F">
      <w:pPr>
        <w:spacing w:line="480" w:lineRule="auto"/>
        <w:ind w:firstLine="567"/>
        <w:jc w:val="both"/>
        <w:rPr>
          <w:rFonts w:asciiTheme="majorBidi" w:hAnsiTheme="majorBidi" w:cstheme="majorBidi"/>
          <w:sz w:val="24"/>
          <w:szCs w:val="24"/>
        </w:rPr>
      </w:pPr>
      <w:r w:rsidRPr="00276640">
        <w:rPr>
          <w:rFonts w:ascii="Times New Roman" w:hAnsi="Times New Roman" w:cs="Times New Roman"/>
          <w:sz w:val="24"/>
          <w:szCs w:val="24"/>
        </w:rPr>
        <w:t>Huck (</w:t>
      </w:r>
      <w:r w:rsidRPr="00276640">
        <w:rPr>
          <w:rFonts w:ascii="Times New Roman" w:hAnsi="Times New Roman" w:cs="Times New Roman"/>
          <w:sz w:val="24"/>
        </w:rPr>
        <w:t>Jamsir, 2010:1</w:t>
      </w:r>
      <w:r w:rsidRPr="00276640">
        <w:rPr>
          <w:rFonts w:ascii="Times New Roman" w:hAnsi="Times New Roman" w:cs="Times New Roman"/>
          <w:sz w:val="24"/>
          <w:szCs w:val="24"/>
        </w:rPr>
        <w:t>) menyatakan bahwa:</w:t>
      </w:r>
    </w:p>
    <w:p w:rsidR="00004D4F" w:rsidRPr="00276640" w:rsidRDefault="00004D4F" w:rsidP="009747C2">
      <w:pPr>
        <w:tabs>
          <w:tab w:val="left" w:pos="7513"/>
        </w:tabs>
        <w:spacing w:line="240" w:lineRule="auto"/>
        <w:ind w:left="567" w:right="474"/>
        <w:jc w:val="both"/>
        <w:rPr>
          <w:rFonts w:ascii="Times New Roman" w:hAnsi="Times New Roman" w:cs="Times New Roman"/>
          <w:sz w:val="24"/>
          <w:szCs w:val="24"/>
        </w:rPr>
      </w:pPr>
      <w:r w:rsidRPr="00276640">
        <w:rPr>
          <w:rFonts w:ascii="Times New Roman" w:hAnsi="Times New Roman" w:cs="Times New Roman"/>
          <w:sz w:val="24"/>
          <w:szCs w:val="24"/>
        </w:rPr>
        <w:t>Kemampuan membaca dan menulis akan berkembang saat siswa berada dalam pembelajaran sastra, sebab sastra mengandung nilai pendidikan yang meliputi (1) membantu perkembangan bahasa, (2) mengembangkan kemampuan membaca (3) mengembangkan kepekaan terhadap cerita, dan (4) meningkatkan kemampuan menulis.</w:t>
      </w:r>
    </w:p>
    <w:p w:rsidR="00004D4F" w:rsidRPr="00276640" w:rsidRDefault="00004D4F" w:rsidP="00D417E4">
      <w:pPr>
        <w:spacing w:line="480" w:lineRule="auto"/>
        <w:ind w:firstLine="567"/>
        <w:jc w:val="both"/>
        <w:rPr>
          <w:rFonts w:ascii="Times New Roman" w:hAnsi="Times New Roman" w:cs="Times New Roman"/>
          <w:sz w:val="24"/>
          <w:szCs w:val="24"/>
        </w:rPr>
      </w:pPr>
    </w:p>
    <w:p w:rsidR="00004D4F" w:rsidRPr="00276640" w:rsidRDefault="001F5493" w:rsidP="00A70E1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A2077A">
        <w:rPr>
          <w:rFonts w:ascii="Times New Roman" w:hAnsi="Times New Roman" w:cs="Times New Roman"/>
          <w:sz w:val="24"/>
          <w:szCs w:val="24"/>
        </w:rPr>
        <w:t xml:space="preserve">dilaksanakan </w:t>
      </w:r>
      <w:r w:rsidR="00004D4F" w:rsidRPr="00276640">
        <w:rPr>
          <w:rFonts w:ascii="Times New Roman" w:hAnsi="Times New Roman" w:cs="Times New Roman"/>
          <w:sz w:val="24"/>
          <w:szCs w:val="24"/>
          <w:lang w:val="id-ID"/>
        </w:rPr>
        <w:t xml:space="preserve">SD </w:t>
      </w:r>
      <w:r w:rsidR="00004D4F" w:rsidRPr="00276640">
        <w:rPr>
          <w:rFonts w:ascii="Times New Roman" w:hAnsi="Times New Roman" w:cs="Times New Roman"/>
          <w:sz w:val="24"/>
          <w:szCs w:val="24"/>
        </w:rPr>
        <w:t>Negeri Tidung</w:t>
      </w:r>
      <w:r w:rsidR="00004D4F" w:rsidRPr="00276640">
        <w:rPr>
          <w:rFonts w:ascii="Times New Roman" w:hAnsi="Times New Roman" w:cs="Times New Roman"/>
          <w:sz w:val="24"/>
          <w:szCs w:val="24"/>
          <w:lang w:val="id-ID"/>
        </w:rPr>
        <w:t xml:space="preserve"> Kota Makassar</w:t>
      </w:r>
      <w:r w:rsidR="00004D4F" w:rsidRPr="00276640">
        <w:rPr>
          <w:rFonts w:ascii="Times New Roman" w:hAnsi="Times New Roman" w:cs="Times New Roman"/>
          <w:sz w:val="24"/>
          <w:szCs w:val="24"/>
        </w:rPr>
        <w:t>,</w:t>
      </w:r>
      <w:r w:rsidR="009747C2">
        <w:rPr>
          <w:rFonts w:ascii="Times New Roman" w:hAnsi="Times New Roman" w:cs="Times New Roman"/>
          <w:sz w:val="24"/>
          <w:szCs w:val="24"/>
        </w:rPr>
        <w:t xml:space="preserve"> penelitian ini dilaksanakan karena</w:t>
      </w:r>
      <w:r w:rsidR="00004D4F" w:rsidRPr="00276640">
        <w:rPr>
          <w:rFonts w:ascii="Times New Roman" w:hAnsi="Times New Roman" w:cs="Times New Roman"/>
          <w:sz w:val="24"/>
          <w:szCs w:val="24"/>
        </w:rPr>
        <w:t xml:space="preserve"> </w:t>
      </w:r>
      <w:r w:rsidR="00004D4F" w:rsidRPr="00276640">
        <w:rPr>
          <w:rFonts w:ascii="Times New Roman" w:hAnsi="Times New Roman" w:cs="Times New Roman"/>
          <w:sz w:val="24"/>
          <w:szCs w:val="24"/>
          <w:lang w:val="id-ID"/>
        </w:rPr>
        <w:t>ditemukannya masalah</w:t>
      </w:r>
      <w:r w:rsidR="008E203D">
        <w:rPr>
          <w:rFonts w:ascii="Times New Roman" w:hAnsi="Times New Roman" w:cs="Times New Roman"/>
          <w:sz w:val="24"/>
          <w:szCs w:val="24"/>
        </w:rPr>
        <w:t xml:space="preserve"> pada</w:t>
      </w:r>
      <w:r w:rsidR="00557C18">
        <w:rPr>
          <w:rFonts w:ascii="Times New Roman" w:hAnsi="Times New Roman" w:cs="Times New Roman"/>
          <w:sz w:val="24"/>
          <w:szCs w:val="24"/>
        </w:rPr>
        <w:t xml:space="preserve"> </w:t>
      </w:r>
      <w:r w:rsidR="00D417E4" w:rsidRPr="00544A63">
        <w:rPr>
          <w:rFonts w:ascii="Times New Roman" w:hAnsi="Times New Roman" w:cs="Times New Roman"/>
          <w:sz w:val="24"/>
          <w:szCs w:val="24"/>
        </w:rPr>
        <w:t>proses pembelajaran</w:t>
      </w:r>
      <w:r>
        <w:rPr>
          <w:rFonts w:ascii="Times New Roman" w:hAnsi="Times New Roman" w:cs="Times New Roman"/>
          <w:sz w:val="24"/>
          <w:szCs w:val="24"/>
        </w:rPr>
        <w:t xml:space="preserve"> yang</w:t>
      </w:r>
      <w:r w:rsidR="00D417E4" w:rsidRPr="00544A63">
        <w:rPr>
          <w:rFonts w:ascii="Times New Roman" w:hAnsi="Times New Roman" w:cs="Times New Roman"/>
          <w:sz w:val="24"/>
          <w:szCs w:val="24"/>
        </w:rPr>
        <w:t xml:space="preserve"> kurang bervariasi, hanya didominasi oleh penggunaan metode penugasan. </w:t>
      </w:r>
      <w:r w:rsidR="00A2077A" w:rsidRPr="00276640">
        <w:rPr>
          <w:rFonts w:ascii="Times New Roman" w:hAnsi="Times New Roman" w:cs="Times New Roman"/>
          <w:sz w:val="24"/>
          <w:szCs w:val="24"/>
        </w:rPr>
        <w:t>Berdasarkan hasil observasi yang dilaksanakan pada bulan Juli dan Agustus 2015 pada guru dan siswa kelas VB</w:t>
      </w:r>
      <w:r w:rsidR="00A2077A">
        <w:rPr>
          <w:rFonts w:ascii="Times New Roman" w:hAnsi="Times New Roman" w:cs="Times New Roman"/>
          <w:sz w:val="24"/>
          <w:szCs w:val="24"/>
        </w:rPr>
        <w:t xml:space="preserve"> </w:t>
      </w:r>
      <w:r w:rsidR="00A2077A" w:rsidRPr="00276640">
        <w:rPr>
          <w:rFonts w:ascii="Times New Roman" w:hAnsi="Times New Roman" w:cs="Times New Roman"/>
          <w:sz w:val="24"/>
          <w:szCs w:val="24"/>
          <w:lang w:val="id-ID"/>
        </w:rPr>
        <w:t xml:space="preserve">SD </w:t>
      </w:r>
      <w:r w:rsidR="00A2077A" w:rsidRPr="00276640">
        <w:rPr>
          <w:rFonts w:ascii="Times New Roman" w:hAnsi="Times New Roman" w:cs="Times New Roman"/>
          <w:sz w:val="24"/>
          <w:szCs w:val="24"/>
        </w:rPr>
        <w:t>Negeri Tidung</w:t>
      </w:r>
      <w:r w:rsidR="00A2077A" w:rsidRPr="00276640">
        <w:rPr>
          <w:rFonts w:ascii="Times New Roman" w:hAnsi="Times New Roman" w:cs="Times New Roman"/>
          <w:sz w:val="24"/>
          <w:szCs w:val="24"/>
          <w:lang w:val="id-ID"/>
        </w:rPr>
        <w:t xml:space="preserve"> Kota Makassar</w:t>
      </w:r>
      <w:r w:rsidR="002E5789">
        <w:rPr>
          <w:rFonts w:ascii="Times New Roman" w:hAnsi="Times New Roman" w:cs="Times New Roman"/>
          <w:sz w:val="24"/>
          <w:szCs w:val="24"/>
        </w:rPr>
        <w:t>, ditemukan</w:t>
      </w:r>
      <w:r w:rsidR="00A2077A" w:rsidRPr="00276640">
        <w:rPr>
          <w:rFonts w:ascii="Times New Roman" w:hAnsi="Times New Roman" w:cs="Times New Roman"/>
          <w:sz w:val="24"/>
          <w:szCs w:val="24"/>
        </w:rPr>
        <w:t xml:space="preserve"> </w:t>
      </w:r>
      <w:r w:rsidR="00A2077A">
        <w:rPr>
          <w:rFonts w:ascii="Times New Roman" w:hAnsi="Times New Roman" w:cs="Times New Roman"/>
          <w:sz w:val="24"/>
          <w:szCs w:val="24"/>
        </w:rPr>
        <w:t>p</w:t>
      </w:r>
      <w:r w:rsidR="00D417E4" w:rsidRPr="00544A63">
        <w:rPr>
          <w:rFonts w:ascii="Times New Roman" w:hAnsi="Times New Roman" w:cs="Times New Roman"/>
          <w:sz w:val="24"/>
          <w:szCs w:val="24"/>
        </w:rPr>
        <w:t>ada proses pembelajaran bahasa Indonesia guru hanya meminta siswa membaca dalam hati wacana yang terdapat pada  LKS, setelah itu siswa menjawab pertanyaan yang terdapat dalam LKS, kemudian setiap siswa diminta memeriksa hasil pekerjaan siswa lainnya dengan cara bertukar LKS.</w:t>
      </w:r>
      <w:r w:rsidR="00A70E18">
        <w:rPr>
          <w:rFonts w:ascii="Times New Roman" w:hAnsi="Times New Roman" w:cs="Times New Roman"/>
          <w:sz w:val="24"/>
          <w:szCs w:val="24"/>
        </w:rPr>
        <w:t xml:space="preserve"> </w:t>
      </w:r>
      <w:r w:rsidR="00004D4F" w:rsidRPr="00276640">
        <w:rPr>
          <w:rFonts w:ascii="Times New Roman" w:hAnsi="Times New Roman" w:cs="Times New Roman"/>
          <w:sz w:val="24"/>
          <w:szCs w:val="24"/>
        </w:rPr>
        <w:t xml:space="preserve">Hal ini menyebabkan siswa kurang tertarik dalam mengikuti proses pembelajaran yang berdampak siswa kurang termotivasi dan kurang tertarik dengan pembelajaran membaca. Akibatnya kemampuan membaca pemahaman siswa rendah. Selain itu ditemukan pula dalam proses pembelajaran </w:t>
      </w:r>
      <w:r w:rsidR="00004D4F" w:rsidRPr="00276640">
        <w:rPr>
          <w:rFonts w:ascii="Times New Roman" w:eastAsia="Times New Roman" w:hAnsi="Times New Roman" w:cs="Times New Roman"/>
          <w:sz w:val="24"/>
          <w:szCs w:val="24"/>
        </w:rPr>
        <w:t xml:space="preserve">siswa malas membaca wacana  sehingga </w:t>
      </w:r>
      <w:r w:rsidR="00004D4F" w:rsidRPr="00276640">
        <w:rPr>
          <w:rFonts w:ascii="Times New Roman" w:hAnsi="Times New Roman" w:cs="Times New Roman"/>
          <w:sz w:val="24"/>
          <w:szCs w:val="24"/>
        </w:rPr>
        <w:t>siswa hanya mengandalkan siswa lainnya untuk menyelesaikan tugas yang diberikan oleh guru</w:t>
      </w:r>
      <w:r w:rsidR="00D41725">
        <w:rPr>
          <w:rFonts w:ascii="Times New Roman" w:eastAsia="Times New Roman" w:hAnsi="Times New Roman" w:cs="Times New Roman"/>
          <w:sz w:val="24"/>
          <w:szCs w:val="24"/>
        </w:rPr>
        <w:t xml:space="preserve">. </w:t>
      </w:r>
      <w:r w:rsidR="00004D4F" w:rsidRPr="00276640">
        <w:rPr>
          <w:rFonts w:ascii="Times New Roman" w:hAnsi="Times New Roman" w:cs="Times New Roman"/>
          <w:sz w:val="24"/>
          <w:szCs w:val="24"/>
        </w:rPr>
        <w:t xml:space="preserve">Berdasarkan hasil  tes awal mengenai membaca pemahaman siswa diperoleh </w:t>
      </w:r>
      <w:r w:rsidR="00E7210F">
        <w:rPr>
          <w:rFonts w:ascii="Times New Roman" w:hAnsi="Times New Roman" w:cs="Times New Roman"/>
          <w:sz w:val="24"/>
        </w:rPr>
        <w:t>61,85</w:t>
      </w:r>
      <w:r w:rsidR="00004D4F" w:rsidRPr="00276640">
        <w:rPr>
          <w:rFonts w:ascii="Times New Roman" w:hAnsi="Times New Roman" w:cs="Times New Roman"/>
          <w:sz w:val="24"/>
        </w:rPr>
        <w:t>%</w:t>
      </w:r>
      <w:r w:rsidR="00004D4F" w:rsidRPr="00276640">
        <w:rPr>
          <w:rFonts w:ascii="Times New Roman" w:hAnsi="Times New Roman" w:cs="Times New Roman"/>
          <w:sz w:val="24"/>
          <w:szCs w:val="24"/>
        </w:rPr>
        <w:t xml:space="preserve"> (hanya 13 siswa yang mencapai nilai KKM</w:t>
      </w:r>
      <w:r w:rsidR="006179A7">
        <w:rPr>
          <w:rFonts w:ascii="Times New Roman" w:hAnsi="Times New Roman" w:cs="Times New Roman"/>
          <w:sz w:val="24"/>
          <w:szCs w:val="24"/>
        </w:rPr>
        <w:t xml:space="preserve"> (</w:t>
      </w:r>
      <w:r w:rsidR="00FD6885" w:rsidRPr="00276640">
        <w:rPr>
          <w:rFonts w:ascii="Times New Roman" w:hAnsi="Times New Roman" w:cs="Times New Roman"/>
          <w:sz w:val="24"/>
          <w:szCs w:val="24"/>
        </w:rPr>
        <w:t>70</w:t>
      </w:r>
      <w:r w:rsidR="006179A7">
        <w:rPr>
          <w:rFonts w:ascii="Times New Roman" w:hAnsi="Times New Roman" w:cs="Times New Roman"/>
          <w:sz w:val="24"/>
          <w:szCs w:val="24"/>
        </w:rPr>
        <w:t>)</w:t>
      </w:r>
      <w:r w:rsidR="00004D4F" w:rsidRPr="00276640">
        <w:rPr>
          <w:rFonts w:ascii="Times New Roman" w:hAnsi="Times New Roman" w:cs="Times New Roman"/>
          <w:sz w:val="24"/>
          <w:szCs w:val="24"/>
        </w:rPr>
        <w:t xml:space="preserve"> </w:t>
      </w:r>
      <w:r w:rsidR="00004D4F" w:rsidRPr="00276640">
        <w:rPr>
          <w:rFonts w:ascii="Times New Roman" w:hAnsi="Times New Roman" w:cs="Times New Roman"/>
          <w:sz w:val="24"/>
          <w:szCs w:val="24"/>
        </w:rPr>
        <w:lastRenderedPageBreak/>
        <w:t xml:space="preserve">dari </w:t>
      </w:r>
      <w:r w:rsidR="00004D4F">
        <w:rPr>
          <w:rFonts w:ascii="Times New Roman" w:hAnsi="Times New Roman" w:cs="Times New Roman"/>
          <w:sz w:val="24"/>
          <w:szCs w:val="24"/>
        </w:rPr>
        <w:t>27</w:t>
      </w:r>
      <w:r w:rsidR="00004D4F" w:rsidRPr="00276640">
        <w:rPr>
          <w:rFonts w:ascii="Times New Roman" w:hAnsi="Times New Roman" w:cs="Times New Roman"/>
          <w:sz w:val="24"/>
          <w:szCs w:val="24"/>
        </w:rPr>
        <w:t xml:space="preserve"> siswa).  Tes awal ini dilakukan karena wali  kelas tidak memiliki data mengenai kemampuan  membaca pemahaman siswa, yang ada hanyalah data hasil belajar siswa pada mata pelajaran Bahasa Indonesia secara keseluruhan. Berdasarkan penjelasan tersebut dapat disimpulkan bahwa hasil tes pemahaman siswa kelas VB </w:t>
      </w:r>
      <w:r w:rsidR="00004D4F" w:rsidRPr="00276640">
        <w:rPr>
          <w:rFonts w:ascii="Times New Roman" w:hAnsi="Times New Roman" w:cs="Times New Roman"/>
          <w:sz w:val="24"/>
          <w:szCs w:val="24"/>
          <w:lang w:val="id-ID"/>
        </w:rPr>
        <w:t xml:space="preserve">SD </w:t>
      </w:r>
      <w:r w:rsidR="00004D4F" w:rsidRPr="00276640">
        <w:rPr>
          <w:rFonts w:ascii="Times New Roman" w:hAnsi="Times New Roman" w:cs="Times New Roman"/>
          <w:sz w:val="24"/>
          <w:szCs w:val="24"/>
        </w:rPr>
        <w:t>Negeri Tidung</w:t>
      </w:r>
      <w:r w:rsidR="00004D4F" w:rsidRPr="00276640">
        <w:rPr>
          <w:rFonts w:ascii="Times New Roman" w:hAnsi="Times New Roman" w:cs="Times New Roman"/>
          <w:sz w:val="24"/>
          <w:szCs w:val="24"/>
          <w:lang w:val="id-ID"/>
        </w:rPr>
        <w:t xml:space="preserve"> </w:t>
      </w:r>
      <w:r w:rsidR="00004D4F" w:rsidRPr="00276640">
        <w:rPr>
          <w:rFonts w:ascii="Times New Roman" w:hAnsi="Times New Roman" w:cs="Times New Roman"/>
          <w:sz w:val="24"/>
          <w:szCs w:val="24"/>
        </w:rPr>
        <w:t>Kota Makassar belum mencapai target yang diharapkan yaitu 70% siswa memperoleh nilai ≥ 70.</w:t>
      </w:r>
    </w:p>
    <w:p w:rsidR="00004D4F" w:rsidRPr="00276640" w:rsidRDefault="00004D4F" w:rsidP="00004D4F">
      <w:pPr>
        <w:spacing w:line="480" w:lineRule="auto"/>
        <w:ind w:firstLine="567"/>
        <w:jc w:val="both"/>
        <w:rPr>
          <w:rFonts w:ascii="Times New Roman" w:hAnsi="Times New Roman" w:cs="Times New Roman"/>
          <w:sz w:val="24"/>
          <w:szCs w:val="24"/>
        </w:rPr>
      </w:pPr>
      <w:r w:rsidRPr="00276640">
        <w:rPr>
          <w:rFonts w:asciiTheme="majorBidi" w:hAnsiTheme="majorBidi" w:cstheme="majorBidi"/>
          <w:sz w:val="24"/>
          <w:szCs w:val="24"/>
        </w:rPr>
        <w:t>Kesuksesan  di  dalam  pendidikan  dipengaruhi  oleh  dua  hal  yang  paling  utama,  pertama  adalah  penguasaan  ilmu  (substansi  materi)  yang  diberikan  oleh  pengajar  kepada  siswanya  dan  yang  kedua  adalah  cara  menyampaikan  ilmu  tersebut.  Pendidikan  yang  sukses  harus  memenuhi  kedua  aspek  di  atas.  Seorang  guru  harus  menguasai  benar  ilmu  yang  akan  disampaikannya  dan  juga  ia  harus  bisa  menyampaikannya  dengan  benar  sehingga  jangan  sampai  terjadi  miskomunikasi  apalagi  miskonsepsi.  Bisa  saja  seorang  guru  memiliki  keilmuan  yang luas dan dalam namun hanya karena ia tidak dapat mengajarkannya dengan  baik,  menyebabkan  konsep-konsep  yang  diterima  siswa-siswanya  menjadi  salah  dan tidak bermanfaat.</w:t>
      </w:r>
    </w:p>
    <w:p w:rsidR="00004D4F" w:rsidRPr="00276640" w:rsidRDefault="00004D4F" w:rsidP="00004D4F">
      <w:pPr>
        <w:spacing w:line="480" w:lineRule="auto"/>
        <w:ind w:firstLine="567"/>
        <w:jc w:val="both"/>
        <w:rPr>
          <w:rFonts w:ascii="Times New Roman" w:hAnsi="Times New Roman" w:cs="Times New Roman"/>
          <w:sz w:val="24"/>
          <w:szCs w:val="24"/>
        </w:rPr>
      </w:pPr>
      <w:r w:rsidRPr="00276640">
        <w:rPr>
          <w:rFonts w:ascii="Times New Roman" w:hAnsi="Times New Roman" w:cs="Times New Roman"/>
          <w:sz w:val="24"/>
          <w:szCs w:val="24"/>
        </w:rPr>
        <w:t xml:space="preserve">Rendahnya mutu pendidikan dan presrasi belajar yang dicapai </w:t>
      </w:r>
      <w:r>
        <w:rPr>
          <w:rFonts w:ascii="Times New Roman" w:hAnsi="Times New Roman" w:cs="Times New Roman"/>
          <w:sz w:val="24"/>
          <w:szCs w:val="24"/>
        </w:rPr>
        <w:t>peserta didik  dalam pelajaran b</w:t>
      </w:r>
      <w:r w:rsidRPr="00276640">
        <w:rPr>
          <w:rFonts w:ascii="Times New Roman" w:hAnsi="Times New Roman" w:cs="Times New Roman"/>
          <w:sz w:val="24"/>
          <w:szCs w:val="24"/>
        </w:rPr>
        <w:t>ahasa Indonesia banyak disebabkan oleh model pembelajaran yang dianut dan diaplikasikan guru, serta didasari oleh pendapat yang menyatakan bahwa pengetahuan dapat dipindahkan secara utuh dari kepala guru kepada peserta didik. Akibat dari pendapat tersebut, guru sudah melakukan pembelajaran dengan baik namun ternyata, di satu sisi peserta didik tidak belajar.</w:t>
      </w:r>
    </w:p>
    <w:p w:rsidR="00004D4F" w:rsidRPr="00276640" w:rsidRDefault="00004D4F" w:rsidP="00004D4F">
      <w:pPr>
        <w:spacing w:line="480" w:lineRule="auto"/>
        <w:ind w:firstLine="567"/>
        <w:jc w:val="both"/>
        <w:rPr>
          <w:rFonts w:ascii="Times New Roman" w:hAnsi="Times New Roman" w:cs="Times New Roman"/>
          <w:sz w:val="24"/>
          <w:szCs w:val="24"/>
        </w:rPr>
      </w:pPr>
      <w:r w:rsidRPr="00276640">
        <w:rPr>
          <w:rFonts w:ascii="Times New Roman" w:hAnsi="Times New Roman" w:cs="Times New Roman"/>
          <w:sz w:val="24"/>
          <w:szCs w:val="24"/>
        </w:rPr>
        <w:lastRenderedPageBreak/>
        <w:t xml:space="preserve">Cahyo (2013) mengemukakan bahwa dalam proses pembelajaran belum terjadi perubahan dan perkembangan kognitif pada diri peserta didik itu sendiri. Hal ini terjadi karena potensi peserta didik cenderung diabaikan selama berlangsungnya pembelajaran. Guru hanya berpikir bagaimana menghabiskan materi yang telah disiapkan oleh kurikulum dalam </w:t>
      </w:r>
      <w:r w:rsidR="00A2379A">
        <w:rPr>
          <w:rFonts w:ascii="Times New Roman" w:hAnsi="Times New Roman" w:cs="Times New Roman"/>
          <w:sz w:val="24"/>
          <w:szCs w:val="24"/>
        </w:rPr>
        <w:t>batas</w:t>
      </w:r>
      <w:r w:rsidRPr="00276640">
        <w:rPr>
          <w:rFonts w:ascii="Times New Roman" w:hAnsi="Times New Roman" w:cs="Times New Roman"/>
          <w:sz w:val="24"/>
          <w:szCs w:val="24"/>
        </w:rPr>
        <w:t xml:space="preserve"> waktu yang tersedia. Hal ini dipertegas dengan seringnya guru menggunakan metode ceramah dalam proses belajar-mengajar, sehingga peserta didik diposisikan sebagai objek belajar.</w:t>
      </w:r>
    </w:p>
    <w:p w:rsidR="00004D4F" w:rsidRPr="00276640" w:rsidRDefault="00004D4F" w:rsidP="00004D4F">
      <w:pPr>
        <w:spacing w:line="480" w:lineRule="auto"/>
        <w:ind w:firstLine="567"/>
        <w:jc w:val="both"/>
        <w:rPr>
          <w:rFonts w:asciiTheme="majorBidi" w:hAnsiTheme="majorBidi" w:cstheme="majorBidi"/>
          <w:sz w:val="24"/>
          <w:szCs w:val="24"/>
        </w:rPr>
      </w:pPr>
      <w:r w:rsidRPr="00276640">
        <w:rPr>
          <w:rFonts w:asciiTheme="majorBidi" w:hAnsiTheme="majorBidi" w:cstheme="majorBidi"/>
          <w:sz w:val="24"/>
          <w:szCs w:val="24"/>
        </w:rPr>
        <w:t>Sejalan dengan hal tersebut,  para  penggiat  pendidikan  selalu  berusaha  untuk  mengembangkan  pendekatan  pembelajaran  yang  baik  dan  efektif  untuk  dapat    membantu  guru  da</w:t>
      </w:r>
      <w:r w:rsidRPr="00276640">
        <w:rPr>
          <w:rFonts w:asciiTheme="majorBidi" w:hAnsiTheme="majorBidi" w:cstheme="majorBidi"/>
          <w:sz w:val="24"/>
          <w:szCs w:val="24"/>
          <w:lang w:val="id-ID"/>
        </w:rPr>
        <w:t>l</w:t>
      </w:r>
      <w:r w:rsidRPr="00276640">
        <w:rPr>
          <w:rFonts w:asciiTheme="majorBidi" w:hAnsiTheme="majorBidi" w:cstheme="majorBidi"/>
          <w:sz w:val="24"/>
          <w:szCs w:val="24"/>
        </w:rPr>
        <w:t xml:space="preserve">am  menyampaikan  ilmu-imunya  kepada  siswanya.  Pengembangan  ini  telah  dilakukan  sejak  dulu  hingga  sekarang  secara  kontinyu, mengikuti  perkembangan  teknologi  dan  juga  permasalahan-permasalahan yang timbul dalam dunia pendidikan. </w:t>
      </w:r>
      <w:r w:rsidRPr="00276640">
        <w:rPr>
          <w:rFonts w:ascii="Times New Roman" w:hAnsi="Times New Roman" w:cs="Times New Roman"/>
          <w:sz w:val="24"/>
          <w:szCs w:val="24"/>
        </w:rPr>
        <w:t>Salah satu permasalahan yang terkait adalah kurangnya pemahaman terhadap teks, dalam membaca pemahaman memerlukan model dalam membacanya. Model adalah ilmu dan kiat di dalam memanfaatkan segala sumber yang dapat dikerahkan untuk mencapai tujuan yang telah ditetapkan.</w:t>
      </w:r>
    </w:p>
    <w:p w:rsidR="00812415" w:rsidRDefault="00004D4F" w:rsidP="00004D4F">
      <w:pPr>
        <w:spacing w:line="480" w:lineRule="auto"/>
        <w:ind w:firstLine="567"/>
        <w:jc w:val="both"/>
        <w:rPr>
          <w:rFonts w:ascii="Times New Roman" w:hAnsi="Times New Roman" w:cs="Times New Roman"/>
          <w:sz w:val="24"/>
          <w:szCs w:val="24"/>
        </w:rPr>
      </w:pPr>
      <w:r w:rsidRPr="00276640">
        <w:rPr>
          <w:rFonts w:ascii="Times New Roman" w:hAnsi="Times New Roman" w:cs="Times New Roman"/>
          <w:sz w:val="24"/>
          <w:szCs w:val="24"/>
        </w:rPr>
        <w:t xml:space="preserve">Bermacam-macam model dan metode dapat menjadi solusi dari permasalahan yang tengah dihadapi guru dan untuk menjadikan siswa aktif dan kreatif selama kegiatan pembelajaran. Beberapa model dan metode pembelajaran yang dapat dijadikan solusi diantaranya, model pembelajaran kooperative tipe </w:t>
      </w:r>
      <w:r w:rsidRPr="00276640">
        <w:rPr>
          <w:rFonts w:ascii="Times New Roman" w:hAnsi="Times New Roman" w:cs="Times New Roman"/>
          <w:i/>
          <w:sz w:val="24"/>
          <w:szCs w:val="24"/>
        </w:rPr>
        <w:t>Jigsaw</w:t>
      </w:r>
      <w:r w:rsidRPr="00276640">
        <w:rPr>
          <w:rFonts w:ascii="Times New Roman" w:hAnsi="Times New Roman" w:cs="Times New Roman"/>
          <w:sz w:val="24"/>
          <w:szCs w:val="24"/>
        </w:rPr>
        <w:t xml:space="preserve">, STAD, </w:t>
      </w:r>
    </w:p>
    <w:p w:rsidR="00004D4F" w:rsidRPr="00276640" w:rsidRDefault="00004D4F" w:rsidP="00004D4F">
      <w:pPr>
        <w:spacing w:line="480" w:lineRule="auto"/>
        <w:ind w:firstLine="567"/>
        <w:jc w:val="both"/>
        <w:rPr>
          <w:rFonts w:ascii="Times New Roman" w:hAnsi="Times New Roman" w:cs="Times New Roman"/>
          <w:sz w:val="24"/>
          <w:szCs w:val="24"/>
        </w:rPr>
      </w:pPr>
      <w:r w:rsidRPr="00276640">
        <w:rPr>
          <w:rFonts w:ascii="Times New Roman" w:hAnsi="Times New Roman" w:cs="Times New Roman"/>
          <w:i/>
          <w:sz w:val="24"/>
          <w:szCs w:val="24"/>
        </w:rPr>
        <w:lastRenderedPageBreak/>
        <w:t xml:space="preserve">think-pair-share </w:t>
      </w:r>
      <w:r w:rsidRPr="00276640">
        <w:rPr>
          <w:rFonts w:ascii="Times New Roman" w:hAnsi="Times New Roman" w:cs="Times New Roman"/>
          <w:sz w:val="24"/>
          <w:szCs w:val="24"/>
        </w:rPr>
        <w:t xml:space="preserve">(berpasangan), </w:t>
      </w:r>
      <w:r w:rsidRPr="00276640">
        <w:rPr>
          <w:rFonts w:ascii="Times New Roman" w:hAnsi="Times New Roman" w:cs="Times New Roman"/>
          <w:i/>
          <w:sz w:val="24"/>
          <w:szCs w:val="24"/>
        </w:rPr>
        <w:t>Cooperative Integrated Reading and Composition</w:t>
      </w:r>
      <w:r w:rsidRPr="00276640">
        <w:rPr>
          <w:rFonts w:ascii="Times New Roman" w:hAnsi="Times New Roman" w:cs="Times New Roman"/>
          <w:sz w:val="24"/>
          <w:szCs w:val="24"/>
        </w:rPr>
        <w:t xml:space="preserve"> (CIRC), </w:t>
      </w:r>
      <w:r w:rsidRPr="00276640">
        <w:rPr>
          <w:rFonts w:ascii="Times New Roman" w:hAnsi="Times New Roman" w:cs="Times New Roman"/>
          <w:i/>
          <w:sz w:val="24"/>
          <w:szCs w:val="24"/>
        </w:rPr>
        <w:t>Group Investigation</w:t>
      </w:r>
      <w:r w:rsidRPr="00276640">
        <w:rPr>
          <w:rFonts w:ascii="Times New Roman" w:hAnsi="Times New Roman" w:cs="Times New Roman"/>
          <w:sz w:val="24"/>
          <w:szCs w:val="24"/>
        </w:rPr>
        <w:t xml:space="preserve"> (GI), dan lain-lain. Salah satu metode yang dapat digunakan dalam pembelajaran membaca pemahaman adalah metode </w:t>
      </w:r>
      <w:r w:rsidR="00815700">
        <w:rPr>
          <w:rFonts w:ascii="Times New Roman" w:hAnsi="Times New Roman" w:cs="Times New Roman"/>
          <w:sz w:val="24"/>
          <w:szCs w:val="24"/>
        </w:rPr>
        <w:t>CIRC</w:t>
      </w:r>
      <w:r w:rsidRPr="00276640">
        <w:rPr>
          <w:rFonts w:ascii="Times New Roman" w:hAnsi="Times New Roman" w:cs="Times New Roman"/>
          <w:sz w:val="24"/>
          <w:szCs w:val="24"/>
        </w:rPr>
        <w:t xml:space="preserve">. </w:t>
      </w:r>
    </w:p>
    <w:p w:rsidR="00004D4F" w:rsidRPr="00276640" w:rsidRDefault="00004D4F" w:rsidP="00004D4F">
      <w:pPr>
        <w:spacing w:line="480" w:lineRule="auto"/>
        <w:ind w:firstLine="567"/>
        <w:jc w:val="both"/>
        <w:rPr>
          <w:rFonts w:ascii="Times New Roman" w:hAnsi="Times New Roman" w:cs="Times New Roman"/>
          <w:sz w:val="24"/>
          <w:szCs w:val="24"/>
        </w:rPr>
      </w:pPr>
      <w:r w:rsidRPr="00276640">
        <w:rPr>
          <w:rFonts w:ascii="Times New Roman" w:hAnsi="Times New Roman" w:cs="Times New Roman"/>
          <w:sz w:val="24"/>
          <w:szCs w:val="24"/>
        </w:rPr>
        <w:t xml:space="preserve">CIRC merupakan program komprehensif untuk mengajarkan membaca dan menulis sekolah dasar pada tingkatan kelas yang tinggi (Slavin, 2005:200). Anggota-anggota kelompok memiliki tanggung jawab dan saling bergantung antara satu sama lain untuk mencapai tujuan bersama, Kelompok-kelompok kecil ini saling berinteraksi satu sama lain dan berusaha menemukan jawaban terhadap permasalahan yang dihadapi. Tujuan pembentukan kelompok kecil ini akan memudahkan siswa yang berkemampuan rendah dapat berinteraksi dengan teman kelompoknya yang dianggap mampu, dalam kelompok tersebut siswa memiliki karakter yang berbeda-beda dengan yang lainnya. </w:t>
      </w:r>
    </w:p>
    <w:p w:rsidR="00004D4F" w:rsidRPr="00276640" w:rsidRDefault="00004D4F" w:rsidP="001B4518">
      <w:pPr>
        <w:tabs>
          <w:tab w:val="left" w:pos="7797"/>
        </w:tabs>
        <w:spacing w:line="480" w:lineRule="auto"/>
        <w:ind w:firstLine="567"/>
        <w:jc w:val="both"/>
        <w:rPr>
          <w:rFonts w:ascii="Times New Roman" w:hAnsi="Times New Roman" w:cs="Times New Roman"/>
          <w:sz w:val="24"/>
          <w:szCs w:val="24"/>
        </w:rPr>
      </w:pPr>
      <w:r w:rsidRPr="00276640">
        <w:rPr>
          <w:rFonts w:ascii="Times New Roman" w:hAnsi="Times New Roman" w:cs="Times New Roman"/>
          <w:sz w:val="24"/>
          <w:szCs w:val="24"/>
        </w:rPr>
        <w:t>Slavin (2005:203) mengemukakan bahwa:</w:t>
      </w:r>
    </w:p>
    <w:p w:rsidR="00004D4F" w:rsidRPr="00276640" w:rsidRDefault="00004D4F" w:rsidP="007423E0">
      <w:pPr>
        <w:tabs>
          <w:tab w:val="left" w:pos="7655"/>
          <w:tab w:val="left" w:pos="7797"/>
        </w:tabs>
        <w:spacing w:line="240" w:lineRule="auto"/>
        <w:ind w:left="567" w:right="616"/>
        <w:jc w:val="both"/>
        <w:rPr>
          <w:rFonts w:ascii="Times New Roman" w:hAnsi="Times New Roman" w:cs="Times New Roman"/>
          <w:sz w:val="24"/>
          <w:szCs w:val="24"/>
        </w:rPr>
      </w:pPr>
      <w:r w:rsidRPr="00276640">
        <w:rPr>
          <w:rFonts w:ascii="Times New Roman" w:hAnsi="Times New Roman" w:cs="Times New Roman"/>
          <w:sz w:val="24"/>
          <w:szCs w:val="24"/>
        </w:rPr>
        <w:t>Tujuan utama dari CIRC adalah menggunakan tim-tim kooperatif untuk membantu para siswa mempelajari kemampuan memahami bacaan yang dapat diaplikasikan secara luas. Beberapa unsur CIRC memang diarahkan untuk tujuan ini. Selama masa tindak lanjut, para siswa bekerja berpasangan untuk mengidentifikasi lima fitur penting dari setiap cerita narasi: karakter, latar belakang kejadian, masalah, usaha yang dilakukan, solusi akhir. Pengajaran mengenai struktur cerita ditemukan telah meningkatkan pemahaman membaca siswa-siswa berprestasi rendah.</w:t>
      </w:r>
    </w:p>
    <w:p w:rsidR="00004D4F" w:rsidRPr="00276640" w:rsidRDefault="00004D4F" w:rsidP="00004D4F">
      <w:pPr>
        <w:spacing w:line="240" w:lineRule="auto"/>
        <w:ind w:left="567" w:right="567"/>
        <w:jc w:val="both"/>
        <w:rPr>
          <w:rFonts w:ascii="Times New Roman" w:hAnsi="Times New Roman" w:cs="Times New Roman"/>
          <w:sz w:val="24"/>
          <w:szCs w:val="24"/>
        </w:rPr>
      </w:pPr>
    </w:p>
    <w:p w:rsidR="00004D4F" w:rsidRPr="00276640" w:rsidRDefault="00004D4F" w:rsidP="00004D4F">
      <w:pPr>
        <w:pStyle w:val="ListParagraph"/>
        <w:spacing w:line="480" w:lineRule="auto"/>
        <w:ind w:left="0" w:firstLine="567"/>
        <w:jc w:val="both"/>
        <w:rPr>
          <w:rFonts w:ascii="Times New Roman" w:eastAsia="Times New Roman" w:hAnsi="Times New Roman" w:cs="Times New Roman"/>
          <w:sz w:val="24"/>
        </w:rPr>
      </w:pPr>
      <w:r w:rsidRPr="00276640">
        <w:rPr>
          <w:rFonts w:ascii="Times New Roman" w:hAnsi="Times New Roman"/>
          <w:sz w:val="24"/>
          <w:szCs w:val="24"/>
        </w:rPr>
        <w:t xml:space="preserve">Selain dari pendapat di atas, alasan calon peneliti memilih model pembelajaran kooperatif tipe CIRC juga diperkuat karena sebelumnya sudah ada peneliti yang menggunakan model ini, yaitu </w:t>
      </w:r>
      <w:r w:rsidRPr="00276640">
        <w:rPr>
          <w:rFonts w:ascii="Times New Roman" w:hAnsi="Times New Roman" w:cs="Times New Roman"/>
          <w:sz w:val="24"/>
          <w:szCs w:val="24"/>
        </w:rPr>
        <w:t>Vuri Putri Yonatin (</w:t>
      </w:r>
      <w:r w:rsidRPr="00276640">
        <w:rPr>
          <w:rFonts w:ascii="Times New Roman" w:eastAsia="Times New Roman" w:hAnsi="Times New Roman" w:cs="Times New Roman"/>
          <w:sz w:val="24"/>
        </w:rPr>
        <w:t xml:space="preserve">2014) dan Abdullah Hakim </w:t>
      </w:r>
      <w:r w:rsidRPr="00276640">
        <w:rPr>
          <w:rFonts w:ascii="Times New Roman" w:eastAsia="Times New Roman" w:hAnsi="Times New Roman" w:cs="Times New Roman"/>
          <w:sz w:val="24"/>
        </w:rPr>
        <w:lastRenderedPageBreak/>
        <w:t>(2014). Hasil penelitian dari kedua peneliti tersebut membuktikan adanya peningkatan kemampuan membaca pemahaman siswa.</w:t>
      </w:r>
    </w:p>
    <w:p w:rsidR="00004D4F" w:rsidRPr="00276640" w:rsidRDefault="00004D4F" w:rsidP="00004D4F">
      <w:pPr>
        <w:pStyle w:val="ListParagraph"/>
        <w:spacing w:line="480" w:lineRule="auto"/>
        <w:ind w:left="0" w:firstLine="567"/>
        <w:jc w:val="both"/>
        <w:rPr>
          <w:rFonts w:ascii="Times New Roman" w:eastAsia="Times New Roman" w:hAnsi="Times New Roman" w:cs="Times New Roman"/>
          <w:sz w:val="24"/>
        </w:rPr>
      </w:pPr>
      <w:r w:rsidRPr="00276640">
        <w:rPr>
          <w:rFonts w:ascii="Times New Roman" w:hAnsi="Times New Roman" w:cs="Times New Roman"/>
          <w:sz w:val="24"/>
          <w:szCs w:val="24"/>
        </w:rPr>
        <w:t>Berdasarkan uraian diatas, maka calon peneliti bermaksud melakukan tindakan perbaikan pembelajaran melalui Penelitian Tindakan Kelas (PTK) dengan judul Penerapan Model Pembelajaran Kooperatif Tipe CIRC (</w:t>
      </w:r>
      <w:r w:rsidRPr="00276640">
        <w:rPr>
          <w:rFonts w:ascii="Times New Roman" w:hAnsi="Times New Roman" w:cs="Times New Roman"/>
          <w:i/>
          <w:sz w:val="24"/>
          <w:szCs w:val="24"/>
        </w:rPr>
        <w:t>Cooperative Integrated and Composition</w:t>
      </w:r>
      <w:r w:rsidRPr="00276640">
        <w:rPr>
          <w:rFonts w:ascii="Times New Roman" w:hAnsi="Times New Roman" w:cs="Times New Roman"/>
          <w:sz w:val="24"/>
          <w:szCs w:val="24"/>
        </w:rPr>
        <w:t xml:space="preserve">) untuk  Meningkatkan kemampuan membaca pemahaman pada Mata Pelajaran Bahasa Indonesia kelas VB SD Negeri Tidung Kota Makassar </w:t>
      </w:r>
    </w:p>
    <w:p w:rsidR="00E25FB2" w:rsidRDefault="00E25FB2" w:rsidP="00004D4F">
      <w:pPr>
        <w:spacing w:line="480" w:lineRule="auto"/>
        <w:jc w:val="both"/>
        <w:rPr>
          <w:rFonts w:ascii="Times New Roman" w:hAnsi="Times New Roman" w:cs="Times New Roman"/>
          <w:sz w:val="24"/>
          <w:szCs w:val="24"/>
        </w:rPr>
      </w:pPr>
    </w:p>
    <w:p w:rsidR="00004D4F" w:rsidRPr="00276640" w:rsidRDefault="00004D4F" w:rsidP="00004D4F">
      <w:pPr>
        <w:pStyle w:val="ListParagraph"/>
        <w:numPr>
          <w:ilvl w:val="0"/>
          <w:numId w:val="6"/>
        </w:numPr>
        <w:spacing w:line="480" w:lineRule="auto"/>
        <w:ind w:left="426"/>
        <w:jc w:val="both"/>
        <w:rPr>
          <w:rFonts w:ascii="Times New Roman" w:hAnsi="Times New Roman" w:cs="Times New Roman"/>
          <w:b/>
          <w:sz w:val="24"/>
          <w:szCs w:val="24"/>
        </w:rPr>
      </w:pPr>
      <w:r w:rsidRPr="00276640">
        <w:rPr>
          <w:rFonts w:ascii="Times New Roman" w:hAnsi="Times New Roman" w:cs="Times New Roman"/>
          <w:b/>
          <w:sz w:val="24"/>
          <w:szCs w:val="24"/>
        </w:rPr>
        <w:t>Rumusan Masalah</w:t>
      </w:r>
    </w:p>
    <w:p w:rsidR="00004D4F" w:rsidRPr="00276640" w:rsidRDefault="00004D4F" w:rsidP="00004D4F">
      <w:pPr>
        <w:pStyle w:val="ListParagraph"/>
        <w:spacing w:line="480" w:lineRule="auto"/>
        <w:ind w:left="0" w:firstLine="720"/>
        <w:jc w:val="both"/>
        <w:rPr>
          <w:rFonts w:ascii="Times New Roman" w:hAnsi="Times New Roman" w:cs="Times New Roman"/>
          <w:sz w:val="24"/>
          <w:szCs w:val="24"/>
        </w:rPr>
      </w:pPr>
      <w:r w:rsidRPr="00276640">
        <w:rPr>
          <w:rFonts w:ascii="Times New Roman" w:hAnsi="Times New Roman" w:cs="Times New Roman"/>
          <w:sz w:val="24"/>
          <w:szCs w:val="24"/>
        </w:rPr>
        <w:t>Berdasarkan uraian pada latar belakang diatas, maka rumusan masalah dalam penelitian ini adalah: Bagaimanakah penerapan model pembelajaran kooperatif Tipe CIRC sehingga dapat meningkatkan kemampuan membaca pemahaman pada mata pelajaran bahasa Indonesia kelas VB</w:t>
      </w:r>
      <w:r>
        <w:rPr>
          <w:rFonts w:ascii="Times New Roman" w:hAnsi="Times New Roman" w:cs="Times New Roman"/>
          <w:sz w:val="24"/>
          <w:szCs w:val="24"/>
        </w:rPr>
        <w:t xml:space="preserve"> SD Negeri Tidung Kota Makassar?</w:t>
      </w:r>
    </w:p>
    <w:p w:rsidR="002E0252" w:rsidRPr="00276640" w:rsidRDefault="002E0252" w:rsidP="00004D4F">
      <w:pPr>
        <w:spacing w:line="480" w:lineRule="auto"/>
        <w:ind w:left="426"/>
        <w:jc w:val="both"/>
        <w:rPr>
          <w:rFonts w:ascii="Times New Roman" w:hAnsi="Times New Roman" w:cs="Times New Roman"/>
          <w:sz w:val="24"/>
          <w:szCs w:val="24"/>
        </w:rPr>
      </w:pPr>
    </w:p>
    <w:p w:rsidR="00004D4F" w:rsidRPr="00276640" w:rsidRDefault="00004D4F" w:rsidP="00004D4F">
      <w:pPr>
        <w:pStyle w:val="ListParagraph"/>
        <w:numPr>
          <w:ilvl w:val="0"/>
          <w:numId w:val="6"/>
        </w:numPr>
        <w:spacing w:line="480" w:lineRule="auto"/>
        <w:ind w:left="426"/>
        <w:jc w:val="both"/>
        <w:rPr>
          <w:rFonts w:ascii="Times New Roman" w:hAnsi="Times New Roman" w:cs="Times New Roman"/>
          <w:b/>
          <w:sz w:val="24"/>
          <w:szCs w:val="24"/>
        </w:rPr>
      </w:pPr>
      <w:r w:rsidRPr="00276640">
        <w:rPr>
          <w:rFonts w:ascii="Times New Roman" w:hAnsi="Times New Roman" w:cs="Times New Roman"/>
          <w:b/>
          <w:sz w:val="24"/>
          <w:szCs w:val="24"/>
        </w:rPr>
        <w:t>Tujuan Penelitian</w:t>
      </w:r>
    </w:p>
    <w:p w:rsidR="00004D4F" w:rsidRPr="00276640" w:rsidRDefault="00004D4F" w:rsidP="00004D4F">
      <w:pPr>
        <w:pStyle w:val="ListParagraph"/>
        <w:spacing w:line="480" w:lineRule="auto"/>
        <w:ind w:left="0" w:firstLine="720"/>
        <w:jc w:val="both"/>
        <w:rPr>
          <w:rFonts w:ascii="Times New Roman" w:hAnsi="Times New Roman" w:cs="Times New Roman"/>
          <w:sz w:val="24"/>
          <w:szCs w:val="24"/>
        </w:rPr>
      </w:pPr>
      <w:r w:rsidRPr="00276640">
        <w:rPr>
          <w:rFonts w:ascii="Times New Roman" w:hAnsi="Times New Roman" w:cs="Times New Roman"/>
          <w:sz w:val="24"/>
          <w:szCs w:val="24"/>
        </w:rPr>
        <w:t xml:space="preserve">Berdasarkan rumusan masalah yang telah dikemukakan, maka tujuan penelitian ini </w:t>
      </w:r>
      <w:r w:rsidRPr="00276640">
        <w:rPr>
          <w:rFonts w:ascii="Times New Roman" w:hAnsi="Times New Roman" w:cs="Times New Roman"/>
          <w:sz w:val="24"/>
          <w:szCs w:val="24"/>
          <w:lang w:val="id-ID"/>
        </w:rPr>
        <w:t xml:space="preserve">adalah </w:t>
      </w:r>
      <w:r w:rsidRPr="00276640">
        <w:rPr>
          <w:rFonts w:ascii="Times New Roman" w:hAnsi="Times New Roman" w:cs="Times New Roman"/>
          <w:sz w:val="24"/>
          <w:szCs w:val="24"/>
        </w:rPr>
        <w:t xml:space="preserve">untuk mendeskripsikan </w:t>
      </w:r>
      <w:r>
        <w:rPr>
          <w:rFonts w:ascii="Times New Roman" w:hAnsi="Times New Roman" w:cs="Times New Roman"/>
          <w:sz w:val="24"/>
          <w:szCs w:val="24"/>
        </w:rPr>
        <w:t xml:space="preserve">penerapan </w:t>
      </w:r>
      <w:r w:rsidRPr="00276640">
        <w:rPr>
          <w:rFonts w:ascii="Times New Roman" w:hAnsi="Times New Roman" w:cs="Times New Roman"/>
          <w:sz w:val="24"/>
          <w:szCs w:val="24"/>
        </w:rPr>
        <w:t>model Pembelajaran Kooperatif tipe CIRC untuk meningkatkan kemampuan membaca pemahaman pada mata pelajaran Bahasa Indonesia kelas VB SD Negeri Tidung Kota Makassar.</w:t>
      </w:r>
    </w:p>
    <w:p w:rsidR="003A7422" w:rsidRDefault="003A7422" w:rsidP="00004D4F">
      <w:pPr>
        <w:pStyle w:val="ListParagraph"/>
        <w:spacing w:line="480" w:lineRule="auto"/>
        <w:ind w:left="0" w:firstLine="720"/>
        <w:jc w:val="both"/>
        <w:rPr>
          <w:rFonts w:ascii="Times New Roman" w:hAnsi="Times New Roman" w:cs="Times New Roman"/>
          <w:sz w:val="24"/>
          <w:szCs w:val="24"/>
        </w:rPr>
      </w:pPr>
    </w:p>
    <w:p w:rsidR="00D468B1" w:rsidRDefault="00D468B1" w:rsidP="00004D4F">
      <w:pPr>
        <w:pStyle w:val="ListParagraph"/>
        <w:spacing w:line="480" w:lineRule="auto"/>
        <w:ind w:left="0" w:firstLine="720"/>
        <w:jc w:val="both"/>
        <w:rPr>
          <w:rFonts w:ascii="Times New Roman" w:hAnsi="Times New Roman" w:cs="Times New Roman"/>
          <w:sz w:val="24"/>
          <w:szCs w:val="24"/>
        </w:rPr>
      </w:pPr>
    </w:p>
    <w:p w:rsidR="00D468B1" w:rsidRPr="00276640" w:rsidRDefault="00D468B1" w:rsidP="00004D4F">
      <w:pPr>
        <w:pStyle w:val="ListParagraph"/>
        <w:spacing w:line="480" w:lineRule="auto"/>
        <w:ind w:left="0" w:firstLine="720"/>
        <w:jc w:val="both"/>
        <w:rPr>
          <w:rFonts w:ascii="Times New Roman" w:hAnsi="Times New Roman" w:cs="Times New Roman"/>
          <w:sz w:val="24"/>
          <w:szCs w:val="24"/>
        </w:rPr>
      </w:pPr>
    </w:p>
    <w:p w:rsidR="00004D4F" w:rsidRPr="00276640" w:rsidRDefault="00004D4F" w:rsidP="00004D4F">
      <w:pPr>
        <w:pStyle w:val="ListParagraph"/>
        <w:numPr>
          <w:ilvl w:val="0"/>
          <w:numId w:val="6"/>
        </w:numPr>
        <w:spacing w:line="480" w:lineRule="auto"/>
        <w:ind w:left="426"/>
        <w:jc w:val="both"/>
        <w:rPr>
          <w:rFonts w:ascii="Times New Roman" w:hAnsi="Times New Roman" w:cs="Times New Roman"/>
          <w:b/>
          <w:sz w:val="24"/>
          <w:szCs w:val="24"/>
        </w:rPr>
      </w:pPr>
      <w:r w:rsidRPr="00276640">
        <w:rPr>
          <w:rFonts w:ascii="Times New Roman" w:hAnsi="Times New Roman" w:cs="Times New Roman"/>
          <w:b/>
          <w:sz w:val="24"/>
          <w:szCs w:val="24"/>
        </w:rPr>
        <w:lastRenderedPageBreak/>
        <w:t>Manfaat Penelitian</w:t>
      </w:r>
    </w:p>
    <w:p w:rsidR="00004D4F" w:rsidRPr="00276640" w:rsidRDefault="00004D4F" w:rsidP="00004D4F">
      <w:pPr>
        <w:pStyle w:val="ListParagraph"/>
        <w:spacing w:line="480" w:lineRule="auto"/>
        <w:ind w:left="0" w:firstLine="720"/>
        <w:jc w:val="both"/>
        <w:rPr>
          <w:rFonts w:ascii="Times New Roman" w:hAnsi="Times New Roman" w:cs="Times New Roman"/>
          <w:sz w:val="24"/>
          <w:szCs w:val="24"/>
        </w:rPr>
      </w:pPr>
      <w:r w:rsidRPr="00276640">
        <w:rPr>
          <w:rFonts w:ascii="Times New Roman" w:hAnsi="Times New Roman" w:cs="Times New Roman"/>
          <w:sz w:val="24"/>
          <w:szCs w:val="24"/>
        </w:rPr>
        <w:t>Adapun manfaat penelitian yang diharapkan dari hasil penelitian tindakan kelas dengan penerapan model Pembelajaran Kooperatif tipe CIRC</w:t>
      </w:r>
      <w:r w:rsidRPr="00276640">
        <w:rPr>
          <w:rFonts w:ascii="Times New Roman" w:hAnsi="Times New Roman" w:cs="Times New Roman"/>
          <w:i/>
          <w:sz w:val="24"/>
          <w:szCs w:val="24"/>
        </w:rPr>
        <w:t xml:space="preserve"> </w:t>
      </w:r>
      <w:r w:rsidRPr="00276640">
        <w:rPr>
          <w:rFonts w:ascii="Times New Roman" w:hAnsi="Times New Roman" w:cs="Times New Roman"/>
          <w:sz w:val="24"/>
          <w:szCs w:val="24"/>
        </w:rPr>
        <w:t xml:space="preserve">adalah sebagai berikut: </w:t>
      </w:r>
    </w:p>
    <w:p w:rsidR="00004D4F" w:rsidRPr="00276640" w:rsidRDefault="00004D4F" w:rsidP="00004D4F">
      <w:pPr>
        <w:pStyle w:val="ListParagraph"/>
        <w:numPr>
          <w:ilvl w:val="0"/>
          <w:numId w:val="2"/>
        </w:numPr>
        <w:spacing w:line="480" w:lineRule="auto"/>
        <w:ind w:left="426"/>
        <w:jc w:val="both"/>
        <w:rPr>
          <w:rFonts w:ascii="Times New Roman" w:hAnsi="Times New Roman" w:cs="Times New Roman"/>
          <w:b/>
          <w:sz w:val="24"/>
          <w:szCs w:val="24"/>
        </w:rPr>
      </w:pPr>
      <w:r w:rsidRPr="00276640">
        <w:rPr>
          <w:rFonts w:ascii="Times New Roman" w:hAnsi="Times New Roman" w:cs="Times New Roman"/>
          <w:b/>
          <w:sz w:val="24"/>
          <w:szCs w:val="24"/>
        </w:rPr>
        <w:t>Manfaat Teor</w:t>
      </w:r>
      <w:r w:rsidR="00DE3D09">
        <w:rPr>
          <w:rFonts w:ascii="Times New Roman" w:hAnsi="Times New Roman" w:cs="Times New Roman"/>
          <w:b/>
          <w:sz w:val="24"/>
          <w:szCs w:val="24"/>
        </w:rPr>
        <w:t>i</w:t>
      </w:r>
      <w:r w:rsidRPr="00276640">
        <w:rPr>
          <w:rFonts w:ascii="Times New Roman" w:hAnsi="Times New Roman" w:cs="Times New Roman"/>
          <w:b/>
          <w:sz w:val="24"/>
          <w:szCs w:val="24"/>
        </w:rPr>
        <w:t>tis</w:t>
      </w:r>
    </w:p>
    <w:p w:rsidR="00004D4F" w:rsidRPr="00276640" w:rsidRDefault="00004D4F" w:rsidP="00004D4F">
      <w:pPr>
        <w:pStyle w:val="ListParagraph"/>
        <w:numPr>
          <w:ilvl w:val="0"/>
          <w:numId w:val="3"/>
        </w:numPr>
        <w:spacing w:line="480" w:lineRule="auto"/>
        <w:ind w:left="426"/>
        <w:jc w:val="both"/>
        <w:rPr>
          <w:rFonts w:ascii="Times New Roman" w:hAnsi="Times New Roman" w:cs="Times New Roman"/>
          <w:sz w:val="24"/>
          <w:szCs w:val="24"/>
        </w:rPr>
      </w:pPr>
      <w:r w:rsidRPr="00276640">
        <w:rPr>
          <w:rFonts w:ascii="Times New Roman" w:hAnsi="Times New Roman" w:cs="Times New Roman"/>
          <w:sz w:val="24"/>
          <w:szCs w:val="24"/>
        </w:rPr>
        <w:t>Bagi akademisi, diharapkan dapat menjadi landasan teor</w:t>
      </w:r>
      <w:r w:rsidRPr="00276640">
        <w:rPr>
          <w:rFonts w:ascii="Times New Roman" w:hAnsi="Times New Roman" w:cs="Times New Roman"/>
          <w:sz w:val="24"/>
          <w:szCs w:val="24"/>
          <w:lang w:val="id-ID"/>
        </w:rPr>
        <w:t>e</w:t>
      </w:r>
      <w:r w:rsidRPr="00276640">
        <w:rPr>
          <w:rFonts w:ascii="Times New Roman" w:hAnsi="Times New Roman" w:cs="Times New Roman"/>
          <w:sz w:val="24"/>
          <w:szCs w:val="24"/>
        </w:rPr>
        <w:t>tis dalam pengembangan pembelajaran bahasa Indonesia dan penerapan model Pembelajaran Kooperatif tipe</w:t>
      </w:r>
      <w:r w:rsidRPr="00276640">
        <w:rPr>
          <w:rFonts w:ascii="Times New Roman" w:hAnsi="Times New Roman" w:cs="Times New Roman"/>
          <w:i/>
          <w:sz w:val="24"/>
          <w:szCs w:val="24"/>
        </w:rPr>
        <w:t xml:space="preserve"> </w:t>
      </w:r>
      <w:r w:rsidRPr="00276640">
        <w:rPr>
          <w:rFonts w:ascii="Times New Roman" w:hAnsi="Times New Roman" w:cs="Times New Roman"/>
          <w:sz w:val="24"/>
          <w:szCs w:val="24"/>
        </w:rPr>
        <w:t>CIRC.</w:t>
      </w:r>
    </w:p>
    <w:p w:rsidR="00004D4F" w:rsidRDefault="00004D4F" w:rsidP="00004D4F">
      <w:pPr>
        <w:pStyle w:val="ListParagraph"/>
        <w:numPr>
          <w:ilvl w:val="0"/>
          <w:numId w:val="3"/>
        </w:numPr>
        <w:spacing w:line="480" w:lineRule="auto"/>
        <w:ind w:left="426"/>
        <w:jc w:val="both"/>
        <w:rPr>
          <w:rFonts w:ascii="Times New Roman" w:hAnsi="Times New Roman" w:cs="Times New Roman"/>
          <w:sz w:val="24"/>
          <w:szCs w:val="24"/>
        </w:rPr>
      </w:pPr>
      <w:r w:rsidRPr="00276640">
        <w:rPr>
          <w:rFonts w:ascii="Times New Roman" w:hAnsi="Times New Roman" w:cs="Times New Roman"/>
          <w:sz w:val="24"/>
          <w:szCs w:val="24"/>
        </w:rPr>
        <w:t>Bagi peneliti selanjutnya, penelitian ini dapat dijadikan sebagai acuan dalam melaksanakan penelitian selanjutnya yang terkait dengan penerapan model Pembelajaran Kooperatif tipe</w:t>
      </w:r>
      <w:r w:rsidRPr="00276640">
        <w:rPr>
          <w:rFonts w:ascii="Times New Roman" w:hAnsi="Times New Roman" w:cs="Times New Roman"/>
          <w:i/>
          <w:sz w:val="24"/>
          <w:szCs w:val="24"/>
        </w:rPr>
        <w:t xml:space="preserve"> </w:t>
      </w:r>
      <w:r w:rsidRPr="00276640">
        <w:rPr>
          <w:rFonts w:ascii="Times New Roman" w:hAnsi="Times New Roman" w:cs="Times New Roman"/>
          <w:sz w:val="24"/>
          <w:szCs w:val="24"/>
        </w:rPr>
        <w:t>CIRC.</w:t>
      </w:r>
    </w:p>
    <w:p w:rsidR="00004D4F" w:rsidRPr="00276640" w:rsidRDefault="00004D4F" w:rsidP="00004D4F">
      <w:pPr>
        <w:pStyle w:val="ListParagraph"/>
        <w:numPr>
          <w:ilvl w:val="0"/>
          <w:numId w:val="2"/>
        </w:numPr>
        <w:spacing w:line="480" w:lineRule="auto"/>
        <w:ind w:left="426"/>
        <w:jc w:val="both"/>
        <w:rPr>
          <w:rFonts w:ascii="Times New Roman" w:hAnsi="Times New Roman" w:cs="Times New Roman"/>
          <w:b/>
          <w:sz w:val="24"/>
          <w:szCs w:val="24"/>
        </w:rPr>
      </w:pPr>
      <w:r w:rsidRPr="00276640">
        <w:rPr>
          <w:rFonts w:ascii="Times New Roman" w:hAnsi="Times New Roman" w:cs="Times New Roman"/>
          <w:b/>
          <w:sz w:val="24"/>
          <w:szCs w:val="24"/>
        </w:rPr>
        <w:t>Manfaat Praktis</w:t>
      </w:r>
    </w:p>
    <w:p w:rsidR="00004D4F" w:rsidRPr="00276640" w:rsidRDefault="00004D4F" w:rsidP="00004D4F">
      <w:pPr>
        <w:pStyle w:val="ListParagraph"/>
        <w:numPr>
          <w:ilvl w:val="0"/>
          <w:numId w:val="5"/>
        </w:numPr>
        <w:spacing w:line="480" w:lineRule="auto"/>
        <w:ind w:left="284" w:hanging="284"/>
        <w:jc w:val="both"/>
        <w:rPr>
          <w:rFonts w:ascii="Times New Roman" w:hAnsi="Times New Roman" w:cs="Times New Roman"/>
          <w:sz w:val="24"/>
          <w:szCs w:val="24"/>
        </w:rPr>
      </w:pPr>
      <w:r w:rsidRPr="00276640">
        <w:rPr>
          <w:rFonts w:ascii="Times New Roman" w:hAnsi="Times New Roman" w:cs="Times New Roman"/>
          <w:sz w:val="24"/>
          <w:szCs w:val="24"/>
        </w:rPr>
        <w:t>Bagi guru dan peneliti, mendapat pengalaman secara langsung setelah   menggunakan model pembelajaran kooperatif  tipe CIRC.</w:t>
      </w:r>
    </w:p>
    <w:p w:rsidR="00004D4F" w:rsidRPr="00276640" w:rsidRDefault="00004D4F" w:rsidP="00004D4F">
      <w:pPr>
        <w:pStyle w:val="ListParagraph"/>
        <w:numPr>
          <w:ilvl w:val="0"/>
          <w:numId w:val="5"/>
        </w:numPr>
        <w:spacing w:line="480" w:lineRule="auto"/>
        <w:ind w:left="284" w:hanging="284"/>
        <w:jc w:val="both"/>
        <w:rPr>
          <w:rFonts w:ascii="Times New Roman" w:hAnsi="Times New Roman" w:cs="Times New Roman"/>
          <w:sz w:val="24"/>
          <w:szCs w:val="24"/>
        </w:rPr>
      </w:pPr>
      <w:r w:rsidRPr="00276640">
        <w:rPr>
          <w:rFonts w:ascii="Times New Roman" w:hAnsi="Times New Roman" w:cs="Times New Roman"/>
          <w:sz w:val="24"/>
          <w:szCs w:val="24"/>
        </w:rPr>
        <w:t xml:space="preserve">Bagi siswa, dapat mempermudah proses pemahaman siswa terhadap mata pelajaran bahasa Indonesia karena </w:t>
      </w:r>
      <w:r w:rsidRPr="00276640">
        <w:rPr>
          <w:rFonts w:ascii="Times New Roman" w:eastAsia="Times New Roman" w:hAnsi="Times New Roman" w:cs="Times New Roman"/>
          <w:sz w:val="24"/>
          <w:szCs w:val="24"/>
        </w:rPr>
        <w:t>siswa mendapat kesempatan dan pengalaman belajar dalam suasana yang menyenangkan</w:t>
      </w:r>
      <w:r w:rsidRPr="00276640">
        <w:rPr>
          <w:rFonts w:ascii="Times New Roman" w:hAnsi="Times New Roman" w:cs="Times New Roman"/>
          <w:sz w:val="24"/>
          <w:szCs w:val="24"/>
        </w:rPr>
        <w:t xml:space="preserve">, sehingga dapat meningkatkan hasil belajar </w:t>
      </w:r>
      <w:r w:rsidRPr="00276640">
        <w:rPr>
          <w:rFonts w:ascii="Times New Roman" w:eastAsia="Times New Roman" w:hAnsi="Times New Roman" w:cs="Times New Roman"/>
          <w:sz w:val="24"/>
          <w:szCs w:val="24"/>
        </w:rPr>
        <w:t>bahasa Indonesia.</w:t>
      </w:r>
    </w:p>
    <w:p w:rsidR="00004D4F" w:rsidRPr="00276640" w:rsidRDefault="00004D4F" w:rsidP="00004D4F">
      <w:pPr>
        <w:pStyle w:val="ListParagraph"/>
        <w:numPr>
          <w:ilvl w:val="0"/>
          <w:numId w:val="5"/>
        </w:numPr>
        <w:spacing w:line="480" w:lineRule="auto"/>
        <w:ind w:left="284" w:hanging="284"/>
        <w:jc w:val="both"/>
        <w:rPr>
          <w:rFonts w:ascii="Times New Roman" w:hAnsi="Times New Roman" w:cs="Times New Roman"/>
          <w:sz w:val="24"/>
          <w:szCs w:val="24"/>
        </w:rPr>
      </w:pPr>
      <w:r w:rsidRPr="00276640">
        <w:rPr>
          <w:rFonts w:ascii="Times New Roman" w:hAnsi="Times New Roman" w:cs="Times New Roman"/>
          <w:sz w:val="24"/>
          <w:szCs w:val="24"/>
        </w:rPr>
        <w:t>Bagi sekolah, dengan meningkatnya kualitas pembelajaran pada kelas V maka hal tersebut secara langsung meningkatkan kualitas pembelajaran pada sekolah.</w:t>
      </w:r>
    </w:p>
    <w:p w:rsidR="00004D4F" w:rsidRPr="00276640" w:rsidRDefault="00004D4F" w:rsidP="00004D4F">
      <w:pPr>
        <w:spacing w:line="480" w:lineRule="auto"/>
        <w:jc w:val="both"/>
        <w:rPr>
          <w:rFonts w:ascii="Times New Roman" w:hAnsi="Times New Roman" w:cs="Times New Roman"/>
          <w:sz w:val="24"/>
          <w:szCs w:val="24"/>
        </w:rPr>
      </w:pPr>
    </w:p>
    <w:p w:rsidR="00004D4F" w:rsidRPr="00276640" w:rsidRDefault="00004D4F" w:rsidP="00004D4F">
      <w:pPr>
        <w:spacing w:line="480" w:lineRule="auto"/>
        <w:jc w:val="both"/>
        <w:rPr>
          <w:rFonts w:ascii="Times New Roman" w:hAnsi="Times New Roman" w:cs="Times New Roman"/>
          <w:sz w:val="24"/>
          <w:szCs w:val="24"/>
        </w:rPr>
      </w:pPr>
    </w:p>
    <w:sectPr w:rsidR="00004D4F" w:rsidRPr="00276640" w:rsidSect="00004D4F">
      <w:headerReference w:type="default" r:id="rId7"/>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7A4" w:rsidRDefault="008F57A4" w:rsidP="00004D4F">
      <w:pPr>
        <w:pStyle w:val="ListParagraph"/>
        <w:spacing w:line="240" w:lineRule="auto"/>
      </w:pPr>
      <w:r>
        <w:separator/>
      </w:r>
    </w:p>
  </w:endnote>
  <w:endnote w:type="continuationSeparator" w:id="1">
    <w:p w:rsidR="008F57A4" w:rsidRDefault="008F57A4" w:rsidP="00004D4F">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7A4" w:rsidRDefault="008F57A4" w:rsidP="00004D4F">
      <w:pPr>
        <w:pStyle w:val="ListParagraph"/>
        <w:spacing w:line="240" w:lineRule="auto"/>
      </w:pPr>
      <w:r>
        <w:separator/>
      </w:r>
    </w:p>
  </w:footnote>
  <w:footnote w:type="continuationSeparator" w:id="1">
    <w:p w:rsidR="008F57A4" w:rsidRDefault="008F57A4" w:rsidP="00004D4F">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25425"/>
      <w:docPartObj>
        <w:docPartGallery w:val="Page Numbers (Top of Page)"/>
        <w:docPartUnique/>
      </w:docPartObj>
    </w:sdtPr>
    <w:sdtContent>
      <w:p w:rsidR="00004D4F" w:rsidRDefault="00CB3B2F">
        <w:pPr>
          <w:pStyle w:val="Header"/>
          <w:jc w:val="right"/>
        </w:pPr>
        <w:fldSimple w:instr=" PAGE   \* MERGEFORMAT ">
          <w:r w:rsidR="007A1843">
            <w:rPr>
              <w:noProof/>
            </w:rPr>
            <w:t>8</w:t>
          </w:r>
        </w:fldSimple>
      </w:p>
    </w:sdtContent>
  </w:sdt>
  <w:p w:rsidR="00004D4F" w:rsidRDefault="00004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8FB"/>
    <w:multiLevelType w:val="hybridMultilevel"/>
    <w:tmpl w:val="CF30F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67415"/>
    <w:multiLevelType w:val="hybridMultilevel"/>
    <w:tmpl w:val="BB84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50C4A"/>
    <w:multiLevelType w:val="hybridMultilevel"/>
    <w:tmpl w:val="9EC09584"/>
    <w:lvl w:ilvl="0" w:tplc="B6822C14">
      <w:start w:val="1"/>
      <w:numFmt w:val="lowerLetter"/>
      <w:lvlText w:val="%1."/>
      <w:lvlJc w:val="left"/>
      <w:pPr>
        <w:ind w:left="360" w:hanging="360"/>
      </w:pPr>
      <w:rPr>
        <w:rFonts w:ascii="Times New Roman" w:eastAsiaTheme="minorHAnsi" w:hAnsi="Times New Roman" w:cstheme="minorBidi"/>
        <w:b w:val="0"/>
      </w:rPr>
    </w:lvl>
    <w:lvl w:ilvl="1" w:tplc="8EDE4BD2">
      <w:start w:val="1"/>
      <w:numFmt w:val="decimal"/>
      <w:lvlText w:val="%2."/>
      <w:lvlJc w:val="left"/>
      <w:pPr>
        <w:ind w:left="1080" w:hanging="360"/>
      </w:pPr>
      <w:rPr>
        <w:rFonts w:hint="default"/>
      </w:rPr>
    </w:lvl>
    <w:lvl w:ilvl="2" w:tplc="94FC15F2">
      <w:start w:val="1"/>
      <w:numFmt w:val="upperLetter"/>
      <w:lvlText w:val="%3."/>
      <w:lvlJc w:val="left"/>
      <w:pPr>
        <w:ind w:left="644" w:hanging="360"/>
      </w:pPr>
      <w:rPr>
        <w:rFonts w:hint="default"/>
      </w:rPr>
    </w:lvl>
    <w:lvl w:ilvl="3" w:tplc="D2F47C44">
      <w:start w:val="1"/>
      <w:numFmt w:val="lowerLetter"/>
      <w:lvlText w:val="%4."/>
      <w:lvlJc w:val="left"/>
      <w:pPr>
        <w:ind w:left="2520" w:hanging="360"/>
      </w:pPr>
      <w:rPr>
        <w:rFonts w:hint="default"/>
      </w:rPr>
    </w:lvl>
    <w:lvl w:ilvl="4" w:tplc="A5A8C78C">
      <w:start w:val="1"/>
      <w:numFmt w:val="lowerLetter"/>
      <w:lvlText w:val="%5."/>
      <w:lvlJc w:val="left"/>
      <w:pPr>
        <w:ind w:left="360" w:hanging="360"/>
      </w:pPr>
      <w:rPr>
        <w:rFonts w:ascii="Times New Roman" w:eastAsia="Times New Roman" w:hAnsi="Times New Roman" w:cs="Times New Roman"/>
      </w:rPr>
    </w:lvl>
    <w:lvl w:ilvl="5" w:tplc="58ECC4B4">
      <w:start w:val="3"/>
      <w:numFmt w:val="decimal"/>
      <w:lvlText w:val="%6)"/>
      <w:lvlJc w:val="left"/>
      <w:pPr>
        <w:ind w:left="4140" w:hanging="360"/>
      </w:pPr>
      <w:rPr>
        <w:rFonts w:eastAsiaTheme="minorHAns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E23530"/>
    <w:multiLevelType w:val="hybridMultilevel"/>
    <w:tmpl w:val="22629676"/>
    <w:lvl w:ilvl="0" w:tplc="04210011">
      <w:start w:val="1"/>
      <w:numFmt w:val="decimal"/>
      <w:lvlText w:val="%1)"/>
      <w:lvlJc w:val="left"/>
      <w:pPr>
        <w:ind w:left="1146" w:hanging="360"/>
      </w:pPr>
      <w:rPr>
        <w:rFonts w:hint="default"/>
      </w:rPr>
    </w:lvl>
    <w:lvl w:ilvl="1" w:tplc="04090011">
      <w:start w:val="1"/>
      <w:numFmt w:val="decimal"/>
      <w:lvlText w:val="%2)"/>
      <w:lvlJc w:val="left"/>
      <w:pPr>
        <w:ind w:left="1866" w:hanging="360"/>
      </w:pPr>
    </w:lvl>
    <w:lvl w:ilvl="2" w:tplc="3AD68242">
      <w:start w:val="1"/>
      <w:numFmt w:val="decimal"/>
      <w:lvlText w:val="%3."/>
      <w:lvlJc w:val="left"/>
      <w:pPr>
        <w:ind w:left="2766" w:hanging="360"/>
      </w:pPr>
      <w:rPr>
        <w:rFonts w:hint="default"/>
      </w:rPr>
    </w:lvl>
    <w:lvl w:ilvl="3" w:tplc="9E163346">
      <w:start w:val="1"/>
      <w:numFmt w:val="low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6A2B486E"/>
    <w:multiLevelType w:val="hybridMultilevel"/>
    <w:tmpl w:val="DF880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82CD2"/>
    <w:multiLevelType w:val="hybridMultilevel"/>
    <w:tmpl w:val="00287694"/>
    <w:lvl w:ilvl="0" w:tplc="0409000F">
      <w:start w:val="1"/>
      <w:numFmt w:val="decimal"/>
      <w:lvlText w:val="%1."/>
      <w:lvlJc w:val="left"/>
      <w:pPr>
        <w:tabs>
          <w:tab w:val="num" w:pos="720"/>
        </w:tabs>
        <w:ind w:left="720" w:hanging="360"/>
      </w:pPr>
      <w:rPr>
        <w:rFonts w:hint="default"/>
      </w:rPr>
    </w:lvl>
    <w:lvl w:ilvl="1" w:tplc="1FE88716">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004D4F"/>
    <w:rsid w:val="00002604"/>
    <w:rsid w:val="00004D4F"/>
    <w:rsid w:val="000064C4"/>
    <w:rsid w:val="000064F7"/>
    <w:rsid w:val="0000706A"/>
    <w:rsid w:val="00010095"/>
    <w:rsid w:val="0001053B"/>
    <w:rsid w:val="0001502A"/>
    <w:rsid w:val="000176C3"/>
    <w:rsid w:val="00021003"/>
    <w:rsid w:val="00023128"/>
    <w:rsid w:val="00035503"/>
    <w:rsid w:val="00046113"/>
    <w:rsid w:val="00046B3A"/>
    <w:rsid w:val="00050FE3"/>
    <w:rsid w:val="00056200"/>
    <w:rsid w:val="0005794A"/>
    <w:rsid w:val="00060EBB"/>
    <w:rsid w:val="00061FC3"/>
    <w:rsid w:val="00062188"/>
    <w:rsid w:val="000634A4"/>
    <w:rsid w:val="00063CA9"/>
    <w:rsid w:val="00066D66"/>
    <w:rsid w:val="00067889"/>
    <w:rsid w:val="0007073B"/>
    <w:rsid w:val="00073F29"/>
    <w:rsid w:val="00076145"/>
    <w:rsid w:val="000775E7"/>
    <w:rsid w:val="000809A6"/>
    <w:rsid w:val="0008121A"/>
    <w:rsid w:val="000839AA"/>
    <w:rsid w:val="000875E6"/>
    <w:rsid w:val="00087DAD"/>
    <w:rsid w:val="00091456"/>
    <w:rsid w:val="00094F3B"/>
    <w:rsid w:val="0009533F"/>
    <w:rsid w:val="00095369"/>
    <w:rsid w:val="00095A10"/>
    <w:rsid w:val="000A3533"/>
    <w:rsid w:val="000A41B0"/>
    <w:rsid w:val="000A60E6"/>
    <w:rsid w:val="000B2820"/>
    <w:rsid w:val="000B578F"/>
    <w:rsid w:val="000B6D2D"/>
    <w:rsid w:val="000C0C3A"/>
    <w:rsid w:val="000C6594"/>
    <w:rsid w:val="000D095A"/>
    <w:rsid w:val="000D5550"/>
    <w:rsid w:val="000D7105"/>
    <w:rsid w:val="000E0428"/>
    <w:rsid w:val="000E0767"/>
    <w:rsid w:val="000E09F4"/>
    <w:rsid w:val="000E1644"/>
    <w:rsid w:val="000E322A"/>
    <w:rsid w:val="000E3763"/>
    <w:rsid w:val="000E55CB"/>
    <w:rsid w:val="000E62DB"/>
    <w:rsid w:val="000F0A88"/>
    <w:rsid w:val="000F2839"/>
    <w:rsid w:val="000F65FD"/>
    <w:rsid w:val="000F734F"/>
    <w:rsid w:val="0010004A"/>
    <w:rsid w:val="0010084B"/>
    <w:rsid w:val="00100C60"/>
    <w:rsid w:val="001033FB"/>
    <w:rsid w:val="00103784"/>
    <w:rsid w:val="001045A3"/>
    <w:rsid w:val="00110A53"/>
    <w:rsid w:val="001133E7"/>
    <w:rsid w:val="001145DE"/>
    <w:rsid w:val="00115D8E"/>
    <w:rsid w:val="0011704A"/>
    <w:rsid w:val="001202BB"/>
    <w:rsid w:val="00120C1B"/>
    <w:rsid w:val="001232FA"/>
    <w:rsid w:val="00124E52"/>
    <w:rsid w:val="001278D3"/>
    <w:rsid w:val="00131BB2"/>
    <w:rsid w:val="00134643"/>
    <w:rsid w:val="001352D2"/>
    <w:rsid w:val="00142A8B"/>
    <w:rsid w:val="00143FF1"/>
    <w:rsid w:val="00152727"/>
    <w:rsid w:val="00166957"/>
    <w:rsid w:val="0017358A"/>
    <w:rsid w:val="0017516B"/>
    <w:rsid w:val="001758DD"/>
    <w:rsid w:val="00182756"/>
    <w:rsid w:val="00183491"/>
    <w:rsid w:val="00186D20"/>
    <w:rsid w:val="001908F9"/>
    <w:rsid w:val="001949B3"/>
    <w:rsid w:val="001A1AFB"/>
    <w:rsid w:val="001A2012"/>
    <w:rsid w:val="001A3E20"/>
    <w:rsid w:val="001B0FE2"/>
    <w:rsid w:val="001B2593"/>
    <w:rsid w:val="001B2F86"/>
    <w:rsid w:val="001B4518"/>
    <w:rsid w:val="001B520D"/>
    <w:rsid w:val="001C242C"/>
    <w:rsid w:val="001C5E42"/>
    <w:rsid w:val="001D26CC"/>
    <w:rsid w:val="001D288A"/>
    <w:rsid w:val="001D3BF6"/>
    <w:rsid w:val="001D5A93"/>
    <w:rsid w:val="001D6B1C"/>
    <w:rsid w:val="001D6E86"/>
    <w:rsid w:val="001E0CEA"/>
    <w:rsid w:val="001E5C56"/>
    <w:rsid w:val="001E6CBF"/>
    <w:rsid w:val="001F5493"/>
    <w:rsid w:val="001F726E"/>
    <w:rsid w:val="0020341F"/>
    <w:rsid w:val="00205C74"/>
    <w:rsid w:val="00210C0C"/>
    <w:rsid w:val="002157C0"/>
    <w:rsid w:val="00217580"/>
    <w:rsid w:val="00217B1C"/>
    <w:rsid w:val="0022576F"/>
    <w:rsid w:val="00226796"/>
    <w:rsid w:val="00231712"/>
    <w:rsid w:val="00232FE1"/>
    <w:rsid w:val="0023468F"/>
    <w:rsid w:val="002414CD"/>
    <w:rsid w:val="0024325F"/>
    <w:rsid w:val="00246116"/>
    <w:rsid w:val="00250DA3"/>
    <w:rsid w:val="00252802"/>
    <w:rsid w:val="00252EDF"/>
    <w:rsid w:val="00254797"/>
    <w:rsid w:val="0026186D"/>
    <w:rsid w:val="00264EC3"/>
    <w:rsid w:val="00264EF9"/>
    <w:rsid w:val="00265799"/>
    <w:rsid w:val="0026590D"/>
    <w:rsid w:val="00265EAF"/>
    <w:rsid w:val="0027221B"/>
    <w:rsid w:val="00273F7D"/>
    <w:rsid w:val="00277D6F"/>
    <w:rsid w:val="00280180"/>
    <w:rsid w:val="00282005"/>
    <w:rsid w:val="00287368"/>
    <w:rsid w:val="0029351E"/>
    <w:rsid w:val="002A5FBE"/>
    <w:rsid w:val="002A7B81"/>
    <w:rsid w:val="002B0896"/>
    <w:rsid w:val="002B0D13"/>
    <w:rsid w:val="002B195C"/>
    <w:rsid w:val="002B64D4"/>
    <w:rsid w:val="002B7BCF"/>
    <w:rsid w:val="002C1610"/>
    <w:rsid w:val="002D55A5"/>
    <w:rsid w:val="002D7145"/>
    <w:rsid w:val="002E0252"/>
    <w:rsid w:val="002E2D2B"/>
    <w:rsid w:val="002E5789"/>
    <w:rsid w:val="0030152F"/>
    <w:rsid w:val="00301E89"/>
    <w:rsid w:val="00302ECF"/>
    <w:rsid w:val="00306056"/>
    <w:rsid w:val="00310601"/>
    <w:rsid w:val="00317F0B"/>
    <w:rsid w:val="00330A47"/>
    <w:rsid w:val="0033573E"/>
    <w:rsid w:val="003412B1"/>
    <w:rsid w:val="00343A9B"/>
    <w:rsid w:val="00344FF4"/>
    <w:rsid w:val="00355FC0"/>
    <w:rsid w:val="0035636D"/>
    <w:rsid w:val="003564EE"/>
    <w:rsid w:val="0036036A"/>
    <w:rsid w:val="003616EF"/>
    <w:rsid w:val="0036375E"/>
    <w:rsid w:val="003641A9"/>
    <w:rsid w:val="00364296"/>
    <w:rsid w:val="00365375"/>
    <w:rsid w:val="00366B9F"/>
    <w:rsid w:val="0036768F"/>
    <w:rsid w:val="00372D8B"/>
    <w:rsid w:val="0037310C"/>
    <w:rsid w:val="00373257"/>
    <w:rsid w:val="003732A8"/>
    <w:rsid w:val="00374508"/>
    <w:rsid w:val="003745CE"/>
    <w:rsid w:val="00376033"/>
    <w:rsid w:val="003775CB"/>
    <w:rsid w:val="00383EF8"/>
    <w:rsid w:val="003843C4"/>
    <w:rsid w:val="0039225F"/>
    <w:rsid w:val="00396113"/>
    <w:rsid w:val="003979B2"/>
    <w:rsid w:val="003A01C0"/>
    <w:rsid w:val="003A1C78"/>
    <w:rsid w:val="003A63A8"/>
    <w:rsid w:val="003A7422"/>
    <w:rsid w:val="003B3035"/>
    <w:rsid w:val="003B31F9"/>
    <w:rsid w:val="003B525C"/>
    <w:rsid w:val="003B6564"/>
    <w:rsid w:val="003C1A94"/>
    <w:rsid w:val="003C3378"/>
    <w:rsid w:val="003C397C"/>
    <w:rsid w:val="003C50D9"/>
    <w:rsid w:val="003C6370"/>
    <w:rsid w:val="003C6E6F"/>
    <w:rsid w:val="003D1EA5"/>
    <w:rsid w:val="003D3537"/>
    <w:rsid w:val="003D4166"/>
    <w:rsid w:val="003D6E59"/>
    <w:rsid w:val="003D72DA"/>
    <w:rsid w:val="003E4406"/>
    <w:rsid w:val="003F2449"/>
    <w:rsid w:val="003F2738"/>
    <w:rsid w:val="003F4C3A"/>
    <w:rsid w:val="003F50B0"/>
    <w:rsid w:val="0040491C"/>
    <w:rsid w:val="0042071A"/>
    <w:rsid w:val="004250A5"/>
    <w:rsid w:val="004253B6"/>
    <w:rsid w:val="004257D9"/>
    <w:rsid w:val="00436C5C"/>
    <w:rsid w:val="00440622"/>
    <w:rsid w:val="004433C5"/>
    <w:rsid w:val="00453B4F"/>
    <w:rsid w:val="00454F25"/>
    <w:rsid w:val="00463E3C"/>
    <w:rsid w:val="0047074E"/>
    <w:rsid w:val="004806BE"/>
    <w:rsid w:val="00480950"/>
    <w:rsid w:val="00486CC3"/>
    <w:rsid w:val="00486FA1"/>
    <w:rsid w:val="004871EC"/>
    <w:rsid w:val="0049013C"/>
    <w:rsid w:val="004906DA"/>
    <w:rsid w:val="00495AC4"/>
    <w:rsid w:val="00497E10"/>
    <w:rsid w:val="004A4039"/>
    <w:rsid w:val="004A6A88"/>
    <w:rsid w:val="004B0399"/>
    <w:rsid w:val="004B1958"/>
    <w:rsid w:val="004B2A38"/>
    <w:rsid w:val="004B5B88"/>
    <w:rsid w:val="004C4811"/>
    <w:rsid w:val="004C5A4F"/>
    <w:rsid w:val="004D0E90"/>
    <w:rsid w:val="004D308E"/>
    <w:rsid w:val="004D3CE6"/>
    <w:rsid w:val="004D57FB"/>
    <w:rsid w:val="004E1CC8"/>
    <w:rsid w:val="004E36CF"/>
    <w:rsid w:val="004E3A66"/>
    <w:rsid w:val="004E55EB"/>
    <w:rsid w:val="004F091E"/>
    <w:rsid w:val="004F0C13"/>
    <w:rsid w:val="004F1C49"/>
    <w:rsid w:val="004F4193"/>
    <w:rsid w:val="004F4836"/>
    <w:rsid w:val="004F6D4B"/>
    <w:rsid w:val="0050009A"/>
    <w:rsid w:val="00501BA7"/>
    <w:rsid w:val="0050287A"/>
    <w:rsid w:val="00504DCE"/>
    <w:rsid w:val="00516B7A"/>
    <w:rsid w:val="00526188"/>
    <w:rsid w:val="00526F8A"/>
    <w:rsid w:val="0053000D"/>
    <w:rsid w:val="005310E2"/>
    <w:rsid w:val="00533635"/>
    <w:rsid w:val="00534BFF"/>
    <w:rsid w:val="00554243"/>
    <w:rsid w:val="0055520E"/>
    <w:rsid w:val="00556AB2"/>
    <w:rsid w:val="00557C18"/>
    <w:rsid w:val="00561CB4"/>
    <w:rsid w:val="00562B59"/>
    <w:rsid w:val="005648A1"/>
    <w:rsid w:val="00564DB0"/>
    <w:rsid w:val="0057060F"/>
    <w:rsid w:val="00571A34"/>
    <w:rsid w:val="00572988"/>
    <w:rsid w:val="00575BEF"/>
    <w:rsid w:val="0057615E"/>
    <w:rsid w:val="005847CE"/>
    <w:rsid w:val="00587075"/>
    <w:rsid w:val="005872BC"/>
    <w:rsid w:val="0058790F"/>
    <w:rsid w:val="00591606"/>
    <w:rsid w:val="00592D53"/>
    <w:rsid w:val="00593521"/>
    <w:rsid w:val="00597314"/>
    <w:rsid w:val="005A5BB0"/>
    <w:rsid w:val="005A5F22"/>
    <w:rsid w:val="005A67E1"/>
    <w:rsid w:val="005B0DBC"/>
    <w:rsid w:val="005B535B"/>
    <w:rsid w:val="005B562A"/>
    <w:rsid w:val="005B5D7D"/>
    <w:rsid w:val="005B7E0B"/>
    <w:rsid w:val="005C5679"/>
    <w:rsid w:val="005C67FC"/>
    <w:rsid w:val="005D0522"/>
    <w:rsid w:val="005E66B9"/>
    <w:rsid w:val="005E77CA"/>
    <w:rsid w:val="005F06A2"/>
    <w:rsid w:val="005F0F4C"/>
    <w:rsid w:val="005F11BC"/>
    <w:rsid w:val="005F3867"/>
    <w:rsid w:val="005F46F7"/>
    <w:rsid w:val="006009B4"/>
    <w:rsid w:val="00603B44"/>
    <w:rsid w:val="0060597D"/>
    <w:rsid w:val="00606CB1"/>
    <w:rsid w:val="0061000D"/>
    <w:rsid w:val="00610219"/>
    <w:rsid w:val="006160DE"/>
    <w:rsid w:val="006179A7"/>
    <w:rsid w:val="00621520"/>
    <w:rsid w:val="00622AC7"/>
    <w:rsid w:val="00623E8F"/>
    <w:rsid w:val="00624E50"/>
    <w:rsid w:val="00625DE4"/>
    <w:rsid w:val="00626570"/>
    <w:rsid w:val="00635F42"/>
    <w:rsid w:val="00647E1E"/>
    <w:rsid w:val="0065022E"/>
    <w:rsid w:val="00652030"/>
    <w:rsid w:val="006529DD"/>
    <w:rsid w:val="00654E40"/>
    <w:rsid w:val="00656477"/>
    <w:rsid w:val="00656D11"/>
    <w:rsid w:val="006628F9"/>
    <w:rsid w:val="00665686"/>
    <w:rsid w:val="0066592A"/>
    <w:rsid w:val="00666BAE"/>
    <w:rsid w:val="006671A0"/>
    <w:rsid w:val="00673948"/>
    <w:rsid w:val="00676A11"/>
    <w:rsid w:val="00676D01"/>
    <w:rsid w:val="0068085C"/>
    <w:rsid w:val="0068313B"/>
    <w:rsid w:val="00687B26"/>
    <w:rsid w:val="00694172"/>
    <w:rsid w:val="00697D7D"/>
    <w:rsid w:val="006A0BDF"/>
    <w:rsid w:val="006A116F"/>
    <w:rsid w:val="006A35AD"/>
    <w:rsid w:val="006A48D4"/>
    <w:rsid w:val="006B5830"/>
    <w:rsid w:val="006C5B91"/>
    <w:rsid w:val="006D2928"/>
    <w:rsid w:val="006D44B2"/>
    <w:rsid w:val="006D7EE4"/>
    <w:rsid w:val="006E6923"/>
    <w:rsid w:val="006F3558"/>
    <w:rsid w:val="006F410B"/>
    <w:rsid w:val="006F464D"/>
    <w:rsid w:val="006F46A4"/>
    <w:rsid w:val="006F5D3C"/>
    <w:rsid w:val="006F794F"/>
    <w:rsid w:val="006F7FF7"/>
    <w:rsid w:val="00701012"/>
    <w:rsid w:val="007024B2"/>
    <w:rsid w:val="007133AA"/>
    <w:rsid w:val="00725967"/>
    <w:rsid w:val="00730AA3"/>
    <w:rsid w:val="00731221"/>
    <w:rsid w:val="00731653"/>
    <w:rsid w:val="00731E26"/>
    <w:rsid w:val="00732C5F"/>
    <w:rsid w:val="007363E5"/>
    <w:rsid w:val="007423E0"/>
    <w:rsid w:val="007426AE"/>
    <w:rsid w:val="00742F24"/>
    <w:rsid w:val="00754CF5"/>
    <w:rsid w:val="0075778C"/>
    <w:rsid w:val="00757B3C"/>
    <w:rsid w:val="007609FB"/>
    <w:rsid w:val="0076183D"/>
    <w:rsid w:val="007668D7"/>
    <w:rsid w:val="00771A4C"/>
    <w:rsid w:val="00773E07"/>
    <w:rsid w:val="00776374"/>
    <w:rsid w:val="00780054"/>
    <w:rsid w:val="0078069F"/>
    <w:rsid w:val="00781A44"/>
    <w:rsid w:val="0078551C"/>
    <w:rsid w:val="007877E3"/>
    <w:rsid w:val="00793985"/>
    <w:rsid w:val="00793BA7"/>
    <w:rsid w:val="00795AE1"/>
    <w:rsid w:val="00796093"/>
    <w:rsid w:val="00797CBD"/>
    <w:rsid w:val="00797DB2"/>
    <w:rsid w:val="007A1843"/>
    <w:rsid w:val="007A2A62"/>
    <w:rsid w:val="007A3ADF"/>
    <w:rsid w:val="007A51DB"/>
    <w:rsid w:val="007B20D2"/>
    <w:rsid w:val="007B3C7F"/>
    <w:rsid w:val="007C5235"/>
    <w:rsid w:val="007C5DFF"/>
    <w:rsid w:val="007D065A"/>
    <w:rsid w:val="007D631A"/>
    <w:rsid w:val="007E48B5"/>
    <w:rsid w:val="007E7881"/>
    <w:rsid w:val="007E7E08"/>
    <w:rsid w:val="007F1E1C"/>
    <w:rsid w:val="0080204F"/>
    <w:rsid w:val="0080422F"/>
    <w:rsid w:val="00804A7C"/>
    <w:rsid w:val="00804B4B"/>
    <w:rsid w:val="00806262"/>
    <w:rsid w:val="00807E7A"/>
    <w:rsid w:val="0081102A"/>
    <w:rsid w:val="00811114"/>
    <w:rsid w:val="00812415"/>
    <w:rsid w:val="00813E54"/>
    <w:rsid w:val="00814C87"/>
    <w:rsid w:val="00815700"/>
    <w:rsid w:val="00824568"/>
    <w:rsid w:val="00824F47"/>
    <w:rsid w:val="00826821"/>
    <w:rsid w:val="0082711E"/>
    <w:rsid w:val="008271E8"/>
    <w:rsid w:val="00836946"/>
    <w:rsid w:val="00836C21"/>
    <w:rsid w:val="008409E0"/>
    <w:rsid w:val="00840F72"/>
    <w:rsid w:val="00842D28"/>
    <w:rsid w:val="00843DC5"/>
    <w:rsid w:val="00850799"/>
    <w:rsid w:val="0085155C"/>
    <w:rsid w:val="008560C5"/>
    <w:rsid w:val="00861EC1"/>
    <w:rsid w:val="00862A2A"/>
    <w:rsid w:val="0086406C"/>
    <w:rsid w:val="00866E3B"/>
    <w:rsid w:val="00867385"/>
    <w:rsid w:val="008674C9"/>
    <w:rsid w:val="00867C8B"/>
    <w:rsid w:val="00867E31"/>
    <w:rsid w:val="0087092E"/>
    <w:rsid w:val="008714F4"/>
    <w:rsid w:val="00872A93"/>
    <w:rsid w:val="008734D7"/>
    <w:rsid w:val="008747E9"/>
    <w:rsid w:val="00876A1B"/>
    <w:rsid w:val="008772D3"/>
    <w:rsid w:val="0088553A"/>
    <w:rsid w:val="00892683"/>
    <w:rsid w:val="008932CB"/>
    <w:rsid w:val="00895A12"/>
    <w:rsid w:val="008A72A3"/>
    <w:rsid w:val="008B1700"/>
    <w:rsid w:val="008B174E"/>
    <w:rsid w:val="008B5D6A"/>
    <w:rsid w:val="008B76E2"/>
    <w:rsid w:val="008C1896"/>
    <w:rsid w:val="008C7EE9"/>
    <w:rsid w:val="008D260C"/>
    <w:rsid w:val="008D37E0"/>
    <w:rsid w:val="008D4EEA"/>
    <w:rsid w:val="008E0A1D"/>
    <w:rsid w:val="008E203D"/>
    <w:rsid w:val="008E7DB6"/>
    <w:rsid w:val="008F1D25"/>
    <w:rsid w:val="008F57A4"/>
    <w:rsid w:val="008F6DA9"/>
    <w:rsid w:val="009004E5"/>
    <w:rsid w:val="00902782"/>
    <w:rsid w:val="00904657"/>
    <w:rsid w:val="00904907"/>
    <w:rsid w:val="009066DB"/>
    <w:rsid w:val="009068F0"/>
    <w:rsid w:val="009079A2"/>
    <w:rsid w:val="00907F17"/>
    <w:rsid w:val="0091087D"/>
    <w:rsid w:val="00911C58"/>
    <w:rsid w:val="009123BE"/>
    <w:rsid w:val="009142F0"/>
    <w:rsid w:val="00915104"/>
    <w:rsid w:val="00916ECB"/>
    <w:rsid w:val="00924152"/>
    <w:rsid w:val="00927F31"/>
    <w:rsid w:val="00930EC2"/>
    <w:rsid w:val="00931795"/>
    <w:rsid w:val="0093315C"/>
    <w:rsid w:val="009332B6"/>
    <w:rsid w:val="009343B5"/>
    <w:rsid w:val="00936977"/>
    <w:rsid w:val="0094341D"/>
    <w:rsid w:val="00951A41"/>
    <w:rsid w:val="00953695"/>
    <w:rsid w:val="00953727"/>
    <w:rsid w:val="009549FA"/>
    <w:rsid w:val="00954C5B"/>
    <w:rsid w:val="00954C8F"/>
    <w:rsid w:val="00957B58"/>
    <w:rsid w:val="00957D80"/>
    <w:rsid w:val="00964281"/>
    <w:rsid w:val="009702B7"/>
    <w:rsid w:val="00972999"/>
    <w:rsid w:val="0097398A"/>
    <w:rsid w:val="009747C2"/>
    <w:rsid w:val="009747E3"/>
    <w:rsid w:val="009819DF"/>
    <w:rsid w:val="009820B3"/>
    <w:rsid w:val="00985BE1"/>
    <w:rsid w:val="00990B40"/>
    <w:rsid w:val="00990D5F"/>
    <w:rsid w:val="0099176B"/>
    <w:rsid w:val="009919B8"/>
    <w:rsid w:val="00992F49"/>
    <w:rsid w:val="00996527"/>
    <w:rsid w:val="009965B8"/>
    <w:rsid w:val="00996A81"/>
    <w:rsid w:val="009A1373"/>
    <w:rsid w:val="009A1F4A"/>
    <w:rsid w:val="009A43D0"/>
    <w:rsid w:val="009A6E61"/>
    <w:rsid w:val="009A733E"/>
    <w:rsid w:val="009B4DCF"/>
    <w:rsid w:val="009B5B9F"/>
    <w:rsid w:val="009B67C1"/>
    <w:rsid w:val="009B7CC7"/>
    <w:rsid w:val="009C0791"/>
    <w:rsid w:val="009C2151"/>
    <w:rsid w:val="009D0135"/>
    <w:rsid w:val="009D130F"/>
    <w:rsid w:val="009D1AD1"/>
    <w:rsid w:val="009D560E"/>
    <w:rsid w:val="009D677F"/>
    <w:rsid w:val="009F5DA1"/>
    <w:rsid w:val="009F6983"/>
    <w:rsid w:val="00A00BB7"/>
    <w:rsid w:val="00A0390C"/>
    <w:rsid w:val="00A03C7F"/>
    <w:rsid w:val="00A04741"/>
    <w:rsid w:val="00A05FC3"/>
    <w:rsid w:val="00A06A88"/>
    <w:rsid w:val="00A1074C"/>
    <w:rsid w:val="00A116A4"/>
    <w:rsid w:val="00A14801"/>
    <w:rsid w:val="00A164D0"/>
    <w:rsid w:val="00A2077A"/>
    <w:rsid w:val="00A2379A"/>
    <w:rsid w:val="00A308A3"/>
    <w:rsid w:val="00A311B1"/>
    <w:rsid w:val="00A316EA"/>
    <w:rsid w:val="00A321FE"/>
    <w:rsid w:val="00A352F2"/>
    <w:rsid w:val="00A35C3A"/>
    <w:rsid w:val="00A37981"/>
    <w:rsid w:val="00A37C82"/>
    <w:rsid w:val="00A37D6F"/>
    <w:rsid w:val="00A409C5"/>
    <w:rsid w:val="00A41731"/>
    <w:rsid w:val="00A51923"/>
    <w:rsid w:val="00A541E9"/>
    <w:rsid w:val="00A562E9"/>
    <w:rsid w:val="00A66784"/>
    <w:rsid w:val="00A70E18"/>
    <w:rsid w:val="00A7169E"/>
    <w:rsid w:val="00A81203"/>
    <w:rsid w:val="00A906FD"/>
    <w:rsid w:val="00A93E62"/>
    <w:rsid w:val="00A95B20"/>
    <w:rsid w:val="00AA015F"/>
    <w:rsid w:val="00AB099E"/>
    <w:rsid w:val="00AC735C"/>
    <w:rsid w:val="00AE313F"/>
    <w:rsid w:val="00AE55F3"/>
    <w:rsid w:val="00AF100D"/>
    <w:rsid w:val="00AF38E8"/>
    <w:rsid w:val="00B0492A"/>
    <w:rsid w:val="00B075ED"/>
    <w:rsid w:val="00B107A4"/>
    <w:rsid w:val="00B11841"/>
    <w:rsid w:val="00B13511"/>
    <w:rsid w:val="00B150F2"/>
    <w:rsid w:val="00B17209"/>
    <w:rsid w:val="00B202CE"/>
    <w:rsid w:val="00B20E1F"/>
    <w:rsid w:val="00B26427"/>
    <w:rsid w:val="00B2757D"/>
    <w:rsid w:val="00B27A27"/>
    <w:rsid w:val="00B27CBC"/>
    <w:rsid w:val="00B33C17"/>
    <w:rsid w:val="00B37163"/>
    <w:rsid w:val="00B40445"/>
    <w:rsid w:val="00B43345"/>
    <w:rsid w:val="00B456F8"/>
    <w:rsid w:val="00B53E5B"/>
    <w:rsid w:val="00B55A64"/>
    <w:rsid w:val="00B61C33"/>
    <w:rsid w:val="00B6337B"/>
    <w:rsid w:val="00B645E4"/>
    <w:rsid w:val="00B65D2A"/>
    <w:rsid w:val="00B70B32"/>
    <w:rsid w:val="00B72EBF"/>
    <w:rsid w:val="00B80519"/>
    <w:rsid w:val="00B80C1E"/>
    <w:rsid w:val="00B84275"/>
    <w:rsid w:val="00B84B7A"/>
    <w:rsid w:val="00B86676"/>
    <w:rsid w:val="00B9067A"/>
    <w:rsid w:val="00B9493E"/>
    <w:rsid w:val="00B972EF"/>
    <w:rsid w:val="00BA4206"/>
    <w:rsid w:val="00BA46EA"/>
    <w:rsid w:val="00BB03D2"/>
    <w:rsid w:val="00BB1CAF"/>
    <w:rsid w:val="00BB2153"/>
    <w:rsid w:val="00BB41D4"/>
    <w:rsid w:val="00BB4D3A"/>
    <w:rsid w:val="00BC033F"/>
    <w:rsid w:val="00BC450F"/>
    <w:rsid w:val="00BC462B"/>
    <w:rsid w:val="00BC4BF2"/>
    <w:rsid w:val="00BC4D4C"/>
    <w:rsid w:val="00BC6E13"/>
    <w:rsid w:val="00BC73B0"/>
    <w:rsid w:val="00BD121F"/>
    <w:rsid w:val="00BD77B6"/>
    <w:rsid w:val="00BE4F21"/>
    <w:rsid w:val="00C06746"/>
    <w:rsid w:val="00C06FAA"/>
    <w:rsid w:val="00C11959"/>
    <w:rsid w:val="00C11A0C"/>
    <w:rsid w:val="00C15D4E"/>
    <w:rsid w:val="00C20D89"/>
    <w:rsid w:val="00C22F9C"/>
    <w:rsid w:val="00C231FC"/>
    <w:rsid w:val="00C243B0"/>
    <w:rsid w:val="00C25F42"/>
    <w:rsid w:val="00C26010"/>
    <w:rsid w:val="00C3326F"/>
    <w:rsid w:val="00C359CE"/>
    <w:rsid w:val="00C45AD2"/>
    <w:rsid w:val="00C45ED0"/>
    <w:rsid w:val="00C52C93"/>
    <w:rsid w:val="00C55C3E"/>
    <w:rsid w:val="00C55E7E"/>
    <w:rsid w:val="00C62B14"/>
    <w:rsid w:val="00C634D6"/>
    <w:rsid w:val="00C673D2"/>
    <w:rsid w:val="00C769A7"/>
    <w:rsid w:val="00C77166"/>
    <w:rsid w:val="00C77B22"/>
    <w:rsid w:val="00C8118F"/>
    <w:rsid w:val="00C82630"/>
    <w:rsid w:val="00C86210"/>
    <w:rsid w:val="00C906A7"/>
    <w:rsid w:val="00C91DE2"/>
    <w:rsid w:val="00C9237C"/>
    <w:rsid w:val="00C95017"/>
    <w:rsid w:val="00C97AB4"/>
    <w:rsid w:val="00CA124E"/>
    <w:rsid w:val="00CA1C62"/>
    <w:rsid w:val="00CB00A9"/>
    <w:rsid w:val="00CB1AD4"/>
    <w:rsid w:val="00CB2B23"/>
    <w:rsid w:val="00CB3B2F"/>
    <w:rsid w:val="00CB4A07"/>
    <w:rsid w:val="00CB74B7"/>
    <w:rsid w:val="00CC1880"/>
    <w:rsid w:val="00CC3459"/>
    <w:rsid w:val="00CD25EB"/>
    <w:rsid w:val="00CE1BA4"/>
    <w:rsid w:val="00CE3150"/>
    <w:rsid w:val="00CE3DEB"/>
    <w:rsid w:val="00CE59EB"/>
    <w:rsid w:val="00CE740A"/>
    <w:rsid w:val="00CF19CB"/>
    <w:rsid w:val="00D01BF2"/>
    <w:rsid w:val="00D13A6E"/>
    <w:rsid w:val="00D21016"/>
    <w:rsid w:val="00D22783"/>
    <w:rsid w:val="00D22984"/>
    <w:rsid w:val="00D24C81"/>
    <w:rsid w:val="00D25447"/>
    <w:rsid w:val="00D25F00"/>
    <w:rsid w:val="00D332C0"/>
    <w:rsid w:val="00D41431"/>
    <w:rsid w:val="00D41725"/>
    <w:rsid w:val="00D417E4"/>
    <w:rsid w:val="00D421FE"/>
    <w:rsid w:val="00D4267F"/>
    <w:rsid w:val="00D4354C"/>
    <w:rsid w:val="00D44514"/>
    <w:rsid w:val="00D468B1"/>
    <w:rsid w:val="00D479BB"/>
    <w:rsid w:val="00D51118"/>
    <w:rsid w:val="00D520A1"/>
    <w:rsid w:val="00D54403"/>
    <w:rsid w:val="00D54D1D"/>
    <w:rsid w:val="00D61068"/>
    <w:rsid w:val="00D61DAD"/>
    <w:rsid w:val="00D63902"/>
    <w:rsid w:val="00D63F4E"/>
    <w:rsid w:val="00D6796E"/>
    <w:rsid w:val="00D7035D"/>
    <w:rsid w:val="00D71951"/>
    <w:rsid w:val="00D71CA2"/>
    <w:rsid w:val="00D73F69"/>
    <w:rsid w:val="00D75801"/>
    <w:rsid w:val="00D76CF5"/>
    <w:rsid w:val="00D85240"/>
    <w:rsid w:val="00D8747A"/>
    <w:rsid w:val="00D91B22"/>
    <w:rsid w:val="00DA1EB1"/>
    <w:rsid w:val="00DA3178"/>
    <w:rsid w:val="00DA3E8E"/>
    <w:rsid w:val="00DA4B03"/>
    <w:rsid w:val="00DB129B"/>
    <w:rsid w:val="00DB1DB1"/>
    <w:rsid w:val="00DB2281"/>
    <w:rsid w:val="00DC253B"/>
    <w:rsid w:val="00DD0428"/>
    <w:rsid w:val="00DD050D"/>
    <w:rsid w:val="00DD53BC"/>
    <w:rsid w:val="00DD6000"/>
    <w:rsid w:val="00DD73FC"/>
    <w:rsid w:val="00DE17B2"/>
    <w:rsid w:val="00DE2AA6"/>
    <w:rsid w:val="00DE327B"/>
    <w:rsid w:val="00DE357F"/>
    <w:rsid w:val="00DE3D09"/>
    <w:rsid w:val="00DF1B91"/>
    <w:rsid w:val="00DF65D6"/>
    <w:rsid w:val="00DF6D9D"/>
    <w:rsid w:val="00DF712F"/>
    <w:rsid w:val="00DF72A1"/>
    <w:rsid w:val="00E06AB2"/>
    <w:rsid w:val="00E07246"/>
    <w:rsid w:val="00E102D5"/>
    <w:rsid w:val="00E12FF0"/>
    <w:rsid w:val="00E13B5C"/>
    <w:rsid w:val="00E21EB5"/>
    <w:rsid w:val="00E22D87"/>
    <w:rsid w:val="00E25FB2"/>
    <w:rsid w:val="00E30EB3"/>
    <w:rsid w:val="00E3165D"/>
    <w:rsid w:val="00E33B86"/>
    <w:rsid w:val="00E34AD0"/>
    <w:rsid w:val="00E504AB"/>
    <w:rsid w:val="00E50ABE"/>
    <w:rsid w:val="00E52375"/>
    <w:rsid w:val="00E7210F"/>
    <w:rsid w:val="00E724EA"/>
    <w:rsid w:val="00E73BE3"/>
    <w:rsid w:val="00E779A1"/>
    <w:rsid w:val="00E94DB1"/>
    <w:rsid w:val="00E9696B"/>
    <w:rsid w:val="00EA13E6"/>
    <w:rsid w:val="00EA468D"/>
    <w:rsid w:val="00EA7DBC"/>
    <w:rsid w:val="00EB759D"/>
    <w:rsid w:val="00EC14EB"/>
    <w:rsid w:val="00EC17F4"/>
    <w:rsid w:val="00EC494E"/>
    <w:rsid w:val="00ED0C75"/>
    <w:rsid w:val="00ED1125"/>
    <w:rsid w:val="00ED175B"/>
    <w:rsid w:val="00ED4232"/>
    <w:rsid w:val="00EE3A2F"/>
    <w:rsid w:val="00EE441B"/>
    <w:rsid w:val="00EE47F6"/>
    <w:rsid w:val="00EF3F9B"/>
    <w:rsid w:val="00EF530F"/>
    <w:rsid w:val="00EF54B9"/>
    <w:rsid w:val="00EF679E"/>
    <w:rsid w:val="00F02905"/>
    <w:rsid w:val="00F049B4"/>
    <w:rsid w:val="00F0675C"/>
    <w:rsid w:val="00F10979"/>
    <w:rsid w:val="00F12D39"/>
    <w:rsid w:val="00F13D6E"/>
    <w:rsid w:val="00F146C5"/>
    <w:rsid w:val="00F15509"/>
    <w:rsid w:val="00F20CF0"/>
    <w:rsid w:val="00F2345E"/>
    <w:rsid w:val="00F30BAA"/>
    <w:rsid w:val="00F36FE8"/>
    <w:rsid w:val="00F41306"/>
    <w:rsid w:val="00F413E7"/>
    <w:rsid w:val="00F42E5C"/>
    <w:rsid w:val="00F5004C"/>
    <w:rsid w:val="00F5055D"/>
    <w:rsid w:val="00F66BA0"/>
    <w:rsid w:val="00F73EA2"/>
    <w:rsid w:val="00F74CB0"/>
    <w:rsid w:val="00F763B9"/>
    <w:rsid w:val="00F7649B"/>
    <w:rsid w:val="00F76B1D"/>
    <w:rsid w:val="00F82E72"/>
    <w:rsid w:val="00F84580"/>
    <w:rsid w:val="00F8597C"/>
    <w:rsid w:val="00F91692"/>
    <w:rsid w:val="00F92415"/>
    <w:rsid w:val="00FA1944"/>
    <w:rsid w:val="00FA202E"/>
    <w:rsid w:val="00FA286C"/>
    <w:rsid w:val="00FB4BA7"/>
    <w:rsid w:val="00FB5DAF"/>
    <w:rsid w:val="00FC0494"/>
    <w:rsid w:val="00FC0F39"/>
    <w:rsid w:val="00FC32BF"/>
    <w:rsid w:val="00FD1146"/>
    <w:rsid w:val="00FD2BDF"/>
    <w:rsid w:val="00FD2D11"/>
    <w:rsid w:val="00FD5067"/>
    <w:rsid w:val="00FD5F9A"/>
    <w:rsid w:val="00FD6885"/>
    <w:rsid w:val="00FD7E32"/>
    <w:rsid w:val="00FE0668"/>
    <w:rsid w:val="00FE26B9"/>
    <w:rsid w:val="00FF2B4E"/>
    <w:rsid w:val="00FF2C6A"/>
    <w:rsid w:val="00FF4A01"/>
    <w:rsid w:val="00FF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4F"/>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4D4F"/>
    <w:pPr>
      <w:ind w:left="720"/>
      <w:contextualSpacing/>
    </w:pPr>
  </w:style>
  <w:style w:type="character" w:customStyle="1" w:styleId="ListParagraphChar">
    <w:name w:val="List Paragraph Char"/>
    <w:basedOn w:val="DefaultParagraphFont"/>
    <w:link w:val="ListParagraph"/>
    <w:uiPriority w:val="34"/>
    <w:locked/>
    <w:rsid w:val="00004D4F"/>
  </w:style>
  <w:style w:type="paragraph" w:styleId="Header">
    <w:name w:val="header"/>
    <w:basedOn w:val="Normal"/>
    <w:link w:val="HeaderChar"/>
    <w:uiPriority w:val="99"/>
    <w:unhideWhenUsed/>
    <w:rsid w:val="00004D4F"/>
    <w:pPr>
      <w:tabs>
        <w:tab w:val="center" w:pos="4680"/>
        <w:tab w:val="right" w:pos="9360"/>
      </w:tabs>
      <w:spacing w:line="240" w:lineRule="auto"/>
    </w:pPr>
  </w:style>
  <w:style w:type="character" w:customStyle="1" w:styleId="HeaderChar">
    <w:name w:val="Header Char"/>
    <w:basedOn w:val="DefaultParagraphFont"/>
    <w:link w:val="Header"/>
    <w:uiPriority w:val="99"/>
    <w:rsid w:val="00004D4F"/>
  </w:style>
  <w:style w:type="paragraph" w:styleId="Footer">
    <w:name w:val="footer"/>
    <w:basedOn w:val="Normal"/>
    <w:link w:val="FooterChar"/>
    <w:uiPriority w:val="99"/>
    <w:semiHidden/>
    <w:unhideWhenUsed/>
    <w:rsid w:val="00004D4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04D4F"/>
  </w:style>
  <w:style w:type="paragraph" w:styleId="BodyText">
    <w:name w:val="Body Text"/>
    <w:basedOn w:val="Normal"/>
    <w:link w:val="BodyTextChar"/>
    <w:rsid w:val="0093315C"/>
    <w:pPr>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331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2010-02-15T15:15:00Z</cp:lastPrinted>
  <dcterms:created xsi:type="dcterms:W3CDTF">2010-02-16T16:58:00Z</dcterms:created>
  <dcterms:modified xsi:type="dcterms:W3CDTF">2010-02-15T18:11:00Z</dcterms:modified>
</cp:coreProperties>
</file>