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F" w:rsidRDefault="00404A16">
      <w:r>
        <w:rPr>
          <w:noProof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6.85pt;margin-top:2.1pt;width:122.95pt;height:29.2pt;z-index:251658240" fillcolor="white [3201]" strokecolor="black [3200]" strokeweight="2.5pt">
            <v:shadow color="#868686"/>
            <v:textbox style="mso-next-textbox:#_x0000_s1026">
              <w:txbxContent>
                <w:p w:rsidR="000F4258" w:rsidRDefault="000F4258" w:rsidP="00C5767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Lampiran 11</w:t>
                  </w:r>
                </w:p>
                <w:p w:rsidR="000F4258" w:rsidRPr="003B4884" w:rsidRDefault="000F4258" w:rsidP="00C5767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F4258" w:rsidRDefault="000F4258" w:rsidP="00C57670"/>
              </w:txbxContent>
            </v:textbox>
          </v:shape>
        </w:pict>
      </w:r>
    </w:p>
    <w:p w:rsidR="00C57670" w:rsidRDefault="00C57670" w:rsidP="000952D7">
      <w:pPr>
        <w:spacing w:line="480" w:lineRule="auto"/>
      </w:pPr>
    </w:p>
    <w:p w:rsidR="00AC457D" w:rsidRPr="00AC457D" w:rsidRDefault="00AC457D" w:rsidP="000952D7">
      <w:pPr>
        <w:pStyle w:val="ListParagraph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57D">
        <w:rPr>
          <w:rFonts w:ascii="Times New Roman" w:hAnsi="Times New Roman" w:cs="Times New Roman"/>
          <w:b/>
          <w:bCs/>
          <w:sz w:val="24"/>
          <w:szCs w:val="24"/>
        </w:rPr>
        <w:t>Analisis statistik inferensial</w:t>
      </w:r>
    </w:p>
    <w:p w:rsidR="00C57670" w:rsidRPr="00AC457D" w:rsidRDefault="00C57670" w:rsidP="000952D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457D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9C2C74" w:rsidRDefault="009C2C74" w:rsidP="009C2C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p w:rsidR="009C2C74" w:rsidRPr="009C2C74" w:rsidRDefault="009C2C74" w:rsidP="009C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4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5"/>
        <w:gridCol w:w="2159"/>
        <w:gridCol w:w="1000"/>
        <w:gridCol w:w="998"/>
        <w:gridCol w:w="1000"/>
      </w:tblGrid>
      <w:tr w:rsidR="009C2C74" w:rsidRPr="009C2C74" w:rsidTr="002B2362">
        <w:trPr>
          <w:cantSplit/>
          <w:tblHeader/>
          <w:jc w:val="center"/>
        </w:trPr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Motivasi 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Minat 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Hasil belajar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45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9C2C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46.2653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52.4694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80.5714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5.27879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5.36230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4.46281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-.087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-.070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1.050</w:t>
            </w:r>
          </w:p>
        </w:tc>
      </w:tr>
      <w:tr w:rsidR="009C2C74" w:rsidRPr="009C2C74" w:rsidTr="002B2362">
        <w:trPr>
          <w:cantSplit/>
          <w:tblHeader/>
          <w:jc w:val="center"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</w:tr>
      <w:tr w:rsidR="009C2C74" w:rsidRPr="009C2C74" w:rsidTr="002B2362">
        <w:trPr>
          <w:cantSplit/>
          <w:jc w:val="center"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C74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00" w:type="dxa"/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C2C74" w:rsidRPr="009C2C74" w:rsidRDefault="009C2C74" w:rsidP="002B23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2362" w:rsidRDefault="002B2362" w:rsidP="002B2362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2C74" w:rsidRPr="002B2362" w:rsidRDefault="009C2C74" w:rsidP="002B2362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2362">
        <w:rPr>
          <w:rFonts w:ascii="Times New Roman" w:hAnsi="Times New Roman" w:cs="Times New Roman"/>
          <w:b/>
          <w:sz w:val="24"/>
          <w:szCs w:val="24"/>
        </w:rPr>
        <w:t>Motivasi belajar matematika</w:t>
      </w:r>
      <w:r w:rsidR="002B2362" w:rsidRPr="002B2362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Pr="002B2362">
        <w:rPr>
          <w:rFonts w:ascii="Times New Roman" w:hAnsi="Times New Roman" w:cs="Times New Roman"/>
          <w:b/>
          <w:sz w:val="24"/>
          <w:szCs w:val="24"/>
        </w:rPr>
        <w:t>.</w:t>
      </w:r>
    </w:p>
    <w:p w:rsidR="002B2362" w:rsidRDefault="009C2C74" w:rsidP="002B23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549">
        <w:rPr>
          <w:rFonts w:ascii="Times New Roman" w:hAnsi="Times New Roman" w:cs="Times New Roman"/>
          <w:sz w:val="24"/>
          <w:szCs w:val="24"/>
        </w:rPr>
        <w:t xml:space="preserve">Hasil pengujian yang </w:t>
      </w:r>
      <w:r>
        <w:rPr>
          <w:rFonts w:ascii="Times New Roman" w:hAnsi="Times New Roman" w:cs="Times New Roman"/>
          <w:sz w:val="24"/>
          <w:szCs w:val="24"/>
        </w:rPr>
        <w:t>dilakukan dengan bantuan SPSS 16</w:t>
      </w:r>
      <w:r w:rsidRPr="00AE4549">
        <w:rPr>
          <w:rFonts w:ascii="Times New Roman" w:hAnsi="Times New Roman" w:cs="Times New Roman"/>
          <w:sz w:val="24"/>
          <w:szCs w:val="24"/>
        </w:rPr>
        <w:t xml:space="preserve"> for Windows, dimana dip</w:t>
      </w:r>
      <w:r>
        <w:rPr>
          <w:rFonts w:ascii="Times New Roman" w:hAnsi="Times New Roman" w:cs="Times New Roman"/>
          <w:sz w:val="24"/>
          <w:szCs w:val="24"/>
        </w:rPr>
        <w:t xml:space="preserve">eroleh </w:t>
      </w:r>
      <w:r w:rsidRPr="00AE4549">
        <w:rPr>
          <w:rFonts w:ascii="Times New Roman" w:hAnsi="Times New Roman" w:cs="Times New Roman"/>
          <w:sz w:val="24"/>
          <w:szCs w:val="24"/>
        </w:rPr>
        <w:t>harga Kolmogorov- Smirnov</w:t>
      </w:r>
      <w:r>
        <w:rPr>
          <w:rFonts w:ascii="Times New Roman" w:hAnsi="Times New Roman" w:cs="Times New Roman"/>
          <w:sz w:val="24"/>
          <w:szCs w:val="24"/>
        </w:rPr>
        <w:t xml:space="preserve"> sebesar 0,805 dan nilai signifikan sebesar 0,535</w:t>
      </w:r>
      <w:r w:rsidRPr="00AE4549">
        <w:rPr>
          <w:rFonts w:ascii="Times New Roman" w:hAnsi="Times New Roman" w:cs="Times New Roman"/>
          <w:sz w:val="24"/>
          <w:szCs w:val="24"/>
        </w:rPr>
        <w:t xml:space="preserve"> lebih besar dari nilai α yang ditentukan yaitu 0,05  sehingga dapat disimpulkan bahwa data yang diperol</w:t>
      </w:r>
      <w:r>
        <w:rPr>
          <w:rFonts w:ascii="Times New Roman" w:hAnsi="Times New Roman" w:cs="Times New Roman"/>
          <w:sz w:val="24"/>
          <w:szCs w:val="24"/>
        </w:rPr>
        <w:t xml:space="preserve">eh dari angket motivasi belajar </w:t>
      </w:r>
      <w:r w:rsidRPr="00AE4549">
        <w:rPr>
          <w:rFonts w:ascii="Times New Roman" w:hAnsi="Times New Roman" w:cs="Times New Roman"/>
          <w:sz w:val="24"/>
          <w:szCs w:val="24"/>
        </w:rPr>
        <w:t xml:space="preserve">mempunyai sebaran yang normal (berdistribusi normal).  </w:t>
      </w:r>
    </w:p>
    <w:p w:rsidR="002B2362" w:rsidRDefault="002B2362" w:rsidP="002B23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C74" w:rsidRPr="002B2362" w:rsidRDefault="009C2C74" w:rsidP="002B2362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23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Minat </w:t>
      </w:r>
      <w:r w:rsidR="002B2362" w:rsidRPr="002B2362">
        <w:rPr>
          <w:rFonts w:ascii="Times New Roman" w:hAnsi="Times New Roman" w:cs="Times New Roman"/>
          <w:b/>
          <w:sz w:val="24"/>
          <w:szCs w:val="24"/>
        </w:rPr>
        <w:t>belajar matematika siswa</w:t>
      </w:r>
      <w:r w:rsidRPr="002B2362">
        <w:rPr>
          <w:rFonts w:ascii="Times New Roman" w:hAnsi="Times New Roman" w:cs="Times New Roman"/>
          <w:b/>
          <w:sz w:val="24"/>
          <w:szCs w:val="24"/>
        </w:rPr>
        <w:t>.</w:t>
      </w:r>
    </w:p>
    <w:p w:rsidR="009C2C74" w:rsidRDefault="009C2C74" w:rsidP="002B23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549">
        <w:rPr>
          <w:rFonts w:ascii="Times New Roman" w:hAnsi="Times New Roman" w:cs="Times New Roman"/>
          <w:sz w:val="24"/>
          <w:szCs w:val="24"/>
        </w:rPr>
        <w:t xml:space="preserve">Hasil pengujian yang </w:t>
      </w:r>
      <w:r>
        <w:rPr>
          <w:rFonts w:ascii="Times New Roman" w:hAnsi="Times New Roman" w:cs="Times New Roman"/>
          <w:sz w:val="24"/>
          <w:szCs w:val="24"/>
        </w:rPr>
        <w:t>dilakukan dengan bantuan SPSS 16</w:t>
      </w:r>
      <w:r w:rsidRPr="00AE4549">
        <w:rPr>
          <w:rFonts w:ascii="Times New Roman" w:hAnsi="Times New Roman" w:cs="Times New Roman"/>
          <w:sz w:val="24"/>
          <w:szCs w:val="24"/>
        </w:rPr>
        <w:t xml:space="preserve"> for Windows, dimana dip</w:t>
      </w:r>
      <w:r>
        <w:rPr>
          <w:rFonts w:ascii="Times New Roman" w:hAnsi="Times New Roman" w:cs="Times New Roman"/>
          <w:sz w:val="24"/>
          <w:szCs w:val="24"/>
        </w:rPr>
        <w:t xml:space="preserve">eroleh </w:t>
      </w:r>
      <w:r w:rsidRPr="00AE4549">
        <w:rPr>
          <w:rFonts w:ascii="Times New Roman" w:hAnsi="Times New Roman" w:cs="Times New Roman"/>
          <w:sz w:val="24"/>
          <w:szCs w:val="24"/>
        </w:rPr>
        <w:t>harga Kolmogorov- Smirnov</w:t>
      </w:r>
      <w:r>
        <w:rPr>
          <w:rFonts w:ascii="Times New Roman" w:hAnsi="Times New Roman" w:cs="Times New Roman"/>
          <w:sz w:val="24"/>
          <w:szCs w:val="24"/>
        </w:rPr>
        <w:t xml:space="preserve"> sebesar 0,500 dan nilai signifikan sebesar 0,964</w:t>
      </w:r>
      <w:r w:rsidRPr="00AE4549">
        <w:rPr>
          <w:rFonts w:ascii="Times New Roman" w:hAnsi="Times New Roman" w:cs="Times New Roman"/>
          <w:sz w:val="24"/>
          <w:szCs w:val="24"/>
        </w:rPr>
        <w:t xml:space="preserve"> lebih besar dari nilai α yang ditentukan yaitu 0,05  sehingga dapat disimpulkan bahwa data yang diperol</w:t>
      </w:r>
      <w:r>
        <w:rPr>
          <w:rFonts w:ascii="Times New Roman" w:hAnsi="Times New Roman" w:cs="Times New Roman"/>
          <w:sz w:val="24"/>
          <w:szCs w:val="24"/>
        </w:rPr>
        <w:t xml:space="preserve">eh dari angket motivasi belajar </w:t>
      </w:r>
      <w:r w:rsidRPr="00AE4549">
        <w:rPr>
          <w:rFonts w:ascii="Times New Roman" w:hAnsi="Times New Roman" w:cs="Times New Roman"/>
          <w:sz w:val="24"/>
          <w:szCs w:val="24"/>
        </w:rPr>
        <w:t xml:space="preserve">mempunyai sebaran yang </w:t>
      </w:r>
      <w:r w:rsidR="002B2362">
        <w:rPr>
          <w:rFonts w:ascii="Times New Roman" w:hAnsi="Times New Roman" w:cs="Times New Roman"/>
          <w:sz w:val="24"/>
          <w:szCs w:val="24"/>
        </w:rPr>
        <w:t xml:space="preserve">normal (berdistribusi normal). </w:t>
      </w:r>
    </w:p>
    <w:p w:rsidR="002B2362" w:rsidRDefault="002B2362" w:rsidP="002B23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362" w:rsidRPr="002B2362" w:rsidRDefault="002B2362" w:rsidP="002B236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62">
        <w:rPr>
          <w:rFonts w:ascii="Times New Roman" w:hAnsi="Times New Roman" w:cs="Times New Roman"/>
          <w:b/>
          <w:sz w:val="24"/>
          <w:szCs w:val="24"/>
        </w:rPr>
        <w:t>Hasil belajar matematika siswa.</w:t>
      </w:r>
    </w:p>
    <w:p w:rsidR="002B2362" w:rsidRPr="002B2362" w:rsidRDefault="002B2362" w:rsidP="002B2362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362">
        <w:rPr>
          <w:rFonts w:ascii="Times New Roman" w:hAnsi="Times New Roman" w:cs="Times New Roman"/>
          <w:sz w:val="24"/>
          <w:szCs w:val="24"/>
        </w:rPr>
        <w:t xml:space="preserve">Hasil pengujian yang dilakukan dengan bantuan SPSS 16 for Windows, dimana diperoleh harga Kolmogorov- Smirnov </w:t>
      </w:r>
      <w:r>
        <w:rPr>
          <w:rFonts w:ascii="Times New Roman" w:hAnsi="Times New Roman" w:cs="Times New Roman"/>
          <w:sz w:val="24"/>
          <w:szCs w:val="24"/>
        </w:rPr>
        <w:t>sebesar 1,050</w:t>
      </w:r>
      <w:r w:rsidRPr="002B2362">
        <w:rPr>
          <w:rFonts w:ascii="Times New Roman" w:hAnsi="Times New Roman" w:cs="Times New Roman"/>
          <w:sz w:val="24"/>
          <w:szCs w:val="24"/>
        </w:rPr>
        <w:t xml:space="preserve"> dan nilai signifikan sebesar 0,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2B2362">
        <w:rPr>
          <w:rFonts w:ascii="Times New Roman" w:hAnsi="Times New Roman" w:cs="Times New Roman"/>
          <w:sz w:val="24"/>
          <w:szCs w:val="24"/>
        </w:rPr>
        <w:t xml:space="preserve"> lebih besar dari nilai α yang ditentukan yaitu 0,05  sehingga dapat disimpulkan bahwa data yang diperoleh dari angket motivasi belajar mempunyai sebaran yang normal (berdistribusi normal). </w:t>
      </w: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362" w:rsidRDefault="002B2362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362" w:rsidRDefault="002B2362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362" w:rsidRDefault="002B2362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362" w:rsidRDefault="002B2362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37B" w:rsidRPr="00C57670" w:rsidRDefault="00EB137B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670" w:rsidRPr="00AC457D" w:rsidRDefault="00CA418F" w:rsidP="000952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57D">
        <w:rPr>
          <w:rFonts w:ascii="Times New Roman" w:hAnsi="Times New Roman" w:cs="Times New Roman"/>
          <w:b/>
          <w:sz w:val="24"/>
          <w:szCs w:val="24"/>
        </w:rPr>
        <w:lastRenderedPageBreak/>
        <w:t>Liniearitas</w:t>
      </w:r>
    </w:p>
    <w:p w:rsidR="000952D7" w:rsidRPr="000952D7" w:rsidRDefault="00CA418F" w:rsidP="000952D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belajar terhadap hasil belajar matematika.</w:t>
      </w:r>
    </w:p>
    <w:p w:rsidR="000952D7" w:rsidRPr="000952D7" w:rsidRDefault="000952D7" w:rsidP="0009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Means</w:t>
      </w:r>
    </w:p>
    <w:p w:rsidR="00EB137B" w:rsidRPr="00EB137B" w:rsidRDefault="00EB137B" w:rsidP="00EB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1318"/>
        <w:gridCol w:w="1747"/>
        <w:gridCol w:w="1141"/>
        <w:gridCol w:w="791"/>
        <w:gridCol w:w="1095"/>
        <w:gridCol w:w="792"/>
        <w:gridCol w:w="792"/>
      </w:tblGrid>
      <w:tr w:rsidR="00EB137B" w:rsidRPr="00EB137B" w:rsidTr="00EB137B">
        <w:trPr>
          <w:cantSplit/>
          <w:trHeight w:val="315"/>
          <w:tblHeader/>
        </w:trPr>
        <w:tc>
          <w:tcPr>
            <w:tcW w:w="8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EB137B" w:rsidRPr="00EB137B" w:rsidTr="00EB137B">
        <w:trPr>
          <w:cantSplit/>
          <w:trHeight w:val="315"/>
          <w:tblHeader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137B" w:rsidRPr="00EB137B" w:rsidTr="00EB137B">
        <w:trPr>
          <w:cantSplit/>
          <w:trHeight w:val="345"/>
          <w:tblHeader/>
        </w:trPr>
        <w:tc>
          <w:tcPr>
            <w:tcW w:w="5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y * x1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7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553.700</w:t>
            </w:r>
          </w:p>
        </w:tc>
        <w:tc>
          <w:tcPr>
            <w:tcW w:w="7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32.571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EB137B" w:rsidRPr="00EB137B" w:rsidTr="00EB137B">
        <w:trPr>
          <w:cantSplit/>
          <w:trHeight w:val="144"/>
          <w:tblHeader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208.880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208.880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16.096</w:t>
            </w:r>
          </w:p>
        </w:tc>
        <w:tc>
          <w:tcPr>
            <w:tcW w:w="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137B" w:rsidRPr="00EB137B" w:rsidTr="00EB137B">
        <w:trPr>
          <w:cantSplit/>
          <w:trHeight w:val="144"/>
          <w:tblHeader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344.820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21.551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EB137B" w:rsidRPr="00EB137B" w:rsidTr="00EB137B">
        <w:trPr>
          <w:cantSplit/>
          <w:trHeight w:val="144"/>
          <w:tblHeader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402.300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12.977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7B" w:rsidRPr="00EB137B" w:rsidTr="00EB137B">
        <w:trPr>
          <w:cantSplit/>
          <w:trHeight w:val="144"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956.000</w:t>
            </w:r>
          </w:p>
        </w:tc>
        <w:tc>
          <w:tcPr>
            <w:tcW w:w="7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37B" w:rsidRPr="00EB137B" w:rsidRDefault="00EB137B" w:rsidP="00EB13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4619" w:rsidRPr="00E6600E" w:rsidRDefault="00174619" w:rsidP="0017461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E">
        <w:rPr>
          <w:rFonts w:ascii="Times New Roman" w:hAnsi="Times New Roman" w:cs="Times New Roman"/>
          <w:sz w:val="24"/>
          <w:szCs w:val="24"/>
        </w:rPr>
        <w:t>Kesimpulan :</w:t>
      </w:r>
    </w:p>
    <w:p w:rsidR="00CA418F" w:rsidRPr="00CA418F" w:rsidRDefault="00174619" w:rsidP="001746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menunjukkan bahwa h</w:t>
      </w:r>
      <w:r w:rsidR="00EB137B">
        <w:rPr>
          <w:rFonts w:ascii="Times New Roman" w:hAnsi="Times New Roman" w:cs="Times New Roman"/>
          <w:sz w:val="24"/>
          <w:szCs w:val="24"/>
        </w:rPr>
        <w:t>arga F tuna cocok sebesar 1,661</w:t>
      </w:r>
      <w:r>
        <w:rPr>
          <w:rFonts w:ascii="Times New Roman" w:hAnsi="Times New Roman" w:cs="Times New Roman"/>
          <w:sz w:val="24"/>
          <w:szCs w:val="24"/>
        </w:rPr>
        <w:t xml:space="preserve"> dengan sig</w:t>
      </w:r>
      <w:r w:rsidR="00EB137B">
        <w:rPr>
          <w:rFonts w:ascii="Times New Roman" w:hAnsi="Times New Roman" w:cs="Times New Roman"/>
          <w:sz w:val="24"/>
          <w:szCs w:val="24"/>
        </w:rPr>
        <w:t>nfikan 0, 110</w:t>
      </w:r>
      <w:r>
        <w:rPr>
          <w:rFonts w:ascii="Times New Roman" w:hAnsi="Times New Roman" w:cs="Times New Roman"/>
          <w:sz w:val="24"/>
          <w:szCs w:val="24"/>
        </w:rPr>
        <w:t xml:space="preserve"> (diatas 0,05) berarti model regresi linear.</w:t>
      </w:r>
    </w:p>
    <w:p w:rsidR="00CA418F" w:rsidRPr="00174619" w:rsidRDefault="00CA418F" w:rsidP="00174619">
      <w:pPr>
        <w:rPr>
          <w:rFonts w:ascii="Times New Roman" w:hAnsi="Times New Roman" w:cs="Times New Roman"/>
          <w:b/>
          <w:sz w:val="24"/>
          <w:szCs w:val="24"/>
        </w:rPr>
      </w:pPr>
    </w:p>
    <w:p w:rsidR="000952D7" w:rsidRPr="000952D7" w:rsidRDefault="00CA418F" w:rsidP="000952D7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Minat belajar terhadap hasil belajar matematika.</w:t>
      </w:r>
    </w:p>
    <w:p w:rsidR="00EB137B" w:rsidRPr="00EB137B" w:rsidRDefault="000952D7" w:rsidP="00EE25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Means</w:t>
      </w:r>
    </w:p>
    <w:tbl>
      <w:tblPr>
        <w:tblW w:w="82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1"/>
        <w:gridCol w:w="1321"/>
        <w:gridCol w:w="1749"/>
        <w:gridCol w:w="1143"/>
        <w:gridCol w:w="792"/>
        <w:gridCol w:w="1097"/>
        <w:gridCol w:w="793"/>
        <w:gridCol w:w="794"/>
      </w:tblGrid>
      <w:tr w:rsidR="00EB137B" w:rsidRPr="00EB137B" w:rsidTr="00EB137B">
        <w:trPr>
          <w:cantSplit/>
          <w:trHeight w:val="330"/>
          <w:tblHeader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EB137B" w:rsidRPr="00EB137B" w:rsidTr="00EB137B">
        <w:trPr>
          <w:cantSplit/>
          <w:trHeight w:val="330"/>
          <w:tblHeader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137B" w:rsidRPr="00EB137B" w:rsidTr="00EB137B">
        <w:trPr>
          <w:cantSplit/>
          <w:trHeight w:val="361"/>
          <w:tblHeader/>
        </w:trPr>
        <w:tc>
          <w:tcPr>
            <w:tcW w:w="5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y * x2</w:t>
            </w:r>
          </w:p>
        </w:tc>
        <w:tc>
          <w:tcPr>
            <w:tcW w:w="132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508.700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26.774</w:t>
            </w:r>
          </w:p>
        </w:tc>
        <w:tc>
          <w:tcPr>
            <w:tcW w:w="7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1.736</w:t>
            </w:r>
          </w:p>
        </w:tc>
        <w:tc>
          <w:tcPr>
            <w:tcW w:w="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</w:tr>
      <w:tr w:rsidR="00EB137B" w:rsidRPr="00EB137B" w:rsidTr="00EB137B">
        <w:trPr>
          <w:cantSplit/>
          <w:trHeight w:val="151"/>
          <w:tblHeader/>
        </w:trPr>
        <w:tc>
          <w:tcPr>
            <w:tcW w:w="5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175.281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175.281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11.364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EB137B" w:rsidRPr="00EB137B" w:rsidTr="00EB137B">
        <w:trPr>
          <w:cantSplit/>
          <w:trHeight w:val="151"/>
          <w:tblHeader/>
        </w:trPr>
        <w:tc>
          <w:tcPr>
            <w:tcW w:w="5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333.419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18.523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</w:tr>
      <w:tr w:rsidR="00EB137B" w:rsidRPr="00EB137B" w:rsidTr="00EB137B">
        <w:trPr>
          <w:cantSplit/>
          <w:trHeight w:val="151"/>
          <w:tblHeader/>
        </w:trPr>
        <w:tc>
          <w:tcPr>
            <w:tcW w:w="5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447.300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15.424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7B" w:rsidRPr="00EB137B" w:rsidTr="00EB137B">
        <w:trPr>
          <w:cantSplit/>
          <w:trHeight w:val="151"/>
        </w:trPr>
        <w:tc>
          <w:tcPr>
            <w:tcW w:w="5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956.000</w:t>
            </w:r>
          </w:p>
        </w:tc>
        <w:tc>
          <w:tcPr>
            <w:tcW w:w="7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3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37B" w:rsidRPr="00EB137B" w:rsidRDefault="00EB137B" w:rsidP="00E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19" w:rsidRPr="00174619" w:rsidRDefault="00174619" w:rsidP="0017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32" w:rsidRDefault="00EE2532" w:rsidP="0017461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19" w:rsidRPr="00E6600E" w:rsidRDefault="00174619" w:rsidP="0017461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E">
        <w:rPr>
          <w:rFonts w:ascii="Times New Roman" w:hAnsi="Times New Roman" w:cs="Times New Roman"/>
          <w:sz w:val="24"/>
          <w:szCs w:val="24"/>
        </w:rPr>
        <w:lastRenderedPageBreak/>
        <w:t>Kesimpulan :</w:t>
      </w:r>
    </w:p>
    <w:p w:rsidR="00174619" w:rsidRPr="00CA418F" w:rsidRDefault="00174619" w:rsidP="001746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menunjukkan bahwa h</w:t>
      </w:r>
      <w:r w:rsidR="00EB137B">
        <w:rPr>
          <w:rFonts w:ascii="Times New Roman" w:hAnsi="Times New Roman" w:cs="Times New Roman"/>
          <w:sz w:val="24"/>
          <w:szCs w:val="24"/>
        </w:rPr>
        <w:t>arga F tuna cocok sebesar 1,201 dengan signfikan 0, 322</w:t>
      </w:r>
      <w:r>
        <w:rPr>
          <w:rFonts w:ascii="Times New Roman" w:hAnsi="Times New Roman" w:cs="Times New Roman"/>
          <w:sz w:val="24"/>
          <w:szCs w:val="24"/>
        </w:rPr>
        <w:t xml:space="preserve"> (diatas 0,05) berarti model regresi linear.</w:t>
      </w:r>
    </w:p>
    <w:p w:rsidR="00183BCB" w:rsidRPr="00183BCB" w:rsidRDefault="00183BCB" w:rsidP="00091B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D" w:rsidRDefault="00584FE3" w:rsidP="00091B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</w:t>
      </w:r>
      <w:r w:rsidR="00CA418F" w:rsidRPr="00CA418F">
        <w:rPr>
          <w:rFonts w:ascii="Times New Roman" w:hAnsi="Times New Roman" w:cs="Times New Roman"/>
          <w:b/>
          <w:sz w:val="24"/>
          <w:szCs w:val="24"/>
        </w:rPr>
        <w:t>ultikolinearitas</w:t>
      </w:r>
    </w:p>
    <w:p w:rsidR="000952D7" w:rsidRPr="000952D7" w:rsidRDefault="000952D7" w:rsidP="000952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52D7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87DEF" w:rsidRPr="00687DEF" w:rsidRDefault="00687DEF" w:rsidP="00687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6"/>
        <w:gridCol w:w="939"/>
        <w:gridCol w:w="1067"/>
        <w:gridCol w:w="243"/>
        <w:gridCol w:w="824"/>
        <w:gridCol w:w="80"/>
        <w:gridCol w:w="614"/>
        <w:gridCol w:w="42"/>
      </w:tblGrid>
      <w:tr w:rsidR="00687DEF" w:rsidRPr="00687DEF" w:rsidTr="00EE2532">
        <w:trPr>
          <w:gridAfter w:val="1"/>
          <w:wAfter w:w="42" w:type="dxa"/>
          <w:cantSplit/>
          <w:trHeight w:val="304"/>
          <w:tblHeader/>
          <w:jc w:val="center"/>
        </w:trPr>
        <w:tc>
          <w:tcPr>
            <w:tcW w:w="4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7DEF" w:rsidRPr="00687DEF" w:rsidRDefault="00687DEF" w:rsidP="00EE25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87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E2532" w:rsidRPr="00687DEF" w:rsidTr="00EE2532">
        <w:trPr>
          <w:cantSplit/>
          <w:trHeight w:val="318"/>
          <w:tblHeader/>
          <w:jc w:val="center"/>
        </w:trPr>
        <w:tc>
          <w:tcPr>
            <w:tcW w:w="15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70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E2532" w:rsidRPr="00687DEF" w:rsidTr="00EE2532">
        <w:trPr>
          <w:cantSplit/>
          <w:trHeight w:val="133"/>
          <w:tblHeader/>
          <w:jc w:val="center"/>
        </w:trPr>
        <w:tc>
          <w:tcPr>
            <w:tcW w:w="15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560" w:type="dxa"/>
            <w:gridSpan w:val="4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E2532" w:rsidRPr="00687DEF" w:rsidTr="00EE2532">
        <w:trPr>
          <w:cantSplit/>
          <w:trHeight w:val="318"/>
          <w:tblHeader/>
          <w:jc w:val="center"/>
        </w:trPr>
        <w:tc>
          <w:tcPr>
            <w:tcW w:w="5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2" w:rsidRPr="00687DEF" w:rsidTr="00EE2532">
        <w:trPr>
          <w:cantSplit/>
          <w:trHeight w:val="133"/>
          <w:tblHeader/>
          <w:jc w:val="center"/>
        </w:trPr>
        <w:tc>
          <w:tcPr>
            <w:tcW w:w="5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Motivasi 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</w:tr>
      <w:tr w:rsidR="00EE2532" w:rsidRPr="00687DEF" w:rsidTr="00EE2532">
        <w:trPr>
          <w:cantSplit/>
          <w:trHeight w:val="133"/>
          <w:tblHeader/>
          <w:jc w:val="center"/>
        </w:trPr>
        <w:tc>
          <w:tcPr>
            <w:tcW w:w="5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Minat </w:t>
            </w:r>
          </w:p>
        </w:tc>
        <w:tc>
          <w:tcPr>
            <w:tcW w:w="13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56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</w:tr>
      <w:tr w:rsidR="00EE2532" w:rsidRPr="00687DEF" w:rsidTr="00EE2532">
        <w:trPr>
          <w:gridAfter w:val="2"/>
          <w:wAfter w:w="656" w:type="dxa"/>
          <w:cantSplit/>
          <w:trHeight w:val="290"/>
          <w:jc w:val="center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DEF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687DEF" w:rsidRDefault="00EE2532" w:rsidP="00EE2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DEF" w:rsidRPr="00687DEF" w:rsidRDefault="00687DEF" w:rsidP="00687D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1BE2" w:rsidRPr="00E6600E" w:rsidRDefault="00091BE2" w:rsidP="00091BE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E">
        <w:rPr>
          <w:rFonts w:ascii="Times New Roman" w:hAnsi="Times New Roman" w:cs="Times New Roman"/>
          <w:sz w:val="24"/>
          <w:szCs w:val="24"/>
        </w:rPr>
        <w:t>Kesimpulan :</w:t>
      </w:r>
    </w:p>
    <w:p w:rsidR="00091BE2" w:rsidRPr="0067293D" w:rsidRDefault="00091BE2" w:rsidP="0067293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93D">
        <w:rPr>
          <w:rFonts w:ascii="Times New Roman" w:hAnsi="Times New Roman" w:cs="Times New Roman"/>
          <w:sz w:val="24"/>
          <w:szCs w:val="24"/>
        </w:rPr>
        <w:t>Hasil analisis menunjukkan bahwa nilai VIF m</w:t>
      </w:r>
      <w:r w:rsidR="00EE2532">
        <w:rPr>
          <w:rFonts w:ascii="Times New Roman" w:hAnsi="Times New Roman" w:cs="Times New Roman"/>
          <w:sz w:val="24"/>
          <w:szCs w:val="24"/>
        </w:rPr>
        <w:t>endekati 1</w:t>
      </w:r>
      <w:r w:rsidRPr="0067293D">
        <w:rPr>
          <w:rFonts w:ascii="Times New Roman" w:hAnsi="Times New Roman" w:cs="Times New Roman"/>
          <w:sz w:val="24"/>
          <w:szCs w:val="24"/>
        </w:rPr>
        <w:t xml:space="preserve"> untuk semua variabel bebas. Demikian pula nilai tolerance mendekati 3</w:t>
      </w:r>
      <w:r w:rsidR="0067293D" w:rsidRPr="0067293D">
        <w:rPr>
          <w:rFonts w:ascii="Times New Roman" w:hAnsi="Times New Roman" w:cs="Times New Roman"/>
          <w:sz w:val="24"/>
          <w:szCs w:val="24"/>
        </w:rPr>
        <w:t xml:space="preserve"> untuk semua variabel bebas. Dengan demikian dapat disimpulkan bahwa hasil analisis yang diperoleh &lt; 10 maka motivasi belajar (x</w:t>
      </w:r>
      <w:r w:rsidR="0067293D" w:rsidRPr="0067293D">
        <w:rPr>
          <w:rFonts w:ascii="Calibri" w:hAnsi="Calibri" w:cs="Times New Roman"/>
          <w:sz w:val="24"/>
          <w:szCs w:val="24"/>
        </w:rPr>
        <w:t>₁</w:t>
      </w:r>
      <w:r w:rsidR="0067293D" w:rsidRPr="0067293D">
        <w:rPr>
          <w:rFonts w:ascii="Times New Roman" w:hAnsi="Times New Roman" w:cs="Times New Roman"/>
          <w:sz w:val="24"/>
          <w:szCs w:val="24"/>
        </w:rPr>
        <w:t>) dan minat belajar (x</w:t>
      </w:r>
      <w:r w:rsidR="0067293D" w:rsidRPr="0067293D">
        <w:rPr>
          <w:rFonts w:ascii="Calibri" w:hAnsi="Calibri" w:cs="Times New Roman"/>
          <w:sz w:val="24"/>
          <w:szCs w:val="24"/>
        </w:rPr>
        <w:t>₂</w:t>
      </w:r>
      <w:r w:rsidR="0067293D" w:rsidRPr="0067293D">
        <w:rPr>
          <w:rFonts w:ascii="Times New Roman" w:hAnsi="Times New Roman" w:cs="Times New Roman"/>
          <w:sz w:val="24"/>
          <w:szCs w:val="24"/>
        </w:rPr>
        <w:t>) terhadap hasil belajar matematika (y) tidak terjadi multikolinearitas antar variabel bebas.</w:t>
      </w:r>
    </w:p>
    <w:p w:rsidR="00CA418F" w:rsidRDefault="00CA418F" w:rsidP="0067293D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2532" w:rsidRDefault="00EE2532" w:rsidP="0067293D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2532" w:rsidRPr="00CA418F" w:rsidRDefault="00EE2532" w:rsidP="0067293D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8F" w:rsidRDefault="00AC457D" w:rsidP="0067293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Hipotesis</w:t>
      </w:r>
    </w:p>
    <w:p w:rsidR="009B5F68" w:rsidRPr="00DE43E6" w:rsidRDefault="00AC457D" w:rsidP="00DE43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E6">
        <w:rPr>
          <w:rFonts w:ascii="Times New Roman" w:hAnsi="Times New Roman" w:cs="Times New Roman"/>
          <w:b/>
          <w:sz w:val="24"/>
          <w:szCs w:val="24"/>
        </w:rPr>
        <w:t xml:space="preserve">Uji regresi sederhana untuk hipotesis </w:t>
      </w:r>
      <w:r w:rsidR="008C0330" w:rsidRPr="00DE43E6">
        <w:rPr>
          <w:rFonts w:ascii="Times New Roman" w:hAnsi="Times New Roman" w:cs="Times New Roman"/>
          <w:b/>
          <w:sz w:val="24"/>
          <w:szCs w:val="24"/>
        </w:rPr>
        <w:t>1</w:t>
      </w:r>
    </w:p>
    <w:p w:rsidR="009B5F68" w:rsidRDefault="009B5F68" w:rsidP="009B5F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32" w:rsidRPr="00EE2532" w:rsidRDefault="00EE2532" w:rsidP="00EE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EE2532" w:rsidRPr="00EE2532" w:rsidTr="00EE2532"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 w:rsidRPr="00EE253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3.98700</w:t>
            </w:r>
          </w:p>
        </w:tc>
      </w:tr>
      <w:tr w:rsidR="00EE2532" w:rsidRPr="00EE2532" w:rsidTr="00EE253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32" w:rsidRPr="00EE2532" w:rsidRDefault="00EE2532" w:rsidP="00EE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EE2532" w:rsidRPr="00EE2532" w:rsidTr="00EE2532">
        <w:trPr>
          <w:cantSplit/>
          <w:tblHeader/>
          <w:jc w:val="center"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EE25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208.880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208.880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13.140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EE253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747.120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15.896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2" w:rsidRPr="00EE2532" w:rsidTr="00EE2532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956.000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2" w:rsidRPr="00EE2532" w:rsidTr="00EE2532">
        <w:trPr>
          <w:cantSplit/>
          <w:jc w:val="center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2" w:rsidRPr="00EE2532" w:rsidTr="00EE2532">
        <w:trPr>
          <w:cantSplit/>
          <w:jc w:val="center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3E6" w:rsidRPr="009B5F68" w:rsidRDefault="00DE43E6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32" w:rsidRPr="00EE2532" w:rsidRDefault="00EE2532" w:rsidP="00EE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EE2532" w:rsidRPr="00EE253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E25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E2532" w:rsidRPr="00EE253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E2532" w:rsidRPr="00EE253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2532" w:rsidRPr="00EE253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62.288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5.076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12.272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E2532" w:rsidRPr="00EE253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3.625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E2532" w:rsidRPr="00EE2532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53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2532" w:rsidRPr="00EE2532" w:rsidRDefault="00EE2532" w:rsidP="00E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32" w:rsidRPr="00EE2532" w:rsidRDefault="00EE2532" w:rsidP="00EE25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AEB" w:rsidRDefault="00996AEB" w:rsidP="00996A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2532" w:rsidRDefault="00EE2532" w:rsidP="00E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29175" cy="350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34" cy="350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32" w:rsidRDefault="00EE2532" w:rsidP="00EE25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4EDA" w:rsidRDefault="006C4EDA" w:rsidP="006C4E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EB" w:rsidRDefault="00A9361A" w:rsidP="00996A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anova = 0.001</w:t>
      </w:r>
    </w:p>
    <w:p w:rsidR="00996AEB" w:rsidRPr="00996AEB" w:rsidRDefault="00683BCB" w:rsidP="00996A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= </w:t>
      </w:r>
      <w:r w:rsidR="00EE2532">
        <w:rPr>
          <w:rFonts w:ascii="Times New Roman" w:hAnsi="Times New Roman" w:cs="Times New Roman"/>
          <w:sz w:val="24"/>
          <w:szCs w:val="24"/>
        </w:rPr>
        <w:t>0.001</w:t>
      </w:r>
      <w:r>
        <w:rPr>
          <w:rFonts w:ascii="Times New Roman" w:hAnsi="Times New Roman" w:cs="Times New Roman"/>
          <w:sz w:val="24"/>
          <w:szCs w:val="24"/>
        </w:rPr>
        <w:t xml:space="preserve"> &lt; α = 0.05</w:t>
      </w:r>
      <w:r w:rsidR="00996AEB" w:rsidRPr="00996AEB">
        <w:rPr>
          <w:rFonts w:ascii="Times New Roman" w:hAnsi="Times New Roman" w:cs="Times New Roman"/>
          <w:sz w:val="24"/>
          <w:szCs w:val="24"/>
        </w:rPr>
        <w:t>. artinya: Ho ditolak/Ha diterima.</w:t>
      </w:r>
    </w:p>
    <w:p w:rsidR="00996AEB" w:rsidRDefault="00996AEB" w:rsidP="00996AEB">
      <w:pPr>
        <w:pStyle w:val="ListParagraph"/>
        <w:spacing w:after="0" w:line="48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6600E">
        <w:rPr>
          <w:rFonts w:ascii="Times New Roman" w:hAnsi="Times New Roman" w:cs="Times New Roman"/>
          <w:sz w:val="24"/>
          <w:szCs w:val="24"/>
        </w:rPr>
        <w:t>Kesimpulan :</w:t>
      </w:r>
    </w:p>
    <w:p w:rsidR="00996AEB" w:rsidRDefault="00996AEB" w:rsidP="00DE43E6">
      <w:pPr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Terdapat pengaruh yang</w:t>
      </w:r>
      <w:r w:rsidR="00DE43E6">
        <w:rPr>
          <w:rFonts w:ascii="Times New Roman" w:hAnsi="Times New Roman" w:cs="Times New Roman"/>
          <w:sz w:val="24"/>
          <w:szCs w:val="24"/>
        </w:rPr>
        <w:t xml:space="preserve"> positif dan</w:t>
      </w:r>
      <w:r w:rsidRPr="00996AEB">
        <w:rPr>
          <w:rFonts w:ascii="Times New Roman" w:hAnsi="Times New Roman" w:cs="Times New Roman"/>
          <w:sz w:val="24"/>
          <w:szCs w:val="24"/>
        </w:rPr>
        <w:t xml:space="preserve"> signifikan antara motivasi belajar terhadap hasil belajar matematika pada siswa kelas V SD Negeri Kompleks IKIP Makassar.</w:t>
      </w:r>
      <w:r w:rsidR="00DE43E6">
        <w:rPr>
          <w:rFonts w:ascii="Times New Roman" w:hAnsi="Times New Roman" w:cs="Times New Roman"/>
          <w:sz w:val="24"/>
          <w:szCs w:val="24"/>
        </w:rPr>
        <w:t xml:space="preserve"> </w:t>
      </w:r>
      <w:r w:rsidR="00DE43E6" w:rsidRPr="00DE43E6">
        <w:rPr>
          <w:rFonts w:ascii="Times New Roman" w:hAnsi="Times New Roman" w:cs="Times New Roman"/>
          <w:sz w:val="24"/>
          <w:szCs w:val="24"/>
        </w:rPr>
        <w:t xml:space="preserve">Hal ini ditunjukkan dengan koefisien regresi sebesar </w:t>
      </w:r>
      <w:r w:rsidR="00EE2532">
        <w:rPr>
          <w:rFonts w:ascii="Times New Roman" w:hAnsi="Times New Roman" w:cs="Times New Roman"/>
          <w:color w:val="000000"/>
          <w:sz w:val="24"/>
          <w:szCs w:val="24"/>
        </w:rPr>
        <w:t>0,467</w:t>
      </w:r>
      <w:r w:rsidR="00DE43E6" w:rsidRPr="00DE43E6">
        <w:rPr>
          <w:rFonts w:ascii="Times New Roman" w:hAnsi="Times New Roman" w:cs="Times New Roman"/>
          <w:sz w:val="24"/>
          <w:szCs w:val="24"/>
        </w:rPr>
        <w:t xml:space="preserve"> (yang menunjukkan angka positif) dan nilai t</w:t>
      </w:r>
      <w:r w:rsidR="00DE43E6" w:rsidRPr="00DE43E6">
        <w:rPr>
          <w:rFonts w:ascii="Times New Roman" w:hAnsi="Times New Roman" w:cs="Times New Roman"/>
          <w:sz w:val="16"/>
          <w:szCs w:val="16"/>
        </w:rPr>
        <w:t>hitung</w:t>
      </w:r>
      <w:r w:rsidR="00DE43E6" w:rsidRPr="00DE43E6">
        <w:rPr>
          <w:rFonts w:ascii="Times New Roman" w:hAnsi="Times New Roman" w:cs="Times New Roman"/>
          <w:sz w:val="24"/>
          <w:szCs w:val="24"/>
        </w:rPr>
        <w:t xml:space="preserve"> sebesar </w:t>
      </w:r>
      <w:r w:rsidR="00EE2532">
        <w:rPr>
          <w:rFonts w:ascii="Times New Roman" w:hAnsi="Times New Roman" w:cs="Times New Roman"/>
          <w:color w:val="000000"/>
          <w:sz w:val="24"/>
          <w:szCs w:val="24"/>
        </w:rPr>
        <w:t>3,625</w:t>
      </w:r>
      <w:r w:rsidR="00DE43E6">
        <w:rPr>
          <w:rFonts w:ascii="Arial" w:hAnsi="Arial" w:cs="Arial"/>
          <w:color w:val="000000"/>
          <w:sz w:val="18"/>
          <w:szCs w:val="18"/>
        </w:rPr>
        <w:t xml:space="preserve"> </w:t>
      </w:r>
      <w:r w:rsidR="00DE43E6" w:rsidRPr="00DE43E6">
        <w:rPr>
          <w:rFonts w:ascii="Times New Roman" w:hAnsi="Times New Roman" w:cs="Times New Roman"/>
          <w:sz w:val="24"/>
          <w:szCs w:val="24"/>
        </w:rPr>
        <w:t xml:space="preserve">dengan tingkat </w:t>
      </w:r>
      <w:r w:rsidR="00EE2532">
        <w:rPr>
          <w:rFonts w:ascii="Times New Roman" w:hAnsi="Times New Roman" w:cs="Times New Roman"/>
          <w:sz w:val="24"/>
          <w:szCs w:val="24"/>
        </w:rPr>
        <w:t>signifikansi uji t sebesar 0,001</w:t>
      </w:r>
      <w:r w:rsidR="00DE43E6" w:rsidRPr="00DE43E6">
        <w:rPr>
          <w:rFonts w:ascii="Times New Roman" w:hAnsi="Times New Roman" w:cs="Times New Roman"/>
          <w:sz w:val="24"/>
          <w:szCs w:val="24"/>
        </w:rPr>
        <w:t xml:space="preserve"> &lt; 0,05.</w:t>
      </w:r>
    </w:p>
    <w:p w:rsidR="00EE2532" w:rsidRDefault="0092411B" w:rsidP="0092411B">
      <w:pPr>
        <w:tabs>
          <w:tab w:val="left" w:pos="1650"/>
        </w:tabs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2532" w:rsidRPr="00AC457D" w:rsidRDefault="00EE2532" w:rsidP="00DE43E6">
      <w:pPr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B5F68" w:rsidRPr="00DE43E6" w:rsidRDefault="008C0330" w:rsidP="00DE4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E6">
        <w:rPr>
          <w:rFonts w:ascii="Times New Roman" w:hAnsi="Times New Roman" w:cs="Times New Roman"/>
          <w:b/>
          <w:sz w:val="24"/>
          <w:szCs w:val="24"/>
        </w:rPr>
        <w:lastRenderedPageBreak/>
        <w:t>Uji reg</w:t>
      </w:r>
      <w:r w:rsidR="006F6CFC" w:rsidRPr="00DE43E6">
        <w:rPr>
          <w:rFonts w:ascii="Times New Roman" w:hAnsi="Times New Roman" w:cs="Times New Roman"/>
          <w:b/>
          <w:sz w:val="24"/>
          <w:szCs w:val="24"/>
        </w:rPr>
        <w:t>resi sederhana untuk hipotesis 2</w:t>
      </w:r>
    </w:p>
    <w:p w:rsidR="009B5F68" w:rsidRDefault="009B5F68" w:rsidP="009B5F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C750E2" w:rsidRPr="00C750E2" w:rsidTr="00C750E2"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50E2" w:rsidRPr="00C750E2" w:rsidTr="00C750E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50E2" w:rsidRPr="00C750E2" w:rsidTr="00C750E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C75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4.07566</w:t>
            </w:r>
          </w:p>
        </w:tc>
      </w:tr>
      <w:tr w:rsidR="00C750E2" w:rsidRPr="00C750E2" w:rsidTr="00C750E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D7" w:rsidRPr="009B5F68" w:rsidRDefault="000952D7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750E2" w:rsidRPr="00C750E2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50E2" w:rsidRPr="00C750E2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175.281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175.281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10.552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C75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780.719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16.611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956.000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C750E2" w:rsidRPr="00C750E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50E2" w:rsidRPr="00C750E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50E2" w:rsidRPr="00C750E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61.873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5.786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10.694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3.248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750E2" w:rsidRPr="00C750E2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E2" w:rsidRPr="00C750E2" w:rsidRDefault="00C750E2" w:rsidP="00C750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9D3" w:rsidRDefault="001E49D3" w:rsidP="001E49D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Default="00C750E2" w:rsidP="00C750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50E2" w:rsidRDefault="00C750E2" w:rsidP="00C7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552950" cy="3629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DA" w:rsidRDefault="006C4EDA" w:rsidP="00C750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4EDA" w:rsidRDefault="006C4EDA" w:rsidP="00996A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6AEB" w:rsidRDefault="00996AEB" w:rsidP="00996A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</w:t>
      </w:r>
      <w:r w:rsidR="00A9361A">
        <w:rPr>
          <w:rFonts w:ascii="Times New Roman" w:hAnsi="Times New Roman" w:cs="Times New Roman"/>
          <w:sz w:val="24"/>
          <w:szCs w:val="24"/>
        </w:rPr>
        <w:t>anova = 0.002</w:t>
      </w:r>
    </w:p>
    <w:p w:rsidR="00683BCB" w:rsidRPr="00996AEB" w:rsidRDefault="00683BCB" w:rsidP="00683BC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= </w:t>
      </w:r>
      <w:r w:rsidRPr="00996AEB">
        <w:rPr>
          <w:rFonts w:ascii="Times New Roman" w:hAnsi="Times New Roman" w:cs="Times New Roman"/>
          <w:sz w:val="24"/>
          <w:szCs w:val="24"/>
        </w:rPr>
        <w:t>0.00</w:t>
      </w:r>
      <w:r w:rsidR="00C750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&lt; α = 0.05</w:t>
      </w:r>
      <w:r w:rsidRPr="00996AEB">
        <w:rPr>
          <w:rFonts w:ascii="Times New Roman" w:hAnsi="Times New Roman" w:cs="Times New Roman"/>
          <w:sz w:val="24"/>
          <w:szCs w:val="24"/>
        </w:rPr>
        <w:t>. artinya: Ho ditolak/Ha diterima.</w:t>
      </w:r>
    </w:p>
    <w:p w:rsidR="00996AEB" w:rsidRDefault="00996AEB" w:rsidP="00996AEB">
      <w:pPr>
        <w:pStyle w:val="ListParagraph"/>
        <w:spacing w:after="0" w:line="48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6600E">
        <w:rPr>
          <w:rFonts w:ascii="Times New Roman" w:hAnsi="Times New Roman" w:cs="Times New Roman"/>
          <w:sz w:val="24"/>
          <w:szCs w:val="24"/>
        </w:rPr>
        <w:t>Kesimpulan :</w:t>
      </w:r>
    </w:p>
    <w:p w:rsidR="00DE43E6" w:rsidRDefault="00996AEB" w:rsidP="006C4EDA">
      <w:pPr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DE43E6">
        <w:rPr>
          <w:rFonts w:ascii="Times New Roman" w:hAnsi="Times New Roman" w:cs="Times New Roman"/>
          <w:sz w:val="24"/>
          <w:szCs w:val="24"/>
        </w:rPr>
        <w:t xml:space="preserve">Terdapat pengaruh yang </w:t>
      </w:r>
      <w:r w:rsidR="00683BCB" w:rsidRPr="00DE43E6">
        <w:rPr>
          <w:rFonts w:ascii="Times New Roman" w:hAnsi="Times New Roman" w:cs="Times New Roman"/>
          <w:sz w:val="24"/>
          <w:szCs w:val="24"/>
        </w:rPr>
        <w:t xml:space="preserve">positif dan </w:t>
      </w:r>
      <w:r w:rsidRPr="00DE43E6">
        <w:rPr>
          <w:rFonts w:ascii="Times New Roman" w:hAnsi="Times New Roman" w:cs="Times New Roman"/>
          <w:sz w:val="24"/>
          <w:szCs w:val="24"/>
        </w:rPr>
        <w:t>signifikan antara minat belajar terhadap hasil belajar matematika pada siswa kelas V SD Negeri Kompleks IKIP Makassar.</w:t>
      </w:r>
      <w:r w:rsidR="00683BCB" w:rsidRPr="00DE43E6">
        <w:rPr>
          <w:rFonts w:ascii="Times New Roman" w:hAnsi="Times New Roman" w:cs="Times New Roman"/>
          <w:sz w:val="24"/>
          <w:szCs w:val="24"/>
        </w:rPr>
        <w:t xml:space="preserve"> Hal ini ditunjukkan dengan koefisien regresi sebesar </w:t>
      </w:r>
      <w:r w:rsidR="00C750E2">
        <w:rPr>
          <w:rFonts w:ascii="Times New Roman" w:hAnsi="Times New Roman" w:cs="Times New Roman"/>
          <w:sz w:val="24"/>
          <w:szCs w:val="24"/>
        </w:rPr>
        <w:t>0,</w:t>
      </w:r>
      <w:r w:rsidR="00C750E2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683BCB" w:rsidRPr="00DE43E6">
        <w:rPr>
          <w:rFonts w:ascii="Times New Roman" w:hAnsi="Times New Roman" w:cs="Times New Roman"/>
          <w:sz w:val="24"/>
          <w:szCs w:val="24"/>
        </w:rPr>
        <w:t xml:space="preserve"> (yang menunjukkan angka positif) dan nilai </w:t>
      </w:r>
      <w:r w:rsidR="00DE43E6" w:rsidRPr="00DE43E6">
        <w:rPr>
          <w:rFonts w:ascii="Times New Roman" w:hAnsi="Times New Roman" w:cs="Times New Roman"/>
          <w:sz w:val="24"/>
          <w:szCs w:val="24"/>
        </w:rPr>
        <w:t>t</w:t>
      </w:r>
      <w:r w:rsidR="00683BCB" w:rsidRPr="00DE43E6">
        <w:rPr>
          <w:rFonts w:ascii="Times New Roman" w:hAnsi="Times New Roman" w:cs="Times New Roman"/>
          <w:sz w:val="16"/>
          <w:szCs w:val="16"/>
        </w:rPr>
        <w:t>hitung</w:t>
      </w:r>
      <w:r w:rsidR="00683BCB" w:rsidRPr="00DE43E6">
        <w:rPr>
          <w:rFonts w:ascii="Times New Roman" w:hAnsi="Times New Roman" w:cs="Times New Roman"/>
          <w:sz w:val="24"/>
          <w:szCs w:val="24"/>
        </w:rPr>
        <w:t xml:space="preserve"> sebesar </w:t>
      </w:r>
      <w:r w:rsidR="00C750E2">
        <w:rPr>
          <w:rFonts w:ascii="Times New Roman" w:hAnsi="Times New Roman" w:cs="Times New Roman"/>
          <w:color w:val="000000"/>
          <w:sz w:val="24"/>
          <w:szCs w:val="24"/>
        </w:rPr>
        <w:t>3,248</w:t>
      </w:r>
      <w:r w:rsidR="00DE43E6" w:rsidRPr="00DE43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3BCB" w:rsidRPr="00DE43E6">
        <w:rPr>
          <w:rFonts w:ascii="Times New Roman" w:hAnsi="Times New Roman" w:cs="Times New Roman"/>
          <w:sz w:val="24"/>
          <w:szCs w:val="24"/>
        </w:rPr>
        <w:t>d</w:t>
      </w:r>
      <w:r w:rsidR="00DE43E6" w:rsidRPr="00DE43E6">
        <w:rPr>
          <w:rFonts w:ascii="Times New Roman" w:hAnsi="Times New Roman" w:cs="Times New Roman"/>
          <w:sz w:val="24"/>
          <w:szCs w:val="24"/>
        </w:rPr>
        <w:t>engan tingkat signifikansi uji t</w:t>
      </w:r>
      <w:r w:rsidR="00C750E2">
        <w:rPr>
          <w:rFonts w:ascii="Times New Roman" w:hAnsi="Times New Roman" w:cs="Times New Roman"/>
          <w:sz w:val="24"/>
          <w:szCs w:val="24"/>
        </w:rPr>
        <w:t xml:space="preserve"> sebesar 0,002</w:t>
      </w:r>
      <w:r w:rsidR="00683BCB" w:rsidRPr="00DE43E6">
        <w:rPr>
          <w:rFonts w:ascii="Times New Roman" w:hAnsi="Times New Roman" w:cs="Times New Roman"/>
          <w:sz w:val="24"/>
          <w:szCs w:val="24"/>
        </w:rPr>
        <w:t xml:space="preserve"> &lt; 0,05.</w:t>
      </w:r>
    </w:p>
    <w:p w:rsidR="00C750E2" w:rsidRDefault="00C750E2" w:rsidP="006C4EDA">
      <w:pPr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B5F68" w:rsidRPr="00DE43E6" w:rsidRDefault="006F6CFC" w:rsidP="00DE4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E6">
        <w:rPr>
          <w:rFonts w:ascii="Times New Roman" w:hAnsi="Times New Roman" w:cs="Times New Roman"/>
          <w:b/>
          <w:sz w:val="24"/>
          <w:szCs w:val="24"/>
        </w:rPr>
        <w:lastRenderedPageBreak/>
        <w:t>Uji regresi ganda untuk hipotesis 3</w:t>
      </w:r>
    </w:p>
    <w:p w:rsidR="009B5F68" w:rsidRDefault="009B5F68" w:rsidP="009B5F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C750E2" w:rsidRPr="00C750E2" w:rsidTr="00C750E2"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750E2" w:rsidRPr="00C750E2" w:rsidTr="00C750E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750E2" w:rsidRPr="00C750E2" w:rsidTr="00C750E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C75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3.90015</w:t>
            </w:r>
          </w:p>
        </w:tc>
      </w:tr>
      <w:tr w:rsidR="00C750E2" w:rsidRPr="00C750E2" w:rsidTr="00C750E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x2, 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750E2" w:rsidRPr="00C750E2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50E2" w:rsidRPr="00C750E2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256.285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128.143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8.424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C75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699.715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15.211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956.000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x2, x1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E2" w:rsidRPr="00C750E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68" w:rsidRPr="009B5F68" w:rsidRDefault="009B5F68" w:rsidP="009B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E2" w:rsidRPr="00C750E2" w:rsidRDefault="00C750E2" w:rsidP="00C7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C750E2" w:rsidRPr="00C750E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750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50E2" w:rsidRPr="00C750E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750E2" w:rsidRPr="00C750E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56.117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6.072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9.241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2.308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750E2" w:rsidRPr="00C750E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</w:tr>
      <w:tr w:rsidR="00C750E2" w:rsidRPr="00C750E2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0E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0E2" w:rsidRPr="00C750E2" w:rsidRDefault="00C750E2" w:rsidP="00C7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DA" w:rsidRDefault="006C4EDA" w:rsidP="0027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CB" w:rsidRDefault="00A9361A" w:rsidP="00683BC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anova = 0.001</w:t>
      </w:r>
    </w:p>
    <w:p w:rsidR="00683BCB" w:rsidRPr="00996AEB" w:rsidRDefault="00683BCB" w:rsidP="00683BC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= </w:t>
      </w:r>
      <w:r w:rsidRPr="00996AEB">
        <w:rPr>
          <w:rFonts w:ascii="Times New Roman" w:hAnsi="Times New Roman" w:cs="Times New Roman"/>
          <w:sz w:val="24"/>
          <w:szCs w:val="24"/>
        </w:rPr>
        <w:t>0.00</w:t>
      </w:r>
      <w:r w:rsidR="002717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&lt; α = 0.05</w:t>
      </w:r>
      <w:r w:rsidRPr="00996AEB">
        <w:rPr>
          <w:rFonts w:ascii="Times New Roman" w:hAnsi="Times New Roman" w:cs="Times New Roman"/>
          <w:sz w:val="24"/>
          <w:szCs w:val="24"/>
        </w:rPr>
        <w:t>. artinya: Ho ditolak/Ha diterima.</w:t>
      </w:r>
    </w:p>
    <w:p w:rsidR="00683BCB" w:rsidRPr="00683BCB" w:rsidRDefault="00683BCB" w:rsidP="00683BCB">
      <w:pPr>
        <w:pStyle w:val="ListParagraph"/>
        <w:spacing w:after="0" w:line="48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683BCB">
        <w:rPr>
          <w:rFonts w:ascii="Times New Roman" w:hAnsi="Times New Roman" w:cs="Times New Roman"/>
          <w:sz w:val="24"/>
          <w:szCs w:val="24"/>
        </w:rPr>
        <w:t>Kesimpulan :</w:t>
      </w:r>
    </w:p>
    <w:p w:rsidR="00265CFB" w:rsidRPr="00265CFB" w:rsidRDefault="00683BCB" w:rsidP="00265CFB">
      <w:pPr>
        <w:spacing w:after="0" w:line="48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83BCB">
        <w:rPr>
          <w:rFonts w:ascii="Times New Roman" w:hAnsi="Times New Roman" w:cs="Times New Roman"/>
          <w:sz w:val="24"/>
          <w:szCs w:val="24"/>
        </w:rPr>
        <w:t xml:space="preserve">Terdapat pengaruh yang positif dan signifikan antara motivasi belajar dan minat belajar secara bersama-sama terhadap hasil belajar matematika pada siswa </w:t>
      </w:r>
      <w:r w:rsidRPr="00683BCB">
        <w:rPr>
          <w:rFonts w:ascii="Times New Roman" w:hAnsi="Times New Roman" w:cs="Times New Roman"/>
          <w:sz w:val="24"/>
          <w:szCs w:val="24"/>
        </w:rPr>
        <w:lastRenderedPageBreak/>
        <w:t>kelas V SD Negeri Kompleks IKIP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CB">
        <w:rPr>
          <w:rFonts w:ascii="Times New Roman" w:hAnsi="Times New Roman" w:cs="Times New Roman"/>
          <w:sz w:val="24"/>
          <w:szCs w:val="24"/>
        </w:rPr>
        <w:t xml:space="preserve">Hal ini ditunjukkan dengan koefisien regresi sebesar </w:t>
      </w:r>
      <w:r w:rsidR="00C750E2">
        <w:rPr>
          <w:rFonts w:ascii="Times New Roman" w:hAnsi="Times New Roman" w:cs="Times New Roman"/>
          <w:color w:val="000000"/>
          <w:sz w:val="24"/>
          <w:szCs w:val="24"/>
        </w:rPr>
        <w:t>0,518</w:t>
      </w:r>
      <w:r w:rsidRPr="00683BCB">
        <w:rPr>
          <w:rFonts w:ascii="Times New Roman" w:hAnsi="Times New Roman" w:cs="Times New Roman"/>
          <w:sz w:val="24"/>
          <w:szCs w:val="24"/>
        </w:rPr>
        <w:t xml:space="preserve"> (yang menunjukkan angka positif) dan nilai F</w:t>
      </w:r>
      <w:r w:rsidRPr="00683BCB">
        <w:rPr>
          <w:rFonts w:ascii="Times New Roman" w:hAnsi="Times New Roman" w:cs="Times New Roman"/>
          <w:sz w:val="16"/>
          <w:szCs w:val="16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CB">
        <w:rPr>
          <w:rFonts w:ascii="Times New Roman" w:hAnsi="Times New Roman" w:cs="Times New Roman"/>
          <w:sz w:val="24"/>
          <w:szCs w:val="24"/>
        </w:rPr>
        <w:t xml:space="preserve">sebesar </w:t>
      </w:r>
      <w:r w:rsidR="00C750E2">
        <w:rPr>
          <w:rFonts w:ascii="Times New Roman" w:hAnsi="Times New Roman" w:cs="Times New Roman"/>
          <w:color w:val="000000"/>
          <w:sz w:val="24"/>
          <w:szCs w:val="24"/>
        </w:rPr>
        <w:t xml:space="preserve">8,424 </w:t>
      </w:r>
      <w:r w:rsidRPr="00683BCB">
        <w:rPr>
          <w:rFonts w:ascii="Times New Roman" w:hAnsi="Times New Roman" w:cs="Times New Roman"/>
          <w:sz w:val="24"/>
          <w:szCs w:val="24"/>
        </w:rPr>
        <w:t xml:space="preserve">dengan tingkat </w:t>
      </w:r>
      <w:r w:rsidR="00C750E2">
        <w:rPr>
          <w:rFonts w:ascii="Times New Roman" w:hAnsi="Times New Roman" w:cs="Times New Roman"/>
          <w:sz w:val="24"/>
          <w:szCs w:val="24"/>
        </w:rPr>
        <w:t>signifikansi uji F sebesar 0,001</w:t>
      </w:r>
      <w:r w:rsidRPr="00683BCB">
        <w:rPr>
          <w:rFonts w:ascii="Times New Roman" w:hAnsi="Times New Roman" w:cs="Times New Roman"/>
          <w:sz w:val="24"/>
          <w:szCs w:val="24"/>
        </w:rPr>
        <w:t xml:space="preserve"> &lt; 0,05.</w:t>
      </w:r>
    </w:p>
    <w:p w:rsidR="00EF71CE" w:rsidRDefault="00EF71CE" w:rsidP="00EF71CE">
      <w:pPr>
        <w:pStyle w:val="Default"/>
        <w:spacing w:line="480" w:lineRule="auto"/>
      </w:pPr>
    </w:p>
    <w:p w:rsidR="00A060C9" w:rsidRPr="00DE43E6" w:rsidRDefault="00A060C9" w:rsidP="00A060C9">
      <w:pPr>
        <w:pStyle w:val="Default"/>
        <w:spacing w:line="480" w:lineRule="auto"/>
        <w:jc w:val="both"/>
        <w:rPr>
          <w:b/>
        </w:rPr>
      </w:pPr>
      <w:r>
        <w:rPr>
          <w:b/>
        </w:rPr>
        <w:t>S</w:t>
      </w:r>
      <w:r w:rsidRPr="00DE43E6">
        <w:rPr>
          <w:b/>
        </w:rPr>
        <w:t>umbangan relatif (SR) dan sumbangan efektif (SE)</w:t>
      </w:r>
    </w:p>
    <w:p w:rsidR="00A060C9" w:rsidRPr="00DE43E6" w:rsidRDefault="00A060C9" w:rsidP="00A060C9">
      <w:pPr>
        <w:pStyle w:val="Default"/>
        <w:spacing w:line="480" w:lineRule="auto"/>
        <w:ind w:left="1080"/>
      </w:pPr>
      <w:r w:rsidRPr="00DE43E6">
        <w:t>Y = a + b</w:t>
      </w:r>
      <w:r>
        <w:rPr>
          <w:rFonts w:ascii="Calibri" w:hAnsi="Calibri" w:cs="Calibri"/>
        </w:rPr>
        <w:t>₁</w:t>
      </w:r>
      <w:r w:rsidRPr="00DE43E6">
        <w:t>.x</w:t>
      </w:r>
      <w:r>
        <w:rPr>
          <w:rFonts w:ascii="Calibri" w:hAnsi="Calibri" w:cs="Calibri"/>
        </w:rPr>
        <w:t>₁</w:t>
      </w:r>
      <w:r w:rsidRPr="00DE43E6">
        <w:t xml:space="preserve"> + b</w:t>
      </w:r>
      <w:r>
        <w:rPr>
          <w:rFonts w:ascii="Calibri" w:hAnsi="Calibri" w:cs="Calibri"/>
        </w:rPr>
        <w:t>₂</w:t>
      </w:r>
      <w:r w:rsidRPr="00DE43E6">
        <w:t>.x</w:t>
      </w:r>
      <w:r>
        <w:rPr>
          <w:rFonts w:ascii="Calibri" w:hAnsi="Calibri" w:cs="Calibri"/>
        </w:rPr>
        <w:t>₂</w:t>
      </w:r>
    </w:p>
    <w:p w:rsidR="00A060C9" w:rsidRPr="00DE43E6" w:rsidRDefault="00A060C9" w:rsidP="00A060C9">
      <w:pPr>
        <w:pStyle w:val="Default"/>
        <w:spacing w:line="480" w:lineRule="auto"/>
      </w:pPr>
      <w:r w:rsidRPr="00DE43E6">
        <w:t xml:space="preserve">Berdasarkan analisis diperoleh hasil sebagai berikut : </w:t>
      </w:r>
    </w:p>
    <w:p w:rsidR="00A060C9" w:rsidRPr="00EF71CE" w:rsidRDefault="00A060C9" w:rsidP="00A060C9">
      <w:pPr>
        <w:pStyle w:val="Default"/>
        <w:spacing w:line="480" w:lineRule="auto"/>
      </w:pPr>
      <w:r w:rsidRPr="00DE43E6">
        <w:t xml:space="preserve">Konstanta (a) </w:t>
      </w:r>
      <w:r>
        <w:t>= 56,117</w:t>
      </w:r>
    </w:p>
    <w:p w:rsidR="00A060C9" w:rsidRPr="00EF71CE" w:rsidRDefault="00A060C9" w:rsidP="00A060C9">
      <w:pPr>
        <w:pStyle w:val="Default"/>
        <w:spacing w:line="480" w:lineRule="auto"/>
      </w:pPr>
      <w:r>
        <w:t>Koefisien b1 = 0.285</w:t>
      </w:r>
    </w:p>
    <w:p w:rsidR="00A060C9" w:rsidRPr="00EF71CE" w:rsidRDefault="00A060C9" w:rsidP="00A060C9">
      <w:pPr>
        <w:pStyle w:val="Default"/>
        <w:spacing w:line="480" w:lineRule="auto"/>
      </w:pPr>
      <w:r>
        <w:t>Koefisien b2 = 0.215</w:t>
      </w:r>
    </w:p>
    <w:p w:rsidR="00A060C9" w:rsidRPr="00DE43E6" w:rsidRDefault="00A060C9" w:rsidP="00A060C9">
      <w:pPr>
        <w:pStyle w:val="Default"/>
        <w:spacing w:line="480" w:lineRule="auto"/>
      </w:pPr>
      <w:r w:rsidRPr="00DE43E6">
        <w:t xml:space="preserve">Sehingga dapat disusun persamaan garis regresi sebagai berikut : </w:t>
      </w:r>
    </w:p>
    <w:p w:rsidR="00A060C9" w:rsidRDefault="00A060C9" w:rsidP="00A060C9">
      <w:pPr>
        <w:pStyle w:val="Default"/>
        <w:spacing w:line="480" w:lineRule="auto"/>
        <w:ind w:left="1080"/>
        <w:rPr>
          <w:rFonts w:ascii="Calibri" w:hAnsi="Calibri" w:cs="Calibri"/>
        </w:rPr>
      </w:pPr>
      <w:r w:rsidRPr="00DE43E6">
        <w:t xml:space="preserve">Y = </w:t>
      </w:r>
      <w:r>
        <w:t>56,117</w:t>
      </w:r>
      <w:r w:rsidRPr="00DE43E6">
        <w:t xml:space="preserve">+ </w:t>
      </w:r>
      <w:r>
        <w:t>0.285</w:t>
      </w:r>
      <w:r w:rsidRPr="00DE43E6">
        <w:t>x</w:t>
      </w:r>
      <w:r>
        <w:rPr>
          <w:rFonts w:ascii="Calibri" w:hAnsi="Calibri" w:cs="Calibri"/>
        </w:rPr>
        <w:t>₁</w:t>
      </w:r>
      <w:r w:rsidRPr="00DE43E6">
        <w:t xml:space="preserve"> + </w:t>
      </w:r>
      <w:r>
        <w:t>0.215</w:t>
      </w:r>
      <w:r w:rsidRPr="00DE43E6">
        <w:t>x</w:t>
      </w:r>
      <w:r>
        <w:rPr>
          <w:rFonts w:ascii="Calibri" w:hAnsi="Calibri" w:cs="Calibri"/>
        </w:rPr>
        <w:t>₂</w:t>
      </w:r>
    </w:p>
    <w:p w:rsidR="00A060C9" w:rsidRDefault="00A060C9" w:rsidP="00A060C9">
      <w:pPr>
        <w:pStyle w:val="Default"/>
        <w:spacing w:line="480" w:lineRule="auto"/>
        <w:rPr>
          <w:b/>
        </w:rPr>
      </w:pPr>
      <w:r w:rsidRPr="00DE43E6">
        <w:rPr>
          <w:b/>
        </w:rPr>
        <w:t>Sumbangan relatif SR)</w:t>
      </w:r>
    </w:p>
    <w:p w:rsidR="00A060C9" w:rsidRDefault="00A060C9" w:rsidP="00A060C9">
      <w:pPr>
        <w:pStyle w:val="Default"/>
        <w:spacing w:line="480" w:lineRule="auto"/>
        <w:rPr>
          <w:rFonts w:eastAsiaTheme="minorEastAsia"/>
        </w:rPr>
      </w:pPr>
      <w:r>
        <w:t>Prediktor x</w:t>
      </w:r>
      <w:r>
        <w:rPr>
          <w:rFonts w:ascii="Calibri" w:hAnsi="Calibri" w:cs="Calibri"/>
        </w:rPr>
        <w:t>₁</w:t>
      </w:r>
      <w:r w:rsidRPr="005531ED">
        <w:t xml:space="preserve"> </w:t>
      </w:r>
      <w:r>
        <w:t xml:space="preserve">(motivasi belajar) </w:t>
      </w:r>
      <w:r w:rsidRPr="005531ED">
        <w:t xml:space="preserve">: 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b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</m:num>
          <m:den>
            <m:r>
              <w:rPr>
                <w:rFonts w:ascii="Cambria Math"/>
                <w:sz w:val="28"/>
                <w:szCs w:val="28"/>
              </w:rPr>
              <m:t>b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+b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 xml:space="preserve">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0.285x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</m:num>
          <m:den>
            <m:r>
              <w:rPr>
                <w:rFonts w:ascii="Cambria Math"/>
                <w:sz w:val="28"/>
                <w:szCs w:val="28"/>
              </w:rPr>
              <m:t>0.285x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+0.215x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 xml:space="preserve">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0.285</m:t>
            </m:r>
          </m:num>
          <m:den>
            <m:r>
              <w:rPr>
                <w:rFonts w:ascii="Cambria Math"/>
                <w:sz w:val="28"/>
                <w:szCs w:val="28"/>
              </w:rPr>
              <m:t>0,5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>SR%</w:t>
      </w:r>
      <w:r>
        <w:t xml:space="preserve"> = 0.5 </w:t>
      </w:r>
      <w:r w:rsidRPr="005531ED">
        <w:rPr>
          <w:rFonts w:eastAsiaTheme="minorEastAsia"/>
        </w:rPr>
        <w:t>x 100%</w:t>
      </w:r>
    </w:p>
    <w:p w:rsidR="00A060C9" w:rsidRDefault="00A060C9" w:rsidP="00A060C9">
      <w:pPr>
        <w:pStyle w:val="Default"/>
        <w:spacing w:line="480" w:lineRule="auto"/>
        <w:ind w:left="2160"/>
        <w:rPr>
          <w:rFonts w:eastAsiaTheme="minorEastAsia"/>
        </w:rPr>
      </w:pPr>
      <w:r>
        <w:t xml:space="preserve">   </w:t>
      </w:r>
      <w:r>
        <w:tab/>
        <w:t xml:space="preserve">    </w:t>
      </w:r>
      <w:r w:rsidRPr="005531ED">
        <w:t>SR</w:t>
      </w:r>
      <w:r>
        <w:t xml:space="preserve"> = 50%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</w:p>
    <w:p w:rsidR="00A060C9" w:rsidRDefault="00A060C9" w:rsidP="00A060C9">
      <w:pPr>
        <w:pStyle w:val="Default"/>
        <w:spacing w:line="480" w:lineRule="auto"/>
        <w:rPr>
          <w:rFonts w:eastAsiaTheme="minorEastAsia"/>
        </w:rPr>
      </w:pPr>
      <w:r>
        <w:lastRenderedPageBreak/>
        <w:t>Prediktor x</w:t>
      </w:r>
      <w:r>
        <w:rPr>
          <w:rFonts w:ascii="Calibri" w:hAnsi="Calibri" w:cs="Calibri"/>
        </w:rPr>
        <w:t>₁</w:t>
      </w:r>
      <w:r w:rsidRPr="005531ED">
        <w:t xml:space="preserve"> </w:t>
      </w:r>
      <w:r>
        <w:t xml:space="preserve">(minat belajar) </w:t>
      </w:r>
      <w:r w:rsidRPr="005531ED">
        <w:t xml:space="preserve">: 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b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</m:num>
          <m:den>
            <m:r>
              <w:rPr>
                <w:rFonts w:ascii="Cambria Math"/>
                <w:sz w:val="28"/>
                <w:szCs w:val="28"/>
              </w:rPr>
              <m:t>b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+b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 xml:space="preserve">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0.215x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</m:num>
          <m:den>
            <m:r>
              <w:rPr>
                <w:rFonts w:ascii="Cambria Math"/>
                <w:sz w:val="28"/>
                <w:szCs w:val="28"/>
              </w:rPr>
              <m:t>0.285x</m:t>
            </m:r>
            <m:r>
              <w:rPr>
                <w:rFonts w:ascii="Cambria Math" w:hAnsi="Cambria Math" w:cs="Calibri"/>
                <w:sz w:val="28"/>
                <w:szCs w:val="28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+0.215x</m:t>
            </m:r>
            <m:r>
              <w:rPr>
                <w:rFonts w:ascii="Cambria Math" w:hAnsi="Cambria Math" w:cs="Calibri"/>
                <w:sz w:val="28"/>
                <w:szCs w:val="28"/>
              </w:rPr>
              <m:t>₂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 xml:space="preserve">SR%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0.215</m:t>
            </m:r>
          </m:num>
          <m:den>
            <m:r>
              <w:rPr>
                <w:rFonts w:ascii="Cambria Math"/>
                <w:sz w:val="28"/>
                <w:szCs w:val="28"/>
              </w:rPr>
              <m:t>0,5</m:t>
            </m:r>
          </m:den>
        </m:f>
      </m:oMath>
      <w:r w:rsidRPr="005531ED">
        <w:rPr>
          <w:rFonts w:eastAsiaTheme="minorEastAsia"/>
        </w:rPr>
        <w:t xml:space="preserve"> x 100%</w:t>
      </w:r>
    </w:p>
    <w:p w:rsidR="00A060C9" w:rsidRDefault="00A060C9" w:rsidP="00A060C9">
      <w:pPr>
        <w:pStyle w:val="Default"/>
        <w:spacing w:line="480" w:lineRule="auto"/>
        <w:ind w:left="2880"/>
        <w:rPr>
          <w:rFonts w:eastAsiaTheme="minorEastAsia"/>
        </w:rPr>
      </w:pPr>
      <w:r>
        <w:t xml:space="preserve">   </w:t>
      </w:r>
      <w:r w:rsidRPr="005531ED">
        <w:t>SR%</w:t>
      </w:r>
      <w:r>
        <w:t xml:space="preserve"> = 0.43 </w:t>
      </w:r>
      <w:r w:rsidRPr="005531ED">
        <w:rPr>
          <w:rFonts w:eastAsiaTheme="minorEastAsia"/>
        </w:rPr>
        <w:t>x 100%</w:t>
      </w:r>
    </w:p>
    <w:p w:rsidR="00A060C9" w:rsidRDefault="00A060C9" w:rsidP="00A060C9">
      <w:pPr>
        <w:pStyle w:val="Default"/>
        <w:spacing w:line="480" w:lineRule="auto"/>
        <w:ind w:left="2880"/>
      </w:pPr>
      <w:r>
        <w:t xml:space="preserve">   </w:t>
      </w:r>
      <w:r w:rsidRPr="005531ED">
        <w:t>SR</w:t>
      </w:r>
      <w:r>
        <w:t xml:space="preserve"> = 43%</w:t>
      </w:r>
    </w:p>
    <w:p w:rsidR="00A060C9" w:rsidRDefault="00A060C9" w:rsidP="00A060C9">
      <w:pPr>
        <w:pStyle w:val="Default"/>
        <w:spacing w:line="480" w:lineRule="auto"/>
      </w:pPr>
    </w:p>
    <w:p w:rsidR="00A060C9" w:rsidRDefault="00A060C9" w:rsidP="00A060C9">
      <w:pPr>
        <w:pStyle w:val="Default"/>
        <w:tabs>
          <w:tab w:val="num" w:pos="851"/>
        </w:tabs>
        <w:spacing w:line="480" w:lineRule="auto"/>
        <w:rPr>
          <w:b/>
        </w:rPr>
      </w:pPr>
      <w:r w:rsidRPr="00EF71CE">
        <w:rPr>
          <w:b/>
        </w:rPr>
        <w:t xml:space="preserve">Sumbangan efektif </w:t>
      </w:r>
    </w:p>
    <w:p w:rsidR="00A060C9" w:rsidRDefault="00A060C9" w:rsidP="00A060C9">
      <w:pPr>
        <w:pStyle w:val="Default"/>
        <w:spacing w:line="480" w:lineRule="auto"/>
      </w:pPr>
      <w:r w:rsidRPr="00FD7997">
        <w:t xml:space="preserve">sumbangan efektif </w:t>
      </w:r>
      <w:r>
        <w:t>motivasi belajar terhadap hasil belajar matematika.</w:t>
      </w:r>
    </w:p>
    <w:p w:rsidR="00A060C9" w:rsidRDefault="00A060C9" w:rsidP="00A060C9">
      <w:pPr>
        <w:pStyle w:val="Default"/>
        <w:spacing w:line="480" w:lineRule="auto"/>
        <w:ind w:left="1080"/>
        <w:rPr>
          <w:sz w:val="26"/>
          <w:szCs w:val="26"/>
        </w:rPr>
      </w:pPr>
      <w:r w:rsidRPr="00405A04">
        <w:rPr>
          <w:sz w:val="26"/>
          <w:szCs w:val="26"/>
        </w:rPr>
        <w:t>SE % x</w:t>
      </w:r>
      <w:r w:rsidRPr="00405A04">
        <w:rPr>
          <w:rFonts w:ascii="Calibri" w:hAnsi="Calibri"/>
          <w:sz w:val="26"/>
          <w:szCs w:val="26"/>
        </w:rPr>
        <w:t>₁</w:t>
      </w:r>
      <w:r w:rsidRPr="00405A04">
        <w:rPr>
          <w:sz w:val="26"/>
          <w:szCs w:val="26"/>
        </w:rPr>
        <w:t xml:space="preserve"> = SR % x</w:t>
      </w:r>
      <w:r w:rsidRPr="00405A04">
        <w:rPr>
          <w:rFonts w:ascii="Calibri" w:hAnsi="Calibri"/>
          <w:sz w:val="26"/>
          <w:szCs w:val="26"/>
        </w:rPr>
        <w:t>₁</w:t>
      </w:r>
      <w:r w:rsidRPr="00405A04">
        <w:rPr>
          <w:sz w:val="26"/>
          <w:szCs w:val="26"/>
        </w:rPr>
        <w:t>R²</w:t>
      </w:r>
    </w:p>
    <w:p w:rsidR="00A060C9" w:rsidRDefault="00A060C9" w:rsidP="00A060C9">
      <w:pPr>
        <w:pStyle w:val="Default"/>
        <w:spacing w:line="480" w:lineRule="auto"/>
        <w:ind w:left="1080"/>
      </w:pPr>
      <w:r w:rsidRPr="00405A04">
        <w:rPr>
          <w:sz w:val="26"/>
          <w:szCs w:val="26"/>
        </w:rPr>
        <w:t>SE % x</w:t>
      </w:r>
      <w:r w:rsidRPr="00405A04">
        <w:rPr>
          <w:rFonts w:ascii="Calibri" w:hAnsi="Calibri"/>
          <w:sz w:val="26"/>
          <w:szCs w:val="26"/>
        </w:rPr>
        <w:t>₁</w:t>
      </w:r>
      <w:r w:rsidRPr="00405A04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w:r>
        <w:t>50% x 0.268</w:t>
      </w:r>
    </w:p>
    <w:p w:rsidR="00A060C9" w:rsidRDefault="00A060C9" w:rsidP="00A060C9">
      <w:pPr>
        <w:pStyle w:val="Default"/>
        <w:tabs>
          <w:tab w:val="num" w:pos="851"/>
        </w:tabs>
        <w:spacing w:line="480" w:lineRule="auto"/>
        <w:ind w:left="1080"/>
        <w:rPr>
          <w:b/>
        </w:rPr>
      </w:pPr>
      <w:r w:rsidRPr="00405A04">
        <w:rPr>
          <w:sz w:val="26"/>
          <w:szCs w:val="26"/>
        </w:rPr>
        <w:t>SE % x</w:t>
      </w:r>
      <w:r w:rsidRPr="00405A04">
        <w:rPr>
          <w:rFonts w:ascii="Calibri" w:hAnsi="Calibri"/>
          <w:sz w:val="26"/>
          <w:szCs w:val="26"/>
        </w:rPr>
        <w:t>₁</w:t>
      </w:r>
      <w:r>
        <w:rPr>
          <w:rFonts w:ascii="Calibri" w:hAnsi="Calibri"/>
          <w:sz w:val="26"/>
          <w:szCs w:val="26"/>
        </w:rPr>
        <w:t xml:space="preserve"> = 13,4%</w:t>
      </w:r>
    </w:p>
    <w:p w:rsidR="00A060C9" w:rsidRPr="004D4632" w:rsidRDefault="00A060C9" w:rsidP="00A060C9">
      <w:pPr>
        <w:pStyle w:val="Default"/>
        <w:spacing w:line="480" w:lineRule="auto"/>
      </w:pPr>
      <w:r w:rsidRPr="00FD7997">
        <w:t xml:space="preserve">sumbangan efektif </w:t>
      </w:r>
      <w:r>
        <w:t>minat belajar terhadap hasil belajar matematika.</w:t>
      </w:r>
    </w:p>
    <w:p w:rsidR="00A060C9" w:rsidRDefault="00A060C9" w:rsidP="00A060C9">
      <w:pPr>
        <w:pStyle w:val="Default"/>
        <w:spacing w:line="480" w:lineRule="auto"/>
        <w:ind w:left="1080"/>
        <w:rPr>
          <w:sz w:val="26"/>
          <w:szCs w:val="26"/>
        </w:rPr>
      </w:pPr>
      <w:r w:rsidRPr="00405A04">
        <w:rPr>
          <w:sz w:val="26"/>
          <w:szCs w:val="26"/>
        </w:rPr>
        <w:t>SE % x</w:t>
      </w:r>
      <w:r>
        <w:rPr>
          <w:rFonts w:ascii="Calibri" w:hAnsi="Calibri" w:cs="Calibri"/>
          <w:sz w:val="26"/>
          <w:szCs w:val="26"/>
        </w:rPr>
        <w:t>₂</w:t>
      </w:r>
      <w:r w:rsidRPr="00405A04">
        <w:rPr>
          <w:sz w:val="26"/>
          <w:szCs w:val="26"/>
        </w:rPr>
        <w:t xml:space="preserve"> = SR % x</w:t>
      </w:r>
      <w:r>
        <w:rPr>
          <w:rFonts w:ascii="Calibri" w:hAnsi="Calibri" w:cs="Calibri"/>
          <w:sz w:val="26"/>
          <w:szCs w:val="26"/>
        </w:rPr>
        <w:t>₂</w:t>
      </w:r>
      <w:r w:rsidRPr="00405A04">
        <w:rPr>
          <w:sz w:val="26"/>
          <w:szCs w:val="26"/>
        </w:rPr>
        <w:t>R²</w:t>
      </w:r>
    </w:p>
    <w:p w:rsidR="00A060C9" w:rsidRDefault="00A060C9" w:rsidP="00A060C9">
      <w:pPr>
        <w:pStyle w:val="Default"/>
        <w:spacing w:line="480" w:lineRule="auto"/>
        <w:ind w:left="1080"/>
      </w:pPr>
      <w:r w:rsidRPr="00405A04">
        <w:rPr>
          <w:sz w:val="26"/>
          <w:szCs w:val="26"/>
        </w:rPr>
        <w:t>SE % x</w:t>
      </w:r>
      <w:r>
        <w:rPr>
          <w:rFonts w:ascii="Calibri" w:hAnsi="Calibri" w:cs="Calibri"/>
          <w:sz w:val="26"/>
          <w:szCs w:val="26"/>
        </w:rPr>
        <w:t>₂</w:t>
      </w:r>
      <w:r w:rsidRPr="00405A04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w:r>
        <w:t>43% x 0.268</w:t>
      </w:r>
    </w:p>
    <w:p w:rsidR="00A060C9" w:rsidRDefault="00A060C9" w:rsidP="00A060C9">
      <w:pPr>
        <w:pStyle w:val="Default"/>
        <w:spacing w:line="480" w:lineRule="auto"/>
        <w:ind w:left="1080"/>
        <w:rPr>
          <w:rFonts w:ascii="Calibri" w:hAnsi="Calibri"/>
          <w:sz w:val="26"/>
          <w:szCs w:val="26"/>
        </w:rPr>
      </w:pPr>
      <w:r w:rsidRPr="00405A04">
        <w:rPr>
          <w:sz w:val="26"/>
          <w:szCs w:val="26"/>
        </w:rPr>
        <w:t>SE % x</w:t>
      </w:r>
      <w:r>
        <w:rPr>
          <w:rFonts w:ascii="Calibri" w:hAnsi="Calibri" w:cs="Calibri"/>
          <w:sz w:val="26"/>
          <w:szCs w:val="26"/>
        </w:rPr>
        <w:t>₂</w:t>
      </w:r>
      <w:r>
        <w:rPr>
          <w:rFonts w:ascii="Calibri" w:hAnsi="Calibri"/>
          <w:sz w:val="26"/>
          <w:szCs w:val="26"/>
        </w:rPr>
        <w:t xml:space="preserve"> = 11,52%</w:t>
      </w:r>
    </w:p>
    <w:tbl>
      <w:tblPr>
        <w:tblStyle w:val="TableGrid"/>
        <w:tblW w:w="0" w:type="auto"/>
        <w:jc w:val="center"/>
        <w:tblLook w:val="04A0"/>
      </w:tblPr>
      <w:tblGrid>
        <w:gridCol w:w="2797"/>
        <w:gridCol w:w="2845"/>
        <w:gridCol w:w="2845"/>
      </w:tblGrid>
      <w:tr w:rsidR="00A060C9" w:rsidTr="000F4258">
        <w:trPr>
          <w:jc w:val="center"/>
        </w:trPr>
        <w:tc>
          <w:tcPr>
            <w:tcW w:w="3080" w:type="dxa"/>
          </w:tcPr>
          <w:p w:rsidR="00A060C9" w:rsidRPr="004D4632" w:rsidRDefault="00A060C9" w:rsidP="000F425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D4632">
              <w:rPr>
                <w:b/>
              </w:rPr>
              <w:t>Variabel</w:t>
            </w:r>
          </w:p>
        </w:tc>
        <w:tc>
          <w:tcPr>
            <w:tcW w:w="3081" w:type="dxa"/>
          </w:tcPr>
          <w:p w:rsidR="00A060C9" w:rsidRPr="004D4632" w:rsidRDefault="00A060C9" w:rsidP="000F425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D4632">
              <w:rPr>
                <w:b/>
              </w:rPr>
              <w:t>Sumbangan relatif (SR)</w:t>
            </w:r>
          </w:p>
        </w:tc>
        <w:tc>
          <w:tcPr>
            <w:tcW w:w="3081" w:type="dxa"/>
          </w:tcPr>
          <w:p w:rsidR="00A060C9" w:rsidRPr="004D4632" w:rsidRDefault="00A060C9" w:rsidP="000F425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D4632">
              <w:rPr>
                <w:b/>
              </w:rPr>
              <w:t>Sumbangan Efektif (SE)</w:t>
            </w:r>
          </w:p>
        </w:tc>
      </w:tr>
      <w:tr w:rsidR="00A060C9" w:rsidTr="000F4258">
        <w:trPr>
          <w:jc w:val="center"/>
        </w:trPr>
        <w:tc>
          <w:tcPr>
            <w:tcW w:w="3080" w:type="dxa"/>
          </w:tcPr>
          <w:p w:rsidR="00A060C9" w:rsidRDefault="00A060C9" w:rsidP="000F4258">
            <w:pPr>
              <w:pStyle w:val="Default"/>
              <w:spacing w:line="360" w:lineRule="auto"/>
              <w:jc w:val="both"/>
            </w:pPr>
            <w:r>
              <w:t>Motivasi belajar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50%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13,4%</w:t>
            </w:r>
          </w:p>
        </w:tc>
      </w:tr>
      <w:tr w:rsidR="00A060C9" w:rsidTr="000F4258">
        <w:trPr>
          <w:jc w:val="center"/>
        </w:trPr>
        <w:tc>
          <w:tcPr>
            <w:tcW w:w="3080" w:type="dxa"/>
          </w:tcPr>
          <w:p w:rsidR="00A060C9" w:rsidRDefault="00A060C9" w:rsidP="000F4258">
            <w:pPr>
              <w:pStyle w:val="Default"/>
              <w:spacing w:line="360" w:lineRule="auto"/>
              <w:jc w:val="both"/>
            </w:pPr>
            <w:r>
              <w:t>Minat belajar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43%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11,52%</w:t>
            </w:r>
          </w:p>
        </w:tc>
      </w:tr>
      <w:tr w:rsidR="00A060C9" w:rsidTr="000F4258">
        <w:trPr>
          <w:jc w:val="center"/>
        </w:trPr>
        <w:tc>
          <w:tcPr>
            <w:tcW w:w="3080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Jumlah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93%</w:t>
            </w:r>
          </w:p>
        </w:tc>
        <w:tc>
          <w:tcPr>
            <w:tcW w:w="3081" w:type="dxa"/>
          </w:tcPr>
          <w:p w:rsidR="00A060C9" w:rsidRDefault="00A060C9" w:rsidP="000F4258">
            <w:pPr>
              <w:pStyle w:val="Default"/>
              <w:spacing w:line="360" w:lineRule="auto"/>
              <w:jc w:val="center"/>
            </w:pPr>
            <w:r>
              <w:t>24,92%</w:t>
            </w:r>
          </w:p>
        </w:tc>
      </w:tr>
    </w:tbl>
    <w:p w:rsidR="006F6CFC" w:rsidRPr="009D3933" w:rsidRDefault="006F6CFC" w:rsidP="009D3933">
      <w:pPr>
        <w:rPr>
          <w:rFonts w:ascii="Times New Roman" w:hAnsi="Times New Roman" w:cs="Times New Roman"/>
          <w:b/>
          <w:sz w:val="24"/>
          <w:szCs w:val="24"/>
        </w:rPr>
      </w:pPr>
    </w:p>
    <w:sectPr w:rsidR="006F6CFC" w:rsidRPr="009D3933" w:rsidSect="002E0717">
      <w:headerReference w:type="default" r:id="rId10"/>
      <w:pgSz w:w="12240" w:h="15840" w:code="1"/>
      <w:pgMar w:top="2268" w:right="1701" w:bottom="1701" w:left="2268" w:header="1701" w:footer="567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E8" w:rsidRDefault="008619E8" w:rsidP="002E0717">
      <w:pPr>
        <w:spacing w:after="0" w:line="240" w:lineRule="auto"/>
      </w:pPr>
      <w:r>
        <w:separator/>
      </w:r>
    </w:p>
  </w:endnote>
  <w:endnote w:type="continuationSeparator" w:id="1">
    <w:p w:rsidR="008619E8" w:rsidRDefault="008619E8" w:rsidP="002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E8" w:rsidRDefault="008619E8" w:rsidP="002E0717">
      <w:pPr>
        <w:spacing w:after="0" w:line="240" w:lineRule="auto"/>
      </w:pPr>
      <w:r>
        <w:separator/>
      </w:r>
    </w:p>
  </w:footnote>
  <w:footnote w:type="continuationSeparator" w:id="1">
    <w:p w:rsidR="008619E8" w:rsidRDefault="008619E8" w:rsidP="002E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0717" w:rsidRPr="002E0717" w:rsidRDefault="00404A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07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0717" w:rsidRPr="002E07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7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61A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2E07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0717" w:rsidRPr="002E0717" w:rsidRDefault="002E071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96"/>
    <w:multiLevelType w:val="hybridMultilevel"/>
    <w:tmpl w:val="31CE0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5BB"/>
    <w:multiLevelType w:val="multilevel"/>
    <w:tmpl w:val="7FBCDA18"/>
    <w:lvl w:ilvl="0">
      <w:numFmt w:val="decimal"/>
      <w:lvlText w:val="%1.0"/>
      <w:lvlJc w:val="left"/>
      <w:pPr>
        <w:ind w:left="100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2">
    <w:nsid w:val="2585118B"/>
    <w:multiLevelType w:val="hybridMultilevel"/>
    <w:tmpl w:val="782EE6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01CB"/>
    <w:multiLevelType w:val="hybridMultilevel"/>
    <w:tmpl w:val="315E5C8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D5B08"/>
    <w:multiLevelType w:val="hybridMultilevel"/>
    <w:tmpl w:val="C960011C"/>
    <w:lvl w:ilvl="0" w:tplc="812E2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CD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0B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D25B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1CE7"/>
    <w:multiLevelType w:val="hybridMultilevel"/>
    <w:tmpl w:val="858E3CBA"/>
    <w:lvl w:ilvl="0" w:tplc="40EAD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2335E"/>
    <w:multiLevelType w:val="hybridMultilevel"/>
    <w:tmpl w:val="73BED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7ED4"/>
    <w:multiLevelType w:val="multilevel"/>
    <w:tmpl w:val="CDDAC56C"/>
    <w:lvl w:ilvl="0"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3536DF"/>
    <w:multiLevelType w:val="hybridMultilevel"/>
    <w:tmpl w:val="929263C6"/>
    <w:lvl w:ilvl="0" w:tplc="75DE66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70"/>
    <w:rsid w:val="00091BE2"/>
    <w:rsid w:val="000952D7"/>
    <w:rsid w:val="000D78EB"/>
    <w:rsid w:val="000F4258"/>
    <w:rsid w:val="00126DB3"/>
    <w:rsid w:val="00167B91"/>
    <w:rsid w:val="00174619"/>
    <w:rsid w:val="00183BCB"/>
    <w:rsid w:val="001B27C2"/>
    <w:rsid w:val="001E49D3"/>
    <w:rsid w:val="00265CFB"/>
    <w:rsid w:val="0027172B"/>
    <w:rsid w:val="002B2362"/>
    <w:rsid w:val="002D1BCB"/>
    <w:rsid w:val="002E0717"/>
    <w:rsid w:val="00367AB6"/>
    <w:rsid w:val="00404A16"/>
    <w:rsid w:val="00415C64"/>
    <w:rsid w:val="0056520A"/>
    <w:rsid w:val="00584FE3"/>
    <w:rsid w:val="0059251B"/>
    <w:rsid w:val="005D0A2B"/>
    <w:rsid w:val="0067293D"/>
    <w:rsid w:val="0068305C"/>
    <w:rsid w:val="00683BCB"/>
    <w:rsid w:val="00687DEF"/>
    <w:rsid w:val="006C4EDA"/>
    <w:rsid w:val="006F6CFC"/>
    <w:rsid w:val="00706268"/>
    <w:rsid w:val="007206E6"/>
    <w:rsid w:val="007617B0"/>
    <w:rsid w:val="007C17A7"/>
    <w:rsid w:val="007C1998"/>
    <w:rsid w:val="007F2DBA"/>
    <w:rsid w:val="00826063"/>
    <w:rsid w:val="008469A5"/>
    <w:rsid w:val="008619E8"/>
    <w:rsid w:val="008851BB"/>
    <w:rsid w:val="008C0330"/>
    <w:rsid w:val="0092411B"/>
    <w:rsid w:val="00996AEB"/>
    <w:rsid w:val="009B5F68"/>
    <w:rsid w:val="009C2C74"/>
    <w:rsid w:val="009D3933"/>
    <w:rsid w:val="00A060C9"/>
    <w:rsid w:val="00A43BED"/>
    <w:rsid w:val="00A9361A"/>
    <w:rsid w:val="00AC457D"/>
    <w:rsid w:val="00B5133D"/>
    <w:rsid w:val="00BC4480"/>
    <w:rsid w:val="00C103B2"/>
    <w:rsid w:val="00C27F53"/>
    <w:rsid w:val="00C57670"/>
    <w:rsid w:val="00C750E2"/>
    <w:rsid w:val="00CA418F"/>
    <w:rsid w:val="00CC43B1"/>
    <w:rsid w:val="00CD73B2"/>
    <w:rsid w:val="00CF0B54"/>
    <w:rsid w:val="00CF7BB8"/>
    <w:rsid w:val="00DB4B1F"/>
    <w:rsid w:val="00DE43E6"/>
    <w:rsid w:val="00E50334"/>
    <w:rsid w:val="00E51708"/>
    <w:rsid w:val="00E6600E"/>
    <w:rsid w:val="00EB137B"/>
    <w:rsid w:val="00EE2532"/>
    <w:rsid w:val="00EF71CE"/>
    <w:rsid w:val="00F12064"/>
    <w:rsid w:val="00F96C04"/>
    <w:rsid w:val="00FB751F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17"/>
  </w:style>
  <w:style w:type="paragraph" w:styleId="Footer">
    <w:name w:val="footer"/>
    <w:basedOn w:val="Normal"/>
    <w:link w:val="FooterChar"/>
    <w:uiPriority w:val="99"/>
    <w:semiHidden/>
    <w:unhideWhenUsed/>
    <w:rsid w:val="002E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CBE9-9FBD-4CBD-AF23-0D56E8C9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28</cp:revision>
  <cp:lastPrinted>2014-04-04T15:13:00Z</cp:lastPrinted>
  <dcterms:created xsi:type="dcterms:W3CDTF">2014-03-11T07:16:00Z</dcterms:created>
  <dcterms:modified xsi:type="dcterms:W3CDTF">2014-05-05T14:54:00Z</dcterms:modified>
</cp:coreProperties>
</file>