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2" w:rsidRPr="00741528" w:rsidRDefault="00375742" w:rsidP="00375742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741528">
        <w:rPr>
          <w:rFonts w:ascii="Times New Roman" w:hAnsi="Times New Roman"/>
          <w:b/>
          <w:sz w:val="24"/>
        </w:rPr>
        <w:t>RIWAYAT HIDUP</w:t>
      </w:r>
    </w:p>
    <w:p w:rsidR="00375742" w:rsidRPr="00811C5A" w:rsidRDefault="006D2BB8" w:rsidP="00375742">
      <w:pPr>
        <w:spacing w:after="0" w:line="48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325755</wp:posOffset>
            </wp:positionV>
            <wp:extent cx="1780540" cy="1626870"/>
            <wp:effectExtent l="19050" t="0" r="0" b="0"/>
            <wp:wrapThrough wrapText="bothSides">
              <wp:wrapPolygon edited="0">
                <wp:start x="-231" y="0"/>
                <wp:lineTo x="-231" y="21246"/>
                <wp:lineTo x="21492" y="21246"/>
                <wp:lineTo x="21492" y="0"/>
                <wp:lineTo x="-231" y="0"/>
              </wp:wrapPolygon>
            </wp:wrapThrough>
            <wp:docPr id="1" name="Picture 1" descr="F:\Foto\Foto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\Foto2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2pt;margin-top:20.1pt;width:43pt;height:143.05pt;z-index:251659264;mso-position-horizontal-relative:text;mso-position-vertical-relative:text" stroked="f">
            <v:textbox>
              <w:txbxContent>
                <w:p w:rsidR="006D2BB8" w:rsidRDefault="006D2BB8"/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 id="_x0000_s1027" type="#_x0000_t202" style="position:absolute;left:0;text-align:left;margin-left:-14.05pt;margin-top:25.7pt;width:33.65pt;height:137.45pt;z-index:251660288;mso-position-horizontal-relative:text;mso-position-vertical-relative:text" stroked="f">
            <v:textbox>
              <w:txbxContent>
                <w:p w:rsidR="006D2BB8" w:rsidRDefault="006D2BB8"/>
              </w:txbxContent>
            </v:textbox>
          </v:shape>
        </w:pict>
      </w:r>
    </w:p>
    <w:p w:rsidR="00375742" w:rsidRPr="00DB076B" w:rsidRDefault="00375742" w:rsidP="00375742">
      <w:pPr>
        <w:pStyle w:val="NoSpacing"/>
        <w:spacing w:line="480" w:lineRule="auto"/>
        <w:jc w:val="both"/>
        <w:rPr>
          <w:rFonts w:ascii="Times New Roman" w:hAnsi="Times New Roman"/>
          <w:b/>
          <w:szCs w:val="24"/>
          <w:u w:val="single"/>
          <w:lang w:val="id-ID"/>
        </w:rPr>
      </w:pPr>
      <w:proofErr w:type="spellStart"/>
      <w:proofErr w:type="gramStart"/>
      <w:r>
        <w:rPr>
          <w:rFonts w:ascii="Times New Roman" w:hAnsi="Times New Roman"/>
        </w:rPr>
        <w:t>Nikmawati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</w:t>
      </w:r>
      <w:proofErr w:type="spellEnd"/>
      <w:r w:rsidRPr="00E23481">
        <w:rPr>
          <w:rFonts w:ascii="Times New Roman" w:hAnsi="Times New Roman"/>
        </w:rPr>
        <w:t>,</w:t>
      </w:r>
      <w:r w:rsidRPr="00E23481">
        <w:rPr>
          <w:rFonts w:ascii="Times New Roman" w:hAnsi="Times New Roman"/>
          <w:lang w:val="id-ID"/>
        </w:rPr>
        <w:t xml:space="preserve"> </w:t>
      </w:r>
      <w:proofErr w:type="spellStart"/>
      <w:r w:rsidRPr="00E23481">
        <w:rPr>
          <w:rFonts w:ascii="Times New Roman" w:hAnsi="Times New Roman"/>
        </w:rPr>
        <w:t>lahir</w:t>
      </w:r>
      <w:proofErr w:type="spellEnd"/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di </w:t>
      </w:r>
      <w:proofErr w:type="spellStart"/>
      <w:r>
        <w:rPr>
          <w:rFonts w:ascii="Times New Roman" w:hAnsi="Times New Roman"/>
        </w:rPr>
        <w:t>Bulukasa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Bone</w:t>
      </w:r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tanggal</w:t>
      </w:r>
      <w:proofErr w:type="spellEnd"/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</w:t>
      </w:r>
      <w:proofErr w:type="spellStart"/>
      <w:r>
        <w:rPr>
          <w:rFonts w:ascii="Times New Roman" w:hAnsi="Times New Roman"/>
        </w:rPr>
        <w:t>Juli</w:t>
      </w:r>
      <w:proofErr w:type="spellEnd"/>
      <w:r w:rsidRPr="00E23481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id-ID"/>
        </w:rPr>
        <w:t>2</w:t>
      </w:r>
      <w:r w:rsidRPr="00E23481">
        <w:rPr>
          <w:rFonts w:ascii="Times New Roman" w:hAnsi="Times New Roman"/>
        </w:rPr>
        <w:t xml:space="preserve">, </w:t>
      </w:r>
      <w:proofErr w:type="spellStart"/>
      <w:r w:rsidRPr="00E23481">
        <w:rPr>
          <w:rFonts w:ascii="Times New Roman" w:hAnsi="Times New Roman"/>
        </w:rPr>
        <w:t>Anak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bersaudara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Sulaiman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Isnadang</w:t>
      </w:r>
      <w:proofErr w:type="spellEnd"/>
      <w:r w:rsidRPr="00E23481">
        <w:rPr>
          <w:rFonts w:ascii="Times New Roman" w:hAnsi="Times New Roman"/>
        </w:rPr>
        <w:t xml:space="preserve">. </w:t>
      </w:r>
      <w:proofErr w:type="spellStart"/>
      <w:r w:rsidRPr="00E23481">
        <w:rPr>
          <w:rFonts w:ascii="Times New Roman" w:hAnsi="Times New Roman"/>
        </w:rPr>
        <w:t>Penulis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mulai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memasuki</w:t>
      </w:r>
      <w:proofErr w:type="spellEnd"/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jenjang pendidikan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  <w:r>
        <w:rPr>
          <w:rFonts w:ascii="Times New Roman" w:hAnsi="Times New Roman"/>
          <w:lang w:val="id-ID"/>
        </w:rPr>
        <w:t xml:space="preserve"> Pada </w:t>
      </w:r>
      <w:proofErr w:type="gramStart"/>
      <w:r>
        <w:rPr>
          <w:rFonts w:ascii="Times New Roman" w:hAnsi="Times New Roman"/>
          <w:lang w:val="id-ID"/>
        </w:rPr>
        <w:t xml:space="preserve">1998  </w:t>
      </w:r>
      <w:proofErr w:type="spellStart"/>
      <w:r>
        <w:rPr>
          <w:rFonts w:ascii="Times New Roman" w:hAnsi="Times New Roman"/>
        </w:rPr>
        <w:t>di</w:t>
      </w:r>
      <w:proofErr w:type="spellEnd"/>
      <w:proofErr w:type="gramEnd"/>
      <w:r>
        <w:rPr>
          <w:rFonts w:ascii="Times New Roman" w:hAnsi="Times New Roman"/>
        </w:rPr>
        <w:t xml:space="preserve"> MI No. 31 </w:t>
      </w:r>
      <w:proofErr w:type="spellStart"/>
      <w:r>
        <w:rPr>
          <w:rFonts w:ascii="Times New Roman" w:hAnsi="Times New Roman"/>
        </w:rPr>
        <w:t>Bulukasa</w:t>
      </w:r>
      <w:proofErr w:type="spellEnd"/>
      <w:r>
        <w:rPr>
          <w:rFonts w:ascii="Times New Roman" w:hAnsi="Times New Roman"/>
          <w:lang w:val="id-ID"/>
        </w:rPr>
        <w:t xml:space="preserve"> Kecamatan</w:t>
      </w:r>
      <w:proofErr w:type="spellStart"/>
      <w:r>
        <w:rPr>
          <w:rFonts w:ascii="Times New Roman" w:hAnsi="Times New Roman"/>
        </w:rPr>
        <w:t>Lappariaja</w:t>
      </w:r>
      <w:proofErr w:type="spellEnd"/>
      <w:r>
        <w:rPr>
          <w:rFonts w:ascii="Times New Roman" w:hAnsi="Times New Roman"/>
          <w:lang w:val="id-ID"/>
        </w:rPr>
        <w:t xml:space="preserve"> Kabupaten Bone</w:t>
      </w:r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dan</w:t>
      </w:r>
      <w:proofErr w:type="spellEnd"/>
      <w:r w:rsidRPr="00E23481">
        <w:rPr>
          <w:rFonts w:ascii="Times New Roman" w:hAnsi="Times New Roman"/>
        </w:rPr>
        <w:t xml:space="preserve">  </w:t>
      </w:r>
      <w:proofErr w:type="spellStart"/>
      <w:r w:rsidRPr="00E23481">
        <w:rPr>
          <w:rFonts w:ascii="Times New Roman" w:hAnsi="Times New Roman"/>
        </w:rPr>
        <w:t>tamat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200</w:t>
      </w:r>
      <w:r>
        <w:rPr>
          <w:rFonts w:ascii="Times New Roman" w:hAnsi="Times New Roman"/>
          <w:lang w:val="id-ID"/>
        </w:rPr>
        <w:t>4</w:t>
      </w:r>
      <w:r w:rsidRPr="00E23481">
        <w:rPr>
          <w:rFonts w:ascii="Times New Roman" w:hAnsi="Times New Roman"/>
        </w:rPr>
        <w:t xml:space="preserve">. </w:t>
      </w:r>
      <w:proofErr w:type="spell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gramStart"/>
      <w:r w:rsidRPr="00E23481">
        <w:rPr>
          <w:rFonts w:ascii="Times New Roman" w:hAnsi="Times New Roman"/>
        </w:rPr>
        <w:t>200</w:t>
      </w:r>
      <w:r>
        <w:rPr>
          <w:rFonts w:ascii="Times New Roman" w:hAnsi="Times New Roman"/>
          <w:lang w:val="id-ID"/>
        </w:rPr>
        <w:t>4</w:t>
      </w:r>
      <w:r w:rsidRPr="00E23481">
        <w:rPr>
          <w:rFonts w:ascii="Times New Roman" w:hAnsi="Times New Roman"/>
        </w:rPr>
        <w:t xml:space="preserve">  </w:t>
      </w:r>
      <w:proofErr w:type="spellStart"/>
      <w:r w:rsidRPr="00E23481">
        <w:rPr>
          <w:rFonts w:ascii="Times New Roman" w:hAnsi="Times New Roman"/>
        </w:rPr>
        <w:t>melanj</w:t>
      </w:r>
      <w:r>
        <w:rPr>
          <w:rFonts w:ascii="Times New Roman" w:hAnsi="Times New Roman"/>
        </w:rPr>
        <w:t>utkan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MTS </w:t>
      </w:r>
      <w:proofErr w:type="spellStart"/>
      <w:r>
        <w:rPr>
          <w:rFonts w:ascii="Times New Roman" w:hAnsi="Times New Roman"/>
        </w:rPr>
        <w:t>Guppi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Bulukasa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Kabupaten</w:t>
      </w:r>
      <w:proofErr w:type="spellEnd"/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Bone</w:t>
      </w:r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tamat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200</w:t>
      </w:r>
      <w:r>
        <w:rPr>
          <w:rFonts w:ascii="Times New Roman" w:hAnsi="Times New Roman"/>
          <w:lang w:val="id-ID"/>
        </w:rPr>
        <w:t>7</w:t>
      </w:r>
      <w:r w:rsidRPr="00E23481">
        <w:rPr>
          <w:rFonts w:ascii="Times New Roman" w:hAnsi="Times New Roman"/>
        </w:rPr>
        <w:t xml:space="preserve">. </w:t>
      </w:r>
      <w:proofErr w:type="spellStart"/>
      <w:proofErr w:type="gramStart"/>
      <w:r w:rsidRPr="00E23481">
        <w:rPr>
          <w:rFonts w:ascii="Times New Roman" w:hAnsi="Times New Roman"/>
        </w:rPr>
        <w:t>Kemudian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200</w:t>
      </w:r>
      <w:r>
        <w:rPr>
          <w:rFonts w:ascii="Times New Roman" w:hAnsi="Times New Roman"/>
          <w:lang w:val="id-ID"/>
        </w:rPr>
        <w:t>7</w:t>
      </w:r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penulis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melanjutkan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di</w:t>
      </w:r>
      <w:proofErr w:type="spellEnd"/>
      <w:r w:rsidRPr="00E23481">
        <w:rPr>
          <w:rFonts w:ascii="Times New Roman" w:hAnsi="Times New Roman"/>
        </w:rPr>
        <w:t xml:space="preserve"> SMA </w:t>
      </w:r>
      <w:proofErr w:type="spellStart"/>
      <w:r w:rsidRPr="00E23481">
        <w:rPr>
          <w:rFonts w:ascii="Times New Roman" w:hAnsi="Times New Roman"/>
        </w:rPr>
        <w:t>Negeri</w:t>
      </w:r>
      <w:proofErr w:type="spellEnd"/>
      <w:r w:rsidRPr="00E23481"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Lappariaja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  <w:lang w:val="id-ID"/>
        </w:rPr>
        <w:t xml:space="preserve"> Bone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id-ID"/>
        </w:rPr>
        <w:t>10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Pr="00E23481">
        <w:rPr>
          <w:rFonts w:ascii="Times New Roman" w:hAnsi="Times New Roman"/>
        </w:rPr>
        <w:t>ada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yang </w:t>
      </w:r>
      <w:proofErr w:type="spellStart"/>
      <w:r w:rsidRPr="00E23481">
        <w:rPr>
          <w:rFonts w:ascii="Times New Roman" w:hAnsi="Times New Roman"/>
        </w:rPr>
        <w:t>sama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penulis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melanjutkan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di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Universitas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Negeri</w:t>
      </w:r>
      <w:proofErr w:type="spellEnd"/>
      <w:r w:rsidRPr="00E23481">
        <w:rPr>
          <w:rFonts w:ascii="Times New Roman" w:hAnsi="Times New Roman"/>
        </w:rPr>
        <w:t xml:space="preserve"> Makassar (UNM), </w:t>
      </w:r>
      <w:proofErr w:type="spellStart"/>
      <w:r w:rsidRPr="00E23481">
        <w:rPr>
          <w:rFonts w:ascii="Times New Roman" w:hAnsi="Times New Roman"/>
        </w:rPr>
        <w:t>Fakultas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Ilmu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, </w:t>
      </w:r>
      <w:proofErr w:type="spellStart"/>
      <w:r w:rsidRPr="00E23481">
        <w:rPr>
          <w:rFonts w:ascii="Times New Roman" w:hAnsi="Times New Roman"/>
        </w:rPr>
        <w:t>Jurusan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Guru </w:t>
      </w:r>
      <w:proofErr w:type="spellStart"/>
      <w:r w:rsidRPr="00E23481">
        <w:rPr>
          <w:rFonts w:ascii="Times New Roman" w:hAnsi="Times New Roman"/>
        </w:rPr>
        <w:t>Sekolah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Dasar</w:t>
      </w:r>
      <w:proofErr w:type="spellEnd"/>
      <w:r w:rsidRPr="00E23481">
        <w:rPr>
          <w:rFonts w:ascii="Times New Roman" w:hAnsi="Times New Roman"/>
        </w:rPr>
        <w:t xml:space="preserve"> (PGSD), program Strata 1 (S1) </w:t>
      </w:r>
      <w:proofErr w:type="spellStart"/>
      <w:r w:rsidRPr="00E23481">
        <w:rPr>
          <w:rFonts w:ascii="Times New Roman" w:hAnsi="Times New Roman"/>
        </w:rPr>
        <w:t>bertempat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di</w:t>
      </w:r>
      <w:proofErr w:type="spellEnd"/>
      <w:r w:rsidRPr="00E23481">
        <w:rPr>
          <w:rFonts w:ascii="Times New Roman" w:hAnsi="Times New Roman"/>
        </w:rPr>
        <w:t xml:space="preserve"> UPP PGSD </w:t>
      </w:r>
      <w:proofErr w:type="spellStart"/>
      <w:r w:rsidRPr="00E23481">
        <w:rPr>
          <w:rFonts w:ascii="Times New Roman" w:hAnsi="Times New Roman"/>
        </w:rPr>
        <w:t>Tidung</w:t>
      </w:r>
      <w:proofErr w:type="spellEnd"/>
      <w:r w:rsidRPr="00E23481">
        <w:rPr>
          <w:rFonts w:ascii="Times New Roman" w:hAnsi="Times New Roman"/>
        </w:rPr>
        <w:t xml:space="preserve"> yang </w:t>
      </w:r>
      <w:proofErr w:type="spellStart"/>
      <w:r w:rsidRPr="00E23481">
        <w:rPr>
          <w:rFonts w:ascii="Times New Roman" w:hAnsi="Times New Roman"/>
        </w:rPr>
        <w:t>sekarang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menjadi</w:t>
      </w:r>
      <w:proofErr w:type="spellEnd"/>
      <w:r w:rsidRPr="00E23481">
        <w:rPr>
          <w:rFonts w:ascii="Times New Roman" w:hAnsi="Times New Roman"/>
        </w:rPr>
        <w:t xml:space="preserve"> UPP PGSD Makassar </w:t>
      </w:r>
      <w:proofErr w:type="spellStart"/>
      <w:r w:rsidRPr="00E23481">
        <w:rPr>
          <w:rFonts w:ascii="Times New Roman" w:hAnsi="Times New Roman"/>
        </w:rPr>
        <w:t>Fakultas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Ilmu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Universitas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Negeri</w:t>
      </w:r>
      <w:proofErr w:type="spellEnd"/>
      <w:r w:rsidRPr="00E23481">
        <w:rPr>
          <w:rFonts w:ascii="Times New Roman" w:hAnsi="Times New Roman"/>
        </w:rPr>
        <w:t xml:space="preserve"> Makassar.</w:t>
      </w:r>
    </w:p>
    <w:p w:rsidR="00375742" w:rsidRDefault="00375742" w:rsidP="00375742">
      <w:pPr>
        <w:tabs>
          <w:tab w:val="left" w:pos="720"/>
          <w:tab w:val="left" w:pos="1080"/>
          <w:tab w:val="left" w:pos="3240"/>
          <w:tab w:val="left" w:pos="3600"/>
        </w:tabs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3C7841" w:rsidRDefault="003C7841"/>
    <w:sectPr w:rsidR="003C7841" w:rsidSect="003C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5742"/>
    <w:rsid w:val="00140EEA"/>
    <w:rsid w:val="00375742"/>
    <w:rsid w:val="003C7841"/>
    <w:rsid w:val="00415360"/>
    <w:rsid w:val="006D2BB8"/>
    <w:rsid w:val="00B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75742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5742"/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cinmonk</dc:creator>
  <cp:keywords/>
  <dc:description/>
  <cp:lastModifiedBy>cinmonk</cp:lastModifiedBy>
  <cp:revision>3</cp:revision>
  <dcterms:created xsi:type="dcterms:W3CDTF">2014-04-10T01:06:00Z</dcterms:created>
  <dcterms:modified xsi:type="dcterms:W3CDTF">2014-05-18T01:54:00Z</dcterms:modified>
</cp:coreProperties>
</file>