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0E" w:rsidRPr="001253FE" w:rsidRDefault="00F9180E" w:rsidP="00F9180E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3FE">
        <w:rPr>
          <w:rFonts w:ascii="Times New Roman" w:hAnsi="Times New Roman"/>
          <w:b/>
          <w:sz w:val="24"/>
          <w:szCs w:val="24"/>
        </w:rPr>
        <w:t>BAB IV</w:t>
      </w:r>
    </w:p>
    <w:p w:rsidR="00F9180E" w:rsidRPr="001253FE" w:rsidRDefault="00F9180E" w:rsidP="00F9180E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3FE">
        <w:rPr>
          <w:rFonts w:ascii="Times New Roman" w:hAnsi="Times New Roman"/>
          <w:b/>
          <w:sz w:val="24"/>
          <w:szCs w:val="24"/>
        </w:rPr>
        <w:t>HASIL PENELITIAN DAN PEMBAHASAN</w:t>
      </w:r>
    </w:p>
    <w:p w:rsidR="00F9180E" w:rsidRPr="001253FE" w:rsidRDefault="00F9180E" w:rsidP="00F9180E">
      <w:pPr>
        <w:pStyle w:val="NoSpacing"/>
        <w:spacing w:line="48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F9180E" w:rsidRPr="001253FE" w:rsidRDefault="00F9180E" w:rsidP="00F9180E">
      <w:pPr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3FE">
        <w:rPr>
          <w:rFonts w:ascii="Times New Roman" w:hAnsi="Times New Roman" w:cs="Times New Roman"/>
          <w:b/>
          <w:sz w:val="24"/>
          <w:szCs w:val="24"/>
        </w:rPr>
        <w:t>Hasil Penelitian</w:t>
      </w:r>
    </w:p>
    <w:p w:rsidR="00F9180E" w:rsidRPr="001253FE" w:rsidRDefault="00F9180E" w:rsidP="00F9180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3FE">
        <w:rPr>
          <w:rFonts w:ascii="Times New Roman" w:hAnsi="Times New Roman" w:cs="Times New Roman"/>
          <w:sz w:val="24"/>
          <w:szCs w:val="24"/>
        </w:rPr>
        <w:t>Hasil p</w:t>
      </w:r>
      <w:r w:rsidR="002A20A6">
        <w:rPr>
          <w:rFonts w:ascii="Times New Roman" w:hAnsi="Times New Roman" w:cs="Times New Roman"/>
          <w:sz w:val="24"/>
          <w:szCs w:val="24"/>
        </w:rPr>
        <w:t xml:space="preserve">enelitian yang </w:t>
      </w:r>
      <w:proofErr w:type="gramStart"/>
      <w:r w:rsidR="002A20A6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2A20A6">
        <w:rPr>
          <w:rFonts w:ascii="Times New Roman" w:hAnsi="Times New Roman" w:cs="Times New Roman"/>
          <w:sz w:val="24"/>
          <w:szCs w:val="24"/>
        </w:rPr>
        <w:t xml:space="preserve"> di paparkan</w:t>
      </w:r>
      <w:r w:rsidRPr="001253FE">
        <w:rPr>
          <w:rFonts w:ascii="Times New Roman" w:hAnsi="Times New Roman" w:cs="Times New Roman"/>
          <w:sz w:val="24"/>
          <w:szCs w:val="24"/>
        </w:rPr>
        <w:t xml:space="preserve"> pada bagian ini adalah hasil penelitian tindakan kelas tentang penerapan pendekatan </w:t>
      </w:r>
      <w:r w:rsidRPr="001253FE">
        <w:rPr>
          <w:rFonts w:ascii="Times New Roman" w:hAnsi="Times New Roman" w:cs="Times New Roman"/>
          <w:i/>
          <w:sz w:val="24"/>
          <w:szCs w:val="24"/>
        </w:rPr>
        <w:t>Contextual Teaching and Learning</w:t>
      </w:r>
      <w:r w:rsidR="00F60245">
        <w:rPr>
          <w:rFonts w:ascii="Times New Roman" w:hAnsi="Times New Roman" w:cs="Times New Roman"/>
          <w:i/>
          <w:sz w:val="24"/>
          <w:szCs w:val="24"/>
        </w:rPr>
        <w:t xml:space="preserve"> (CTL) </w:t>
      </w:r>
      <w:r w:rsidR="00F60245">
        <w:rPr>
          <w:rFonts w:ascii="Times New Roman" w:hAnsi="Times New Roman" w:cs="Times New Roman"/>
          <w:sz w:val="24"/>
          <w:szCs w:val="24"/>
        </w:rPr>
        <w:t>dalam meningkatkan hasil balejar matematika</w:t>
      </w:r>
      <w:r w:rsidRPr="001253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53FE">
        <w:rPr>
          <w:rFonts w:ascii="Times New Roman" w:hAnsi="Times New Roman" w:cs="Times New Roman"/>
          <w:sz w:val="24"/>
          <w:szCs w:val="24"/>
        </w:rPr>
        <w:t>pada murid kelas IV SD Negeri Minasa Upa Makassar.</w:t>
      </w:r>
    </w:p>
    <w:p w:rsidR="00F9180E" w:rsidRPr="001253FE" w:rsidRDefault="00F9180E" w:rsidP="00C75D7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3FE">
        <w:rPr>
          <w:rFonts w:ascii="Times New Roman" w:hAnsi="Times New Roman" w:cs="Times New Roman"/>
          <w:sz w:val="24"/>
          <w:szCs w:val="24"/>
        </w:rPr>
        <w:t>Pelaksanaan tindakan penelitian ini terdiri dari dua siklus dimana siklu</w:t>
      </w:r>
      <w:r w:rsidR="00F60245">
        <w:rPr>
          <w:rFonts w:ascii="Times New Roman" w:hAnsi="Times New Roman" w:cs="Times New Roman"/>
          <w:sz w:val="24"/>
          <w:szCs w:val="24"/>
        </w:rPr>
        <w:t xml:space="preserve">s </w:t>
      </w:r>
      <w:r w:rsidR="00751BDA">
        <w:rPr>
          <w:rFonts w:ascii="Times New Roman" w:hAnsi="Times New Roman" w:cs="Times New Roman"/>
          <w:sz w:val="24"/>
          <w:szCs w:val="24"/>
        </w:rPr>
        <w:t xml:space="preserve">I terdiri dari pertemuan </w:t>
      </w:r>
      <w:r w:rsidR="00F60245">
        <w:rPr>
          <w:rFonts w:ascii="Times New Roman" w:hAnsi="Times New Roman" w:cs="Times New Roman"/>
          <w:sz w:val="24"/>
          <w:szCs w:val="24"/>
        </w:rPr>
        <w:t xml:space="preserve">pertama dan ke dua </w:t>
      </w:r>
      <w:r w:rsidR="00751BDA">
        <w:rPr>
          <w:rFonts w:ascii="Times New Roman" w:hAnsi="Times New Roman" w:cs="Times New Roman"/>
          <w:sz w:val="24"/>
          <w:szCs w:val="24"/>
        </w:rPr>
        <w:t>begitupun dengan siklus II terdiri dari pertemuan pertama dank ke dua</w:t>
      </w:r>
      <w:r w:rsidR="001D68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6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6850">
        <w:rPr>
          <w:rFonts w:ascii="Times New Roman" w:hAnsi="Times New Roman" w:cs="Times New Roman"/>
          <w:sz w:val="24"/>
          <w:szCs w:val="24"/>
        </w:rPr>
        <w:t>Diakhir setiap siklus diadakan pemberian tes formatif untuk mengetahui hasil belajar murid.</w:t>
      </w:r>
      <w:proofErr w:type="gramEnd"/>
      <w:r w:rsidR="00C75D75">
        <w:rPr>
          <w:rFonts w:ascii="Times New Roman" w:hAnsi="Times New Roman" w:cs="Times New Roman"/>
          <w:sz w:val="24"/>
          <w:szCs w:val="24"/>
        </w:rPr>
        <w:t xml:space="preserve"> Adapun perincian setiap siklus adalah sebagai berikut:</w:t>
      </w:r>
    </w:p>
    <w:p w:rsidR="00F9180E" w:rsidRPr="001253FE" w:rsidRDefault="00F9180E" w:rsidP="00F9180E">
      <w:pPr>
        <w:pStyle w:val="ListParagraph"/>
        <w:numPr>
          <w:ilvl w:val="2"/>
          <w:numId w:val="1"/>
        </w:numPr>
        <w:tabs>
          <w:tab w:val="clear" w:pos="2160"/>
        </w:tabs>
        <w:spacing w:after="0" w:line="48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3FE">
        <w:rPr>
          <w:rFonts w:ascii="Times New Roman" w:hAnsi="Times New Roman" w:cs="Times New Roman"/>
          <w:b/>
          <w:sz w:val="24"/>
          <w:szCs w:val="24"/>
        </w:rPr>
        <w:t>Hasil Siklus I</w:t>
      </w:r>
    </w:p>
    <w:p w:rsidR="00F9180E" w:rsidRDefault="00F9180E" w:rsidP="00F9180E">
      <w:pPr>
        <w:pStyle w:val="ListParagraph"/>
        <w:numPr>
          <w:ilvl w:val="7"/>
          <w:numId w:val="1"/>
        </w:numPr>
        <w:tabs>
          <w:tab w:val="clear" w:pos="5760"/>
        </w:tabs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5200A">
        <w:rPr>
          <w:rFonts w:ascii="Times New Roman" w:hAnsi="Times New Roman" w:cs="Times New Roman"/>
          <w:sz w:val="24"/>
          <w:szCs w:val="24"/>
        </w:rPr>
        <w:t xml:space="preserve">Observasi </w:t>
      </w:r>
    </w:p>
    <w:p w:rsidR="00F9180E" w:rsidRPr="00601E0D" w:rsidRDefault="00F9180E" w:rsidP="00F9180E">
      <w:pPr>
        <w:pStyle w:val="ListParagraph"/>
        <w:numPr>
          <w:ilvl w:val="0"/>
          <w:numId w:val="8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observasi guru</w:t>
      </w:r>
    </w:p>
    <w:p w:rsidR="00D02BF2" w:rsidRDefault="005852CB" w:rsidP="00587B20">
      <w:pPr>
        <w:spacing w:after="0" w:line="480" w:lineRule="auto"/>
        <w:ind w:firstLine="720"/>
        <w:jc w:val="both"/>
        <w:rPr>
          <w:rStyle w:val="CharacterStyle1"/>
          <w:rFonts w:ascii="Times New Roman" w:hAnsi="Times New Roman" w:cs="Times New Roman"/>
          <w:b w:val="0"/>
          <w:sz w:val="24"/>
        </w:rPr>
      </w:pPr>
      <w:r w:rsidRPr="00585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Observasi aktivitas guru </w:t>
      </w:r>
      <w:r w:rsidRPr="005852CB">
        <w:rPr>
          <w:rFonts w:ascii="Times New Roman" w:hAnsi="Times New Roman" w:cs="Times New Roman"/>
          <w:color w:val="000000"/>
          <w:sz w:val="24"/>
          <w:szCs w:val="24"/>
        </w:rPr>
        <w:t xml:space="preserve">tentang keberhasilan guru dalam meningkatkan hasil belajar </w:t>
      </w:r>
      <w:r w:rsidRPr="005852CB">
        <w:rPr>
          <w:rFonts w:ascii="Times New Roman" w:hAnsi="Times New Roman" w:cs="Times New Roman"/>
          <w:color w:val="000000" w:themeColor="text1"/>
          <w:sz w:val="24"/>
          <w:szCs w:val="24"/>
        </w:rPr>
        <w:t>matematika</w:t>
      </w:r>
      <w:r w:rsidRPr="005852CB">
        <w:rPr>
          <w:rFonts w:ascii="Times New Roman" w:hAnsi="Times New Roman" w:cs="Times New Roman"/>
          <w:color w:val="000000"/>
          <w:sz w:val="24"/>
          <w:szCs w:val="24"/>
        </w:rPr>
        <w:t xml:space="preserve"> pada siklus I </w:t>
      </w:r>
      <w:r w:rsidR="004D520F">
        <w:rPr>
          <w:rFonts w:ascii="Times New Roman" w:hAnsi="Times New Roman" w:cs="Times New Roman"/>
          <w:color w:val="000000"/>
          <w:sz w:val="24"/>
          <w:szCs w:val="24"/>
        </w:rPr>
        <w:t xml:space="preserve">pertemuan pertama </w:t>
      </w:r>
      <w:r w:rsidRPr="005852CB">
        <w:rPr>
          <w:rFonts w:ascii="Times New Roman" w:hAnsi="Times New Roman" w:cs="Times New Roman"/>
          <w:color w:val="000000"/>
          <w:sz w:val="24"/>
          <w:szCs w:val="24"/>
        </w:rPr>
        <w:t xml:space="preserve">menunjukkan bahwa dari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85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52CB">
        <w:rPr>
          <w:rFonts w:ascii="Times New Roman" w:hAnsi="Times New Roman" w:cs="Times New Roman"/>
          <w:color w:val="000000"/>
          <w:sz w:val="24"/>
          <w:szCs w:val="24"/>
        </w:rPr>
        <w:t xml:space="preserve">aspek </w:t>
      </w:r>
      <w:r w:rsidRPr="005852CB">
        <w:rPr>
          <w:rFonts w:ascii="Times New Roman" w:hAnsi="Times New Roman" w:cs="Times New Roman"/>
          <w:color w:val="000000" w:themeColor="text1"/>
          <w:sz w:val="24"/>
          <w:szCs w:val="24"/>
        </w:rPr>
        <w:t>pengamatan yang dilakukan terhadap guru dapat dideskripsikan bahwa pada pertemuan pertama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aktivitas guru dalam </w:t>
      </w:r>
      <w:r w:rsidRPr="00585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memberikan kesempatan kepada murid untuk memikirkan pemahaman awal tentang materi pelajaran  </w:t>
      </w:r>
      <w:r w:rsidR="00C84AEF">
        <w:rPr>
          <w:rFonts w:ascii="Times New Roman" w:hAnsi="Times New Roman" w:cs="Times New Roman"/>
          <w:sz w:val="24"/>
          <w:szCs w:val="24"/>
        </w:rPr>
        <w:t>mengenal lambang b</w:t>
      </w:r>
      <w:r w:rsidRPr="005852CB">
        <w:rPr>
          <w:rFonts w:ascii="Times New Roman" w:hAnsi="Times New Roman" w:cs="Times New Roman"/>
          <w:sz w:val="24"/>
          <w:szCs w:val="24"/>
        </w:rPr>
        <w:t>ilangan Romawi</w:t>
      </w:r>
      <w:r w:rsidRPr="005852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(constructivism)</w:t>
      </w:r>
      <w:r w:rsidR="00D977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9777B" w:rsidRPr="00393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contoh, tuliskanlah 2 contoh penggunaan bilangan </w:t>
      </w:r>
      <w:r w:rsidR="00D9777B" w:rsidRPr="003933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rom</w:t>
      </w:r>
      <w:r w:rsidR="00D97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awi dalam kehidupan sehari-hari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terkategori kurang, aktivitas guru dalam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mengajukan masalah belajar kepada murid </w:t>
      </w:r>
      <w:r w:rsidRPr="00B744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(inquiry)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0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tentang mengenal lambang bilangan Romawi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terkategori kurang, aktivitas guru dalam </w:t>
      </w:r>
      <w:r w:rsidRPr="00585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memberikan kesempatan kepada murid untuk bertanya </w:t>
      </w:r>
      <w:r w:rsidRPr="005852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(question)</w:t>
      </w:r>
      <w:r w:rsidRPr="00585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mengenai materi pelajaran </w:t>
      </w:r>
      <w:r w:rsidR="00C3659B">
        <w:rPr>
          <w:rFonts w:ascii="Times New Roman" w:hAnsi="Times New Roman" w:cs="Times New Roman"/>
          <w:sz w:val="24"/>
          <w:szCs w:val="24"/>
        </w:rPr>
        <w:t>mengenal lambang b</w:t>
      </w:r>
      <w:r w:rsidRPr="005852CB">
        <w:rPr>
          <w:rFonts w:ascii="Times New Roman" w:hAnsi="Times New Roman" w:cs="Times New Roman"/>
          <w:sz w:val="24"/>
          <w:szCs w:val="24"/>
        </w:rPr>
        <w:t>ilangan Romawi</w:t>
      </w:r>
      <w:r w:rsidR="004A647A">
        <w:rPr>
          <w:rFonts w:ascii="Times New Roman" w:hAnsi="Times New Roman" w:cs="Times New Roman"/>
          <w:sz w:val="24"/>
          <w:szCs w:val="24"/>
        </w:rPr>
        <w:t xml:space="preserve"> terkategori cukup, </w:t>
      </w:r>
      <w:r w:rsidR="00D02BF2">
        <w:rPr>
          <w:rFonts w:ascii="Times New Roman" w:hAnsi="Times New Roman" w:cs="Times New Roman"/>
          <w:sz w:val="24"/>
          <w:szCs w:val="24"/>
        </w:rPr>
        <w:t xml:space="preserve">aktivitas guru dalam </w:t>
      </w:r>
      <w:r w:rsidR="00D02BF2" w:rsidRPr="00B74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mengelompokkan murid </w:t>
      </w:r>
      <w:r w:rsidR="00D02BF2" w:rsidRPr="00B744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(learning community) </w:t>
      </w:r>
      <w:r w:rsidR="00D02BF2" w:rsidRPr="00B744A6">
        <w:rPr>
          <w:rFonts w:ascii="Times New Roman" w:hAnsi="Times New Roman" w:cs="Times New Roman"/>
          <w:color w:val="000000" w:themeColor="text1"/>
          <w:sz w:val="24"/>
          <w:szCs w:val="24"/>
        </w:rPr>
        <w:t>ke dalam 5 kelompok secara heterogen, di mana setiap kelompok beranggotakan 5 orang murid</w:t>
      </w:r>
      <w:r w:rsidR="00D02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tergategori cukup, aktivitas guru dalam menjelaskan materi pelajaran </w:t>
      </w:r>
      <w:r w:rsidR="00D02BF2" w:rsidRPr="00B744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(modelling)</w:t>
      </w:r>
      <w:r w:rsidR="00D02BF2" w:rsidRPr="007D733E">
        <w:rPr>
          <w:rFonts w:ascii="Times New Roman" w:hAnsi="Times New Roman" w:cs="Times New Roman"/>
          <w:sz w:val="24"/>
          <w:szCs w:val="24"/>
        </w:rPr>
        <w:t xml:space="preserve"> </w:t>
      </w:r>
      <w:r w:rsidR="002C4B9B">
        <w:rPr>
          <w:rFonts w:ascii="Times New Roman" w:hAnsi="Times New Roman" w:cs="Times New Roman"/>
          <w:sz w:val="24"/>
          <w:szCs w:val="24"/>
        </w:rPr>
        <w:t>tentang mengenal lambang b</w:t>
      </w:r>
      <w:r w:rsidR="00D02BF2">
        <w:rPr>
          <w:rFonts w:ascii="Times New Roman" w:hAnsi="Times New Roman" w:cs="Times New Roman"/>
          <w:sz w:val="24"/>
          <w:szCs w:val="24"/>
        </w:rPr>
        <w:t xml:space="preserve">ilangan Romawi terkategori cukup, aktivitas guru dalam </w:t>
      </w:r>
      <w:r w:rsidR="00D02BF2" w:rsidRPr="00067F88">
        <w:rPr>
          <w:rFonts w:ascii="Times New Roman" w:hAnsi="Times New Roman" w:cs="Times New Roman"/>
          <w:sz w:val="24"/>
          <w:szCs w:val="24"/>
        </w:rPr>
        <w:t xml:space="preserve">mengingatkan kepada </w:t>
      </w:r>
      <w:r w:rsidR="00D02BF2">
        <w:rPr>
          <w:rFonts w:ascii="Times New Roman" w:hAnsi="Times New Roman" w:cs="Times New Roman"/>
          <w:sz w:val="24"/>
          <w:szCs w:val="24"/>
        </w:rPr>
        <w:t xml:space="preserve">murid </w:t>
      </w:r>
      <w:r w:rsidR="00D02BF2" w:rsidRPr="00067F88">
        <w:rPr>
          <w:rFonts w:ascii="Times New Roman" w:hAnsi="Times New Roman" w:cs="Times New Roman"/>
          <w:sz w:val="24"/>
          <w:szCs w:val="24"/>
        </w:rPr>
        <w:t xml:space="preserve">mengenai pelajaran yang telah dilalui </w:t>
      </w:r>
      <w:r w:rsidR="00D02BF2" w:rsidRPr="00067F88">
        <w:rPr>
          <w:rFonts w:ascii="Times New Roman" w:hAnsi="Times New Roman" w:cs="Times New Roman"/>
          <w:i/>
          <w:sz w:val="24"/>
          <w:szCs w:val="24"/>
        </w:rPr>
        <w:t>(Refleksion)</w:t>
      </w:r>
      <w:r w:rsidR="00D02B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2BF2">
        <w:rPr>
          <w:rFonts w:ascii="Times New Roman" w:hAnsi="Times New Roman" w:cs="Times New Roman"/>
          <w:sz w:val="24"/>
          <w:szCs w:val="24"/>
        </w:rPr>
        <w:t xml:space="preserve">terkategori baik, dan aktivitas guru dalam </w:t>
      </w:r>
      <w:r w:rsidR="00FC6FB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D02BF2" w:rsidRPr="00154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emberikan penilaian (skor) yang diperoleh masing-masing kelompok dan </w:t>
      </w:r>
      <w:r w:rsidR="00D02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setiap </w:t>
      </w:r>
      <w:r w:rsidR="00D02BF2" w:rsidRPr="0015494F">
        <w:rPr>
          <w:rFonts w:ascii="Times New Roman" w:hAnsi="Times New Roman" w:cs="Times New Roman"/>
          <w:color w:val="000000" w:themeColor="text1"/>
          <w:sz w:val="24"/>
          <w:szCs w:val="24"/>
        </w:rPr>
        <w:t>kelompo</w:t>
      </w:r>
      <w:r w:rsidR="00D02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yang memiliki nilai tertinggi mendapatkan penghargaan </w:t>
      </w:r>
      <w:r w:rsidR="00D02BF2" w:rsidRPr="001549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D02BF2" w:rsidRPr="0015494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authentic assessmet)</w:t>
      </w:r>
      <w:r w:rsidR="00D02BF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D02BF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terkategori kurang. </w:t>
      </w:r>
      <w:r w:rsidR="00D02BF2" w:rsidRPr="00D02BF2">
        <w:rPr>
          <w:rStyle w:val="CharacterStyle1"/>
          <w:rFonts w:ascii="Times New Roman" w:hAnsi="Times New Roman" w:cs="Times New Roman"/>
          <w:b w:val="0"/>
          <w:sz w:val="24"/>
        </w:rPr>
        <w:t xml:space="preserve">Sehingga, diperoleh nilai persentase aktivitas mengajar guru pada </w:t>
      </w:r>
      <w:r w:rsidR="00D02BF2">
        <w:rPr>
          <w:rStyle w:val="CharacterStyle1"/>
          <w:rFonts w:ascii="Times New Roman" w:hAnsi="Times New Roman" w:cs="Times New Roman"/>
          <w:b w:val="0"/>
          <w:sz w:val="24"/>
        </w:rPr>
        <w:t>pertemuan pertama ini sebesar 57</w:t>
      </w:r>
      <w:proofErr w:type="gramStart"/>
      <w:r w:rsidR="002C6814">
        <w:rPr>
          <w:rStyle w:val="CharacterStyle1"/>
          <w:rFonts w:ascii="Times New Roman" w:hAnsi="Times New Roman" w:cs="Times New Roman"/>
          <w:b w:val="0"/>
          <w:sz w:val="24"/>
        </w:rPr>
        <w:t>,14</w:t>
      </w:r>
      <w:proofErr w:type="gramEnd"/>
      <w:r w:rsidR="00D02BF2" w:rsidRPr="00D02BF2">
        <w:rPr>
          <w:rStyle w:val="CharacterStyle1"/>
          <w:rFonts w:ascii="Times New Roman" w:hAnsi="Times New Roman" w:cs="Times New Roman"/>
          <w:b w:val="0"/>
          <w:sz w:val="24"/>
        </w:rPr>
        <w:t xml:space="preserve">% atau masih dikategorikan </w:t>
      </w:r>
      <w:r w:rsidR="00D02BF2">
        <w:rPr>
          <w:rStyle w:val="CharacterStyle1"/>
          <w:rFonts w:ascii="Times New Roman" w:hAnsi="Times New Roman" w:cs="Times New Roman"/>
          <w:b w:val="0"/>
          <w:sz w:val="24"/>
        </w:rPr>
        <w:t>cukup.</w:t>
      </w:r>
    </w:p>
    <w:p w:rsidR="00F9180E" w:rsidRPr="002C6814" w:rsidRDefault="00D02BF2" w:rsidP="00587B20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2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Pelaksanaan tindakan pada pertemuan kedua, dideskripsikan bahwa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aktivitas guru dalam </w:t>
      </w:r>
      <w:r w:rsidRPr="00585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memberikan kesempatan kepada murid untuk memikirkan pemahaman awal tentang materi pelajaran  </w:t>
      </w:r>
      <w:r w:rsidR="006C1CD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BF04EB" w:rsidRPr="001B77F6">
        <w:rPr>
          <w:rFonts w:ascii="Times New Roman" w:hAnsi="Times New Roman" w:cs="Times New Roman"/>
          <w:color w:val="000000" w:themeColor="text1"/>
          <w:sz w:val="24"/>
          <w:szCs w:val="24"/>
        </w:rPr>
        <w:t>enyatakan bilangan</w:t>
      </w:r>
      <w:r w:rsidR="00BF04EB" w:rsidRPr="00D84E71">
        <w:rPr>
          <w:color w:val="000000" w:themeColor="text1"/>
        </w:rPr>
        <w:t xml:space="preserve"> </w:t>
      </w:r>
      <w:r w:rsidR="00FC6FB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BF04EB" w:rsidRPr="00BF04EB">
        <w:rPr>
          <w:rFonts w:ascii="Times New Roman" w:hAnsi="Times New Roman" w:cs="Times New Roman"/>
          <w:color w:val="000000" w:themeColor="text1"/>
          <w:sz w:val="24"/>
          <w:szCs w:val="24"/>
        </w:rPr>
        <w:t>acah sebagai bilangan Romawi</w:t>
      </w:r>
      <w:r w:rsidR="00BF04EB" w:rsidRPr="005852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852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(constructivism)</w:t>
      </w:r>
      <w:r w:rsidR="00C878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73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contoh, tuliskanlah bilangan Romawi dari bilangan Cacah berikut: bilangan 100 dilambangkan…, 50 dilambangkan… </w:t>
      </w:r>
      <w:r w:rsidR="00311440">
        <w:rPr>
          <w:rFonts w:ascii="Times New Roman" w:hAnsi="Times New Roman" w:cs="Times New Roman"/>
          <w:color w:val="000000" w:themeColor="text1"/>
          <w:sz w:val="24"/>
          <w:szCs w:val="24"/>
        </w:rPr>
        <w:t>terkategori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aktivitas guru dalam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mengajukan masalah belajar kepada murid </w:t>
      </w:r>
      <w:r w:rsidRPr="00B744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(inquiry)</w:t>
      </w:r>
      <w:r w:rsidR="00311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3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tentang menyatakan bilangan cacah sebagai bilangan Romawi </w:t>
      </w:r>
      <w:r w:rsidR="00311440">
        <w:rPr>
          <w:rFonts w:ascii="Times New Roman" w:hAnsi="Times New Roman" w:cs="Times New Roman"/>
          <w:color w:val="000000" w:themeColor="text1"/>
          <w:sz w:val="24"/>
          <w:szCs w:val="24"/>
        </w:rPr>
        <w:t>terkategori kurang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aktivitas guru dalam </w:t>
      </w:r>
      <w:r w:rsidRPr="00585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memberikan kesempatan kepada murid untuk bertanya </w:t>
      </w:r>
      <w:r w:rsidRPr="005852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(question)</w:t>
      </w:r>
      <w:r w:rsidRPr="005852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mengenai materi </w:t>
      </w:r>
      <w:r w:rsidRPr="005852C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pelajaran </w:t>
      </w:r>
      <w:r w:rsidR="00BF04EB" w:rsidRPr="00BF04EB">
        <w:rPr>
          <w:rFonts w:ascii="Times New Roman" w:hAnsi="Times New Roman" w:cs="Times New Roman"/>
          <w:color w:val="000000" w:themeColor="text1"/>
          <w:sz w:val="24"/>
          <w:szCs w:val="24"/>
        </w:rPr>
        <w:t>Menyatakan bilangan cacah sebagai bilangan Romawi</w:t>
      </w:r>
      <w:r w:rsidR="00BF0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terkategori baik,aktivitas guru dalam </w:t>
      </w:r>
      <w:r w:rsidRPr="00B74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mengelompokkan murid </w:t>
      </w:r>
      <w:r w:rsidRPr="00B744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(learning community) </w:t>
      </w:r>
      <w:r w:rsidRPr="00B744A6">
        <w:rPr>
          <w:rFonts w:ascii="Times New Roman" w:hAnsi="Times New Roman" w:cs="Times New Roman"/>
          <w:color w:val="000000" w:themeColor="text1"/>
          <w:sz w:val="24"/>
          <w:szCs w:val="24"/>
        </w:rPr>
        <w:t>ke dalam 5 kelompok secara heterogen, di mana setiap kelompok beranggotakan 5 orang murid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tergategori cukup, aktivitas guru dalam menjelaskan materi pelajaran </w:t>
      </w:r>
      <w:r w:rsidRPr="00B744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(modelling)</w:t>
      </w:r>
      <w:r w:rsidRPr="007D7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tentang </w:t>
      </w:r>
      <w:r w:rsidR="0059244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593D71" w:rsidRPr="00593D71">
        <w:rPr>
          <w:rFonts w:ascii="Times New Roman" w:hAnsi="Times New Roman" w:cs="Times New Roman"/>
          <w:color w:val="000000" w:themeColor="text1"/>
          <w:sz w:val="24"/>
          <w:szCs w:val="24"/>
        </w:rPr>
        <w:t>enyatakan bilangan cacah sebagai bilangan Romawi</w:t>
      </w:r>
      <w:r w:rsidR="00593D71">
        <w:rPr>
          <w:rFonts w:ascii="Times New Roman" w:hAnsi="Times New Roman" w:cs="Times New Roman"/>
          <w:sz w:val="24"/>
          <w:szCs w:val="24"/>
        </w:rPr>
        <w:t xml:space="preserve"> </w:t>
      </w:r>
      <w:r w:rsidR="00382DA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erkategori cukup, aktivitas guru dalam </w:t>
      </w:r>
      <w:r w:rsidRPr="00067F88">
        <w:rPr>
          <w:rFonts w:ascii="Times New Roman" w:hAnsi="Times New Roman" w:cs="Times New Roman"/>
          <w:sz w:val="24"/>
          <w:szCs w:val="24"/>
        </w:rPr>
        <w:t xml:space="preserve">mengingatkan kepada </w:t>
      </w:r>
      <w:r>
        <w:rPr>
          <w:rFonts w:ascii="Times New Roman" w:hAnsi="Times New Roman" w:cs="Times New Roman"/>
          <w:sz w:val="24"/>
          <w:szCs w:val="24"/>
        </w:rPr>
        <w:t xml:space="preserve">murid </w:t>
      </w:r>
      <w:r w:rsidRPr="00067F88">
        <w:rPr>
          <w:rFonts w:ascii="Times New Roman" w:hAnsi="Times New Roman" w:cs="Times New Roman"/>
          <w:sz w:val="24"/>
          <w:szCs w:val="24"/>
        </w:rPr>
        <w:t xml:space="preserve">mengenai pelajaran yang telah dilalui </w:t>
      </w:r>
      <w:r w:rsidRPr="00067F88">
        <w:rPr>
          <w:rFonts w:ascii="Times New Roman" w:hAnsi="Times New Roman" w:cs="Times New Roman"/>
          <w:i/>
          <w:sz w:val="24"/>
          <w:szCs w:val="24"/>
        </w:rPr>
        <w:t>(Refleksion)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6FCB">
        <w:rPr>
          <w:rFonts w:ascii="Times New Roman" w:hAnsi="Times New Roman" w:cs="Times New Roman"/>
          <w:sz w:val="24"/>
          <w:szCs w:val="24"/>
        </w:rPr>
        <w:t>terkategori cukup</w:t>
      </w:r>
      <w:r>
        <w:rPr>
          <w:rFonts w:ascii="Times New Roman" w:hAnsi="Times New Roman" w:cs="Times New Roman"/>
          <w:sz w:val="24"/>
          <w:szCs w:val="24"/>
        </w:rPr>
        <w:t xml:space="preserve">, dan aktivitas guru dalam </w:t>
      </w:r>
      <w:r w:rsidRPr="00154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Memberikan penilaian (skor) yang diperoleh masing-masing kelompok dan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setiap </w:t>
      </w:r>
      <w:r w:rsidRPr="0015494F">
        <w:rPr>
          <w:rFonts w:ascii="Times New Roman" w:hAnsi="Times New Roman" w:cs="Times New Roman"/>
          <w:color w:val="000000" w:themeColor="text1"/>
          <w:sz w:val="24"/>
          <w:szCs w:val="24"/>
        </w:rPr>
        <w:t>kelompo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yang memiliki nilai tertinggi mendapatkan penghargaan </w:t>
      </w:r>
      <w:r w:rsidRPr="001549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15494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authentic assessmet)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terkategori cukup. </w:t>
      </w:r>
      <w:r w:rsidRPr="00D02BF2">
        <w:rPr>
          <w:rStyle w:val="CharacterStyle1"/>
          <w:rFonts w:ascii="Times New Roman" w:hAnsi="Times New Roman" w:cs="Times New Roman"/>
          <w:b w:val="0"/>
          <w:sz w:val="24"/>
        </w:rPr>
        <w:t xml:space="preserve">Sehingga, diperoleh nilai persentase aktivitas mengajar guru pada </w:t>
      </w:r>
      <w:r w:rsidR="0038445D">
        <w:rPr>
          <w:rStyle w:val="CharacterStyle1"/>
          <w:rFonts w:ascii="Times New Roman" w:hAnsi="Times New Roman" w:cs="Times New Roman"/>
          <w:b w:val="0"/>
          <w:sz w:val="24"/>
        </w:rPr>
        <w:t xml:space="preserve">pertemuan kedua </w:t>
      </w:r>
      <w:r w:rsidR="002C6814">
        <w:rPr>
          <w:rStyle w:val="CharacterStyle1"/>
          <w:rFonts w:ascii="Times New Roman" w:hAnsi="Times New Roman" w:cs="Times New Roman"/>
          <w:b w:val="0"/>
          <w:sz w:val="24"/>
        </w:rPr>
        <w:t>ini sebesar 61</w:t>
      </w:r>
      <w:proofErr w:type="gramStart"/>
      <w:r w:rsidR="002C6814">
        <w:rPr>
          <w:rStyle w:val="CharacterStyle1"/>
          <w:rFonts w:ascii="Times New Roman" w:hAnsi="Times New Roman" w:cs="Times New Roman"/>
          <w:b w:val="0"/>
          <w:sz w:val="24"/>
        </w:rPr>
        <w:t>,90</w:t>
      </w:r>
      <w:proofErr w:type="gramEnd"/>
      <w:r w:rsidR="002C6814">
        <w:rPr>
          <w:rStyle w:val="CharacterStyle1"/>
          <w:rFonts w:ascii="Times New Roman" w:hAnsi="Times New Roman" w:cs="Times New Roman"/>
          <w:b w:val="0"/>
          <w:sz w:val="24"/>
        </w:rPr>
        <w:t xml:space="preserve">% atau </w:t>
      </w:r>
      <w:r w:rsidRPr="00D02BF2">
        <w:rPr>
          <w:rStyle w:val="CharacterStyle1"/>
          <w:rFonts w:ascii="Times New Roman" w:hAnsi="Times New Roman" w:cs="Times New Roman"/>
          <w:b w:val="0"/>
          <w:sz w:val="24"/>
        </w:rPr>
        <w:t xml:space="preserve"> dikategorikan </w:t>
      </w:r>
      <w:r w:rsidR="002C6814">
        <w:rPr>
          <w:rStyle w:val="CharacterStyle1"/>
          <w:rFonts w:ascii="Times New Roman" w:hAnsi="Times New Roman" w:cs="Times New Roman"/>
          <w:b w:val="0"/>
          <w:sz w:val="24"/>
        </w:rPr>
        <w:t>cukup</w:t>
      </w:r>
      <w:r w:rsidR="00382DAE">
        <w:rPr>
          <w:rStyle w:val="CharacterStyle1"/>
          <w:rFonts w:ascii="Times New Roman" w:hAnsi="Times New Roman" w:cs="Times New Roman"/>
          <w:b w:val="0"/>
          <w:sz w:val="24"/>
        </w:rPr>
        <w:t>.</w:t>
      </w:r>
      <w:r w:rsidR="002C6814" w:rsidRPr="002C6814">
        <w:rPr>
          <w:color w:val="000000" w:themeColor="text1"/>
        </w:rPr>
        <w:t xml:space="preserve"> </w:t>
      </w:r>
      <w:r w:rsidR="002C6814" w:rsidRPr="002C6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Berdasarkan hasil observasi aktivitas guru selama dua pertemuan secara kumulatif berada pada kategori </w:t>
      </w:r>
      <w:r w:rsidR="00807E3F">
        <w:rPr>
          <w:rFonts w:ascii="Times New Roman" w:hAnsi="Times New Roman" w:cs="Times New Roman"/>
          <w:color w:val="000000" w:themeColor="text1"/>
          <w:sz w:val="24"/>
          <w:szCs w:val="24"/>
        </w:rPr>
        <w:t>cukup</w:t>
      </w:r>
      <w:r w:rsidR="002C6814" w:rsidRPr="002C6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persentase </w:t>
      </w:r>
      <w:r w:rsidR="002C6814" w:rsidRPr="002C6814">
        <w:rPr>
          <w:rFonts w:ascii="Times New Roman" w:hAnsi="Times New Roman" w:cs="Times New Roman"/>
          <w:sz w:val="24"/>
          <w:szCs w:val="24"/>
        </w:rPr>
        <w:t xml:space="preserve">sebesar </w:t>
      </w:r>
      <w:r w:rsidR="00311440">
        <w:rPr>
          <w:rFonts w:ascii="Times New Roman" w:hAnsi="Times New Roman" w:cs="Times New Roman"/>
          <w:sz w:val="24"/>
          <w:szCs w:val="24"/>
        </w:rPr>
        <w:t>61</w:t>
      </w:r>
      <w:proofErr w:type="gramStart"/>
      <w:r w:rsidR="00311440">
        <w:rPr>
          <w:rFonts w:ascii="Times New Roman" w:hAnsi="Times New Roman" w:cs="Times New Roman"/>
          <w:sz w:val="24"/>
          <w:szCs w:val="24"/>
        </w:rPr>
        <w:t>,90</w:t>
      </w:r>
      <w:proofErr w:type="gramEnd"/>
      <w:r w:rsidR="002C6814">
        <w:rPr>
          <w:rFonts w:ascii="Times New Roman" w:hAnsi="Times New Roman" w:cs="Times New Roman"/>
          <w:sz w:val="24"/>
          <w:szCs w:val="24"/>
        </w:rPr>
        <w:t>%.</w:t>
      </w:r>
    </w:p>
    <w:p w:rsidR="00C67CCA" w:rsidRDefault="00F9180E" w:rsidP="00C67CCA">
      <w:pPr>
        <w:pStyle w:val="ListParagraph"/>
        <w:numPr>
          <w:ilvl w:val="0"/>
          <w:numId w:val="8"/>
        </w:numPr>
        <w:spacing w:before="24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observasi murid</w:t>
      </w:r>
    </w:p>
    <w:p w:rsidR="00F9180E" w:rsidRPr="00C67CCA" w:rsidRDefault="00F9180E" w:rsidP="00CC150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Adapun hasil observasi terhadap aktivitas belajar murid selama proses pembelajaran berlangsung melalui </w:t>
      </w:r>
      <w:r w:rsidR="00802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penerapan </w:t>
      </w:r>
      <w:proofErr w:type="gramStart"/>
      <w:r w:rsidRPr="00C67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pendekatan  </w:t>
      </w:r>
      <w:r w:rsidRPr="00C67C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Contextual</w:t>
      </w:r>
      <w:proofErr w:type="gramEnd"/>
      <w:r w:rsidRPr="00C67C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Teaching and Learnig </w:t>
      </w:r>
      <w:r w:rsidRPr="00C67CCA">
        <w:rPr>
          <w:rFonts w:ascii="Times New Roman" w:hAnsi="Times New Roman" w:cs="Times New Roman"/>
          <w:color w:val="000000" w:themeColor="text1"/>
          <w:sz w:val="24"/>
          <w:szCs w:val="24"/>
        </w:rPr>
        <w:t>pada siklus I selama dua pertemuan dapat dideskripsikan sebagai berikut</w:t>
      </w:r>
      <w:r w:rsidRPr="00C67CCA">
        <w:rPr>
          <w:color w:val="000000" w:themeColor="text1"/>
          <w:sz w:val="24"/>
          <w:szCs w:val="24"/>
        </w:rPr>
        <w:t>:</w:t>
      </w:r>
    </w:p>
    <w:p w:rsidR="00F9180E" w:rsidRPr="009C53BD" w:rsidRDefault="00F9180E" w:rsidP="00266365">
      <w:pPr>
        <w:spacing w:after="0" w:line="480" w:lineRule="auto"/>
        <w:ind w:firstLine="720"/>
        <w:jc w:val="both"/>
        <w:rPr>
          <w:rStyle w:val="CharacterStyle1"/>
          <w:rFonts w:ascii="Times New Roman" w:hAnsi="Times New Roman" w:cs="Times New Roman"/>
          <w:color w:val="000000" w:themeColor="text1"/>
          <w:sz w:val="24"/>
          <w:szCs w:val="24"/>
        </w:rPr>
      </w:pPr>
      <w:r w:rsidRPr="009C53BD">
        <w:rPr>
          <w:rFonts w:ascii="Times New Roman" w:hAnsi="Times New Roman" w:cs="Times New Roman"/>
          <w:color w:val="000000" w:themeColor="text1"/>
          <w:sz w:val="24"/>
          <w:szCs w:val="24"/>
        </w:rPr>
        <w:t>Pelaksanaan tindakan pertemuan pertama pada siklus I,</w:t>
      </w:r>
      <w:r w:rsidR="009C53BD" w:rsidRPr="009C53BD">
        <w:rPr>
          <w:rFonts w:ascii="Times New Roman" w:hAnsi="Times New Roman" w:cs="Times New Roman"/>
          <w:color w:val="000000" w:themeColor="text1"/>
          <w:sz w:val="24"/>
          <w:szCs w:val="24"/>
        </w:rPr>
        <w:t>dideskripsikan bahwa</w:t>
      </w:r>
      <w:r w:rsidRPr="009C5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aktivitas murid </w:t>
      </w:r>
      <w:r w:rsidR="00AF2B36" w:rsidRPr="009C53BD">
        <w:rPr>
          <w:rFonts w:ascii="Times New Roman" w:hAnsi="Times New Roman" w:cs="Times New Roman"/>
          <w:color w:val="000000" w:themeColor="text1"/>
          <w:sz w:val="24"/>
          <w:szCs w:val="24"/>
        </w:rPr>
        <w:t>menjawab pertanyaan guru mengenai pemahaman awal murid ten</w:t>
      </w:r>
      <w:r w:rsidR="00246BA5">
        <w:rPr>
          <w:rFonts w:ascii="Times New Roman" w:hAnsi="Times New Roman" w:cs="Times New Roman"/>
          <w:color w:val="000000" w:themeColor="text1"/>
          <w:sz w:val="24"/>
          <w:szCs w:val="24"/>
        </w:rPr>
        <w:t>tang materi pelajaran mengenal l</w:t>
      </w:r>
      <w:r w:rsidR="00EF650D">
        <w:rPr>
          <w:rFonts w:ascii="Times New Roman" w:hAnsi="Times New Roman" w:cs="Times New Roman"/>
          <w:color w:val="000000" w:themeColor="text1"/>
          <w:sz w:val="24"/>
          <w:szCs w:val="24"/>
        </w:rPr>
        <w:t>ambang b</w:t>
      </w:r>
      <w:r w:rsidR="00AF2B36" w:rsidRPr="009C5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ilangan Romawi </w:t>
      </w:r>
      <w:r w:rsidR="00AF2B36" w:rsidRPr="009C53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(constructivism) </w:t>
      </w:r>
      <w:r w:rsidR="005D747D" w:rsidRPr="005D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contoh, tuliskanlah 2 contoh penggunaan bilangan romawi dalam kehidupan sehari-hari </w:t>
      </w:r>
      <w:r w:rsidR="00AF2B36" w:rsidRPr="009C53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terkategoti kurang ,</w:t>
      </w:r>
      <w:r w:rsidR="00AF2B36" w:rsidRPr="009C53BD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AF2B36" w:rsidRPr="009C53BD">
        <w:rPr>
          <w:rStyle w:val="CharacterStyle1"/>
          <w:rFonts w:ascii="Times New Roman" w:hAnsi="Times New Roman" w:cs="Times New Roman"/>
          <w:b w:val="0"/>
          <w:sz w:val="24"/>
          <w:szCs w:val="24"/>
        </w:rPr>
        <w:t>aktivitas murid dalam</w:t>
      </w:r>
      <w:r w:rsidR="00AF2B36" w:rsidRPr="009C53BD">
        <w:rPr>
          <w:rFonts w:ascii="Times New Roman" w:hAnsi="Times New Roman" w:cs="Times New Roman"/>
          <w:sz w:val="24"/>
          <w:szCs w:val="24"/>
        </w:rPr>
        <w:t xml:space="preserve"> menemukan masalah belajar yang akan dipecahkan pada proses belajar mengajar mengenai mengenal lambang bilangan Romawi (</w:t>
      </w:r>
      <w:r w:rsidR="00AF2B36" w:rsidRPr="009C53BD">
        <w:rPr>
          <w:rFonts w:ascii="Times New Roman" w:hAnsi="Times New Roman" w:cs="Times New Roman"/>
          <w:i/>
          <w:sz w:val="24"/>
          <w:szCs w:val="24"/>
        </w:rPr>
        <w:t>Inquiry</w:t>
      </w:r>
      <w:r w:rsidR="00AF2B36" w:rsidRPr="009C53BD">
        <w:rPr>
          <w:rFonts w:ascii="Times New Roman" w:hAnsi="Times New Roman" w:cs="Times New Roman"/>
          <w:sz w:val="24"/>
          <w:szCs w:val="24"/>
        </w:rPr>
        <w:t xml:space="preserve">) terkategori cukup, aktivitas murid ketika </w:t>
      </w:r>
      <w:r w:rsidR="00AF2B36" w:rsidRPr="009C53BD">
        <w:rPr>
          <w:rFonts w:ascii="Times New Roman" w:hAnsi="Times New Roman" w:cs="Times New Roman"/>
          <w:color w:val="000000" w:themeColor="text1"/>
          <w:sz w:val="24"/>
          <w:szCs w:val="24"/>
        </w:rPr>
        <w:t>aktif dalam memberikan pertanyaan meng</w:t>
      </w:r>
      <w:r w:rsidR="008A5E4A">
        <w:rPr>
          <w:rFonts w:ascii="Times New Roman" w:hAnsi="Times New Roman" w:cs="Times New Roman"/>
          <w:color w:val="000000" w:themeColor="text1"/>
          <w:sz w:val="24"/>
          <w:szCs w:val="24"/>
        </w:rPr>
        <w:t>enai materi pelajaran mengenal lambang b</w:t>
      </w:r>
      <w:r w:rsidR="00AF2B36" w:rsidRPr="009C5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ilangan romawi </w:t>
      </w:r>
      <w:r w:rsidR="00AF2B36" w:rsidRPr="009C53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(question) </w:t>
      </w:r>
      <w:r w:rsidR="00AF2B36" w:rsidRPr="00BC0973">
        <w:rPr>
          <w:rFonts w:ascii="Times New Roman" w:hAnsi="Times New Roman" w:cs="Times New Roman"/>
          <w:color w:val="000000" w:themeColor="text1"/>
          <w:sz w:val="24"/>
          <w:szCs w:val="24"/>
        </w:rPr>
        <w:t>terkategori kurang</w:t>
      </w:r>
      <w:r w:rsidR="00AF2B36" w:rsidRPr="009C53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AF2B36" w:rsidRPr="009C5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aktifitas murid ketika dikelompokkan </w:t>
      </w:r>
      <w:r w:rsidR="00AF2B36" w:rsidRPr="009C53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(learning community) </w:t>
      </w:r>
      <w:r w:rsidR="00AF2B36" w:rsidRPr="009C5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 dalam 5 kelompok secara heterogen, di mana setiap kelompok beranggotakan 5 orang murid terkategori cukup, aktivitas murid dalam mendengarkan penjelasan materi pelajaran </w:t>
      </w:r>
      <w:r w:rsidR="00AF2B36" w:rsidRPr="009C53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(modelling) </w:t>
      </w:r>
      <w:r w:rsidR="00D262B1">
        <w:rPr>
          <w:rFonts w:ascii="Times New Roman" w:hAnsi="Times New Roman" w:cs="Times New Roman"/>
          <w:color w:val="000000" w:themeColor="text1"/>
          <w:sz w:val="24"/>
          <w:szCs w:val="24"/>
        </w:rPr>
        <w:t>tentang mengenal lambang b</w:t>
      </w:r>
      <w:r w:rsidR="00AF2B36" w:rsidRPr="009C5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ilangan Romawi terkategori cukup, aktivitas murid dalam </w:t>
      </w:r>
      <w:r w:rsidR="00AF2B36" w:rsidRPr="009C53BD">
        <w:rPr>
          <w:rFonts w:ascii="Times New Roman" w:hAnsi="Times New Roman" w:cs="Times New Roman"/>
          <w:sz w:val="24"/>
          <w:szCs w:val="24"/>
        </w:rPr>
        <w:t>mengetahui makna pelajaran yang telah dilalui (</w:t>
      </w:r>
      <w:r w:rsidR="00AF2B36" w:rsidRPr="009C53BD">
        <w:rPr>
          <w:rFonts w:ascii="Times New Roman" w:hAnsi="Times New Roman" w:cs="Times New Roman"/>
          <w:i/>
          <w:sz w:val="24"/>
          <w:szCs w:val="24"/>
        </w:rPr>
        <w:t>Reflection</w:t>
      </w:r>
      <w:r w:rsidR="00AF2B36" w:rsidRPr="009C53BD">
        <w:rPr>
          <w:rFonts w:ascii="Times New Roman" w:hAnsi="Times New Roman" w:cs="Times New Roman"/>
          <w:sz w:val="24"/>
          <w:szCs w:val="24"/>
        </w:rPr>
        <w:t xml:space="preserve">) terkategori kurang, Murid siap dinilai oleh guru dari awal hingga akhir </w:t>
      </w:r>
      <w:r w:rsidR="00AF2B36" w:rsidRPr="009C5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setiap kelompok yang memiliki nilai tertinggi mendapatkan penghargaan </w:t>
      </w:r>
      <w:r w:rsidR="00AF2B36" w:rsidRPr="009C53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AF2B36" w:rsidRPr="009C53B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authentic assessmet) </w:t>
      </w:r>
      <w:r w:rsidR="00AF2B36" w:rsidRPr="009C53B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terkategori </w:t>
      </w:r>
      <w:r w:rsidR="002E7A40" w:rsidRPr="009C53B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cukup. </w:t>
      </w:r>
      <w:r w:rsidR="002E7A40" w:rsidRPr="009C53BD">
        <w:rPr>
          <w:rStyle w:val="CharacterStyle1"/>
          <w:rFonts w:ascii="Times New Roman" w:hAnsi="Times New Roman" w:cs="Times New Roman"/>
          <w:b w:val="0"/>
          <w:sz w:val="24"/>
          <w:szCs w:val="24"/>
        </w:rPr>
        <w:t>Sehingga, diperoleh nil</w:t>
      </w:r>
      <w:r w:rsidR="006A2887">
        <w:rPr>
          <w:rStyle w:val="CharacterStyle1"/>
          <w:rFonts w:ascii="Times New Roman" w:hAnsi="Times New Roman" w:cs="Times New Roman"/>
          <w:b w:val="0"/>
          <w:sz w:val="24"/>
          <w:szCs w:val="24"/>
        </w:rPr>
        <w:t>ai persentase aktivitas belajar murid</w:t>
      </w:r>
      <w:r w:rsidR="002E7A40" w:rsidRPr="009C53BD">
        <w:rPr>
          <w:rStyle w:val="CharacterStyle1"/>
          <w:rFonts w:ascii="Times New Roman" w:hAnsi="Times New Roman" w:cs="Times New Roman"/>
          <w:b w:val="0"/>
          <w:sz w:val="24"/>
          <w:szCs w:val="24"/>
        </w:rPr>
        <w:t xml:space="preserve"> pada pertemuan pertama ini sebesar 52</w:t>
      </w:r>
      <w:proofErr w:type="gramStart"/>
      <w:r w:rsidR="00D50C09">
        <w:rPr>
          <w:rStyle w:val="CharacterStyle1"/>
          <w:rFonts w:ascii="Times New Roman" w:hAnsi="Times New Roman" w:cs="Times New Roman"/>
          <w:b w:val="0"/>
          <w:sz w:val="24"/>
          <w:szCs w:val="24"/>
        </w:rPr>
        <w:t>,38</w:t>
      </w:r>
      <w:proofErr w:type="gramEnd"/>
      <w:r w:rsidR="002E7A40" w:rsidRPr="009C53BD">
        <w:rPr>
          <w:rStyle w:val="CharacterStyle1"/>
          <w:rFonts w:ascii="Times New Roman" w:hAnsi="Times New Roman" w:cs="Times New Roman"/>
          <w:b w:val="0"/>
          <w:sz w:val="24"/>
          <w:szCs w:val="24"/>
        </w:rPr>
        <w:t xml:space="preserve">% atau masih dikategorikan kurang. </w:t>
      </w:r>
    </w:p>
    <w:p w:rsidR="0085196C" w:rsidRPr="003B0FEA" w:rsidRDefault="00F9180E" w:rsidP="003B0FE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9C53BD">
        <w:rPr>
          <w:rFonts w:ascii="Times New Roman" w:hAnsi="Times New Roman" w:cs="Times New Roman"/>
          <w:color w:val="000000" w:themeColor="text1"/>
          <w:sz w:val="24"/>
          <w:szCs w:val="24"/>
        </w:rPr>
        <w:t>Adapun deskripsi pelaksanaan tindakan pertemuan kedua, aktivitas</w:t>
      </w:r>
      <w:r w:rsidR="00C7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belajar murid adalah m</w:t>
      </w:r>
      <w:r w:rsidR="002E7A40" w:rsidRPr="009C53BD">
        <w:rPr>
          <w:rFonts w:ascii="Times New Roman" w:hAnsi="Times New Roman" w:cs="Times New Roman"/>
          <w:color w:val="000000" w:themeColor="text1"/>
          <w:sz w:val="24"/>
          <w:szCs w:val="24"/>
        </w:rPr>
        <w:t>urid menjawab pertanyaan guru mengenai pema</w:t>
      </w:r>
      <w:r w:rsidR="00266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haman awal murid tentang materi </w:t>
      </w:r>
      <w:r w:rsidR="002E7A40" w:rsidRPr="009C5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pelajaran </w:t>
      </w:r>
      <w:r w:rsidR="002164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="0085196C" w:rsidRPr="009C53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enyatakan bilangan Cacah sebagai bilangan Romawi</w:t>
      </w:r>
      <w:r w:rsidR="002164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66365" w:rsidRPr="009C53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(constructivism) </w:t>
      </w:r>
      <w:r w:rsidR="002F4235" w:rsidRPr="002F4235">
        <w:rPr>
          <w:rFonts w:ascii="Times New Roman" w:hAnsi="Times New Roman" w:cs="Times New Roman"/>
          <w:color w:val="000000" w:themeColor="text1"/>
          <w:sz w:val="24"/>
          <w:szCs w:val="24"/>
        </w:rPr>
        <w:t>contoh, tuliskanlah bilangan Romawi dari bilangan Cacah berikut: bilangan 100 dilambangkan…, 50 dilambangkan…</w:t>
      </w:r>
      <w:r w:rsidR="002F4235">
        <w:rPr>
          <w:color w:val="000000" w:themeColor="text1"/>
        </w:rPr>
        <w:t xml:space="preserve"> </w:t>
      </w:r>
      <w:r w:rsidR="00266365" w:rsidRPr="009C53BD">
        <w:rPr>
          <w:rFonts w:ascii="Times New Roman" w:hAnsi="Times New Roman" w:cs="Times New Roman"/>
          <w:color w:val="000000" w:themeColor="text1"/>
          <w:sz w:val="24"/>
          <w:szCs w:val="24"/>
        </w:rPr>
        <w:t>terkategoti cukup ,</w:t>
      </w:r>
      <w:r w:rsidR="00266365" w:rsidRPr="009C53BD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266365" w:rsidRPr="009C53BD">
        <w:rPr>
          <w:rStyle w:val="CharacterStyle1"/>
          <w:rFonts w:ascii="Times New Roman" w:hAnsi="Times New Roman" w:cs="Times New Roman"/>
          <w:b w:val="0"/>
          <w:sz w:val="24"/>
          <w:szCs w:val="24"/>
        </w:rPr>
        <w:t>aktivitas murid dalam</w:t>
      </w:r>
      <w:r w:rsidR="00266365" w:rsidRPr="009C53BD">
        <w:rPr>
          <w:rFonts w:ascii="Times New Roman" w:hAnsi="Times New Roman" w:cs="Times New Roman"/>
          <w:sz w:val="24"/>
          <w:szCs w:val="24"/>
        </w:rPr>
        <w:t xml:space="preserve"> menemukan masalah belajar yang akan dipecahkan pada proses belajar mengajar </w:t>
      </w:r>
      <w:r w:rsidR="008B42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="00266365" w:rsidRPr="009C53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enyatakan bilangan Cacah sebagai bilangan Romawi</w:t>
      </w:r>
      <w:r w:rsidR="00266365" w:rsidRPr="009C53BD">
        <w:rPr>
          <w:rFonts w:ascii="Times New Roman" w:hAnsi="Times New Roman" w:cs="Times New Roman"/>
          <w:sz w:val="24"/>
          <w:szCs w:val="24"/>
        </w:rPr>
        <w:t xml:space="preserve"> (</w:t>
      </w:r>
      <w:r w:rsidR="00266365" w:rsidRPr="009C53BD">
        <w:rPr>
          <w:rFonts w:ascii="Times New Roman" w:hAnsi="Times New Roman" w:cs="Times New Roman"/>
          <w:i/>
          <w:sz w:val="24"/>
          <w:szCs w:val="24"/>
        </w:rPr>
        <w:t>Inquiry</w:t>
      </w:r>
      <w:r w:rsidR="00266365" w:rsidRPr="009C53BD">
        <w:rPr>
          <w:rFonts w:ascii="Times New Roman" w:hAnsi="Times New Roman" w:cs="Times New Roman"/>
          <w:sz w:val="24"/>
          <w:szCs w:val="24"/>
        </w:rPr>
        <w:t xml:space="preserve">) terkategori kurang, aktivitas murid ketika </w:t>
      </w:r>
      <w:r w:rsidR="00266365" w:rsidRPr="009C5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aktif dalam memberikan pertanyaan mengenai materi pelajaran </w:t>
      </w:r>
      <w:r w:rsidR="008B42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="00266365" w:rsidRPr="009C53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enyatakan bilangan Cacah sebagai bilangan Romawi</w:t>
      </w:r>
      <w:r w:rsidR="00266365" w:rsidRPr="009C53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(question) </w:t>
      </w:r>
      <w:r w:rsidR="00266365" w:rsidRPr="00C7780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terkategori cukup</w:t>
      </w:r>
      <w:r w:rsidR="00266365" w:rsidRPr="009C53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266365" w:rsidRPr="009C5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aktifitas murid ketika dikelompokkan </w:t>
      </w:r>
      <w:r w:rsidR="00266365" w:rsidRPr="009C53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(learning community) </w:t>
      </w:r>
      <w:r w:rsidR="00266365" w:rsidRPr="009C5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 dalam 5 kelompok secara heterogen, di mana setiap kelompok beranggotakan 5 orang murid terkategori kurang, aktivitas murid dalam mendengarkan penjelasan materi pelajaran </w:t>
      </w:r>
      <w:r w:rsidR="00266365" w:rsidRPr="009C53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(modelling) </w:t>
      </w:r>
      <w:r w:rsidR="00266365" w:rsidRPr="009C5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tentang menyatakan bilangan Cacah sebagai bilangan Romawi terkategori cukup, aktivitas murid dalam </w:t>
      </w:r>
      <w:r w:rsidR="00266365" w:rsidRPr="009C53BD">
        <w:rPr>
          <w:rFonts w:ascii="Times New Roman" w:hAnsi="Times New Roman" w:cs="Times New Roman"/>
          <w:sz w:val="24"/>
          <w:szCs w:val="24"/>
        </w:rPr>
        <w:t>mengetahui makna pelajaran yang telah dilalui (</w:t>
      </w:r>
      <w:r w:rsidR="00266365" w:rsidRPr="009C53BD">
        <w:rPr>
          <w:rFonts w:ascii="Times New Roman" w:hAnsi="Times New Roman" w:cs="Times New Roman"/>
          <w:i/>
          <w:sz w:val="24"/>
          <w:szCs w:val="24"/>
        </w:rPr>
        <w:t>Reflection</w:t>
      </w:r>
      <w:r w:rsidR="00266365" w:rsidRPr="009C53BD">
        <w:rPr>
          <w:rFonts w:ascii="Times New Roman" w:hAnsi="Times New Roman" w:cs="Times New Roman"/>
          <w:sz w:val="24"/>
          <w:szCs w:val="24"/>
        </w:rPr>
        <w:t xml:space="preserve">) terkategori </w:t>
      </w:r>
      <w:r w:rsidR="00FF3885">
        <w:rPr>
          <w:rFonts w:ascii="Times New Roman" w:hAnsi="Times New Roman" w:cs="Times New Roman"/>
          <w:sz w:val="24"/>
          <w:szCs w:val="24"/>
        </w:rPr>
        <w:t>cukup, m</w:t>
      </w:r>
      <w:r w:rsidR="00266365" w:rsidRPr="009C53BD">
        <w:rPr>
          <w:rFonts w:ascii="Times New Roman" w:hAnsi="Times New Roman" w:cs="Times New Roman"/>
          <w:sz w:val="24"/>
          <w:szCs w:val="24"/>
        </w:rPr>
        <w:t xml:space="preserve">urid siap dinilai oleh guru dari awal hingga akhir </w:t>
      </w:r>
      <w:r w:rsidR="00266365" w:rsidRPr="009C5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setiap kelompok yang memiliki nilai tertinggi mendapatkan penghargaan </w:t>
      </w:r>
      <w:r w:rsidR="00266365" w:rsidRPr="009C53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266365" w:rsidRPr="009C53BD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authentic assessmet) </w:t>
      </w:r>
      <w:r w:rsidR="00266365" w:rsidRPr="009C53B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terkategori baik.</w:t>
      </w:r>
      <w:r w:rsidR="00266365" w:rsidRPr="009C53BD">
        <w:rPr>
          <w:rStyle w:val="CharacterStyle1"/>
          <w:rFonts w:ascii="Times New Roman" w:hAnsi="Times New Roman" w:cs="Times New Roman"/>
          <w:b w:val="0"/>
          <w:sz w:val="24"/>
          <w:szCs w:val="24"/>
        </w:rPr>
        <w:t xml:space="preserve"> Sehingga, diperoleh nilai pe</w:t>
      </w:r>
      <w:r w:rsidR="00F95BC2">
        <w:rPr>
          <w:rStyle w:val="CharacterStyle1"/>
          <w:rFonts w:ascii="Times New Roman" w:hAnsi="Times New Roman" w:cs="Times New Roman"/>
          <w:b w:val="0"/>
          <w:sz w:val="24"/>
          <w:szCs w:val="24"/>
        </w:rPr>
        <w:t>rsentase aktivitas belajar murid</w:t>
      </w:r>
      <w:r w:rsidR="00266365" w:rsidRPr="009C53BD">
        <w:rPr>
          <w:rStyle w:val="CharacterStyle1"/>
          <w:rFonts w:ascii="Times New Roman" w:hAnsi="Times New Roman" w:cs="Times New Roman"/>
          <w:b w:val="0"/>
          <w:sz w:val="24"/>
          <w:szCs w:val="24"/>
        </w:rPr>
        <w:t xml:space="preserve"> pada </w:t>
      </w:r>
      <w:r w:rsidR="00C450F9">
        <w:rPr>
          <w:rStyle w:val="CharacterStyle1"/>
          <w:rFonts w:ascii="Times New Roman" w:hAnsi="Times New Roman" w:cs="Times New Roman"/>
          <w:b w:val="0"/>
          <w:sz w:val="24"/>
          <w:szCs w:val="24"/>
        </w:rPr>
        <w:t>pertemuan kedua</w:t>
      </w:r>
      <w:r w:rsidR="00D50C09">
        <w:rPr>
          <w:rStyle w:val="CharacterStyle1"/>
          <w:rFonts w:ascii="Times New Roman" w:hAnsi="Times New Roman" w:cs="Times New Roman"/>
          <w:b w:val="0"/>
          <w:sz w:val="24"/>
          <w:szCs w:val="24"/>
        </w:rPr>
        <w:t xml:space="preserve"> ini sebesar 61</w:t>
      </w:r>
      <w:proofErr w:type="gramStart"/>
      <w:r w:rsidR="00D50C09">
        <w:rPr>
          <w:rStyle w:val="CharacterStyle1"/>
          <w:rFonts w:ascii="Times New Roman" w:hAnsi="Times New Roman" w:cs="Times New Roman"/>
          <w:b w:val="0"/>
          <w:sz w:val="24"/>
          <w:szCs w:val="24"/>
        </w:rPr>
        <w:t>,90</w:t>
      </w:r>
      <w:proofErr w:type="gramEnd"/>
      <w:r w:rsidR="00266365" w:rsidRPr="009C53BD">
        <w:rPr>
          <w:rStyle w:val="CharacterStyle1"/>
          <w:rFonts w:ascii="Times New Roman" w:hAnsi="Times New Roman" w:cs="Times New Roman"/>
          <w:b w:val="0"/>
          <w:sz w:val="24"/>
          <w:szCs w:val="24"/>
        </w:rPr>
        <w:t>% atau masih dikategorikan cukup.</w:t>
      </w:r>
      <w:r w:rsidR="00D50C09" w:rsidRPr="00D50C09">
        <w:rPr>
          <w:sz w:val="24"/>
        </w:rPr>
        <w:t xml:space="preserve"> </w:t>
      </w:r>
      <w:r w:rsidR="00D50C09" w:rsidRPr="00D50C09">
        <w:rPr>
          <w:rStyle w:val="CharacterStyle1"/>
          <w:rFonts w:ascii="Times New Roman" w:hAnsi="Times New Roman" w:cs="Times New Roman"/>
          <w:b w:val="0"/>
          <w:sz w:val="24"/>
        </w:rPr>
        <w:t>Berdasarkan hasil observasi aktivitas murid selama dua pertemuan, dapat disimpulkan bahwa rata-rata nilai persenta</w:t>
      </w:r>
      <w:r w:rsidR="003352D0">
        <w:rPr>
          <w:rStyle w:val="CharacterStyle1"/>
          <w:rFonts w:ascii="Times New Roman" w:hAnsi="Times New Roman" w:cs="Times New Roman"/>
          <w:b w:val="0"/>
          <w:sz w:val="24"/>
        </w:rPr>
        <w:t>se aktivitas murid sebesar 57</w:t>
      </w:r>
      <w:proofErr w:type="gramStart"/>
      <w:r w:rsidR="003352D0">
        <w:rPr>
          <w:rStyle w:val="CharacterStyle1"/>
          <w:rFonts w:ascii="Times New Roman" w:hAnsi="Times New Roman" w:cs="Times New Roman"/>
          <w:b w:val="0"/>
          <w:sz w:val="24"/>
        </w:rPr>
        <w:t>,14</w:t>
      </w:r>
      <w:proofErr w:type="gramEnd"/>
      <w:r w:rsidR="00D50C09" w:rsidRPr="00D50C09">
        <w:rPr>
          <w:rStyle w:val="CharacterStyle1"/>
          <w:rFonts w:ascii="Times New Roman" w:hAnsi="Times New Roman" w:cs="Times New Roman"/>
          <w:b w:val="0"/>
          <w:sz w:val="24"/>
        </w:rPr>
        <w:t xml:space="preserve">% atau berada pada kategori cukup. </w:t>
      </w:r>
      <w:r w:rsidR="00266365" w:rsidRPr="009C53BD">
        <w:rPr>
          <w:rStyle w:val="CharacterStyle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9180E" w:rsidRPr="00B32195" w:rsidRDefault="00F9180E" w:rsidP="00B32195">
      <w:pPr>
        <w:pStyle w:val="ListParagraph"/>
        <w:numPr>
          <w:ilvl w:val="1"/>
          <w:numId w:val="1"/>
        </w:numPr>
        <w:tabs>
          <w:tab w:val="clear" w:pos="1440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195">
        <w:rPr>
          <w:rFonts w:ascii="Times New Roman" w:hAnsi="Times New Roman" w:cs="Times New Roman"/>
          <w:sz w:val="24"/>
          <w:szCs w:val="24"/>
        </w:rPr>
        <w:t>Tes</w:t>
      </w:r>
      <w:r w:rsidR="00604B49">
        <w:rPr>
          <w:rFonts w:ascii="Times New Roman" w:hAnsi="Times New Roman" w:cs="Times New Roman"/>
          <w:sz w:val="24"/>
          <w:szCs w:val="24"/>
        </w:rPr>
        <w:t xml:space="preserve"> Hasil Belajar Murid</w:t>
      </w:r>
    </w:p>
    <w:p w:rsidR="00F9180E" w:rsidRPr="00CF0DE3" w:rsidRDefault="00F9180E" w:rsidP="00F9180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DF6">
        <w:rPr>
          <w:rFonts w:ascii="Times New Roman" w:hAnsi="Times New Roman" w:cs="Times New Roman"/>
          <w:sz w:val="24"/>
          <w:szCs w:val="24"/>
          <w:lang w:val="id-ID"/>
        </w:rPr>
        <w:t xml:space="preserve">Data hasil belajar </w:t>
      </w:r>
      <w:r w:rsidRPr="00770DF6">
        <w:rPr>
          <w:rFonts w:ascii="Times New Roman" w:hAnsi="Times New Roman" w:cs="Times New Roman"/>
          <w:sz w:val="24"/>
          <w:szCs w:val="24"/>
        </w:rPr>
        <w:t>murid</w:t>
      </w:r>
      <w:r w:rsidRPr="00770DF6">
        <w:rPr>
          <w:rFonts w:ascii="Times New Roman" w:hAnsi="Times New Roman" w:cs="Times New Roman"/>
          <w:sz w:val="24"/>
          <w:szCs w:val="24"/>
          <w:lang w:val="id-ID"/>
        </w:rPr>
        <w:t xml:space="preserve"> pada dua pertemuan diperoleh melalui lembar tes pada akhir siklus I, hasilnya dapat dilihat pada lampiran </w:t>
      </w:r>
      <w:r w:rsidRPr="00770DF6">
        <w:rPr>
          <w:rFonts w:ascii="Times New Roman" w:hAnsi="Times New Roman" w:cs="Times New Roman"/>
          <w:sz w:val="24"/>
          <w:szCs w:val="24"/>
        </w:rPr>
        <w:t>17</w:t>
      </w:r>
      <w:r w:rsidRPr="00770DF6">
        <w:rPr>
          <w:rFonts w:ascii="Times New Roman" w:hAnsi="Times New Roman" w:cs="Times New Roman"/>
          <w:sz w:val="24"/>
          <w:szCs w:val="24"/>
          <w:lang w:val="id-ID"/>
        </w:rPr>
        <w:t>. Berdasarkan lampiran tersebut, diperoleh gambaran bahwa dari 2</w:t>
      </w:r>
      <w:r w:rsidRPr="00770DF6">
        <w:rPr>
          <w:rFonts w:ascii="Times New Roman" w:hAnsi="Times New Roman" w:cs="Times New Roman"/>
          <w:sz w:val="24"/>
          <w:szCs w:val="24"/>
        </w:rPr>
        <w:t>5</w:t>
      </w:r>
      <w:r w:rsidRPr="00770D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70DF6">
        <w:rPr>
          <w:rFonts w:ascii="Times New Roman" w:hAnsi="Times New Roman" w:cs="Times New Roman"/>
          <w:sz w:val="24"/>
          <w:szCs w:val="24"/>
        </w:rPr>
        <w:t>murid</w:t>
      </w:r>
      <w:r w:rsidRPr="00770DF6">
        <w:rPr>
          <w:rFonts w:ascii="Times New Roman" w:hAnsi="Times New Roman" w:cs="Times New Roman"/>
          <w:sz w:val="24"/>
          <w:szCs w:val="24"/>
          <w:lang w:val="id-ID"/>
        </w:rPr>
        <w:t xml:space="preserve"> kelas IV</w:t>
      </w:r>
      <w:r w:rsidRPr="00770DF6">
        <w:rPr>
          <w:rFonts w:ascii="Times New Roman" w:hAnsi="Times New Roman" w:cs="Times New Roman"/>
          <w:sz w:val="24"/>
          <w:szCs w:val="24"/>
        </w:rPr>
        <w:t>B</w:t>
      </w:r>
      <w:r w:rsidRPr="00770DF6">
        <w:rPr>
          <w:rFonts w:ascii="Times New Roman" w:hAnsi="Times New Roman" w:cs="Times New Roman"/>
          <w:sz w:val="24"/>
          <w:szCs w:val="24"/>
          <w:lang w:val="id-ID"/>
        </w:rPr>
        <w:t xml:space="preserve"> pada siklus I hanya </w:t>
      </w:r>
      <w:r w:rsidRPr="00770DF6">
        <w:rPr>
          <w:rFonts w:ascii="Times New Roman" w:hAnsi="Times New Roman" w:cs="Times New Roman"/>
          <w:sz w:val="24"/>
          <w:szCs w:val="24"/>
        </w:rPr>
        <w:t xml:space="preserve">2 murid </w:t>
      </w:r>
      <w:r w:rsidRPr="00770DF6">
        <w:rPr>
          <w:rFonts w:ascii="Times New Roman" w:hAnsi="Times New Roman" w:cs="Times New Roman"/>
          <w:sz w:val="24"/>
          <w:szCs w:val="24"/>
          <w:lang w:val="id-ID"/>
        </w:rPr>
        <w:t xml:space="preserve"> atau </w:t>
      </w:r>
      <w:r w:rsidRPr="00770DF6">
        <w:rPr>
          <w:rFonts w:ascii="Times New Roman" w:hAnsi="Times New Roman" w:cs="Times New Roman"/>
          <w:sz w:val="24"/>
          <w:szCs w:val="24"/>
        </w:rPr>
        <w:t xml:space="preserve">8 </w:t>
      </w:r>
      <w:r w:rsidRPr="00770DF6">
        <w:rPr>
          <w:rFonts w:ascii="Times New Roman" w:hAnsi="Times New Roman" w:cs="Times New Roman"/>
          <w:sz w:val="24"/>
          <w:szCs w:val="24"/>
          <w:lang w:val="id-ID"/>
        </w:rPr>
        <w:t xml:space="preserve">% yang memenuhi Kriteria Ketuntasan Minimal (KKM) yaitu sebesar 70 dan secara keseluruhan nilai rata-rata yang diperoleh sebesar </w:t>
      </w:r>
      <w:r w:rsidR="001E1F08" w:rsidRPr="00770DF6">
        <w:rPr>
          <w:rFonts w:ascii="Times New Roman" w:hAnsi="Times New Roman" w:cs="Times New Roman"/>
          <w:sz w:val="24"/>
          <w:szCs w:val="24"/>
        </w:rPr>
        <w:t>48,4</w:t>
      </w:r>
      <w:r w:rsidR="00D62B17">
        <w:rPr>
          <w:rFonts w:ascii="Times New Roman" w:hAnsi="Times New Roman" w:cs="Times New Roman"/>
          <w:sz w:val="24"/>
          <w:szCs w:val="24"/>
        </w:rPr>
        <w:t>0</w:t>
      </w:r>
      <w:r w:rsidRPr="00770DF6">
        <w:rPr>
          <w:rFonts w:ascii="Times New Roman" w:hAnsi="Times New Roman" w:cs="Times New Roman"/>
          <w:sz w:val="24"/>
          <w:szCs w:val="24"/>
          <w:lang w:val="id-ID"/>
        </w:rPr>
        <w:t xml:space="preserve"> atau dalam skala deskriptif terkategori </w:t>
      </w:r>
      <w:r w:rsidR="001E1F08" w:rsidRPr="00770DF6">
        <w:rPr>
          <w:rFonts w:ascii="Times New Roman" w:hAnsi="Times New Roman" w:cs="Times New Roman"/>
          <w:sz w:val="24"/>
          <w:szCs w:val="24"/>
        </w:rPr>
        <w:t>kurang</w:t>
      </w:r>
      <w:r w:rsidRPr="00770DF6">
        <w:rPr>
          <w:rFonts w:ascii="Times New Roman" w:hAnsi="Times New Roman" w:cs="Times New Roman"/>
          <w:sz w:val="24"/>
          <w:szCs w:val="24"/>
          <w:lang w:val="id-ID"/>
        </w:rPr>
        <w:t xml:space="preserve">. Adapun secara individual, nilai yang dicapai </w:t>
      </w:r>
      <w:r w:rsidRPr="00770DF6">
        <w:rPr>
          <w:rFonts w:ascii="Times New Roman" w:hAnsi="Times New Roman" w:cs="Times New Roman"/>
          <w:sz w:val="24"/>
          <w:szCs w:val="24"/>
        </w:rPr>
        <w:t>murid</w:t>
      </w:r>
      <w:r w:rsidRPr="00770DF6">
        <w:rPr>
          <w:rFonts w:ascii="Times New Roman" w:hAnsi="Times New Roman" w:cs="Times New Roman"/>
          <w:sz w:val="24"/>
          <w:szCs w:val="24"/>
          <w:lang w:val="id-ID"/>
        </w:rPr>
        <w:t xml:space="preserve"> tersebar dari nilai terendah </w:t>
      </w:r>
      <w:r w:rsidR="006972E4" w:rsidRPr="00770DF6">
        <w:rPr>
          <w:rFonts w:ascii="Times New Roman" w:hAnsi="Times New Roman" w:cs="Times New Roman"/>
          <w:sz w:val="24"/>
          <w:szCs w:val="24"/>
        </w:rPr>
        <w:t>3</w:t>
      </w:r>
      <w:r w:rsidRPr="00770DF6">
        <w:rPr>
          <w:rFonts w:ascii="Times New Roman" w:hAnsi="Times New Roman" w:cs="Times New Roman"/>
          <w:sz w:val="24"/>
          <w:szCs w:val="24"/>
          <w:lang w:val="id-ID"/>
        </w:rPr>
        <w:t>0 sampai</w:t>
      </w:r>
      <w:r w:rsidRPr="00DE1541">
        <w:rPr>
          <w:rFonts w:ascii="Times New Roman" w:hAnsi="Times New Roman" w:cs="Times New Roman"/>
          <w:sz w:val="24"/>
          <w:szCs w:val="24"/>
          <w:lang w:val="id-ID"/>
        </w:rPr>
        <w:t xml:space="preserve"> dengan nilai tertinggi </w:t>
      </w:r>
      <w:r w:rsidRPr="00DE1541">
        <w:rPr>
          <w:rFonts w:ascii="Times New Roman" w:hAnsi="Times New Roman" w:cs="Times New Roman"/>
          <w:sz w:val="24"/>
          <w:szCs w:val="24"/>
        </w:rPr>
        <w:t>7</w:t>
      </w:r>
      <w:r w:rsidRPr="00DE1541">
        <w:rPr>
          <w:rFonts w:ascii="Times New Roman" w:hAnsi="Times New Roman" w:cs="Times New Roman"/>
          <w:sz w:val="24"/>
          <w:szCs w:val="24"/>
          <w:lang w:val="id-ID"/>
        </w:rPr>
        <w:t xml:space="preserve">0 dari skor ideal yang mungkin dicapai 100. </w:t>
      </w:r>
    </w:p>
    <w:p w:rsidR="00492773" w:rsidRPr="00DE1541" w:rsidRDefault="00F9180E" w:rsidP="009C7DF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41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Selanjutnya untuk mengetahui frekuensi dan persentase nilai hasil belajar </w:t>
      </w:r>
      <w:r w:rsidRPr="00DE1541">
        <w:rPr>
          <w:rFonts w:ascii="Times New Roman" w:hAnsi="Times New Roman" w:cs="Times New Roman"/>
          <w:sz w:val="24"/>
          <w:szCs w:val="24"/>
        </w:rPr>
        <w:t>murid</w:t>
      </w:r>
      <w:r w:rsidRPr="00DE1541">
        <w:rPr>
          <w:rFonts w:ascii="Times New Roman" w:hAnsi="Times New Roman" w:cs="Times New Roman"/>
          <w:sz w:val="24"/>
          <w:szCs w:val="24"/>
          <w:lang w:val="id-ID"/>
        </w:rPr>
        <w:t xml:space="preserve"> dan skala deskriptifnya, maka dapat dilihat pada tabel</w:t>
      </w:r>
      <w:r w:rsidR="00702B95">
        <w:rPr>
          <w:rFonts w:ascii="Times New Roman" w:hAnsi="Times New Roman" w:cs="Times New Roman"/>
          <w:sz w:val="24"/>
          <w:szCs w:val="24"/>
        </w:rPr>
        <w:t xml:space="preserve"> 4.1</w:t>
      </w:r>
      <w:r w:rsidRPr="00DE1541">
        <w:rPr>
          <w:rFonts w:ascii="Times New Roman" w:hAnsi="Times New Roman" w:cs="Times New Roman"/>
          <w:sz w:val="24"/>
          <w:szCs w:val="24"/>
        </w:rPr>
        <w:t>.</w:t>
      </w:r>
    </w:p>
    <w:p w:rsidR="00F9180E" w:rsidRPr="00DE1541" w:rsidRDefault="00F9180E" w:rsidP="00F9180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4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abel 4.1</w:t>
      </w:r>
      <w:r w:rsidRPr="00DE1541">
        <w:rPr>
          <w:rFonts w:ascii="Times New Roman" w:hAnsi="Times New Roman" w:cs="Times New Roman"/>
          <w:sz w:val="24"/>
          <w:szCs w:val="24"/>
        </w:rPr>
        <w:t xml:space="preserve">: </w:t>
      </w:r>
      <w:r w:rsidRPr="00DE1541">
        <w:rPr>
          <w:rFonts w:ascii="Times New Roman" w:hAnsi="Times New Roman" w:cs="Times New Roman"/>
          <w:sz w:val="24"/>
          <w:szCs w:val="24"/>
          <w:lang w:val="id-ID"/>
        </w:rPr>
        <w:t xml:space="preserve">Distribusi Frekuensi dan Persentase Nilai Hasil Belajar </w:t>
      </w:r>
      <w:r w:rsidRPr="00DE1541">
        <w:rPr>
          <w:rFonts w:ascii="Times New Roman" w:hAnsi="Times New Roman" w:cs="Times New Roman"/>
          <w:sz w:val="24"/>
          <w:szCs w:val="24"/>
        </w:rPr>
        <w:t>matematika</w:t>
      </w:r>
      <w:r w:rsidRPr="00DE1541">
        <w:rPr>
          <w:rFonts w:ascii="Times New Roman" w:hAnsi="Times New Roman" w:cs="Times New Roman"/>
          <w:sz w:val="24"/>
          <w:szCs w:val="24"/>
          <w:lang w:val="id-ID"/>
        </w:rPr>
        <w:t xml:space="preserve"> melalui Pendekatan </w:t>
      </w:r>
      <w:r w:rsidRPr="00DE1541">
        <w:rPr>
          <w:rFonts w:ascii="Times New Roman" w:hAnsi="Times New Roman" w:cs="Times New Roman"/>
          <w:i/>
          <w:sz w:val="24"/>
          <w:szCs w:val="24"/>
          <w:lang w:val="id-ID"/>
        </w:rPr>
        <w:t>Contextual Teaching and Learning</w:t>
      </w:r>
      <w:r w:rsidRPr="00DE1541">
        <w:rPr>
          <w:rFonts w:ascii="Times New Roman" w:hAnsi="Times New Roman" w:cs="Times New Roman"/>
          <w:sz w:val="24"/>
          <w:szCs w:val="24"/>
          <w:lang w:val="id-ID"/>
        </w:rPr>
        <w:t xml:space="preserve"> Siklus I </w:t>
      </w:r>
    </w:p>
    <w:tbl>
      <w:tblPr>
        <w:tblW w:w="0" w:type="auto"/>
        <w:tblInd w:w="828" w:type="dxa"/>
        <w:tblBorders>
          <w:top w:val="single" w:sz="4" w:space="0" w:color="auto"/>
          <w:bottom w:val="single" w:sz="4" w:space="0" w:color="000000"/>
          <w:insideH w:val="single" w:sz="4" w:space="0" w:color="auto"/>
        </w:tblBorders>
        <w:tblLook w:val="01E0"/>
      </w:tblPr>
      <w:tblGrid>
        <w:gridCol w:w="600"/>
        <w:gridCol w:w="1440"/>
        <w:gridCol w:w="2100"/>
        <w:gridCol w:w="1501"/>
        <w:gridCol w:w="1919"/>
      </w:tblGrid>
      <w:tr w:rsidR="00F9180E" w:rsidRPr="001253FE" w:rsidTr="002A4F1C">
        <w:trPr>
          <w:trHeight w:val="369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1253FE" w:rsidRDefault="00F9180E" w:rsidP="002A4F1C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53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1253FE" w:rsidRDefault="00F9180E" w:rsidP="002A4F1C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53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Skala Nilai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1253FE" w:rsidRDefault="00F9180E" w:rsidP="002A4F1C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53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Skala Deskriptif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1253FE" w:rsidRDefault="00F9180E" w:rsidP="002A4F1C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53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Frekuensi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1253FE" w:rsidRDefault="00F9180E" w:rsidP="002A4F1C">
            <w:pPr>
              <w:spacing w:before="2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53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Persentase (%)</w:t>
            </w:r>
          </w:p>
        </w:tc>
      </w:tr>
      <w:tr w:rsidR="00F9180E" w:rsidRPr="001253FE" w:rsidTr="002A4F1C"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1253FE" w:rsidRDefault="00F9180E" w:rsidP="002A4F1C">
            <w:pPr>
              <w:spacing w:before="1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53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1253FE" w:rsidRDefault="00F9180E" w:rsidP="002A4F1C">
            <w:pPr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53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B16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53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- 100 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1253FE" w:rsidRDefault="007126F9" w:rsidP="002A4F1C">
            <w:pPr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E" w:rsidRPr="001253FE" w:rsidRDefault="00F9180E" w:rsidP="002A4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53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E" w:rsidRPr="001253FE" w:rsidRDefault="00F9180E" w:rsidP="002A4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53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</w:tr>
      <w:tr w:rsidR="00F9180E" w:rsidRPr="001253FE" w:rsidTr="002A4F1C"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1253FE" w:rsidRDefault="00F9180E" w:rsidP="002A4F1C">
            <w:pPr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53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B16711" w:rsidRDefault="00B16711" w:rsidP="002A4F1C">
            <w:pPr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9180E" w:rsidRPr="001253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1253FE" w:rsidRDefault="007126F9" w:rsidP="002A4F1C">
            <w:pPr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E" w:rsidRPr="001253FE" w:rsidRDefault="00F9180E" w:rsidP="002A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E" w:rsidRPr="001253FE" w:rsidRDefault="00F9180E" w:rsidP="002A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80E" w:rsidRPr="001253FE" w:rsidTr="002A4F1C"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1253FE" w:rsidRDefault="00F9180E" w:rsidP="002A4F1C">
            <w:pPr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53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1253FE" w:rsidRDefault="00F9180E" w:rsidP="002A4F1C">
            <w:pPr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B1671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253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– </w:t>
            </w:r>
            <w:r w:rsidRPr="001253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6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1253FE" w:rsidRDefault="007126F9" w:rsidP="002A4F1C">
            <w:pPr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r w:rsidR="00F9180E" w:rsidRPr="00125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80E" w:rsidRPr="001253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E" w:rsidRPr="001253FE" w:rsidRDefault="00F9180E" w:rsidP="002A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E" w:rsidRPr="001253FE" w:rsidRDefault="00F9180E" w:rsidP="002A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9180E" w:rsidRPr="001253FE" w:rsidTr="002A4F1C"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1253FE" w:rsidRDefault="00F9180E" w:rsidP="002A4F1C">
            <w:pPr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53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1253FE" w:rsidRDefault="00217CBB" w:rsidP="002A4F1C">
            <w:pPr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9180E" w:rsidRPr="001253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– </w:t>
            </w:r>
            <w:r w:rsidR="00F9180E" w:rsidRPr="001253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1253FE" w:rsidRDefault="007126F9" w:rsidP="002A4F1C">
            <w:pPr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E" w:rsidRPr="001253FE" w:rsidRDefault="00F9180E" w:rsidP="002A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125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E" w:rsidRPr="001253FE" w:rsidRDefault="00F9180E" w:rsidP="002A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9180E" w:rsidRPr="001253FE" w:rsidTr="002A4F1C"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1253FE" w:rsidRDefault="00F9180E" w:rsidP="002A4F1C">
            <w:pPr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53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1253FE" w:rsidRDefault="00E104AA" w:rsidP="002A4F1C">
            <w:pPr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180E" w:rsidRPr="001253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="00F9180E" w:rsidRPr="00125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80E" w:rsidRPr="001253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–</w:t>
            </w:r>
            <w:r w:rsidR="00F9180E" w:rsidRPr="001253F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7126F9" w:rsidRDefault="00B84FBA" w:rsidP="002A4F1C">
            <w:pPr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126F9">
              <w:rPr>
                <w:rFonts w:ascii="Times New Roman" w:hAnsi="Times New Roman" w:cs="Times New Roman"/>
                <w:sz w:val="24"/>
                <w:szCs w:val="24"/>
              </w:rPr>
              <w:t>agal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E" w:rsidRPr="001253FE" w:rsidRDefault="00F9180E" w:rsidP="002A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E" w:rsidRPr="001253FE" w:rsidRDefault="00F9180E" w:rsidP="002A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1253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180E" w:rsidRPr="001253FE" w:rsidTr="002A4F1C"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1253FE" w:rsidRDefault="00F9180E" w:rsidP="002A4F1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53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1253FE" w:rsidRDefault="00F9180E" w:rsidP="002A4F1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E" w:rsidRPr="001253FE" w:rsidRDefault="00F9180E" w:rsidP="002A4F1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1253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E" w:rsidRPr="001253FE" w:rsidRDefault="00F9180E" w:rsidP="002A4F1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253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</w:tr>
    </w:tbl>
    <w:p w:rsidR="00F9180E" w:rsidRPr="00DE1541" w:rsidRDefault="00F9180E" w:rsidP="00F9180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41">
        <w:rPr>
          <w:rFonts w:ascii="Times New Roman" w:hAnsi="Times New Roman" w:cs="Times New Roman"/>
          <w:sz w:val="24"/>
          <w:szCs w:val="24"/>
          <w:lang w:val="id-ID"/>
        </w:rPr>
        <w:t>Sumber: Disusun berdasarkan lampiran</w:t>
      </w:r>
      <w:r w:rsidRPr="00DE1541">
        <w:rPr>
          <w:rFonts w:ascii="Times New Roman" w:hAnsi="Times New Roman" w:cs="Times New Roman"/>
          <w:sz w:val="24"/>
          <w:szCs w:val="24"/>
        </w:rPr>
        <w:t xml:space="preserve"> 8</w:t>
      </w:r>
      <w:r w:rsidRPr="00DE154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9180E" w:rsidRPr="00513892" w:rsidRDefault="00F9180E" w:rsidP="00F9180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41">
        <w:rPr>
          <w:rFonts w:ascii="Times New Roman" w:hAnsi="Times New Roman" w:cs="Times New Roman"/>
          <w:sz w:val="24"/>
          <w:szCs w:val="24"/>
          <w:lang w:val="id-ID"/>
        </w:rPr>
        <w:t xml:space="preserve">Berdasarkan data pada tabel </w:t>
      </w:r>
      <w:r w:rsidR="00D86614">
        <w:rPr>
          <w:rFonts w:ascii="Times New Roman" w:hAnsi="Times New Roman" w:cs="Times New Roman"/>
          <w:sz w:val="24"/>
          <w:szCs w:val="24"/>
        </w:rPr>
        <w:t>4.1</w:t>
      </w:r>
      <w:r w:rsidRPr="00DE1541">
        <w:rPr>
          <w:rFonts w:ascii="Times New Roman" w:hAnsi="Times New Roman" w:cs="Times New Roman"/>
          <w:sz w:val="24"/>
          <w:szCs w:val="24"/>
          <w:lang w:val="id-ID"/>
        </w:rPr>
        <w:t xml:space="preserve"> di atas diperoleh gambaran bahwa hasil belajar </w:t>
      </w:r>
      <w:r w:rsidRPr="00DE1541">
        <w:rPr>
          <w:rFonts w:ascii="Times New Roman" w:hAnsi="Times New Roman" w:cs="Times New Roman"/>
          <w:sz w:val="24"/>
          <w:szCs w:val="24"/>
        </w:rPr>
        <w:t xml:space="preserve">matematika murid </w:t>
      </w:r>
      <w:r w:rsidRPr="00DE1541">
        <w:rPr>
          <w:rFonts w:ascii="Times New Roman" w:hAnsi="Times New Roman" w:cs="Times New Roman"/>
          <w:sz w:val="24"/>
          <w:szCs w:val="24"/>
          <w:lang w:val="id-ID"/>
        </w:rPr>
        <w:t>kelas IV</w:t>
      </w:r>
      <w:r w:rsidRPr="00DE1541">
        <w:rPr>
          <w:rFonts w:ascii="Times New Roman" w:hAnsi="Times New Roman" w:cs="Times New Roman"/>
          <w:sz w:val="24"/>
          <w:szCs w:val="24"/>
        </w:rPr>
        <w:t>B</w:t>
      </w:r>
      <w:r w:rsidRPr="00DE1541">
        <w:rPr>
          <w:rFonts w:ascii="Times New Roman" w:hAnsi="Times New Roman" w:cs="Times New Roman"/>
          <w:sz w:val="24"/>
          <w:szCs w:val="24"/>
          <w:lang w:val="id-ID"/>
        </w:rPr>
        <w:t xml:space="preserve"> pada sikl</w:t>
      </w:r>
      <w:r w:rsidR="006231AA">
        <w:rPr>
          <w:rFonts w:ascii="Times New Roman" w:hAnsi="Times New Roman" w:cs="Times New Roman"/>
          <w:sz w:val="24"/>
          <w:szCs w:val="24"/>
          <w:lang w:val="id-ID"/>
        </w:rPr>
        <w:t>us I umumnya terkategori</w:t>
      </w:r>
      <w:r w:rsidR="006231AA">
        <w:rPr>
          <w:rFonts w:ascii="Times New Roman" w:hAnsi="Times New Roman" w:cs="Times New Roman"/>
          <w:sz w:val="24"/>
          <w:szCs w:val="24"/>
        </w:rPr>
        <w:t xml:space="preserve"> g</w:t>
      </w:r>
      <w:r w:rsidR="000F5967">
        <w:rPr>
          <w:rFonts w:ascii="Times New Roman" w:hAnsi="Times New Roman" w:cs="Times New Roman"/>
          <w:sz w:val="24"/>
          <w:szCs w:val="24"/>
        </w:rPr>
        <w:t xml:space="preserve">agal </w:t>
      </w:r>
      <w:r w:rsidRPr="00DE1541">
        <w:rPr>
          <w:rFonts w:ascii="Times New Roman" w:hAnsi="Times New Roman" w:cs="Times New Roman"/>
          <w:sz w:val="24"/>
          <w:szCs w:val="24"/>
          <w:lang w:val="id-ID"/>
        </w:rPr>
        <w:t xml:space="preserve">sebanyak </w:t>
      </w:r>
      <w:r w:rsidRPr="00DE1541">
        <w:rPr>
          <w:rFonts w:ascii="Times New Roman" w:hAnsi="Times New Roman" w:cs="Times New Roman"/>
          <w:sz w:val="24"/>
          <w:szCs w:val="24"/>
        </w:rPr>
        <w:t>4</w:t>
      </w:r>
      <w:r w:rsidRPr="00DE154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1541">
        <w:rPr>
          <w:rFonts w:ascii="Times New Roman" w:hAnsi="Times New Roman" w:cs="Times New Roman"/>
          <w:sz w:val="24"/>
          <w:szCs w:val="24"/>
        </w:rPr>
        <w:t>murid</w:t>
      </w:r>
      <w:r w:rsidRPr="00DE1541">
        <w:rPr>
          <w:rFonts w:ascii="Times New Roman" w:hAnsi="Times New Roman" w:cs="Times New Roman"/>
          <w:sz w:val="24"/>
          <w:szCs w:val="24"/>
          <w:lang w:val="id-ID"/>
        </w:rPr>
        <w:t xml:space="preserve"> atau 1</w:t>
      </w:r>
      <w:r w:rsidRPr="00DE1541">
        <w:rPr>
          <w:rFonts w:ascii="Times New Roman" w:hAnsi="Times New Roman" w:cs="Times New Roman"/>
          <w:sz w:val="24"/>
          <w:szCs w:val="24"/>
        </w:rPr>
        <w:t>6</w:t>
      </w:r>
      <w:r w:rsidRPr="00DE1541">
        <w:rPr>
          <w:rFonts w:ascii="Times New Roman" w:hAnsi="Times New Roman" w:cs="Times New Roman"/>
          <w:sz w:val="24"/>
          <w:szCs w:val="24"/>
          <w:lang w:val="id-ID"/>
        </w:rPr>
        <w:t xml:space="preserve">%, terdapat </w:t>
      </w:r>
      <w:r w:rsidRPr="00DE1541">
        <w:rPr>
          <w:rFonts w:ascii="Times New Roman" w:hAnsi="Times New Roman" w:cs="Times New Roman"/>
          <w:sz w:val="24"/>
          <w:szCs w:val="24"/>
        </w:rPr>
        <w:t>12</w:t>
      </w:r>
      <w:r w:rsidRPr="00DE154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1541">
        <w:rPr>
          <w:rFonts w:ascii="Times New Roman" w:hAnsi="Times New Roman" w:cs="Times New Roman"/>
          <w:sz w:val="24"/>
          <w:szCs w:val="24"/>
        </w:rPr>
        <w:t>murid</w:t>
      </w:r>
      <w:r w:rsidRPr="00DE1541">
        <w:rPr>
          <w:rFonts w:ascii="Times New Roman" w:hAnsi="Times New Roman" w:cs="Times New Roman"/>
          <w:sz w:val="24"/>
          <w:szCs w:val="24"/>
          <w:lang w:val="id-ID"/>
        </w:rPr>
        <w:t xml:space="preserve"> atau </w:t>
      </w:r>
      <w:r w:rsidRPr="00DE1541">
        <w:rPr>
          <w:rFonts w:ascii="Times New Roman" w:hAnsi="Times New Roman" w:cs="Times New Roman"/>
          <w:sz w:val="24"/>
          <w:szCs w:val="24"/>
        </w:rPr>
        <w:t>48</w:t>
      </w:r>
      <w:r w:rsidRPr="00DE1541">
        <w:rPr>
          <w:rFonts w:ascii="Times New Roman" w:hAnsi="Times New Roman" w:cs="Times New Roman"/>
          <w:sz w:val="24"/>
          <w:szCs w:val="24"/>
          <w:lang w:val="id-ID"/>
        </w:rPr>
        <w:t xml:space="preserve">% yang terkategori </w:t>
      </w:r>
      <w:r w:rsidR="000F5967">
        <w:rPr>
          <w:rFonts w:ascii="Times New Roman" w:hAnsi="Times New Roman" w:cs="Times New Roman"/>
          <w:sz w:val="24"/>
          <w:szCs w:val="24"/>
        </w:rPr>
        <w:t>kurang</w:t>
      </w:r>
      <w:r w:rsidRPr="00DE154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E1541">
        <w:rPr>
          <w:rFonts w:ascii="Times New Roman" w:hAnsi="Times New Roman" w:cs="Times New Roman"/>
          <w:sz w:val="24"/>
          <w:szCs w:val="24"/>
        </w:rPr>
        <w:t>7</w:t>
      </w:r>
      <w:r w:rsidRPr="00DE154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1541">
        <w:rPr>
          <w:rFonts w:ascii="Times New Roman" w:hAnsi="Times New Roman" w:cs="Times New Roman"/>
          <w:sz w:val="24"/>
          <w:szCs w:val="24"/>
        </w:rPr>
        <w:t>murid</w:t>
      </w:r>
      <w:r w:rsidRPr="00DE1541">
        <w:rPr>
          <w:rFonts w:ascii="Times New Roman" w:hAnsi="Times New Roman" w:cs="Times New Roman"/>
          <w:sz w:val="24"/>
          <w:szCs w:val="24"/>
          <w:lang w:val="id-ID"/>
        </w:rPr>
        <w:t xml:space="preserve"> atau </w:t>
      </w:r>
      <w:r w:rsidRPr="00DE1541">
        <w:rPr>
          <w:rFonts w:ascii="Times New Roman" w:hAnsi="Times New Roman" w:cs="Times New Roman"/>
          <w:sz w:val="24"/>
          <w:szCs w:val="24"/>
        </w:rPr>
        <w:t>28</w:t>
      </w:r>
      <w:r w:rsidRPr="00DE1541">
        <w:rPr>
          <w:rFonts w:ascii="Times New Roman" w:hAnsi="Times New Roman" w:cs="Times New Roman"/>
          <w:sz w:val="24"/>
          <w:szCs w:val="24"/>
          <w:lang w:val="id-ID"/>
        </w:rPr>
        <w:t>% yang terkategori</w:t>
      </w:r>
      <w:r w:rsidR="000F5967">
        <w:rPr>
          <w:rFonts w:ascii="Times New Roman" w:hAnsi="Times New Roman" w:cs="Times New Roman"/>
          <w:sz w:val="24"/>
          <w:szCs w:val="24"/>
        </w:rPr>
        <w:t xml:space="preserve"> cukup</w:t>
      </w:r>
      <w:r w:rsidRPr="00DE154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E1541">
        <w:rPr>
          <w:rFonts w:ascii="Times New Roman" w:hAnsi="Times New Roman" w:cs="Times New Roman"/>
          <w:sz w:val="24"/>
          <w:szCs w:val="24"/>
        </w:rPr>
        <w:t>2</w:t>
      </w:r>
      <w:r w:rsidRPr="00DE154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E1541">
        <w:rPr>
          <w:rFonts w:ascii="Times New Roman" w:hAnsi="Times New Roman" w:cs="Times New Roman"/>
          <w:sz w:val="24"/>
          <w:szCs w:val="24"/>
        </w:rPr>
        <w:t>murid</w:t>
      </w:r>
      <w:r w:rsidRPr="00DE1541">
        <w:rPr>
          <w:rFonts w:ascii="Times New Roman" w:hAnsi="Times New Roman" w:cs="Times New Roman"/>
          <w:sz w:val="24"/>
          <w:szCs w:val="24"/>
          <w:lang w:val="id-ID"/>
        </w:rPr>
        <w:t xml:space="preserve"> atau </w:t>
      </w:r>
      <w:r w:rsidRPr="00DE1541">
        <w:rPr>
          <w:rFonts w:ascii="Times New Roman" w:hAnsi="Times New Roman" w:cs="Times New Roman"/>
          <w:sz w:val="24"/>
          <w:szCs w:val="24"/>
        </w:rPr>
        <w:t>8</w:t>
      </w:r>
      <w:r w:rsidRPr="00DE1541">
        <w:rPr>
          <w:rFonts w:ascii="Times New Roman" w:hAnsi="Times New Roman" w:cs="Times New Roman"/>
          <w:sz w:val="24"/>
          <w:szCs w:val="24"/>
          <w:lang w:val="id-ID"/>
        </w:rPr>
        <w:t xml:space="preserve">% yang terkategori </w:t>
      </w:r>
      <w:r w:rsidR="00F8578D">
        <w:rPr>
          <w:rFonts w:ascii="Times New Roman" w:hAnsi="Times New Roman" w:cs="Times New Roman"/>
          <w:sz w:val="24"/>
          <w:szCs w:val="24"/>
        </w:rPr>
        <w:t xml:space="preserve">baik </w:t>
      </w:r>
      <w:r w:rsidRPr="00DE1541">
        <w:rPr>
          <w:rFonts w:ascii="Times New Roman" w:hAnsi="Times New Roman" w:cs="Times New Roman"/>
          <w:sz w:val="24"/>
          <w:szCs w:val="24"/>
          <w:lang w:val="id-ID"/>
        </w:rPr>
        <w:t xml:space="preserve">dan tidak ada </w:t>
      </w:r>
      <w:r w:rsidRPr="00DE1541">
        <w:rPr>
          <w:rFonts w:ascii="Times New Roman" w:hAnsi="Times New Roman" w:cs="Times New Roman"/>
          <w:sz w:val="24"/>
          <w:szCs w:val="24"/>
        </w:rPr>
        <w:t>murid</w:t>
      </w:r>
      <w:r w:rsidRPr="00DE1541">
        <w:rPr>
          <w:rFonts w:ascii="Times New Roman" w:hAnsi="Times New Roman" w:cs="Times New Roman"/>
          <w:sz w:val="24"/>
          <w:szCs w:val="24"/>
          <w:lang w:val="id-ID"/>
        </w:rPr>
        <w:t xml:space="preserve"> yang terkategori</w:t>
      </w:r>
      <w:r w:rsidR="00F8578D">
        <w:rPr>
          <w:rFonts w:ascii="Times New Roman" w:hAnsi="Times New Roman" w:cs="Times New Roman"/>
          <w:sz w:val="24"/>
          <w:szCs w:val="24"/>
        </w:rPr>
        <w:t xml:space="preserve"> baik sekali</w:t>
      </w:r>
      <w:r w:rsidR="004D513F">
        <w:rPr>
          <w:rFonts w:ascii="Times New Roman" w:hAnsi="Times New Roman" w:cs="Times New Roman"/>
          <w:sz w:val="24"/>
          <w:szCs w:val="24"/>
        </w:rPr>
        <w:t>.</w:t>
      </w:r>
      <w:r w:rsidRPr="00DE154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3543C" w:rsidRPr="009C7DF2" w:rsidRDefault="00F9180E" w:rsidP="009C7DF2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541">
        <w:rPr>
          <w:rFonts w:ascii="Times New Roman" w:hAnsi="Times New Roman" w:cs="Times New Roman"/>
          <w:sz w:val="24"/>
          <w:szCs w:val="24"/>
          <w:lang w:val="id-ID"/>
        </w:rPr>
        <w:t xml:space="preserve">Berdasarkan data dari tindakan siklus I dapat disimpulkan bahwa hasil belajar </w:t>
      </w:r>
      <w:r w:rsidRPr="00DE1541">
        <w:rPr>
          <w:rFonts w:ascii="Times New Roman" w:hAnsi="Times New Roman" w:cs="Times New Roman"/>
          <w:sz w:val="24"/>
          <w:szCs w:val="24"/>
        </w:rPr>
        <w:t>murid</w:t>
      </w:r>
      <w:r w:rsidRPr="00DE1541">
        <w:rPr>
          <w:rFonts w:ascii="Times New Roman" w:hAnsi="Times New Roman" w:cs="Times New Roman"/>
          <w:sz w:val="24"/>
          <w:szCs w:val="24"/>
          <w:lang w:val="id-ID"/>
        </w:rPr>
        <w:t xml:space="preserve"> dalam memahami </w:t>
      </w:r>
      <w:r w:rsidRPr="004D513F">
        <w:rPr>
          <w:rStyle w:val="CharacterStyle1"/>
          <w:rFonts w:ascii="Times New Roman" w:hAnsi="Times New Roman" w:cs="Times New Roman"/>
          <w:b w:val="0"/>
          <w:sz w:val="24"/>
          <w:szCs w:val="24"/>
        </w:rPr>
        <w:t>bilangan Romawi</w:t>
      </w:r>
      <w:r w:rsidRPr="004D513F">
        <w:rPr>
          <w:rStyle w:val="CharacterStyle1"/>
          <w:rFonts w:ascii="Times New Roman" w:hAnsi="Times New Roman" w:cs="Times New Roman"/>
          <w:b w:val="0"/>
          <w:sz w:val="24"/>
          <w:szCs w:val="24"/>
          <w:lang w:val="id-ID"/>
        </w:rPr>
        <w:t xml:space="preserve"> </w:t>
      </w:r>
      <w:r w:rsidRPr="004D513F">
        <w:rPr>
          <w:rStyle w:val="CharacterStyle1"/>
          <w:rFonts w:ascii="Times New Roman" w:hAnsi="Times New Roman" w:cs="Times New Roman"/>
          <w:b w:val="0"/>
          <w:sz w:val="24"/>
          <w:szCs w:val="24"/>
        </w:rPr>
        <w:t>belum</w:t>
      </w:r>
      <w:r w:rsidRPr="00DE1541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Pr="00DE1541">
        <w:rPr>
          <w:rFonts w:ascii="Times New Roman" w:hAnsi="Times New Roman" w:cs="Times New Roman"/>
          <w:sz w:val="24"/>
          <w:szCs w:val="24"/>
          <w:lang w:val="id-ID"/>
        </w:rPr>
        <w:t>sesuai dengan yang dih</w:t>
      </w:r>
      <w:r w:rsidR="00AA1461">
        <w:rPr>
          <w:rFonts w:ascii="Times New Roman" w:hAnsi="Times New Roman" w:cs="Times New Roman"/>
          <w:sz w:val="24"/>
          <w:szCs w:val="24"/>
          <w:lang w:val="id-ID"/>
        </w:rPr>
        <w:t>arapkan atau dikategorikan</w:t>
      </w:r>
      <w:r w:rsidR="00AA1461">
        <w:rPr>
          <w:rFonts w:ascii="Times New Roman" w:hAnsi="Times New Roman" w:cs="Times New Roman"/>
          <w:sz w:val="24"/>
          <w:szCs w:val="24"/>
        </w:rPr>
        <w:t xml:space="preserve"> kurang</w:t>
      </w:r>
      <w:r w:rsidRPr="00DE1541">
        <w:rPr>
          <w:rFonts w:ascii="Times New Roman" w:hAnsi="Times New Roman" w:cs="Times New Roman"/>
          <w:sz w:val="24"/>
          <w:szCs w:val="24"/>
          <w:lang w:val="id-ID"/>
        </w:rPr>
        <w:t xml:space="preserve">, sebagaimana dilihat pada kemampuan pemahaman </w:t>
      </w:r>
      <w:r w:rsidRPr="00DE1541">
        <w:rPr>
          <w:rFonts w:ascii="Times New Roman" w:hAnsi="Times New Roman" w:cs="Times New Roman"/>
          <w:sz w:val="24"/>
          <w:szCs w:val="24"/>
        </w:rPr>
        <w:t>murid</w:t>
      </w:r>
      <w:r w:rsidRPr="00DE1541">
        <w:rPr>
          <w:rFonts w:ascii="Times New Roman" w:hAnsi="Times New Roman" w:cs="Times New Roman"/>
          <w:sz w:val="24"/>
          <w:szCs w:val="24"/>
          <w:lang w:val="id-ID"/>
        </w:rPr>
        <w:t xml:space="preserve"> dalam mengemukakan jawaban dari soal-soal yang diberikan. Hal ini dikarenakan </w:t>
      </w:r>
      <w:r w:rsidRPr="00DE1541">
        <w:rPr>
          <w:rFonts w:ascii="Times New Roman" w:hAnsi="Times New Roman" w:cs="Times New Roman"/>
          <w:sz w:val="24"/>
          <w:szCs w:val="24"/>
          <w:lang w:val="id-ID"/>
        </w:rPr>
        <w:lastRenderedPageBreak/>
        <w:t>karena guru belum mengimplementasikan rencana pembelajaran yang baik, olehnya itu pembelajaran dilanjutkan  ke siklus selanjutnya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80E" w:rsidRDefault="00F9180E" w:rsidP="00C62EB1">
      <w:pPr>
        <w:pStyle w:val="ListParagraph"/>
        <w:numPr>
          <w:ilvl w:val="1"/>
          <w:numId w:val="1"/>
        </w:numPr>
        <w:tabs>
          <w:tab w:val="clear" w:pos="1440"/>
        </w:tabs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253FE">
        <w:rPr>
          <w:rFonts w:ascii="Times New Roman" w:hAnsi="Times New Roman" w:cs="Times New Roman"/>
          <w:sz w:val="24"/>
          <w:szCs w:val="24"/>
        </w:rPr>
        <w:t>Refleksi</w:t>
      </w:r>
    </w:p>
    <w:p w:rsidR="00F9180E" w:rsidRPr="00052B7F" w:rsidRDefault="00F9180E" w:rsidP="00C62EB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E24">
        <w:rPr>
          <w:rFonts w:ascii="Times New Roman" w:hAnsi="Times New Roman" w:cs="Times New Roman"/>
          <w:sz w:val="24"/>
          <w:szCs w:val="24"/>
          <w:lang w:val="id-ID"/>
        </w:rPr>
        <w:t xml:space="preserve">Pembelajaran tindakan siklus I difokuskan pada peningkatan hasil belajar </w:t>
      </w:r>
      <w:r>
        <w:rPr>
          <w:rFonts w:ascii="Times New Roman" w:hAnsi="Times New Roman" w:cs="Times New Roman"/>
          <w:sz w:val="24"/>
          <w:szCs w:val="24"/>
        </w:rPr>
        <w:t>matematika</w:t>
      </w:r>
      <w:r w:rsidRPr="00DA2E24">
        <w:rPr>
          <w:rFonts w:ascii="Times New Roman" w:hAnsi="Times New Roman" w:cs="Times New Roman"/>
          <w:sz w:val="24"/>
          <w:szCs w:val="24"/>
          <w:lang w:val="id-ID"/>
        </w:rPr>
        <w:t xml:space="preserve"> dengan menggunakan pendekatan </w:t>
      </w:r>
      <w:r w:rsidRPr="00DA2E24">
        <w:rPr>
          <w:rFonts w:ascii="Times New Roman" w:hAnsi="Times New Roman" w:cs="Times New Roman"/>
          <w:i/>
          <w:sz w:val="24"/>
          <w:szCs w:val="24"/>
          <w:lang w:val="id-ID"/>
        </w:rPr>
        <w:t>contextual teaching and learning</w:t>
      </w:r>
      <w:r w:rsidRPr="00DA2E24">
        <w:rPr>
          <w:rFonts w:ascii="Times New Roman" w:hAnsi="Times New Roman" w:cs="Times New Roman"/>
          <w:sz w:val="24"/>
          <w:szCs w:val="24"/>
          <w:lang w:val="id-ID"/>
        </w:rPr>
        <w:t>, seluruh data yang dirangkum melalui observasi, evaluasi proses dan evaluasi hasil telah disusun. Hasil analisis dan refleksi dari peristiwa-peristiwa yang terjadi pada tindakan s</w:t>
      </w:r>
      <w:r>
        <w:rPr>
          <w:rFonts w:ascii="Times New Roman" w:hAnsi="Times New Roman" w:cs="Times New Roman"/>
          <w:sz w:val="24"/>
          <w:szCs w:val="24"/>
          <w:lang w:val="id-ID"/>
        </w:rPr>
        <w:t>iklus I adalah sebagai berikut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180E" w:rsidRPr="00742FCA" w:rsidRDefault="00F9180E" w:rsidP="00F9180E">
      <w:pPr>
        <w:numPr>
          <w:ilvl w:val="0"/>
          <w:numId w:val="3"/>
        </w:numPr>
        <w:tabs>
          <w:tab w:val="clear" w:pos="1080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42FCA">
        <w:rPr>
          <w:rFonts w:ascii="Times New Roman" w:hAnsi="Times New Roman" w:cs="Times New Roman"/>
          <w:sz w:val="24"/>
          <w:szCs w:val="24"/>
          <w:lang w:val="id-ID"/>
        </w:rPr>
        <w:t xml:space="preserve">Dalam kegiatan pembelajaran </w:t>
      </w:r>
      <w:r>
        <w:rPr>
          <w:rFonts w:ascii="Times New Roman" w:hAnsi="Times New Roman" w:cs="Times New Roman"/>
          <w:sz w:val="24"/>
          <w:szCs w:val="24"/>
        </w:rPr>
        <w:t>murid</w:t>
      </w:r>
      <w:r w:rsidRPr="00742F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42FCA">
        <w:rPr>
          <w:rFonts w:ascii="Times New Roman" w:hAnsi="Times New Roman" w:cs="Times New Roman"/>
          <w:sz w:val="24"/>
          <w:szCs w:val="24"/>
        </w:rPr>
        <w:t xml:space="preserve">kurang </w:t>
      </w:r>
      <w:r w:rsidRPr="00742FCA">
        <w:rPr>
          <w:rFonts w:ascii="Times New Roman" w:hAnsi="Times New Roman" w:cs="Times New Roman"/>
          <w:sz w:val="24"/>
          <w:szCs w:val="24"/>
          <w:lang w:val="id-ID"/>
        </w:rPr>
        <w:t>mampu belajar dari teman sekelompoknya sehingga berdampak pada rendahnya hasil belajar.</w:t>
      </w:r>
    </w:p>
    <w:p w:rsidR="00F9180E" w:rsidRPr="00742FCA" w:rsidRDefault="00F9180E" w:rsidP="00F9180E">
      <w:pPr>
        <w:numPr>
          <w:ilvl w:val="0"/>
          <w:numId w:val="3"/>
        </w:numPr>
        <w:tabs>
          <w:tab w:val="clear" w:pos="1080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42FCA">
        <w:rPr>
          <w:rFonts w:ascii="Times New Roman" w:hAnsi="Times New Roman" w:cs="Times New Roman"/>
          <w:sz w:val="24"/>
          <w:szCs w:val="24"/>
          <w:lang w:val="id-ID"/>
        </w:rPr>
        <w:t xml:space="preserve">Informasi yang disampaikan oleh guru merupakan sumber yang berharga bagi </w:t>
      </w:r>
      <w:r>
        <w:rPr>
          <w:rFonts w:ascii="Times New Roman" w:hAnsi="Times New Roman" w:cs="Times New Roman"/>
          <w:sz w:val="24"/>
          <w:szCs w:val="24"/>
        </w:rPr>
        <w:t xml:space="preserve">murid </w:t>
      </w:r>
      <w:r w:rsidRPr="00742FCA">
        <w:rPr>
          <w:rFonts w:ascii="Times New Roman" w:hAnsi="Times New Roman" w:cs="Times New Roman"/>
          <w:sz w:val="24"/>
          <w:szCs w:val="24"/>
          <w:lang w:val="id-ID"/>
        </w:rPr>
        <w:t xml:space="preserve"> untuk membuat keputusan dalam menyelesaikan soal-soal yang diberikan.</w:t>
      </w:r>
    </w:p>
    <w:p w:rsidR="00F9180E" w:rsidRPr="00742FCA" w:rsidRDefault="00F9180E" w:rsidP="00F9180E">
      <w:pPr>
        <w:numPr>
          <w:ilvl w:val="0"/>
          <w:numId w:val="3"/>
        </w:numPr>
        <w:tabs>
          <w:tab w:val="clear" w:pos="1080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42FCA">
        <w:rPr>
          <w:rFonts w:ascii="Times New Roman" w:hAnsi="Times New Roman" w:cs="Times New Roman"/>
          <w:sz w:val="24"/>
          <w:szCs w:val="24"/>
          <w:lang w:val="id-ID"/>
        </w:rPr>
        <w:t xml:space="preserve">Guru harus </w:t>
      </w:r>
      <w:r w:rsidRPr="00742FCA">
        <w:rPr>
          <w:rFonts w:ascii="Times New Roman" w:hAnsi="Times New Roman" w:cs="Times New Roman"/>
          <w:sz w:val="24"/>
          <w:szCs w:val="24"/>
        </w:rPr>
        <w:t xml:space="preserve">memberikan perhatian penuh terhadap </w:t>
      </w:r>
      <w:r>
        <w:rPr>
          <w:rFonts w:ascii="Times New Roman" w:hAnsi="Times New Roman" w:cs="Times New Roman"/>
          <w:sz w:val="24"/>
          <w:szCs w:val="24"/>
        </w:rPr>
        <w:t>murid</w:t>
      </w:r>
      <w:r w:rsidRPr="00742F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42FCA">
        <w:rPr>
          <w:rFonts w:ascii="Times New Roman" w:hAnsi="Times New Roman" w:cs="Times New Roman"/>
          <w:sz w:val="24"/>
          <w:szCs w:val="24"/>
        </w:rPr>
        <w:t xml:space="preserve">yang </w:t>
      </w:r>
      <w:r w:rsidRPr="00742FCA">
        <w:rPr>
          <w:rFonts w:ascii="Times New Roman" w:hAnsi="Times New Roman" w:cs="Times New Roman"/>
          <w:sz w:val="24"/>
          <w:szCs w:val="24"/>
          <w:lang w:val="id-ID"/>
        </w:rPr>
        <w:t xml:space="preserve">rendah </w:t>
      </w:r>
      <w:r w:rsidRPr="00742FCA">
        <w:rPr>
          <w:rFonts w:ascii="Times New Roman" w:hAnsi="Times New Roman" w:cs="Times New Roman"/>
          <w:sz w:val="24"/>
          <w:szCs w:val="24"/>
        </w:rPr>
        <w:t xml:space="preserve">hasil belajarnya </w:t>
      </w:r>
      <w:r w:rsidRPr="00742FCA">
        <w:rPr>
          <w:rFonts w:ascii="Times New Roman" w:hAnsi="Times New Roman" w:cs="Times New Roman"/>
          <w:sz w:val="24"/>
          <w:szCs w:val="24"/>
          <w:lang w:val="id-ID"/>
        </w:rPr>
        <w:t>dengan bimbing</w:t>
      </w:r>
      <w:r w:rsidRPr="00742FCA">
        <w:rPr>
          <w:rFonts w:ascii="Times New Roman" w:hAnsi="Times New Roman" w:cs="Times New Roman"/>
          <w:sz w:val="24"/>
          <w:szCs w:val="24"/>
        </w:rPr>
        <w:t>an</w:t>
      </w:r>
      <w:r w:rsidRPr="00742FCA">
        <w:rPr>
          <w:rFonts w:ascii="Times New Roman" w:hAnsi="Times New Roman" w:cs="Times New Roman"/>
          <w:sz w:val="24"/>
          <w:szCs w:val="24"/>
          <w:lang w:val="id-ID"/>
        </w:rPr>
        <w:t xml:space="preserve"> saat belajar ataupun setelah pembelajaran agar pemahaman </w:t>
      </w:r>
      <w:r>
        <w:rPr>
          <w:rFonts w:ascii="Times New Roman" w:hAnsi="Times New Roman" w:cs="Times New Roman"/>
          <w:sz w:val="24"/>
          <w:szCs w:val="24"/>
        </w:rPr>
        <w:t>murid</w:t>
      </w:r>
      <w:r w:rsidRPr="00742FCA">
        <w:rPr>
          <w:rFonts w:ascii="Times New Roman" w:hAnsi="Times New Roman" w:cs="Times New Roman"/>
          <w:sz w:val="24"/>
          <w:szCs w:val="24"/>
          <w:lang w:val="id-ID"/>
        </w:rPr>
        <w:t xml:space="preserve"> dapat setara dengan yang lain.</w:t>
      </w:r>
    </w:p>
    <w:p w:rsidR="004B4BE8" w:rsidRPr="004B4BE8" w:rsidRDefault="00F9180E" w:rsidP="009C7DF2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FCA">
        <w:rPr>
          <w:rFonts w:ascii="Times New Roman" w:hAnsi="Times New Roman" w:cs="Times New Roman"/>
          <w:sz w:val="24"/>
          <w:szCs w:val="24"/>
          <w:lang w:val="id-ID"/>
        </w:rPr>
        <w:t xml:space="preserve">Adanya </w:t>
      </w:r>
      <w:r>
        <w:rPr>
          <w:rFonts w:ascii="Times New Roman" w:hAnsi="Times New Roman" w:cs="Times New Roman"/>
          <w:sz w:val="24"/>
          <w:szCs w:val="24"/>
        </w:rPr>
        <w:t>murid</w:t>
      </w:r>
      <w:r w:rsidRPr="00742FCA">
        <w:rPr>
          <w:rFonts w:ascii="Times New Roman" w:hAnsi="Times New Roman" w:cs="Times New Roman"/>
          <w:sz w:val="24"/>
          <w:szCs w:val="24"/>
          <w:lang w:val="id-ID"/>
        </w:rPr>
        <w:t xml:space="preserve"> yang masih memiliki hasil belajar dalam kategori sangat rendah menjadi masukan dalam melakukan perbaikan dalam pembelajaran pada siklus II, agar penguasaan terhadap materi pelajaran </w:t>
      </w:r>
      <w:r>
        <w:rPr>
          <w:rFonts w:ascii="Times New Roman" w:hAnsi="Times New Roman" w:cs="Times New Roman"/>
          <w:sz w:val="24"/>
          <w:szCs w:val="24"/>
        </w:rPr>
        <w:t>matematika</w:t>
      </w:r>
      <w:r w:rsidRPr="00742FCA">
        <w:rPr>
          <w:rFonts w:ascii="Times New Roman" w:hAnsi="Times New Roman" w:cs="Times New Roman"/>
          <w:sz w:val="24"/>
          <w:szCs w:val="24"/>
          <w:lang w:val="id-ID"/>
        </w:rPr>
        <w:t xml:space="preserve"> tentang memahami </w:t>
      </w:r>
      <w:r w:rsidRPr="00191C35">
        <w:rPr>
          <w:rStyle w:val="CharacterStyle1"/>
          <w:rFonts w:ascii="Times New Roman" w:hAnsi="Times New Roman" w:cs="Times New Roman"/>
          <w:b w:val="0"/>
          <w:color w:val="000000" w:themeColor="text1"/>
          <w:sz w:val="24"/>
          <w:szCs w:val="24"/>
        </w:rPr>
        <w:t>bilangan Romawi</w:t>
      </w:r>
      <w:r w:rsidRPr="00742FCA">
        <w:rPr>
          <w:rFonts w:ascii="Times New Roman" w:hAnsi="Times New Roman" w:cs="Times New Roman"/>
          <w:sz w:val="24"/>
          <w:szCs w:val="24"/>
          <w:lang w:val="id-ID"/>
        </w:rPr>
        <w:t xml:space="preserve"> melalui pendekatan pembelajaran </w:t>
      </w:r>
      <w:r w:rsidRPr="00742FCA">
        <w:rPr>
          <w:rFonts w:ascii="Times New Roman" w:hAnsi="Times New Roman" w:cs="Times New Roman"/>
          <w:i/>
          <w:sz w:val="24"/>
          <w:szCs w:val="24"/>
          <w:lang w:val="id-ID"/>
        </w:rPr>
        <w:t>contextual teaching and learning</w:t>
      </w:r>
      <w:r w:rsidRPr="00742FCA">
        <w:rPr>
          <w:rFonts w:ascii="Times New Roman" w:hAnsi="Times New Roman" w:cs="Times New Roman"/>
          <w:sz w:val="24"/>
          <w:szCs w:val="24"/>
          <w:lang w:val="id-ID"/>
        </w:rPr>
        <w:t xml:space="preserve"> di kelas IV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42F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SD Negeri </w:t>
      </w:r>
      <w:r>
        <w:rPr>
          <w:rFonts w:ascii="Times New Roman" w:hAnsi="Times New Roman" w:cs="Times New Roman"/>
          <w:sz w:val="24"/>
          <w:szCs w:val="24"/>
        </w:rPr>
        <w:t>Minasa Upa</w:t>
      </w:r>
      <w:r w:rsidRPr="00742FCA">
        <w:rPr>
          <w:rFonts w:ascii="Times New Roman" w:hAnsi="Times New Roman" w:cs="Times New Roman"/>
          <w:sz w:val="24"/>
          <w:szCs w:val="24"/>
          <w:lang w:val="id-ID"/>
        </w:rPr>
        <w:t xml:space="preserve"> Makassar, sehingga aspek-aspek yang baik dipertahankan sedangkan kekurangannya menjadi pertimbangan untuk perbaikan pada siklus selanjutnya. </w:t>
      </w:r>
    </w:p>
    <w:p w:rsidR="00F9180E" w:rsidRDefault="00F9180E" w:rsidP="00F9180E">
      <w:pPr>
        <w:pStyle w:val="ListParagraph"/>
        <w:numPr>
          <w:ilvl w:val="2"/>
          <w:numId w:val="3"/>
        </w:numPr>
        <w:tabs>
          <w:tab w:val="clear" w:pos="1620"/>
        </w:tabs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A46C8">
        <w:rPr>
          <w:rFonts w:ascii="Times New Roman" w:hAnsi="Times New Roman" w:cs="Times New Roman"/>
          <w:b/>
          <w:sz w:val="24"/>
          <w:szCs w:val="24"/>
        </w:rPr>
        <w:lastRenderedPageBreak/>
        <w:t>Siklus II</w:t>
      </w:r>
    </w:p>
    <w:p w:rsidR="00F9180E" w:rsidRDefault="00F9180E" w:rsidP="00F9180E">
      <w:pPr>
        <w:pStyle w:val="ListParagraph"/>
        <w:numPr>
          <w:ilvl w:val="3"/>
          <w:numId w:val="3"/>
        </w:numPr>
        <w:tabs>
          <w:tab w:val="clear" w:pos="2160"/>
        </w:tabs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</w:t>
      </w:r>
    </w:p>
    <w:p w:rsidR="00F9180E" w:rsidRDefault="00F9180E" w:rsidP="00F9180E">
      <w:pPr>
        <w:pStyle w:val="ListParagraph"/>
        <w:numPr>
          <w:ilvl w:val="0"/>
          <w:numId w:val="9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observasi guru</w:t>
      </w:r>
    </w:p>
    <w:p w:rsidR="00CF725A" w:rsidRPr="00CF725A" w:rsidRDefault="00CF725A" w:rsidP="00CF725A">
      <w:pPr>
        <w:pStyle w:val="ListParagraph"/>
        <w:spacing w:after="0" w:line="480" w:lineRule="auto"/>
        <w:ind w:left="0" w:firstLine="709"/>
        <w:jc w:val="both"/>
        <w:rPr>
          <w:rStyle w:val="CharacterStyle1"/>
          <w:rFonts w:ascii="Times New Roman" w:hAnsi="Times New Roman" w:cs="Times New Roman"/>
          <w:b w:val="0"/>
          <w:sz w:val="24"/>
        </w:rPr>
      </w:pPr>
      <w:r w:rsidRPr="00CF7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Observasi aktivitas guru </w:t>
      </w:r>
      <w:r w:rsidRPr="00CF725A">
        <w:rPr>
          <w:rFonts w:ascii="Times New Roman" w:hAnsi="Times New Roman" w:cs="Times New Roman"/>
          <w:color w:val="000000"/>
          <w:sz w:val="24"/>
          <w:szCs w:val="24"/>
        </w:rPr>
        <w:t xml:space="preserve">tentang keberhasilan guru dalam meningkatkan hasil belajar </w:t>
      </w:r>
      <w:r w:rsidRPr="00CF725A">
        <w:rPr>
          <w:rFonts w:ascii="Times New Roman" w:hAnsi="Times New Roman" w:cs="Times New Roman"/>
          <w:color w:val="000000" w:themeColor="text1"/>
          <w:sz w:val="24"/>
          <w:szCs w:val="24"/>
        </w:rPr>
        <w:t>matematika</w:t>
      </w:r>
      <w:r w:rsidRPr="00CF725A">
        <w:rPr>
          <w:rFonts w:ascii="Times New Roman" w:hAnsi="Times New Roman" w:cs="Times New Roman"/>
          <w:color w:val="000000"/>
          <w:sz w:val="24"/>
          <w:szCs w:val="24"/>
        </w:rPr>
        <w:t xml:space="preserve"> pada siklus I</w:t>
      </w:r>
      <w:r w:rsidR="002D69C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F725A">
        <w:rPr>
          <w:rFonts w:ascii="Times New Roman" w:hAnsi="Times New Roman" w:cs="Times New Roman"/>
          <w:color w:val="000000"/>
          <w:sz w:val="24"/>
          <w:szCs w:val="24"/>
        </w:rPr>
        <w:t xml:space="preserve"> menunjukkan bahwa dari </w:t>
      </w:r>
      <w:r w:rsidRPr="00CF7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CF725A">
        <w:rPr>
          <w:rFonts w:ascii="Times New Roman" w:hAnsi="Times New Roman" w:cs="Times New Roman"/>
          <w:color w:val="000000"/>
          <w:sz w:val="24"/>
          <w:szCs w:val="24"/>
        </w:rPr>
        <w:t xml:space="preserve">aspek </w:t>
      </w:r>
      <w:r w:rsidRPr="00CF7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pengamatan yang dilakukan terhadap guru dapat dideskripsikan bahwa pada pertemuan pertama aktivitas guru dalam memberikan kesempatan kepada murid untuk memikirkan pemahaman awal tentang materi pelajaran </w:t>
      </w:r>
      <w:r w:rsidR="002D69C8" w:rsidRPr="002D69C8">
        <w:rPr>
          <w:rFonts w:ascii="Times New Roman" w:hAnsi="Times New Roman" w:cs="Times New Roman"/>
          <w:sz w:val="24"/>
          <w:szCs w:val="24"/>
        </w:rPr>
        <w:t>mengubah lambang bilangan Asli menjadi lambang bilangan Romawi</w:t>
      </w:r>
      <w:r w:rsidR="002D69C8" w:rsidRPr="002D69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F72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(constructivism)</w:t>
      </w:r>
      <w:r w:rsidR="000D5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contoh ubahlah </w:t>
      </w:r>
      <w:r w:rsidR="000D534C" w:rsidRPr="00392D40">
        <w:rPr>
          <w:rFonts w:ascii="Times New Roman" w:hAnsi="Times New Roman" w:cs="Times New Roman"/>
          <w:color w:val="000000" w:themeColor="text1"/>
          <w:sz w:val="24"/>
          <w:szCs w:val="24"/>
        </w:rPr>
        <w:t>lambang bilangan Asli berikut menjadi lamb</w:t>
      </w:r>
      <w:r w:rsidR="000D5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 bilangan Romawi: 40, 48, 28, </w:t>
      </w:r>
      <w:r w:rsidR="002D69C8">
        <w:rPr>
          <w:rFonts w:ascii="Times New Roman" w:hAnsi="Times New Roman" w:cs="Times New Roman"/>
          <w:color w:val="000000" w:themeColor="text1"/>
          <w:sz w:val="24"/>
          <w:szCs w:val="24"/>
        </w:rPr>
        <w:t>terkategori cukup</w:t>
      </w:r>
      <w:r w:rsidRPr="00CF7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aktivitas guru dalam </w:t>
      </w:r>
      <w:r w:rsidRPr="00CF725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mengajukan masalah belajar kepada murid </w:t>
      </w:r>
      <w:r w:rsidRPr="00CF72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(inquiry)</w:t>
      </w:r>
      <w:r w:rsidR="002D6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1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tentang mengubah lambang bilangan Asli menjadi lambang bilangan Romawi </w:t>
      </w:r>
      <w:r w:rsidR="002D69C8">
        <w:rPr>
          <w:rFonts w:ascii="Times New Roman" w:hAnsi="Times New Roman" w:cs="Times New Roman"/>
          <w:color w:val="000000" w:themeColor="text1"/>
          <w:sz w:val="24"/>
          <w:szCs w:val="24"/>
        </w:rPr>
        <w:t>terkategori cukup</w:t>
      </w:r>
      <w:r w:rsidRPr="00CF7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aktivitas guru dalam memberikan kesempatan kepada murid untuk bertanya </w:t>
      </w:r>
      <w:r w:rsidRPr="00CF72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(question)</w:t>
      </w:r>
      <w:r w:rsidRPr="00CF7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mengenai materi pelajaran </w:t>
      </w:r>
      <w:r w:rsidR="00825298" w:rsidRPr="00825298">
        <w:rPr>
          <w:rFonts w:ascii="Times New Roman" w:hAnsi="Times New Roman" w:cs="Times New Roman"/>
          <w:sz w:val="24"/>
          <w:szCs w:val="24"/>
        </w:rPr>
        <w:t>mengubah lambang bilangan Asli menjadi lambang bilangan Romawi</w:t>
      </w:r>
      <w:r w:rsidR="00825298" w:rsidRPr="00D61759">
        <w:rPr>
          <w:i/>
          <w:color w:val="000000" w:themeColor="text1"/>
        </w:rPr>
        <w:t xml:space="preserve"> </w:t>
      </w:r>
      <w:r w:rsidR="00825298">
        <w:rPr>
          <w:rFonts w:ascii="Times New Roman" w:hAnsi="Times New Roman" w:cs="Times New Roman"/>
          <w:sz w:val="24"/>
          <w:szCs w:val="24"/>
        </w:rPr>
        <w:t>terkategori baik</w:t>
      </w:r>
      <w:r w:rsidRPr="00CF725A">
        <w:rPr>
          <w:rFonts w:ascii="Times New Roman" w:hAnsi="Times New Roman" w:cs="Times New Roman"/>
          <w:sz w:val="24"/>
          <w:szCs w:val="24"/>
        </w:rPr>
        <w:t>,</w:t>
      </w:r>
      <w:r w:rsidR="00825298">
        <w:rPr>
          <w:rFonts w:ascii="Times New Roman" w:hAnsi="Times New Roman" w:cs="Times New Roman"/>
          <w:sz w:val="24"/>
          <w:szCs w:val="24"/>
        </w:rPr>
        <w:t xml:space="preserve"> </w:t>
      </w:r>
      <w:r w:rsidRPr="00CF725A">
        <w:rPr>
          <w:rFonts w:ascii="Times New Roman" w:hAnsi="Times New Roman" w:cs="Times New Roman"/>
          <w:sz w:val="24"/>
          <w:szCs w:val="24"/>
        </w:rPr>
        <w:t xml:space="preserve">aktivitas guru dalam </w:t>
      </w:r>
      <w:r w:rsidRPr="00CF7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mengelompokkan murid </w:t>
      </w:r>
      <w:r w:rsidRPr="00CF72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(learning community) </w:t>
      </w:r>
      <w:r w:rsidRPr="00CF725A">
        <w:rPr>
          <w:rFonts w:ascii="Times New Roman" w:hAnsi="Times New Roman" w:cs="Times New Roman"/>
          <w:color w:val="000000" w:themeColor="text1"/>
          <w:sz w:val="24"/>
          <w:szCs w:val="24"/>
        </w:rPr>
        <w:t>ke dalam 5 kelompok secara heterogen, di mana setiap kelompok beranggotakan 5 orang murid</w:t>
      </w:r>
      <w:r w:rsidR="00F31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tergategori cukup</w:t>
      </w:r>
      <w:r w:rsidRPr="00CF7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aktivitas guru dalam menjelaskan materi pelajaran </w:t>
      </w:r>
      <w:r w:rsidRPr="00CF72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(modelling)</w:t>
      </w:r>
      <w:r w:rsidRPr="00CF725A">
        <w:rPr>
          <w:rFonts w:ascii="Times New Roman" w:hAnsi="Times New Roman" w:cs="Times New Roman"/>
          <w:sz w:val="24"/>
          <w:szCs w:val="24"/>
        </w:rPr>
        <w:t xml:space="preserve"> tentang </w:t>
      </w:r>
      <w:r w:rsidR="00092402" w:rsidRPr="00092402">
        <w:rPr>
          <w:rFonts w:ascii="Times New Roman" w:hAnsi="Times New Roman" w:cs="Times New Roman"/>
          <w:sz w:val="24"/>
          <w:szCs w:val="24"/>
        </w:rPr>
        <w:t>mengubah lambang bilangan Asli menjadi lambang bilangan Romawi</w:t>
      </w:r>
      <w:r w:rsidR="00092402" w:rsidRPr="00D61759">
        <w:rPr>
          <w:i/>
          <w:color w:val="000000" w:themeColor="text1"/>
        </w:rPr>
        <w:t xml:space="preserve"> </w:t>
      </w:r>
      <w:r w:rsidRPr="00CF725A">
        <w:rPr>
          <w:rFonts w:ascii="Times New Roman" w:hAnsi="Times New Roman" w:cs="Times New Roman"/>
          <w:sz w:val="24"/>
          <w:szCs w:val="24"/>
        </w:rPr>
        <w:t xml:space="preserve">terkategori cukup, aktivitas guru dalam mengingatkan kepada murid mengenai pelajaran yang telah dilalui </w:t>
      </w:r>
      <w:r w:rsidRPr="00CF725A">
        <w:rPr>
          <w:rFonts w:ascii="Times New Roman" w:hAnsi="Times New Roman" w:cs="Times New Roman"/>
          <w:i/>
          <w:sz w:val="24"/>
          <w:szCs w:val="24"/>
        </w:rPr>
        <w:t xml:space="preserve">(Refleksion) </w:t>
      </w:r>
      <w:r w:rsidRPr="00CF725A">
        <w:rPr>
          <w:rFonts w:ascii="Times New Roman" w:hAnsi="Times New Roman" w:cs="Times New Roman"/>
          <w:sz w:val="24"/>
          <w:szCs w:val="24"/>
        </w:rPr>
        <w:t xml:space="preserve">terkategori baik, dan aktivitas guru dalam </w:t>
      </w:r>
      <w:r w:rsidRPr="00CF7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Memberikan penilaian (skor) yang diperoleh masing-masing kelompok dan setiap kelompok yang memiliki nilai </w:t>
      </w:r>
      <w:r w:rsidRPr="00CF725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tertinggi mendapatkan penghargaan </w:t>
      </w:r>
      <w:r w:rsidRPr="00CF7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CF725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authentic assessmet) </w:t>
      </w:r>
      <w:r w:rsidR="009F503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terkategori cukup</w:t>
      </w:r>
      <w:r w:rsidRPr="00CF725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</w:t>
      </w:r>
      <w:r w:rsidRPr="00CF725A">
        <w:rPr>
          <w:rStyle w:val="CharacterStyle1"/>
          <w:rFonts w:ascii="Times New Roman" w:hAnsi="Times New Roman" w:cs="Times New Roman"/>
          <w:b w:val="0"/>
          <w:sz w:val="24"/>
        </w:rPr>
        <w:t xml:space="preserve">Sehingga, diperoleh nilai persentase aktivitas mengajar guru pada </w:t>
      </w:r>
      <w:r w:rsidR="000751E2">
        <w:rPr>
          <w:rStyle w:val="CharacterStyle1"/>
          <w:rFonts w:ascii="Times New Roman" w:hAnsi="Times New Roman" w:cs="Times New Roman"/>
          <w:b w:val="0"/>
          <w:sz w:val="24"/>
        </w:rPr>
        <w:t xml:space="preserve">pertemuan pertama ini sebesar </w:t>
      </w:r>
      <w:r w:rsidRPr="00CF725A">
        <w:rPr>
          <w:rStyle w:val="CharacterStyle1"/>
          <w:rFonts w:ascii="Times New Roman" w:hAnsi="Times New Roman" w:cs="Times New Roman"/>
          <w:b w:val="0"/>
          <w:sz w:val="24"/>
        </w:rPr>
        <w:t>7</w:t>
      </w:r>
      <w:r w:rsidR="000751E2">
        <w:rPr>
          <w:rStyle w:val="CharacterStyle1"/>
          <w:rFonts w:ascii="Times New Roman" w:hAnsi="Times New Roman" w:cs="Times New Roman"/>
          <w:b w:val="0"/>
          <w:sz w:val="24"/>
        </w:rPr>
        <w:t>6</w:t>
      </w:r>
      <w:proofErr w:type="gramStart"/>
      <w:r w:rsidR="008F10BF">
        <w:rPr>
          <w:rStyle w:val="CharacterStyle1"/>
          <w:rFonts w:ascii="Times New Roman" w:hAnsi="Times New Roman" w:cs="Times New Roman"/>
          <w:b w:val="0"/>
          <w:sz w:val="24"/>
        </w:rPr>
        <w:t>,19</w:t>
      </w:r>
      <w:proofErr w:type="gramEnd"/>
      <w:r w:rsidRPr="00CF725A">
        <w:rPr>
          <w:rStyle w:val="CharacterStyle1"/>
          <w:rFonts w:ascii="Times New Roman" w:hAnsi="Times New Roman" w:cs="Times New Roman"/>
          <w:b w:val="0"/>
          <w:sz w:val="24"/>
        </w:rPr>
        <w:t xml:space="preserve">% atau masih dikategorikan </w:t>
      </w:r>
      <w:r w:rsidR="000751E2">
        <w:rPr>
          <w:rStyle w:val="CharacterStyle1"/>
          <w:rFonts w:ascii="Times New Roman" w:hAnsi="Times New Roman" w:cs="Times New Roman"/>
          <w:b w:val="0"/>
          <w:sz w:val="24"/>
        </w:rPr>
        <w:t>baik</w:t>
      </w:r>
      <w:r w:rsidRPr="00CF725A">
        <w:rPr>
          <w:rStyle w:val="CharacterStyle1"/>
          <w:rFonts w:ascii="Times New Roman" w:hAnsi="Times New Roman" w:cs="Times New Roman"/>
          <w:b w:val="0"/>
          <w:sz w:val="24"/>
        </w:rPr>
        <w:t>.</w:t>
      </w:r>
      <w:r w:rsidR="006163EE" w:rsidRPr="00616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32AE" w:rsidRPr="00B539B4" w:rsidRDefault="00CF725A" w:rsidP="00B539B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Pelaksanaan tindakan pada pertemuan kedua, dideskripsikan bahwa aktivitas guru dalam memberikan kesempatan kepada murid untuk memikirkan pemahaman awal tentang materi pelajaran  </w:t>
      </w:r>
      <w:r w:rsidR="00AA3D2D">
        <w:rPr>
          <w:rFonts w:ascii="Times New Roman" w:hAnsi="Times New Roman" w:cs="Times New Roman"/>
          <w:color w:val="000000" w:themeColor="text1"/>
        </w:rPr>
        <w:t>,m</w:t>
      </w:r>
      <w:r w:rsidRPr="0024496F">
        <w:rPr>
          <w:rFonts w:ascii="Times New Roman" w:hAnsi="Times New Roman" w:cs="Times New Roman"/>
          <w:color w:val="000000" w:themeColor="text1"/>
        </w:rPr>
        <w:t>en</w:t>
      </w:r>
      <w:r w:rsidR="0024496F">
        <w:rPr>
          <w:rFonts w:ascii="Times New Roman" w:hAnsi="Times New Roman" w:cs="Times New Roman"/>
          <w:color w:val="000000" w:themeColor="text1"/>
        </w:rPr>
        <w:t xml:space="preserve">gubah </w:t>
      </w:r>
      <w:r w:rsidR="00AA3D2D">
        <w:rPr>
          <w:rFonts w:ascii="Times New Roman" w:hAnsi="Times New Roman" w:cs="Times New Roman"/>
          <w:color w:val="000000" w:themeColor="text1"/>
        </w:rPr>
        <w:t xml:space="preserve">lambang </w:t>
      </w:r>
      <w:r w:rsidR="0024496F">
        <w:rPr>
          <w:rFonts w:ascii="Times New Roman" w:hAnsi="Times New Roman" w:cs="Times New Roman"/>
          <w:color w:val="000000" w:themeColor="text1"/>
        </w:rPr>
        <w:t>bilanga</w:t>
      </w:r>
      <w:r w:rsidR="000D0182">
        <w:rPr>
          <w:rFonts w:ascii="Times New Roman" w:hAnsi="Times New Roman" w:cs="Times New Roman"/>
          <w:color w:val="000000" w:themeColor="text1"/>
        </w:rPr>
        <w:t>n</w:t>
      </w:r>
      <w:r w:rsidR="0024496F">
        <w:rPr>
          <w:rFonts w:ascii="Times New Roman" w:hAnsi="Times New Roman" w:cs="Times New Roman"/>
          <w:color w:val="000000" w:themeColor="text1"/>
        </w:rPr>
        <w:t xml:space="preserve"> Romawi menjadi </w:t>
      </w:r>
      <w:r w:rsidR="00857D69">
        <w:rPr>
          <w:rFonts w:ascii="Times New Roman" w:hAnsi="Times New Roman" w:cs="Times New Roman"/>
          <w:color w:val="000000" w:themeColor="text1"/>
        </w:rPr>
        <w:t xml:space="preserve"> lambang </w:t>
      </w:r>
      <w:r w:rsidR="0024496F">
        <w:rPr>
          <w:rFonts w:ascii="Times New Roman" w:hAnsi="Times New Roman" w:cs="Times New Roman"/>
          <w:color w:val="000000" w:themeColor="text1"/>
        </w:rPr>
        <w:t xml:space="preserve">bilangan Asli </w:t>
      </w:r>
      <w:r w:rsidRPr="00CF72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(constructivism)</w:t>
      </w:r>
      <w:r w:rsidR="00AD7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A2839" w:rsidRPr="00A95892">
        <w:rPr>
          <w:rFonts w:ascii="Times New Roman" w:hAnsi="Times New Roman" w:cs="Times New Roman"/>
          <w:color w:val="000000" w:themeColor="text1"/>
          <w:sz w:val="24"/>
          <w:szCs w:val="24"/>
        </w:rPr>
        <w:t>contoh, ubahlah lambang bilangan Romawi berikut menjadi lamba</w:t>
      </w:r>
      <w:r w:rsidR="00CA2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 bilangan Asli: XIX, XL,XXXIX, </w:t>
      </w:r>
      <w:r w:rsidR="0024496F">
        <w:rPr>
          <w:rFonts w:ascii="Times New Roman" w:hAnsi="Times New Roman" w:cs="Times New Roman"/>
          <w:color w:val="000000" w:themeColor="text1"/>
          <w:sz w:val="24"/>
          <w:szCs w:val="24"/>
        </w:rPr>
        <w:t>terkategori cukup</w:t>
      </w:r>
      <w:r w:rsidRPr="00CF7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aktivitas guru dalam </w:t>
      </w:r>
      <w:r w:rsidRPr="00CF725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mengajukan masalah belajar kepada murid </w:t>
      </w:r>
      <w:r w:rsidRPr="00CF72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(inquiry)</w:t>
      </w:r>
      <w:r w:rsidR="00244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0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tentang mengubah lambang bilangan Romawi menjadi lambang bilangan Asli, </w:t>
      </w:r>
      <w:r w:rsidR="0024496F">
        <w:rPr>
          <w:rFonts w:ascii="Times New Roman" w:hAnsi="Times New Roman" w:cs="Times New Roman"/>
          <w:color w:val="000000" w:themeColor="text1"/>
          <w:sz w:val="24"/>
          <w:szCs w:val="24"/>
        </w:rPr>
        <w:t>terkategori baik</w:t>
      </w:r>
      <w:r w:rsidRPr="00CF7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aktivitas guru dalam memberikan kesempatan kepada murid untuk bertanya </w:t>
      </w:r>
      <w:r w:rsidRPr="00CF72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(question)</w:t>
      </w:r>
      <w:r w:rsidRPr="00CF7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mengenai materi pelajaran </w:t>
      </w:r>
      <w:r w:rsidR="00244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mengubah </w:t>
      </w:r>
      <w:r w:rsidR="00AD7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lambang </w:t>
      </w:r>
      <w:r w:rsidR="00244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bilangan Romawi menjadi </w:t>
      </w:r>
      <w:r w:rsidR="00AD7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lambang </w:t>
      </w:r>
      <w:r w:rsidR="00244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bilangan Asli </w:t>
      </w:r>
      <w:r w:rsidRPr="00CF725A">
        <w:rPr>
          <w:rFonts w:ascii="Times New Roman" w:hAnsi="Times New Roman" w:cs="Times New Roman"/>
          <w:sz w:val="24"/>
          <w:szCs w:val="24"/>
        </w:rPr>
        <w:t xml:space="preserve">terkategori baik,aktivitas guru dalam </w:t>
      </w:r>
      <w:r w:rsidRPr="00CF7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mengelompokkan murid </w:t>
      </w:r>
      <w:r w:rsidRPr="00CF72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(learning community) </w:t>
      </w:r>
      <w:r w:rsidRPr="00CF7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 dalam 5 kelompok secara heterogen, di mana setiap kelompok beranggotakan 5 orang murid tergategori cukup, aktivitas guru dalam menjelaskan materi pelajaran </w:t>
      </w:r>
      <w:r w:rsidRPr="00CF72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(modelling)</w:t>
      </w:r>
      <w:r w:rsidRPr="00CF725A">
        <w:rPr>
          <w:rFonts w:ascii="Times New Roman" w:hAnsi="Times New Roman" w:cs="Times New Roman"/>
          <w:sz w:val="24"/>
          <w:szCs w:val="24"/>
        </w:rPr>
        <w:t xml:space="preserve"> tentang </w:t>
      </w:r>
      <w:r w:rsidR="00244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mengubah </w:t>
      </w:r>
      <w:r w:rsidR="00292E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lambang </w:t>
      </w:r>
      <w:r w:rsidRPr="00CF725A">
        <w:rPr>
          <w:rFonts w:ascii="Times New Roman" w:hAnsi="Times New Roman" w:cs="Times New Roman"/>
          <w:color w:val="000000" w:themeColor="text1"/>
          <w:sz w:val="24"/>
          <w:szCs w:val="24"/>
        </w:rPr>
        <w:t>bilangan Romawi</w:t>
      </w:r>
      <w:r w:rsidR="00292E19">
        <w:rPr>
          <w:rFonts w:ascii="Times New Roman" w:hAnsi="Times New Roman" w:cs="Times New Roman"/>
          <w:sz w:val="24"/>
          <w:szCs w:val="24"/>
        </w:rPr>
        <w:t xml:space="preserve"> </w:t>
      </w:r>
      <w:r w:rsidR="0024496F">
        <w:rPr>
          <w:rFonts w:ascii="Times New Roman" w:hAnsi="Times New Roman" w:cs="Times New Roman"/>
          <w:sz w:val="24"/>
          <w:szCs w:val="24"/>
        </w:rPr>
        <w:t xml:space="preserve">menjadi </w:t>
      </w:r>
      <w:r w:rsidR="00292E19">
        <w:rPr>
          <w:rFonts w:ascii="Times New Roman" w:hAnsi="Times New Roman" w:cs="Times New Roman"/>
          <w:sz w:val="24"/>
          <w:szCs w:val="24"/>
        </w:rPr>
        <w:t xml:space="preserve">lambang </w:t>
      </w:r>
      <w:r w:rsidR="0024496F">
        <w:rPr>
          <w:rFonts w:ascii="Times New Roman" w:hAnsi="Times New Roman" w:cs="Times New Roman"/>
          <w:sz w:val="24"/>
          <w:szCs w:val="24"/>
        </w:rPr>
        <w:t>bilangan Asli terkategori baik</w:t>
      </w:r>
      <w:r w:rsidRPr="00CF725A">
        <w:rPr>
          <w:rFonts w:ascii="Times New Roman" w:hAnsi="Times New Roman" w:cs="Times New Roman"/>
          <w:sz w:val="24"/>
          <w:szCs w:val="24"/>
        </w:rPr>
        <w:t xml:space="preserve">, aktivitas guru dalam mengingatkan kepada murid mengenai pelajaran yang telah dilalui </w:t>
      </w:r>
      <w:r w:rsidRPr="00CF725A">
        <w:rPr>
          <w:rFonts w:ascii="Times New Roman" w:hAnsi="Times New Roman" w:cs="Times New Roman"/>
          <w:i/>
          <w:sz w:val="24"/>
          <w:szCs w:val="24"/>
        </w:rPr>
        <w:t xml:space="preserve">(Refleksion) </w:t>
      </w:r>
      <w:r w:rsidRPr="00CF725A">
        <w:rPr>
          <w:rFonts w:ascii="Times New Roman" w:hAnsi="Times New Roman" w:cs="Times New Roman"/>
          <w:sz w:val="24"/>
          <w:szCs w:val="24"/>
        </w:rPr>
        <w:t xml:space="preserve">terkategori baik, dan aktivitas guru dalam </w:t>
      </w:r>
      <w:r w:rsidRPr="00CF7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Memberikan penilaian (skor) yang diperoleh masing-masing kelompok dan setiap kelompok yang memiliki nilai tertinggi mendapatkan penghargaan </w:t>
      </w:r>
      <w:r w:rsidRPr="00CF7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CF725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authentic assessmet) </w:t>
      </w:r>
      <w:r w:rsidR="0024496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terkategori baik</w:t>
      </w:r>
      <w:r w:rsidRPr="00CF725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</w:t>
      </w:r>
      <w:r w:rsidRPr="00CF725A">
        <w:rPr>
          <w:rStyle w:val="CharacterStyle1"/>
          <w:rFonts w:ascii="Times New Roman" w:hAnsi="Times New Roman" w:cs="Times New Roman"/>
          <w:b w:val="0"/>
          <w:sz w:val="24"/>
        </w:rPr>
        <w:t xml:space="preserve">Sehingga, diperoleh nilai persentase aktivitas mengajar guru pada </w:t>
      </w:r>
      <w:r w:rsidR="00C31B67">
        <w:rPr>
          <w:rStyle w:val="CharacterStyle1"/>
          <w:rFonts w:ascii="Times New Roman" w:hAnsi="Times New Roman" w:cs="Times New Roman"/>
          <w:b w:val="0"/>
          <w:sz w:val="24"/>
        </w:rPr>
        <w:t>pertemuan kedua</w:t>
      </w:r>
      <w:r w:rsidR="00520B47">
        <w:rPr>
          <w:rStyle w:val="CharacterStyle1"/>
          <w:rFonts w:ascii="Times New Roman" w:hAnsi="Times New Roman" w:cs="Times New Roman"/>
          <w:b w:val="0"/>
          <w:sz w:val="24"/>
        </w:rPr>
        <w:t xml:space="preserve"> ini sebesar 90</w:t>
      </w:r>
      <w:proofErr w:type="gramStart"/>
      <w:r w:rsidR="008F10BF">
        <w:rPr>
          <w:rStyle w:val="CharacterStyle1"/>
          <w:rFonts w:ascii="Times New Roman" w:hAnsi="Times New Roman" w:cs="Times New Roman"/>
          <w:b w:val="0"/>
          <w:sz w:val="24"/>
        </w:rPr>
        <w:t>,47</w:t>
      </w:r>
      <w:proofErr w:type="gramEnd"/>
      <w:r w:rsidR="00B26348">
        <w:rPr>
          <w:rStyle w:val="CharacterStyle1"/>
          <w:rFonts w:ascii="Times New Roman" w:hAnsi="Times New Roman" w:cs="Times New Roman"/>
          <w:b w:val="0"/>
          <w:sz w:val="24"/>
        </w:rPr>
        <w:t>% atau</w:t>
      </w:r>
      <w:r w:rsidRPr="00CF725A">
        <w:rPr>
          <w:rStyle w:val="CharacterStyle1"/>
          <w:rFonts w:ascii="Times New Roman" w:hAnsi="Times New Roman" w:cs="Times New Roman"/>
          <w:b w:val="0"/>
          <w:sz w:val="24"/>
        </w:rPr>
        <w:t xml:space="preserve"> </w:t>
      </w:r>
      <w:r w:rsidRPr="00CF725A">
        <w:rPr>
          <w:rStyle w:val="CharacterStyle1"/>
          <w:rFonts w:ascii="Times New Roman" w:hAnsi="Times New Roman" w:cs="Times New Roman"/>
          <w:b w:val="0"/>
          <w:sz w:val="24"/>
        </w:rPr>
        <w:lastRenderedPageBreak/>
        <w:t>dikategorikan baik</w:t>
      </w:r>
      <w:r w:rsidR="00520B47">
        <w:rPr>
          <w:rStyle w:val="CharacterStyle1"/>
          <w:rFonts w:ascii="Times New Roman" w:hAnsi="Times New Roman" w:cs="Times New Roman"/>
          <w:b w:val="0"/>
          <w:sz w:val="24"/>
        </w:rPr>
        <w:t xml:space="preserve"> sekali</w:t>
      </w:r>
      <w:r w:rsidRPr="00CF725A">
        <w:rPr>
          <w:rStyle w:val="CharacterStyle1"/>
          <w:rFonts w:ascii="Times New Roman" w:hAnsi="Times New Roman" w:cs="Times New Roman"/>
          <w:b w:val="0"/>
          <w:sz w:val="24"/>
        </w:rPr>
        <w:t xml:space="preserve">. </w:t>
      </w:r>
      <w:r w:rsidR="008F10BF" w:rsidRPr="00616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Berdasarkan hasil observasi aktivitas guru selama dua pertemuan secara kumulatif berada pada kategori </w:t>
      </w:r>
      <w:r w:rsidR="008F10BF">
        <w:rPr>
          <w:rFonts w:ascii="Times New Roman" w:hAnsi="Times New Roman" w:cs="Times New Roman"/>
          <w:color w:val="000000" w:themeColor="text1"/>
          <w:sz w:val="24"/>
          <w:szCs w:val="24"/>
        </w:rPr>
        <w:t>baik sekali</w:t>
      </w:r>
      <w:r w:rsidR="008F10BF" w:rsidRPr="00616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persentase </w:t>
      </w:r>
      <w:r w:rsidR="008F10BF">
        <w:rPr>
          <w:rFonts w:ascii="Times New Roman" w:hAnsi="Times New Roman" w:cs="Times New Roman"/>
          <w:sz w:val="24"/>
          <w:szCs w:val="24"/>
        </w:rPr>
        <w:t>sebesar 83</w:t>
      </w:r>
      <w:proofErr w:type="gramStart"/>
      <w:r w:rsidR="008F10BF">
        <w:rPr>
          <w:rFonts w:ascii="Times New Roman" w:hAnsi="Times New Roman" w:cs="Times New Roman"/>
          <w:sz w:val="24"/>
          <w:szCs w:val="24"/>
        </w:rPr>
        <w:t>,33</w:t>
      </w:r>
      <w:proofErr w:type="gramEnd"/>
      <w:r w:rsidR="008F10BF" w:rsidRPr="006163EE">
        <w:rPr>
          <w:rFonts w:ascii="Times New Roman" w:hAnsi="Times New Roman" w:cs="Times New Roman"/>
          <w:sz w:val="24"/>
          <w:szCs w:val="24"/>
        </w:rPr>
        <w:t>%.</w:t>
      </w:r>
    </w:p>
    <w:p w:rsidR="00F9180E" w:rsidRDefault="00F9180E" w:rsidP="00F9180E">
      <w:pPr>
        <w:pStyle w:val="ListParagraph"/>
        <w:numPr>
          <w:ilvl w:val="0"/>
          <w:numId w:val="9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observasi murid</w:t>
      </w:r>
    </w:p>
    <w:p w:rsidR="00A36AFB" w:rsidRPr="00C67CCA" w:rsidRDefault="00A36AFB" w:rsidP="00B8740B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Adapun hasil observasi terhadap aktivitas belajar murid selama proses pembelajaran berlangsung melalui </w:t>
      </w:r>
      <w:proofErr w:type="gramStart"/>
      <w:r w:rsidRPr="00C67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pendekatan  </w:t>
      </w:r>
      <w:r w:rsidRPr="00C67C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Contextual</w:t>
      </w:r>
      <w:proofErr w:type="gramEnd"/>
      <w:r w:rsidRPr="00C67C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Teaching and Learnig </w:t>
      </w:r>
      <w:r w:rsidRPr="00C67CCA">
        <w:rPr>
          <w:rFonts w:ascii="Times New Roman" w:hAnsi="Times New Roman" w:cs="Times New Roman"/>
          <w:color w:val="000000" w:themeColor="text1"/>
          <w:sz w:val="24"/>
          <w:szCs w:val="24"/>
        </w:rPr>
        <w:t>pada siklus I selama dua pertemuan dapat dideskripsikan sebagai berikut</w:t>
      </w:r>
      <w:r w:rsidRPr="00C67CCA">
        <w:rPr>
          <w:color w:val="000000" w:themeColor="text1"/>
          <w:sz w:val="24"/>
          <w:szCs w:val="24"/>
        </w:rPr>
        <w:t>:</w:t>
      </w:r>
    </w:p>
    <w:p w:rsidR="00A36AFB" w:rsidRPr="00A36AFB" w:rsidRDefault="00A36AFB" w:rsidP="00A36AFB">
      <w:pPr>
        <w:pStyle w:val="ListParagraph"/>
        <w:spacing w:after="0" w:line="480" w:lineRule="auto"/>
        <w:ind w:left="0" w:firstLine="709"/>
        <w:jc w:val="both"/>
        <w:rPr>
          <w:rStyle w:val="CharacterStyle1"/>
          <w:rFonts w:ascii="Times New Roman" w:hAnsi="Times New Roman" w:cs="Times New Roman"/>
          <w:color w:val="000000" w:themeColor="text1"/>
          <w:sz w:val="24"/>
          <w:szCs w:val="24"/>
        </w:rPr>
      </w:pPr>
      <w:r w:rsidRPr="00A36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Pelaksanaan tindakan pertemuan pertama pada siklus I,dideskripsikan bahwa aktivitas murid menjawab pertanyaan guru mengenai pemahaman awal murid tentang materi pelajaran </w:t>
      </w:r>
      <w:r w:rsidR="00CC2E72" w:rsidRPr="00CC2E72">
        <w:rPr>
          <w:rFonts w:ascii="Times New Roman" w:hAnsi="Times New Roman" w:cs="Times New Roman"/>
          <w:sz w:val="24"/>
          <w:szCs w:val="24"/>
        </w:rPr>
        <w:t>mengubah lambang bilangan Asli menjadi lambang bilangan Romawi</w:t>
      </w:r>
      <w:r w:rsidR="00CC2E72" w:rsidRPr="00D61759">
        <w:rPr>
          <w:i/>
          <w:color w:val="000000" w:themeColor="text1"/>
        </w:rPr>
        <w:t xml:space="preserve"> </w:t>
      </w:r>
      <w:r w:rsidRPr="00A36A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(constructivism) </w:t>
      </w:r>
      <w:r w:rsidR="00B539B4" w:rsidRPr="00B539B4">
        <w:rPr>
          <w:rFonts w:ascii="Times New Roman" w:hAnsi="Times New Roman" w:cs="Times New Roman"/>
          <w:color w:val="000000" w:themeColor="text1"/>
          <w:sz w:val="24"/>
          <w:szCs w:val="24"/>
        </w:rPr>
        <w:t>contoh ubahlah lambang bilangan Asli berikut menjadi lambang bilangan Romawi: 40, 48, 28,</w:t>
      </w:r>
      <w:r w:rsidR="00B539B4">
        <w:rPr>
          <w:color w:val="000000" w:themeColor="text1"/>
        </w:rPr>
        <w:t xml:space="preserve"> </w:t>
      </w:r>
      <w:r w:rsidR="00CC2E72">
        <w:rPr>
          <w:rFonts w:ascii="Times New Roman" w:hAnsi="Times New Roman" w:cs="Times New Roman"/>
          <w:color w:val="000000" w:themeColor="text1"/>
          <w:sz w:val="24"/>
          <w:szCs w:val="24"/>
        </w:rPr>
        <w:t>terkategoti baik</w:t>
      </w:r>
      <w:r w:rsidRPr="00A36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r w:rsidRPr="00A36AFB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Pr="00A36AFB">
        <w:rPr>
          <w:rStyle w:val="CharacterStyle1"/>
          <w:rFonts w:ascii="Times New Roman" w:hAnsi="Times New Roman" w:cs="Times New Roman"/>
          <w:b w:val="0"/>
          <w:sz w:val="24"/>
          <w:szCs w:val="24"/>
        </w:rPr>
        <w:t>aktivitas murid dalam</w:t>
      </w:r>
      <w:r w:rsidRPr="00A36AFB">
        <w:rPr>
          <w:rFonts w:ascii="Times New Roman" w:hAnsi="Times New Roman" w:cs="Times New Roman"/>
          <w:sz w:val="24"/>
          <w:szCs w:val="24"/>
        </w:rPr>
        <w:t xml:space="preserve"> menemukan masalah belajar yang akan dipecahkan pada proses belajar mengajar mengenai </w:t>
      </w:r>
      <w:r w:rsidR="00CC2E72" w:rsidRPr="00CC2E72">
        <w:rPr>
          <w:rFonts w:ascii="Times New Roman" w:hAnsi="Times New Roman" w:cs="Times New Roman"/>
          <w:sz w:val="24"/>
          <w:szCs w:val="24"/>
        </w:rPr>
        <w:t>mengubah lambang bilangan Asli menjadi lambang bilangan Romawi</w:t>
      </w:r>
      <w:r w:rsidR="00CC2E72" w:rsidRPr="00A36AFB">
        <w:rPr>
          <w:rFonts w:ascii="Times New Roman" w:hAnsi="Times New Roman" w:cs="Times New Roman"/>
          <w:sz w:val="24"/>
          <w:szCs w:val="24"/>
        </w:rPr>
        <w:t xml:space="preserve"> </w:t>
      </w:r>
      <w:r w:rsidRPr="00A36AFB">
        <w:rPr>
          <w:rFonts w:ascii="Times New Roman" w:hAnsi="Times New Roman" w:cs="Times New Roman"/>
          <w:sz w:val="24"/>
          <w:szCs w:val="24"/>
        </w:rPr>
        <w:t>(</w:t>
      </w:r>
      <w:r w:rsidRPr="00A36AFB">
        <w:rPr>
          <w:rFonts w:ascii="Times New Roman" w:hAnsi="Times New Roman" w:cs="Times New Roman"/>
          <w:i/>
          <w:sz w:val="24"/>
          <w:szCs w:val="24"/>
        </w:rPr>
        <w:t>Inquiry</w:t>
      </w:r>
      <w:r w:rsidRPr="00A36AFB">
        <w:rPr>
          <w:rFonts w:ascii="Times New Roman" w:hAnsi="Times New Roman" w:cs="Times New Roman"/>
          <w:sz w:val="24"/>
          <w:szCs w:val="24"/>
        </w:rPr>
        <w:t>)</w:t>
      </w:r>
      <w:r w:rsidR="00CC2E72">
        <w:rPr>
          <w:rFonts w:ascii="Times New Roman" w:hAnsi="Times New Roman" w:cs="Times New Roman"/>
          <w:sz w:val="24"/>
          <w:szCs w:val="24"/>
        </w:rPr>
        <w:t xml:space="preserve"> terkategori baik</w:t>
      </w:r>
      <w:r w:rsidRPr="00A36AFB">
        <w:rPr>
          <w:rFonts w:ascii="Times New Roman" w:hAnsi="Times New Roman" w:cs="Times New Roman"/>
          <w:sz w:val="24"/>
          <w:szCs w:val="24"/>
        </w:rPr>
        <w:t xml:space="preserve">, aktivitas murid ketika </w:t>
      </w:r>
      <w:r w:rsidRPr="00A36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aktif dalam memberikan pertanyaan mengenai materi pelajaran </w:t>
      </w:r>
      <w:r w:rsidR="00CC2E72" w:rsidRPr="00CC2E72">
        <w:rPr>
          <w:rFonts w:ascii="Times New Roman" w:hAnsi="Times New Roman" w:cs="Times New Roman"/>
          <w:sz w:val="24"/>
          <w:szCs w:val="24"/>
        </w:rPr>
        <w:t>mengubah lambang bilangan Asli menjadi lambang bilangan Romawi</w:t>
      </w:r>
      <w:r w:rsidR="00CC2E72" w:rsidRPr="00A36A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36A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(question) </w:t>
      </w:r>
      <w:r w:rsidRPr="00CC2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terkategori </w:t>
      </w:r>
      <w:r w:rsidR="00CC2E72">
        <w:rPr>
          <w:rFonts w:ascii="Times New Roman" w:hAnsi="Times New Roman" w:cs="Times New Roman"/>
          <w:color w:val="000000" w:themeColor="text1"/>
          <w:sz w:val="24"/>
          <w:szCs w:val="24"/>
        </w:rPr>
        <w:t>cukup</w:t>
      </w:r>
      <w:r w:rsidRPr="00A36A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A36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aktifitas murid ketika dikelompokkan </w:t>
      </w:r>
      <w:r w:rsidRPr="00A36A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(learning community) </w:t>
      </w:r>
      <w:r w:rsidRPr="00A36AFB">
        <w:rPr>
          <w:rFonts w:ascii="Times New Roman" w:hAnsi="Times New Roman" w:cs="Times New Roman"/>
          <w:color w:val="000000" w:themeColor="text1"/>
          <w:sz w:val="24"/>
          <w:szCs w:val="24"/>
        </w:rPr>
        <w:t>ke dalam 5 kelompok secara heterogen, di mana setiap kelompok beranggotakan</w:t>
      </w:r>
      <w:r w:rsidR="00CA2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orang murid terkategori baik</w:t>
      </w:r>
      <w:r w:rsidRPr="00A36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aktivitas murid dalam mendengarkan penjelasan materi pelajaran </w:t>
      </w:r>
      <w:r w:rsidRPr="00A36A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(modelling) </w:t>
      </w:r>
      <w:r w:rsidRPr="00A36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tentang </w:t>
      </w:r>
      <w:r w:rsidR="00CC2E72" w:rsidRPr="00CC2E72">
        <w:rPr>
          <w:rFonts w:ascii="Times New Roman" w:hAnsi="Times New Roman" w:cs="Times New Roman"/>
          <w:sz w:val="24"/>
          <w:szCs w:val="24"/>
        </w:rPr>
        <w:t>mengubah lambang bilangan Asli menjadi lambang bilangan Romawi</w:t>
      </w:r>
      <w:r w:rsidR="00CC2E72" w:rsidRPr="00A36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6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terkategori cukup, aktivitas murid </w:t>
      </w:r>
      <w:r w:rsidRPr="00A36A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dalam </w:t>
      </w:r>
      <w:r w:rsidRPr="00A36AFB">
        <w:rPr>
          <w:rFonts w:ascii="Times New Roman" w:hAnsi="Times New Roman" w:cs="Times New Roman"/>
          <w:sz w:val="24"/>
          <w:szCs w:val="24"/>
        </w:rPr>
        <w:t>mengetahui makna pelajaran yang telah dilalui (</w:t>
      </w:r>
      <w:r w:rsidRPr="00A36AFB">
        <w:rPr>
          <w:rFonts w:ascii="Times New Roman" w:hAnsi="Times New Roman" w:cs="Times New Roman"/>
          <w:i/>
          <w:sz w:val="24"/>
          <w:szCs w:val="24"/>
        </w:rPr>
        <w:t>Reflection</w:t>
      </w:r>
      <w:r w:rsidRPr="00A36AFB">
        <w:rPr>
          <w:rFonts w:ascii="Times New Roman" w:hAnsi="Times New Roman" w:cs="Times New Roman"/>
          <w:sz w:val="24"/>
          <w:szCs w:val="24"/>
        </w:rPr>
        <w:t>) terkategor</w:t>
      </w:r>
      <w:r w:rsidR="00CC2E72">
        <w:rPr>
          <w:rFonts w:ascii="Times New Roman" w:hAnsi="Times New Roman" w:cs="Times New Roman"/>
          <w:sz w:val="24"/>
          <w:szCs w:val="24"/>
        </w:rPr>
        <w:t>i cukup</w:t>
      </w:r>
      <w:r w:rsidRPr="00A36AFB">
        <w:rPr>
          <w:rFonts w:ascii="Times New Roman" w:hAnsi="Times New Roman" w:cs="Times New Roman"/>
          <w:sz w:val="24"/>
          <w:szCs w:val="24"/>
        </w:rPr>
        <w:t xml:space="preserve">, Murid siap dinilai oleh guru dari awal hingga akhir </w:t>
      </w:r>
      <w:r w:rsidRPr="00A36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setiap kelompok yang memiliki nilai tertinggi mendapatkan penghargaan </w:t>
      </w:r>
      <w:r w:rsidRPr="00A36A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A36AF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authentic assessmet) </w:t>
      </w:r>
      <w:r w:rsidRPr="00A36AF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terkategori </w:t>
      </w:r>
      <w:r w:rsidR="00CC2E7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baik</w:t>
      </w:r>
      <w:r w:rsidRPr="00A36AF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</w:t>
      </w:r>
      <w:r w:rsidRPr="00A36AFB">
        <w:rPr>
          <w:rStyle w:val="CharacterStyle1"/>
          <w:rFonts w:ascii="Times New Roman" w:hAnsi="Times New Roman" w:cs="Times New Roman"/>
          <w:b w:val="0"/>
          <w:sz w:val="24"/>
          <w:szCs w:val="24"/>
        </w:rPr>
        <w:t xml:space="preserve">Sehingga, diperoleh nilai persentase aktivitas mengajar guru pada </w:t>
      </w:r>
      <w:r w:rsidR="00CC2E72">
        <w:rPr>
          <w:rStyle w:val="CharacterStyle1"/>
          <w:rFonts w:ascii="Times New Roman" w:hAnsi="Times New Roman" w:cs="Times New Roman"/>
          <w:b w:val="0"/>
          <w:sz w:val="24"/>
          <w:szCs w:val="24"/>
        </w:rPr>
        <w:t>pertemuan pertama ini sebesar 85</w:t>
      </w:r>
      <w:proofErr w:type="gramStart"/>
      <w:r w:rsidR="00562F16">
        <w:rPr>
          <w:rStyle w:val="CharacterStyle1"/>
          <w:rFonts w:ascii="Times New Roman" w:hAnsi="Times New Roman" w:cs="Times New Roman"/>
          <w:b w:val="0"/>
          <w:sz w:val="24"/>
          <w:szCs w:val="24"/>
        </w:rPr>
        <w:t>,71</w:t>
      </w:r>
      <w:proofErr w:type="gramEnd"/>
      <w:r w:rsidR="00A12D18">
        <w:rPr>
          <w:rStyle w:val="CharacterStyle1"/>
          <w:rFonts w:ascii="Times New Roman" w:hAnsi="Times New Roman" w:cs="Times New Roman"/>
          <w:b w:val="0"/>
          <w:sz w:val="24"/>
          <w:szCs w:val="24"/>
        </w:rPr>
        <w:t>% atau</w:t>
      </w:r>
      <w:r w:rsidRPr="00A36AFB">
        <w:rPr>
          <w:rStyle w:val="CharacterStyle1"/>
          <w:rFonts w:ascii="Times New Roman" w:hAnsi="Times New Roman" w:cs="Times New Roman"/>
          <w:b w:val="0"/>
          <w:sz w:val="24"/>
          <w:szCs w:val="24"/>
        </w:rPr>
        <w:t xml:space="preserve"> dikategorikan </w:t>
      </w:r>
      <w:r w:rsidR="007C6296">
        <w:rPr>
          <w:rStyle w:val="CharacterStyle1"/>
          <w:rFonts w:ascii="Times New Roman" w:hAnsi="Times New Roman" w:cs="Times New Roman"/>
          <w:b w:val="0"/>
          <w:sz w:val="24"/>
          <w:szCs w:val="24"/>
        </w:rPr>
        <w:t>baik sekali</w:t>
      </w:r>
      <w:r w:rsidRPr="00A36AFB">
        <w:rPr>
          <w:rStyle w:val="CharacterStyle1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1C1A03" w:rsidRPr="00A50432" w:rsidRDefault="00A36AFB" w:rsidP="00A5043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36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Adapun deskripsi pelaksanaan tindakan pertemuan kedua, aktivitas belajar murid adalah Murid menjawab pertanyaan guru mengenai pemahaman awal murid tentang materi pelajaran </w:t>
      </w:r>
      <w:r w:rsidR="00137FBD" w:rsidRPr="00CC2E72">
        <w:rPr>
          <w:rFonts w:ascii="Times New Roman" w:hAnsi="Times New Roman" w:cs="Times New Roman"/>
          <w:sz w:val="24"/>
          <w:szCs w:val="24"/>
        </w:rPr>
        <w:t xml:space="preserve">mengubah lambang bilangan Romawi menjadi lambang bilangan Asli </w:t>
      </w:r>
      <w:r w:rsidRPr="00A36A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(constructivism)</w:t>
      </w:r>
      <w:r w:rsidR="00E06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BBE" w:rsidRPr="00E06BBE">
        <w:rPr>
          <w:rFonts w:ascii="Times New Roman" w:hAnsi="Times New Roman" w:cs="Times New Roman"/>
          <w:color w:val="000000" w:themeColor="text1"/>
          <w:sz w:val="24"/>
          <w:szCs w:val="24"/>
        </w:rPr>
        <w:t>contoh, ubahlah lambang bilangan Romawi berikut menjadi lambang bilangan Asli: XIX, XL,XXXIX,</w:t>
      </w:r>
      <w:r w:rsidRPr="00A36A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37FBD">
        <w:rPr>
          <w:rFonts w:ascii="Times New Roman" w:hAnsi="Times New Roman" w:cs="Times New Roman"/>
          <w:color w:val="000000" w:themeColor="text1"/>
          <w:sz w:val="24"/>
          <w:szCs w:val="24"/>
        </w:rPr>
        <w:t>terkategoti baik</w:t>
      </w:r>
      <w:r w:rsidRPr="00A36A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36AFB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Pr="00A36AFB">
        <w:rPr>
          <w:rStyle w:val="CharacterStyle1"/>
          <w:rFonts w:ascii="Times New Roman" w:hAnsi="Times New Roman" w:cs="Times New Roman"/>
          <w:b w:val="0"/>
          <w:sz w:val="24"/>
          <w:szCs w:val="24"/>
        </w:rPr>
        <w:t>aktivitas murid dalam</w:t>
      </w:r>
      <w:r w:rsidRPr="00A36AFB">
        <w:rPr>
          <w:rFonts w:ascii="Times New Roman" w:hAnsi="Times New Roman" w:cs="Times New Roman"/>
          <w:sz w:val="24"/>
          <w:szCs w:val="24"/>
        </w:rPr>
        <w:t xml:space="preserve"> menemukan masalah belajar yang akan dipecahkan pada proses belajar mengajar </w:t>
      </w:r>
      <w:r w:rsidR="00137FBD" w:rsidRPr="00CC2E72">
        <w:rPr>
          <w:rFonts w:ascii="Times New Roman" w:hAnsi="Times New Roman" w:cs="Times New Roman"/>
          <w:sz w:val="24"/>
          <w:szCs w:val="24"/>
        </w:rPr>
        <w:t>mengubah lambang bilangan Romawi menjadi lambang bilangan Asli</w:t>
      </w:r>
      <w:r w:rsidR="00137FBD" w:rsidRPr="00A36AFB">
        <w:rPr>
          <w:rFonts w:ascii="Times New Roman" w:hAnsi="Times New Roman" w:cs="Times New Roman"/>
          <w:sz w:val="24"/>
          <w:szCs w:val="24"/>
        </w:rPr>
        <w:t xml:space="preserve"> </w:t>
      </w:r>
      <w:r w:rsidRPr="00A36AFB">
        <w:rPr>
          <w:rFonts w:ascii="Times New Roman" w:hAnsi="Times New Roman" w:cs="Times New Roman"/>
          <w:sz w:val="24"/>
          <w:szCs w:val="24"/>
        </w:rPr>
        <w:t>(</w:t>
      </w:r>
      <w:r w:rsidRPr="00A36AFB">
        <w:rPr>
          <w:rFonts w:ascii="Times New Roman" w:hAnsi="Times New Roman" w:cs="Times New Roman"/>
          <w:i/>
          <w:sz w:val="24"/>
          <w:szCs w:val="24"/>
        </w:rPr>
        <w:t>Inquiry</w:t>
      </w:r>
      <w:r w:rsidRPr="00A36AFB">
        <w:rPr>
          <w:rFonts w:ascii="Times New Roman" w:hAnsi="Times New Roman" w:cs="Times New Roman"/>
          <w:sz w:val="24"/>
          <w:szCs w:val="24"/>
        </w:rPr>
        <w:t>)</w:t>
      </w:r>
      <w:r w:rsidR="00137FBD">
        <w:rPr>
          <w:rFonts w:ascii="Times New Roman" w:hAnsi="Times New Roman" w:cs="Times New Roman"/>
          <w:sz w:val="24"/>
          <w:szCs w:val="24"/>
        </w:rPr>
        <w:t xml:space="preserve"> terkategori baik</w:t>
      </w:r>
      <w:r w:rsidRPr="00A36AFB">
        <w:rPr>
          <w:rFonts w:ascii="Times New Roman" w:hAnsi="Times New Roman" w:cs="Times New Roman"/>
          <w:sz w:val="24"/>
          <w:szCs w:val="24"/>
        </w:rPr>
        <w:t xml:space="preserve">, aktivitas murid ketika </w:t>
      </w:r>
      <w:r w:rsidRPr="00A36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aktif dalam memberikan pertanyaan mengenai materi pelajaran </w:t>
      </w:r>
      <w:r w:rsidR="00C73B98" w:rsidRPr="00CC2E72">
        <w:rPr>
          <w:rFonts w:ascii="Times New Roman" w:hAnsi="Times New Roman" w:cs="Times New Roman"/>
          <w:sz w:val="24"/>
          <w:szCs w:val="24"/>
        </w:rPr>
        <w:t xml:space="preserve">mengubah lambang bilangan Romawi menjadi lambang bilangan Asli </w:t>
      </w:r>
      <w:r w:rsidRPr="00A36A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(question)</w:t>
      </w:r>
      <w:r w:rsidR="00C73B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73B98" w:rsidRPr="00C73B98">
        <w:rPr>
          <w:rFonts w:ascii="Times New Roman" w:hAnsi="Times New Roman" w:cs="Times New Roman"/>
          <w:color w:val="000000" w:themeColor="text1"/>
          <w:sz w:val="24"/>
          <w:szCs w:val="24"/>
        </w:rPr>
        <w:t>terkategori cukup</w:t>
      </w:r>
      <w:r w:rsidRPr="00A36A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A36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aktifitas murid ketika dikelompokkan </w:t>
      </w:r>
      <w:r w:rsidRPr="00A36A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(learning community) </w:t>
      </w:r>
      <w:r w:rsidRPr="00A36AFB">
        <w:rPr>
          <w:rFonts w:ascii="Times New Roman" w:hAnsi="Times New Roman" w:cs="Times New Roman"/>
          <w:color w:val="000000" w:themeColor="text1"/>
          <w:sz w:val="24"/>
          <w:szCs w:val="24"/>
        </w:rPr>
        <w:t>ke dalam 5 kelompok secara heterogen, di mana setiap kelompok beranggotakan 5 orang murid</w:t>
      </w:r>
      <w:r w:rsidR="00C73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terkategori baik</w:t>
      </w:r>
      <w:r w:rsidRPr="00A36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aktivitas murid dalam mendengarkan penjelasan materi pelajaran </w:t>
      </w:r>
      <w:r w:rsidRPr="00A36A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(modelling) </w:t>
      </w:r>
      <w:r w:rsidRPr="00A36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tentang </w:t>
      </w:r>
      <w:r w:rsidR="00C73B98" w:rsidRPr="00CC2E72">
        <w:rPr>
          <w:rFonts w:ascii="Times New Roman" w:hAnsi="Times New Roman" w:cs="Times New Roman"/>
          <w:sz w:val="24"/>
          <w:szCs w:val="24"/>
        </w:rPr>
        <w:t xml:space="preserve">mengubah lambang bilangan Romawi menjadi lambang bilangan Asli </w:t>
      </w:r>
      <w:r w:rsidRPr="00A36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terkategori cukup, aktivitas murid dalam </w:t>
      </w:r>
      <w:r w:rsidRPr="00A36AFB">
        <w:rPr>
          <w:rFonts w:ascii="Times New Roman" w:hAnsi="Times New Roman" w:cs="Times New Roman"/>
          <w:sz w:val="24"/>
          <w:szCs w:val="24"/>
        </w:rPr>
        <w:t>mengetahui makna pelajaran yang telah dilalui (</w:t>
      </w:r>
      <w:r w:rsidRPr="00A36AFB">
        <w:rPr>
          <w:rFonts w:ascii="Times New Roman" w:hAnsi="Times New Roman" w:cs="Times New Roman"/>
          <w:i/>
          <w:sz w:val="24"/>
          <w:szCs w:val="24"/>
        </w:rPr>
        <w:t>Reflection</w:t>
      </w:r>
      <w:r w:rsidRPr="00A36AFB">
        <w:rPr>
          <w:rFonts w:ascii="Times New Roman" w:hAnsi="Times New Roman" w:cs="Times New Roman"/>
          <w:sz w:val="24"/>
          <w:szCs w:val="24"/>
        </w:rPr>
        <w:t xml:space="preserve">) terkategori cukup, Murid siap dinilai oleh guru dari awal hingga akhir </w:t>
      </w:r>
      <w:r w:rsidRPr="00A36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setiap kelompok yang memiliki nilai tertinggi mendapatkan penghargaan </w:t>
      </w:r>
      <w:r w:rsidRPr="00A36A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A36AF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authentic assessmet) </w:t>
      </w:r>
      <w:r w:rsidRPr="00A36AF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terkategori </w:t>
      </w:r>
      <w:r w:rsidRPr="00A36AF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baik.</w:t>
      </w:r>
      <w:r w:rsidRPr="00A36AFB">
        <w:rPr>
          <w:rStyle w:val="CharacterStyle1"/>
          <w:rFonts w:ascii="Times New Roman" w:hAnsi="Times New Roman" w:cs="Times New Roman"/>
          <w:b w:val="0"/>
          <w:sz w:val="24"/>
          <w:szCs w:val="24"/>
        </w:rPr>
        <w:t xml:space="preserve"> Sehingga, diperoleh nilai persentase aktivitas mengajar guru pada </w:t>
      </w:r>
      <w:r w:rsidR="00745AE4">
        <w:rPr>
          <w:rStyle w:val="CharacterStyle1"/>
          <w:rFonts w:ascii="Times New Roman" w:hAnsi="Times New Roman" w:cs="Times New Roman"/>
          <w:b w:val="0"/>
          <w:sz w:val="24"/>
          <w:szCs w:val="24"/>
        </w:rPr>
        <w:t>pertemuan kedua</w:t>
      </w:r>
      <w:r w:rsidR="00641B8D">
        <w:rPr>
          <w:rStyle w:val="CharacterStyle1"/>
          <w:rFonts w:ascii="Times New Roman" w:hAnsi="Times New Roman" w:cs="Times New Roman"/>
          <w:b w:val="0"/>
          <w:sz w:val="24"/>
          <w:szCs w:val="24"/>
        </w:rPr>
        <w:t xml:space="preserve"> ini sebesar 85</w:t>
      </w:r>
      <w:proofErr w:type="gramStart"/>
      <w:r w:rsidR="00562F16">
        <w:rPr>
          <w:rStyle w:val="CharacterStyle1"/>
          <w:rFonts w:ascii="Times New Roman" w:hAnsi="Times New Roman" w:cs="Times New Roman"/>
          <w:b w:val="0"/>
          <w:sz w:val="24"/>
          <w:szCs w:val="24"/>
        </w:rPr>
        <w:t>,71</w:t>
      </w:r>
      <w:proofErr w:type="gramEnd"/>
      <w:r w:rsidR="00562F16">
        <w:rPr>
          <w:rStyle w:val="CharacterStyle1"/>
          <w:rFonts w:ascii="Times New Roman" w:hAnsi="Times New Roman" w:cs="Times New Roman"/>
          <w:b w:val="0"/>
          <w:sz w:val="24"/>
          <w:szCs w:val="24"/>
        </w:rPr>
        <w:t>% atau</w:t>
      </w:r>
      <w:r w:rsidRPr="00A36AFB">
        <w:rPr>
          <w:rStyle w:val="CharacterStyle1"/>
          <w:rFonts w:ascii="Times New Roman" w:hAnsi="Times New Roman" w:cs="Times New Roman"/>
          <w:b w:val="0"/>
          <w:sz w:val="24"/>
          <w:szCs w:val="24"/>
        </w:rPr>
        <w:t xml:space="preserve"> dikategorikan </w:t>
      </w:r>
      <w:r w:rsidR="00641B8D">
        <w:rPr>
          <w:rStyle w:val="CharacterStyle1"/>
          <w:rFonts w:ascii="Times New Roman" w:hAnsi="Times New Roman" w:cs="Times New Roman"/>
          <w:b w:val="0"/>
          <w:sz w:val="24"/>
          <w:szCs w:val="24"/>
        </w:rPr>
        <w:t>baik sekali</w:t>
      </w:r>
      <w:r w:rsidRPr="00A36AFB">
        <w:rPr>
          <w:rStyle w:val="CharacterStyle1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56942" w:rsidRPr="00F56942">
        <w:rPr>
          <w:rStyle w:val="CharacterStyle1"/>
          <w:rFonts w:ascii="Times New Roman" w:hAnsi="Times New Roman" w:cs="Times New Roman"/>
          <w:b w:val="0"/>
          <w:sz w:val="24"/>
        </w:rPr>
        <w:t>Berdasarkan hasil observasi aktivitas murid selama dua pertemuan, dapat disimpulkan bahwa rata-rata nilai persenta</w:t>
      </w:r>
      <w:r w:rsidR="001A6CF4">
        <w:rPr>
          <w:rStyle w:val="CharacterStyle1"/>
          <w:rFonts w:ascii="Times New Roman" w:hAnsi="Times New Roman" w:cs="Times New Roman"/>
          <w:b w:val="0"/>
          <w:sz w:val="24"/>
        </w:rPr>
        <w:t>se aktivitas murid sebesar 85</w:t>
      </w:r>
      <w:proofErr w:type="gramStart"/>
      <w:r w:rsidR="001A6CF4">
        <w:rPr>
          <w:rStyle w:val="CharacterStyle1"/>
          <w:rFonts w:ascii="Times New Roman" w:hAnsi="Times New Roman" w:cs="Times New Roman"/>
          <w:b w:val="0"/>
          <w:sz w:val="24"/>
        </w:rPr>
        <w:t>,71</w:t>
      </w:r>
      <w:proofErr w:type="gramEnd"/>
      <w:r w:rsidR="00F56942" w:rsidRPr="00F56942">
        <w:rPr>
          <w:rStyle w:val="CharacterStyle1"/>
          <w:rFonts w:ascii="Times New Roman" w:hAnsi="Times New Roman" w:cs="Times New Roman"/>
          <w:b w:val="0"/>
          <w:sz w:val="24"/>
        </w:rPr>
        <w:t>%</w:t>
      </w:r>
      <w:r w:rsidR="00C922B4">
        <w:rPr>
          <w:rStyle w:val="CharacterStyle1"/>
          <w:rFonts w:ascii="Times New Roman" w:hAnsi="Times New Roman" w:cs="Times New Roman"/>
          <w:b w:val="0"/>
          <w:sz w:val="24"/>
        </w:rPr>
        <w:t xml:space="preserve"> atau berada pada kategori baik sekali</w:t>
      </w:r>
      <w:r w:rsidR="00F56942" w:rsidRPr="00F56942">
        <w:rPr>
          <w:rStyle w:val="CharacterStyle1"/>
          <w:rFonts w:ascii="Times New Roman" w:hAnsi="Times New Roman" w:cs="Times New Roman"/>
          <w:b w:val="0"/>
          <w:sz w:val="24"/>
        </w:rPr>
        <w:t>.</w:t>
      </w:r>
    </w:p>
    <w:p w:rsidR="00F9180E" w:rsidRDefault="00F9180E" w:rsidP="00F9180E">
      <w:pPr>
        <w:pStyle w:val="ListParagraph"/>
        <w:numPr>
          <w:ilvl w:val="3"/>
          <w:numId w:val="3"/>
        </w:numPr>
        <w:tabs>
          <w:tab w:val="clear" w:pos="2160"/>
        </w:tabs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</w:t>
      </w:r>
      <w:r w:rsidR="00E922AA">
        <w:rPr>
          <w:rFonts w:ascii="Times New Roman" w:hAnsi="Times New Roman" w:cs="Times New Roman"/>
          <w:sz w:val="24"/>
          <w:szCs w:val="24"/>
        </w:rPr>
        <w:t xml:space="preserve"> Hasil Belajar Murid</w:t>
      </w:r>
    </w:p>
    <w:p w:rsidR="00E92CF5" w:rsidRDefault="00F9180E" w:rsidP="00E92CF5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Data hasil belajar </w:t>
      </w:r>
      <w:r w:rsidRPr="00FA46C8">
        <w:rPr>
          <w:rFonts w:ascii="Times New Roman" w:hAnsi="Times New Roman" w:cs="Times New Roman"/>
          <w:sz w:val="24"/>
          <w:szCs w:val="24"/>
        </w:rPr>
        <w:t>murid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 pada dua pertemuan diperoleh melalui lembar tes pada akhir siklus II, hasilnya dapat dilihat pada lampiran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FA46C8">
        <w:rPr>
          <w:rFonts w:ascii="Times New Roman" w:hAnsi="Times New Roman" w:cs="Times New Roman"/>
          <w:sz w:val="24"/>
          <w:szCs w:val="24"/>
        </w:rPr>
        <w:t xml:space="preserve"> 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Berdasarkan data pada lampiran </w:t>
      </w:r>
      <w:r w:rsidRPr="00FA46C8">
        <w:rPr>
          <w:rFonts w:ascii="Times New Roman" w:hAnsi="Times New Roman" w:cs="Times New Roman"/>
          <w:sz w:val="24"/>
          <w:szCs w:val="24"/>
        </w:rPr>
        <w:t>tersebut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, diperoleh gambaran bahwa hasil belajar </w:t>
      </w:r>
      <w:r w:rsidRPr="00FA46C8">
        <w:rPr>
          <w:rFonts w:ascii="Times New Roman" w:hAnsi="Times New Roman" w:cs="Times New Roman"/>
          <w:sz w:val="24"/>
          <w:szCs w:val="24"/>
        </w:rPr>
        <w:t xml:space="preserve">murid 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>kelas IV</w:t>
      </w:r>
      <w:r w:rsidRPr="00FA46C8">
        <w:rPr>
          <w:rFonts w:ascii="Times New Roman" w:hAnsi="Times New Roman" w:cs="Times New Roman"/>
          <w:sz w:val="24"/>
          <w:szCs w:val="24"/>
        </w:rPr>
        <w:t>B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 pada siklus II mengalami peningkatan, dimana dari 2</w:t>
      </w:r>
      <w:r w:rsidRPr="00FA46C8">
        <w:rPr>
          <w:rFonts w:ascii="Times New Roman" w:hAnsi="Times New Roman" w:cs="Times New Roman"/>
          <w:sz w:val="24"/>
          <w:szCs w:val="24"/>
        </w:rPr>
        <w:t>5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A46C8">
        <w:rPr>
          <w:rFonts w:ascii="Times New Roman" w:hAnsi="Times New Roman" w:cs="Times New Roman"/>
          <w:sz w:val="24"/>
          <w:szCs w:val="24"/>
        </w:rPr>
        <w:t>murid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A46C8">
        <w:rPr>
          <w:rFonts w:ascii="Times New Roman" w:hAnsi="Times New Roman" w:cs="Times New Roman"/>
          <w:sz w:val="24"/>
          <w:szCs w:val="24"/>
        </w:rPr>
        <w:t>secara keseluruhan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 memenuhi kriteria ketuntasan minimal (KKM) dan nilai rata-rata yang diperoleh sebesar 7</w:t>
      </w:r>
      <w:r w:rsidRPr="00FA46C8">
        <w:rPr>
          <w:rFonts w:ascii="Times New Roman" w:hAnsi="Times New Roman" w:cs="Times New Roman"/>
          <w:sz w:val="24"/>
          <w:szCs w:val="24"/>
        </w:rPr>
        <w:t xml:space="preserve">4 </w:t>
      </w:r>
      <w:r w:rsidR="00553387">
        <w:rPr>
          <w:rFonts w:ascii="Times New Roman" w:hAnsi="Times New Roman" w:cs="Times New Roman"/>
          <w:sz w:val="24"/>
          <w:szCs w:val="24"/>
          <w:lang w:val="id-ID"/>
        </w:rPr>
        <w:t xml:space="preserve">atau terkategori </w:t>
      </w:r>
      <w:r w:rsidR="00553387">
        <w:rPr>
          <w:rFonts w:ascii="Times New Roman" w:hAnsi="Times New Roman" w:cs="Times New Roman"/>
          <w:sz w:val="24"/>
          <w:szCs w:val="24"/>
        </w:rPr>
        <w:t>baik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. Adapun secara individual, nilai yang dicapai </w:t>
      </w:r>
      <w:r w:rsidRPr="00FA46C8">
        <w:rPr>
          <w:rFonts w:ascii="Times New Roman" w:hAnsi="Times New Roman" w:cs="Times New Roman"/>
          <w:sz w:val="24"/>
          <w:szCs w:val="24"/>
        </w:rPr>
        <w:t>murid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 tersebar dari nilai terendah </w:t>
      </w:r>
      <w:r w:rsidRPr="00FA46C8">
        <w:rPr>
          <w:rFonts w:ascii="Times New Roman" w:hAnsi="Times New Roman" w:cs="Times New Roman"/>
          <w:sz w:val="24"/>
          <w:szCs w:val="24"/>
        </w:rPr>
        <w:t>6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0 sampai dengan nilai tertinggi </w:t>
      </w:r>
      <w:r w:rsidRPr="00FA46C8">
        <w:rPr>
          <w:rFonts w:ascii="Times New Roman" w:hAnsi="Times New Roman" w:cs="Times New Roman"/>
          <w:sz w:val="24"/>
          <w:szCs w:val="24"/>
        </w:rPr>
        <w:t>10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0 dari skor ideal yang mungkin dicapai 100. Selanjutnya untuk mengetahui frekuensi dan persentase nilai hasil belajar </w:t>
      </w:r>
      <w:r w:rsidRPr="00FA46C8">
        <w:rPr>
          <w:rFonts w:ascii="Times New Roman" w:hAnsi="Times New Roman" w:cs="Times New Roman"/>
          <w:sz w:val="24"/>
          <w:szCs w:val="24"/>
        </w:rPr>
        <w:t>murid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 dan skala deskriptifnya pada siklus II, maka dapat dilihat pada tabel </w:t>
      </w:r>
      <w:r>
        <w:rPr>
          <w:rFonts w:ascii="Times New Roman" w:hAnsi="Times New Roman" w:cs="Times New Roman"/>
          <w:sz w:val="24"/>
          <w:szCs w:val="24"/>
        </w:rPr>
        <w:t>4.2</w:t>
      </w:r>
      <w:r w:rsidRPr="00FA46C8">
        <w:rPr>
          <w:rFonts w:ascii="Times New Roman" w:hAnsi="Times New Roman" w:cs="Times New Roman"/>
          <w:sz w:val="24"/>
          <w:szCs w:val="24"/>
        </w:rPr>
        <w:t xml:space="preserve"> 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>berikut.</w:t>
      </w:r>
    </w:p>
    <w:p w:rsidR="00564650" w:rsidRDefault="00564650" w:rsidP="00E92CF5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650" w:rsidRDefault="00564650" w:rsidP="00E92CF5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650" w:rsidRDefault="00564650" w:rsidP="00E92CF5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650" w:rsidRDefault="00564650" w:rsidP="00E92CF5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650" w:rsidRDefault="00564650" w:rsidP="00E92CF5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650" w:rsidRDefault="00564650" w:rsidP="00E92CF5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650" w:rsidRPr="00564650" w:rsidRDefault="00564650" w:rsidP="00E92CF5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80E" w:rsidRPr="00FA46C8" w:rsidRDefault="00F9180E" w:rsidP="00F9180E">
      <w:pPr>
        <w:pStyle w:val="ListParagraph"/>
        <w:spacing w:after="120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4.2</w:t>
      </w:r>
      <w:r w:rsidRPr="00FA46C8">
        <w:rPr>
          <w:rFonts w:ascii="Times New Roman" w:hAnsi="Times New Roman" w:cs="Times New Roman"/>
          <w:sz w:val="24"/>
          <w:szCs w:val="24"/>
        </w:rPr>
        <w:t xml:space="preserve"> 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Distribusi Frekuensi dan Persentase Nilai Hasil Belajar </w:t>
      </w:r>
      <w:r w:rsidRPr="00FA46C8">
        <w:rPr>
          <w:rFonts w:ascii="Times New Roman" w:hAnsi="Times New Roman" w:cs="Times New Roman"/>
          <w:sz w:val="24"/>
          <w:szCs w:val="24"/>
        </w:rPr>
        <w:t>matematika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 melalui Pendekatan </w:t>
      </w:r>
      <w:r w:rsidRPr="00FA46C8">
        <w:rPr>
          <w:rFonts w:ascii="Times New Roman" w:hAnsi="Times New Roman" w:cs="Times New Roman"/>
          <w:i/>
          <w:sz w:val="24"/>
          <w:szCs w:val="24"/>
          <w:lang w:val="id-ID"/>
        </w:rPr>
        <w:t>Contextual Teaching and Learning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 Siklus II</w:t>
      </w:r>
    </w:p>
    <w:tbl>
      <w:tblPr>
        <w:tblW w:w="0" w:type="auto"/>
        <w:tblInd w:w="828" w:type="dxa"/>
        <w:tblBorders>
          <w:top w:val="single" w:sz="4" w:space="0" w:color="auto"/>
          <w:bottom w:val="single" w:sz="4" w:space="0" w:color="000000"/>
          <w:insideH w:val="single" w:sz="4" w:space="0" w:color="auto"/>
        </w:tblBorders>
        <w:tblLook w:val="01E0"/>
      </w:tblPr>
      <w:tblGrid>
        <w:gridCol w:w="600"/>
        <w:gridCol w:w="1440"/>
        <w:gridCol w:w="2100"/>
        <w:gridCol w:w="1501"/>
        <w:gridCol w:w="1919"/>
      </w:tblGrid>
      <w:tr w:rsidR="00F9180E" w:rsidRPr="00381776" w:rsidTr="002A4F1C">
        <w:trPr>
          <w:trHeight w:val="284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381776" w:rsidRDefault="00F9180E" w:rsidP="002A4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17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381776" w:rsidRDefault="00F9180E" w:rsidP="002A4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17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Skala Nilai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381776" w:rsidRDefault="00F9180E" w:rsidP="002A4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17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Skala Deskriptif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381776" w:rsidRDefault="00F9180E" w:rsidP="002A4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17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Frekuensi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381776" w:rsidRDefault="00F9180E" w:rsidP="002A4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17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Persentase (%)</w:t>
            </w:r>
          </w:p>
        </w:tc>
      </w:tr>
      <w:tr w:rsidR="00F9180E" w:rsidRPr="00381776" w:rsidTr="002A4F1C"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381776" w:rsidRDefault="00F9180E" w:rsidP="002A4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17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381776" w:rsidRDefault="00E92CF5" w:rsidP="002A4F1C">
            <w:pPr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9180E" w:rsidRPr="00DB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8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F918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9180E" w:rsidRPr="00DB212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772ED5" w:rsidRDefault="002F71A9" w:rsidP="002F71A9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9180E">
              <w:rPr>
                <w:rFonts w:ascii="Times New Roman" w:hAnsi="Times New Roman" w:cs="Times New Roman"/>
                <w:sz w:val="24"/>
                <w:szCs w:val="24"/>
              </w:rPr>
              <w:t xml:space="preserve"> Baik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sekali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E" w:rsidRPr="00381776" w:rsidRDefault="000923E3" w:rsidP="002A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E" w:rsidRPr="00381776" w:rsidRDefault="000923E3" w:rsidP="002A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9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180E" w:rsidRPr="00381776" w:rsidTr="002A4F1C"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381776" w:rsidRDefault="00F9180E" w:rsidP="002A4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17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AD2318" w:rsidRDefault="00E92CF5" w:rsidP="002A4F1C">
            <w:pPr>
              <w:pStyle w:val="ListParagraph"/>
              <w:tabs>
                <w:tab w:val="left" w:pos="270"/>
                <w:tab w:val="left" w:pos="36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9180E" w:rsidRPr="00DB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8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F918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  <w:r w:rsidR="00F918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381776" w:rsidRDefault="00F9180E" w:rsidP="002A4F1C">
            <w:pPr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E" w:rsidRPr="00381776" w:rsidRDefault="00103328" w:rsidP="002A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E" w:rsidRPr="00381776" w:rsidRDefault="00103328" w:rsidP="002A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F9180E" w:rsidRPr="00381776" w:rsidTr="002A4F1C"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381776" w:rsidRDefault="00F9180E" w:rsidP="002A4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17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AD2318" w:rsidRDefault="00E92CF5" w:rsidP="002A4F1C">
            <w:pPr>
              <w:pStyle w:val="ListParagraph"/>
              <w:tabs>
                <w:tab w:val="left" w:pos="270"/>
                <w:tab w:val="left" w:pos="36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9180E" w:rsidRPr="00DB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8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F918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  <w:r w:rsidR="00F918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381776" w:rsidRDefault="00F9180E" w:rsidP="002A4F1C">
            <w:pPr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E" w:rsidRPr="00381776" w:rsidRDefault="00734887" w:rsidP="002A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E" w:rsidRPr="00381776" w:rsidRDefault="00734887" w:rsidP="002A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9180E" w:rsidRPr="00381776" w:rsidTr="002A4F1C"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381776" w:rsidRDefault="00F9180E" w:rsidP="002A4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17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B66B40" w:rsidRDefault="00E92CF5" w:rsidP="002A4F1C">
            <w:pPr>
              <w:pStyle w:val="ListParagraph"/>
              <w:tabs>
                <w:tab w:val="left" w:pos="270"/>
                <w:tab w:val="left" w:pos="36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9180E" w:rsidRPr="00DB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8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F918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r w:rsidR="00F918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381776" w:rsidRDefault="00F9180E" w:rsidP="002A4F1C">
            <w:pPr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3817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E" w:rsidRPr="00381776" w:rsidRDefault="00D84D49" w:rsidP="002A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E" w:rsidRPr="00381776" w:rsidRDefault="00D84D49" w:rsidP="002A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180E" w:rsidRPr="00381776" w:rsidTr="002A4F1C"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381776" w:rsidRDefault="00F9180E" w:rsidP="002A4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17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B66B40" w:rsidRDefault="00E92CF5" w:rsidP="002A4F1C">
            <w:pPr>
              <w:pStyle w:val="ListParagraph"/>
              <w:tabs>
                <w:tab w:val="left" w:pos="270"/>
                <w:tab w:val="left" w:pos="360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30 - 39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2F71A9" w:rsidRDefault="002F71A9" w:rsidP="002A4F1C">
            <w:pPr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Gagal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E" w:rsidRPr="00381776" w:rsidRDefault="00F9180E" w:rsidP="002A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E" w:rsidRPr="00381776" w:rsidRDefault="00F9180E" w:rsidP="002A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180E" w:rsidRPr="00381776" w:rsidTr="002A4F1C"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381776" w:rsidRDefault="00F9180E" w:rsidP="002A4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17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80E" w:rsidRPr="00381776" w:rsidRDefault="00F9180E" w:rsidP="002A4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E" w:rsidRPr="00381776" w:rsidRDefault="00F9180E" w:rsidP="002A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80E" w:rsidRPr="00381776" w:rsidRDefault="00F9180E" w:rsidP="002A4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817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</w:tr>
    </w:tbl>
    <w:p w:rsidR="00F9180E" w:rsidRPr="00FA46C8" w:rsidRDefault="00F9180E" w:rsidP="00F9180E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46C8">
        <w:rPr>
          <w:rFonts w:ascii="Times New Roman" w:hAnsi="Times New Roman" w:cs="Times New Roman"/>
          <w:sz w:val="24"/>
          <w:szCs w:val="24"/>
          <w:lang w:val="id-ID"/>
        </w:rPr>
        <w:t>Sumber: Disusun Berdasarkan Lampira</w:t>
      </w:r>
      <w:r w:rsidRPr="00FA46C8">
        <w:rPr>
          <w:rFonts w:ascii="Times New Roman" w:hAnsi="Times New Roman" w:cs="Times New Roman"/>
          <w:sz w:val="24"/>
          <w:szCs w:val="24"/>
        </w:rPr>
        <w:t>n 16.</w:t>
      </w:r>
    </w:p>
    <w:p w:rsidR="00F9180E" w:rsidRPr="00FA46C8" w:rsidRDefault="00F9180E" w:rsidP="00F9180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Berdasarkan data pada tabel </w:t>
      </w:r>
      <w:r>
        <w:rPr>
          <w:rFonts w:ascii="Times New Roman" w:hAnsi="Times New Roman" w:cs="Times New Roman"/>
          <w:sz w:val="24"/>
          <w:szCs w:val="24"/>
        </w:rPr>
        <w:t>4.2</w:t>
      </w:r>
      <w:r w:rsidRPr="00FA46C8">
        <w:rPr>
          <w:rFonts w:ascii="Times New Roman" w:hAnsi="Times New Roman" w:cs="Times New Roman"/>
          <w:sz w:val="24"/>
          <w:szCs w:val="24"/>
        </w:rPr>
        <w:t xml:space="preserve"> 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di atas diperoleh gambaran bahwa hasil belajar </w:t>
      </w:r>
      <w:r w:rsidRPr="00FA46C8">
        <w:rPr>
          <w:rFonts w:ascii="Times New Roman" w:hAnsi="Times New Roman" w:cs="Times New Roman"/>
          <w:sz w:val="24"/>
          <w:szCs w:val="24"/>
        </w:rPr>
        <w:t>matematika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A46C8">
        <w:rPr>
          <w:rFonts w:ascii="Times New Roman" w:hAnsi="Times New Roman" w:cs="Times New Roman"/>
          <w:sz w:val="24"/>
          <w:szCs w:val="24"/>
        </w:rPr>
        <w:t>murid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 kelas IV</w:t>
      </w:r>
      <w:r w:rsidRPr="00FA46C8">
        <w:rPr>
          <w:rFonts w:ascii="Times New Roman" w:hAnsi="Times New Roman" w:cs="Times New Roman"/>
          <w:sz w:val="24"/>
          <w:szCs w:val="24"/>
        </w:rPr>
        <w:t>B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 pada siklus II umumnya terkategori </w:t>
      </w:r>
      <w:r w:rsidR="0092048D">
        <w:rPr>
          <w:rFonts w:ascii="Times New Roman" w:hAnsi="Times New Roman" w:cs="Times New Roman"/>
          <w:sz w:val="24"/>
          <w:szCs w:val="24"/>
        </w:rPr>
        <w:t>baik sekali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sebanyak </w:t>
      </w:r>
      <w:r w:rsidR="0092048D">
        <w:rPr>
          <w:rFonts w:ascii="Times New Roman" w:hAnsi="Times New Roman" w:cs="Times New Roman"/>
          <w:sz w:val="24"/>
          <w:szCs w:val="24"/>
        </w:rPr>
        <w:t>9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A46C8">
        <w:rPr>
          <w:rFonts w:ascii="Times New Roman" w:hAnsi="Times New Roman" w:cs="Times New Roman"/>
          <w:sz w:val="24"/>
          <w:szCs w:val="24"/>
        </w:rPr>
        <w:t>murid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 atau </w:t>
      </w:r>
      <w:r w:rsidR="0092048D">
        <w:rPr>
          <w:rFonts w:ascii="Times New Roman" w:hAnsi="Times New Roman" w:cs="Times New Roman"/>
          <w:sz w:val="24"/>
          <w:szCs w:val="24"/>
        </w:rPr>
        <w:t>36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>%, yang terkategori</w:t>
      </w:r>
      <w:r>
        <w:rPr>
          <w:rFonts w:ascii="Times New Roman" w:hAnsi="Times New Roman" w:cs="Times New Roman"/>
          <w:sz w:val="24"/>
          <w:szCs w:val="24"/>
        </w:rPr>
        <w:t xml:space="preserve"> baik</w:t>
      </w:r>
      <w:r w:rsidR="002E77CF">
        <w:rPr>
          <w:rFonts w:ascii="Times New Roman" w:hAnsi="Times New Roman" w:cs="Times New Roman"/>
          <w:sz w:val="24"/>
          <w:szCs w:val="24"/>
        </w:rPr>
        <w:t xml:space="preserve"> 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diperoleh </w:t>
      </w:r>
      <w:r w:rsidRPr="00FA46C8">
        <w:rPr>
          <w:rFonts w:ascii="Times New Roman" w:hAnsi="Times New Roman" w:cs="Times New Roman"/>
          <w:sz w:val="24"/>
          <w:szCs w:val="24"/>
        </w:rPr>
        <w:t>murid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 sebanyak </w:t>
      </w:r>
      <w:r w:rsidR="0092048D">
        <w:rPr>
          <w:rFonts w:ascii="Times New Roman" w:hAnsi="Times New Roman" w:cs="Times New Roman"/>
          <w:sz w:val="24"/>
          <w:szCs w:val="24"/>
        </w:rPr>
        <w:t>11</w:t>
      </w:r>
      <w:r w:rsidR="0092048D">
        <w:rPr>
          <w:rFonts w:ascii="Times New Roman" w:hAnsi="Times New Roman" w:cs="Times New Roman"/>
          <w:sz w:val="24"/>
          <w:szCs w:val="24"/>
          <w:lang w:val="id-ID"/>
        </w:rPr>
        <w:t xml:space="preserve"> orang atau </w:t>
      </w:r>
      <w:r w:rsidR="0092048D">
        <w:rPr>
          <w:rFonts w:ascii="Times New Roman" w:hAnsi="Times New Roman" w:cs="Times New Roman"/>
          <w:sz w:val="24"/>
          <w:szCs w:val="24"/>
        </w:rPr>
        <w:t>44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%, hasil belajar </w:t>
      </w:r>
      <w:r w:rsidRPr="00FA46C8">
        <w:rPr>
          <w:rFonts w:ascii="Times New Roman" w:hAnsi="Times New Roman" w:cs="Times New Roman"/>
          <w:sz w:val="24"/>
          <w:szCs w:val="24"/>
        </w:rPr>
        <w:t>murid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 yang terkategori </w:t>
      </w:r>
      <w:r>
        <w:rPr>
          <w:rFonts w:ascii="Times New Roman" w:hAnsi="Times New Roman" w:cs="Times New Roman"/>
          <w:sz w:val="24"/>
          <w:szCs w:val="24"/>
        </w:rPr>
        <w:t xml:space="preserve">cukup 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diperoleh </w:t>
      </w:r>
      <w:r w:rsidR="0092048D">
        <w:rPr>
          <w:rFonts w:ascii="Times New Roman" w:hAnsi="Times New Roman" w:cs="Times New Roman"/>
          <w:sz w:val="24"/>
          <w:szCs w:val="24"/>
        </w:rPr>
        <w:t>5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 orang </w:t>
      </w:r>
      <w:r w:rsidRPr="00FA46C8">
        <w:rPr>
          <w:rFonts w:ascii="Times New Roman" w:hAnsi="Times New Roman" w:cs="Times New Roman"/>
          <w:sz w:val="24"/>
          <w:szCs w:val="24"/>
        </w:rPr>
        <w:t>murid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 atau </w:t>
      </w:r>
      <w:r w:rsidR="0092048D">
        <w:rPr>
          <w:rFonts w:ascii="Times New Roman" w:hAnsi="Times New Roman" w:cs="Times New Roman"/>
          <w:sz w:val="24"/>
          <w:szCs w:val="24"/>
        </w:rPr>
        <w:t>20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%, sedangkan hasil belajar </w:t>
      </w:r>
      <w:r w:rsidRPr="00FA46C8">
        <w:rPr>
          <w:rFonts w:ascii="Times New Roman" w:hAnsi="Times New Roman" w:cs="Times New Roman"/>
          <w:sz w:val="24"/>
          <w:szCs w:val="24"/>
        </w:rPr>
        <w:t>murid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 yang terkategori </w:t>
      </w:r>
      <w:r>
        <w:rPr>
          <w:rFonts w:ascii="Times New Roman" w:hAnsi="Times New Roman" w:cs="Times New Roman"/>
          <w:sz w:val="24"/>
          <w:szCs w:val="24"/>
        </w:rPr>
        <w:t xml:space="preserve">kurang </w:t>
      </w:r>
      <w:r w:rsidR="003F7A60">
        <w:rPr>
          <w:rFonts w:ascii="Times New Roman" w:hAnsi="Times New Roman" w:cs="Times New Roman"/>
          <w:sz w:val="24"/>
          <w:szCs w:val="24"/>
        </w:rPr>
        <w:t xml:space="preserve">dan gagal 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tidak diperoleh </w:t>
      </w:r>
      <w:r w:rsidRPr="00FA46C8">
        <w:rPr>
          <w:rFonts w:ascii="Times New Roman" w:hAnsi="Times New Roman" w:cs="Times New Roman"/>
          <w:sz w:val="24"/>
          <w:szCs w:val="24"/>
        </w:rPr>
        <w:t>murid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 pada siklus II ini. </w:t>
      </w:r>
    </w:p>
    <w:p w:rsidR="00F9180E" w:rsidRPr="00CE6A10" w:rsidRDefault="00F9180E" w:rsidP="00F9180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Berdasarkan data dari tindakan siklus II tersebut dapat disimpulkan bahwa hasil belajar </w:t>
      </w:r>
      <w:r w:rsidRPr="00FA46C8">
        <w:rPr>
          <w:rFonts w:ascii="Times New Roman" w:hAnsi="Times New Roman" w:cs="Times New Roman"/>
          <w:sz w:val="24"/>
          <w:szCs w:val="24"/>
        </w:rPr>
        <w:t>murid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 dalam memahami </w:t>
      </w:r>
      <w:r w:rsidRPr="00BB1077">
        <w:rPr>
          <w:rStyle w:val="CharacterStyle1"/>
          <w:rFonts w:ascii="Times New Roman" w:hAnsi="Times New Roman" w:cs="Times New Roman"/>
          <w:b w:val="0"/>
          <w:color w:val="000000" w:themeColor="text1"/>
          <w:sz w:val="24"/>
          <w:szCs w:val="24"/>
        </w:rPr>
        <w:t>bilangan Romawi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 telah sesuai dengan apa yang dihar</w:t>
      </w:r>
      <w:r w:rsidR="006513E2">
        <w:rPr>
          <w:rFonts w:ascii="Times New Roman" w:hAnsi="Times New Roman" w:cs="Times New Roman"/>
          <w:sz w:val="24"/>
          <w:szCs w:val="24"/>
          <w:lang w:val="id-ID"/>
        </w:rPr>
        <w:t xml:space="preserve">apkan atau terkategorikan </w:t>
      </w:r>
      <w:r w:rsidR="006513E2">
        <w:rPr>
          <w:rFonts w:ascii="Times New Roman" w:hAnsi="Times New Roman" w:cs="Times New Roman"/>
          <w:sz w:val="24"/>
          <w:szCs w:val="24"/>
        </w:rPr>
        <w:t>baik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, sebagaimana dilihat pada kemampuan pemahaman </w:t>
      </w:r>
      <w:r w:rsidRPr="00FA46C8">
        <w:rPr>
          <w:rFonts w:ascii="Times New Roman" w:hAnsi="Times New Roman" w:cs="Times New Roman"/>
          <w:sz w:val="24"/>
          <w:szCs w:val="24"/>
        </w:rPr>
        <w:t xml:space="preserve">murid 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r w:rsidRPr="00FA46C8">
        <w:rPr>
          <w:rFonts w:ascii="Times New Roman" w:hAnsi="Times New Roman" w:cs="Times New Roman"/>
          <w:sz w:val="24"/>
          <w:szCs w:val="24"/>
        </w:rPr>
        <w:t xml:space="preserve"> 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 xml:space="preserve">mengemukakan jawaban dari soal-soal yang diberikan. Hal </w:t>
      </w:r>
      <w:r w:rsidR="00FB1808">
        <w:rPr>
          <w:rFonts w:ascii="Times New Roman" w:hAnsi="Times New Roman" w:cs="Times New Roman"/>
          <w:sz w:val="24"/>
          <w:szCs w:val="24"/>
          <w:lang w:val="id-ID"/>
        </w:rPr>
        <w:lastRenderedPageBreak/>
        <w:t>ini dikarenakan</w:t>
      </w:r>
      <w:r w:rsidR="00FB1808">
        <w:rPr>
          <w:rFonts w:ascii="Times New Roman" w:hAnsi="Times New Roman" w:cs="Times New Roman"/>
          <w:sz w:val="24"/>
          <w:szCs w:val="24"/>
        </w:rPr>
        <w:t xml:space="preserve"> </w:t>
      </w:r>
      <w:r w:rsidRPr="00FA46C8">
        <w:rPr>
          <w:rFonts w:ascii="Times New Roman" w:hAnsi="Times New Roman" w:cs="Times New Roman"/>
          <w:sz w:val="24"/>
          <w:szCs w:val="24"/>
          <w:lang w:val="id-ID"/>
        </w:rPr>
        <w:t>telah mengimplementasikan rencana pembelajaran yang baik, sehingga pembelajaran tidak dilanjutkan  lagi ke siklus selanjutnya.</w:t>
      </w:r>
    </w:p>
    <w:p w:rsidR="00F9180E" w:rsidRDefault="00F9180E" w:rsidP="00F9180E">
      <w:pPr>
        <w:pStyle w:val="ListParagraph"/>
        <w:numPr>
          <w:ilvl w:val="0"/>
          <w:numId w:val="7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Refleksi </w:t>
      </w:r>
    </w:p>
    <w:p w:rsidR="00F9180E" w:rsidRPr="00C7457C" w:rsidRDefault="00F9180E" w:rsidP="00F9180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57C">
        <w:rPr>
          <w:rFonts w:ascii="Times New Roman" w:hAnsi="Times New Roman" w:cs="Times New Roman"/>
          <w:sz w:val="24"/>
          <w:szCs w:val="24"/>
          <w:lang w:val="id-ID"/>
        </w:rPr>
        <w:t xml:space="preserve">Pembelajaran tindakan siklus II difokuskan pada peningkatan hasil belajar </w:t>
      </w:r>
      <w:r w:rsidRPr="00C7457C">
        <w:rPr>
          <w:rFonts w:ascii="Times New Roman" w:hAnsi="Times New Roman" w:cs="Times New Roman"/>
          <w:sz w:val="24"/>
          <w:szCs w:val="24"/>
        </w:rPr>
        <w:t>matematika</w:t>
      </w:r>
      <w:r w:rsidRPr="00C7457C">
        <w:rPr>
          <w:rFonts w:ascii="Times New Roman" w:hAnsi="Times New Roman" w:cs="Times New Roman"/>
          <w:sz w:val="24"/>
          <w:szCs w:val="24"/>
          <w:lang w:val="id-ID"/>
        </w:rPr>
        <w:t xml:space="preserve"> dengan menggunakan </w:t>
      </w:r>
      <w:r w:rsidRPr="00C7457C">
        <w:rPr>
          <w:rFonts w:ascii="Times New Roman" w:hAnsi="Times New Roman" w:cs="Times New Roman"/>
          <w:sz w:val="24"/>
          <w:szCs w:val="24"/>
        </w:rPr>
        <w:t xml:space="preserve">pendekatan </w:t>
      </w:r>
      <w:r w:rsidRPr="00C7457C">
        <w:rPr>
          <w:rFonts w:ascii="Times New Roman" w:hAnsi="Times New Roman" w:cs="Times New Roman"/>
          <w:i/>
          <w:sz w:val="24"/>
          <w:szCs w:val="24"/>
          <w:lang w:val="id-ID"/>
        </w:rPr>
        <w:t>contextual teaching and learning</w:t>
      </w:r>
      <w:r w:rsidRPr="00C7457C">
        <w:rPr>
          <w:rFonts w:ascii="Times New Roman" w:hAnsi="Times New Roman" w:cs="Times New Roman"/>
          <w:sz w:val="24"/>
          <w:szCs w:val="24"/>
          <w:lang w:val="id-ID"/>
        </w:rPr>
        <w:t>, seluruh data yang d</w:t>
      </w:r>
      <w:r w:rsidRPr="00C7457C">
        <w:rPr>
          <w:rFonts w:ascii="Times New Roman" w:hAnsi="Times New Roman" w:cs="Times New Roman"/>
          <w:sz w:val="24"/>
          <w:szCs w:val="24"/>
        </w:rPr>
        <w:t>i</w:t>
      </w:r>
      <w:r w:rsidRPr="00C7457C">
        <w:rPr>
          <w:rFonts w:ascii="Times New Roman" w:hAnsi="Times New Roman" w:cs="Times New Roman"/>
          <w:sz w:val="24"/>
          <w:szCs w:val="24"/>
          <w:lang w:val="id-ID"/>
        </w:rPr>
        <w:t>rangkum melalui observasi, evaluasi proses dan evaluasi hasil telah disusun.  Hasil a</w:t>
      </w:r>
      <w:r>
        <w:rPr>
          <w:rFonts w:ascii="Times New Roman" w:hAnsi="Times New Roman" w:cs="Times New Roman"/>
          <w:sz w:val="24"/>
          <w:szCs w:val="24"/>
          <w:lang w:val="id-ID"/>
        </w:rPr>
        <w:t>nalisis dan refleksi tindakan siklus I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C7457C">
        <w:rPr>
          <w:rFonts w:ascii="Times New Roman" w:hAnsi="Times New Roman" w:cs="Times New Roman"/>
          <w:sz w:val="24"/>
          <w:szCs w:val="24"/>
          <w:lang w:val="id-ID"/>
        </w:rPr>
        <w:t>adalah sebagai berikut;</w:t>
      </w:r>
    </w:p>
    <w:p w:rsidR="00F9180E" w:rsidRPr="00022016" w:rsidRDefault="00F9180E" w:rsidP="00F9180E">
      <w:pPr>
        <w:numPr>
          <w:ilvl w:val="0"/>
          <w:numId w:val="4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2016">
        <w:rPr>
          <w:rFonts w:ascii="Times New Roman" w:hAnsi="Times New Roman" w:cs="Times New Roman"/>
          <w:sz w:val="24"/>
          <w:szCs w:val="24"/>
          <w:lang w:val="id-ID"/>
        </w:rPr>
        <w:t xml:space="preserve">Dalam kegiatan pembelajaran </w:t>
      </w:r>
      <w:r>
        <w:rPr>
          <w:rFonts w:ascii="Times New Roman" w:hAnsi="Times New Roman" w:cs="Times New Roman"/>
          <w:sz w:val="24"/>
          <w:szCs w:val="24"/>
        </w:rPr>
        <w:t>murid</w:t>
      </w:r>
      <w:r w:rsidRPr="00022016">
        <w:rPr>
          <w:rFonts w:ascii="Times New Roman" w:hAnsi="Times New Roman" w:cs="Times New Roman"/>
          <w:sz w:val="24"/>
          <w:szCs w:val="24"/>
          <w:lang w:val="id-ID"/>
        </w:rPr>
        <w:t xml:space="preserve"> telah mampu belajar dari teman sekelompoknya sehingga berdampak pada meningkatnya hasil belajar.</w:t>
      </w:r>
    </w:p>
    <w:p w:rsidR="00F9180E" w:rsidRPr="00022016" w:rsidRDefault="00F9180E" w:rsidP="00F9180E">
      <w:pPr>
        <w:numPr>
          <w:ilvl w:val="0"/>
          <w:numId w:val="4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2016">
        <w:rPr>
          <w:rFonts w:ascii="Times New Roman" w:hAnsi="Times New Roman" w:cs="Times New Roman"/>
          <w:sz w:val="24"/>
          <w:szCs w:val="24"/>
          <w:lang w:val="id-ID"/>
        </w:rPr>
        <w:t xml:space="preserve">Dalam menyelesaikan soal-soal yang diberikan, informasi guru sangat memberikan pengaruh terhadap penyelesaian soal tersebut sehingga </w:t>
      </w:r>
      <w:r>
        <w:rPr>
          <w:rFonts w:ascii="Times New Roman" w:hAnsi="Times New Roman" w:cs="Times New Roman"/>
          <w:sz w:val="24"/>
          <w:szCs w:val="24"/>
        </w:rPr>
        <w:t>murid</w:t>
      </w:r>
      <w:r w:rsidRPr="00022016">
        <w:rPr>
          <w:rFonts w:ascii="Times New Roman" w:hAnsi="Times New Roman" w:cs="Times New Roman"/>
          <w:sz w:val="24"/>
          <w:szCs w:val="24"/>
          <w:lang w:val="id-ID"/>
        </w:rPr>
        <w:t xml:space="preserve"> mampu mengambil sebuah keputusan yang tepat.</w:t>
      </w:r>
    </w:p>
    <w:p w:rsidR="00F9180E" w:rsidRPr="00022016" w:rsidRDefault="00F9180E" w:rsidP="00F9180E">
      <w:pPr>
        <w:numPr>
          <w:ilvl w:val="0"/>
          <w:numId w:val="4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2016">
        <w:rPr>
          <w:rFonts w:ascii="Times New Roman" w:hAnsi="Times New Roman" w:cs="Times New Roman"/>
          <w:sz w:val="24"/>
          <w:szCs w:val="24"/>
          <w:lang w:val="id-ID"/>
        </w:rPr>
        <w:t xml:space="preserve">Perhatian guru terhadap hasil belajarnya </w:t>
      </w:r>
      <w:r>
        <w:rPr>
          <w:rFonts w:ascii="Times New Roman" w:hAnsi="Times New Roman" w:cs="Times New Roman"/>
          <w:sz w:val="24"/>
          <w:szCs w:val="24"/>
        </w:rPr>
        <w:t>murid</w:t>
      </w:r>
      <w:r w:rsidRPr="00022016">
        <w:rPr>
          <w:rFonts w:ascii="Times New Roman" w:hAnsi="Times New Roman" w:cs="Times New Roman"/>
          <w:sz w:val="24"/>
          <w:szCs w:val="24"/>
          <w:lang w:val="id-ID"/>
        </w:rPr>
        <w:t xml:space="preserve"> yang rendah melalui bimbingan langsung atau mendampingi </w:t>
      </w:r>
      <w:r>
        <w:rPr>
          <w:rFonts w:ascii="Times New Roman" w:hAnsi="Times New Roman" w:cs="Times New Roman"/>
          <w:sz w:val="24"/>
          <w:szCs w:val="24"/>
        </w:rPr>
        <w:t>murid</w:t>
      </w:r>
      <w:r w:rsidRPr="00022016">
        <w:rPr>
          <w:rFonts w:ascii="Times New Roman" w:hAnsi="Times New Roman" w:cs="Times New Roman"/>
          <w:sz w:val="24"/>
          <w:szCs w:val="24"/>
          <w:lang w:val="id-ID"/>
        </w:rPr>
        <w:t xml:space="preserve"> saat pembelajaran telah mampu memberikan peningkatan pemahaman atau hasil belajar </w:t>
      </w:r>
      <w:r>
        <w:rPr>
          <w:rFonts w:ascii="Times New Roman" w:hAnsi="Times New Roman" w:cs="Times New Roman"/>
          <w:sz w:val="24"/>
          <w:szCs w:val="24"/>
        </w:rPr>
        <w:t>murid</w:t>
      </w:r>
      <w:r w:rsidRPr="00022016">
        <w:rPr>
          <w:rFonts w:ascii="Times New Roman" w:hAnsi="Times New Roman" w:cs="Times New Roman"/>
          <w:sz w:val="24"/>
          <w:szCs w:val="24"/>
          <w:lang w:val="id-ID"/>
        </w:rPr>
        <w:t xml:space="preserve"> sehingga hasil belajarnya setara dengan </w:t>
      </w:r>
      <w:r>
        <w:rPr>
          <w:rFonts w:ascii="Times New Roman" w:hAnsi="Times New Roman" w:cs="Times New Roman"/>
          <w:sz w:val="24"/>
          <w:szCs w:val="24"/>
        </w:rPr>
        <w:t>murid</w:t>
      </w:r>
      <w:r w:rsidRPr="00022016">
        <w:rPr>
          <w:rFonts w:ascii="Times New Roman" w:hAnsi="Times New Roman" w:cs="Times New Roman"/>
          <w:sz w:val="24"/>
          <w:szCs w:val="24"/>
          <w:lang w:val="id-ID"/>
        </w:rPr>
        <w:t xml:space="preserve"> yang lain.</w:t>
      </w:r>
    </w:p>
    <w:p w:rsidR="00F9180E" w:rsidRPr="008D20FD" w:rsidRDefault="00F9180E" w:rsidP="0040591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22016">
        <w:rPr>
          <w:rFonts w:ascii="Times New Roman" w:hAnsi="Times New Roman" w:cs="Times New Roman"/>
          <w:sz w:val="24"/>
          <w:szCs w:val="24"/>
          <w:lang w:val="id-ID"/>
        </w:rPr>
        <w:t xml:space="preserve">Adanya </w:t>
      </w:r>
      <w:r>
        <w:rPr>
          <w:rFonts w:ascii="Times New Roman" w:hAnsi="Times New Roman" w:cs="Times New Roman"/>
          <w:sz w:val="24"/>
          <w:szCs w:val="24"/>
        </w:rPr>
        <w:t>murid</w:t>
      </w:r>
      <w:r w:rsidRPr="00022016">
        <w:rPr>
          <w:rFonts w:ascii="Times New Roman" w:hAnsi="Times New Roman" w:cs="Times New Roman"/>
          <w:sz w:val="24"/>
          <w:szCs w:val="24"/>
          <w:lang w:val="id-ID"/>
        </w:rPr>
        <w:t xml:space="preserve"> yang masih memiliki has</w:t>
      </w:r>
      <w:r w:rsidR="00EE1B7C">
        <w:rPr>
          <w:rFonts w:ascii="Times New Roman" w:hAnsi="Times New Roman" w:cs="Times New Roman"/>
          <w:sz w:val="24"/>
          <w:szCs w:val="24"/>
          <w:lang w:val="id-ID"/>
        </w:rPr>
        <w:t>il belajar dalam kategori</w:t>
      </w:r>
      <w:r w:rsidRPr="00022016">
        <w:rPr>
          <w:rFonts w:ascii="Times New Roman" w:hAnsi="Times New Roman" w:cs="Times New Roman"/>
          <w:sz w:val="24"/>
          <w:szCs w:val="24"/>
          <w:lang w:val="id-ID"/>
        </w:rPr>
        <w:t xml:space="preserve"> kurang menjadi masukan</w:t>
      </w:r>
      <w:r w:rsidR="00F43DE7">
        <w:rPr>
          <w:rFonts w:ascii="Times New Roman" w:hAnsi="Times New Roman" w:cs="Times New Roman"/>
          <w:sz w:val="24"/>
          <w:szCs w:val="24"/>
          <w:lang w:val="id-ID"/>
        </w:rPr>
        <w:t xml:space="preserve"> dalam melakukan perbaikan </w:t>
      </w:r>
      <w:r w:rsidR="00F43DE7">
        <w:rPr>
          <w:rFonts w:ascii="Times New Roman" w:hAnsi="Times New Roman" w:cs="Times New Roman"/>
          <w:sz w:val="24"/>
          <w:szCs w:val="24"/>
        </w:rPr>
        <w:t>pada</w:t>
      </w:r>
      <w:r w:rsidRPr="00022016">
        <w:rPr>
          <w:rFonts w:ascii="Times New Roman" w:hAnsi="Times New Roman" w:cs="Times New Roman"/>
          <w:sz w:val="24"/>
          <w:szCs w:val="24"/>
          <w:lang w:val="id-ID"/>
        </w:rPr>
        <w:t xml:space="preserve"> pembelajaran pada siklus II, agar penguasaan terhadap materi pelajaran </w:t>
      </w:r>
      <w:r>
        <w:rPr>
          <w:rFonts w:ascii="Times New Roman" w:hAnsi="Times New Roman" w:cs="Times New Roman"/>
          <w:sz w:val="24"/>
          <w:szCs w:val="24"/>
        </w:rPr>
        <w:t>matematika</w:t>
      </w:r>
      <w:r w:rsidRPr="00022016">
        <w:rPr>
          <w:rFonts w:ascii="Times New Roman" w:hAnsi="Times New Roman" w:cs="Times New Roman"/>
          <w:sz w:val="24"/>
          <w:szCs w:val="24"/>
          <w:lang w:val="id-ID"/>
        </w:rPr>
        <w:t xml:space="preserve"> tentang </w:t>
      </w:r>
      <w:r w:rsidRPr="00D65386">
        <w:rPr>
          <w:rStyle w:val="CharacterStyle1"/>
          <w:rFonts w:ascii="Times New Roman" w:hAnsi="Times New Roman" w:cs="Times New Roman"/>
          <w:b w:val="0"/>
          <w:color w:val="000000" w:themeColor="text1"/>
          <w:sz w:val="24"/>
          <w:szCs w:val="24"/>
        </w:rPr>
        <w:t>bilangan Romawi</w:t>
      </w:r>
      <w:r w:rsidRPr="00EB5C4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022016">
        <w:rPr>
          <w:rFonts w:ascii="Times New Roman" w:hAnsi="Times New Roman" w:cs="Times New Roman"/>
          <w:sz w:val="24"/>
          <w:szCs w:val="24"/>
          <w:lang w:val="id-ID"/>
        </w:rPr>
        <w:t xml:space="preserve">melalui </w:t>
      </w:r>
      <w:r w:rsidRPr="00022016">
        <w:rPr>
          <w:rFonts w:ascii="Times New Roman" w:hAnsi="Times New Roman" w:cs="Times New Roman"/>
          <w:sz w:val="24"/>
          <w:szCs w:val="24"/>
        </w:rPr>
        <w:t xml:space="preserve">pendekatan CTL </w:t>
      </w:r>
      <w:r w:rsidRPr="00022016">
        <w:rPr>
          <w:rFonts w:ascii="Times New Roman" w:hAnsi="Times New Roman" w:cs="Times New Roman"/>
          <w:sz w:val="24"/>
          <w:szCs w:val="24"/>
          <w:lang w:val="id-ID"/>
        </w:rPr>
        <w:t xml:space="preserve"> di kelas IV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2201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SD Negeri </w:t>
      </w:r>
      <w:r>
        <w:rPr>
          <w:rFonts w:ascii="Times New Roman" w:hAnsi="Times New Roman" w:cs="Times New Roman"/>
          <w:sz w:val="24"/>
          <w:szCs w:val="24"/>
        </w:rPr>
        <w:t>Minasa Upa</w:t>
      </w:r>
      <w:r w:rsidRPr="00022016">
        <w:rPr>
          <w:rFonts w:ascii="Times New Roman" w:hAnsi="Times New Roman" w:cs="Times New Roman"/>
          <w:sz w:val="24"/>
          <w:szCs w:val="24"/>
          <w:lang w:val="id-ID"/>
        </w:rPr>
        <w:t xml:space="preserve"> Makassar dapat dipahami, sehingga aspek-aspek yang baik dipertahankan sedangkan kekurangannya menjadi pertimbangan untuk perbaikan pada siklus selanjutnya. </w:t>
      </w:r>
    </w:p>
    <w:p w:rsidR="00F9180E" w:rsidRPr="00E70B9F" w:rsidRDefault="00F9180E" w:rsidP="00F9180E">
      <w:pPr>
        <w:pStyle w:val="ListParagraph"/>
        <w:numPr>
          <w:ilvl w:val="0"/>
          <w:numId w:val="2"/>
        </w:numPr>
        <w:tabs>
          <w:tab w:val="clear" w:pos="360"/>
        </w:tabs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B9F">
        <w:rPr>
          <w:rFonts w:ascii="Times New Roman" w:hAnsi="Times New Roman" w:cs="Times New Roman"/>
          <w:b/>
          <w:sz w:val="24"/>
          <w:szCs w:val="24"/>
        </w:rPr>
        <w:lastRenderedPageBreak/>
        <w:t>Pembahasan</w:t>
      </w:r>
    </w:p>
    <w:p w:rsidR="00F9180E" w:rsidRPr="00E70B9F" w:rsidRDefault="00F9180E" w:rsidP="00F9180E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>es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hasil</w:t>
      </w:r>
      <w:proofErr w:type="gramEnd"/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belajar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matematika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pada siklus I menunjukkan bahwa rata-rata nilai hasil belajar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be</w:t>
      </w:r>
      <w:r w:rsidR="003D2A80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rada pada kategori </w:t>
      </w:r>
      <w:r w:rsidR="0051152D">
        <w:rPr>
          <w:rFonts w:ascii="Times New Roman" w:hAnsi="Times New Roman" w:cs="Times New Roman"/>
          <w:spacing w:val="-2"/>
          <w:sz w:val="24"/>
          <w:szCs w:val="24"/>
        </w:rPr>
        <w:t>kurang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dan hanya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atau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% yang memenuhi kriteria ketuntasan minimal (KKM). </w:t>
      </w:r>
      <w:proofErr w:type="gramStart"/>
      <w:r w:rsidR="00CF685C" w:rsidRPr="00CF685C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gramEnd"/>
      <w:r w:rsidR="00CF685C" w:rsidRPr="00CF6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terdapat </w:t>
      </w:r>
      <w:r w:rsidR="00CF685C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CF685C" w:rsidRPr="00CF6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B30">
        <w:rPr>
          <w:rFonts w:ascii="Times New Roman" w:hAnsi="Times New Roman" w:cs="Times New Roman"/>
          <w:color w:val="000000" w:themeColor="text1"/>
          <w:sz w:val="24"/>
          <w:szCs w:val="24"/>
        </w:rPr>
        <w:t>murid 92</w:t>
      </w:r>
      <w:r w:rsidR="00CF685C" w:rsidRPr="00CF685C">
        <w:rPr>
          <w:rFonts w:ascii="Times New Roman" w:hAnsi="Times New Roman" w:cs="Times New Roman"/>
          <w:color w:val="000000" w:themeColor="text1"/>
          <w:sz w:val="24"/>
          <w:szCs w:val="24"/>
        </w:rPr>
        <w:t>% yang belum memenuhi kriteria ketuntasan minimal (KKM).</w:t>
      </w:r>
      <w:r w:rsidR="00CF685C" w:rsidRPr="008D28D5">
        <w:rPr>
          <w:color w:val="000000" w:themeColor="text1"/>
        </w:rPr>
        <w:t xml:space="preserve"> 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Menyikapi hal tersebut dan dengan mengamati berbagai kekurangan dan kemajuan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selama siklus I, tampak bahwa hambatan utama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belajar dengan pembelajaran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matematika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melalui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 xml:space="preserve">pendekatan </w:t>
      </w:r>
      <w:r w:rsidRPr="00E70B9F">
        <w:rPr>
          <w:rFonts w:ascii="Times New Roman" w:hAnsi="Times New Roman" w:cs="Times New Roman"/>
          <w:i/>
          <w:spacing w:val="-2"/>
          <w:sz w:val="24"/>
          <w:szCs w:val="24"/>
          <w:lang w:val="id-ID"/>
        </w:rPr>
        <w:t>contextual teaching and learning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adalah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kurang memahami materi yang diajarkan sehingga umumnya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merasa sulit dalam menyelesaikan soal tes hasil belajar. Nilai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 xml:space="preserve">murid 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rendah, banyak disebabkan karena tidak mampu memahami dan menganalisis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 xml:space="preserve">soal yang diberikan tentang </w:t>
      </w:r>
      <w:r w:rsidRPr="00D3265D">
        <w:rPr>
          <w:rStyle w:val="CharacterStyle1"/>
          <w:rFonts w:ascii="Times New Roman" w:hAnsi="Times New Roman" w:cs="Times New Roman"/>
          <w:b w:val="0"/>
          <w:spacing w:val="-2"/>
          <w:sz w:val="24"/>
          <w:szCs w:val="24"/>
        </w:rPr>
        <w:t>bilangan Romawi</w:t>
      </w:r>
      <w:r w:rsidRPr="00E70B9F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dan banyak pula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yang hanya mampu mengetahui secara langsung jawaban soal tanpa menganalisis dan memikirkan lebih matang atas penyelesaian soal tersebut. Hal ini dapat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 xml:space="preserve">disebabkan 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>bahwa sebagian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mendapat jawaban soal dari temannya atau nyontek. Di samping itu, kelemahan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juga terletak karena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kurang maksimal dalam mengelola waktu tes yang diberikan sesuai dengan jumlah soal yang diberikan, akibatnya banyak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yang tidak memberikan jawaban sama sekali. </w:t>
      </w:r>
    </w:p>
    <w:p w:rsidR="00F9180E" w:rsidRPr="00E70B9F" w:rsidRDefault="00F9180E" w:rsidP="00F9180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  <w:lang w:val="id-ID"/>
        </w:rPr>
      </w:pP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Hal lain yang nampak sebagai gambaran sikap negatif adalah banyak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yang merasa bahwa pembelajaran </w:t>
      </w:r>
      <w:r w:rsidRPr="00E70B9F">
        <w:rPr>
          <w:rFonts w:ascii="Times New Roman" w:hAnsi="Times New Roman" w:cs="Times New Roman"/>
          <w:i/>
          <w:spacing w:val="-2"/>
          <w:sz w:val="24"/>
          <w:szCs w:val="24"/>
          <w:lang w:val="id-ID"/>
        </w:rPr>
        <w:t>contextual teaching and learning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yang didapatkannya tidak akan terkena giliran pertama dalam mengerjakan LK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>. Akibatnya banyak yang beralasan belum siap mengerjakan LK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. Bahkan beberapa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sama sekali tidak mengetahui cara menyelesaikan soal. Menanggapi hasil belajar dan adanya 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lastRenderedPageBreak/>
        <w:t>sikap negatif tersebut di atas, maka sebagai bentuk refleksi yang akan menjadi bahan pertimbangan dalam melakukan revisi tindakan pada siklus berikutnya adalah:</w:t>
      </w:r>
    </w:p>
    <w:p w:rsidR="00F9180E" w:rsidRPr="00E70B9F" w:rsidRDefault="00F9180E" w:rsidP="00F9180E">
      <w:pPr>
        <w:numPr>
          <w:ilvl w:val="0"/>
          <w:numId w:val="5"/>
        </w:numPr>
        <w:tabs>
          <w:tab w:val="clear" w:pos="720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  <w:lang w:val="id-ID"/>
        </w:rPr>
      </w:pPr>
      <w:r w:rsidRPr="00E70B9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uru akan mengintensifkan </w:t>
      </w:r>
      <w:proofErr w:type="gramStart"/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bimbingan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>kelompok</w:t>
      </w:r>
      <w:proofErr w:type="gramEnd"/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dan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menekankan pada pelaksanaan fungsi kelompok agar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yang kurang mampu dapat memanfaatkan waktu untuk berdiskusi dengan anggota kelompoknya yang memiliki kemampuan akademik tinggi pada saat pengerjaan lembar kerja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>.</w:t>
      </w:r>
    </w:p>
    <w:p w:rsidR="00F9180E" w:rsidRPr="00E70B9F" w:rsidRDefault="00F9180E" w:rsidP="00F9180E">
      <w:pPr>
        <w:numPr>
          <w:ilvl w:val="0"/>
          <w:numId w:val="5"/>
        </w:numPr>
        <w:tabs>
          <w:tab w:val="clear" w:pos="720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  <w:lang w:val="id-ID"/>
        </w:rPr>
      </w:pPr>
      <w:r w:rsidRPr="00E70B9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>uru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>banyak</w:t>
      </w:r>
      <w:proofErr w:type="gramEnd"/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memberikan porsi pengerjaan tugas LK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untuk contoh pengerjaan soal memahami </w:t>
      </w:r>
      <w:r w:rsidRPr="00726D2F">
        <w:rPr>
          <w:rStyle w:val="CharacterStyle1"/>
          <w:rFonts w:ascii="Times New Roman" w:hAnsi="Times New Roman" w:cs="Times New Roman"/>
          <w:b w:val="0"/>
          <w:spacing w:val="-2"/>
          <w:sz w:val="24"/>
          <w:szCs w:val="24"/>
        </w:rPr>
        <w:t>bilangan Romawi</w:t>
      </w:r>
      <w:r w:rsidRPr="00726D2F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6D2F">
        <w:rPr>
          <w:rFonts w:ascii="Times New Roman" w:hAnsi="Times New Roman" w:cs="Times New Roman"/>
          <w:spacing w:val="-2"/>
          <w:sz w:val="24"/>
          <w:szCs w:val="24"/>
          <w:lang w:val="id-ID"/>
        </w:rPr>
        <w:t>tanpa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mengabaikan contoh-contoh yang lain. Di samping itu,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 xml:space="preserve">guru 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>banyak menekankan penyelesaian soal secara sistematis, tidak langsung menemukan jawaban akhirnya.</w:t>
      </w:r>
    </w:p>
    <w:p w:rsidR="00B76D17" w:rsidRPr="005829AD" w:rsidRDefault="00B76D17" w:rsidP="005829AD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6D17">
        <w:rPr>
          <w:rFonts w:ascii="Times New Roman" w:hAnsi="Times New Roman" w:cs="Times New Roman"/>
          <w:color w:val="000000" w:themeColor="text1"/>
          <w:sz w:val="24"/>
          <w:szCs w:val="24"/>
        </w:rPr>
        <w:t>Selanjutnya tes hasil belajar matematika pada siklus II menunjukkan bahwa rata-rata nilai hasil bel</w:t>
      </w:r>
      <w:r w:rsidR="003B08DD">
        <w:rPr>
          <w:rFonts w:ascii="Times New Roman" w:hAnsi="Times New Roman" w:cs="Times New Roman"/>
          <w:color w:val="000000" w:themeColor="text1"/>
          <w:sz w:val="24"/>
          <w:szCs w:val="24"/>
        </w:rPr>
        <w:t>ajar murid berada pada kategori</w:t>
      </w:r>
      <w:r w:rsidRPr="00B76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baik dan murid yang memenuhi kriteria ketuntasan minimal (KKM) meningkat menjadi 2</w:t>
      </w:r>
      <w:r w:rsidR="003B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Pr="00B76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murid atau </w:t>
      </w:r>
      <w:r w:rsidR="003B08DD">
        <w:rPr>
          <w:rFonts w:ascii="Times New Roman" w:hAnsi="Times New Roman" w:cs="Times New Roman"/>
          <w:sz w:val="24"/>
          <w:szCs w:val="24"/>
        </w:rPr>
        <w:t>80</w:t>
      </w:r>
      <w:r w:rsidRPr="00B76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dari </w:t>
      </w:r>
      <w:r w:rsidR="00955969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B76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murid. Meskipun nilai rata-rata murid pada siklus II mengalami peningkatan sangat pesat dan jumlah murid yang memenuhi KKM juga meningkat, namun masih terdapat murid yang tidak memenuhi kriteria </w:t>
      </w:r>
      <w:r w:rsidR="00061C84">
        <w:rPr>
          <w:rFonts w:ascii="Times New Roman" w:hAnsi="Times New Roman" w:cs="Times New Roman"/>
          <w:color w:val="000000" w:themeColor="text1"/>
          <w:sz w:val="24"/>
          <w:szCs w:val="24"/>
        </w:rPr>
        <w:t>ketuntasan minimal (KKM) yaitu 5</w:t>
      </w:r>
      <w:r w:rsidRPr="00B76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murid atau </w:t>
      </w:r>
      <w:r w:rsidR="00061C84">
        <w:rPr>
          <w:rFonts w:ascii="Times New Roman" w:hAnsi="Times New Roman" w:cs="Times New Roman"/>
          <w:sz w:val="24"/>
          <w:szCs w:val="24"/>
        </w:rPr>
        <w:t>20</w:t>
      </w:r>
      <w:r w:rsidRPr="00B76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dari </w:t>
      </w:r>
      <w:r w:rsidR="00D77824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B76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murid.</w:t>
      </w:r>
    </w:p>
    <w:p w:rsidR="00F9180E" w:rsidRDefault="00F9180E" w:rsidP="00F9180E">
      <w:pPr>
        <w:spacing w:after="0" w:line="48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>Selanjutnya tes hasil belajar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 xml:space="preserve"> matematika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pada siklus II menunjukkan bahwa rata-rata nilai hasil belajar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berada pada kategori sangat tinggi dan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yang memenuhi kriteria ketuntasan minimal (KKM) meningkat menjadi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tuntas secara keseluruhan (100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>%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dari 2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. Meskipun nilai rata-rata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pada siklus II 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lastRenderedPageBreak/>
        <w:t xml:space="preserve">mengalami peningkatan dan jumlah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yang memenuhi KKM juga meningkat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 xml:space="preserve"> secara keseluruhan</w:t>
      </w:r>
    </w:p>
    <w:p w:rsidR="00F9180E" w:rsidRPr="00E70B9F" w:rsidRDefault="00F9180E" w:rsidP="006D1784">
      <w:pPr>
        <w:spacing w:after="0" w:line="48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Berdasarkan nilai hasil belajar pada siklus II tersebut di atas, maka dapat diinterpretasikan bahwa revisi tindakan dalam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proses pembelajaran melalui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 xml:space="preserve">pendekatan </w:t>
      </w:r>
      <w:r w:rsidRPr="00E70B9F">
        <w:rPr>
          <w:rFonts w:ascii="Times New Roman" w:hAnsi="Times New Roman" w:cs="Times New Roman"/>
          <w:i/>
          <w:spacing w:val="-2"/>
          <w:sz w:val="24"/>
          <w:szCs w:val="24"/>
          <w:lang w:val="id-ID"/>
        </w:rPr>
        <w:t>contextual teaching and learning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pada siklus II berhasil. Fungsi belajar secara berkelompok berjalan dengan baik, hal ini diindikasikan dengan meningkatnya kemampuan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dalam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>memecahkan LK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yang cukup merata pada setiap kelompok pada siklus II. Perhatian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dalam bentuk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memahami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 xml:space="preserve">materi 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juga meningkat, hal ini diindikasikan dimana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terlihat lebih siap untuk mengerjakan soal LK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meskipun ditunjuk dengan sistem acak. Kemampuan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mengelola alokasi waktu yang diberikan dalam pengerjaan soal tes akhir siklus II memberikan efek pada kecepatan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mengerjakan soal-soal yang diberikan.</w:t>
      </w:r>
      <w:r w:rsidR="006D1784" w:rsidRPr="006D1784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 w:rsidR="006D1784"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Peningkatan hasil belajar pada siklus II sebagaimana tergambar di atas, tidak lepas dari peningkatan aktivitas belajar </w:t>
      </w:r>
      <w:r w:rsidR="006D1784" w:rsidRPr="00E70B9F"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="006D1784"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secara positif pada siklus II. </w:t>
      </w:r>
    </w:p>
    <w:p w:rsidR="00F9180E" w:rsidRPr="00E70B9F" w:rsidRDefault="00F9180E" w:rsidP="003E2019">
      <w:pPr>
        <w:spacing w:after="0" w:line="48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Terjadinya peningkatan kesiapan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dalam melaksanakan kegiatan pembelajaran dan antusias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dalam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mengajukan pertanyaan ke guru menunjukkan bahwa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memiliki minat dan perhatian yang besar dalam belajar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matematika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dengan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 xml:space="preserve">pendekatan </w:t>
      </w:r>
      <w:r w:rsidRPr="00345259">
        <w:rPr>
          <w:rFonts w:ascii="Times New Roman" w:hAnsi="Times New Roman" w:cs="Times New Roman"/>
          <w:i/>
          <w:spacing w:val="-2"/>
          <w:sz w:val="24"/>
          <w:szCs w:val="24"/>
        </w:rPr>
        <w:t>CTL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khususnya dalam penelitian ini. Hal ini disebabkan karena adanya kesiapan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yang mengerjakan soal LK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, sehingga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merasa senang dan tidak bosan dalam proses belajar di kelas. </w:t>
      </w:r>
    </w:p>
    <w:p w:rsidR="00F9180E" w:rsidRDefault="00F9180E" w:rsidP="003E2019">
      <w:pPr>
        <w:spacing w:after="0" w:line="48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Peningkatan jumlah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yang memperhatikan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>penjel</w:t>
      </w:r>
      <w:r w:rsidR="00DF6BA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san guru menunjukkan antusiasme sikap positif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dalam proses pembelajaran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matematika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dengan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pendekatan </w:t>
      </w:r>
      <w:r w:rsidRPr="00E70B9F">
        <w:rPr>
          <w:rFonts w:ascii="Times New Roman" w:hAnsi="Times New Roman" w:cs="Times New Roman"/>
          <w:i/>
          <w:spacing w:val="-2"/>
          <w:sz w:val="24"/>
          <w:szCs w:val="24"/>
          <w:lang w:val="id-ID"/>
        </w:rPr>
        <w:t>contextual teaching and learning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. Penurunan jumlah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yang mengajukan pertanyaan dari siklus I ke siklus II dapat diinterpretasikan bahwa sebahagian besar 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 xml:space="preserve">murid 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>pada siklus I merasakan kesulitan mengerjakan soal pada LK</w:t>
      </w:r>
      <w:r w:rsidRPr="00E70B9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70B9F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, namun melalui proses belajar memecahkan persoalan secara bersama dalam kelompok, maka kesulitan tersebut berkurang pada siklus II. </w:t>
      </w:r>
    </w:p>
    <w:p w:rsidR="00F9180E" w:rsidRDefault="00F9180E" w:rsidP="00F9180E">
      <w:pPr>
        <w:spacing w:after="0" w:line="48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6CD7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Jadi, peningkatan hasil belajar </w:t>
      </w:r>
      <w:r>
        <w:rPr>
          <w:rFonts w:ascii="Times New Roman" w:hAnsi="Times New Roman" w:cs="Times New Roman"/>
          <w:spacing w:val="-2"/>
          <w:sz w:val="24"/>
          <w:szCs w:val="24"/>
        </w:rPr>
        <w:t>matematika</w:t>
      </w:r>
      <w:r w:rsidRPr="00096CD7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murid </w:t>
      </w:r>
      <w:r w:rsidRPr="00096CD7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melalui pendekatan </w:t>
      </w:r>
      <w:r w:rsidRPr="00096CD7">
        <w:rPr>
          <w:rFonts w:ascii="Times New Roman" w:hAnsi="Times New Roman" w:cs="Times New Roman"/>
          <w:i/>
          <w:spacing w:val="-2"/>
          <w:sz w:val="24"/>
          <w:szCs w:val="24"/>
          <w:lang w:val="id-ID"/>
        </w:rPr>
        <w:t>contextual teaching and learning</w:t>
      </w:r>
      <w:r w:rsidRPr="00096CD7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sejalan dengan a</w:t>
      </w:r>
      <w:r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pa yang dikemukakan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Komalasari </w:t>
      </w:r>
      <w:r>
        <w:rPr>
          <w:rFonts w:ascii="Times New Roman" w:hAnsi="Times New Roman" w:cs="Times New Roman"/>
          <w:spacing w:val="-2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2011</w:t>
      </w:r>
      <w:r>
        <w:rPr>
          <w:rFonts w:ascii="Times New Roman" w:hAnsi="Times New Roman" w:cs="Times New Roman"/>
          <w:spacing w:val="-2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7</w:t>
      </w:r>
      <w:r w:rsidRPr="00096CD7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)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D7">
        <w:rPr>
          <w:rFonts w:ascii="Times New Roman" w:hAnsi="Times New Roman" w:cs="Times New Roman"/>
          <w:spacing w:val="-2"/>
          <w:sz w:val="24"/>
          <w:szCs w:val="24"/>
          <w:lang w:val="id-ID"/>
        </w:rPr>
        <w:t>mengenai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karakteristik pembelajaran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c</w:t>
      </w:r>
      <w:r w:rsidRPr="00B25564">
        <w:rPr>
          <w:rFonts w:ascii="Times New Roman" w:hAnsi="Times New Roman" w:cs="Times New Roman"/>
          <w:i/>
          <w:spacing w:val="-2"/>
          <w:sz w:val="24"/>
          <w:szCs w:val="24"/>
        </w:rPr>
        <w:t>ontektual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96CD7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, dimana beliau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D7">
        <w:rPr>
          <w:rFonts w:ascii="Times New Roman" w:hAnsi="Times New Roman" w:cs="Times New Roman"/>
          <w:spacing w:val="-2"/>
          <w:sz w:val="24"/>
          <w:szCs w:val="24"/>
          <w:lang w:val="id-ID"/>
        </w:rPr>
        <w:t>menya</w:t>
      </w:r>
      <w:r>
        <w:rPr>
          <w:rFonts w:ascii="Times New Roman" w:hAnsi="Times New Roman" w:cs="Times New Roman"/>
          <w:spacing w:val="-2"/>
          <w:sz w:val="24"/>
          <w:szCs w:val="24"/>
          <w:lang w:val="id-ID"/>
        </w:rPr>
        <w:t>takan bahwa “untuk me</w:t>
      </w:r>
      <w:r>
        <w:rPr>
          <w:rFonts w:ascii="Times New Roman" w:hAnsi="Times New Roman" w:cs="Times New Roman"/>
          <w:spacing w:val="-2"/>
          <w:sz w:val="24"/>
          <w:szCs w:val="24"/>
        </w:rPr>
        <w:t>ningkatkan hasil belajar murid</w:t>
      </w:r>
      <w:r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, maka hendaknya </w:t>
      </w:r>
      <w:r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096CD7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memiliki hubungan penuh makna, melakukan pekerjaan penting, belajar mengatur sendiri urusannya dengan orang lain, kerja sama, berfikir kritis dan kreatif, memelihara pribadinya, mencapai standar tinggi, dan menggunakan penilaian sebenarnya</w:t>
      </w:r>
      <w:r w:rsidRPr="00096CD7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”. </w:t>
      </w:r>
    </w:p>
    <w:p w:rsidR="007335F1" w:rsidRPr="00F9180E" w:rsidRDefault="00F9180E" w:rsidP="007335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796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Selain itu, hasil penelitian ini juga membuktikan bahwa keadaan jaringan hubungan sosial </w:t>
      </w:r>
      <w:r>
        <w:rPr>
          <w:rFonts w:ascii="Times New Roman" w:hAnsi="Times New Roman" w:cs="Times New Roman"/>
          <w:spacing w:val="-2"/>
          <w:sz w:val="24"/>
          <w:szCs w:val="24"/>
        </w:rPr>
        <w:t>murid j</w:t>
      </w:r>
      <w:r w:rsidRPr="00B25796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uga merupakan faktor yang mempengaruhi hasil belajar </w:t>
      </w:r>
      <w:r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B25796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. Dimana interaksi sosial </w:t>
      </w:r>
      <w:r>
        <w:rPr>
          <w:rFonts w:ascii="Times New Roman" w:hAnsi="Times New Roman" w:cs="Times New Roman"/>
          <w:spacing w:val="-2"/>
          <w:sz w:val="24"/>
          <w:szCs w:val="24"/>
        </w:rPr>
        <w:t>murid</w:t>
      </w:r>
      <w:r w:rsidRPr="00B25796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yang baik akan memiliki konstribusi yang baik pula dalam menyelesaikan masalah belajar secara berkelompok</w:t>
      </w:r>
      <w:r w:rsidRPr="00B25796"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Rusman (2011: 202) “dalam sebuah proses pembelajaran dituntut interaksi atau komunikasi antara guru dengan siswa, siswa dengan siswa, dan siswa dengan guru”. Sementara itu,  menurut Anisa (2012)  kelebihan pembelajaran dengan  pendekatan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Contextual teaching and learning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bagi murid adalah “siswa dapat melakukan sendiri kegiatan yang berhubungan dengan materi yang ada sehingga siswa dapat memahaminya sendiri, pembelajaran lebih produktif dan mampu menumbuhkan penguatan konsep kepada siswa, menumbuhkan </w:t>
      </w:r>
      <w:r w:rsidR="00E32F46">
        <w:rPr>
          <w:rFonts w:ascii="Times New Roman" w:hAnsi="Times New Roman" w:cs="Times New Roman"/>
          <w:spacing w:val="-2"/>
          <w:sz w:val="24"/>
          <w:szCs w:val="24"/>
        </w:rPr>
        <w:lastRenderedPageBreak/>
        <w:t>keberanian murid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untuk mengemukakan pendapat, m</w:t>
      </w:r>
      <w:r w:rsidR="00E32F46">
        <w:rPr>
          <w:rFonts w:ascii="Times New Roman" w:hAnsi="Times New Roman" w:cs="Times New Roman"/>
          <w:spacing w:val="-2"/>
          <w:sz w:val="24"/>
          <w:szCs w:val="24"/>
        </w:rPr>
        <w:t>enumbuhkan rasa ingin tahu murid</w:t>
      </w:r>
      <w:r>
        <w:rPr>
          <w:rFonts w:ascii="Times New Roman" w:hAnsi="Times New Roman" w:cs="Times New Roman"/>
          <w:spacing w:val="-2"/>
          <w:sz w:val="24"/>
          <w:szCs w:val="24"/>
        </w:rPr>
        <w:t>, menumbuhkan kemampuan dalam bekerja sama, dapat membuat kesimpulan sendiri”.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F72E6">
        <w:rPr>
          <w:rFonts w:ascii="Times New Roman" w:hAnsi="Times New Roman" w:cs="Times New Roman"/>
          <w:sz w:val="24"/>
          <w:szCs w:val="24"/>
        </w:rPr>
        <w:t xml:space="preserve">Pada akhir siklus II </w:t>
      </w:r>
      <w:r w:rsidR="007335F1">
        <w:rPr>
          <w:rFonts w:ascii="Times New Roman" w:hAnsi="Times New Roman" w:cs="Times New Roman"/>
          <w:sz w:val="24"/>
          <w:szCs w:val="24"/>
        </w:rPr>
        <w:t>terdapat 5 orang murid yang tidak tuntas, peneliti menyerahkan kepada guru kelasnya untuk diberi remedial atau pengulangan.</w:t>
      </w:r>
      <w:proofErr w:type="gramEnd"/>
      <w:r w:rsidR="00733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80E" w:rsidRDefault="00F9180E" w:rsidP="00805631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5F1" w:rsidRPr="00F9180E" w:rsidRDefault="007335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5F1" w:rsidRPr="00F9180E" w:rsidSect="001C1A03">
      <w:headerReference w:type="default" r:id="rId7"/>
      <w:footerReference w:type="first" r:id="rId8"/>
      <w:pgSz w:w="12240" w:h="15840"/>
      <w:pgMar w:top="2268" w:right="1701" w:bottom="1701" w:left="2268" w:header="1134" w:footer="907" w:gutter="0"/>
      <w:pgNumType w:start="3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A03" w:rsidRDefault="001C1A03" w:rsidP="001C1A03">
      <w:pPr>
        <w:spacing w:after="0" w:line="240" w:lineRule="auto"/>
      </w:pPr>
      <w:r>
        <w:separator/>
      </w:r>
    </w:p>
  </w:endnote>
  <w:endnote w:type="continuationSeparator" w:id="1">
    <w:p w:rsidR="001C1A03" w:rsidRDefault="001C1A03" w:rsidP="001C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2007"/>
      <w:docPartObj>
        <w:docPartGallery w:val="Page Numbers (Bottom of Page)"/>
        <w:docPartUnique/>
      </w:docPartObj>
    </w:sdtPr>
    <w:sdtContent>
      <w:p w:rsidR="001C1A03" w:rsidRDefault="007B6F50">
        <w:pPr>
          <w:pStyle w:val="Footer"/>
          <w:jc w:val="center"/>
        </w:pPr>
        <w:fldSimple w:instr=" PAGE   \* MERGEFORMAT ">
          <w:r w:rsidR="00553387">
            <w:rPr>
              <w:noProof/>
            </w:rPr>
            <w:t>38</w:t>
          </w:r>
        </w:fldSimple>
      </w:p>
    </w:sdtContent>
  </w:sdt>
  <w:p w:rsidR="001C1A03" w:rsidRDefault="001C1A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A03" w:rsidRDefault="001C1A03" w:rsidP="001C1A03">
      <w:pPr>
        <w:spacing w:after="0" w:line="240" w:lineRule="auto"/>
      </w:pPr>
      <w:r>
        <w:separator/>
      </w:r>
    </w:p>
  </w:footnote>
  <w:footnote w:type="continuationSeparator" w:id="1">
    <w:p w:rsidR="001C1A03" w:rsidRDefault="001C1A03" w:rsidP="001C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2006"/>
      <w:docPartObj>
        <w:docPartGallery w:val="Page Numbers (Top of Page)"/>
        <w:docPartUnique/>
      </w:docPartObj>
    </w:sdtPr>
    <w:sdtContent>
      <w:p w:rsidR="001C1A03" w:rsidRDefault="007B6F50">
        <w:pPr>
          <w:pStyle w:val="Header"/>
          <w:jc w:val="right"/>
        </w:pPr>
        <w:fldSimple w:instr=" PAGE   \* MERGEFORMAT ">
          <w:r w:rsidR="00553387">
            <w:rPr>
              <w:noProof/>
            </w:rPr>
            <w:t>49</w:t>
          </w:r>
        </w:fldSimple>
      </w:p>
    </w:sdtContent>
  </w:sdt>
  <w:p w:rsidR="001C1A03" w:rsidRDefault="001C1A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39C"/>
    <w:multiLevelType w:val="hybridMultilevel"/>
    <w:tmpl w:val="3F82BF66"/>
    <w:lvl w:ilvl="0" w:tplc="0A50F12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C096A0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473CA"/>
    <w:multiLevelType w:val="hybridMultilevel"/>
    <w:tmpl w:val="FC200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25FEF"/>
    <w:multiLevelType w:val="hybridMultilevel"/>
    <w:tmpl w:val="401CFA7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A2C34C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0C0283A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72C46C0C">
      <w:start w:val="1"/>
      <w:numFmt w:val="decimal"/>
      <w:lvlText w:val="(%6)"/>
      <w:lvlJc w:val="left"/>
      <w:pPr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985385"/>
    <w:multiLevelType w:val="hybridMultilevel"/>
    <w:tmpl w:val="D6FE6EB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8270EC">
      <w:start w:val="2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AF4957E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509E11E1"/>
    <w:multiLevelType w:val="hybridMultilevel"/>
    <w:tmpl w:val="C4AEF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DF6892"/>
    <w:multiLevelType w:val="hybridMultilevel"/>
    <w:tmpl w:val="9CD64F7C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B744D47"/>
    <w:multiLevelType w:val="hybridMultilevel"/>
    <w:tmpl w:val="D3840E68"/>
    <w:lvl w:ilvl="0" w:tplc="B67C354A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1452C24"/>
    <w:multiLevelType w:val="hybridMultilevel"/>
    <w:tmpl w:val="9CA0278C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CDA79B7"/>
    <w:multiLevelType w:val="hybridMultilevel"/>
    <w:tmpl w:val="7A1C0742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80E"/>
    <w:rsid w:val="0003459F"/>
    <w:rsid w:val="0003543C"/>
    <w:rsid w:val="00061C84"/>
    <w:rsid w:val="000751E2"/>
    <w:rsid w:val="000921B6"/>
    <w:rsid w:val="000923E3"/>
    <w:rsid w:val="00092402"/>
    <w:rsid w:val="000928BC"/>
    <w:rsid w:val="000D0182"/>
    <w:rsid w:val="000D534C"/>
    <w:rsid w:val="000F5967"/>
    <w:rsid w:val="00103328"/>
    <w:rsid w:val="00137FBD"/>
    <w:rsid w:val="00191C35"/>
    <w:rsid w:val="001A6CF4"/>
    <w:rsid w:val="001B77F6"/>
    <w:rsid w:val="001C1A03"/>
    <w:rsid w:val="001D6850"/>
    <w:rsid w:val="001E1F08"/>
    <w:rsid w:val="0021640A"/>
    <w:rsid w:val="002166F0"/>
    <w:rsid w:val="00217CBB"/>
    <w:rsid w:val="00240F41"/>
    <w:rsid w:val="0024496F"/>
    <w:rsid w:val="00246BA5"/>
    <w:rsid w:val="00253006"/>
    <w:rsid w:val="00266365"/>
    <w:rsid w:val="00267818"/>
    <w:rsid w:val="00292E19"/>
    <w:rsid w:val="002A20A6"/>
    <w:rsid w:val="002C2562"/>
    <w:rsid w:val="002C4B9B"/>
    <w:rsid w:val="002C6814"/>
    <w:rsid w:val="002D69C8"/>
    <w:rsid w:val="002E77CF"/>
    <w:rsid w:val="002E7A40"/>
    <w:rsid w:val="002F4235"/>
    <w:rsid w:val="002F71A9"/>
    <w:rsid w:val="00311440"/>
    <w:rsid w:val="003352D0"/>
    <w:rsid w:val="00335D37"/>
    <w:rsid w:val="00382DAE"/>
    <w:rsid w:val="0038445D"/>
    <w:rsid w:val="003B08DD"/>
    <w:rsid w:val="003B0FEA"/>
    <w:rsid w:val="003D1174"/>
    <w:rsid w:val="003D2A80"/>
    <w:rsid w:val="003E2019"/>
    <w:rsid w:val="003F7A60"/>
    <w:rsid w:val="0040591F"/>
    <w:rsid w:val="00405FE5"/>
    <w:rsid w:val="00441DBF"/>
    <w:rsid w:val="004732B9"/>
    <w:rsid w:val="00492773"/>
    <w:rsid w:val="004A647A"/>
    <w:rsid w:val="004B4BE8"/>
    <w:rsid w:val="004B75FB"/>
    <w:rsid w:val="004D03EB"/>
    <w:rsid w:val="004D513F"/>
    <w:rsid w:val="004D520F"/>
    <w:rsid w:val="0051152D"/>
    <w:rsid w:val="00520B47"/>
    <w:rsid w:val="00524B30"/>
    <w:rsid w:val="0053261A"/>
    <w:rsid w:val="00553387"/>
    <w:rsid w:val="00562F16"/>
    <w:rsid w:val="00564650"/>
    <w:rsid w:val="005829AD"/>
    <w:rsid w:val="005852CB"/>
    <w:rsid w:val="00587B20"/>
    <w:rsid w:val="00592448"/>
    <w:rsid w:val="00593856"/>
    <w:rsid w:val="00593D71"/>
    <w:rsid w:val="005D747D"/>
    <w:rsid w:val="005F489D"/>
    <w:rsid w:val="00604B49"/>
    <w:rsid w:val="006163EE"/>
    <w:rsid w:val="00620D56"/>
    <w:rsid w:val="006231AA"/>
    <w:rsid w:val="00641B8D"/>
    <w:rsid w:val="006513E2"/>
    <w:rsid w:val="006972E4"/>
    <w:rsid w:val="006A2887"/>
    <w:rsid w:val="006C1CDF"/>
    <w:rsid w:val="006D1784"/>
    <w:rsid w:val="00702B95"/>
    <w:rsid w:val="007126F9"/>
    <w:rsid w:val="00726D2F"/>
    <w:rsid w:val="007335F1"/>
    <w:rsid w:val="00734887"/>
    <w:rsid w:val="00745AE4"/>
    <w:rsid w:val="00750991"/>
    <w:rsid w:val="00751BDA"/>
    <w:rsid w:val="00770DF6"/>
    <w:rsid w:val="0078222D"/>
    <w:rsid w:val="007859F7"/>
    <w:rsid w:val="00786FCB"/>
    <w:rsid w:val="007A5A14"/>
    <w:rsid w:val="007B12D5"/>
    <w:rsid w:val="007B6F50"/>
    <w:rsid w:val="007C6296"/>
    <w:rsid w:val="007F6FE8"/>
    <w:rsid w:val="00802443"/>
    <w:rsid w:val="00805631"/>
    <w:rsid w:val="00807E3F"/>
    <w:rsid w:val="00825298"/>
    <w:rsid w:val="0085196C"/>
    <w:rsid w:val="00857D69"/>
    <w:rsid w:val="0088465F"/>
    <w:rsid w:val="008A5E4A"/>
    <w:rsid w:val="008B4260"/>
    <w:rsid w:val="008F10BF"/>
    <w:rsid w:val="0092048D"/>
    <w:rsid w:val="00931E0F"/>
    <w:rsid w:val="00955969"/>
    <w:rsid w:val="009B2A4D"/>
    <w:rsid w:val="009C53BD"/>
    <w:rsid w:val="009C68F7"/>
    <w:rsid w:val="009C7DF2"/>
    <w:rsid w:val="009E20DF"/>
    <w:rsid w:val="009E2B90"/>
    <w:rsid w:val="009F5037"/>
    <w:rsid w:val="00A12D18"/>
    <w:rsid w:val="00A36AFB"/>
    <w:rsid w:val="00A50432"/>
    <w:rsid w:val="00A5200F"/>
    <w:rsid w:val="00A70D90"/>
    <w:rsid w:val="00AA1461"/>
    <w:rsid w:val="00AA3D2D"/>
    <w:rsid w:val="00AD7002"/>
    <w:rsid w:val="00AF2B36"/>
    <w:rsid w:val="00AF72E6"/>
    <w:rsid w:val="00B149A6"/>
    <w:rsid w:val="00B16711"/>
    <w:rsid w:val="00B26348"/>
    <w:rsid w:val="00B3003B"/>
    <w:rsid w:val="00B32195"/>
    <w:rsid w:val="00B539B4"/>
    <w:rsid w:val="00B76D17"/>
    <w:rsid w:val="00B772B5"/>
    <w:rsid w:val="00B84FBA"/>
    <w:rsid w:val="00B8740B"/>
    <w:rsid w:val="00BA6A5B"/>
    <w:rsid w:val="00BB1077"/>
    <w:rsid w:val="00BC0973"/>
    <w:rsid w:val="00BF04EB"/>
    <w:rsid w:val="00C31B67"/>
    <w:rsid w:val="00C3659B"/>
    <w:rsid w:val="00C450F9"/>
    <w:rsid w:val="00C5283C"/>
    <w:rsid w:val="00C62EB1"/>
    <w:rsid w:val="00C67CCA"/>
    <w:rsid w:val="00C73B98"/>
    <w:rsid w:val="00C74EB6"/>
    <w:rsid w:val="00C75D75"/>
    <w:rsid w:val="00C77808"/>
    <w:rsid w:val="00C84AEF"/>
    <w:rsid w:val="00C87888"/>
    <w:rsid w:val="00C922B4"/>
    <w:rsid w:val="00CA2839"/>
    <w:rsid w:val="00CA2AAE"/>
    <w:rsid w:val="00CC1502"/>
    <w:rsid w:val="00CC2E72"/>
    <w:rsid w:val="00CE32AE"/>
    <w:rsid w:val="00CF685C"/>
    <w:rsid w:val="00CF725A"/>
    <w:rsid w:val="00D02BF2"/>
    <w:rsid w:val="00D116F5"/>
    <w:rsid w:val="00D2022A"/>
    <w:rsid w:val="00D262B1"/>
    <w:rsid w:val="00D3265D"/>
    <w:rsid w:val="00D50C09"/>
    <w:rsid w:val="00D62B17"/>
    <w:rsid w:val="00D63C13"/>
    <w:rsid w:val="00D65386"/>
    <w:rsid w:val="00D771F7"/>
    <w:rsid w:val="00D77824"/>
    <w:rsid w:val="00D84D49"/>
    <w:rsid w:val="00D86614"/>
    <w:rsid w:val="00D9777B"/>
    <w:rsid w:val="00DD1EB9"/>
    <w:rsid w:val="00DD4F94"/>
    <w:rsid w:val="00DF6BA9"/>
    <w:rsid w:val="00E06BBE"/>
    <w:rsid w:val="00E104AA"/>
    <w:rsid w:val="00E278D0"/>
    <w:rsid w:val="00E32F46"/>
    <w:rsid w:val="00E922AA"/>
    <w:rsid w:val="00E92CF5"/>
    <w:rsid w:val="00EE1B7C"/>
    <w:rsid w:val="00EF650D"/>
    <w:rsid w:val="00EF733B"/>
    <w:rsid w:val="00F31B11"/>
    <w:rsid w:val="00F364CB"/>
    <w:rsid w:val="00F43DE7"/>
    <w:rsid w:val="00F56942"/>
    <w:rsid w:val="00F60245"/>
    <w:rsid w:val="00F8578D"/>
    <w:rsid w:val="00F9180E"/>
    <w:rsid w:val="00F95BC2"/>
    <w:rsid w:val="00FB1808"/>
    <w:rsid w:val="00FC6FBC"/>
    <w:rsid w:val="00FF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180E"/>
    <w:pPr>
      <w:ind w:left="720"/>
      <w:contextualSpacing/>
    </w:pPr>
  </w:style>
  <w:style w:type="character" w:customStyle="1" w:styleId="CharacterStyle1">
    <w:name w:val="Character Style 1"/>
    <w:uiPriority w:val="99"/>
    <w:rsid w:val="00F9180E"/>
    <w:rPr>
      <w:b/>
      <w:sz w:val="26"/>
    </w:rPr>
  </w:style>
  <w:style w:type="paragraph" w:customStyle="1" w:styleId="Style2">
    <w:name w:val="Style 2"/>
    <w:uiPriority w:val="99"/>
    <w:rsid w:val="00F9180E"/>
    <w:pPr>
      <w:widowControl w:val="0"/>
      <w:autoSpaceDE w:val="0"/>
      <w:autoSpaceDN w:val="0"/>
      <w:spacing w:after="0" w:line="480" w:lineRule="auto"/>
      <w:ind w:right="72" w:firstLine="792"/>
      <w:jc w:val="both"/>
    </w:pPr>
    <w:rPr>
      <w:rFonts w:ascii="Garamond" w:eastAsia="Times New Roman" w:hAnsi="Garamond" w:cs="Garamond"/>
      <w:sz w:val="24"/>
      <w:szCs w:val="24"/>
    </w:rPr>
  </w:style>
  <w:style w:type="paragraph" w:styleId="NoSpacing">
    <w:name w:val="No Spacing"/>
    <w:link w:val="NoSpacingChar"/>
    <w:uiPriority w:val="1"/>
    <w:qFormat/>
    <w:rsid w:val="00F9180E"/>
    <w:pPr>
      <w:spacing w:after="0" w:line="240" w:lineRule="auto"/>
      <w:ind w:firstLine="539"/>
      <w:jc w:val="both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9180E"/>
    <w:rPr>
      <w:rFonts w:ascii="Calibri" w:eastAsia="Calibri" w:hAnsi="Calibri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180E"/>
  </w:style>
  <w:style w:type="paragraph" w:styleId="Header">
    <w:name w:val="header"/>
    <w:basedOn w:val="Normal"/>
    <w:link w:val="HeaderChar"/>
    <w:uiPriority w:val="99"/>
    <w:unhideWhenUsed/>
    <w:rsid w:val="001C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03"/>
  </w:style>
  <w:style w:type="paragraph" w:styleId="Footer">
    <w:name w:val="footer"/>
    <w:basedOn w:val="Normal"/>
    <w:link w:val="FooterChar"/>
    <w:uiPriority w:val="99"/>
    <w:unhideWhenUsed/>
    <w:rsid w:val="001C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19</Pages>
  <Words>4057</Words>
  <Characters>23129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188</cp:revision>
  <cp:lastPrinted>2013-08-14T10:41:00Z</cp:lastPrinted>
  <dcterms:created xsi:type="dcterms:W3CDTF">2013-07-26T14:23:00Z</dcterms:created>
  <dcterms:modified xsi:type="dcterms:W3CDTF">2013-08-18T12:43:00Z</dcterms:modified>
</cp:coreProperties>
</file>