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273" w:rsidRDefault="00942273" w:rsidP="00942273">
      <w:pPr>
        <w:spacing w:line="480" w:lineRule="auto"/>
        <w:ind w:left="360" w:hanging="360"/>
        <w:jc w:val="center"/>
        <w:rPr>
          <w:b/>
          <w:color w:val="000000"/>
        </w:rPr>
      </w:pPr>
      <w:r>
        <w:rPr>
          <w:b/>
          <w:color w:val="000000"/>
        </w:rPr>
        <w:t>BAB III</w:t>
      </w:r>
    </w:p>
    <w:p w:rsidR="00942273" w:rsidRDefault="00047FF7" w:rsidP="00430533">
      <w:pPr>
        <w:spacing w:line="276" w:lineRule="auto"/>
        <w:ind w:left="360" w:hanging="360"/>
        <w:jc w:val="center"/>
        <w:rPr>
          <w:b/>
          <w:color w:val="000000"/>
        </w:rPr>
      </w:pPr>
      <w:r w:rsidRPr="00DE2F7E">
        <w:rPr>
          <w:b/>
          <w:color w:val="000000"/>
        </w:rPr>
        <w:t>METODE PENELITIAN</w:t>
      </w:r>
    </w:p>
    <w:p w:rsidR="00430533" w:rsidRPr="00942273" w:rsidRDefault="00430533" w:rsidP="00430533">
      <w:pPr>
        <w:spacing w:line="276" w:lineRule="auto"/>
        <w:ind w:left="360" w:hanging="360"/>
        <w:jc w:val="center"/>
        <w:rPr>
          <w:b/>
          <w:color w:val="000000"/>
        </w:rPr>
      </w:pPr>
    </w:p>
    <w:p w:rsidR="00047FF7" w:rsidRPr="00DE2F7E" w:rsidRDefault="00947A49" w:rsidP="008E0E8B">
      <w:pPr>
        <w:numPr>
          <w:ilvl w:val="4"/>
          <w:numId w:val="2"/>
        </w:numPr>
        <w:tabs>
          <w:tab w:val="clear" w:pos="900"/>
        </w:tabs>
        <w:spacing w:line="480" w:lineRule="auto"/>
        <w:ind w:left="360"/>
        <w:jc w:val="both"/>
        <w:rPr>
          <w:b/>
          <w:color w:val="000000"/>
        </w:rPr>
      </w:pPr>
      <w:r>
        <w:rPr>
          <w:b/>
          <w:color w:val="000000"/>
        </w:rPr>
        <w:t xml:space="preserve">Pendekatan dan </w:t>
      </w:r>
      <w:r w:rsidR="00047FF7" w:rsidRPr="00DE2F7E">
        <w:rPr>
          <w:b/>
          <w:color w:val="000000"/>
        </w:rPr>
        <w:t>Jenis Penelitian</w:t>
      </w:r>
    </w:p>
    <w:p w:rsidR="008477B3" w:rsidRDefault="008477B3" w:rsidP="008E0E8B">
      <w:pPr>
        <w:spacing w:line="480" w:lineRule="auto"/>
        <w:ind w:firstLine="630"/>
        <w:jc w:val="both"/>
      </w:pPr>
      <w:r w:rsidRPr="001C0F74">
        <w:rPr>
          <w:color w:val="000000"/>
        </w:rPr>
        <w:t xml:space="preserve">Penelitian ini menggunakan pendekatan kualitatif deskriptif. Penelitian deskriptif merupakan penelitian yang dimaksudkan untuk memperoleh sejumlah informasi tentang status gejala pada saat penelitian dilakukan, yaitu gejala menurut apa adanya pada saat penelitian dilakukan </w:t>
      </w:r>
      <w:r w:rsidR="00101834" w:rsidRPr="001C0F74">
        <w:rPr>
          <w:color w:val="000000"/>
        </w:rPr>
        <w:t xml:space="preserve">Sumanto </w:t>
      </w:r>
      <w:r w:rsidRPr="001C0F74">
        <w:rPr>
          <w:color w:val="000000"/>
        </w:rPr>
        <w:t>(</w:t>
      </w:r>
      <w:r w:rsidR="004066E8">
        <w:rPr>
          <w:color w:val="000000"/>
        </w:rPr>
        <w:t xml:space="preserve">Bayani, </w:t>
      </w:r>
      <w:r w:rsidR="00101834">
        <w:rPr>
          <w:color w:val="000000"/>
        </w:rPr>
        <w:t>2008:27</w:t>
      </w:r>
      <w:r w:rsidRPr="001C0F74">
        <w:rPr>
          <w:color w:val="000000"/>
        </w:rPr>
        <w:t>).</w:t>
      </w:r>
      <w:r>
        <w:rPr>
          <w:color w:val="000000"/>
        </w:rPr>
        <w:t xml:space="preserve"> </w:t>
      </w:r>
      <w:r w:rsidR="007E3093">
        <w:rPr>
          <w:color w:val="000000"/>
        </w:rPr>
        <w:t xml:space="preserve">Sebagaimana yang </w:t>
      </w:r>
      <w:r>
        <w:rPr>
          <w:color w:val="000000"/>
        </w:rPr>
        <w:t xml:space="preserve">juga </w:t>
      </w:r>
      <w:r w:rsidR="007E3093">
        <w:rPr>
          <w:color w:val="000000"/>
        </w:rPr>
        <w:t xml:space="preserve">diungkapkan </w:t>
      </w:r>
      <w:r w:rsidR="001B5F92">
        <w:t>Bog</w:t>
      </w:r>
      <w:r w:rsidR="00FF1524">
        <w:t>dan</w:t>
      </w:r>
      <w:r w:rsidR="004066E8">
        <w:t xml:space="preserve"> dan Taylor (1992:</w:t>
      </w:r>
      <w:r w:rsidR="007E3093">
        <w:t>21-22) “</w:t>
      </w:r>
      <w:r w:rsidR="00430533">
        <w:t>bahwa penelitian kualitatif a</w:t>
      </w:r>
      <w:r w:rsidR="007E3093">
        <w:t>dalah salah satu prosedur penelitian y</w:t>
      </w:r>
      <w:r w:rsidR="00430533">
        <w:t>a</w:t>
      </w:r>
      <w:r w:rsidR="007E3093">
        <w:t xml:space="preserve">ng menghasilkan data deskriptif </w:t>
      </w:r>
      <w:r w:rsidR="001B5F92">
        <w:t xml:space="preserve"> </w:t>
      </w:r>
      <w:r w:rsidR="007E3093">
        <w:t xml:space="preserve">berupa ucapan atau tulisan dan perilaku orang-orang yang diamati dalam suatu setting konteks tertentu yang dikaji dari sudut pandang yang utuh, komprehensif, dan holistik”. </w:t>
      </w:r>
    </w:p>
    <w:p w:rsidR="00047FF7" w:rsidRPr="00166E44" w:rsidRDefault="005E5BA4" w:rsidP="008E0E8B">
      <w:pPr>
        <w:spacing w:line="480" w:lineRule="auto"/>
        <w:ind w:firstLine="630"/>
        <w:jc w:val="both"/>
        <w:rPr>
          <w:color w:val="000000"/>
        </w:rPr>
      </w:pPr>
      <w:r>
        <w:rPr>
          <w:color w:val="000000"/>
        </w:rPr>
        <w:t xml:space="preserve">Jenis </w:t>
      </w:r>
      <w:r w:rsidRPr="00DE2F7E">
        <w:rPr>
          <w:color w:val="000000"/>
          <w:lang w:val="id-ID"/>
        </w:rPr>
        <w:t xml:space="preserve">penelitian </w:t>
      </w:r>
      <w:r w:rsidR="00047FF7" w:rsidRPr="00DE2F7E">
        <w:rPr>
          <w:color w:val="000000"/>
          <w:lang w:val="id-ID"/>
        </w:rPr>
        <w:t xml:space="preserve">ini adalah penelitian tindakan kelas (PTK) karakteristik yang khas dari penelitian tindakan kelas yakni tindakan-tindakan (aksi) yang berulang-ulang untuk memperbaiki proses belajar-mengajar di kelas. Sebagaimana yang diungkapkan oleh Kemmis dan </w:t>
      </w:r>
      <w:r w:rsidR="00D760EE">
        <w:rPr>
          <w:color w:val="000000"/>
        </w:rPr>
        <w:t xml:space="preserve">Mc </w:t>
      </w:r>
      <w:r w:rsidR="00047FF7" w:rsidRPr="00DE2F7E">
        <w:rPr>
          <w:color w:val="000000"/>
          <w:lang w:val="id-ID"/>
        </w:rPr>
        <w:t>Taggart (Wardani</w:t>
      </w:r>
      <w:r w:rsidR="004066E8">
        <w:rPr>
          <w:color w:val="000000"/>
        </w:rPr>
        <w:t>,</w:t>
      </w:r>
      <w:r w:rsidR="00814612">
        <w:rPr>
          <w:color w:val="000000"/>
          <w:lang w:val="id-ID"/>
        </w:rPr>
        <w:t xml:space="preserve"> 2005:</w:t>
      </w:r>
      <w:r w:rsidR="00047FF7" w:rsidRPr="00DE2F7E">
        <w:rPr>
          <w:color w:val="000000"/>
          <w:lang w:val="id-ID"/>
        </w:rPr>
        <w:t xml:space="preserve">16) bahwa </w:t>
      </w:r>
      <w:r w:rsidR="001D52D4">
        <w:rPr>
          <w:color w:val="000000"/>
        </w:rPr>
        <w:t>“</w:t>
      </w:r>
      <w:r w:rsidR="001D52D4" w:rsidRPr="00DE2F7E">
        <w:rPr>
          <w:color w:val="000000"/>
          <w:lang w:val="id-ID"/>
        </w:rPr>
        <w:t xml:space="preserve">Proses </w:t>
      </w:r>
      <w:r w:rsidR="00047FF7" w:rsidRPr="00DE2F7E">
        <w:rPr>
          <w:color w:val="000000"/>
          <w:lang w:val="id-ID"/>
        </w:rPr>
        <w:t>penelitian tindakan merupakan sebuah siklus atau proses daur ulang yang terdiri dari empat aspek fundamental, diawali dari aspek mengembangkan perencanaan, kemudian melakukan tindakan sesuai dengan rencana, observasi/pengamatan terhadap tindakan, dan diakhiri dengan melakukan refleksi</w:t>
      </w:r>
      <w:r w:rsidR="001D52D4">
        <w:rPr>
          <w:color w:val="000000"/>
        </w:rPr>
        <w:t>”</w:t>
      </w:r>
      <w:r w:rsidR="00047FF7" w:rsidRPr="00DE2F7E">
        <w:rPr>
          <w:color w:val="000000"/>
          <w:lang w:val="id-ID"/>
        </w:rPr>
        <w:t>. Langkah-langkah tindakan yang ditempuh merupak</w:t>
      </w:r>
      <w:r w:rsidR="00853006">
        <w:rPr>
          <w:color w:val="000000"/>
          <w:lang w:val="id-ID"/>
        </w:rPr>
        <w:t>an kerja yang berulang (siklus)</w:t>
      </w:r>
      <w:r w:rsidR="00853006">
        <w:rPr>
          <w:color w:val="000000"/>
        </w:rPr>
        <w:t xml:space="preserve">. </w:t>
      </w:r>
    </w:p>
    <w:p w:rsidR="00047FF7" w:rsidRPr="00DE2F7E" w:rsidRDefault="00047FF7" w:rsidP="00077F67">
      <w:pPr>
        <w:tabs>
          <w:tab w:val="left" w:pos="2957"/>
        </w:tabs>
        <w:spacing w:line="480" w:lineRule="auto"/>
        <w:ind w:firstLine="720"/>
        <w:jc w:val="both"/>
        <w:rPr>
          <w:color w:val="000000"/>
          <w:sz w:val="12"/>
          <w:szCs w:val="12"/>
          <w:lang w:val="id-ID"/>
        </w:rPr>
      </w:pPr>
      <w:r w:rsidRPr="00DE2F7E">
        <w:rPr>
          <w:color w:val="000000"/>
          <w:lang w:val="id-ID"/>
        </w:rPr>
        <w:t xml:space="preserve"> </w:t>
      </w:r>
      <w:r w:rsidR="00077F67">
        <w:rPr>
          <w:color w:val="000000"/>
          <w:lang w:val="id-ID"/>
        </w:rPr>
        <w:tab/>
      </w:r>
    </w:p>
    <w:p w:rsidR="00947A49" w:rsidRDefault="00947A49" w:rsidP="008E0E8B">
      <w:pPr>
        <w:numPr>
          <w:ilvl w:val="4"/>
          <w:numId w:val="2"/>
        </w:numPr>
        <w:tabs>
          <w:tab w:val="clear" w:pos="900"/>
          <w:tab w:val="left" w:pos="630"/>
        </w:tabs>
        <w:spacing w:line="480" w:lineRule="auto"/>
        <w:ind w:left="270"/>
        <w:jc w:val="both"/>
        <w:rPr>
          <w:b/>
          <w:color w:val="000000"/>
        </w:rPr>
      </w:pPr>
      <w:r>
        <w:rPr>
          <w:b/>
          <w:color w:val="000000"/>
        </w:rPr>
        <w:lastRenderedPageBreak/>
        <w:t>Fokus Penelitian</w:t>
      </w:r>
    </w:p>
    <w:p w:rsidR="00925DF3" w:rsidRDefault="009471FE" w:rsidP="008E0E8B">
      <w:pPr>
        <w:spacing w:line="480" w:lineRule="auto"/>
        <w:ind w:firstLine="630"/>
        <w:jc w:val="both"/>
        <w:rPr>
          <w:color w:val="000000"/>
        </w:rPr>
      </w:pPr>
      <w:r>
        <w:rPr>
          <w:color w:val="000000"/>
        </w:rPr>
        <w:t>Fokus dari penelitian tindakan kelas (PTK) ini terbagi atas 2 (dua),  yaitu:</w:t>
      </w:r>
    </w:p>
    <w:p w:rsidR="009471FE" w:rsidRDefault="004066E8" w:rsidP="008E0E8B">
      <w:pPr>
        <w:pStyle w:val="ListParagraph"/>
        <w:numPr>
          <w:ilvl w:val="0"/>
          <w:numId w:val="3"/>
        </w:numPr>
        <w:spacing w:line="480" w:lineRule="auto"/>
        <w:ind w:left="720"/>
        <w:jc w:val="both"/>
        <w:rPr>
          <w:color w:val="000000"/>
        </w:rPr>
      </w:pPr>
      <w:r>
        <w:rPr>
          <w:color w:val="000000"/>
        </w:rPr>
        <w:t>Aktiv</w:t>
      </w:r>
      <w:r w:rsidR="009471FE">
        <w:rPr>
          <w:color w:val="000000"/>
        </w:rPr>
        <w:t xml:space="preserve">itas guru dan </w:t>
      </w:r>
      <w:r w:rsidR="00B60975">
        <w:rPr>
          <w:color w:val="000000"/>
        </w:rPr>
        <w:t>murid</w:t>
      </w:r>
      <w:r w:rsidR="009471FE">
        <w:rPr>
          <w:color w:val="000000"/>
        </w:rPr>
        <w:t xml:space="preserve"> pada proses pembelajaran matematika dengan menggunakan pembelajaran berbasis masalah.</w:t>
      </w:r>
    </w:p>
    <w:p w:rsidR="009471FE" w:rsidRPr="00942273" w:rsidRDefault="009471FE" w:rsidP="008E0E8B">
      <w:pPr>
        <w:pStyle w:val="ListParagraph"/>
        <w:numPr>
          <w:ilvl w:val="0"/>
          <w:numId w:val="3"/>
        </w:numPr>
        <w:spacing w:line="480" w:lineRule="auto"/>
        <w:ind w:left="720"/>
        <w:jc w:val="both"/>
        <w:rPr>
          <w:color w:val="000000"/>
        </w:rPr>
      </w:pPr>
      <w:r>
        <w:rPr>
          <w:color w:val="000000"/>
        </w:rPr>
        <w:t xml:space="preserve">Hasil belajar </w:t>
      </w:r>
      <w:r w:rsidR="00B60975">
        <w:rPr>
          <w:color w:val="000000"/>
        </w:rPr>
        <w:t>murid</w:t>
      </w:r>
      <w:r>
        <w:rPr>
          <w:color w:val="000000"/>
        </w:rPr>
        <w:t xml:space="preserve"> setelah mengikuti pembelajara dengan menggunakan pembelajaran berbasis masalah.</w:t>
      </w:r>
    </w:p>
    <w:p w:rsidR="00047FF7" w:rsidRDefault="00047FF7" w:rsidP="008E0E8B">
      <w:pPr>
        <w:numPr>
          <w:ilvl w:val="4"/>
          <w:numId w:val="2"/>
        </w:numPr>
        <w:tabs>
          <w:tab w:val="clear" w:pos="900"/>
        </w:tabs>
        <w:spacing w:line="480" w:lineRule="auto"/>
        <w:ind w:left="360"/>
        <w:jc w:val="both"/>
        <w:rPr>
          <w:b/>
          <w:color w:val="000000"/>
        </w:rPr>
      </w:pPr>
      <w:r w:rsidRPr="008E1BFB">
        <w:rPr>
          <w:b/>
          <w:color w:val="000000"/>
        </w:rPr>
        <w:t>Setting</w:t>
      </w:r>
      <w:r w:rsidRPr="00DE2F7E">
        <w:rPr>
          <w:b/>
          <w:color w:val="000000"/>
        </w:rPr>
        <w:t xml:space="preserve"> </w:t>
      </w:r>
      <w:r w:rsidR="004066E8">
        <w:rPr>
          <w:b/>
          <w:color w:val="000000"/>
        </w:rPr>
        <w:t xml:space="preserve">dan Subjek </w:t>
      </w:r>
      <w:r w:rsidRPr="00DE2F7E">
        <w:rPr>
          <w:b/>
          <w:color w:val="000000"/>
        </w:rPr>
        <w:t>Penelitian</w:t>
      </w:r>
    </w:p>
    <w:p w:rsidR="004066E8" w:rsidRPr="004066E8" w:rsidRDefault="004066E8" w:rsidP="004066E8">
      <w:pPr>
        <w:pStyle w:val="ListParagraph"/>
        <w:numPr>
          <w:ilvl w:val="0"/>
          <w:numId w:val="41"/>
        </w:numPr>
        <w:spacing w:line="480" w:lineRule="auto"/>
        <w:jc w:val="both"/>
        <w:rPr>
          <w:b/>
          <w:color w:val="000000"/>
        </w:rPr>
      </w:pPr>
      <w:r>
        <w:rPr>
          <w:b/>
          <w:color w:val="000000"/>
        </w:rPr>
        <w:t>Setting Penelitian</w:t>
      </w:r>
    </w:p>
    <w:p w:rsidR="00CD27D3" w:rsidRDefault="006D122A" w:rsidP="00CD27D3">
      <w:pPr>
        <w:spacing w:line="480" w:lineRule="auto"/>
        <w:ind w:firstLine="720"/>
        <w:jc w:val="both"/>
      </w:pPr>
      <w:r w:rsidRPr="00F648BA">
        <w:rPr>
          <w:lang w:val="id-ID"/>
        </w:rPr>
        <w:t xml:space="preserve">Penelitian ini akan dilaksanakan di kelas </w:t>
      </w:r>
      <w:r>
        <w:t>I</w:t>
      </w:r>
      <w:r w:rsidRPr="00F648BA">
        <w:t xml:space="preserve">V SD </w:t>
      </w:r>
      <w:r w:rsidR="00CD27D3">
        <w:t>Inpres Laikang Sudiang Kota Makassar sebagai sekolah mitra. Penelitian dilaksanakan pada semester ganjil tahun pelajaran 2011/2012.</w:t>
      </w:r>
    </w:p>
    <w:p w:rsidR="006D122A" w:rsidRPr="00B60975" w:rsidRDefault="00CD27D3" w:rsidP="00B60975">
      <w:pPr>
        <w:spacing w:line="480" w:lineRule="auto"/>
        <w:ind w:firstLine="720"/>
        <w:jc w:val="both"/>
      </w:pPr>
      <w:r>
        <w:t>Penulis memilih</w:t>
      </w:r>
      <w:r w:rsidR="00B60975">
        <w:t xml:space="preserve"> </w:t>
      </w:r>
      <w:r w:rsidR="00B60975" w:rsidRPr="00F648BA">
        <w:rPr>
          <w:lang w:val="id-ID"/>
        </w:rPr>
        <w:t xml:space="preserve">kelas </w:t>
      </w:r>
      <w:r w:rsidR="00B60975">
        <w:t>I</w:t>
      </w:r>
      <w:r w:rsidR="00B60975" w:rsidRPr="00F648BA">
        <w:t xml:space="preserve">V SD </w:t>
      </w:r>
      <w:r w:rsidR="00B60975">
        <w:t xml:space="preserve">Inpres Laikang Sudiang Kota Makassar </w:t>
      </w:r>
      <w:r w:rsidR="006D122A" w:rsidRPr="00F648BA">
        <w:rPr>
          <w:lang w:val="id-ID"/>
        </w:rPr>
        <w:t xml:space="preserve">dengan pertimbangan sebagai berikut: </w:t>
      </w:r>
      <w:r w:rsidR="006D122A">
        <w:rPr>
          <w:lang w:val="id-ID"/>
        </w:rPr>
        <w:t xml:space="preserve">(1) Masih ditemukan </w:t>
      </w:r>
      <w:r w:rsidR="00B60975">
        <w:rPr>
          <w:lang w:val="id-ID"/>
        </w:rPr>
        <w:t>murid</w:t>
      </w:r>
      <w:r w:rsidR="006D122A">
        <w:rPr>
          <w:lang w:val="id-ID"/>
        </w:rPr>
        <w:t xml:space="preserve"> yang mempunyai hasil belajar</w:t>
      </w:r>
      <w:r w:rsidR="00B60975">
        <w:t xml:space="preserve"> matematika</w:t>
      </w:r>
      <w:r w:rsidR="006D122A">
        <w:rPr>
          <w:lang w:val="id-ID"/>
        </w:rPr>
        <w:t xml:space="preserve"> yang rendah</w:t>
      </w:r>
      <w:r w:rsidR="006D122A" w:rsidRPr="00F648BA">
        <w:rPr>
          <w:lang w:val="id-ID"/>
        </w:rPr>
        <w:t xml:space="preserve">, (2) Di sekolah ini belum pernah dilakukan penelitian yang menggunakan </w:t>
      </w:r>
      <w:r w:rsidR="00B60975">
        <w:t xml:space="preserve">model </w:t>
      </w:r>
      <w:r w:rsidR="006D122A">
        <w:rPr>
          <w:lang w:val="id-ID"/>
        </w:rPr>
        <w:t>pembelajaran</w:t>
      </w:r>
      <w:r w:rsidR="006D122A" w:rsidRPr="00F648BA">
        <w:rPr>
          <w:lang w:val="id-ID"/>
        </w:rPr>
        <w:t xml:space="preserve"> </w:t>
      </w:r>
      <w:r w:rsidR="00B60975" w:rsidRPr="00B60975">
        <w:t>berbasis masalah</w:t>
      </w:r>
      <w:r w:rsidR="00B60975">
        <w:t xml:space="preserve">, </w:t>
      </w:r>
      <w:r w:rsidR="006D122A" w:rsidRPr="00F648BA">
        <w:rPr>
          <w:lang w:val="id-ID"/>
        </w:rPr>
        <w:t xml:space="preserve"> (3) Adanya dukungan dari Kepala Sekolah dan guru terhadap pelaksanaan penelitian ini</w:t>
      </w:r>
      <w:r w:rsidR="006D122A" w:rsidRPr="00F648BA">
        <w:t>.</w:t>
      </w:r>
    </w:p>
    <w:p w:rsidR="00BA33BB" w:rsidRDefault="00BA33BB" w:rsidP="004066E8">
      <w:pPr>
        <w:pStyle w:val="ListParagraph"/>
        <w:numPr>
          <w:ilvl w:val="0"/>
          <w:numId w:val="41"/>
        </w:numPr>
        <w:spacing w:line="480" w:lineRule="auto"/>
        <w:jc w:val="both"/>
        <w:rPr>
          <w:b/>
          <w:color w:val="000000"/>
        </w:rPr>
      </w:pPr>
      <w:r>
        <w:rPr>
          <w:b/>
          <w:color w:val="000000"/>
        </w:rPr>
        <w:t>Sub</w:t>
      </w:r>
      <w:r w:rsidR="001D52D4">
        <w:rPr>
          <w:b/>
          <w:color w:val="000000"/>
        </w:rPr>
        <w:t>j</w:t>
      </w:r>
      <w:r>
        <w:rPr>
          <w:b/>
          <w:color w:val="000000"/>
        </w:rPr>
        <w:t xml:space="preserve">ek </w:t>
      </w:r>
      <w:r w:rsidR="00CD4829">
        <w:rPr>
          <w:b/>
          <w:color w:val="000000"/>
        </w:rPr>
        <w:t>Penelitian</w:t>
      </w:r>
    </w:p>
    <w:p w:rsidR="006D122A" w:rsidRPr="006D122A" w:rsidRDefault="00FF1524" w:rsidP="006D122A">
      <w:pPr>
        <w:spacing w:line="480" w:lineRule="auto"/>
        <w:ind w:firstLine="720"/>
        <w:jc w:val="both"/>
      </w:pPr>
      <w:r w:rsidRPr="001E2E8A">
        <w:rPr>
          <w:lang w:val="sv-SE"/>
        </w:rPr>
        <w:t>Subjek penelitian ini adalah</w:t>
      </w:r>
      <w:r w:rsidR="003B786B" w:rsidRPr="003B786B">
        <w:rPr>
          <w:lang w:val="sv-SE"/>
        </w:rPr>
        <w:t xml:space="preserve"> </w:t>
      </w:r>
      <w:r w:rsidR="003B786B">
        <w:rPr>
          <w:lang w:val="sv-SE"/>
        </w:rPr>
        <w:t>guru</w:t>
      </w:r>
      <w:r w:rsidRPr="001E2E8A">
        <w:rPr>
          <w:lang w:val="sv-SE"/>
        </w:rPr>
        <w:t xml:space="preserve"> </w:t>
      </w:r>
      <w:r w:rsidR="003B786B">
        <w:rPr>
          <w:lang w:val="sv-SE"/>
        </w:rPr>
        <w:t xml:space="preserve">dan murid </w:t>
      </w:r>
      <w:r w:rsidRPr="001E2E8A">
        <w:rPr>
          <w:lang w:val="sv-SE"/>
        </w:rPr>
        <w:t xml:space="preserve">kelas </w:t>
      </w:r>
      <w:r>
        <w:rPr>
          <w:lang w:val="sv-SE"/>
        </w:rPr>
        <w:t xml:space="preserve">IV SD </w:t>
      </w:r>
      <w:r w:rsidR="003B786B" w:rsidRPr="00BA33BB">
        <w:rPr>
          <w:color w:val="000000"/>
        </w:rPr>
        <w:t>Inpres Laikang</w:t>
      </w:r>
      <w:r w:rsidR="00D760EE">
        <w:rPr>
          <w:color w:val="000000"/>
        </w:rPr>
        <w:t xml:space="preserve"> Sudiang</w:t>
      </w:r>
      <w:r w:rsidR="003B786B">
        <w:rPr>
          <w:color w:val="000000"/>
        </w:rPr>
        <w:t xml:space="preserve"> Kota Makassar</w:t>
      </w:r>
      <w:r w:rsidRPr="001E2E8A">
        <w:rPr>
          <w:lang w:val="sv-SE"/>
        </w:rPr>
        <w:t xml:space="preserve"> yang aktif dan terdaftar pada semester </w:t>
      </w:r>
      <w:r>
        <w:rPr>
          <w:lang w:val="sv-SE"/>
        </w:rPr>
        <w:t>ganjil</w:t>
      </w:r>
      <w:r w:rsidRPr="001E2E8A">
        <w:rPr>
          <w:lang w:val="sv-SE"/>
        </w:rPr>
        <w:t xml:space="preserve"> tahun ajaran 201</w:t>
      </w:r>
      <w:r>
        <w:rPr>
          <w:lang w:val="sv-SE"/>
        </w:rPr>
        <w:t>1</w:t>
      </w:r>
      <w:r w:rsidRPr="001E2E8A">
        <w:rPr>
          <w:lang w:val="sv-SE"/>
        </w:rPr>
        <w:t>/201</w:t>
      </w:r>
      <w:r>
        <w:rPr>
          <w:lang w:val="sv-SE"/>
        </w:rPr>
        <w:t xml:space="preserve">2 </w:t>
      </w:r>
      <w:r w:rsidR="00D760EE">
        <w:rPr>
          <w:lang w:val="sv-SE"/>
        </w:rPr>
        <w:t xml:space="preserve">dimana </w:t>
      </w:r>
      <w:r w:rsidR="003B786B">
        <w:rPr>
          <w:lang w:val="sv-SE"/>
        </w:rPr>
        <w:t>1 orang guru kelas dan 41</w:t>
      </w:r>
      <w:r>
        <w:rPr>
          <w:lang w:val="sv-SE"/>
        </w:rPr>
        <w:t xml:space="preserve"> </w:t>
      </w:r>
      <w:r w:rsidR="003B786B">
        <w:rPr>
          <w:lang w:val="sv-SE"/>
        </w:rPr>
        <w:t>murid</w:t>
      </w:r>
      <w:r>
        <w:rPr>
          <w:lang w:val="sv-SE"/>
        </w:rPr>
        <w:t xml:space="preserve"> yang terdiri dari </w:t>
      </w:r>
      <w:r w:rsidR="003B786B">
        <w:rPr>
          <w:lang w:val="sv-SE"/>
        </w:rPr>
        <w:t>22</w:t>
      </w:r>
      <w:r>
        <w:rPr>
          <w:lang w:val="sv-SE"/>
        </w:rPr>
        <w:t xml:space="preserve"> </w:t>
      </w:r>
      <w:r w:rsidR="003B786B">
        <w:rPr>
          <w:lang w:val="sv-SE"/>
        </w:rPr>
        <w:t xml:space="preserve">murid </w:t>
      </w:r>
      <w:r>
        <w:rPr>
          <w:lang w:val="sv-SE"/>
        </w:rPr>
        <w:t>laki-laki dan 1</w:t>
      </w:r>
      <w:r w:rsidR="003B786B">
        <w:rPr>
          <w:lang w:val="sv-SE"/>
        </w:rPr>
        <w:t>9</w:t>
      </w:r>
      <w:r>
        <w:rPr>
          <w:lang w:val="sv-SE"/>
        </w:rPr>
        <w:t xml:space="preserve"> </w:t>
      </w:r>
      <w:r w:rsidR="003B786B">
        <w:rPr>
          <w:lang w:val="sv-SE"/>
        </w:rPr>
        <w:t>murid</w:t>
      </w:r>
      <w:r>
        <w:rPr>
          <w:lang w:val="sv-SE"/>
        </w:rPr>
        <w:t xml:space="preserve"> perempuan,</w:t>
      </w:r>
      <w:r w:rsidRPr="001E2E8A">
        <w:rPr>
          <w:lang w:val="sv-SE"/>
        </w:rPr>
        <w:t xml:space="preserve"> dengan sasaran utama meningkatk</w:t>
      </w:r>
      <w:r>
        <w:rPr>
          <w:lang w:val="sv-SE"/>
        </w:rPr>
        <w:t xml:space="preserve">an hasil belajar </w:t>
      </w:r>
      <w:r w:rsidR="003B786B">
        <w:rPr>
          <w:lang w:val="sv-SE"/>
        </w:rPr>
        <w:lastRenderedPageBreak/>
        <w:t>Matematika</w:t>
      </w:r>
      <w:r>
        <w:rPr>
          <w:lang w:val="sv-SE"/>
        </w:rPr>
        <w:t xml:space="preserve"> melalui </w:t>
      </w:r>
      <w:r w:rsidR="003B786B">
        <w:rPr>
          <w:lang w:val="sv-SE"/>
        </w:rPr>
        <w:t xml:space="preserve">model </w:t>
      </w:r>
      <w:r>
        <w:rPr>
          <w:lang w:val="sv-SE"/>
        </w:rPr>
        <w:t>pembelajaran</w:t>
      </w:r>
      <w:r w:rsidRPr="001E2E8A">
        <w:rPr>
          <w:lang w:val="sv-SE"/>
        </w:rPr>
        <w:t xml:space="preserve"> </w:t>
      </w:r>
      <w:r w:rsidR="003B786B">
        <w:rPr>
          <w:lang w:val="sv-SE"/>
        </w:rPr>
        <w:t>berbasis masalah</w:t>
      </w:r>
      <w:r>
        <w:rPr>
          <w:i/>
          <w:lang w:val="sv-SE"/>
        </w:rPr>
        <w:t xml:space="preserve"> </w:t>
      </w:r>
      <w:r w:rsidRPr="001E2E8A">
        <w:rPr>
          <w:lang w:val="sv-SE"/>
        </w:rPr>
        <w:t xml:space="preserve"> </w:t>
      </w:r>
      <w:r>
        <w:rPr>
          <w:lang w:val="sv-SE"/>
        </w:rPr>
        <w:t>pada</w:t>
      </w:r>
      <w:r w:rsidRPr="001E2E8A">
        <w:rPr>
          <w:lang w:val="sv-SE"/>
        </w:rPr>
        <w:t xml:space="preserve"> </w:t>
      </w:r>
      <w:r w:rsidR="003B786B">
        <w:rPr>
          <w:lang w:val="sv-SE"/>
        </w:rPr>
        <w:t>murid</w:t>
      </w:r>
      <w:r w:rsidRPr="001E2E8A">
        <w:rPr>
          <w:lang w:val="sv-SE"/>
        </w:rPr>
        <w:t xml:space="preserve"> kelas </w:t>
      </w:r>
      <w:r>
        <w:rPr>
          <w:lang w:val="sv-SE"/>
        </w:rPr>
        <w:t xml:space="preserve">IV SD </w:t>
      </w:r>
      <w:r w:rsidR="003B786B" w:rsidRPr="00BA33BB">
        <w:rPr>
          <w:color w:val="000000"/>
        </w:rPr>
        <w:t>Inpres Laikang</w:t>
      </w:r>
      <w:r w:rsidR="003B786B">
        <w:rPr>
          <w:color w:val="000000"/>
        </w:rPr>
        <w:t xml:space="preserve"> Sudiang, Kota Makassar</w:t>
      </w:r>
      <w:r>
        <w:rPr>
          <w:lang w:val="sv-SE"/>
        </w:rPr>
        <w:t xml:space="preserve">. Peneliti </w:t>
      </w:r>
      <w:r w:rsidRPr="001E2E8A">
        <w:rPr>
          <w:lang w:val="id-ID"/>
        </w:rPr>
        <w:t xml:space="preserve">memilih </w:t>
      </w:r>
      <w:r w:rsidR="00B60975">
        <w:rPr>
          <w:lang w:val="id-ID"/>
        </w:rPr>
        <w:t>murid</w:t>
      </w:r>
      <w:r w:rsidRPr="001E2E8A">
        <w:rPr>
          <w:lang w:val="id-ID"/>
        </w:rPr>
        <w:t xml:space="preserve"> kelas </w:t>
      </w:r>
      <w:r>
        <w:t>I</w:t>
      </w:r>
      <w:r w:rsidRPr="001E2E8A">
        <w:rPr>
          <w:lang w:val="id-ID"/>
        </w:rPr>
        <w:t>V sebagai responden dengan alasan</w:t>
      </w:r>
      <w:r>
        <w:t xml:space="preserve">: </w:t>
      </w:r>
      <w:r w:rsidRPr="001E2E8A">
        <w:rPr>
          <w:lang w:val="id-ID"/>
        </w:rPr>
        <w:t xml:space="preserve">Adanya masalah yang dialami </w:t>
      </w:r>
      <w:r w:rsidR="00B60975">
        <w:rPr>
          <w:lang w:val="id-ID"/>
        </w:rPr>
        <w:t>murid</w:t>
      </w:r>
      <w:r w:rsidRPr="001E2E8A">
        <w:rPr>
          <w:lang w:val="id-ID"/>
        </w:rPr>
        <w:t xml:space="preserve"> kelas </w:t>
      </w:r>
      <w:r>
        <w:t>I</w:t>
      </w:r>
      <w:r w:rsidRPr="001E2E8A">
        <w:rPr>
          <w:lang w:val="id-ID"/>
        </w:rPr>
        <w:t xml:space="preserve">V dalam belajar </w:t>
      </w:r>
      <w:r w:rsidR="003B786B">
        <w:t>Matematika</w:t>
      </w:r>
      <w:r>
        <w:t xml:space="preserve"> </w:t>
      </w:r>
      <w:r w:rsidRPr="001E2E8A">
        <w:t>yaitu r</w:t>
      </w:r>
      <w:r w:rsidRPr="001E2E8A">
        <w:rPr>
          <w:lang w:val="id-ID"/>
        </w:rPr>
        <w:t xml:space="preserve">endahnya hasil belajar pada </w:t>
      </w:r>
      <w:r w:rsidRPr="001E2E8A">
        <w:t xml:space="preserve">mata pelajaran </w:t>
      </w:r>
      <w:r w:rsidR="003B786B">
        <w:t>Matematika</w:t>
      </w:r>
      <w:r w:rsidRPr="001E2E8A">
        <w:t>.</w:t>
      </w:r>
    </w:p>
    <w:p w:rsidR="00DD5169" w:rsidRPr="00DD5169" w:rsidRDefault="00F27CBD" w:rsidP="00DD5169">
      <w:pPr>
        <w:numPr>
          <w:ilvl w:val="4"/>
          <w:numId w:val="2"/>
        </w:numPr>
        <w:tabs>
          <w:tab w:val="clear" w:pos="900"/>
        </w:tabs>
        <w:spacing w:line="480" w:lineRule="auto"/>
        <w:ind w:left="360"/>
        <w:jc w:val="both"/>
        <w:rPr>
          <w:b/>
          <w:color w:val="000000"/>
        </w:rPr>
      </w:pPr>
      <w:r>
        <w:rPr>
          <w:b/>
          <w:color w:val="000000"/>
        </w:rPr>
        <w:t>Prosedur Penelitian</w:t>
      </w:r>
    </w:p>
    <w:p w:rsidR="00DD5169" w:rsidRDefault="00780E04" w:rsidP="00DD5169">
      <w:pPr>
        <w:spacing w:line="480" w:lineRule="auto"/>
        <w:ind w:firstLine="630"/>
        <w:jc w:val="both"/>
        <w:rPr>
          <w:color w:val="000000"/>
        </w:rPr>
      </w:pPr>
      <w:r>
        <w:rPr>
          <w:noProof/>
          <w:color w:val="000000"/>
        </w:rPr>
        <w:pict>
          <v:group id="_x0000_s1077" style="position:absolute;left:0;text-align:left;margin-left:50.45pt;margin-top:42.15pt;width:336.75pt;height:93.1pt;z-index:251660288" coordorigin="3270,6240" coordsize="6735,2340">
            <v:shapetype id="_x0000_t4" coordsize="21600,21600" o:spt="4" path="m10800,l,10800,10800,21600,21600,10800xe">
              <v:stroke joinstyle="miter"/>
              <v:path gradientshapeok="t" o:connecttype="rect" textboxrect="5400,5400,16200,16200"/>
            </v:shapetype>
            <v:shape id="_x0000_s1078" type="#_x0000_t4" style="position:absolute;left:4875;top:6645;width:3435;height:1590">
              <v:textbox style="mso-next-textbox:#_x0000_s1078">
                <w:txbxContent>
                  <w:p w:rsidR="00166E44" w:rsidRDefault="00166E44" w:rsidP="00DD5169">
                    <w:pPr>
                      <w:jc w:val="center"/>
                    </w:pPr>
                  </w:p>
                  <w:p w:rsidR="00166E44" w:rsidRDefault="00166E44" w:rsidP="00DD5169">
                    <w:pPr>
                      <w:jc w:val="center"/>
                    </w:pPr>
                    <w:r>
                      <w:t>SIKLUS</w:t>
                    </w:r>
                  </w:p>
                </w:txbxContent>
              </v:textbox>
            </v:shape>
            <v:rect id="_x0000_s1079" style="position:absolute;left:3270;top:7200;width:2295;height:465" filled="f" stroked="f">
              <v:textbox style="mso-next-textbox:#_x0000_s1079">
                <w:txbxContent>
                  <w:p w:rsidR="00166E44" w:rsidRDefault="00166E44" w:rsidP="00DD5169">
                    <w:pPr>
                      <w:jc w:val="center"/>
                    </w:pPr>
                    <w:r>
                      <w:t xml:space="preserve">Refleksi </w:t>
                    </w:r>
                  </w:p>
                </w:txbxContent>
              </v:textbox>
            </v:rect>
            <v:rect id="_x0000_s1080" style="position:absolute;left:7710;top:7200;width:2295;height:465" filled="f" stroked="f">
              <v:textbox style="mso-next-textbox:#_x0000_s1080">
                <w:txbxContent>
                  <w:p w:rsidR="00166E44" w:rsidRDefault="00166E44" w:rsidP="00DD5169">
                    <w:pPr>
                      <w:jc w:val="center"/>
                    </w:pPr>
                    <w:r>
                      <w:t xml:space="preserve">Tindakan  </w:t>
                    </w:r>
                  </w:p>
                </w:txbxContent>
              </v:textbox>
            </v:rect>
            <v:rect id="_x0000_s1081" style="position:absolute;left:5445;top:8115;width:2295;height:465" filled="f" stroked="f">
              <v:textbox style="mso-next-textbox:#_x0000_s1081">
                <w:txbxContent>
                  <w:p w:rsidR="00166E44" w:rsidRDefault="00166E44" w:rsidP="00DD5169">
                    <w:pPr>
                      <w:jc w:val="center"/>
                    </w:pPr>
                    <w:r>
                      <w:t xml:space="preserve">Observasi </w:t>
                    </w:r>
                  </w:p>
                </w:txbxContent>
              </v:textbox>
            </v:rect>
            <v:rect id="_x0000_s1082" style="position:absolute;left:5430;top:6240;width:2295;height:465" filled="f" stroked="f">
              <v:textbox style="mso-next-textbox:#_x0000_s1082">
                <w:txbxContent>
                  <w:p w:rsidR="00166E44" w:rsidRDefault="00166E44" w:rsidP="00DD5169">
                    <w:pPr>
                      <w:jc w:val="center"/>
                    </w:pPr>
                    <w:r>
                      <w:t xml:space="preserve">Perencanaan </w:t>
                    </w:r>
                  </w:p>
                </w:txbxContent>
              </v:textbox>
            </v:rect>
            <v:shape id="_x0000_s1083" style="position:absolute;left:6600;top:6645;width:1710;height:795" coordsize="1710,795" path="m,c300,76,600,153,885,285v285,132,687,425,825,510e" filled="f">
              <v:path arrowok="t"/>
            </v:shape>
            <v:shape id="_x0000_s1084" style="position:absolute;left:4875;top:6645;width:1725;height:795" coordsize="1725,795" path="m1725,c1351,99,977,198,690,330,403,462,201,628,,795e" filled="f">
              <v:path arrowok="t"/>
            </v:shape>
            <v:shape id="_x0000_s1085" style="position:absolute;left:4875;top:7440;width:1725;height:795" coordsize="1725,795" path="m,c276,189,553,378,840,510v287,132,586,208,885,285e" filled="f">
              <v:path arrowok="t"/>
            </v:shape>
            <v:shape id="_x0000_s1086" style="position:absolute;left:6600;top:7440;width:1710;height:795" coordsize="1710,795" path="m1710,c1440,181,1170,362,885,495,600,628,300,711,,795e" filled="f">
              <v:path arrowok="t"/>
            </v:shape>
          </v:group>
        </w:pict>
      </w:r>
      <w:r w:rsidR="00DD5169">
        <w:rPr>
          <w:color w:val="000000"/>
        </w:rPr>
        <w:t>Prosedur penelitian dilakukan atas dua siklus yaitu siklus I dan siklus II. Secara  rinci prosedur penelitian dapat dijabarkan sebagai berikut :</w:t>
      </w:r>
    </w:p>
    <w:p w:rsidR="00DD5169" w:rsidRDefault="00DD5169" w:rsidP="00DD5169">
      <w:pPr>
        <w:tabs>
          <w:tab w:val="left" w:pos="3575"/>
        </w:tabs>
        <w:spacing w:before="240"/>
        <w:rPr>
          <w:color w:val="000000"/>
        </w:rPr>
      </w:pPr>
    </w:p>
    <w:p w:rsidR="00DD5169" w:rsidRDefault="00DD5169" w:rsidP="00DD5169">
      <w:pPr>
        <w:tabs>
          <w:tab w:val="left" w:pos="3575"/>
        </w:tabs>
        <w:spacing w:before="240"/>
        <w:rPr>
          <w:color w:val="000000"/>
        </w:rPr>
      </w:pPr>
    </w:p>
    <w:p w:rsidR="00DD5169" w:rsidRDefault="00DD5169" w:rsidP="00DD5169">
      <w:pPr>
        <w:tabs>
          <w:tab w:val="left" w:pos="3575"/>
        </w:tabs>
        <w:spacing w:before="240"/>
        <w:rPr>
          <w:color w:val="000000"/>
        </w:rPr>
      </w:pPr>
    </w:p>
    <w:p w:rsidR="003B786B" w:rsidRDefault="00780E04" w:rsidP="00DD5169">
      <w:pPr>
        <w:tabs>
          <w:tab w:val="left" w:pos="3575"/>
        </w:tabs>
        <w:rPr>
          <w:color w:val="000000"/>
        </w:rPr>
      </w:pPr>
      <w:r>
        <w:rPr>
          <w:noProof/>
          <w:color w:val="000000"/>
        </w:rPr>
        <w:pict>
          <v:rect id="_x0000_s1087" style="position:absolute;margin-left:86.05pt;margin-top:11.35pt;width:308.55pt;height:24.75pt;z-index:251661312" strokecolor="white [3212]">
            <v:textbox style="mso-next-textbox:#_x0000_s1087">
              <w:txbxContent>
                <w:p w:rsidR="006B3D83" w:rsidRDefault="00166E44" w:rsidP="006B3D83">
                  <w:pPr>
                    <w:pStyle w:val="BodyText"/>
                    <w:spacing w:after="0" w:line="480" w:lineRule="auto"/>
                    <w:jc w:val="both"/>
                    <w:rPr>
                      <w:rStyle w:val="Strong"/>
                      <w:rFonts w:ascii="Times New Roman" w:hAnsi="Times New Roman" w:cs="Times New Roman"/>
                      <w:b w:val="0"/>
                      <w:sz w:val="24"/>
                      <w:szCs w:val="24"/>
                    </w:rPr>
                  </w:pPr>
                  <w:r w:rsidRPr="006B3D83">
                    <w:rPr>
                      <w:rFonts w:ascii="Times New Roman" w:hAnsi="Times New Roman" w:cs="Times New Roman"/>
                      <w:sz w:val="24"/>
                      <w:szCs w:val="24"/>
                    </w:rPr>
                    <w:t>Model “Kemmis and  Mc Taggart”</w:t>
                  </w:r>
                  <w:r w:rsidR="006B3D83">
                    <w:t xml:space="preserve"> </w:t>
                  </w:r>
                  <w:r w:rsidR="006B3D83">
                    <w:rPr>
                      <w:rStyle w:val="Strong"/>
                      <w:rFonts w:ascii="Times New Roman" w:hAnsi="Times New Roman" w:cs="Times New Roman"/>
                      <w:b w:val="0"/>
                      <w:sz w:val="24"/>
                      <w:szCs w:val="24"/>
                    </w:rPr>
                    <w:t>(</w:t>
                  </w:r>
                  <w:r w:rsidR="00692E1F">
                    <w:rPr>
                      <w:rStyle w:val="Strong"/>
                      <w:rFonts w:ascii="Times New Roman" w:hAnsi="Times New Roman" w:cs="Times New Roman"/>
                      <w:b w:val="0"/>
                      <w:sz w:val="24"/>
                      <w:szCs w:val="24"/>
                    </w:rPr>
                    <w:t>Bayani, 2008:31</w:t>
                  </w:r>
                  <w:r w:rsidR="006B3D83">
                    <w:rPr>
                      <w:rStyle w:val="Strong"/>
                      <w:rFonts w:ascii="Times New Roman" w:hAnsi="Times New Roman" w:cs="Times New Roman"/>
                      <w:b w:val="0"/>
                      <w:sz w:val="24"/>
                      <w:szCs w:val="24"/>
                    </w:rPr>
                    <w:t>)</w:t>
                  </w:r>
                </w:p>
                <w:p w:rsidR="00166E44" w:rsidRDefault="00166E44" w:rsidP="00DD5169"/>
              </w:txbxContent>
            </v:textbox>
          </v:rect>
        </w:pict>
      </w:r>
    </w:p>
    <w:p w:rsidR="003B786B" w:rsidRDefault="003B786B" w:rsidP="00DD5169">
      <w:pPr>
        <w:tabs>
          <w:tab w:val="left" w:pos="3575"/>
        </w:tabs>
        <w:rPr>
          <w:color w:val="000000"/>
        </w:rPr>
      </w:pPr>
    </w:p>
    <w:p w:rsidR="003B786B" w:rsidRDefault="00780E04" w:rsidP="00DD5169">
      <w:pPr>
        <w:tabs>
          <w:tab w:val="left" w:pos="3575"/>
        </w:tabs>
        <w:rPr>
          <w:color w:val="000000"/>
        </w:rPr>
      </w:pPr>
      <w:r>
        <w:rPr>
          <w:noProof/>
          <w:color w:val="000000"/>
        </w:rPr>
        <w:pict>
          <v:rect id="_x0000_s1088" style="position:absolute;margin-left:95.05pt;margin-top:3.85pt;width:264pt;height:20.5pt;z-index:251662336" strokecolor="white [3212]">
            <v:textbox style="mso-next-textbox:#_x0000_s1088">
              <w:txbxContent>
                <w:p w:rsidR="00166E44" w:rsidRDefault="00166E44" w:rsidP="00DD5169">
                  <w:pPr>
                    <w:tabs>
                      <w:tab w:val="left" w:pos="180"/>
                      <w:tab w:val="left" w:pos="3420"/>
                    </w:tabs>
                    <w:rPr>
                      <w:color w:val="000000"/>
                    </w:rPr>
                  </w:pPr>
                  <w:r>
                    <w:rPr>
                      <w:color w:val="000000"/>
                    </w:rPr>
                    <w:t>Gambar 3.1 Bagan Siklus Pelaksanaan Penelitian</w:t>
                  </w:r>
                </w:p>
                <w:p w:rsidR="00166E44" w:rsidRDefault="00166E44" w:rsidP="00DD5169">
                  <w:pPr>
                    <w:tabs>
                      <w:tab w:val="left" w:pos="180"/>
                      <w:tab w:val="left" w:pos="3420"/>
                    </w:tabs>
                    <w:rPr>
                      <w:color w:val="000000"/>
                    </w:rPr>
                  </w:pPr>
                </w:p>
                <w:p w:rsidR="00166E44" w:rsidRDefault="00166E44" w:rsidP="00DD5169"/>
              </w:txbxContent>
            </v:textbox>
          </v:rect>
        </w:pict>
      </w:r>
    </w:p>
    <w:p w:rsidR="003B786B" w:rsidRDefault="003B786B" w:rsidP="00DD5169">
      <w:pPr>
        <w:tabs>
          <w:tab w:val="left" w:pos="3575"/>
        </w:tabs>
        <w:rPr>
          <w:color w:val="000000"/>
        </w:rPr>
      </w:pPr>
    </w:p>
    <w:p w:rsidR="00DD5169" w:rsidRDefault="00DD5169" w:rsidP="00DD5169">
      <w:pPr>
        <w:tabs>
          <w:tab w:val="left" w:pos="3575"/>
        </w:tabs>
        <w:rPr>
          <w:color w:val="000000"/>
        </w:rPr>
      </w:pPr>
    </w:p>
    <w:p w:rsidR="00F27CBD" w:rsidRPr="00F27CBD" w:rsidRDefault="00F27CBD" w:rsidP="008E0E8B">
      <w:pPr>
        <w:spacing w:line="480" w:lineRule="auto"/>
        <w:jc w:val="both"/>
        <w:rPr>
          <w:b/>
          <w:color w:val="000000"/>
        </w:rPr>
      </w:pPr>
      <w:r w:rsidRPr="00F27CBD">
        <w:rPr>
          <w:b/>
          <w:color w:val="000000"/>
        </w:rPr>
        <w:t>Siklus I</w:t>
      </w:r>
    </w:p>
    <w:p w:rsidR="00F27CBD" w:rsidRPr="003E47D0" w:rsidRDefault="00F27CBD" w:rsidP="008E0E8B">
      <w:pPr>
        <w:pStyle w:val="ListParagraph"/>
        <w:numPr>
          <w:ilvl w:val="0"/>
          <w:numId w:val="5"/>
        </w:numPr>
        <w:tabs>
          <w:tab w:val="left" w:pos="360"/>
        </w:tabs>
        <w:spacing w:line="480" w:lineRule="auto"/>
        <w:ind w:left="360"/>
        <w:jc w:val="both"/>
        <w:rPr>
          <w:color w:val="000000"/>
        </w:rPr>
      </w:pPr>
      <w:r w:rsidRPr="003E47D0">
        <w:rPr>
          <w:color w:val="000000"/>
        </w:rPr>
        <w:t>Tahap Perencanaan</w:t>
      </w:r>
    </w:p>
    <w:p w:rsidR="00E81CC2" w:rsidRPr="00696934" w:rsidRDefault="00E81CC2" w:rsidP="00E81CC2">
      <w:pPr>
        <w:spacing w:line="480" w:lineRule="auto"/>
        <w:ind w:firstLine="360"/>
        <w:jc w:val="both"/>
      </w:pPr>
      <w:r>
        <w:t>Per</w:t>
      </w:r>
      <w:r w:rsidRPr="00994B99">
        <w:t>encanaan tindakan</w:t>
      </w:r>
      <w:r>
        <w:t xml:space="preserve"> adalah</w:t>
      </w:r>
      <w:r w:rsidRPr="00696934">
        <w:t xml:space="preserve"> menyusun rencana tindakan yang dikembangkan di dalam pembelajaran. Perencanaan ini disusun secara fleksibel untuk mengantisipasi berbagai pengaruh yang timbul di lapangan, sehingga penelitian dapat dilaksanakan secara efektif. Dalam kaitan ini, maka rencana penelitian disusun secara reflektif dan kolaborasi antara peneliti dan guru kelas.</w:t>
      </w:r>
    </w:p>
    <w:p w:rsidR="00E81CC2" w:rsidRPr="00696934" w:rsidRDefault="00E81CC2" w:rsidP="00E81CC2">
      <w:pPr>
        <w:spacing w:line="480" w:lineRule="auto"/>
        <w:ind w:left="720" w:hanging="360"/>
        <w:jc w:val="both"/>
      </w:pPr>
      <w:r w:rsidRPr="00696934">
        <w:t>Pada tahap ini rencana tindakan yang telah dibuat adalah:</w:t>
      </w:r>
    </w:p>
    <w:p w:rsidR="00E81CC2" w:rsidRDefault="00E81CC2" w:rsidP="003E47D0">
      <w:pPr>
        <w:numPr>
          <w:ilvl w:val="1"/>
          <w:numId w:val="37"/>
        </w:numPr>
        <w:tabs>
          <w:tab w:val="clear" w:pos="1080"/>
        </w:tabs>
        <w:spacing w:line="480" w:lineRule="auto"/>
        <w:ind w:left="720"/>
        <w:jc w:val="both"/>
      </w:pPr>
      <w:r>
        <w:t>Menelaah Kurikulum yang berkaitan dengan materi</w:t>
      </w:r>
    </w:p>
    <w:p w:rsidR="00E81CC2" w:rsidRPr="00696934" w:rsidRDefault="00E81CC2" w:rsidP="00E81CC2">
      <w:pPr>
        <w:numPr>
          <w:ilvl w:val="1"/>
          <w:numId w:val="37"/>
        </w:numPr>
        <w:tabs>
          <w:tab w:val="clear" w:pos="1080"/>
        </w:tabs>
        <w:spacing w:line="480" w:lineRule="auto"/>
        <w:ind w:left="720"/>
        <w:jc w:val="both"/>
      </w:pPr>
      <w:r>
        <w:lastRenderedPageBreak/>
        <w:t>Menyusun RPP dan LKS</w:t>
      </w:r>
      <w:r w:rsidRPr="00696934">
        <w:t xml:space="preserve"> dengan menggunakan</w:t>
      </w:r>
      <w:r w:rsidR="00A23207">
        <w:t xml:space="preserve"> Model</w:t>
      </w:r>
      <w:r w:rsidRPr="00696934">
        <w:t xml:space="preserve"> </w:t>
      </w:r>
      <w:r w:rsidRPr="00E81CC2">
        <w:t>Pembelajaran Berbasis Masalah</w:t>
      </w:r>
    </w:p>
    <w:p w:rsidR="00E81CC2" w:rsidRPr="00696934" w:rsidRDefault="00E81CC2" w:rsidP="00E81CC2">
      <w:pPr>
        <w:numPr>
          <w:ilvl w:val="1"/>
          <w:numId w:val="37"/>
        </w:numPr>
        <w:tabs>
          <w:tab w:val="clear" w:pos="1080"/>
        </w:tabs>
        <w:spacing w:line="480" w:lineRule="auto"/>
        <w:ind w:left="720"/>
        <w:jc w:val="both"/>
      </w:pPr>
      <w:r>
        <w:t xml:space="preserve">Membuat lembar observasi untuk guru dan </w:t>
      </w:r>
      <w:r w:rsidR="00B60975">
        <w:t>murid</w:t>
      </w:r>
      <w:r>
        <w:t xml:space="preserve"> sesuai dengan langkah-langkah</w:t>
      </w:r>
      <w:r w:rsidR="00A23207">
        <w:t xml:space="preserve"> Model</w:t>
      </w:r>
      <w:r>
        <w:t xml:space="preserve"> </w:t>
      </w:r>
      <w:r w:rsidRPr="00696934">
        <w:t>Pe</w:t>
      </w:r>
      <w:r>
        <w:t>mbelajaran Berbasis Masalah</w:t>
      </w:r>
    </w:p>
    <w:p w:rsidR="00E81CC2" w:rsidRPr="00696934" w:rsidRDefault="00E81CC2" w:rsidP="00E81CC2">
      <w:pPr>
        <w:numPr>
          <w:ilvl w:val="1"/>
          <w:numId w:val="37"/>
        </w:numPr>
        <w:tabs>
          <w:tab w:val="clear" w:pos="1080"/>
        </w:tabs>
        <w:spacing w:line="480" w:lineRule="auto"/>
        <w:ind w:left="720"/>
        <w:jc w:val="both"/>
      </w:pPr>
      <w:r>
        <w:t>Menyusun tes hasil belajar yang akan digunakan pada akhir setiap siklus.</w:t>
      </w:r>
    </w:p>
    <w:p w:rsidR="008B5B8F" w:rsidRPr="003E47D0" w:rsidRDefault="008B5B8F" w:rsidP="008E0E8B">
      <w:pPr>
        <w:pStyle w:val="ListParagraph"/>
        <w:numPr>
          <w:ilvl w:val="0"/>
          <w:numId w:val="5"/>
        </w:numPr>
        <w:spacing w:line="480" w:lineRule="auto"/>
        <w:ind w:left="360"/>
        <w:jc w:val="both"/>
        <w:rPr>
          <w:color w:val="000000"/>
        </w:rPr>
      </w:pPr>
      <w:r w:rsidRPr="003E47D0">
        <w:rPr>
          <w:color w:val="000000"/>
        </w:rPr>
        <w:t xml:space="preserve">Tahap Pelaksanaan Tindakan </w:t>
      </w:r>
    </w:p>
    <w:p w:rsidR="00A1139D" w:rsidRPr="00D7759F" w:rsidRDefault="00D7759F" w:rsidP="00D7759F">
      <w:pPr>
        <w:pStyle w:val="ListParagraph"/>
        <w:numPr>
          <w:ilvl w:val="0"/>
          <w:numId w:val="29"/>
        </w:numPr>
        <w:spacing w:line="480" w:lineRule="auto"/>
        <w:ind w:left="720"/>
        <w:jc w:val="both"/>
        <w:rPr>
          <w:color w:val="000000"/>
        </w:rPr>
      </w:pPr>
      <w:r>
        <w:rPr>
          <w:color w:val="000000"/>
        </w:rPr>
        <w:t xml:space="preserve">Guru memperkenalkan </w:t>
      </w:r>
      <w:r w:rsidR="008B5B8F" w:rsidRPr="00ED28F1">
        <w:rPr>
          <w:color w:val="000000"/>
        </w:rPr>
        <w:t xml:space="preserve">tentang </w:t>
      </w:r>
      <w:r w:rsidR="00666F70">
        <w:rPr>
          <w:color w:val="000000"/>
        </w:rPr>
        <w:t>materi yang akan dipelajari</w:t>
      </w:r>
      <w:r w:rsidR="00A1139D" w:rsidRPr="00ED28F1">
        <w:rPr>
          <w:color w:val="000000"/>
        </w:rPr>
        <w:t xml:space="preserve"> dan menginformasikan model pembelajaran yang digunakan kepada </w:t>
      </w:r>
      <w:r w:rsidR="00B60975">
        <w:rPr>
          <w:color w:val="000000"/>
        </w:rPr>
        <w:t>murid</w:t>
      </w:r>
      <w:r w:rsidR="00A1139D" w:rsidRPr="00ED28F1">
        <w:rPr>
          <w:color w:val="000000"/>
        </w:rPr>
        <w:t>.</w:t>
      </w:r>
    </w:p>
    <w:p w:rsidR="00A1139D" w:rsidRPr="00ED28F1" w:rsidRDefault="00A1139D" w:rsidP="008E0E8B">
      <w:pPr>
        <w:pStyle w:val="ListParagraph"/>
        <w:numPr>
          <w:ilvl w:val="0"/>
          <w:numId w:val="29"/>
        </w:numPr>
        <w:spacing w:line="480" w:lineRule="auto"/>
        <w:ind w:left="720"/>
        <w:jc w:val="both"/>
        <w:rPr>
          <w:color w:val="000000"/>
        </w:rPr>
      </w:pPr>
      <w:r w:rsidRPr="00ED28F1">
        <w:rPr>
          <w:color w:val="000000"/>
        </w:rPr>
        <w:t xml:space="preserve">Membagi </w:t>
      </w:r>
      <w:r w:rsidR="00B60975">
        <w:rPr>
          <w:color w:val="000000"/>
        </w:rPr>
        <w:t>murid</w:t>
      </w:r>
      <w:r w:rsidRPr="00ED28F1">
        <w:rPr>
          <w:color w:val="000000"/>
        </w:rPr>
        <w:t xml:space="preserve"> dalam beberapa kelompok yang terdiri dari 5 sampai 6 orang.</w:t>
      </w:r>
    </w:p>
    <w:p w:rsidR="00A1139D" w:rsidRPr="00ED28F1" w:rsidRDefault="00A1139D" w:rsidP="008E0E8B">
      <w:pPr>
        <w:pStyle w:val="ListParagraph"/>
        <w:numPr>
          <w:ilvl w:val="0"/>
          <w:numId w:val="29"/>
        </w:numPr>
        <w:spacing w:line="480" w:lineRule="auto"/>
        <w:ind w:left="720"/>
        <w:jc w:val="both"/>
        <w:rPr>
          <w:color w:val="000000"/>
        </w:rPr>
      </w:pPr>
      <w:r w:rsidRPr="00ED28F1">
        <w:rPr>
          <w:color w:val="000000"/>
        </w:rPr>
        <w:t xml:space="preserve">Selama proses pembelajaran berlangsung, guru memberikan bimbingan pada </w:t>
      </w:r>
      <w:r w:rsidR="00B60975">
        <w:rPr>
          <w:color w:val="000000"/>
        </w:rPr>
        <w:t>murid</w:t>
      </w:r>
      <w:r w:rsidRPr="00ED28F1">
        <w:rPr>
          <w:color w:val="000000"/>
        </w:rPr>
        <w:t xml:space="preserve"> dalam proses menemukan masalah yang akan dipecahkan.</w:t>
      </w:r>
    </w:p>
    <w:p w:rsidR="00A1139D" w:rsidRPr="00ED28F1" w:rsidRDefault="00A1139D" w:rsidP="008E0E8B">
      <w:pPr>
        <w:pStyle w:val="ListParagraph"/>
        <w:numPr>
          <w:ilvl w:val="0"/>
          <w:numId w:val="29"/>
        </w:numPr>
        <w:spacing w:line="480" w:lineRule="auto"/>
        <w:ind w:left="720"/>
        <w:jc w:val="both"/>
        <w:rPr>
          <w:color w:val="000000"/>
        </w:rPr>
      </w:pPr>
      <w:r w:rsidRPr="00ED28F1">
        <w:rPr>
          <w:color w:val="000000"/>
        </w:rPr>
        <w:t xml:space="preserve">Mengevaluasi hasil belajar </w:t>
      </w:r>
      <w:r w:rsidR="00B60975">
        <w:rPr>
          <w:color w:val="000000"/>
        </w:rPr>
        <w:t>murid</w:t>
      </w:r>
      <w:r w:rsidRPr="00ED28F1">
        <w:rPr>
          <w:color w:val="000000"/>
        </w:rPr>
        <w:t>.</w:t>
      </w:r>
    </w:p>
    <w:p w:rsidR="00A1139D" w:rsidRPr="00ED28F1" w:rsidRDefault="00A1139D" w:rsidP="00463AB5">
      <w:pPr>
        <w:pStyle w:val="ListParagraph"/>
        <w:numPr>
          <w:ilvl w:val="0"/>
          <w:numId w:val="29"/>
        </w:numPr>
        <w:spacing w:after="240" w:line="480" w:lineRule="auto"/>
        <w:ind w:left="720"/>
        <w:jc w:val="both"/>
        <w:rPr>
          <w:color w:val="000000"/>
        </w:rPr>
      </w:pPr>
      <w:r w:rsidRPr="00ED28F1">
        <w:rPr>
          <w:color w:val="000000"/>
        </w:rPr>
        <w:t>Merumuskan jawaban yang benar.</w:t>
      </w:r>
    </w:p>
    <w:p w:rsidR="008146DC" w:rsidRPr="003E47D0" w:rsidRDefault="008146DC" w:rsidP="008E0E8B">
      <w:pPr>
        <w:pStyle w:val="ListParagraph"/>
        <w:numPr>
          <w:ilvl w:val="0"/>
          <w:numId w:val="5"/>
        </w:numPr>
        <w:spacing w:line="480" w:lineRule="auto"/>
        <w:ind w:left="360"/>
        <w:jc w:val="both"/>
        <w:rPr>
          <w:color w:val="000000"/>
        </w:rPr>
      </w:pPr>
      <w:r w:rsidRPr="003E47D0">
        <w:rPr>
          <w:color w:val="000000"/>
        </w:rPr>
        <w:t>Tahap Observasi</w:t>
      </w:r>
    </w:p>
    <w:p w:rsidR="00F560FA" w:rsidRDefault="006B0531" w:rsidP="00E81CC2">
      <w:pPr>
        <w:spacing w:line="480" w:lineRule="auto"/>
        <w:ind w:firstLine="630"/>
        <w:jc w:val="both"/>
        <w:rPr>
          <w:color w:val="000000"/>
        </w:rPr>
      </w:pPr>
      <w:r w:rsidRPr="00ED28F1">
        <w:rPr>
          <w:color w:val="000000"/>
        </w:rPr>
        <w:t>Tahap observasi ini dilaksanakan pada saat pe</w:t>
      </w:r>
      <w:r w:rsidR="001B5F92">
        <w:rPr>
          <w:color w:val="000000"/>
        </w:rPr>
        <w:t>m</w:t>
      </w:r>
      <w:r w:rsidRPr="00ED28F1">
        <w:rPr>
          <w:color w:val="000000"/>
        </w:rPr>
        <w:t>berian tindakan berlangsung,</w:t>
      </w:r>
    </w:p>
    <w:p w:rsidR="004B5B61" w:rsidRDefault="00F560FA" w:rsidP="00F560FA">
      <w:pPr>
        <w:pStyle w:val="ListParagraph"/>
        <w:numPr>
          <w:ilvl w:val="0"/>
          <w:numId w:val="39"/>
        </w:numPr>
        <w:spacing w:line="480" w:lineRule="auto"/>
        <w:ind w:left="630"/>
        <w:jc w:val="both"/>
        <w:rPr>
          <w:color w:val="000000"/>
        </w:rPr>
      </w:pPr>
      <w:r w:rsidRPr="00F560FA">
        <w:rPr>
          <w:color w:val="000000"/>
        </w:rPr>
        <w:t>Observasi dilakukan terhadap guru berdasarkan pedoman observasi selama proses pembelajaran berlangsung. Semua kejadian dicatat oleh peneliti dengan menggunakan format observasi yang telah disusun</w:t>
      </w:r>
      <w:r>
        <w:rPr>
          <w:color w:val="000000"/>
        </w:rPr>
        <w:t>.</w:t>
      </w:r>
    </w:p>
    <w:p w:rsidR="006B3D83" w:rsidRPr="00D75CD7" w:rsidRDefault="00F560FA" w:rsidP="00D75CD7">
      <w:pPr>
        <w:pStyle w:val="ListParagraph"/>
        <w:numPr>
          <w:ilvl w:val="0"/>
          <w:numId w:val="39"/>
        </w:numPr>
        <w:spacing w:line="480" w:lineRule="auto"/>
        <w:ind w:left="630"/>
        <w:jc w:val="both"/>
        <w:rPr>
          <w:color w:val="000000"/>
        </w:rPr>
      </w:pPr>
      <w:r w:rsidRPr="00ED28F1">
        <w:rPr>
          <w:color w:val="000000"/>
        </w:rPr>
        <w:t>Observasi dilakukan</w:t>
      </w:r>
      <w:r>
        <w:rPr>
          <w:color w:val="000000"/>
        </w:rPr>
        <w:t xml:space="preserve"> terhadap </w:t>
      </w:r>
      <w:r w:rsidR="00B60975">
        <w:rPr>
          <w:color w:val="000000"/>
        </w:rPr>
        <w:t>murid</w:t>
      </w:r>
      <w:r w:rsidRPr="00ED28F1">
        <w:rPr>
          <w:color w:val="000000"/>
        </w:rPr>
        <w:t xml:space="preserve"> berdasarkan pedoman observasi selama proses pembelajaran berlangsung. Semua kejadi</w:t>
      </w:r>
      <w:r w:rsidR="006B3D83">
        <w:rPr>
          <w:color w:val="000000"/>
        </w:rPr>
        <w:t xml:space="preserve">an dicatat oleh </w:t>
      </w:r>
      <w:r w:rsidR="00D75CD7">
        <w:rPr>
          <w:color w:val="000000"/>
        </w:rPr>
        <w:t>peneli</w:t>
      </w:r>
    </w:p>
    <w:p w:rsidR="00F560FA" w:rsidRPr="00F560FA" w:rsidRDefault="00F560FA" w:rsidP="00F560FA">
      <w:pPr>
        <w:pStyle w:val="ListParagraph"/>
        <w:numPr>
          <w:ilvl w:val="0"/>
          <w:numId w:val="39"/>
        </w:numPr>
        <w:spacing w:line="480" w:lineRule="auto"/>
        <w:ind w:left="630"/>
        <w:jc w:val="both"/>
        <w:rPr>
          <w:color w:val="000000"/>
        </w:rPr>
      </w:pPr>
      <w:r>
        <w:rPr>
          <w:color w:val="000000"/>
        </w:rPr>
        <w:t xml:space="preserve">Analisis hasil tes belajar siklus I </w:t>
      </w:r>
    </w:p>
    <w:p w:rsidR="008E0E8B" w:rsidRPr="003E47D0" w:rsidRDefault="004B5B61" w:rsidP="00F560FA">
      <w:pPr>
        <w:pStyle w:val="ListParagraph"/>
        <w:numPr>
          <w:ilvl w:val="0"/>
          <w:numId w:val="5"/>
        </w:numPr>
        <w:spacing w:line="480" w:lineRule="auto"/>
        <w:ind w:left="360"/>
        <w:jc w:val="both"/>
        <w:rPr>
          <w:color w:val="000000"/>
        </w:rPr>
      </w:pPr>
      <w:r w:rsidRPr="003E47D0">
        <w:rPr>
          <w:color w:val="000000"/>
        </w:rPr>
        <w:lastRenderedPageBreak/>
        <w:t xml:space="preserve">Refleksi </w:t>
      </w:r>
    </w:p>
    <w:p w:rsidR="00DD5169" w:rsidRPr="00CD4829" w:rsidRDefault="00E81CC2" w:rsidP="00CD4829">
      <w:pPr>
        <w:spacing w:line="480" w:lineRule="auto"/>
        <w:ind w:firstLine="630"/>
        <w:jc w:val="both"/>
      </w:pPr>
      <w:r w:rsidRPr="00994B99">
        <w:t>Refleksi</w:t>
      </w:r>
      <w:r>
        <w:t xml:space="preserve"> </w:t>
      </w:r>
      <w:r w:rsidRPr="00696934">
        <w:t>dilakukan untuk mengkaji dan merenungkan kembali informasi-informasi awal berkenaan dengan adanya ketidak</w:t>
      </w:r>
      <w:r w:rsidR="009675D7">
        <w:t xml:space="preserve"> </w:t>
      </w:r>
      <w:r w:rsidRPr="00696934">
        <w:t>sesuaian dengan praktek pemb</w:t>
      </w:r>
      <w:r w:rsidR="009675D7">
        <w:t xml:space="preserve">elajaran. Tujuannya untuk </w:t>
      </w:r>
      <w:r w:rsidRPr="00696934">
        <w:t>menganalisis hasil tindakan agar dapat memperbaiki tindakan berikutnya. Refleksi lanjutan ini dilakukan secara bersama (kolaboratif) antara peneliti dan guru, untuk menemukan bahan perbaikan untuk rencana tindakan selanjutnya</w:t>
      </w:r>
      <w:r w:rsidR="00CD4829">
        <w:t>.</w:t>
      </w:r>
    </w:p>
    <w:p w:rsidR="00ED28F1" w:rsidRDefault="00ED28F1" w:rsidP="008E0E8B">
      <w:pPr>
        <w:spacing w:line="480" w:lineRule="auto"/>
        <w:jc w:val="both"/>
        <w:rPr>
          <w:b/>
          <w:color w:val="000000"/>
        </w:rPr>
      </w:pPr>
      <w:r w:rsidRPr="00ED28F1">
        <w:rPr>
          <w:b/>
          <w:color w:val="000000"/>
        </w:rPr>
        <w:t>Siklus</w:t>
      </w:r>
      <w:r w:rsidRPr="00ED28F1">
        <w:rPr>
          <w:color w:val="000000"/>
        </w:rPr>
        <w:t xml:space="preserve"> </w:t>
      </w:r>
      <w:r w:rsidRPr="00ED28F1">
        <w:rPr>
          <w:b/>
          <w:color w:val="000000"/>
        </w:rPr>
        <w:t>II</w:t>
      </w:r>
    </w:p>
    <w:p w:rsidR="003E47D0" w:rsidRDefault="00ED28F1" w:rsidP="00DD5169">
      <w:pPr>
        <w:spacing w:line="480" w:lineRule="auto"/>
        <w:ind w:firstLine="630"/>
        <w:jc w:val="both"/>
        <w:rPr>
          <w:color w:val="000000"/>
        </w:rPr>
      </w:pPr>
      <w:r>
        <w:rPr>
          <w:color w:val="000000"/>
        </w:rPr>
        <w:t xml:space="preserve">Siklus II </w:t>
      </w:r>
      <w:r w:rsidR="00CB7ED2">
        <w:rPr>
          <w:color w:val="000000"/>
        </w:rPr>
        <w:t xml:space="preserve">ini pada dasarnya merupakan kelanjutan dari siklus I yang dilakukan berdasarkan hasil refleksi pada siklus I. dengan demikian,pemahaman konsep matematika </w:t>
      </w:r>
      <w:r w:rsidR="00B60975">
        <w:rPr>
          <w:color w:val="000000"/>
        </w:rPr>
        <w:t>murid</w:t>
      </w:r>
      <w:r w:rsidR="002A5516">
        <w:rPr>
          <w:color w:val="000000"/>
        </w:rPr>
        <w:t xml:space="preserve"> diharapkan dapat meningkat, kegiatan yang dilakukan pada siklus II ini pada dasa</w:t>
      </w:r>
      <w:r w:rsidR="00AC3771">
        <w:rPr>
          <w:color w:val="000000"/>
        </w:rPr>
        <w:t>r</w:t>
      </w:r>
      <w:r w:rsidR="002A5516">
        <w:rPr>
          <w:color w:val="000000"/>
        </w:rPr>
        <w:t>ya sama dengan yang dilakukan pada siklus I, yaitu :</w:t>
      </w:r>
    </w:p>
    <w:p w:rsidR="002A5516" w:rsidRPr="003E47D0" w:rsidRDefault="002A5516" w:rsidP="003E47D0">
      <w:pPr>
        <w:pStyle w:val="ListParagraph"/>
        <w:numPr>
          <w:ilvl w:val="3"/>
          <w:numId w:val="37"/>
        </w:numPr>
        <w:tabs>
          <w:tab w:val="clear" w:pos="2520"/>
          <w:tab w:val="num" w:pos="1890"/>
          <w:tab w:val="left" w:pos="2160"/>
        </w:tabs>
        <w:spacing w:line="480" w:lineRule="auto"/>
        <w:ind w:left="360"/>
        <w:jc w:val="both"/>
        <w:rPr>
          <w:color w:val="000000"/>
        </w:rPr>
      </w:pPr>
      <w:r w:rsidRPr="003E47D0">
        <w:rPr>
          <w:color w:val="000000"/>
        </w:rPr>
        <w:t>Perencanaan</w:t>
      </w:r>
    </w:p>
    <w:p w:rsidR="000402F2" w:rsidRPr="003E47D0" w:rsidRDefault="002A5516" w:rsidP="008E0E8B">
      <w:pPr>
        <w:pStyle w:val="ListParagraph"/>
        <w:spacing w:line="480" w:lineRule="auto"/>
        <w:ind w:left="360"/>
        <w:jc w:val="both"/>
        <w:rPr>
          <w:color w:val="000000"/>
        </w:rPr>
      </w:pPr>
      <w:r w:rsidRPr="003E47D0">
        <w:rPr>
          <w:color w:val="000000"/>
        </w:rPr>
        <w:t>Pada tahap ini, dirumuskan</w:t>
      </w:r>
      <w:r w:rsidR="000402F2" w:rsidRPr="003E47D0">
        <w:rPr>
          <w:color w:val="000000"/>
        </w:rPr>
        <w:t xml:space="preserve"> pelaksanaan siklus II berdasarkan permasalahan yang tercantum pada pelaksanaan siklus I, dengan menambah atau mengurangi bagian yang dianggap kurang baik berdasarkan hasil refleksi pada siklus I.</w:t>
      </w:r>
    </w:p>
    <w:p w:rsidR="002A5516" w:rsidRPr="003E47D0" w:rsidRDefault="00780E04" w:rsidP="003E47D0">
      <w:pPr>
        <w:pStyle w:val="ListParagraph"/>
        <w:numPr>
          <w:ilvl w:val="0"/>
          <w:numId w:val="37"/>
        </w:numPr>
        <w:spacing w:line="480" w:lineRule="auto"/>
        <w:jc w:val="both"/>
        <w:rPr>
          <w:color w:val="000000"/>
        </w:rPr>
      </w:pPr>
      <w:r>
        <w:rPr>
          <w:noProof/>
          <w:color w:val="000000"/>
        </w:rPr>
        <w:pict>
          <v:rect id="_x0000_s1093" style="position:absolute;left:0;text-align:left;margin-left:11.5pt;margin-top:19.65pt;width:419.25pt;height:52.5pt;z-index:251665408" strokecolor="white [3212]">
            <v:textbox>
              <w:txbxContent>
                <w:p w:rsidR="00A23207" w:rsidRDefault="00A23207" w:rsidP="00A23207">
                  <w:pPr>
                    <w:spacing w:line="480" w:lineRule="auto"/>
                    <w:jc w:val="both"/>
                  </w:pPr>
                  <w:r w:rsidRPr="003E47D0">
                    <w:rPr>
                      <w:color w:val="000000"/>
                    </w:rPr>
                    <w:t>Tindakan siklus II yaitu dilakukan langkah-langkah seperti yang telah dilakukan pada siklus I dan beberapa perbaikan yang dianggap perlu.</w:t>
                  </w:r>
                </w:p>
              </w:txbxContent>
            </v:textbox>
          </v:rect>
        </w:pict>
      </w:r>
      <w:r w:rsidR="000402F2" w:rsidRPr="003E47D0">
        <w:rPr>
          <w:color w:val="000000"/>
        </w:rPr>
        <w:t>Tindakan</w:t>
      </w:r>
    </w:p>
    <w:p w:rsidR="000402F2" w:rsidRPr="003E47D0" w:rsidRDefault="000402F2" w:rsidP="008E0E8B">
      <w:pPr>
        <w:pStyle w:val="ListParagraph"/>
        <w:spacing w:line="480" w:lineRule="auto"/>
        <w:ind w:left="360"/>
        <w:jc w:val="both"/>
        <w:rPr>
          <w:color w:val="000000"/>
        </w:rPr>
      </w:pPr>
    </w:p>
    <w:p w:rsidR="00DC05C9" w:rsidRDefault="000402F2" w:rsidP="00DC05C9">
      <w:pPr>
        <w:pStyle w:val="ListParagraph"/>
        <w:numPr>
          <w:ilvl w:val="0"/>
          <w:numId w:val="37"/>
        </w:numPr>
        <w:spacing w:line="480" w:lineRule="auto"/>
        <w:jc w:val="both"/>
        <w:rPr>
          <w:color w:val="000000"/>
        </w:rPr>
      </w:pPr>
      <w:r w:rsidRPr="003E47D0">
        <w:rPr>
          <w:color w:val="000000"/>
        </w:rPr>
        <w:t>Observasi</w:t>
      </w:r>
    </w:p>
    <w:p w:rsidR="00DC05C9" w:rsidRDefault="00DC05C9" w:rsidP="00DC05C9">
      <w:pPr>
        <w:pStyle w:val="ListParagraph"/>
        <w:spacing w:line="480" w:lineRule="auto"/>
        <w:ind w:left="360"/>
        <w:jc w:val="both"/>
        <w:rPr>
          <w:color w:val="000000"/>
        </w:rPr>
      </w:pPr>
      <w:r w:rsidRPr="003E47D0">
        <w:rPr>
          <w:color w:val="000000"/>
        </w:rPr>
        <w:t>Secara umum tahap observasi siklus I</w:t>
      </w:r>
      <w:r w:rsidR="00D7759F">
        <w:rPr>
          <w:color w:val="000000"/>
        </w:rPr>
        <w:t>I ini adalah sama pada siklus I.</w:t>
      </w:r>
    </w:p>
    <w:p w:rsidR="00D7759F" w:rsidRPr="00DC05C9" w:rsidRDefault="00D7759F" w:rsidP="00DC05C9">
      <w:pPr>
        <w:pStyle w:val="ListParagraph"/>
        <w:spacing w:line="480" w:lineRule="auto"/>
        <w:ind w:left="360"/>
        <w:jc w:val="both"/>
        <w:rPr>
          <w:color w:val="000000"/>
        </w:rPr>
      </w:pPr>
    </w:p>
    <w:p w:rsidR="000402F2" w:rsidRPr="003E47D0" w:rsidRDefault="000402F2" w:rsidP="003E47D0">
      <w:pPr>
        <w:pStyle w:val="ListParagraph"/>
        <w:numPr>
          <w:ilvl w:val="0"/>
          <w:numId w:val="37"/>
        </w:numPr>
        <w:spacing w:line="480" w:lineRule="auto"/>
        <w:jc w:val="both"/>
        <w:rPr>
          <w:color w:val="000000"/>
        </w:rPr>
      </w:pPr>
      <w:r w:rsidRPr="003E47D0">
        <w:rPr>
          <w:color w:val="000000"/>
        </w:rPr>
        <w:lastRenderedPageBreak/>
        <w:t>Refleksi</w:t>
      </w:r>
    </w:p>
    <w:p w:rsidR="00463AB5" w:rsidRPr="003E47D0" w:rsidRDefault="000402F2" w:rsidP="003E47D0">
      <w:pPr>
        <w:pStyle w:val="ListParagraph"/>
        <w:spacing w:line="480" w:lineRule="auto"/>
        <w:ind w:left="360"/>
        <w:jc w:val="both"/>
        <w:rPr>
          <w:color w:val="000000"/>
        </w:rPr>
      </w:pPr>
      <w:r>
        <w:rPr>
          <w:color w:val="000000"/>
        </w:rPr>
        <w:t>Pada tahap ini umumnya langkah-langkah yang dilakukan pada siklus II seperti hal yang dilakukan pada siklus I.</w:t>
      </w:r>
    </w:p>
    <w:p w:rsidR="000402F2" w:rsidRPr="000402F2" w:rsidRDefault="002A076D" w:rsidP="008E0E8B">
      <w:pPr>
        <w:numPr>
          <w:ilvl w:val="4"/>
          <w:numId w:val="2"/>
        </w:numPr>
        <w:tabs>
          <w:tab w:val="clear" w:pos="900"/>
        </w:tabs>
        <w:spacing w:line="480" w:lineRule="auto"/>
        <w:ind w:left="360"/>
        <w:jc w:val="both"/>
        <w:rPr>
          <w:color w:val="000000"/>
        </w:rPr>
      </w:pPr>
      <w:r>
        <w:rPr>
          <w:b/>
          <w:color w:val="000000"/>
        </w:rPr>
        <w:t>Tek</w:t>
      </w:r>
      <w:r w:rsidR="000402F2">
        <w:rPr>
          <w:b/>
          <w:color w:val="000000"/>
        </w:rPr>
        <w:t>nik Pengumpulan Data</w:t>
      </w:r>
    </w:p>
    <w:p w:rsidR="00DD5169" w:rsidRDefault="000402F2" w:rsidP="00DD5169">
      <w:pPr>
        <w:spacing w:line="480" w:lineRule="auto"/>
        <w:ind w:firstLine="630"/>
        <w:jc w:val="both"/>
        <w:rPr>
          <w:color w:val="000000"/>
        </w:rPr>
      </w:pPr>
      <w:r>
        <w:rPr>
          <w:color w:val="000000"/>
        </w:rPr>
        <w:t xml:space="preserve">Adapun </w:t>
      </w:r>
      <w:r w:rsidR="002A076D">
        <w:rPr>
          <w:color w:val="000000"/>
        </w:rPr>
        <w:t>teknik</w:t>
      </w:r>
      <w:r>
        <w:rPr>
          <w:color w:val="000000"/>
        </w:rPr>
        <w:t xml:space="preserve"> pengumpulan data yang </w:t>
      </w:r>
      <w:r w:rsidR="00BC6625">
        <w:rPr>
          <w:color w:val="000000"/>
        </w:rPr>
        <w:t xml:space="preserve">dilakukan dalam penelitian </w:t>
      </w:r>
      <w:r>
        <w:rPr>
          <w:color w:val="000000"/>
        </w:rPr>
        <w:t>ini adalah</w:t>
      </w:r>
      <w:r w:rsidR="00BC6625">
        <w:rPr>
          <w:color w:val="000000"/>
        </w:rPr>
        <w:t>;</w:t>
      </w:r>
    </w:p>
    <w:p w:rsidR="00CD4829" w:rsidRPr="00CD4829" w:rsidRDefault="00BC6625" w:rsidP="00CD4829">
      <w:pPr>
        <w:pStyle w:val="ListParagraph"/>
        <w:numPr>
          <w:ilvl w:val="0"/>
          <w:numId w:val="32"/>
        </w:numPr>
        <w:tabs>
          <w:tab w:val="left" w:pos="450"/>
          <w:tab w:val="left" w:pos="630"/>
        </w:tabs>
        <w:spacing w:line="480" w:lineRule="auto"/>
        <w:ind w:left="450" w:hanging="450"/>
        <w:jc w:val="both"/>
        <w:rPr>
          <w:color w:val="000000"/>
        </w:rPr>
      </w:pPr>
      <w:r>
        <w:rPr>
          <w:color w:val="000000"/>
        </w:rPr>
        <w:t>Observas</w:t>
      </w:r>
      <w:r w:rsidR="002A076D">
        <w:rPr>
          <w:color w:val="000000"/>
        </w:rPr>
        <w:t>i</w:t>
      </w:r>
    </w:p>
    <w:p w:rsidR="006D3D98" w:rsidRDefault="00BC6625" w:rsidP="008E0E8B">
      <w:pPr>
        <w:spacing w:line="480" w:lineRule="auto"/>
        <w:ind w:firstLine="630"/>
        <w:jc w:val="both"/>
        <w:rPr>
          <w:color w:val="000000"/>
        </w:rPr>
      </w:pPr>
      <w:r>
        <w:rPr>
          <w:color w:val="000000"/>
        </w:rPr>
        <w:t xml:space="preserve">Instrument ini dirancang oleh peneliti bersama guru kelas empat yang membantu proses penelitian. Lembar observasi ini digunakan untuk mengumpulkan data mengenai unjuk kerja guru dan mengamati kreatifitas </w:t>
      </w:r>
      <w:r w:rsidR="00B60975">
        <w:rPr>
          <w:color w:val="000000"/>
        </w:rPr>
        <w:t>murid</w:t>
      </w:r>
      <w:r>
        <w:rPr>
          <w:color w:val="000000"/>
        </w:rPr>
        <w:t xml:space="preserve"> pada saat kegiatan belajar berlangsung. Data yang ingin diperoleh dari lembar observasi ini adalah komunikasi interaktif antara guru dan </w:t>
      </w:r>
      <w:r w:rsidR="00B60975">
        <w:rPr>
          <w:color w:val="000000"/>
        </w:rPr>
        <w:t>murid</w:t>
      </w:r>
      <w:r>
        <w:rPr>
          <w:color w:val="000000"/>
        </w:rPr>
        <w:t xml:space="preserve"> secara langsung pada saat pembelajaran matematika berlangsung dengan menggunakan model Pembelajaran Berbasis Masalah.</w:t>
      </w:r>
    </w:p>
    <w:p w:rsidR="00BC6625" w:rsidRDefault="00BC6625" w:rsidP="008E0E8B">
      <w:pPr>
        <w:pStyle w:val="ListParagraph"/>
        <w:numPr>
          <w:ilvl w:val="0"/>
          <w:numId w:val="32"/>
        </w:numPr>
        <w:tabs>
          <w:tab w:val="left" w:pos="540"/>
          <w:tab w:val="left" w:pos="630"/>
        </w:tabs>
        <w:spacing w:line="480" w:lineRule="auto"/>
        <w:ind w:left="450" w:hanging="450"/>
        <w:jc w:val="both"/>
        <w:rPr>
          <w:color w:val="000000"/>
        </w:rPr>
      </w:pPr>
      <w:r>
        <w:rPr>
          <w:color w:val="000000"/>
        </w:rPr>
        <w:t>Tes</w:t>
      </w:r>
    </w:p>
    <w:p w:rsidR="0057717C" w:rsidRDefault="001766E4" w:rsidP="008E0E8B">
      <w:pPr>
        <w:spacing w:line="480" w:lineRule="auto"/>
        <w:ind w:firstLine="630"/>
        <w:jc w:val="both"/>
        <w:rPr>
          <w:color w:val="000000"/>
        </w:rPr>
      </w:pPr>
      <w:r>
        <w:rPr>
          <w:color w:val="000000"/>
        </w:rPr>
        <w:t>Data</w:t>
      </w:r>
      <w:r w:rsidR="00BC6625">
        <w:rPr>
          <w:color w:val="000000"/>
        </w:rPr>
        <w:t xml:space="preserve"> mengenai hasil belajar matematika </w:t>
      </w:r>
      <w:r w:rsidR="00B60975">
        <w:rPr>
          <w:color w:val="000000"/>
        </w:rPr>
        <w:t>murid</w:t>
      </w:r>
      <w:r w:rsidR="00BC6625">
        <w:rPr>
          <w:color w:val="000000"/>
        </w:rPr>
        <w:t xml:space="preserve"> yang diajar dengan menerapkann pembelajaran melalui pembelajaran berbasis masalah diperoleh dengan memberikan tes tertulis pada akhir setiap siklus yang berjumlah </w:t>
      </w:r>
      <w:r w:rsidR="000B1193">
        <w:rPr>
          <w:color w:val="000000"/>
        </w:rPr>
        <w:t>6</w:t>
      </w:r>
      <w:r w:rsidR="00BC6625">
        <w:rPr>
          <w:color w:val="000000"/>
        </w:rPr>
        <w:t xml:space="preserve"> nomor</w:t>
      </w:r>
      <w:r w:rsidR="0057717C">
        <w:rPr>
          <w:color w:val="000000"/>
        </w:rPr>
        <w:t>.</w:t>
      </w:r>
    </w:p>
    <w:p w:rsidR="00090396" w:rsidRDefault="00090396" w:rsidP="007A5557">
      <w:pPr>
        <w:pStyle w:val="ListParagraph"/>
        <w:numPr>
          <w:ilvl w:val="0"/>
          <w:numId w:val="32"/>
        </w:numPr>
        <w:tabs>
          <w:tab w:val="left" w:pos="540"/>
          <w:tab w:val="left" w:pos="630"/>
        </w:tabs>
        <w:spacing w:line="480" w:lineRule="auto"/>
        <w:ind w:left="450" w:hanging="450"/>
        <w:jc w:val="both"/>
        <w:rPr>
          <w:color w:val="000000"/>
        </w:rPr>
      </w:pPr>
      <w:r>
        <w:rPr>
          <w:color w:val="000000"/>
        </w:rPr>
        <w:t>Dokumentasi</w:t>
      </w:r>
    </w:p>
    <w:p w:rsidR="000639A5" w:rsidRDefault="00D7759F" w:rsidP="00D7759F">
      <w:pPr>
        <w:spacing w:line="480" w:lineRule="auto"/>
        <w:ind w:firstLine="630"/>
        <w:jc w:val="both"/>
      </w:pPr>
      <w:r w:rsidRPr="00D7759F">
        <w:rPr>
          <w:color w:val="000000"/>
        </w:rPr>
        <w:t>Dokunen yang berisi tentang data murid seperti, nilai tes selama penelitian, dan foto-foto selama proses belajar mengajar.</w:t>
      </w:r>
    </w:p>
    <w:p w:rsidR="00D7759F" w:rsidRPr="00D7759F" w:rsidRDefault="00D7759F" w:rsidP="00D7759F">
      <w:pPr>
        <w:spacing w:line="480" w:lineRule="auto"/>
        <w:ind w:firstLine="630"/>
        <w:jc w:val="both"/>
      </w:pPr>
    </w:p>
    <w:p w:rsidR="00090396" w:rsidRPr="00090396" w:rsidRDefault="00CD4829" w:rsidP="008E0E8B">
      <w:pPr>
        <w:numPr>
          <w:ilvl w:val="4"/>
          <w:numId w:val="2"/>
        </w:numPr>
        <w:tabs>
          <w:tab w:val="clear" w:pos="900"/>
          <w:tab w:val="left" w:pos="540"/>
        </w:tabs>
        <w:spacing w:line="480" w:lineRule="auto"/>
        <w:ind w:left="360"/>
        <w:jc w:val="both"/>
        <w:rPr>
          <w:color w:val="000000"/>
        </w:rPr>
      </w:pPr>
      <w:r>
        <w:rPr>
          <w:b/>
          <w:color w:val="000000"/>
        </w:rPr>
        <w:lastRenderedPageBreak/>
        <w:t>Tek</w:t>
      </w:r>
      <w:r w:rsidR="00090396">
        <w:rPr>
          <w:b/>
          <w:color w:val="000000"/>
        </w:rPr>
        <w:t>nik Analisis Data</w:t>
      </w:r>
    </w:p>
    <w:p w:rsidR="00DD5169" w:rsidRPr="008477B3" w:rsidRDefault="008477B3" w:rsidP="000639A5">
      <w:pPr>
        <w:spacing w:after="240" w:line="480" w:lineRule="auto"/>
        <w:ind w:firstLine="630"/>
        <w:jc w:val="both"/>
        <w:rPr>
          <w:color w:val="000000"/>
        </w:rPr>
      </w:pPr>
      <w:r w:rsidRPr="00674630">
        <w:rPr>
          <w:color w:val="000000"/>
        </w:rPr>
        <w:t>Data yang terkumpul selanjutnya dianalisis secara kuantitatif dan kualitatif.</w:t>
      </w:r>
      <w:r w:rsidR="00674630" w:rsidRPr="00674630">
        <w:rPr>
          <w:color w:val="000000"/>
        </w:rPr>
        <w:t xml:space="preserve"> Data mengenai hasil belajar Matematika</w:t>
      </w:r>
      <w:r w:rsidRPr="00674630">
        <w:rPr>
          <w:color w:val="000000"/>
        </w:rPr>
        <w:t xml:space="preserve"> dianalisis secara kuantitatif. Sedangkan data hasil observasi dianalisis secara kualitatif. Hasil analisis kuantitatif dikategorikan dalam lima kategori standar yang ditetapkan oleh Departemen Pendidikan dan Kebudayaan </w:t>
      </w:r>
      <w:r w:rsidR="004B29C4">
        <w:rPr>
          <w:color w:val="000000"/>
        </w:rPr>
        <w:t xml:space="preserve">(Isda, 2010:41) </w:t>
      </w:r>
      <w:r w:rsidRPr="00674630">
        <w:rPr>
          <w:color w:val="000000"/>
        </w:rPr>
        <w:t>adalah sebagai berikut</w:t>
      </w:r>
      <w:r w:rsidRPr="008477B3">
        <w:rPr>
          <w:color w:val="000000"/>
        </w:rPr>
        <w:t xml:space="preserve"> :</w:t>
      </w:r>
    </w:p>
    <w:p w:rsidR="008477B3" w:rsidRPr="008477B3" w:rsidRDefault="008477B3" w:rsidP="008477B3">
      <w:pPr>
        <w:spacing w:after="240"/>
        <w:ind w:left="1710" w:hanging="990"/>
        <w:jc w:val="both"/>
        <w:rPr>
          <w:iCs/>
          <w:color w:val="000000"/>
        </w:rPr>
      </w:pPr>
      <w:r w:rsidRPr="008477B3">
        <w:rPr>
          <w:iCs/>
          <w:color w:val="000000"/>
        </w:rPr>
        <w:t xml:space="preserve">Tabel 3.1 Teknik Kategorisasi Standar berdasarkan Ketetapan Departemen </w:t>
      </w:r>
      <w:r w:rsidRPr="008477B3">
        <w:rPr>
          <w:color w:val="000000"/>
        </w:rPr>
        <w:t>Pendidikan</w:t>
      </w:r>
      <w:r w:rsidRPr="008477B3">
        <w:rPr>
          <w:iCs/>
          <w:color w:val="000000"/>
        </w:rPr>
        <w:t xml:space="preserve"> Nasional</w:t>
      </w:r>
    </w:p>
    <w:tbl>
      <w:tblPr>
        <w:tblStyle w:val="TableGrid"/>
        <w:tblW w:w="0" w:type="auto"/>
        <w:tblInd w:w="1278" w:type="dxa"/>
        <w:tblLook w:val="04A0"/>
      </w:tblPr>
      <w:tblGrid>
        <w:gridCol w:w="5235"/>
      </w:tblGrid>
      <w:tr w:rsidR="00E148A7" w:rsidTr="00E148A7">
        <w:trPr>
          <w:trHeight w:val="409"/>
        </w:trPr>
        <w:tc>
          <w:tcPr>
            <w:tcW w:w="5235" w:type="dxa"/>
            <w:tcBorders>
              <w:left w:val="nil"/>
              <w:right w:val="nil"/>
            </w:tcBorders>
            <w:vAlign w:val="center"/>
          </w:tcPr>
          <w:p w:rsidR="00E148A7" w:rsidRDefault="00E148A7" w:rsidP="00E148A7">
            <w:pPr>
              <w:pStyle w:val="ListParagraph"/>
              <w:spacing w:line="360" w:lineRule="auto"/>
              <w:ind w:left="0"/>
              <w:rPr>
                <w:color w:val="000000"/>
              </w:rPr>
            </w:pPr>
            <w:r>
              <w:rPr>
                <w:color w:val="000000"/>
              </w:rPr>
              <w:t xml:space="preserve">   No            . Nilai                              Kategori</w:t>
            </w:r>
          </w:p>
        </w:tc>
      </w:tr>
      <w:tr w:rsidR="00E148A7" w:rsidTr="00E148A7">
        <w:trPr>
          <w:trHeight w:val="409"/>
        </w:trPr>
        <w:tc>
          <w:tcPr>
            <w:tcW w:w="5235" w:type="dxa"/>
            <w:tcBorders>
              <w:left w:val="nil"/>
              <w:right w:val="nil"/>
            </w:tcBorders>
            <w:vAlign w:val="center"/>
          </w:tcPr>
          <w:p w:rsidR="00E148A7" w:rsidRDefault="00E148A7" w:rsidP="00E148A7">
            <w:pPr>
              <w:pStyle w:val="ListParagraph"/>
              <w:spacing w:line="360" w:lineRule="auto"/>
              <w:ind w:left="0"/>
              <w:jc w:val="center"/>
              <w:rPr>
                <w:color w:val="000000"/>
              </w:rPr>
            </w:pPr>
            <w:r>
              <w:rPr>
                <w:color w:val="000000"/>
              </w:rPr>
              <w:t xml:space="preserve"> 1                0 – 34                       Sangat Kurang</w:t>
            </w:r>
          </w:p>
        </w:tc>
      </w:tr>
      <w:tr w:rsidR="00E148A7" w:rsidTr="00E148A7">
        <w:trPr>
          <w:trHeight w:val="409"/>
        </w:trPr>
        <w:tc>
          <w:tcPr>
            <w:tcW w:w="5235" w:type="dxa"/>
            <w:tcBorders>
              <w:left w:val="nil"/>
              <w:right w:val="nil"/>
            </w:tcBorders>
            <w:vAlign w:val="center"/>
          </w:tcPr>
          <w:p w:rsidR="00E148A7" w:rsidRDefault="00E148A7" w:rsidP="00E148A7">
            <w:pPr>
              <w:pStyle w:val="ListParagraph"/>
              <w:spacing w:line="360" w:lineRule="auto"/>
              <w:ind w:left="0"/>
              <w:rPr>
                <w:color w:val="000000"/>
              </w:rPr>
            </w:pPr>
            <w:r>
              <w:rPr>
                <w:color w:val="000000"/>
              </w:rPr>
              <w:t xml:space="preserve">    2               35 – 54                           Kurang</w:t>
            </w:r>
          </w:p>
        </w:tc>
      </w:tr>
      <w:tr w:rsidR="00E148A7" w:rsidTr="00E148A7">
        <w:trPr>
          <w:trHeight w:val="409"/>
        </w:trPr>
        <w:tc>
          <w:tcPr>
            <w:tcW w:w="5235" w:type="dxa"/>
            <w:tcBorders>
              <w:left w:val="nil"/>
              <w:right w:val="nil"/>
            </w:tcBorders>
            <w:vAlign w:val="center"/>
          </w:tcPr>
          <w:p w:rsidR="00E148A7" w:rsidRDefault="00E148A7" w:rsidP="00E148A7">
            <w:pPr>
              <w:pStyle w:val="ListParagraph"/>
              <w:spacing w:line="360" w:lineRule="auto"/>
              <w:ind w:left="0"/>
              <w:rPr>
                <w:color w:val="000000"/>
              </w:rPr>
            </w:pPr>
            <w:r>
              <w:rPr>
                <w:color w:val="000000"/>
              </w:rPr>
              <w:t xml:space="preserve">    3               55 – 64                           Sedang</w:t>
            </w:r>
          </w:p>
        </w:tc>
      </w:tr>
      <w:tr w:rsidR="00E148A7" w:rsidTr="00E148A7">
        <w:trPr>
          <w:trHeight w:val="409"/>
        </w:trPr>
        <w:tc>
          <w:tcPr>
            <w:tcW w:w="5235" w:type="dxa"/>
            <w:tcBorders>
              <w:left w:val="nil"/>
              <w:right w:val="nil"/>
            </w:tcBorders>
            <w:vAlign w:val="center"/>
          </w:tcPr>
          <w:p w:rsidR="00E148A7" w:rsidRDefault="00E148A7" w:rsidP="00E148A7">
            <w:pPr>
              <w:pStyle w:val="ListParagraph"/>
              <w:spacing w:line="360" w:lineRule="auto"/>
              <w:ind w:left="0"/>
              <w:rPr>
                <w:color w:val="000000"/>
              </w:rPr>
            </w:pPr>
            <w:r>
              <w:rPr>
                <w:color w:val="000000"/>
              </w:rPr>
              <w:t xml:space="preserve">    4               65 – 84                             Baik</w:t>
            </w:r>
          </w:p>
        </w:tc>
      </w:tr>
      <w:tr w:rsidR="00E148A7" w:rsidTr="00E148A7">
        <w:trPr>
          <w:trHeight w:val="428"/>
        </w:trPr>
        <w:tc>
          <w:tcPr>
            <w:tcW w:w="5235" w:type="dxa"/>
            <w:tcBorders>
              <w:left w:val="nil"/>
              <w:right w:val="nil"/>
            </w:tcBorders>
            <w:vAlign w:val="center"/>
          </w:tcPr>
          <w:p w:rsidR="00E148A7" w:rsidRDefault="00E148A7" w:rsidP="00E148A7">
            <w:pPr>
              <w:pStyle w:val="ListParagraph"/>
              <w:spacing w:line="360" w:lineRule="auto"/>
              <w:ind w:left="0"/>
              <w:rPr>
                <w:color w:val="000000"/>
              </w:rPr>
            </w:pPr>
            <w:r>
              <w:rPr>
                <w:color w:val="000000"/>
              </w:rPr>
              <w:t xml:space="preserve">    5               85 – 100                     Sangat Baik</w:t>
            </w:r>
          </w:p>
        </w:tc>
      </w:tr>
    </w:tbl>
    <w:p w:rsidR="007A5557" w:rsidRDefault="007A5557" w:rsidP="00B10B51">
      <w:pPr>
        <w:jc w:val="both"/>
        <w:rPr>
          <w:color w:val="000000"/>
        </w:rPr>
      </w:pPr>
    </w:p>
    <w:p w:rsidR="004B29C4" w:rsidRDefault="004B29C4" w:rsidP="00B10B51">
      <w:pPr>
        <w:jc w:val="both"/>
        <w:rPr>
          <w:color w:val="000000"/>
        </w:rPr>
      </w:pPr>
    </w:p>
    <w:p w:rsidR="000402F2" w:rsidRPr="004A7AF1" w:rsidRDefault="004A7AF1" w:rsidP="008E0E8B">
      <w:pPr>
        <w:numPr>
          <w:ilvl w:val="4"/>
          <w:numId w:val="2"/>
        </w:numPr>
        <w:tabs>
          <w:tab w:val="clear" w:pos="900"/>
        </w:tabs>
        <w:spacing w:line="480" w:lineRule="auto"/>
        <w:ind w:left="360"/>
        <w:jc w:val="both"/>
        <w:rPr>
          <w:color w:val="000000"/>
        </w:rPr>
      </w:pPr>
      <w:r>
        <w:rPr>
          <w:b/>
          <w:color w:val="000000"/>
        </w:rPr>
        <w:t>Indikator K</w:t>
      </w:r>
      <w:r w:rsidR="001D52D4">
        <w:rPr>
          <w:b/>
          <w:color w:val="000000"/>
        </w:rPr>
        <w:t>eberhasilan</w:t>
      </w:r>
    </w:p>
    <w:p w:rsidR="003E16FB" w:rsidRPr="0062670C" w:rsidRDefault="00DD0B43" w:rsidP="008E0E8B">
      <w:pPr>
        <w:spacing w:line="480" w:lineRule="auto"/>
        <w:ind w:firstLine="630"/>
        <w:jc w:val="both"/>
        <w:rPr>
          <w:color w:val="000000"/>
        </w:rPr>
      </w:pPr>
      <w:r>
        <w:rPr>
          <w:color w:val="000000"/>
        </w:rPr>
        <w:t>Indi</w:t>
      </w:r>
      <w:r w:rsidR="00A12257">
        <w:rPr>
          <w:color w:val="000000"/>
        </w:rPr>
        <w:t>k</w:t>
      </w:r>
      <w:r>
        <w:rPr>
          <w:color w:val="000000"/>
        </w:rPr>
        <w:t xml:space="preserve">ator keberhasilan penelitian tindakan kelas ini adalah bila hasil belajar matematika </w:t>
      </w:r>
      <w:r w:rsidR="00B60975">
        <w:rPr>
          <w:color w:val="000000"/>
        </w:rPr>
        <w:t>murid</w:t>
      </w:r>
      <w:r>
        <w:rPr>
          <w:color w:val="000000"/>
        </w:rPr>
        <w:t xml:space="preserve"> kelas IV SD Inpres Laikang  kota Makassar berdasarkan hasil tes pertama dan kedua meningkat melalu</w:t>
      </w:r>
      <w:r w:rsidR="000B1193">
        <w:rPr>
          <w:color w:val="000000"/>
        </w:rPr>
        <w:t>i</w:t>
      </w:r>
      <w:r w:rsidR="00921DE4">
        <w:rPr>
          <w:color w:val="000000"/>
        </w:rPr>
        <w:t xml:space="preserve"> model</w:t>
      </w:r>
      <w:r w:rsidR="000B1193">
        <w:rPr>
          <w:color w:val="000000"/>
        </w:rPr>
        <w:t xml:space="preserve"> pembelajaran berbasis masalah, </w:t>
      </w:r>
      <w:r w:rsidR="00AA0B59">
        <w:rPr>
          <w:color w:val="000000"/>
        </w:rPr>
        <w:t>di</w:t>
      </w:r>
      <w:r w:rsidR="00814612">
        <w:rPr>
          <w:color w:val="000000"/>
        </w:rPr>
        <w:t xml:space="preserve"> </w:t>
      </w:r>
      <w:r w:rsidR="00AA0B59">
        <w:rPr>
          <w:color w:val="000000"/>
        </w:rPr>
        <w:t>mana nilai standar ketuntasan minimal</w:t>
      </w:r>
      <w:r w:rsidR="00A66CAA">
        <w:rPr>
          <w:color w:val="000000"/>
        </w:rPr>
        <w:t xml:space="preserve"> 65</w:t>
      </w:r>
      <w:r w:rsidR="003D7BE7">
        <w:rPr>
          <w:color w:val="000000"/>
        </w:rPr>
        <w:t xml:space="preserve"> dan ketuntasan secara klasikal </w:t>
      </w:r>
      <w:r w:rsidR="00AA0B59">
        <w:rPr>
          <w:color w:val="000000"/>
        </w:rPr>
        <w:t>8</w:t>
      </w:r>
      <w:r w:rsidR="003D7BE7">
        <w:rPr>
          <w:color w:val="000000"/>
        </w:rPr>
        <w:t xml:space="preserve">0%. </w:t>
      </w:r>
    </w:p>
    <w:sectPr w:rsidR="003E16FB" w:rsidRPr="0062670C" w:rsidSect="00DD5169">
      <w:headerReference w:type="default" r:id="rId8"/>
      <w:footerReference w:type="default" r:id="rId9"/>
      <w:headerReference w:type="first" r:id="rId10"/>
      <w:footerReference w:type="first" r:id="rId11"/>
      <w:pgSz w:w="12240" w:h="15840" w:code="1"/>
      <w:pgMar w:top="2275" w:right="1699" w:bottom="1699" w:left="2275" w:header="720" w:footer="720" w:gutter="0"/>
      <w:pgNumType w:start="2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7E1" w:rsidRDefault="003437E1" w:rsidP="008746F0">
      <w:r>
        <w:separator/>
      </w:r>
    </w:p>
  </w:endnote>
  <w:endnote w:type="continuationSeparator" w:id="1">
    <w:p w:rsidR="003437E1" w:rsidRDefault="003437E1" w:rsidP="008746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font289">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E44" w:rsidRDefault="00166E44" w:rsidP="0075224F">
    <w:pPr>
      <w:pStyle w:val="Footer"/>
    </w:pPr>
  </w:p>
  <w:p w:rsidR="00166E44" w:rsidRDefault="00166E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E44" w:rsidRDefault="00166E44" w:rsidP="0057717C">
    <w:pPr>
      <w:pStyle w:val="Footer"/>
      <w:jc w:val="center"/>
    </w:pPr>
    <w:r>
      <w:t>29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7E1" w:rsidRDefault="003437E1" w:rsidP="008746F0">
      <w:r>
        <w:separator/>
      </w:r>
    </w:p>
  </w:footnote>
  <w:footnote w:type="continuationSeparator" w:id="1">
    <w:p w:rsidR="003437E1" w:rsidRDefault="003437E1" w:rsidP="008746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238"/>
      <w:docPartObj>
        <w:docPartGallery w:val="Page Numbers (Top of Page)"/>
        <w:docPartUnique/>
      </w:docPartObj>
    </w:sdtPr>
    <w:sdtContent>
      <w:p w:rsidR="00166E44" w:rsidRDefault="00780E04">
        <w:pPr>
          <w:pStyle w:val="Header"/>
          <w:jc w:val="right"/>
        </w:pPr>
        <w:fldSimple w:instr=" PAGE   \* MERGEFORMAT ">
          <w:r w:rsidR="00B87E1F">
            <w:rPr>
              <w:noProof/>
            </w:rPr>
            <w:t>32</w:t>
          </w:r>
        </w:fldSimple>
      </w:p>
    </w:sdtContent>
  </w:sdt>
  <w:p w:rsidR="00166E44" w:rsidRDefault="00166E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E44" w:rsidRDefault="00166E44" w:rsidP="0075224F">
    <w:pPr>
      <w:pStyle w:val="Header"/>
    </w:pPr>
  </w:p>
  <w:p w:rsidR="00166E44" w:rsidRDefault="00166E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69C0"/>
    <w:multiLevelType w:val="hybridMultilevel"/>
    <w:tmpl w:val="EFEAA170"/>
    <w:lvl w:ilvl="0" w:tplc="B1B27A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615E31"/>
    <w:multiLevelType w:val="hybridMultilevel"/>
    <w:tmpl w:val="9CF28E18"/>
    <w:lvl w:ilvl="0" w:tplc="BD4EFF00">
      <w:start w:val="1"/>
      <w:numFmt w:val="decimal"/>
      <w:lvlText w:val="%1."/>
      <w:lvlJc w:val="left"/>
      <w:pPr>
        <w:ind w:left="117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C40D9B"/>
    <w:multiLevelType w:val="hybridMultilevel"/>
    <w:tmpl w:val="E990B63A"/>
    <w:lvl w:ilvl="0" w:tplc="CCF45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E25C56"/>
    <w:multiLevelType w:val="hybridMultilevel"/>
    <w:tmpl w:val="7B341B5E"/>
    <w:lvl w:ilvl="0" w:tplc="BD4EF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605D15"/>
    <w:multiLevelType w:val="hybridMultilevel"/>
    <w:tmpl w:val="DFC4E55C"/>
    <w:lvl w:ilvl="0" w:tplc="BD4EFF0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845B47"/>
    <w:multiLevelType w:val="hybridMultilevel"/>
    <w:tmpl w:val="134493B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181F1EF1"/>
    <w:multiLevelType w:val="hybridMultilevel"/>
    <w:tmpl w:val="43847ECE"/>
    <w:lvl w:ilvl="0" w:tplc="80EC7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5378F0"/>
    <w:multiLevelType w:val="hybridMultilevel"/>
    <w:tmpl w:val="9AECB52E"/>
    <w:lvl w:ilvl="0" w:tplc="517ECC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43E78"/>
    <w:multiLevelType w:val="hybridMultilevel"/>
    <w:tmpl w:val="C9429146"/>
    <w:lvl w:ilvl="0" w:tplc="0409000F">
      <w:start w:val="1"/>
      <w:numFmt w:val="decimal"/>
      <w:lvlText w:val="%1."/>
      <w:lvlJc w:val="left"/>
      <w:pPr>
        <w:tabs>
          <w:tab w:val="num" w:pos="360"/>
        </w:tabs>
        <w:ind w:left="360" w:hanging="360"/>
      </w:pPr>
      <w:rPr>
        <w:rFonts w:hint="default"/>
      </w:rPr>
    </w:lvl>
    <w:lvl w:ilvl="1" w:tplc="FBEADCE2">
      <w:start w:val="1"/>
      <w:numFmt w:val="lowerLetter"/>
      <w:lvlText w:val="%2)"/>
      <w:lvlJc w:val="left"/>
      <w:pPr>
        <w:tabs>
          <w:tab w:val="num" w:pos="1080"/>
        </w:tabs>
        <w:ind w:left="1080" w:hanging="360"/>
      </w:pPr>
      <w:rPr>
        <w:rFonts w:ascii="Times New Roman" w:eastAsia="Times New Roman" w:hAnsi="Times New Roman" w:cs="Times New Roman"/>
      </w:rPr>
    </w:lvl>
    <w:lvl w:ilvl="2" w:tplc="8F505ADC">
      <w:start w:val="1"/>
      <w:numFmt w:val="lowerLetter"/>
      <w:lvlText w:val="%3."/>
      <w:lvlJc w:val="left"/>
      <w:pPr>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44F2B17"/>
    <w:multiLevelType w:val="hybridMultilevel"/>
    <w:tmpl w:val="E53A6AA4"/>
    <w:lvl w:ilvl="0" w:tplc="C69E3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7C3CE1"/>
    <w:multiLevelType w:val="hybridMultilevel"/>
    <w:tmpl w:val="8E3299F4"/>
    <w:lvl w:ilvl="0" w:tplc="BD4EF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0167C5"/>
    <w:multiLevelType w:val="hybridMultilevel"/>
    <w:tmpl w:val="39CCA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320368"/>
    <w:multiLevelType w:val="hybridMultilevel"/>
    <w:tmpl w:val="541AD78A"/>
    <w:lvl w:ilvl="0" w:tplc="9E56F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E16903"/>
    <w:multiLevelType w:val="hybridMultilevel"/>
    <w:tmpl w:val="4AC4BE30"/>
    <w:lvl w:ilvl="0" w:tplc="3DA43A0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6E43B9"/>
    <w:multiLevelType w:val="hybridMultilevel"/>
    <w:tmpl w:val="61464058"/>
    <w:lvl w:ilvl="0" w:tplc="FEEAF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B01586"/>
    <w:multiLevelType w:val="hybridMultilevel"/>
    <w:tmpl w:val="8E0A88A0"/>
    <w:lvl w:ilvl="0" w:tplc="B3789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E82E73"/>
    <w:multiLevelType w:val="hybridMultilevel"/>
    <w:tmpl w:val="1C986180"/>
    <w:lvl w:ilvl="0" w:tplc="BF2EB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5A08FD"/>
    <w:multiLevelType w:val="hybridMultilevel"/>
    <w:tmpl w:val="FEF8F784"/>
    <w:lvl w:ilvl="0" w:tplc="22B496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907CB5"/>
    <w:multiLevelType w:val="hybridMultilevel"/>
    <w:tmpl w:val="23EEEC3E"/>
    <w:lvl w:ilvl="0" w:tplc="BD4EF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4443AC"/>
    <w:multiLevelType w:val="hybridMultilevel"/>
    <w:tmpl w:val="813C7D52"/>
    <w:lvl w:ilvl="0" w:tplc="BB5E8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482EB0"/>
    <w:multiLevelType w:val="hybridMultilevel"/>
    <w:tmpl w:val="7B086536"/>
    <w:lvl w:ilvl="0" w:tplc="363CE566">
      <w:start w:val="1"/>
      <w:numFmt w:val="upperRoman"/>
      <w:lvlText w:val="%1."/>
      <w:lvlJc w:val="left"/>
      <w:pPr>
        <w:tabs>
          <w:tab w:val="num" w:pos="720"/>
        </w:tabs>
        <w:ind w:left="720" w:hanging="720"/>
      </w:pPr>
      <w:rPr>
        <w:rFonts w:hint="default"/>
      </w:rPr>
    </w:lvl>
    <w:lvl w:ilvl="1" w:tplc="C18227EA">
      <w:start w:val="6"/>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800"/>
        </w:tabs>
        <w:ind w:left="1800" w:hanging="180"/>
      </w:pPr>
    </w:lvl>
    <w:lvl w:ilvl="3" w:tplc="53E6F86E">
      <w:start w:val="1"/>
      <w:numFmt w:val="decimal"/>
      <w:lvlText w:val="%4."/>
      <w:lvlJc w:val="left"/>
      <w:pPr>
        <w:tabs>
          <w:tab w:val="num" w:pos="810"/>
        </w:tabs>
        <w:ind w:left="810" w:hanging="810"/>
      </w:pPr>
      <w:rPr>
        <w:rFonts w:hint="default"/>
      </w:rPr>
    </w:lvl>
    <w:lvl w:ilvl="4" w:tplc="51327566">
      <w:start w:val="1"/>
      <w:numFmt w:val="upperLetter"/>
      <w:lvlText w:val="%5."/>
      <w:lvlJc w:val="left"/>
      <w:pPr>
        <w:tabs>
          <w:tab w:val="num" w:pos="900"/>
        </w:tabs>
        <w:ind w:left="900" w:hanging="360"/>
      </w:pPr>
      <w:rPr>
        <w:rFonts w:hint="default"/>
        <w:b/>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start w:val="1"/>
      <w:numFmt w:val="lowerLetter"/>
      <w:lvlText w:val="%8."/>
      <w:lvlJc w:val="left"/>
      <w:pPr>
        <w:tabs>
          <w:tab w:val="num" w:pos="720"/>
        </w:tabs>
        <w:ind w:left="720" w:hanging="360"/>
      </w:pPr>
    </w:lvl>
    <w:lvl w:ilvl="8" w:tplc="0409001B">
      <w:start w:val="1"/>
      <w:numFmt w:val="lowerRoman"/>
      <w:lvlText w:val="%9."/>
      <w:lvlJc w:val="right"/>
      <w:pPr>
        <w:tabs>
          <w:tab w:val="num" w:pos="6120"/>
        </w:tabs>
        <w:ind w:left="6120" w:hanging="180"/>
      </w:pPr>
    </w:lvl>
  </w:abstractNum>
  <w:abstractNum w:abstractNumId="21">
    <w:nsid w:val="5CDC238B"/>
    <w:multiLevelType w:val="hybridMultilevel"/>
    <w:tmpl w:val="37C852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E61DD7"/>
    <w:multiLevelType w:val="hybridMultilevel"/>
    <w:tmpl w:val="579A39B0"/>
    <w:lvl w:ilvl="0" w:tplc="EA601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76134A"/>
    <w:multiLevelType w:val="hybridMultilevel"/>
    <w:tmpl w:val="DCA43720"/>
    <w:lvl w:ilvl="0" w:tplc="5470E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EFC3589"/>
    <w:multiLevelType w:val="hybridMultilevel"/>
    <w:tmpl w:val="DED42344"/>
    <w:lvl w:ilvl="0" w:tplc="458A111C">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F458CD"/>
    <w:multiLevelType w:val="hybridMultilevel"/>
    <w:tmpl w:val="BD98EAB8"/>
    <w:lvl w:ilvl="0" w:tplc="1D50FC12">
      <w:start w:val="1"/>
      <w:numFmt w:val="lowerLetter"/>
      <w:lvlText w:val="%1."/>
      <w:lvlJc w:val="left"/>
      <w:pPr>
        <w:tabs>
          <w:tab w:val="num" w:pos="720"/>
        </w:tabs>
        <w:ind w:left="720" w:hanging="360"/>
      </w:pPr>
      <w:rPr>
        <w:rFonts w:hint="default"/>
      </w:rPr>
    </w:lvl>
    <w:lvl w:ilvl="1" w:tplc="54525518">
      <w:start w:val="1"/>
      <w:numFmt w:val="decimal"/>
      <w:lvlText w:val="%2."/>
      <w:lvlJc w:val="left"/>
      <w:pPr>
        <w:tabs>
          <w:tab w:val="num" w:pos="720"/>
        </w:tabs>
        <w:ind w:left="720" w:hanging="360"/>
      </w:pPr>
      <w:rPr>
        <w:rFonts w:ascii="Times New Roman" w:eastAsia="Times New Roman" w:hAnsi="Times New Roman" w:cs="Times New Roman"/>
        <w:b/>
      </w:rPr>
    </w:lvl>
    <w:lvl w:ilvl="2" w:tplc="97528D18">
      <w:start w:val="6"/>
      <w:numFmt w:val="lowerLetter"/>
      <w:lvlText w:val="%3."/>
      <w:lvlJc w:val="left"/>
      <w:pPr>
        <w:tabs>
          <w:tab w:val="num" w:pos="0"/>
        </w:tabs>
        <w:ind w:left="0" w:hanging="360"/>
      </w:pPr>
      <w:rPr>
        <w:rFonts w:ascii="Times New Roman" w:eastAsia="Times New Roman" w:hAnsi="Times New Roman" w:cs="Times New Roman"/>
      </w:rPr>
    </w:lvl>
    <w:lvl w:ilvl="3" w:tplc="0409000F">
      <w:start w:val="1"/>
      <w:numFmt w:val="decimal"/>
      <w:lvlText w:val="%4."/>
      <w:lvlJc w:val="left"/>
      <w:pPr>
        <w:tabs>
          <w:tab w:val="num" w:pos="720"/>
        </w:tabs>
        <w:ind w:left="720" w:hanging="360"/>
      </w:pPr>
    </w:lvl>
    <w:lvl w:ilvl="4" w:tplc="04090019">
      <w:start w:val="1"/>
      <w:numFmt w:val="lowerLetter"/>
      <w:lvlText w:val="%5."/>
      <w:lvlJc w:val="left"/>
      <w:pPr>
        <w:tabs>
          <w:tab w:val="num" w:pos="720"/>
        </w:tabs>
        <w:ind w:left="720" w:hanging="360"/>
      </w:pPr>
    </w:lvl>
    <w:lvl w:ilvl="5" w:tplc="0409001B">
      <w:start w:val="1"/>
      <w:numFmt w:val="lowerRoman"/>
      <w:lvlText w:val="%6."/>
      <w:lvlJc w:val="right"/>
      <w:pPr>
        <w:tabs>
          <w:tab w:val="num" w:pos="4320"/>
        </w:tabs>
        <w:ind w:left="4320" w:hanging="180"/>
      </w:pPr>
    </w:lvl>
    <w:lvl w:ilvl="6" w:tplc="5C14BDE6">
      <w:start w:val="1"/>
      <w:numFmt w:val="decimal"/>
      <w:lvlText w:val="%7)"/>
      <w:lvlJc w:val="left"/>
      <w:pPr>
        <w:tabs>
          <w:tab w:val="num" w:pos="720"/>
        </w:tabs>
        <w:ind w:left="720" w:hanging="360"/>
      </w:pPr>
      <w:rPr>
        <w:rFonts w:hint="default"/>
      </w:rPr>
    </w:lvl>
    <w:lvl w:ilvl="7" w:tplc="04090019">
      <w:start w:val="1"/>
      <w:numFmt w:val="lowerLetter"/>
      <w:lvlText w:val="%8."/>
      <w:lvlJc w:val="left"/>
      <w:pPr>
        <w:tabs>
          <w:tab w:val="num" w:pos="5760"/>
        </w:tabs>
        <w:ind w:left="5760" w:hanging="360"/>
      </w:pPr>
    </w:lvl>
    <w:lvl w:ilvl="8" w:tplc="554815DE">
      <w:start w:val="2"/>
      <w:numFmt w:val="upperLetter"/>
      <w:lvlText w:val="%9."/>
      <w:lvlJc w:val="left"/>
      <w:pPr>
        <w:tabs>
          <w:tab w:val="num" w:pos="6660"/>
        </w:tabs>
        <w:ind w:left="6660" w:hanging="360"/>
      </w:pPr>
      <w:rPr>
        <w:rFonts w:hint="default"/>
        <w:b/>
      </w:rPr>
    </w:lvl>
  </w:abstractNum>
  <w:abstractNum w:abstractNumId="26">
    <w:nsid w:val="63073C84"/>
    <w:multiLevelType w:val="hybridMultilevel"/>
    <w:tmpl w:val="7FB2411A"/>
    <w:lvl w:ilvl="0" w:tplc="937EED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360CC710">
      <w:start w:val="1"/>
      <w:numFmt w:val="decimal"/>
      <w:lvlText w:val="%4."/>
      <w:lvlJc w:val="left"/>
      <w:pPr>
        <w:ind w:left="3240" w:hanging="360"/>
      </w:pPr>
      <w:rPr>
        <w:rFonts w:ascii="Times New Roman" w:eastAsia="Times New Roman" w:hAnsi="Times New Roman" w:cs="Times New Roman"/>
      </w:rPr>
    </w:lvl>
    <w:lvl w:ilvl="4" w:tplc="04090019">
      <w:start w:val="1"/>
      <w:numFmt w:val="lowerLetter"/>
      <w:lvlText w:val="%5."/>
      <w:lvlJc w:val="left"/>
      <w:pPr>
        <w:ind w:left="3960" w:hanging="360"/>
      </w:pPr>
    </w:lvl>
    <w:lvl w:ilvl="5" w:tplc="7DD2412C">
      <w:start w:val="1"/>
      <w:numFmt w:val="upperLetter"/>
      <w:lvlText w:val="%6."/>
      <w:lvlJc w:val="left"/>
      <w:pPr>
        <w:ind w:left="4860" w:hanging="360"/>
      </w:pPr>
      <w:rPr>
        <w:rFonts w:hint="default"/>
        <w:b/>
      </w:r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456051E"/>
    <w:multiLevelType w:val="hybridMultilevel"/>
    <w:tmpl w:val="F8207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89B4A96"/>
    <w:multiLevelType w:val="hybridMultilevel"/>
    <w:tmpl w:val="DC30DECE"/>
    <w:lvl w:ilvl="0" w:tplc="00787A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9762161"/>
    <w:multiLevelType w:val="hybridMultilevel"/>
    <w:tmpl w:val="107A7B44"/>
    <w:lvl w:ilvl="0" w:tplc="3BAC89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99E19CC"/>
    <w:multiLevelType w:val="hybridMultilevel"/>
    <w:tmpl w:val="A1A4C04A"/>
    <w:lvl w:ilvl="0" w:tplc="0F9AE5A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6D9D616A"/>
    <w:multiLevelType w:val="hybridMultilevel"/>
    <w:tmpl w:val="615444AA"/>
    <w:lvl w:ilvl="0" w:tplc="642C84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FB54D17"/>
    <w:multiLevelType w:val="hybridMultilevel"/>
    <w:tmpl w:val="A89E2CAA"/>
    <w:lvl w:ilvl="0" w:tplc="04090019">
      <w:start w:val="4"/>
      <w:numFmt w:val="lowerLetter"/>
      <w:lvlText w:val="%1."/>
      <w:lvlJc w:val="left"/>
      <w:pPr>
        <w:tabs>
          <w:tab w:val="num" w:pos="720"/>
        </w:tabs>
        <w:ind w:left="720" w:hanging="360"/>
      </w:pPr>
      <w:rPr>
        <w:rFonts w:hint="default"/>
      </w:rPr>
    </w:lvl>
    <w:lvl w:ilvl="1" w:tplc="C568DA66">
      <w:start w:val="1"/>
      <w:numFmt w:val="decimal"/>
      <w:lvlText w:val="%2."/>
      <w:lvlJc w:val="left"/>
      <w:pPr>
        <w:tabs>
          <w:tab w:val="num" w:pos="720"/>
        </w:tabs>
        <w:ind w:left="720" w:hanging="360"/>
      </w:pPr>
      <w:rPr>
        <w:rFonts w:ascii="Times New Roman" w:eastAsia="Times New Roman" w:hAnsi="Times New Roman" w:cs="Times New Roman"/>
        <w:b w:val="0"/>
      </w:rPr>
    </w:lvl>
    <w:lvl w:ilvl="2" w:tplc="CF84B834">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1006525"/>
    <w:multiLevelType w:val="hybridMultilevel"/>
    <w:tmpl w:val="FDE019B4"/>
    <w:lvl w:ilvl="0" w:tplc="0BB2F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2DC2EA8"/>
    <w:multiLevelType w:val="hybridMultilevel"/>
    <w:tmpl w:val="05A87E5E"/>
    <w:lvl w:ilvl="0" w:tplc="1ED8B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565794B"/>
    <w:multiLevelType w:val="hybridMultilevel"/>
    <w:tmpl w:val="A3208ECA"/>
    <w:lvl w:ilvl="0" w:tplc="3B0A6B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7F1D2F"/>
    <w:multiLevelType w:val="hybridMultilevel"/>
    <w:tmpl w:val="69B25AA6"/>
    <w:lvl w:ilvl="0" w:tplc="8B88743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nsid w:val="7B1D68C6"/>
    <w:multiLevelType w:val="multilevel"/>
    <w:tmpl w:val="A9384176"/>
    <w:lvl w:ilvl="0">
      <w:start w:val="1"/>
      <w:numFmt w:val="upperRoman"/>
      <w:lvlText w:val="%1."/>
      <w:lvlJc w:val="left"/>
      <w:pPr>
        <w:ind w:left="0" w:firstLine="0"/>
      </w:pPr>
      <w:rPr>
        <w:rFonts w:hint="default"/>
      </w:rPr>
    </w:lvl>
    <w:lvl w:ilvl="1">
      <w:start w:val="1"/>
      <w:numFmt w:val="upperLetter"/>
      <w:lvlText w:val="%2."/>
      <w:lvlJc w:val="left"/>
      <w:pPr>
        <w:ind w:left="142" w:firstLine="0"/>
      </w:pPr>
      <w:rPr>
        <w:rFonts w:hint="default"/>
        <w:b/>
        <w:i w:val="0"/>
      </w:rPr>
    </w:lvl>
    <w:lvl w:ilvl="2">
      <w:start w:val="1"/>
      <w:numFmt w:val="decimal"/>
      <w:lvlText w:val="%3."/>
      <w:lvlJc w:val="left"/>
      <w:pPr>
        <w:ind w:left="0" w:firstLine="0"/>
      </w:pPr>
      <w:rPr>
        <w:rFonts w:hint="default"/>
        <w:i w:val="0"/>
      </w:rPr>
    </w:lvl>
    <w:lvl w:ilvl="3">
      <w:start w:val="1"/>
      <w:numFmt w:val="decimal"/>
      <w:lvlText w:val="%4."/>
      <w:lvlJc w:val="left"/>
      <w:pPr>
        <w:ind w:left="2160" w:firstLine="0"/>
      </w:pPr>
      <w:rPr>
        <w:rFonts w:hint="default"/>
        <w:i w:val="0"/>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8">
    <w:nsid w:val="7B4F6507"/>
    <w:multiLevelType w:val="hybridMultilevel"/>
    <w:tmpl w:val="DDFA5804"/>
    <w:lvl w:ilvl="0" w:tplc="73224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C0B0794"/>
    <w:multiLevelType w:val="hybridMultilevel"/>
    <w:tmpl w:val="014C08F4"/>
    <w:lvl w:ilvl="0" w:tplc="CEAC1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C372CAB"/>
    <w:multiLevelType w:val="hybridMultilevel"/>
    <w:tmpl w:val="E7C4D45E"/>
    <w:lvl w:ilvl="0" w:tplc="C3D8EC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F4708BE"/>
    <w:multiLevelType w:val="hybridMultilevel"/>
    <w:tmpl w:val="9ABEFA6A"/>
    <w:lvl w:ilvl="0" w:tplc="6F382564">
      <w:start w:val="1"/>
      <w:numFmt w:val="lowerLetter"/>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0"/>
  </w:num>
  <w:num w:numId="3">
    <w:abstractNumId w:val="5"/>
  </w:num>
  <w:num w:numId="4">
    <w:abstractNumId w:val="27"/>
  </w:num>
  <w:num w:numId="5">
    <w:abstractNumId w:val="40"/>
  </w:num>
  <w:num w:numId="6">
    <w:abstractNumId w:val="7"/>
  </w:num>
  <w:num w:numId="7">
    <w:abstractNumId w:val="16"/>
  </w:num>
  <w:num w:numId="8">
    <w:abstractNumId w:val="17"/>
  </w:num>
  <w:num w:numId="9">
    <w:abstractNumId w:val="4"/>
  </w:num>
  <w:num w:numId="10">
    <w:abstractNumId w:val="28"/>
  </w:num>
  <w:num w:numId="11">
    <w:abstractNumId w:val="6"/>
  </w:num>
  <w:num w:numId="12">
    <w:abstractNumId w:val="39"/>
  </w:num>
  <w:num w:numId="13">
    <w:abstractNumId w:val="35"/>
  </w:num>
  <w:num w:numId="14">
    <w:abstractNumId w:val="12"/>
  </w:num>
  <w:num w:numId="15">
    <w:abstractNumId w:val="14"/>
  </w:num>
  <w:num w:numId="16">
    <w:abstractNumId w:val="26"/>
  </w:num>
  <w:num w:numId="17">
    <w:abstractNumId w:val="0"/>
  </w:num>
  <w:num w:numId="18">
    <w:abstractNumId w:val="9"/>
  </w:num>
  <w:num w:numId="19">
    <w:abstractNumId w:val="13"/>
  </w:num>
  <w:num w:numId="20">
    <w:abstractNumId w:val="3"/>
  </w:num>
  <w:num w:numId="21">
    <w:abstractNumId w:val="1"/>
  </w:num>
  <w:num w:numId="22">
    <w:abstractNumId w:val="18"/>
  </w:num>
  <w:num w:numId="23">
    <w:abstractNumId w:val="10"/>
  </w:num>
  <w:num w:numId="24">
    <w:abstractNumId w:val="33"/>
  </w:num>
  <w:num w:numId="25">
    <w:abstractNumId w:val="2"/>
  </w:num>
  <w:num w:numId="26">
    <w:abstractNumId w:val="15"/>
  </w:num>
  <w:num w:numId="27">
    <w:abstractNumId w:val="19"/>
  </w:num>
  <w:num w:numId="28">
    <w:abstractNumId w:val="41"/>
  </w:num>
  <w:num w:numId="29">
    <w:abstractNumId w:val="29"/>
  </w:num>
  <w:num w:numId="30">
    <w:abstractNumId w:val="31"/>
  </w:num>
  <w:num w:numId="31">
    <w:abstractNumId w:val="22"/>
  </w:num>
  <w:num w:numId="32">
    <w:abstractNumId w:val="30"/>
  </w:num>
  <w:num w:numId="33">
    <w:abstractNumId w:val="21"/>
  </w:num>
  <w:num w:numId="34">
    <w:abstractNumId w:val="38"/>
  </w:num>
  <w:num w:numId="35">
    <w:abstractNumId w:val="23"/>
  </w:num>
  <w:num w:numId="36">
    <w:abstractNumId w:val="34"/>
  </w:num>
  <w:num w:numId="37">
    <w:abstractNumId w:val="8"/>
  </w:num>
  <w:num w:numId="38">
    <w:abstractNumId w:val="32"/>
  </w:num>
  <w:num w:numId="39">
    <w:abstractNumId w:val="36"/>
  </w:num>
  <w:num w:numId="40">
    <w:abstractNumId w:val="24"/>
  </w:num>
  <w:num w:numId="41">
    <w:abstractNumId w:val="11"/>
  </w:num>
  <w:num w:numId="42">
    <w:abstractNumId w:val="3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47FF7"/>
    <w:rsid w:val="000311D4"/>
    <w:rsid w:val="000402F2"/>
    <w:rsid w:val="00047FF7"/>
    <w:rsid w:val="00056614"/>
    <w:rsid w:val="00061F21"/>
    <w:rsid w:val="000639A5"/>
    <w:rsid w:val="00074E78"/>
    <w:rsid w:val="0007612F"/>
    <w:rsid w:val="000765B6"/>
    <w:rsid w:val="00077F67"/>
    <w:rsid w:val="00090396"/>
    <w:rsid w:val="000B0504"/>
    <w:rsid w:val="000B1193"/>
    <w:rsid w:val="000B3BBF"/>
    <w:rsid w:val="000B7463"/>
    <w:rsid w:val="001010DE"/>
    <w:rsid w:val="00101834"/>
    <w:rsid w:val="00101C55"/>
    <w:rsid w:val="00103A4B"/>
    <w:rsid w:val="00113E78"/>
    <w:rsid w:val="00153829"/>
    <w:rsid w:val="00166E44"/>
    <w:rsid w:val="001766E4"/>
    <w:rsid w:val="001853E1"/>
    <w:rsid w:val="00194027"/>
    <w:rsid w:val="001A1CB6"/>
    <w:rsid w:val="001A6BC8"/>
    <w:rsid w:val="001B5F92"/>
    <w:rsid w:val="001C750A"/>
    <w:rsid w:val="001D52D4"/>
    <w:rsid w:val="001E7BDA"/>
    <w:rsid w:val="001F6ABF"/>
    <w:rsid w:val="00204843"/>
    <w:rsid w:val="002058DE"/>
    <w:rsid w:val="00205D98"/>
    <w:rsid w:val="002109CF"/>
    <w:rsid w:val="00232E7F"/>
    <w:rsid w:val="00234976"/>
    <w:rsid w:val="00235AB5"/>
    <w:rsid w:val="00237751"/>
    <w:rsid w:val="0025260B"/>
    <w:rsid w:val="002602CA"/>
    <w:rsid w:val="00260AFF"/>
    <w:rsid w:val="00265A32"/>
    <w:rsid w:val="00274E0D"/>
    <w:rsid w:val="00281777"/>
    <w:rsid w:val="0028645D"/>
    <w:rsid w:val="002A076D"/>
    <w:rsid w:val="002A44F9"/>
    <w:rsid w:val="002A5516"/>
    <w:rsid w:val="002A60D1"/>
    <w:rsid w:val="002A7A88"/>
    <w:rsid w:val="002C4034"/>
    <w:rsid w:val="002C640E"/>
    <w:rsid w:val="002D2DB1"/>
    <w:rsid w:val="003066E8"/>
    <w:rsid w:val="00332AD6"/>
    <w:rsid w:val="00333978"/>
    <w:rsid w:val="003360AB"/>
    <w:rsid w:val="003437E1"/>
    <w:rsid w:val="003531BD"/>
    <w:rsid w:val="00380219"/>
    <w:rsid w:val="003877C5"/>
    <w:rsid w:val="003A717C"/>
    <w:rsid w:val="003A7E8A"/>
    <w:rsid w:val="003B786B"/>
    <w:rsid w:val="003C1AE3"/>
    <w:rsid w:val="003D16F6"/>
    <w:rsid w:val="003D7BE7"/>
    <w:rsid w:val="003E16FB"/>
    <w:rsid w:val="003E47D0"/>
    <w:rsid w:val="003F0301"/>
    <w:rsid w:val="004066E8"/>
    <w:rsid w:val="00430533"/>
    <w:rsid w:val="00435270"/>
    <w:rsid w:val="00441748"/>
    <w:rsid w:val="00460954"/>
    <w:rsid w:val="00463AB5"/>
    <w:rsid w:val="004712A2"/>
    <w:rsid w:val="004870D1"/>
    <w:rsid w:val="004947BA"/>
    <w:rsid w:val="004A10C6"/>
    <w:rsid w:val="004A2443"/>
    <w:rsid w:val="004A3C9C"/>
    <w:rsid w:val="004A7AF1"/>
    <w:rsid w:val="004B29C4"/>
    <w:rsid w:val="004B3909"/>
    <w:rsid w:val="004B5B61"/>
    <w:rsid w:val="004C3EEE"/>
    <w:rsid w:val="004D1483"/>
    <w:rsid w:val="004D1BEA"/>
    <w:rsid w:val="004E79BC"/>
    <w:rsid w:val="00512DEA"/>
    <w:rsid w:val="00517280"/>
    <w:rsid w:val="00523C37"/>
    <w:rsid w:val="00546F59"/>
    <w:rsid w:val="00567CD6"/>
    <w:rsid w:val="0057717C"/>
    <w:rsid w:val="00591801"/>
    <w:rsid w:val="005A70A4"/>
    <w:rsid w:val="005B12C7"/>
    <w:rsid w:val="005C16EB"/>
    <w:rsid w:val="005C65C0"/>
    <w:rsid w:val="005D4747"/>
    <w:rsid w:val="005E5BA4"/>
    <w:rsid w:val="00601AE0"/>
    <w:rsid w:val="006238CE"/>
    <w:rsid w:val="0062670C"/>
    <w:rsid w:val="00631810"/>
    <w:rsid w:val="0063639E"/>
    <w:rsid w:val="00662465"/>
    <w:rsid w:val="00666F70"/>
    <w:rsid w:val="00674630"/>
    <w:rsid w:val="00681694"/>
    <w:rsid w:val="00692E1F"/>
    <w:rsid w:val="006B0531"/>
    <w:rsid w:val="006B3D83"/>
    <w:rsid w:val="006B7351"/>
    <w:rsid w:val="006D122A"/>
    <w:rsid w:val="006D3D98"/>
    <w:rsid w:val="006E481C"/>
    <w:rsid w:val="006F4D01"/>
    <w:rsid w:val="006F6DEC"/>
    <w:rsid w:val="0070733A"/>
    <w:rsid w:val="007419C3"/>
    <w:rsid w:val="0074238A"/>
    <w:rsid w:val="0075224F"/>
    <w:rsid w:val="007665C7"/>
    <w:rsid w:val="007679D0"/>
    <w:rsid w:val="00780E04"/>
    <w:rsid w:val="00782507"/>
    <w:rsid w:val="007A1E1E"/>
    <w:rsid w:val="007A5557"/>
    <w:rsid w:val="007E3093"/>
    <w:rsid w:val="007F4466"/>
    <w:rsid w:val="007F51C0"/>
    <w:rsid w:val="00814612"/>
    <w:rsid w:val="008146C5"/>
    <w:rsid w:val="008146DC"/>
    <w:rsid w:val="00814A72"/>
    <w:rsid w:val="008167A2"/>
    <w:rsid w:val="00832516"/>
    <w:rsid w:val="008477B3"/>
    <w:rsid w:val="00853006"/>
    <w:rsid w:val="008746F0"/>
    <w:rsid w:val="0089085F"/>
    <w:rsid w:val="008933F5"/>
    <w:rsid w:val="008A0874"/>
    <w:rsid w:val="008A5759"/>
    <w:rsid w:val="008B2C92"/>
    <w:rsid w:val="008B5B8F"/>
    <w:rsid w:val="008D0FE4"/>
    <w:rsid w:val="008D34E9"/>
    <w:rsid w:val="008E0E8B"/>
    <w:rsid w:val="008E1BFB"/>
    <w:rsid w:val="008F5BA5"/>
    <w:rsid w:val="00914248"/>
    <w:rsid w:val="00916939"/>
    <w:rsid w:val="0091710E"/>
    <w:rsid w:val="00920953"/>
    <w:rsid w:val="00921DE4"/>
    <w:rsid w:val="00925DF3"/>
    <w:rsid w:val="009408C3"/>
    <w:rsid w:val="00942273"/>
    <w:rsid w:val="00943E1E"/>
    <w:rsid w:val="00946DBD"/>
    <w:rsid w:val="009471FE"/>
    <w:rsid w:val="009475B3"/>
    <w:rsid w:val="00947A49"/>
    <w:rsid w:val="00956BA8"/>
    <w:rsid w:val="009629EB"/>
    <w:rsid w:val="0096557F"/>
    <w:rsid w:val="009675D7"/>
    <w:rsid w:val="00983F47"/>
    <w:rsid w:val="009921C2"/>
    <w:rsid w:val="00994E65"/>
    <w:rsid w:val="00994EBB"/>
    <w:rsid w:val="00997FF2"/>
    <w:rsid w:val="009B19FD"/>
    <w:rsid w:val="009B4411"/>
    <w:rsid w:val="009C32B0"/>
    <w:rsid w:val="009C438D"/>
    <w:rsid w:val="009C67E7"/>
    <w:rsid w:val="009F1532"/>
    <w:rsid w:val="00A03450"/>
    <w:rsid w:val="00A1139D"/>
    <w:rsid w:val="00A12257"/>
    <w:rsid w:val="00A17875"/>
    <w:rsid w:val="00A23207"/>
    <w:rsid w:val="00A2520C"/>
    <w:rsid w:val="00A26023"/>
    <w:rsid w:val="00A35E32"/>
    <w:rsid w:val="00A61BB3"/>
    <w:rsid w:val="00A66CAA"/>
    <w:rsid w:val="00A730AB"/>
    <w:rsid w:val="00A860E8"/>
    <w:rsid w:val="00A86BC7"/>
    <w:rsid w:val="00AA0B59"/>
    <w:rsid w:val="00AA510E"/>
    <w:rsid w:val="00AB5959"/>
    <w:rsid w:val="00AC3771"/>
    <w:rsid w:val="00AE0AF4"/>
    <w:rsid w:val="00B03B28"/>
    <w:rsid w:val="00B070B5"/>
    <w:rsid w:val="00B10B51"/>
    <w:rsid w:val="00B11ADC"/>
    <w:rsid w:val="00B26E1A"/>
    <w:rsid w:val="00B34D7F"/>
    <w:rsid w:val="00B35E4E"/>
    <w:rsid w:val="00B4597C"/>
    <w:rsid w:val="00B54267"/>
    <w:rsid w:val="00B552B9"/>
    <w:rsid w:val="00B60975"/>
    <w:rsid w:val="00B7333C"/>
    <w:rsid w:val="00B736E6"/>
    <w:rsid w:val="00B87E1F"/>
    <w:rsid w:val="00B90C91"/>
    <w:rsid w:val="00B933C6"/>
    <w:rsid w:val="00B9688F"/>
    <w:rsid w:val="00BA33BB"/>
    <w:rsid w:val="00BB0467"/>
    <w:rsid w:val="00BB403E"/>
    <w:rsid w:val="00BB593F"/>
    <w:rsid w:val="00BB640C"/>
    <w:rsid w:val="00BB69EB"/>
    <w:rsid w:val="00BB7A2A"/>
    <w:rsid w:val="00BC4943"/>
    <w:rsid w:val="00BC6625"/>
    <w:rsid w:val="00BE50CA"/>
    <w:rsid w:val="00BF6878"/>
    <w:rsid w:val="00C16617"/>
    <w:rsid w:val="00C22B12"/>
    <w:rsid w:val="00C36D05"/>
    <w:rsid w:val="00C4116A"/>
    <w:rsid w:val="00C44FB0"/>
    <w:rsid w:val="00C502ED"/>
    <w:rsid w:val="00C558A2"/>
    <w:rsid w:val="00C81382"/>
    <w:rsid w:val="00C8276B"/>
    <w:rsid w:val="00CA4E43"/>
    <w:rsid w:val="00CB5026"/>
    <w:rsid w:val="00CB7ED2"/>
    <w:rsid w:val="00CC6080"/>
    <w:rsid w:val="00CD27D3"/>
    <w:rsid w:val="00CD4829"/>
    <w:rsid w:val="00D0550D"/>
    <w:rsid w:val="00D05C32"/>
    <w:rsid w:val="00D1382E"/>
    <w:rsid w:val="00D26ED4"/>
    <w:rsid w:val="00D36CEE"/>
    <w:rsid w:val="00D37CD3"/>
    <w:rsid w:val="00D401BA"/>
    <w:rsid w:val="00D418C4"/>
    <w:rsid w:val="00D41C74"/>
    <w:rsid w:val="00D75CD7"/>
    <w:rsid w:val="00D760EE"/>
    <w:rsid w:val="00D76232"/>
    <w:rsid w:val="00D7759F"/>
    <w:rsid w:val="00D77C5D"/>
    <w:rsid w:val="00D80F28"/>
    <w:rsid w:val="00D87E57"/>
    <w:rsid w:val="00DA16AA"/>
    <w:rsid w:val="00DA1FE9"/>
    <w:rsid w:val="00DA67A1"/>
    <w:rsid w:val="00DB34CA"/>
    <w:rsid w:val="00DB581B"/>
    <w:rsid w:val="00DC05C9"/>
    <w:rsid w:val="00DD0B43"/>
    <w:rsid w:val="00DD5169"/>
    <w:rsid w:val="00DD7E9F"/>
    <w:rsid w:val="00DE6F5A"/>
    <w:rsid w:val="00E121DB"/>
    <w:rsid w:val="00E148A7"/>
    <w:rsid w:val="00E16FBF"/>
    <w:rsid w:val="00E20D77"/>
    <w:rsid w:val="00E2387D"/>
    <w:rsid w:val="00E60062"/>
    <w:rsid w:val="00E81CC2"/>
    <w:rsid w:val="00EA68D0"/>
    <w:rsid w:val="00EB04B0"/>
    <w:rsid w:val="00EC03CA"/>
    <w:rsid w:val="00EC4F57"/>
    <w:rsid w:val="00ED28F1"/>
    <w:rsid w:val="00EF655C"/>
    <w:rsid w:val="00EF6C0E"/>
    <w:rsid w:val="00F01BF1"/>
    <w:rsid w:val="00F20AB6"/>
    <w:rsid w:val="00F275D7"/>
    <w:rsid w:val="00F27CBD"/>
    <w:rsid w:val="00F27E2E"/>
    <w:rsid w:val="00F46A2C"/>
    <w:rsid w:val="00F560FA"/>
    <w:rsid w:val="00F65500"/>
    <w:rsid w:val="00F6621D"/>
    <w:rsid w:val="00F80B9C"/>
    <w:rsid w:val="00F81807"/>
    <w:rsid w:val="00F9206B"/>
    <w:rsid w:val="00FE34E7"/>
    <w:rsid w:val="00FF0458"/>
    <w:rsid w:val="00FF1524"/>
    <w:rsid w:val="00FF47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F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7F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46F0"/>
    <w:pPr>
      <w:tabs>
        <w:tab w:val="center" w:pos="4680"/>
        <w:tab w:val="right" w:pos="9360"/>
      </w:tabs>
    </w:pPr>
  </w:style>
  <w:style w:type="character" w:customStyle="1" w:styleId="HeaderChar">
    <w:name w:val="Header Char"/>
    <w:basedOn w:val="DefaultParagraphFont"/>
    <w:link w:val="Header"/>
    <w:uiPriority w:val="99"/>
    <w:rsid w:val="008746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46F0"/>
    <w:pPr>
      <w:tabs>
        <w:tab w:val="center" w:pos="4680"/>
        <w:tab w:val="right" w:pos="9360"/>
      </w:tabs>
    </w:pPr>
  </w:style>
  <w:style w:type="character" w:customStyle="1" w:styleId="FooterChar">
    <w:name w:val="Footer Char"/>
    <w:basedOn w:val="DefaultParagraphFont"/>
    <w:link w:val="Footer"/>
    <w:uiPriority w:val="99"/>
    <w:rsid w:val="008746F0"/>
    <w:rPr>
      <w:rFonts w:ascii="Times New Roman" w:eastAsia="Times New Roman" w:hAnsi="Times New Roman" w:cs="Times New Roman"/>
      <w:sz w:val="24"/>
      <w:szCs w:val="24"/>
    </w:rPr>
  </w:style>
  <w:style w:type="paragraph" w:styleId="ListParagraph">
    <w:name w:val="List Paragraph"/>
    <w:basedOn w:val="Normal"/>
    <w:uiPriority w:val="34"/>
    <w:qFormat/>
    <w:rsid w:val="00947A49"/>
    <w:pPr>
      <w:ind w:left="720"/>
      <w:contextualSpacing/>
    </w:pPr>
  </w:style>
  <w:style w:type="character" w:styleId="LineNumber">
    <w:name w:val="line number"/>
    <w:basedOn w:val="DefaultParagraphFont"/>
    <w:uiPriority w:val="99"/>
    <w:semiHidden/>
    <w:unhideWhenUsed/>
    <w:rsid w:val="00204843"/>
  </w:style>
  <w:style w:type="paragraph" w:styleId="NoSpacing">
    <w:name w:val="No Spacing"/>
    <w:uiPriority w:val="1"/>
    <w:qFormat/>
    <w:rsid w:val="00260AFF"/>
    <w:pPr>
      <w:spacing w:after="0" w:line="240" w:lineRule="auto"/>
    </w:pPr>
  </w:style>
  <w:style w:type="character" w:styleId="Strong">
    <w:name w:val="Strong"/>
    <w:uiPriority w:val="22"/>
    <w:qFormat/>
    <w:rsid w:val="006B3D83"/>
    <w:rPr>
      <w:b/>
      <w:bCs/>
    </w:rPr>
  </w:style>
  <w:style w:type="paragraph" w:styleId="BodyText">
    <w:name w:val="Body Text"/>
    <w:basedOn w:val="Normal"/>
    <w:link w:val="BodyTextChar"/>
    <w:rsid w:val="006B3D83"/>
    <w:pPr>
      <w:suppressAutoHyphens/>
      <w:spacing w:after="120" w:line="276" w:lineRule="auto"/>
    </w:pPr>
    <w:rPr>
      <w:rFonts w:ascii="Calibri" w:eastAsia="Lucida Sans Unicode" w:hAnsi="Calibri" w:cs="font289"/>
      <w:kern w:val="1"/>
      <w:sz w:val="22"/>
      <w:szCs w:val="22"/>
      <w:lang w:val="en-GB" w:eastAsia="ar-SA"/>
    </w:rPr>
  </w:style>
  <w:style w:type="character" w:customStyle="1" w:styleId="BodyTextChar">
    <w:name w:val="Body Text Char"/>
    <w:basedOn w:val="DefaultParagraphFont"/>
    <w:link w:val="BodyText"/>
    <w:rsid w:val="006B3D83"/>
    <w:rPr>
      <w:rFonts w:ascii="Calibri" w:eastAsia="Lucida Sans Unicode" w:hAnsi="Calibri" w:cs="font289"/>
      <w:kern w:val="1"/>
      <w:lang w:val="en-GB" w:eastAsia="ar-SA"/>
    </w:rPr>
  </w:style>
</w:styles>
</file>

<file path=word/webSettings.xml><?xml version="1.0" encoding="utf-8"?>
<w:webSettings xmlns:r="http://schemas.openxmlformats.org/officeDocument/2006/relationships" xmlns:w="http://schemas.openxmlformats.org/wordprocessingml/2006/main">
  <w:divs>
    <w:div w:id="201032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7BFE6-892A-4AEA-9F22-F547E8EC7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7</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independent</Company>
  <LinksUpToDate>false</LinksUpToDate>
  <CharactersWithSpaces>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 fs</dc:creator>
  <cp:keywords/>
  <dc:description/>
  <cp:lastModifiedBy>acer</cp:lastModifiedBy>
  <cp:revision>150</cp:revision>
  <cp:lastPrinted>2012-05-07T16:20:00Z</cp:lastPrinted>
  <dcterms:created xsi:type="dcterms:W3CDTF">2011-02-22T03:39:00Z</dcterms:created>
  <dcterms:modified xsi:type="dcterms:W3CDTF">2012-05-07T18:06:00Z</dcterms:modified>
</cp:coreProperties>
</file>