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8A" w:rsidRDefault="00BD538A" w:rsidP="00BD538A">
      <w:pPr>
        <w:spacing w:after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0E4E">
        <w:rPr>
          <w:rFonts w:ascii="Times New Roman" w:hAnsi="Times New Roman"/>
          <w:b/>
          <w:color w:val="000000"/>
          <w:sz w:val="24"/>
          <w:szCs w:val="24"/>
        </w:rPr>
        <w:t>RIWAYAT HIDUP</w:t>
      </w:r>
    </w:p>
    <w:p w:rsidR="00BD538A" w:rsidRPr="00B10E19" w:rsidRDefault="00BD538A" w:rsidP="00BD538A">
      <w:pPr>
        <w:spacing w:after="2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538A" w:rsidRPr="002139E5" w:rsidRDefault="00BD538A" w:rsidP="00BD538A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-59690</wp:posOffset>
            </wp:positionH>
            <wp:positionV relativeFrom="margin">
              <wp:posOffset>775970</wp:posOffset>
            </wp:positionV>
            <wp:extent cx="1149350" cy="1489710"/>
            <wp:effectExtent l="95250" t="95250" r="88900" b="91440"/>
            <wp:wrapSquare wrapText="bothSides"/>
            <wp:docPr id="1" name="Picture 2" descr="D:\MhY_Lha cHicHa\fHoTo\MhylHa\futtHue peneLitian\foto ujian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hY_Lha cHicHa\fHoTo\MhylHa\futtHue peneLitian\foto ujian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897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 KARMILA ISKANDAR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. Lahir di </w:t>
      </w:r>
      <w:r>
        <w:rPr>
          <w:rFonts w:ascii="Times New Roman" w:hAnsi="Times New Roman"/>
          <w:color w:val="000000"/>
          <w:sz w:val="24"/>
          <w:szCs w:val="24"/>
        </w:rPr>
        <w:t xml:space="preserve">Sinjai 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Kecamatan </w:t>
      </w:r>
      <w:r>
        <w:rPr>
          <w:rFonts w:ascii="Times New Roman" w:hAnsi="Times New Roman"/>
          <w:color w:val="000000"/>
          <w:sz w:val="24"/>
          <w:szCs w:val="24"/>
        </w:rPr>
        <w:t xml:space="preserve">Sinjai Selatan 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Kabupaten </w:t>
      </w:r>
      <w:r>
        <w:rPr>
          <w:rFonts w:ascii="Times New Roman" w:hAnsi="Times New Roman"/>
          <w:color w:val="000000"/>
          <w:sz w:val="24"/>
          <w:szCs w:val="24"/>
        </w:rPr>
        <w:t>Sinjai pada tahun 1986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. Penulis adalah anak </w:t>
      </w:r>
      <w:r w:rsidR="00B06837">
        <w:rPr>
          <w:rFonts w:ascii="Times New Roman" w:hAnsi="Times New Roman"/>
          <w:color w:val="000000"/>
          <w:sz w:val="24"/>
          <w:szCs w:val="24"/>
        </w:rPr>
        <w:t>kedua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dari </w:t>
      </w:r>
      <w:r w:rsidR="00B06837">
        <w:rPr>
          <w:rFonts w:ascii="Times New Roman" w:hAnsi="Times New Roman"/>
          <w:color w:val="000000"/>
          <w:sz w:val="24"/>
          <w:szCs w:val="24"/>
        </w:rPr>
        <w:t>dua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bersaudara dari pasangan </w:t>
      </w:r>
      <w:r>
        <w:rPr>
          <w:rFonts w:ascii="Times New Roman" w:hAnsi="Times New Roman"/>
          <w:color w:val="000000"/>
          <w:sz w:val="24"/>
          <w:szCs w:val="24"/>
        </w:rPr>
        <w:t>Iskandar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Ab</w:t>
      </w:r>
      <w:r w:rsidRPr="00190E4E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dullah d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an </w:t>
      </w:r>
      <w:r>
        <w:rPr>
          <w:rFonts w:ascii="Times New Roman" w:hAnsi="Times New Roman"/>
          <w:color w:val="000000"/>
          <w:sz w:val="24"/>
          <w:szCs w:val="24"/>
        </w:rPr>
        <w:t>A.Maryam.</w:t>
      </w:r>
    </w:p>
    <w:p w:rsidR="00BD538A" w:rsidRPr="00190E4E" w:rsidRDefault="00BD538A" w:rsidP="00BD538A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0E4E">
        <w:rPr>
          <w:rFonts w:ascii="Times New Roman" w:hAnsi="Times New Roman"/>
          <w:color w:val="000000"/>
          <w:sz w:val="24"/>
          <w:szCs w:val="24"/>
        </w:rPr>
        <w:t>Penulis Memulai jenjang pendidikan formal di SD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4E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egeri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41 Sinjai Selatan </w:t>
      </w:r>
      <w:r w:rsidRPr="00190E4E">
        <w:rPr>
          <w:rFonts w:ascii="Times New Roman" w:hAnsi="Times New Roman"/>
          <w:color w:val="000000"/>
          <w:sz w:val="24"/>
          <w:szCs w:val="24"/>
        </w:rPr>
        <w:t>pada tahun 199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sampai pada tahun 19</w:t>
      </w:r>
      <w:r>
        <w:rPr>
          <w:rFonts w:ascii="Times New Roman" w:hAnsi="Times New Roman"/>
          <w:color w:val="000000"/>
          <w:sz w:val="24"/>
          <w:szCs w:val="24"/>
        </w:rPr>
        <w:t>99 dan melanjutkan SLTP Negeri I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Sinjai Selatan </w:t>
      </w:r>
      <w:r w:rsidRPr="00190E4E">
        <w:rPr>
          <w:rFonts w:ascii="Times New Roman" w:hAnsi="Times New Roman"/>
          <w:color w:val="000000"/>
          <w:sz w:val="24"/>
          <w:szCs w:val="24"/>
        </w:rPr>
        <w:t>sampai tahun 200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, kemudian penulis melanjutkan pendidikan di SMU Negeri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Sinjai Selatan </w:t>
      </w:r>
      <w:r w:rsidRPr="00190E4E">
        <w:rPr>
          <w:rFonts w:ascii="Times New Roman" w:hAnsi="Times New Roman"/>
          <w:color w:val="000000"/>
          <w:sz w:val="24"/>
          <w:szCs w:val="24"/>
        </w:rPr>
        <w:t>dari tahun 200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sampai tahun 200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90E4E">
        <w:rPr>
          <w:rFonts w:ascii="Times New Roman" w:hAnsi="Times New Roman"/>
          <w:color w:val="000000"/>
          <w:sz w:val="24"/>
          <w:szCs w:val="24"/>
        </w:rPr>
        <w:t>. Pada tahun 200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melanjutkan pend</w:t>
      </w:r>
      <w:r>
        <w:rPr>
          <w:rFonts w:ascii="Times New Roman" w:hAnsi="Times New Roman"/>
          <w:color w:val="000000"/>
          <w:sz w:val="24"/>
          <w:szCs w:val="24"/>
        </w:rPr>
        <w:t>idikan D1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di</w:t>
      </w:r>
      <w:r>
        <w:rPr>
          <w:rFonts w:ascii="Times New Roman" w:hAnsi="Times New Roman"/>
          <w:color w:val="000000"/>
          <w:sz w:val="24"/>
          <w:szCs w:val="24"/>
        </w:rPr>
        <w:t xml:space="preserve"> Lembaga Pendidikan dan Pengembangan Profesi Indonesia (LP3i) Makassar. Setelah selesai di LP3i penulis bekerja di perusahaan swasta dari tahun 2006 sampai tahun 2008. Pada tahun 2008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penulis kuliah </w:t>
      </w:r>
      <w:r w:rsidRPr="00190E4E">
        <w:rPr>
          <w:rFonts w:ascii="Times New Roman" w:hAnsi="Times New Roman"/>
          <w:color w:val="000000"/>
          <w:sz w:val="24"/>
          <w:szCs w:val="24"/>
        </w:rPr>
        <w:t xml:space="preserve">pendidikan S1 pada Fakultas Ilmu Pendidikan Progam Studi Guru Sekolah Dasar (PGSD) Universitas Negeri Makassar. </w:t>
      </w:r>
    </w:p>
    <w:p w:rsidR="00BD538A" w:rsidRDefault="00BD538A" w:rsidP="00BD538A"/>
    <w:p w:rsidR="00E2776E" w:rsidRDefault="00E2776E"/>
    <w:sectPr w:rsidR="00E2776E" w:rsidSect="00822C5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D538A"/>
    <w:rsid w:val="003357AD"/>
    <w:rsid w:val="00B06837"/>
    <w:rsid w:val="00BD538A"/>
    <w:rsid w:val="00E2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Mks 02 Desember 2010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Aiechy</dc:creator>
  <cp:keywords/>
  <dc:description/>
  <cp:lastModifiedBy>Aiechy</cp:lastModifiedBy>
  <cp:revision>2</cp:revision>
  <dcterms:created xsi:type="dcterms:W3CDTF">2012-07-07T16:01:00Z</dcterms:created>
  <dcterms:modified xsi:type="dcterms:W3CDTF">2012-07-08T07:24:00Z</dcterms:modified>
</cp:coreProperties>
</file>