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48" w:rsidRDefault="003F6048" w:rsidP="003F6048">
      <w:pPr>
        <w:spacing w:line="360" w:lineRule="auto"/>
        <w:ind w:left="0" w:right="-2"/>
        <w:jc w:val="center"/>
        <w:rPr>
          <w:rFonts w:cs="Times New Roman"/>
          <w:b/>
        </w:rPr>
      </w:pPr>
      <w:r>
        <w:rPr>
          <w:rFonts w:cs="Times New Roman"/>
          <w:b/>
        </w:rPr>
        <w:t>BAB II</w:t>
      </w:r>
    </w:p>
    <w:p w:rsidR="003F6048" w:rsidRDefault="00663560" w:rsidP="003F6048">
      <w:pPr>
        <w:ind w:left="0" w:right="-2"/>
        <w:jc w:val="center"/>
        <w:rPr>
          <w:rFonts w:cs="Times New Roman"/>
          <w:b/>
        </w:rPr>
      </w:pPr>
      <w:r w:rsidRPr="003F6048">
        <w:rPr>
          <w:rFonts w:cs="Times New Roman"/>
          <w:b/>
        </w:rPr>
        <w:t>KAJI</w:t>
      </w:r>
      <w:r w:rsidR="003F6048">
        <w:rPr>
          <w:rFonts w:cs="Times New Roman"/>
          <w:b/>
        </w:rPr>
        <w:t>AN PUSTAKA, KERANGKA PIKIR, DAN</w:t>
      </w:r>
    </w:p>
    <w:p w:rsidR="00663560" w:rsidRDefault="00663560" w:rsidP="003F6048">
      <w:pPr>
        <w:spacing w:line="480" w:lineRule="auto"/>
        <w:ind w:left="0" w:right="-2"/>
        <w:jc w:val="center"/>
        <w:rPr>
          <w:rFonts w:cs="Times New Roman"/>
          <w:b/>
        </w:rPr>
      </w:pPr>
      <w:r w:rsidRPr="003F6048">
        <w:rPr>
          <w:rFonts w:cs="Times New Roman"/>
          <w:b/>
        </w:rPr>
        <w:t>HIPOTESIS TINDAKAN</w:t>
      </w:r>
    </w:p>
    <w:p w:rsidR="003F6048" w:rsidRPr="003F6048" w:rsidRDefault="003F6048" w:rsidP="003F6048">
      <w:pPr>
        <w:spacing w:line="480" w:lineRule="auto"/>
        <w:ind w:left="0" w:right="-2"/>
        <w:rPr>
          <w:rFonts w:cs="Times New Roman"/>
          <w:b/>
        </w:rPr>
      </w:pPr>
    </w:p>
    <w:p w:rsidR="00663560" w:rsidRPr="00130736" w:rsidRDefault="00663560" w:rsidP="00E834A3">
      <w:pPr>
        <w:pStyle w:val="ListParagraph"/>
        <w:numPr>
          <w:ilvl w:val="0"/>
          <w:numId w:val="2"/>
        </w:numPr>
        <w:spacing w:line="480" w:lineRule="auto"/>
        <w:ind w:left="360" w:right="-2"/>
        <w:contextualSpacing w:val="0"/>
        <w:rPr>
          <w:rFonts w:cs="Times New Roman"/>
          <w:b/>
        </w:rPr>
      </w:pPr>
      <w:r w:rsidRPr="00130736">
        <w:rPr>
          <w:rFonts w:cs="Times New Roman"/>
          <w:b/>
        </w:rPr>
        <w:t>Kajian Pustaka</w:t>
      </w:r>
    </w:p>
    <w:p w:rsidR="00663560" w:rsidRPr="00E855F4" w:rsidRDefault="00B35A06" w:rsidP="00E834A3">
      <w:pPr>
        <w:pStyle w:val="ListParagraph"/>
        <w:numPr>
          <w:ilvl w:val="0"/>
          <w:numId w:val="3"/>
        </w:numPr>
        <w:spacing w:line="480" w:lineRule="auto"/>
        <w:ind w:left="720" w:right="-2"/>
        <w:contextualSpacing w:val="0"/>
        <w:rPr>
          <w:rFonts w:cs="Times New Roman"/>
          <w:b/>
        </w:rPr>
      </w:pPr>
      <w:r>
        <w:rPr>
          <w:rFonts w:cs="Times New Roman"/>
          <w:b/>
        </w:rPr>
        <w:t>Model Pembelajaran</w:t>
      </w:r>
      <w:r w:rsidR="009C175A">
        <w:rPr>
          <w:rFonts w:cs="Times New Roman"/>
          <w:b/>
        </w:rPr>
        <w:t xml:space="preserve"> </w:t>
      </w:r>
      <w:r w:rsidR="00E425A0" w:rsidRPr="00E855F4">
        <w:rPr>
          <w:rFonts w:cs="Times New Roman"/>
          <w:b/>
        </w:rPr>
        <w:t>Kontekstual</w:t>
      </w:r>
    </w:p>
    <w:p w:rsidR="00663560" w:rsidRPr="008C568C" w:rsidRDefault="00663560" w:rsidP="00E834A3">
      <w:pPr>
        <w:pStyle w:val="ListParagraph"/>
        <w:numPr>
          <w:ilvl w:val="0"/>
          <w:numId w:val="4"/>
        </w:numPr>
        <w:spacing w:line="480" w:lineRule="auto"/>
        <w:ind w:left="1080" w:right="-2"/>
        <w:contextualSpacing w:val="0"/>
        <w:rPr>
          <w:rFonts w:cs="Times New Roman"/>
        </w:rPr>
      </w:pPr>
      <w:r w:rsidRPr="00130736">
        <w:rPr>
          <w:rFonts w:cs="Times New Roman"/>
        </w:rPr>
        <w:t xml:space="preserve">Pengertian </w:t>
      </w:r>
      <w:r w:rsidR="008C568C" w:rsidRPr="008C568C">
        <w:rPr>
          <w:rFonts w:cs="Times New Roman"/>
        </w:rPr>
        <w:t>Kontekstual</w:t>
      </w:r>
    </w:p>
    <w:p w:rsidR="001C7DA1" w:rsidRDefault="001C7DA1" w:rsidP="00130736">
      <w:pPr>
        <w:pStyle w:val="ListParagraph"/>
        <w:spacing w:line="480" w:lineRule="auto"/>
        <w:ind w:left="1080" w:right="-2" w:firstLine="540"/>
        <w:contextualSpacing w:val="0"/>
        <w:rPr>
          <w:rFonts w:cs="Times New Roman"/>
        </w:rPr>
      </w:pPr>
      <w:r w:rsidRPr="00C62227">
        <w:t xml:space="preserve">Pembelajaran kontekstual </w:t>
      </w:r>
      <w:r>
        <w:t>merupakan</w:t>
      </w:r>
      <w:r w:rsidRPr="00C62227">
        <w:t xml:space="preserve"> pengajaran yang memungkinkan siswa memperkuat memperluas dan menerapkan pengetahuan dan keterampilan akademisnya dalam berbagai latar sekolah dan di luar sekolah untuk memecahkan seluruh persoalan yang ada dalam dunia nyata</w:t>
      </w:r>
      <w:r>
        <w:t xml:space="preserve">. Sehubungan dengan ini, </w:t>
      </w:r>
      <w:r w:rsidR="00B8322B">
        <w:rPr>
          <w:rFonts w:cs="Times New Roman"/>
        </w:rPr>
        <w:t>Sanjaya (2009: 255</w:t>
      </w:r>
      <w:r>
        <w:rPr>
          <w:rFonts w:cs="Times New Roman"/>
        </w:rPr>
        <w:t>) mengemukakan bahwa</w:t>
      </w:r>
    </w:p>
    <w:p w:rsidR="00E71D8A" w:rsidRDefault="000D35E6" w:rsidP="001C7DA1">
      <w:pPr>
        <w:pStyle w:val="ListParagraph"/>
        <w:ind w:left="1620" w:right="531"/>
        <w:contextualSpacing w:val="0"/>
        <w:rPr>
          <w:rFonts w:cs="Times New Roman"/>
        </w:rPr>
      </w:pPr>
      <w:r>
        <w:rPr>
          <w:rFonts w:cs="Times New Roman"/>
        </w:rPr>
        <w:t>P</w:t>
      </w:r>
      <w:r w:rsidR="00EA3399" w:rsidRPr="00130736">
        <w:rPr>
          <w:rFonts w:cs="Times New Roman"/>
        </w:rPr>
        <w:t xml:space="preserve">endekatan kontekstual </w:t>
      </w:r>
      <w:r w:rsidR="00E71D8A" w:rsidRPr="00130736">
        <w:rPr>
          <w:rFonts w:cs="Times New Roman"/>
        </w:rPr>
        <w:t>merupakan salah satu pendekatan pembelajaran yang menekankan keterlibatan siswa secara penuh untuk dapat menemukan materi yang dipelajari dan menghubungkannya dengan situasi kehidupan nyata sehingga mendorong siswa untuk menera</w:t>
      </w:r>
      <w:r w:rsidR="00C92CA4">
        <w:rPr>
          <w:rFonts w:cs="Times New Roman"/>
        </w:rPr>
        <w:t>pkannya dalam</w:t>
      </w:r>
      <w:r w:rsidR="001C7DA1">
        <w:rPr>
          <w:rFonts w:cs="Times New Roman"/>
        </w:rPr>
        <w:t xml:space="preserve"> kehidupan mereka</w:t>
      </w:r>
      <w:r w:rsidR="00E71D8A" w:rsidRPr="00130736">
        <w:rPr>
          <w:rFonts w:cs="Times New Roman"/>
        </w:rPr>
        <w:t>.</w:t>
      </w:r>
    </w:p>
    <w:p w:rsidR="001C7DA1" w:rsidRPr="00130736" w:rsidRDefault="001C7DA1" w:rsidP="001C7DA1">
      <w:pPr>
        <w:pStyle w:val="ListParagraph"/>
        <w:ind w:left="1620" w:right="531"/>
        <w:contextualSpacing w:val="0"/>
        <w:rPr>
          <w:rFonts w:cs="Times New Roman"/>
        </w:rPr>
      </w:pPr>
    </w:p>
    <w:p w:rsidR="00B8322B" w:rsidRDefault="00B8322B" w:rsidP="00130736">
      <w:pPr>
        <w:pStyle w:val="ListParagraph"/>
        <w:spacing w:line="480" w:lineRule="auto"/>
        <w:ind w:left="1080" w:right="-2" w:firstLine="540"/>
        <w:contextualSpacing w:val="0"/>
      </w:pPr>
      <w:r>
        <w:t>Sejalan dengan itu Johnson</w:t>
      </w:r>
      <w:r w:rsidRPr="00AB236F">
        <w:t xml:space="preserve"> </w:t>
      </w:r>
      <w:r>
        <w:t>(</w:t>
      </w:r>
      <w:r w:rsidR="003C11EA">
        <w:t>Rusman, 2010</w:t>
      </w:r>
      <w:r>
        <w:t xml:space="preserve">: </w:t>
      </w:r>
      <w:r w:rsidR="003C11EA">
        <w:t>187</w:t>
      </w:r>
      <w:r w:rsidRPr="00AB236F">
        <w:t xml:space="preserve">) mengemukakan bahwa </w:t>
      </w:r>
      <w:r>
        <w:t>“</w:t>
      </w:r>
      <w:r w:rsidR="003C11EA">
        <w:t>pembelajaran kontekstual adalah suatu sistem pembelajaran yang cocok dengan otak yang menghasilkan makna dengan menghubungkan muatan akademis dengan konteks dari kehidupan sehari-hari siswa</w:t>
      </w:r>
      <w:r w:rsidRPr="00AB236F">
        <w:t>”.</w:t>
      </w:r>
      <w:r>
        <w:rPr>
          <w:b/>
        </w:rPr>
        <w:t xml:space="preserve"> </w:t>
      </w:r>
      <w:r>
        <w:t>Lebih lanjut</w:t>
      </w:r>
      <w:r>
        <w:rPr>
          <w:i/>
        </w:rPr>
        <w:t xml:space="preserve"> </w:t>
      </w:r>
      <w:r w:rsidR="002D2931">
        <w:t xml:space="preserve">Nurhadi, dkk </w:t>
      </w:r>
      <w:r>
        <w:t>(</w:t>
      </w:r>
      <w:r w:rsidRPr="00C37C63">
        <w:t>2003</w:t>
      </w:r>
      <w:r w:rsidR="002D2931">
        <w:t>: 3</w:t>
      </w:r>
      <w:r w:rsidR="00896619">
        <w:t>5</w:t>
      </w:r>
      <w:r w:rsidRPr="00C37C63">
        <w:t xml:space="preserve">) </w:t>
      </w:r>
      <w:r>
        <w:t xml:space="preserve">mengungkapkan bahwa pendekatan </w:t>
      </w:r>
      <w:r w:rsidRPr="00C37C63">
        <w:t xml:space="preserve">kontekstual menekankan </w:t>
      </w:r>
      <w:r>
        <w:t xml:space="preserve">pada </w:t>
      </w:r>
      <w:r w:rsidR="002D2931">
        <w:t>“</w:t>
      </w:r>
      <w:r>
        <w:t xml:space="preserve">proses </w:t>
      </w:r>
      <w:r w:rsidRPr="00C37C63">
        <w:t xml:space="preserve">berpikir tingkat tinggi, transfer </w:t>
      </w:r>
      <w:r w:rsidRPr="00C37C63">
        <w:lastRenderedPageBreak/>
        <w:t>pengetahuan melalui disiplin ilmu, dan mengumpulkan, menganalisis dan mensintesiskan informasi dan data dari berbagai sumber dan sudut pandang</w:t>
      </w:r>
      <w:r w:rsidR="002D2931">
        <w:t>”</w:t>
      </w:r>
      <w:r>
        <w:t>.</w:t>
      </w:r>
    </w:p>
    <w:p w:rsidR="009918D4" w:rsidRDefault="009918D4" w:rsidP="00130736">
      <w:pPr>
        <w:pStyle w:val="ListParagraph"/>
        <w:spacing w:line="480" w:lineRule="auto"/>
        <w:ind w:left="1080" w:right="-2" w:firstLine="540"/>
        <w:contextualSpacing w:val="0"/>
      </w:pPr>
      <w:r w:rsidRPr="00C62227">
        <w:t xml:space="preserve">Pembelajaran kontekstual sebagai konsep belajar </w:t>
      </w:r>
      <w:r>
        <w:t>dapat</w:t>
      </w:r>
      <w:r w:rsidRPr="00C62227">
        <w:t xml:space="preserve"> membantu guru menghubungkan antara materi pelajaran yang diajarkannya, dengan situasi dunia nyata siswa dan mendorong siswa berfikir kreatif membuat hubungan antara pengetahuan yang dimilikinya dengan penerapannya dalam kehidupan mereka sehari-hari</w:t>
      </w:r>
      <w:r>
        <w:t xml:space="preserve">. </w:t>
      </w:r>
      <w:r w:rsidR="00654AE1">
        <w:t>Nurhadi, dkk</w:t>
      </w:r>
      <w:r w:rsidR="001C7DA1">
        <w:t xml:space="preserve"> (</w:t>
      </w:r>
      <w:r w:rsidR="001C7DA1" w:rsidRPr="00C62227">
        <w:t>200</w:t>
      </w:r>
      <w:r w:rsidR="00654AE1">
        <w:t>3</w:t>
      </w:r>
      <w:r w:rsidR="001C7DA1" w:rsidRPr="00C62227">
        <w:t>:</w:t>
      </w:r>
      <w:r w:rsidR="001C7DA1">
        <w:t xml:space="preserve"> </w:t>
      </w:r>
      <w:r w:rsidR="00896619">
        <w:t>37</w:t>
      </w:r>
      <w:r w:rsidR="001C7DA1" w:rsidRPr="00C62227">
        <w:t>)</w:t>
      </w:r>
      <w:r>
        <w:t xml:space="preserve"> mengemukakan bahwa</w:t>
      </w:r>
    </w:p>
    <w:p w:rsidR="00E71D8A" w:rsidRDefault="009918D4" w:rsidP="009918D4">
      <w:pPr>
        <w:pStyle w:val="ListParagraph"/>
        <w:ind w:left="1620" w:right="531"/>
        <w:contextualSpacing w:val="0"/>
      </w:pPr>
      <w:r>
        <w:t>P</w:t>
      </w:r>
      <w:r w:rsidR="001C7DA1" w:rsidRPr="00C62227">
        <w:t xml:space="preserve">embelajaran kontekstual terjadi ketika siswa menerapkan dan mengalami apa yang diajarkan dengan mengacu pada masalah-masalah riil yang berasosiasi dengan peranan dan tanggung jawab mereka sebagai anggota keluarga </w:t>
      </w:r>
      <w:r w:rsidR="001C7DA1">
        <w:t xml:space="preserve">dan </w:t>
      </w:r>
      <w:r w:rsidR="001C7DA1" w:rsidRPr="00C62227">
        <w:t>masyarakat.</w:t>
      </w:r>
    </w:p>
    <w:p w:rsidR="00B212E6" w:rsidRDefault="00B212E6" w:rsidP="009918D4">
      <w:pPr>
        <w:pStyle w:val="ListParagraph"/>
        <w:ind w:left="1620" w:right="531"/>
        <w:contextualSpacing w:val="0"/>
      </w:pPr>
    </w:p>
    <w:p w:rsidR="00E71D8A" w:rsidRPr="00130736" w:rsidRDefault="00E71D8A" w:rsidP="00130736">
      <w:pPr>
        <w:pStyle w:val="ListParagraph"/>
        <w:spacing w:line="480" w:lineRule="auto"/>
        <w:ind w:left="1080" w:right="-2" w:firstLine="540"/>
        <w:contextualSpacing w:val="0"/>
        <w:rPr>
          <w:rFonts w:cs="Times New Roman"/>
        </w:rPr>
      </w:pPr>
      <w:r w:rsidRPr="00130736">
        <w:rPr>
          <w:rFonts w:cs="Times New Roman"/>
        </w:rPr>
        <w:t xml:space="preserve">Sesuai teori pembelajaran yang mendasarinya yaitu teori pembelajaran konstruktivisme, maka pembelajaran kontekstual siswa </w:t>
      </w:r>
      <w:r w:rsidR="00B05078">
        <w:rPr>
          <w:rFonts w:cs="Times New Roman"/>
        </w:rPr>
        <w:t xml:space="preserve">dituntut untuk terlibat aktif </w:t>
      </w:r>
      <w:r w:rsidRPr="00130736">
        <w:rPr>
          <w:rFonts w:cs="Times New Roman"/>
        </w:rPr>
        <w:t>dalam proses pembelajaran artinya proses belajar diarahkan pada proses pengalaman langsung oleh siswa. sedangkan guru lebih banyak berperan sebagai fasilitator pembelajaran. Sehubungan dengan itu, Zahorik (</w:t>
      </w:r>
      <w:r w:rsidR="00A04EDF">
        <w:rPr>
          <w:rFonts w:cs="Times New Roman"/>
        </w:rPr>
        <w:t>Mulyasa, 2009</w:t>
      </w:r>
      <w:r w:rsidR="001C7DA1">
        <w:rPr>
          <w:rFonts w:cs="Times New Roman"/>
        </w:rPr>
        <w:t>: 74</w:t>
      </w:r>
      <w:r w:rsidRPr="00130736">
        <w:rPr>
          <w:rFonts w:cs="Times New Roman"/>
        </w:rPr>
        <w:t>) mengungkapkan lima elemen yang harus diperhatikan dalam pembelajar</w:t>
      </w:r>
      <w:r w:rsidR="00C11041">
        <w:rPr>
          <w:rFonts w:cs="Times New Roman"/>
        </w:rPr>
        <w:t>an kontekstual, sebagai berikut</w:t>
      </w:r>
      <w:r w:rsidRPr="00130736">
        <w:rPr>
          <w:rFonts w:cs="Times New Roman"/>
        </w:rPr>
        <w:t>:</w:t>
      </w:r>
    </w:p>
    <w:p w:rsidR="00E71D8A" w:rsidRPr="00130736" w:rsidRDefault="00E71D8A" w:rsidP="003834D8">
      <w:pPr>
        <w:numPr>
          <w:ilvl w:val="0"/>
          <w:numId w:val="14"/>
        </w:numPr>
        <w:tabs>
          <w:tab w:val="clear" w:pos="360"/>
          <w:tab w:val="left" w:pos="900"/>
        </w:tabs>
        <w:ind w:left="1800" w:right="531" w:hanging="270"/>
        <w:rPr>
          <w:rFonts w:cs="Times New Roman"/>
        </w:rPr>
      </w:pPr>
      <w:r w:rsidRPr="00130736">
        <w:rPr>
          <w:rFonts w:cs="Times New Roman"/>
        </w:rPr>
        <w:t>Pembelajaran harus memperhatikan pengetahuan yang sudah dimiliki peserta didik.</w:t>
      </w:r>
    </w:p>
    <w:p w:rsidR="00E71D8A" w:rsidRPr="00130736" w:rsidRDefault="00E71D8A" w:rsidP="003834D8">
      <w:pPr>
        <w:numPr>
          <w:ilvl w:val="0"/>
          <w:numId w:val="14"/>
        </w:numPr>
        <w:tabs>
          <w:tab w:val="clear" w:pos="360"/>
          <w:tab w:val="left" w:pos="900"/>
        </w:tabs>
        <w:ind w:left="1800" w:right="531" w:hanging="270"/>
        <w:rPr>
          <w:rFonts w:cs="Times New Roman"/>
        </w:rPr>
      </w:pPr>
      <w:r w:rsidRPr="00130736">
        <w:rPr>
          <w:rFonts w:cs="Times New Roman"/>
        </w:rPr>
        <w:t>Pembelajaran dimulai dimulai dari keseluruhan (global) menuju bagian-bagiannya secara khusus (dari umum ke khusus).</w:t>
      </w:r>
    </w:p>
    <w:p w:rsidR="00E71D8A" w:rsidRDefault="00E71D8A" w:rsidP="003834D8">
      <w:pPr>
        <w:numPr>
          <w:ilvl w:val="0"/>
          <w:numId w:val="14"/>
        </w:numPr>
        <w:tabs>
          <w:tab w:val="clear" w:pos="360"/>
          <w:tab w:val="left" w:pos="900"/>
        </w:tabs>
        <w:ind w:left="1800" w:right="531" w:hanging="270"/>
        <w:rPr>
          <w:rFonts w:cs="Times New Roman"/>
        </w:rPr>
      </w:pPr>
      <w:r w:rsidRPr="00130736">
        <w:rPr>
          <w:rFonts w:cs="Times New Roman"/>
        </w:rPr>
        <w:lastRenderedPageBreak/>
        <w:t>Pembelajaran harus ditekankan pada pemahaman, dengan cara:</w:t>
      </w:r>
    </w:p>
    <w:p w:rsidR="00A769EA" w:rsidRPr="00130736" w:rsidRDefault="00A769EA" w:rsidP="00A769EA">
      <w:pPr>
        <w:tabs>
          <w:tab w:val="left" w:pos="900"/>
        </w:tabs>
        <w:ind w:left="1800" w:right="531"/>
        <w:rPr>
          <w:rFonts w:cs="Times New Roman"/>
        </w:rPr>
      </w:pPr>
    </w:p>
    <w:p w:rsidR="00E71D8A" w:rsidRPr="00130736" w:rsidRDefault="00E71D8A" w:rsidP="003834D8">
      <w:pPr>
        <w:numPr>
          <w:ilvl w:val="0"/>
          <w:numId w:val="15"/>
        </w:numPr>
        <w:tabs>
          <w:tab w:val="clear" w:pos="644"/>
          <w:tab w:val="left" w:pos="900"/>
        </w:tabs>
        <w:ind w:left="2070" w:right="531" w:hanging="270"/>
        <w:rPr>
          <w:rFonts w:cs="Times New Roman"/>
        </w:rPr>
      </w:pPr>
      <w:r w:rsidRPr="00130736">
        <w:rPr>
          <w:rFonts w:cs="Times New Roman"/>
        </w:rPr>
        <w:t>Menyusun konsep sementara.</w:t>
      </w:r>
    </w:p>
    <w:p w:rsidR="00E71D8A" w:rsidRPr="00130736" w:rsidRDefault="00E71D8A" w:rsidP="003834D8">
      <w:pPr>
        <w:numPr>
          <w:ilvl w:val="0"/>
          <w:numId w:val="15"/>
        </w:numPr>
        <w:tabs>
          <w:tab w:val="clear" w:pos="644"/>
          <w:tab w:val="num" w:pos="709"/>
          <w:tab w:val="left" w:pos="900"/>
        </w:tabs>
        <w:ind w:left="2070" w:right="531" w:hanging="270"/>
        <w:rPr>
          <w:rFonts w:cs="Times New Roman"/>
        </w:rPr>
      </w:pPr>
      <w:r w:rsidRPr="00130736">
        <w:rPr>
          <w:rFonts w:cs="Times New Roman"/>
        </w:rPr>
        <w:t xml:space="preserve">Melakukan </w:t>
      </w:r>
      <w:r w:rsidRPr="00130736">
        <w:rPr>
          <w:rFonts w:cs="Times New Roman"/>
          <w:i/>
        </w:rPr>
        <w:t>sharing</w:t>
      </w:r>
      <w:r w:rsidRPr="00130736">
        <w:rPr>
          <w:rFonts w:cs="Times New Roman"/>
        </w:rPr>
        <w:t xml:space="preserve"> untuk memperoleh masukan dan tanggapan dari orang lain.</w:t>
      </w:r>
    </w:p>
    <w:p w:rsidR="00E71D8A" w:rsidRPr="00130736" w:rsidRDefault="00E71D8A" w:rsidP="003834D8">
      <w:pPr>
        <w:numPr>
          <w:ilvl w:val="0"/>
          <w:numId w:val="15"/>
        </w:numPr>
        <w:tabs>
          <w:tab w:val="clear" w:pos="644"/>
          <w:tab w:val="left" w:pos="900"/>
        </w:tabs>
        <w:ind w:left="2070" w:right="531" w:hanging="270"/>
        <w:rPr>
          <w:rFonts w:cs="Times New Roman"/>
        </w:rPr>
      </w:pPr>
      <w:r w:rsidRPr="00130736">
        <w:rPr>
          <w:rFonts w:cs="Times New Roman"/>
        </w:rPr>
        <w:t>Merivisi dan mengembangkan konsep.</w:t>
      </w:r>
    </w:p>
    <w:p w:rsidR="00E71D8A" w:rsidRPr="00130736" w:rsidRDefault="00E71D8A" w:rsidP="003834D8">
      <w:pPr>
        <w:numPr>
          <w:ilvl w:val="0"/>
          <w:numId w:val="14"/>
        </w:numPr>
        <w:tabs>
          <w:tab w:val="clear" w:pos="360"/>
          <w:tab w:val="left" w:pos="900"/>
        </w:tabs>
        <w:ind w:left="1800" w:right="531" w:hanging="270"/>
        <w:rPr>
          <w:rFonts w:cs="Times New Roman"/>
        </w:rPr>
      </w:pPr>
      <w:r w:rsidRPr="00130736">
        <w:rPr>
          <w:rFonts w:cs="Times New Roman"/>
        </w:rPr>
        <w:t>Pembelajaran pada upaya memperaktekkan secara langsung apa-apa yang dipelajari.</w:t>
      </w:r>
    </w:p>
    <w:p w:rsidR="00E71D8A" w:rsidRDefault="00E71D8A" w:rsidP="003834D8">
      <w:pPr>
        <w:numPr>
          <w:ilvl w:val="0"/>
          <w:numId w:val="14"/>
        </w:numPr>
        <w:tabs>
          <w:tab w:val="clear" w:pos="360"/>
          <w:tab w:val="left" w:pos="900"/>
        </w:tabs>
        <w:ind w:left="1800" w:right="531" w:hanging="270"/>
        <w:rPr>
          <w:rFonts w:cs="Times New Roman"/>
        </w:rPr>
      </w:pPr>
      <w:r w:rsidRPr="00130736">
        <w:rPr>
          <w:rFonts w:cs="Times New Roman"/>
        </w:rPr>
        <w:t>Adanya refleksi terhadap strategi pembelajaran dan pengembangan pengetahuan yang dipelajari.</w:t>
      </w:r>
    </w:p>
    <w:p w:rsidR="00C0394C" w:rsidRPr="00130736" w:rsidRDefault="00C0394C" w:rsidP="00C0394C">
      <w:pPr>
        <w:tabs>
          <w:tab w:val="left" w:pos="900"/>
        </w:tabs>
        <w:ind w:left="1800" w:right="-2"/>
        <w:rPr>
          <w:rFonts w:cs="Times New Roman"/>
        </w:rPr>
      </w:pPr>
    </w:p>
    <w:p w:rsidR="00E71D8A" w:rsidRDefault="00E71D8A" w:rsidP="00130736">
      <w:pPr>
        <w:pStyle w:val="ListParagraph"/>
        <w:spacing w:line="480" w:lineRule="auto"/>
        <w:ind w:left="1080" w:right="-2" w:firstLine="540"/>
        <w:contextualSpacing w:val="0"/>
        <w:rPr>
          <w:rFonts w:cs="Times New Roman"/>
        </w:rPr>
      </w:pPr>
      <w:r w:rsidRPr="00130736">
        <w:rPr>
          <w:rFonts w:cs="Times New Roman"/>
        </w:rPr>
        <w:t>Dari pendapat diatas dapat disimpulkan bahwa pendekatan kontekstual merupakan suatu pendekatan pembelajaran yang menekankan keterlibatan siswa secara penuh untuk dapat menemukan materi yang dipelajari dan menghubungkannya dengan konteks kehidupan mereka sehari-hari, yaitu konteks lingkungan pribadinya, sosialnya, dan budayanya.</w:t>
      </w:r>
    </w:p>
    <w:p w:rsidR="00663560" w:rsidRPr="00130736" w:rsidRDefault="00824263" w:rsidP="00E834A3">
      <w:pPr>
        <w:pStyle w:val="ListParagraph"/>
        <w:numPr>
          <w:ilvl w:val="0"/>
          <w:numId w:val="4"/>
        </w:numPr>
        <w:spacing w:line="480" w:lineRule="auto"/>
        <w:ind w:left="1080" w:right="-2"/>
        <w:contextualSpacing w:val="0"/>
        <w:rPr>
          <w:rFonts w:cs="Times New Roman"/>
        </w:rPr>
      </w:pPr>
      <w:r w:rsidRPr="00130736">
        <w:rPr>
          <w:rFonts w:cs="Times New Roman"/>
        </w:rPr>
        <w:t xml:space="preserve">Asas-Asas </w:t>
      </w:r>
      <w:r w:rsidR="00B35A06">
        <w:rPr>
          <w:rFonts w:cs="Times New Roman"/>
        </w:rPr>
        <w:t xml:space="preserve">Model Pembelajaran </w:t>
      </w:r>
      <w:r w:rsidRPr="00130736">
        <w:rPr>
          <w:rFonts w:cs="Times New Roman"/>
        </w:rPr>
        <w:t>Kontekstual</w:t>
      </w:r>
    </w:p>
    <w:p w:rsidR="00E71D8A" w:rsidRPr="00130736" w:rsidRDefault="0067075A" w:rsidP="00130736">
      <w:pPr>
        <w:pStyle w:val="ListParagraph"/>
        <w:spacing w:line="480" w:lineRule="auto"/>
        <w:ind w:left="1080" w:right="-2" w:firstLine="540"/>
        <w:contextualSpacing w:val="0"/>
        <w:rPr>
          <w:rFonts w:cs="Times New Roman"/>
        </w:rPr>
      </w:pPr>
      <w:r w:rsidRPr="00130736">
        <w:rPr>
          <w:rFonts w:cs="Times New Roman"/>
        </w:rPr>
        <w:t>Kontekstual</w:t>
      </w:r>
      <w:r w:rsidR="00E71D8A" w:rsidRPr="00130736">
        <w:rPr>
          <w:rFonts w:cs="Times New Roman"/>
        </w:rPr>
        <w:t xml:space="preserve"> sebagai suatu pendekatan pembelajaran memiliki 7 asas. Asas-asas ini melandasi proses pembelajaran yang menggunakan pendekatan kontekstual</w:t>
      </w:r>
      <w:r w:rsidR="00C11041">
        <w:rPr>
          <w:rFonts w:cs="Times New Roman"/>
        </w:rPr>
        <w:t xml:space="preserve"> (Sanjaya, 2009</w:t>
      </w:r>
      <w:r w:rsidR="00B212E6">
        <w:rPr>
          <w:rFonts w:cs="Times New Roman"/>
        </w:rPr>
        <w:t>: 253), yaitu “</w:t>
      </w:r>
      <w:r w:rsidR="00B212E6" w:rsidRPr="00130736">
        <w:rPr>
          <w:rFonts w:cs="Times New Roman"/>
        </w:rPr>
        <w:t>konstruktivisme</w:t>
      </w:r>
      <w:r w:rsidR="00B212E6">
        <w:rPr>
          <w:rFonts w:cs="Times New Roman"/>
        </w:rPr>
        <w:t xml:space="preserve">, inkuiri, </w:t>
      </w:r>
      <w:r w:rsidR="00B212E6" w:rsidRPr="00130736">
        <w:rPr>
          <w:rFonts w:cs="Times New Roman"/>
        </w:rPr>
        <w:t>bertanya (</w:t>
      </w:r>
      <w:r w:rsidR="00B212E6" w:rsidRPr="00130736">
        <w:rPr>
          <w:rFonts w:cs="Times New Roman"/>
          <w:i/>
        </w:rPr>
        <w:t>questioning</w:t>
      </w:r>
      <w:r w:rsidR="00B212E6" w:rsidRPr="00130736">
        <w:rPr>
          <w:rFonts w:cs="Times New Roman"/>
        </w:rPr>
        <w:t>)</w:t>
      </w:r>
      <w:r w:rsidR="00B212E6">
        <w:rPr>
          <w:rFonts w:cs="Times New Roman"/>
        </w:rPr>
        <w:t xml:space="preserve">, </w:t>
      </w:r>
      <w:r w:rsidR="00B212E6" w:rsidRPr="00130736">
        <w:rPr>
          <w:rFonts w:cs="Times New Roman"/>
        </w:rPr>
        <w:t>masyarakat belajar (</w:t>
      </w:r>
      <w:r w:rsidR="00B212E6" w:rsidRPr="00130736">
        <w:rPr>
          <w:rFonts w:cs="Times New Roman"/>
          <w:i/>
        </w:rPr>
        <w:t>learning community</w:t>
      </w:r>
      <w:r w:rsidR="00B212E6" w:rsidRPr="00130736">
        <w:rPr>
          <w:rFonts w:cs="Times New Roman"/>
        </w:rPr>
        <w:t>)</w:t>
      </w:r>
      <w:r w:rsidR="00B212E6">
        <w:rPr>
          <w:rFonts w:cs="Times New Roman"/>
        </w:rPr>
        <w:t xml:space="preserve">, </w:t>
      </w:r>
      <w:r w:rsidR="00B212E6" w:rsidRPr="00130736">
        <w:rPr>
          <w:rFonts w:cs="Times New Roman"/>
        </w:rPr>
        <w:t>pemodelan (</w:t>
      </w:r>
      <w:r w:rsidR="00B212E6" w:rsidRPr="00130736">
        <w:rPr>
          <w:rFonts w:cs="Times New Roman"/>
          <w:i/>
        </w:rPr>
        <w:t>modeling</w:t>
      </w:r>
      <w:r w:rsidR="00B212E6" w:rsidRPr="00130736">
        <w:rPr>
          <w:rFonts w:cs="Times New Roman"/>
        </w:rPr>
        <w:t>)</w:t>
      </w:r>
      <w:r w:rsidR="00B212E6">
        <w:rPr>
          <w:rFonts w:cs="Times New Roman"/>
        </w:rPr>
        <w:t xml:space="preserve">, </w:t>
      </w:r>
      <w:r w:rsidR="00B212E6" w:rsidRPr="00130736">
        <w:rPr>
          <w:rFonts w:cs="Times New Roman"/>
        </w:rPr>
        <w:t>refleksi (</w:t>
      </w:r>
      <w:r w:rsidR="00B212E6" w:rsidRPr="00130736">
        <w:rPr>
          <w:rFonts w:cs="Times New Roman"/>
          <w:i/>
        </w:rPr>
        <w:t>reflection</w:t>
      </w:r>
      <w:r w:rsidR="00B212E6" w:rsidRPr="00130736">
        <w:rPr>
          <w:rFonts w:cs="Times New Roman"/>
        </w:rPr>
        <w:t>)</w:t>
      </w:r>
      <w:r w:rsidR="00B212E6">
        <w:rPr>
          <w:rFonts w:cs="Times New Roman"/>
        </w:rPr>
        <w:t xml:space="preserve">, dan </w:t>
      </w:r>
      <w:r w:rsidR="00B212E6" w:rsidRPr="00130736">
        <w:rPr>
          <w:rFonts w:cs="Times New Roman"/>
        </w:rPr>
        <w:t>penilaian nyata (</w:t>
      </w:r>
      <w:r w:rsidR="00B212E6" w:rsidRPr="00130736">
        <w:rPr>
          <w:rFonts w:cs="Times New Roman"/>
          <w:i/>
        </w:rPr>
        <w:t>authentic assessment</w:t>
      </w:r>
      <w:r w:rsidR="00B212E6" w:rsidRPr="00130736">
        <w:rPr>
          <w:rFonts w:cs="Times New Roman"/>
        </w:rPr>
        <w:t>)</w:t>
      </w:r>
      <w:r w:rsidR="00B212E6">
        <w:rPr>
          <w:rFonts w:cs="Times New Roman"/>
        </w:rPr>
        <w:t>”. Ketujuh asas tersebut dijelaskan sebagai berikut:</w:t>
      </w:r>
    </w:p>
    <w:p w:rsidR="0067075A" w:rsidRPr="00130736" w:rsidRDefault="0067075A" w:rsidP="00E834A3">
      <w:pPr>
        <w:pStyle w:val="ListParagraph"/>
        <w:numPr>
          <w:ilvl w:val="0"/>
          <w:numId w:val="16"/>
        </w:numPr>
        <w:spacing w:line="480" w:lineRule="auto"/>
        <w:ind w:right="-2"/>
        <w:contextualSpacing w:val="0"/>
        <w:rPr>
          <w:rFonts w:cs="Times New Roman"/>
        </w:rPr>
      </w:pPr>
      <w:r w:rsidRPr="00130736">
        <w:rPr>
          <w:rFonts w:cs="Times New Roman"/>
        </w:rPr>
        <w:t>Konstruktivisme</w:t>
      </w:r>
    </w:p>
    <w:p w:rsidR="00654AE1" w:rsidRDefault="0067075A" w:rsidP="00B212E6">
      <w:pPr>
        <w:pStyle w:val="ListParagraph"/>
        <w:spacing w:line="480" w:lineRule="auto"/>
        <w:ind w:left="1440" w:right="-2" w:firstLine="540"/>
        <w:contextualSpacing w:val="0"/>
        <w:rPr>
          <w:rFonts w:cs="Times New Roman"/>
        </w:rPr>
      </w:pPr>
      <w:r w:rsidRPr="00130736">
        <w:rPr>
          <w:rFonts w:cs="Times New Roman"/>
        </w:rPr>
        <w:t xml:space="preserve">Konstruktivisme adalah proses membangun atau menyusun pengetahuan baru dalam struktur kognitif siswa berdasarkan </w:t>
      </w:r>
      <w:r w:rsidRPr="00130736">
        <w:rPr>
          <w:rFonts w:cs="Times New Roman"/>
        </w:rPr>
        <w:lastRenderedPageBreak/>
        <w:t xml:space="preserve">pengalaman. </w:t>
      </w:r>
      <w:r w:rsidR="00654AE1" w:rsidRPr="00130736">
        <w:rPr>
          <w:rFonts w:cs="Times New Roman"/>
        </w:rPr>
        <w:t>Pengetahuan bukanlah seperangkat fakta-fakta, konsep atau kaidah yang siap diambil atau diingat. Manusia harus mengkonstruksi pengetahuan itu dan memberi makna melalui pengalaman nyata</w:t>
      </w:r>
      <w:r w:rsidR="00654AE1">
        <w:rPr>
          <w:rFonts w:cs="Times New Roman"/>
        </w:rPr>
        <w:t xml:space="preserve">. </w:t>
      </w:r>
      <w:r w:rsidRPr="00130736">
        <w:rPr>
          <w:rFonts w:cs="Times New Roman"/>
        </w:rPr>
        <w:t>Menurut konstruktivisme, pengetahuan itu memang berasal dari luar, akan tetapi dikonstruksi oleh dan dari dalam</w:t>
      </w:r>
      <w:r w:rsidR="00C11041">
        <w:rPr>
          <w:rFonts w:cs="Times New Roman"/>
        </w:rPr>
        <w:t xml:space="preserve"> diri seseorang. </w:t>
      </w:r>
      <w:r w:rsidR="00654AE1">
        <w:rPr>
          <w:rFonts w:cs="Times New Roman"/>
        </w:rPr>
        <w:t>Trianto</w:t>
      </w:r>
      <w:r w:rsidR="00C11041">
        <w:rPr>
          <w:rFonts w:cs="Times New Roman"/>
        </w:rPr>
        <w:t xml:space="preserve"> (2008</w:t>
      </w:r>
      <w:r w:rsidR="00654AE1">
        <w:rPr>
          <w:rFonts w:cs="Times New Roman"/>
        </w:rPr>
        <w:t>: 28</w:t>
      </w:r>
      <w:r w:rsidRPr="00130736">
        <w:rPr>
          <w:rFonts w:cs="Times New Roman"/>
        </w:rPr>
        <w:t xml:space="preserve">) berpendapat konstruktivisme adalah </w:t>
      </w:r>
    </w:p>
    <w:p w:rsidR="00B212E6" w:rsidRDefault="00654AE1" w:rsidP="00654AE1">
      <w:pPr>
        <w:pStyle w:val="ListParagraph"/>
        <w:ind w:left="1980" w:right="531"/>
        <w:contextualSpacing w:val="0"/>
        <w:rPr>
          <w:rFonts w:cs="Times New Roman"/>
        </w:rPr>
      </w:pPr>
      <w:r>
        <w:rPr>
          <w:rFonts w:cs="Times New Roman"/>
        </w:rPr>
        <w:t>L</w:t>
      </w:r>
      <w:r w:rsidR="0067075A" w:rsidRPr="00130736">
        <w:rPr>
          <w:rFonts w:cs="Times New Roman"/>
        </w:rPr>
        <w:t xml:space="preserve">andasan berpikir </w:t>
      </w:r>
      <w:r>
        <w:rPr>
          <w:rFonts w:cs="Times New Roman"/>
        </w:rPr>
        <w:t xml:space="preserve">(filosofi) pendekatan </w:t>
      </w:r>
      <w:r w:rsidR="0067075A" w:rsidRPr="00130736">
        <w:rPr>
          <w:rFonts w:cs="Times New Roman"/>
        </w:rPr>
        <w:t xml:space="preserve">kontekstual </w:t>
      </w:r>
      <w:r>
        <w:rPr>
          <w:rFonts w:cs="Times New Roman"/>
        </w:rPr>
        <w:t>yaitu</w:t>
      </w:r>
      <w:r w:rsidR="0067075A" w:rsidRPr="00130736">
        <w:rPr>
          <w:rFonts w:cs="Times New Roman"/>
        </w:rPr>
        <w:t xml:space="preserve"> bahwa pengetahuan dibangun oleh manusia sedikit demi sedikit, yang hasilnya diperluas melalu</w:t>
      </w:r>
      <w:r>
        <w:rPr>
          <w:rFonts w:cs="Times New Roman"/>
        </w:rPr>
        <w:t>i konteks yang terbatas</w:t>
      </w:r>
      <w:r w:rsidR="0067075A" w:rsidRPr="00130736">
        <w:rPr>
          <w:rFonts w:cs="Times New Roman"/>
        </w:rPr>
        <w:t xml:space="preserve"> dan tidak sekonyong-konyong.</w:t>
      </w:r>
    </w:p>
    <w:p w:rsidR="00654AE1" w:rsidRDefault="00654AE1" w:rsidP="00654AE1">
      <w:pPr>
        <w:pStyle w:val="ListParagraph"/>
        <w:ind w:left="1980" w:right="531"/>
        <w:contextualSpacing w:val="0"/>
        <w:rPr>
          <w:rFonts w:cs="Times New Roman"/>
        </w:rPr>
      </w:pPr>
    </w:p>
    <w:p w:rsidR="0067075A" w:rsidRDefault="00C128B3" w:rsidP="00B212E6">
      <w:pPr>
        <w:pStyle w:val="ListParagraph"/>
        <w:spacing w:line="480" w:lineRule="auto"/>
        <w:ind w:left="1440" w:right="-2" w:firstLine="540"/>
        <w:contextualSpacing w:val="0"/>
        <w:rPr>
          <w:rFonts w:cs="Times New Roman"/>
        </w:rPr>
      </w:pPr>
      <w:r w:rsidRPr="00130736">
        <w:rPr>
          <w:rFonts w:cs="Times New Roman"/>
        </w:rPr>
        <w:t>Ko</w:t>
      </w:r>
      <w:r w:rsidR="0067075A" w:rsidRPr="00130736">
        <w:rPr>
          <w:rFonts w:cs="Times New Roman"/>
        </w:rPr>
        <w:t xml:space="preserve">nstruktivisme pembelajaran harus dikemas menjadi proses “mengkonstruksi” bukan “menerima” pengetahuan. Dalam proses pembelajaran siswa memebangun sendiri pengetahuan mereka melalui keterlibatan aktif didalam proses pembelajaran. Siswa menjadi pusat kegiatan, bukan guru. Dalam pandangan konstruktivisme strategi memperoleh lebih diutamakan dibandingkan seberapa banyak siswa memperoleh dan mengingat pengetahuan. </w:t>
      </w:r>
      <w:r w:rsidR="00807E6C">
        <w:rPr>
          <w:rFonts w:cs="Times New Roman"/>
        </w:rPr>
        <w:t>Guru bertugas untuk</w:t>
      </w:r>
      <w:r w:rsidR="0067075A" w:rsidRPr="00130736">
        <w:rPr>
          <w:rFonts w:cs="Times New Roman"/>
        </w:rPr>
        <w:t xml:space="preserve"> memfasilitasi proses </w:t>
      </w:r>
      <w:r w:rsidR="00807E6C">
        <w:rPr>
          <w:rFonts w:cs="Times New Roman"/>
        </w:rPr>
        <w:t>pembelajaran</w:t>
      </w:r>
      <w:r w:rsidR="0067075A" w:rsidRPr="00130736">
        <w:rPr>
          <w:rFonts w:cs="Times New Roman"/>
        </w:rPr>
        <w:t xml:space="preserve"> dengan</w:t>
      </w:r>
      <w:r w:rsidR="00C30000">
        <w:rPr>
          <w:rFonts w:cs="Times New Roman"/>
        </w:rPr>
        <w:t>;</w:t>
      </w:r>
      <w:r w:rsidR="00B212E6">
        <w:rPr>
          <w:rFonts w:cs="Times New Roman"/>
        </w:rPr>
        <w:t xml:space="preserve"> </w:t>
      </w:r>
      <w:r w:rsidR="0067075A" w:rsidRPr="00130736">
        <w:rPr>
          <w:rFonts w:cs="Times New Roman"/>
        </w:rPr>
        <w:t>1) menjadikan pengetahuan be</w:t>
      </w:r>
      <w:r w:rsidR="00B212E6">
        <w:rPr>
          <w:rFonts w:cs="Times New Roman"/>
        </w:rPr>
        <w:t xml:space="preserve">rmakna dan relevan bagi siswa; </w:t>
      </w:r>
      <w:r w:rsidR="0067075A" w:rsidRPr="00130736">
        <w:rPr>
          <w:rFonts w:cs="Times New Roman"/>
        </w:rPr>
        <w:t xml:space="preserve">2) memberi kesempatan kepada </w:t>
      </w:r>
      <w:r w:rsidR="0006763D">
        <w:rPr>
          <w:rFonts w:cs="Times New Roman"/>
        </w:rPr>
        <w:t>siswa menemukan dan menerapkan</w:t>
      </w:r>
      <w:r w:rsidR="00B212E6">
        <w:rPr>
          <w:rFonts w:cs="Times New Roman"/>
        </w:rPr>
        <w:t xml:space="preserve"> idenya sendiri; </w:t>
      </w:r>
      <w:r w:rsidR="0067075A" w:rsidRPr="00130736">
        <w:rPr>
          <w:rFonts w:cs="Times New Roman"/>
        </w:rPr>
        <w:t>3) menyadarkan siswa agar menerapkan strategi mereka sendiri dalam belajar.</w:t>
      </w:r>
    </w:p>
    <w:p w:rsidR="00A769EA" w:rsidRDefault="00A769EA" w:rsidP="00B212E6">
      <w:pPr>
        <w:pStyle w:val="ListParagraph"/>
        <w:spacing w:line="480" w:lineRule="auto"/>
        <w:ind w:left="1440" w:right="-2" w:firstLine="540"/>
        <w:contextualSpacing w:val="0"/>
        <w:rPr>
          <w:rFonts w:cs="Times New Roman"/>
        </w:rPr>
      </w:pPr>
    </w:p>
    <w:p w:rsidR="0067075A" w:rsidRPr="00130736" w:rsidRDefault="0067075A" w:rsidP="00E834A3">
      <w:pPr>
        <w:pStyle w:val="ListParagraph"/>
        <w:numPr>
          <w:ilvl w:val="0"/>
          <w:numId w:val="16"/>
        </w:numPr>
        <w:spacing w:line="480" w:lineRule="auto"/>
        <w:ind w:right="-2"/>
        <w:contextualSpacing w:val="0"/>
        <w:rPr>
          <w:rFonts w:cs="Times New Roman"/>
        </w:rPr>
      </w:pPr>
      <w:r w:rsidRPr="00130736">
        <w:rPr>
          <w:rFonts w:cs="Times New Roman"/>
        </w:rPr>
        <w:lastRenderedPageBreak/>
        <w:t>Inkuiri</w:t>
      </w:r>
    </w:p>
    <w:p w:rsidR="0067075A" w:rsidRPr="00130736" w:rsidRDefault="0067075A" w:rsidP="00B212E6">
      <w:pPr>
        <w:pStyle w:val="ListParagraph"/>
        <w:spacing w:line="480" w:lineRule="auto"/>
        <w:ind w:left="1440" w:right="-2" w:firstLine="540"/>
        <w:contextualSpacing w:val="0"/>
        <w:rPr>
          <w:rFonts w:cs="Times New Roman"/>
        </w:rPr>
      </w:pPr>
      <w:r w:rsidRPr="00130736">
        <w:rPr>
          <w:rFonts w:cs="Times New Roman"/>
        </w:rPr>
        <w:t xml:space="preserve">Asas kedua dalam pembelajaran </w:t>
      </w:r>
      <w:r w:rsidR="008C568C">
        <w:rPr>
          <w:rFonts w:cs="Times New Roman"/>
        </w:rPr>
        <w:t>kontekstual</w:t>
      </w:r>
      <w:r w:rsidRPr="00130736">
        <w:rPr>
          <w:rFonts w:cs="Times New Roman"/>
        </w:rPr>
        <w:t xml:space="preserve"> adalah inkuiri. Artinya, proses pembelajaran didasarkan atas pada pencarian dan penemuan melalui proses berpikir secara sistematis. Pengetahuan bukanlah fakta dari hasil mengingat, akan tetapi hasil dari proses menemukan sendiri. Dengan demikian dalam proses perencanaan, guru bukanlah mempersiapkan sejumlah materi yang harus dihapal, akan tetapi merancang pembelajaran yang memungkinkan siswa dapat menemukan sendiri materi yang harus dipahaminya. Belajar pada dasarnya merupakan proses mental seseorang yang tidak terjadi secara mekanis. Melalu proses mental itulah, diharapkan siswa berkembang secara utuh baik intelektual, mental, emosional, maupun pribadinya.</w:t>
      </w:r>
    </w:p>
    <w:p w:rsidR="0067075A" w:rsidRPr="00130736" w:rsidRDefault="0067075A" w:rsidP="00E834A3">
      <w:pPr>
        <w:pStyle w:val="ListParagraph"/>
        <w:numPr>
          <w:ilvl w:val="0"/>
          <w:numId w:val="16"/>
        </w:numPr>
        <w:spacing w:line="480" w:lineRule="auto"/>
        <w:ind w:right="-2"/>
        <w:contextualSpacing w:val="0"/>
        <w:rPr>
          <w:rFonts w:cs="Times New Roman"/>
        </w:rPr>
      </w:pPr>
      <w:r w:rsidRPr="00130736">
        <w:rPr>
          <w:rFonts w:cs="Times New Roman"/>
        </w:rPr>
        <w:t>Bertanya (</w:t>
      </w:r>
      <w:r w:rsidRPr="00130736">
        <w:rPr>
          <w:rFonts w:cs="Times New Roman"/>
          <w:i/>
        </w:rPr>
        <w:t>Questioning</w:t>
      </w:r>
      <w:r w:rsidRPr="00130736">
        <w:rPr>
          <w:rFonts w:cs="Times New Roman"/>
        </w:rPr>
        <w:t>)</w:t>
      </w:r>
    </w:p>
    <w:p w:rsidR="0067075A" w:rsidRPr="00130736" w:rsidRDefault="0067075A" w:rsidP="00B212E6">
      <w:pPr>
        <w:spacing w:line="480" w:lineRule="auto"/>
        <w:ind w:left="1440" w:firstLine="540"/>
        <w:rPr>
          <w:rFonts w:cs="Times New Roman"/>
        </w:rPr>
      </w:pPr>
      <w:r w:rsidRPr="00130736">
        <w:rPr>
          <w:rFonts w:cs="Times New Roman"/>
        </w:rPr>
        <w:t xml:space="preserve">Belajar pada hakikatnya adalah bertanya dan menjawab pertanyaan. Bertanya dipandang sebagai refleksi dari keingintahuan setiap individu, sedangkan menjawab pertanyaan mencerminkan kemampuan seseorang dalam berpikir. Dalam pembelajaran melalui </w:t>
      </w:r>
      <w:r w:rsidR="008C568C">
        <w:rPr>
          <w:rFonts w:cs="Times New Roman"/>
        </w:rPr>
        <w:t xml:space="preserve">kontekstual </w:t>
      </w:r>
      <w:r w:rsidRPr="00130736">
        <w:rPr>
          <w:rFonts w:cs="Times New Roman"/>
        </w:rPr>
        <w:t xml:space="preserve">guru tidak menyampaikan materi begitu saja, tetapi perlu memancing agar siswa dapat menemukan sendiri. Karena itu peran bertanya sangat penting, sebab melalui pertanyaan-pertanyaan guru dapat membimbing dan mengarahkan siswa untuk menemukan setiap </w:t>
      </w:r>
      <w:r w:rsidRPr="00130736">
        <w:rPr>
          <w:rFonts w:cs="Times New Roman"/>
        </w:rPr>
        <w:lastRenderedPageBreak/>
        <w:t xml:space="preserve">materi yang dipelajarinya. Dalam sebuah pembelajaran yang produktif kegiatan bertanya </w:t>
      </w:r>
      <w:r w:rsidR="0035175C">
        <w:rPr>
          <w:rFonts w:cs="Times New Roman"/>
        </w:rPr>
        <w:t>berguna untuk (Trianto, 2008</w:t>
      </w:r>
      <w:r w:rsidR="00B212E6">
        <w:rPr>
          <w:rFonts w:cs="Times New Roman"/>
        </w:rPr>
        <w:t xml:space="preserve">: </w:t>
      </w:r>
      <w:r w:rsidR="0035175C">
        <w:rPr>
          <w:rFonts w:cs="Times New Roman"/>
        </w:rPr>
        <w:t>31</w:t>
      </w:r>
      <w:r w:rsidRPr="00130736">
        <w:rPr>
          <w:rFonts w:cs="Times New Roman"/>
        </w:rPr>
        <w:t>):</w:t>
      </w:r>
    </w:p>
    <w:p w:rsidR="0067075A" w:rsidRDefault="0067075A" w:rsidP="003834D8">
      <w:pPr>
        <w:pStyle w:val="ListParagraph"/>
        <w:ind w:left="1987" w:right="533"/>
        <w:contextualSpacing w:val="0"/>
        <w:rPr>
          <w:rFonts w:cs="Times New Roman"/>
        </w:rPr>
      </w:pPr>
      <w:r w:rsidRPr="00130736">
        <w:rPr>
          <w:rFonts w:cs="Times New Roman"/>
        </w:rPr>
        <w:t>(a)</w:t>
      </w:r>
      <w:r w:rsidR="003834D8">
        <w:rPr>
          <w:rFonts w:cs="Times New Roman"/>
        </w:rPr>
        <w:t>.</w:t>
      </w:r>
      <w:r w:rsidRPr="00130736">
        <w:rPr>
          <w:rFonts w:cs="Times New Roman"/>
        </w:rPr>
        <w:t xml:space="preserve"> Menggali informasi ba</w:t>
      </w:r>
      <w:r w:rsidR="003834D8">
        <w:rPr>
          <w:rFonts w:cs="Times New Roman"/>
        </w:rPr>
        <w:t xml:space="preserve">ik administrasi maupun akademis, </w:t>
      </w:r>
      <w:r w:rsidRPr="00130736">
        <w:rPr>
          <w:rFonts w:cs="Times New Roman"/>
        </w:rPr>
        <w:t>(b)</w:t>
      </w:r>
      <w:r w:rsidR="003834D8">
        <w:rPr>
          <w:rFonts w:cs="Times New Roman"/>
        </w:rPr>
        <w:t xml:space="preserve">. </w:t>
      </w:r>
      <w:r w:rsidRPr="00130736">
        <w:rPr>
          <w:rFonts w:cs="Times New Roman"/>
        </w:rPr>
        <w:t>Mengecek pemahaman siswa (c)</w:t>
      </w:r>
      <w:r w:rsidR="003834D8">
        <w:rPr>
          <w:rFonts w:cs="Times New Roman"/>
        </w:rPr>
        <w:t xml:space="preserve">. </w:t>
      </w:r>
      <w:r w:rsidRPr="00130736">
        <w:rPr>
          <w:rFonts w:cs="Times New Roman"/>
        </w:rPr>
        <w:t>Membangkitkan respon kepada siswa (d)</w:t>
      </w:r>
      <w:r w:rsidR="003834D8">
        <w:rPr>
          <w:rFonts w:cs="Times New Roman"/>
        </w:rPr>
        <w:t>.</w:t>
      </w:r>
      <w:r w:rsidRPr="00130736">
        <w:rPr>
          <w:rFonts w:cs="Times New Roman"/>
        </w:rPr>
        <w:t xml:space="preserve"> Mengetahui sejauh mana keingintahuan siswa (e)</w:t>
      </w:r>
      <w:r w:rsidR="003834D8">
        <w:rPr>
          <w:rFonts w:cs="Times New Roman"/>
        </w:rPr>
        <w:t xml:space="preserve">. </w:t>
      </w:r>
      <w:r w:rsidRPr="00130736">
        <w:rPr>
          <w:rFonts w:cs="Times New Roman"/>
        </w:rPr>
        <w:t>Mengetahui hal-hak yang sudah diketahui siswa (f)</w:t>
      </w:r>
      <w:r w:rsidR="003834D8">
        <w:rPr>
          <w:rFonts w:cs="Times New Roman"/>
        </w:rPr>
        <w:t>.</w:t>
      </w:r>
      <w:r w:rsidRPr="00130736">
        <w:rPr>
          <w:rFonts w:cs="Times New Roman"/>
        </w:rPr>
        <w:t xml:space="preserve"> Memfokuskan perhatian siswa kepada hal-hal yang diinginkan guru (</w:t>
      </w:r>
      <w:r w:rsidR="003834D8">
        <w:rPr>
          <w:rFonts w:cs="Times New Roman"/>
        </w:rPr>
        <w:t>g</w:t>
      </w:r>
      <w:r w:rsidRPr="00130736">
        <w:rPr>
          <w:rFonts w:cs="Times New Roman"/>
        </w:rPr>
        <w:t>)</w:t>
      </w:r>
      <w:r w:rsidR="003834D8">
        <w:rPr>
          <w:rFonts w:cs="Times New Roman"/>
        </w:rPr>
        <w:t xml:space="preserve">. </w:t>
      </w:r>
      <w:r w:rsidRPr="00130736">
        <w:rPr>
          <w:rFonts w:cs="Times New Roman"/>
        </w:rPr>
        <w:t xml:space="preserve"> Membengkitkan lebih banyak lagi pertanyan dari siswa (</w:t>
      </w:r>
      <w:r w:rsidR="003834D8">
        <w:rPr>
          <w:rFonts w:cs="Times New Roman"/>
        </w:rPr>
        <w:t>h</w:t>
      </w:r>
      <w:r w:rsidRPr="00130736">
        <w:rPr>
          <w:rFonts w:cs="Times New Roman"/>
        </w:rPr>
        <w:t>)</w:t>
      </w:r>
      <w:r w:rsidR="003834D8">
        <w:rPr>
          <w:rFonts w:cs="Times New Roman"/>
        </w:rPr>
        <w:t xml:space="preserve">. </w:t>
      </w:r>
      <w:r w:rsidRPr="00130736">
        <w:rPr>
          <w:rFonts w:cs="Times New Roman"/>
        </w:rPr>
        <w:t xml:space="preserve"> Menyeg</w:t>
      </w:r>
      <w:r w:rsidR="00ED1E96">
        <w:rPr>
          <w:rFonts w:cs="Times New Roman"/>
        </w:rPr>
        <w:t>arkan kembali pengetahuan siswa.</w:t>
      </w:r>
    </w:p>
    <w:p w:rsidR="00B212E6" w:rsidRDefault="00B212E6" w:rsidP="003834D8">
      <w:pPr>
        <w:pStyle w:val="ListParagraph"/>
        <w:ind w:left="1987" w:right="533"/>
        <w:contextualSpacing w:val="0"/>
        <w:rPr>
          <w:rFonts w:cs="Times New Roman"/>
        </w:rPr>
      </w:pPr>
    </w:p>
    <w:p w:rsidR="0067075A" w:rsidRPr="00130736" w:rsidRDefault="0067075A" w:rsidP="003834D8">
      <w:pPr>
        <w:pStyle w:val="ListParagraph"/>
        <w:numPr>
          <w:ilvl w:val="0"/>
          <w:numId w:val="16"/>
        </w:numPr>
        <w:spacing w:line="480" w:lineRule="auto"/>
        <w:ind w:right="-2"/>
        <w:contextualSpacing w:val="0"/>
        <w:rPr>
          <w:rFonts w:cs="Times New Roman"/>
        </w:rPr>
      </w:pPr>
      <w:r w:rsidRPr="00130736">
        <w:rPr>
          <w:rFonts w:cs="Times New Roman"/>
        </w:rPr>
        <w:t>Masyarakat Belajar (</w:t>
      </w:r>
      <w:r w:rsidRPr="00130736">
        <w:rPr>
          <w:rFonts w:cs="Times New Roman"/>
          <w:i/>
        </w:rPr>
        <w:t>Learning Community</w:t>
      </w:r>
      <w:r w:rsidRPr="00130736">
        <w:rPr>
          <w:rFonts w:cs="Times New Roman"/>
        </w:rPr>
        <w:t>)</w:t>
      </w:r>
    </w:p>
    <w:p w:rsidR="00B212E6" w:rsidRDefault="0021730F" w:rsidP="00B212E6">
      <w:pPr>
        <w:pStyle w:val="ListParagraph"/>
        <w:spacing w:line="480" w:lineRule="auto"/>
        <w:ind w:left="1440" w:right="-2" w:firstLine="540"/>
        <w:contextualSpacing w:val="0"/>
        <w:rPr>
          <w:rFonts w:cs="Times New Roman"/>
        </w:rPr>
      </w:pPr>
      <w:r w:rsidRPr="00130736">
        <w:rPr>
          <w:rFonts w:cs="Times New Roman"/>
        </w:rPr>
        <w:t>Pen</w:t>
      </w:r>
      <w:r w:rsidR="0067075A" w:rsidRPr="00130736">
        <w:rPr>
          <w:rFonts w:cs="Times New Roman"/>
        </w:rPr>
        <w:t>erapan asas masyarakat belajar dapat dilakukan dengan menerapkan pembelajaran melalui kelompok belajar. Siswa dibagi kedalam kelompok-kelompok yang anggotanya bersifat heterogen., baik dilihat dari kemampuan dan kecepatan belajarnya, maupun dilihat dari bakat dan minatnya. Biarkan dalam kelompoknya mereka saling membelajarkan. yang cepat belajar didorong untuk membantu yang lambat belajar, yang memiliki kemampuan tertentu didorong untuk menularkan pada yang lain.</w:t>
      </w:r>
    </w:p>
    <w:p w:rsidR="0067075A" w:rsidRPr="00130736" w:rsidRDefault="0067075A" w:rsidP="00B212E6">
      <w:pPr>
        <w:pStyle w:val="ListParagraph"/>
        <w:spacing w:line="480" w:lineRule="auto"/>
        <w:ind w:left="1440" w:right="-2" w:firstLine="540"/>
        <w:contextualSpacing w:val="0"/>
        <w:rPr>
          <w:rFonts w:cs="Times New Roman"/>
        </w:rPr>
      </w:pPr>
      <w:r w:rsidRPr="00130736">
        <w:rPr>
          <w:rFonts w:cs="Times New Roman"/>
        </w:rPr>
        <w:t xml:space="preserve">Masyarakat belajar terjadi apabila ada proses komunikasi dua arah. Seorang guru yang mengajari siswanya bukan merupakan masyarakat belajar karena komunikasi hanya terjadi satu arah, yaitu informasi yang dating dari guru ke arah siswa. Dalam hal ini yang belajar hanya siswa bukan guru. Dalam masyarakat belajar, dua </w:t>
      </w:r>
      <w:r w:rsidRPr="00130736">
        <w:rPr>
          <w:rFonts w:cs="Times New Roman"/>
        </w:rPr>
        <w:lastRenderedPageBreak/>
        <w:t>kelompok (atau lebih) yang terlibat dalam komunikasi pembelajaran saling belajar.</w:t>
      </w:r>
    </w:p>
    <w:p w:rsidR="0067075A" w:rsidRPr="00130736" w:rsidRDefault="0067075A" w:rsidP="00E834A3">
      <w:pPr>
        <w:pStyle w:val="ListParagraph"/>
        <w:numPr>
          <w:ilvl w:val="0"/>
          <w:numId w:val="16"/>
        </w:numPr>
        <w:spacing w:line="480" w:lineRule="auto"/>
        <w:ind w:right="-2"/>
        <w:contextualSpacing w:val="0"/>
        <w:rPr>
          <w:rFonts w:cs="Times New Roman"/>
        </w:rPr>
      </w:pPr>
      <w:r w:rsidRPr="00130736">
        <w:rPr>
          <w:rFonts w:cs="Times New Roman"/>
        </w:rPr>
        <w:t>Pemodelan (</w:t>
      </w:r>
      <w:r w:rsidRPr="00130736">
        <w:rPr>
          <w:rFonts w:cs="Times New Roman"/>
          <w:i/>
        </w:rPr>
        <w:t>Modeling</w:t>
      </w:r>
      <w:r w:rsidRPr="00130736">
        <w:rPr>
          <w:rFonts w:cs="Times New Roman"/>
        </w:rPr>
        <w:t>)</w:t>
      </w:r>
    </w:p>
    <w:p w:rsidR="00EA3399" w:rsidRPr="00130736" w:rsidRDefault="0021730F" w:rsidP="00B212E6">
      <w:pPr>
        <w:pStyle w:val="ListParagraph"/>
        <w:spacing w:line="480" w:lineRule="auto"/>
        <w:ind w:left="1440" w:right="-2" w:firstLine="540"/>
        <w:contextualSpacing w:val="0"/>
        <w:rPr>
          <w:rFonts w:cs="Times New Roman"/>
        </w:rPr>
      </w:pPr>
      <w:r w:rsidRPr="00130736">
        <w:rPr>
          <w:rFonts w:cs="Times New Roman"/>
        </w:rPr>
        <w:t>As</w:t>
      </w:r>
      <w:r w:rsidR="00EA3399" w:rsidRPr="00130736">
        <w:rPr>
          <w:rFonts w:cs="Times New Roman"/>
        </w:rPr>
        <w:t xml:space="preserve">as modeling adalah proses pembelajaran dengan memperagakan sesuatu sebagai contoh yang dapat ditiru oleh setiap siswa. Proses modeling tidak terbatas dari guru saja, akan tetapi dapat juga guru memanfaatkan siswa yang dianggap memiliki kemapuan. Misalkan, siswa yang menjadi juara dalam membaca puisi dapat disuruh untuk menampilkan kebolehannya didepan teman-temannya, dengan demikian siswa dapat dianggap sebagai model. Modeling merupakan asas yang cukup penting dalam pembelajaran </w:t>
      </w:r>
      <w:r w:rsidR="008C568C">
        <w:rPr>
          <w:rFonts w:cs="Times New Roman"/>
        </w:rPr>
        <w:t>kontekstual</w:t>
      </w:r>
      <w:r w:rsidR="00EA3399" w:rsidRPr="00130736">
        <w:rPr>
          <w:rFonts w:cs="Times New Roman"/>
        </w:rPr>
        <w:t xml:space="preserve">, sebab melalui </w:t>
      </w:r>
      <w:r w:rsidR="00EA3399" w:rsidRPr="00130736">
        <w:rPr>
          <w:rFonts w:cs="Times New Roman"/>
          <w:i/>
        </w:rPr>
        <w:t xml:space="preserve">modeling </w:t>
      </w:r>
      <w:r w:rsidR="00EA3399" w:rsidRPr="00130736">
        <w:rPr>
          <w:rFonts w:cs="Times New Roman"/>
        </w:rPr>
        <w:t>siswa dapat terhindar dari pembelajaran yang teoritis-abstrak yang dapat memungkinkan terjadinya verbalisme.</w:t>
      </w:r>
    </w:p>
    <w:p w:rsidR="0067075A" w:rsidRPr="00130736" w:rsidRDefault="0067075A" w:rsidP="00E834A3">
      <w:pPr>
        <w:pStyle w:val="ListParagraph"/>
        <w:numPr>
          <w:ilvl w:val="0"/>
          <w:numId w:val="16"/>
        </w:numPr>
        <w:spacing w:line="480" w:lineRule="auto"/>
        <w:ind w:right="-2"/>
        <w:contextualSpacing w:val="0"/>
        <w:rPr>
          <w:rFonts w:cs="Times New Roman"/>
        </w:rPr>
      </w:pPr>
      <w:r w:rsidRPr="00130736">
        <w:rPr>
          <w:rFonts w:cs="Times New Roman"/>
        </w:rPr>
        <w:t>Refleksi (</w:t>
      </w:r>
      <w:r w:rsidRPr="00130736">
        <w:rPr>
          <w:rFonts w:cs="Times New Roman"/>
          <w:i/>
        </w:rPr>
        <w:t>Reflection</w:t>
      </w:r>
      <w:r w:rsidRPr="00130736">
        <w:rPr>
          <w:rFonts w:cs="Times New Roman"/>
        </w:rPr>
        <w:t>)</w:t>
      </w:r>
    </w:p>
    <w:p w:rsidR="00B212E6" w:rsidRDefault="00EA3399" w:rsidP="00B212E6">
      <w:pPr>
        <w:pStyle w:val="ListParagraph"/>
        <w:spacing w:line="480" w:lineRule="auto"/>
        <w:ind w:left="1440" w:right="-2" w:firstLine="540"/>
        <w:contextualSpacing w:val="0"/>
        <w:rPr>
          <w:rFonts w:cs="Times New Roman"/>
        </w:rPr>
      </w:pPr>
      <w:r w:rsidRPr="00130736">
        <w:rPr>
          <w:rFonts w:cs="Times New Roman"/>
        </w:rPr>
        <w:t>Refleksi adalah proses pengendapan pengalaman yang telah dipelajari yang dilakukan dengan cara mengurutkan kembali kejadian atau peristiwa-peristiwa pembelajaran yang telah dilaluinya. Melalui proses refleksi, pengalaman belajar itu akan dimasukkan kedalam struktur kognitif siswa yang pada akhirnya akan menjadi da</w:t>
      </w:r>
      <w:r w:rsidR="003834D8">
        <w:rPr>
          <w:rFonts w:cs="Times New Roman"/>
        </w:rPr>
        <w:t>ri pengetahuan yang dimilikinya.</w:t>
      </w:r>
    </w:p>
    <w:p w:rsidR="00EA3399" w:rsidRPr="00130736" w:rsidRDefault="00EA3399" w:rsidP="00B212E6">
      <w:pPr>
        <w:pStyle w:val="ListParagraph"/>
        <w:spacing w:line="480" w:lineRule="auto"/>
        <w:ind w:left="1440" w:right="-2" w:firstLine="540"/>
        <w:contextualSpacing w:val="0"/>
        <w:rPr>
          <w:rFonts w:cs="Times New Roman"/>
        </w:rPr>
      </w:pPr>
      <w:r w:rsidRPr="00130736">
        <w:rPr>
          <w:rFonts w:cs="Times New Roman"/>
        </w:rPr>
        <w:t xml:space="preserve">Dalam proses pembelajaran yang menggunakan </w:t>
      </w:r>
      <w:r w:rsidR="008C568C">
        <w:rPr>
          <w:rFonts w:cs="Times New Roman"/>
        </w:rPr>
        <w:t>kontekstual</w:t>
      </w:r>
      <w:r w:rsidRPr="00130736">
        <w:rPr>
          <w:rFonts w:cs="Times New Roman"/>
        </w:rPr>
        <w:t>, setiap berakhir proses pembelajaran, guru member</w:t>
      </w:r>
      <w:r w:rsidR="00D325E6">
        <w:rPr>
          <w:rFonts w:cs="Times New Roman"/>
        </w:rPr>
        <w:t>i</w:t>
      </w:r>
      <w:r w:rsidRPr="00130736">
        <w:rPr>
          <w:rFonts w:cs="Times New Roman"/>
        </w:rPr>
        <w:t xml:space="preserve"> kesempatan </w:t>
      </w:r>
      <w:r w:rsidRPr="00130736">
        <w:rPr>
          <w:rFonts w:cs="Times New Roman"/>
        </w:rPr>
        <w:lastRenderedPageBreak/>
        <w:t>kepada siswa untuk merenung atau mengingat kembali apa yang dipelajarinya. Biarkan secara bebas siswa menafsirkan pengalamannya sendiri, sehingga ia dapat menyimpulkan tentang pengalaman belajarnya.</w:t>
      </w:r>
      <w:r w:rsidR="00AA4D3D">
        <w:rPr>
          <w:rFonts w:cs="Times New Roman"/>
        </w:rPr>
        <w:t xml:space="preserve"> </w:t>
      </w:r>
      <w:r w:rsidRPr="00130736">
        <w:rPr>
          <w:rFonts w:cs="Times New Roman"/>
        </w:rPr>
        <w:t>Adapun realisasi dari kegi</w:t>
      </w:r>
      <w:r w:rsidR="00B9062A">
        <w:rPr>
          <w:rFonts w:cs="Times New Roman"/>
        </w:rPr>
        <w:t>atan refl</w:t>
      </w:r>
      <w:r w:rsidR="0035175C">
        <w:rPr>
          <w:rFonts w:cs="Times New Roman"/>
        </w:rPr>
        <w:t>eksi dapat berupa (Trianto, 2008</w:t>
      </w:r>
      <w:r w:rsidR="00B212E6">
        <w:rPr>
          <w:rFonts w:cs="Times New Roman"/>
        </w:rPr>
        <w:t xml:space="preserve">: </w:t>
      </w:r>
      <w:r w:rsidR="0035175C">
        <w:rPr>
          <w:rFonts w:cs="Times New Roman"/>
        </w:rPr>
        <w:t>35</w:t>
      </w:r>
      <w:r w:rsidR="00A769EA">
        <w:rPr>
          <w:rFonts w:cs="Times New Roman"/>
        </w:rPr>
        <w:t>-36</w:t>
      </w:r>
      <w:r w:rsidRPr="00130736">
        <w:rPr>
          <w:rFonts w:cs="Times New Roman"/>
        </w:rPr>
        <w:t xml:space="preserve">): </w:t>
      </w:r>
    </w:p>
    <w:p w:rsidR="00EA3399" w:rsidRPr="00130736" w:rsidRDefault="00EA3399" w:rsidP="00ED1E96">
      <w:pPr>
        <w:spacing w:after="240"/>
        <w:ind w:left="1980" w:right="531"/>
        <w:rPr>
          <w:rFonts w:cs="Times New Roman"/>
        </w:rPr>
      </w:pPr>
      <w:r w:rsidRPr="00130736">
        <w:rPr>
          <w:rFonts w:cs="Times New Roman"/>
        </w:rPr>
        <w:t>a) Pernyataan langsung tentang apa-ap</w:t>
      </w:r>
      <w:r w:rsidR="00A769EA">
        <w:rPr>
          <w:rFonts w:cs="Times New Roman"/>
        </w:rPr>
        <w:t xml:space="preserve">a yang diperoleh pada hari itu </w:t>
      </w:r>
      <w:r w:rsidRPr="00130736">
        <w:rPr>
          <w:rFonts w:cs="Times New Roman"/>
        </w:rPr>
        <w:t>b) Cat</w:t>
      </w:r>
      <w:r w:rsidR="00A769EA">
        <w:rPr>
          <w:rFonts w:cs="Times New Roman"/>
        </w:rPr>
        <w:t xml:space="preserve">atan atau jurnal dibuku siswa. </w:t>
      </w:r>
      <w:r w:rsidRPr="00130736">
        <w:rPr>
          <w:rFonts w:cs="Times New Roman"/>
        </w:rPr>
        <w:t xml:space="preserve">c) Kesan dan saran siswa </w:t>
      </w:r>
      <w:r w:rsidR="00A769EA">
        <w:rPr>
          <w:rFonts w:cs="Times New Roman"/>
        </w:rPr>
        <w:t xml:space="preserve">mengenai pembelajaran hari itu </w:t>
      </w:r>
      <w:r w:rsidRPr="00130736">
        <w:rPr>
          <w:rFonts w:cs="Times New Roman"/>
        </w:rPr>
        <w:t>e) Diskusi f) Hasil karya</w:t>
      </w:r>
      <w:r w:rsidR="00ED1E96">
        <w:rPr>
          <w:rFonts w:cs="Times New Roman"/>
        </w:rPr>
        <w:t>.</w:t>
      </w:r>
    </w:p>
    <w:p w:rsidR="0067075A" w:rsidRPr="00130736" w:rsidRDefault="0067075A" w:rsidP="00E834A3">
      <w:pPr>
        <w:pStyle w:val="ListParagraph"/>
        <w:numPr>
          <w:ilvl w:val="0"/>
          <w:numId w:val="16"/>
        </w:numPr>
        <w:spacing w:line="480" w:lineRule="auto"/>
        <w:ind w:right="-2"/>
        <w:contextualSpacing w:val="0"/>
        <w:rPr>
          <w:rFonts w:cs="Times New Roman"/>
        </w:rPr>
      </w:pPr>
      <w:r w:rsidRPr="00130736">
        <w:rPr>
          <w:rFonts w:cs="Times New Roman"/>
        </w:rPr>
        <w:t>Penilaian Nyata (</w:t>
      </w:r>
      <w:r w:rsidRPr="00130736">
        <w:rPr>
          <w:rFonts w:cs="Times New Roman"/>
          <w:i/>
        </w:rPr>
        <w:t>Authentic Assessment</w:t>
      </w:r>
      <w:r w:rsidRPr="00130736">
        <w:rPr>
          <w:rFonts w:cs="Times New Roman"/>
        </w:rPr>
        <w:t>)</w:t>
      </w:r>
    </w:p>
    <w:p w:rsidR="00EA3399" w:rsidRPr="00130736" w:rsidRDefault="00EA3399" w:rsidP="00B212E6">
      <w:pPr>
        <w:pStyle w:val="ListParagraph"/>
        <w:spacing w:line="480" w:lineRule="auto"/>
        <w:ind w:left="1440" w:right="-2" w:firstLine="540"/>
        <w:contextualSpacing w:val="0"/>
        <w:rPr>
          <w:rFonts w:cs="Times New Roman"/>
        </w:rPr>
      </w:pPr>
      <w:r w:rsidRPr="00130736">
        <w:rPr>
          <w:rFonts w:cs="Times New Roman"/>
        </w:rPr>
        <w:t>Penilaian nyata adalah proses yang dilakukan guru untuk mengumpulkan informasi tentang perkembangan belajar siswa. Penilaian ini diperlukan untuk mengetahui apakah siswa benar-benar belajar atau tidak.apakah pengalaman belajar siswa memiliki pengaruh yang positif terhadap perkembangan baik intelektual maupun mental siswa. Penilaian yang autentik dilakukan secara terintegrasi dengan proses pembelajaran. Penilaian dilakukan secara terus-menerus</w:t>
      </w:r>
      <w:r w:rsidR="00D325E6">
        <w:rPr>
          <w:rFonts w:cs="Times New Roman"/>
        </w:rPr>
        <w:t xml:space="preserve"> </w:t>
      </w:r>
      <w:r w:rsidRPr="00130736">
        <w:rPr>
          <w:rFonts w:cs="Times New Roman"/>
        </w:rPr>
        <w:t>selama kegiatan pembelajaran berlangsung. Oleh sebab itu, tekanannya diarahkan kepada proses belajar bukanlah kepada hasil belajar.</w:t>
      </w:r>
    </w:p>
    <w:p w:rsidR="003A367C" w:rsidRDefault="00824263" w:rsidP="00E834A3">
      <w:pPr>
        <w:pStyle w:val="ListParagraph"/>
        <w:numPr>
          <w:ilvl w:val="0"/>
          <w:numId w:val="4"/>
        </w:numPr>
        <w:spacing w:line="480" w:lineRule="auto"/>
        <w:ind w:left="1080" w:right="-2"/>
        <w:contextualSpacing w:val="0"/>
        <w:rPr>
          <w:rFonts w:cs="Times New Roman"/>
        </w:rPr>
      </w:pPr>
      <w:r>
        <w:rPr>
          <w:rFonts w:cs="Times New Roman"/>
        </w:rPr>
        <w:t xml:space="preserve">Kelebihan dan Kekurangan </w:t>
      </w:r>
      <w:r w:rsidR="00B35A06">
        <w:rPr>
          <w:rFonts w:cs="Times New Roman"/>
        </w:rPr>
        <w:t>Model Pembelajaran</w:t>
      </w:r>
      <w:r>
        <w:rPr>
          <w:rFonts w:cs="Times New Roman"/>
        </w:rPr>
        <w:t xml:space="preserve"> Kontekstual</w:t>
      </w:r>
    </w:p>
    <w:p w:rsidR="003A367C" w:rsidRDefault="003A367C" w:rsidP="003A367C">
      <w:pPr>
        <w:pStyle w:val="ListParagraph"/>
        <w:spacing w:line="480" w:lineRule="auto"/>
        <w:ind w:left="1080" w:right="-2" w:firstLine="540"/>
        <w:contextualSpacing w:val="0"/>
        <w:rPr>
          <w:rFonts w:cs="Times New Roman"/>
        </w:rPr>
      </w:pPr>
      <w:r w:rsidRPr="00130736">
        <w:rPr>
          <w:rFonts w:cs="Times New Roman"/>
        </w:rPr>
        <w:t>Dalam proses pembelajaran kontekstual, setiap guru perlu memahami tipe belajar dalam dunia siswa, artinya guru perlu menyesuaikan gaya mengajar denga</w:t>
      </w:r>
      <w:r>
        <w:rPr>
          <w:rFonts w:cs="Times New Roman"/>
        </w:rPr>
        <w:t>n</w:t>
      </w:r>
      <w:r w:rsidRPr="00130736">
        <w:rPr>
          <w:rFonts w:cs="Times New Roman"/>
        </w:rPr>
        <w:t xml:space="preserve"> gaya belajar siswa. Dalam </w:t>
      </w:r>
      <w:r w:rsidRPr="00130736">
        <w:rPr>
          <w:rFonts w:cs="Times New Roman"/>
        </w:rPr>
        <w:lastRenderedPageBreak/>
        <w:t>pembela</w:t>
      </w:r>
      <w:r>
        <w:rPr>
          <w:rFonts w:cs="Times New Roman"/>
        </w:rPr>
        <w:t>jaran konvensional hal ini serin</w:t>
      </w:r>
      <w:r w:rsidRPr="00130736">
        <w:rPr>
          <w:rFonts w:cs="Times New Roman"/>
        </w:rPr>
        <w:t>g terlupakan sehingga proses pembelajaran tak ubahnya sebagai proses pemaksaan kehendak.</w:t>
      </w:r>
      <w:r>
        <w:rPr>
          <w:rFonts w:cs="Times New Roman"/>
        </w:rPr>
        <w:t xml:space="preserve"> Sehubungan dengan hal tersebut, Nurhadi, dkk (2003: 59</w:t>
      </w:r>
      <w:r w:rsidR="00B66929">
        <w:rPr>
          <w:rFonts w:cs="Times New Roman"/>
        </w:rPr>
        <w:t>-60</w:t>
      </w:r>
      <w:r>
        <w:rPr>
          <w:rFonts w:cs="Times New Roman"/>
        </w:rPr>
        <w:t>) mengemukakan beberapa kelebihan</w:t>
      </w:r>
      <w:r w:rsidR="00B66929">
        <w:rPr>
          <w:rFonts w:cs="Times New Roman"/>
        </w:rPr>
        <w:t xml:space="preserve"> dan kekurangan</w:t>
      </w:r>
      <w:r>
        <w:rPr>
          <w:rFonts w:cs="Times New Roman"/>
        </w:rPr>
        <w:t xml:space="preserve"> pembelajaran kontekstual jika diterapkan dalam proses pembelajaran, yaitu:</w:t>
      </w:r>
    </w:p>
    <w:p w:rsidR="00B66929" w:rsidRDefault="00B66929" w:rsidP="00B66929">
      <w:pPr>
        <w:pStyle w:val="ListParagraph"/>
        <w:ind w:left="1620" w:right="531"/>
        <w:contextualSpacing w:val="0"/>
        <w:rPr>
          <w:rFonts w:cs="Times New Roman"/>
        </w:rPr>
      </w:pPr>
      <w:r>
        <w:rPr>
          <w:rFonts w:cs="Times New Roman"/>
        </w:rPr>
        <w:t>Kelebihan:</w:t>
      </w:r>
    </w:p>
    <w:p w:rsidR="003A367C" w:rsidRDefault="00AC6B33" w:rsidP="00AC6B33">
      <w:pPr>
        <w:pStyle w:val="ListParagraph"/>
        <w:numPr>
          <w:ilvl w:val="0"/>
          <w:numId w:val="29"/>
        </w:numPr>
        <w:ind w:right="531"/>
        <w:contextualSpacing w:val="0"/>
        <w:rPr>
          <w:rFonts w:cs="Times New Roman"/>
        </w:rPr>
      </w:pPr>
      <w:r>
        <w:rPr>
          <w:rFonts w:cs="Times New Roman"/>
        </w:rPr>
        <w:t>Memb</w:t>
      </w:r>
      <w:r w:rsidR="003A367C">
        <w:rPr>
          <w:rFonts w:cs="Times New Roman"/>
        </w:rPr>
        <w:t>entuk</w:t>
      </w:r>
      <w:r w:rsidR="003A367C" w:rsidRPr="003A367C">
        <w:rPr>
          <w:rFonts w:cs="Times New Roman"/>
        </w:rPr>
        <w:t xml:space="preserve"> </w:t>
      </w:r>
      <w:r w:rsidR="003A367C">
        <w:rPr>
          <w:rFonts w:cs="Times New Roman"/>
        </w:rPr>
        <w:t>pemahaman secara bermakna.</w:t>
      </w:r>
    </w:p>
    <w:p w:rsidR="003A367C" w:rsidRDefault="00AC6B33" w:rsidP="00AC6B33">
      <w:pPr>
        <w:pStyle w:val="ListParagraph"/>
        <w:numPr>
          <w:ilvl w:val="0"/>
          <w:numId w:val="29"/>
        </w:numPr>
        <w:ind w:right="531"/>
        <w:contextualSpacing w:val="0"/>
        <w:rPr>
          <w:rFonts w:cs="Times New Roman"/>
        </w:rPr>
      </w:pPr>
      <w:r>
        <w:rPr>
          <w:rFonts w:cs="Times New Roman"/>
        </w:rPr>
        <w:t>Dapat mengintegrasikan berbagai disiplin ilmu</w:t>
      </w:r>
      <w:r w:rsidR="003A367C">
        <w:rPr>
          <w:rFonts w:cs="Times New Roman"/>
        </w:rPr>
        <w:t>.</w:t>
      </w:r>
    </w:p>
    <w:p w:rsidR="00AC6B33" w:rsidRDefault="00AC6B33" w:rsidP="00AC6B33">
      <w:pPr>
        <w:pStyle w:val="ListParagraph"/>
        <w:numPr>
          <w:ilvl w:val="0"/>
          <w:numId w:val="29"/>
        </w:numPr>
        <w:ind w:right="531"/>
        <w:contextualSpacing w:val="0"/>
        <w:rPr>
          <w:rFonts w:cs="Times New Roman"/>
        </w:rPr>
      </w:pPr>
      <w:r>
        <w:rPr>
          <w:rFonts w:cs="Times New Roman"/>
        </w:rPr>
        <w:t xml:space="preserve">Melatih kemampuan </w:t>
      </w:r>
      <w:r w:rsidRPr="00472EA0">
        <w:rPr>
          <w:rFonts w:cs="Times New Roman"/>
        </w:rPr>
        <w:t>menemukan, menggali, berdiskusi, berpikir kritis, atau mengerjakan proyek dan pemecahan masalah</w:t>
      </w:r>
      <w:r>
        <w:rPr>
          <w:rFonts w:cs="Times New Roman"/>
        </w:rPr>
        <w:t>.</w:t>
      </w:r>
    </w:p>
    <w:p w:rsidR="003A367C" w:rsidRDefault="003A367C" w:rsidP="00AC6B33">
      <w:pPr>
        <w:pStyle w:val="ListParagraph"/>
        <w:numPr>
          <w:ilvl w:val="0"/>
          <w:numId w:val="29"/>
        </w:numPr>
        <w:ind w:right="531"/>
        <w:contextualSpacing w:val="0"/>
        <w:rPr>
          <w:rFonts w:cs="Times New Roman"/>
        </w:rPr>
      </w:pPr>
      <w:r>
        <w:rPr>
          <w:rFonts w:cs="Times New Roman"/>
        </w:rPr>
        <w:t>Membangun perilaku atas dasar kesadaran sendiri.</w:t>
      </w:r>
    </w:p>
    <w:p w:rsidR="00AC6B33" w:rsidRDefault="00AC6B33" w:rsidP="00AC6B33">
      <w:pPr>
        <w:pStyle w:val="ListParagraph"/>
        <w:numPr>
          <w:ilvl w:val="0"/>
          <w:numId w:val="29"/>
        </w:numPr>
        <w:ind w:right="531"/>
        <w:contextualSpacing w:val="0"/>
        <w:rPr>
          <w:rFonts w:cs="Times New Roman"/>
        </w:rPr>
      </w:pPr>
      <w:r>
        <w:rPr>
          <w:rFonts w:cs="Times New Roman"/>
        </w:rPr>
        <w:t>Membentuk keterampilan yang bermakna.</w:t>
      </w:r>
    </w:p>
    <w:p w:rsidR="00AC6B33" w:rsidRDefault="00B66929" w:rsidP="00AC6B33">
      <w:pPr>
        <w:pStyle w:val="ListParagraph"/>
        <w:ind w:left="1080" w:right="-2" w:firstLine="540"/>
        <w:contextualSpacing w:val="0"/>
        <w:rPr>
          <w:rFonts w:cs="Times New Roman"/>
        </w:rPr>
      </w:pPr>
      <w:r>
        <w:rPr>
          <w:rFonts w:cs="Times New Roman"/>
        </w:rPr>
        <w:t>Kekurangan:</w:t>
      </w:r>
    </w:p>
    <w:p w:rsidR="00B66929" w:rsidRDefault="00B66929" w:rsidP="00B66929">
      <w:pPr>
        <w:pStyle w:val="ListParagraph"/>
        <w:numPr>
          <w:ilvl w:val="0"/>
          <w:numId w:val="39"/>
        </w:numPr>
        <w:ind w:right="-2"/>
        <w:contextualSpacing w:val="0"/>
        <w:rPr>
          <w:rFonts w:cs="Times New Roman"/>
        </w:rPr>
      </w:pPr>
      <w:r>
        <w:rPr>
          <w:rFonts w:cs="Times New Roman"/>
        </w:rPr>
        <w:t>Dibutuhkan pengawasan lebih terhadap aktivitas siswa.</w:t>
      </w:r>
    </w:p>
    <w:p w:rsidR="00B66929" w:rsidRDefault="00B66929" w:rsidP="00B66929">
      <w:pPr>
        <w:pStyle w:val="ListParagraph"/>
        <w:numPr>
          <w:ilvl w:val="0"/>
          <w:numId w:val="39"/>
        </w:numPr>
        <w:ind w:right="-2"/>
        <w:contextualSpacing w:val="0"/>
        <w:rPr>
          <w:rFonts w:cs="Times New Roman"/>
        </w:rPr>
      </w:pPr>
      <w:r>
        <w:rPr>
          <w:rFonts w:cs="Times New Roman"/>
        </w:rPr>
        <w:t>Membutuhkan waktu yang relatif lama.</w:t>
      </w:r>
    </w:p>
    <w:p w:rsidR="00B66929" w:rsidRDefault="00B66929" w:rsidP="00B66929">
      <w:pPr>
        <w:pStyle w:val="ListParagraph"/>
        <w:numPr>
          <w:ilvl w:val="0"/>
          <w:numId w:val="39"/>
        </w:numPr>
        <w:ind w:right="-2"/>
        <w:contextualSpacing w:val="0"/>
        <w:rPr>
          <w:rFonts w:cs="Times New Roman"/>
        </w:rPr>
      </w:pPr>
      <w:r>
        <w:rPr>
          <w:rFonts w:cs="Times New Roman"/>
        </w:rPr>
        <w:t xml:space="preserve">Diperlukan </w:t>
      </w:r>
      <w:r w:rsidR="008A5CDF">
        <w:rPr>
          <w:rFonts w:cs="Times New Roman"/>
        </w:rPr>
        <w:t>pemahaman</w:t>
      </w:r>
      <w:r>
        <w:rPr>
          <w:rFonts w:cs="Times New Roman"/>
        </w:rPr>
        <w:t xml:space="preserve"> terhadap perbedaan karakteristik siswa.</w:t>
      </w:r>
    </w:p>
    <w:p w:rsidR="00B66929" w:rsidRDefault="00B66929" w:rsidP="00AC6B33">
      <w:pPr>
        <w:pStyle w:val="ListParagraph"/>
        <w:ind w:left="1080" w:right="-2" w:firstLine="540"/>
        <w:contextualSpacing w:val="0"/>
        <w:rPr>
          <w:rFonts w:cs="Times New Roman"/>
        </w:rPr>
      </w:pPr>
    </w:p>
    <w:p w:rsidR="003A367C" w:rsidRDefault="003A367C" w:rsidP="003A367C">
      <w:pPr>
        <w:pStyle w:val="ListParagraph"/>
        <w:spacing w:line="480" w:lineRule="auto"/>
        <w:ind w:left="1080" w:right="-2" w:firstLine="540"/>
        <w:contextualSpacing w:val="0"/>
        <w:rPr>
          <w:rFonts w:cs="Times New Roman"/>
        </w:rPr>
      </w:pPr>
      <w:r>
        <w:rPr>
          <w:rFonts w:cs="Times New Roman"/>
        </w:rPr>
        <w:t>Dari pendapat di atas dapat dikemukakan bahwa</w:t>
      </w:r>
      <w:r w:rsidR="00AC6B33">
        <w:rPr>
          <w:rFonts w:cs="Times New Roman"/>
        </w:rPr>
        <w:t xml:space="preserve"> pembelajaran kontekstual dapat melatih siswa dalam menyelesaikan suatu permasalahan sesuai dengan pemahaman yang dimiliki serta mampu membentuk perilaku positif pada </w:t>
      </w:r>
      <w:r w:rsidR="00E33696">
        <w:rPr>
          <w:rFonts w:cs="Times New Roman"/>
        </w:rPr>
        <w:t xml:space="preserve">diri </w:t>
      </w:r>
      <w:r w:rsidR="00AC6B33">
        <w:rPr>
          <w:rFonts w:cs="Times New Roman"/>
        </w:rPr>
        <w:t>siswa.</w:t>
      </w:r>
    </w:p>
    <w:p w:rsidR="00663560" w:rsidRPr="008C568C" w:rsidRDefault="00EA3399" w:rsidP="00E834A3">
      <w:pPr>
        <w:pStyle w:val="ListParagraph"/>
        <w:numPr>
          <w:ilvl w:val="0"/>
          <w:numId w:val="4"/>
        </w:numPr>
        <w:spacing w:line="480" w:lineRule="auto"/>
        <w:ind w:left="1080" w:right="-2"/>
        <w:contextualSpacing w:val="0"/>
        <w:rPr>
          <w:rFonts w:cs="Times New Roman"/>
        </w:rPr>
      </w:pPr>
      <w:r w:rsidRPr="00130736">
        <w:rPr>
          <w:rFonts w:cs="Times New Roman"/>
        </w:rPr>
        <w:t xml:space="preserve">Peran </w:t>
      </w:r>
      <w:r w:rsidR="00824263">
        <w:rPr>
          <w:rFonts w:cs="Times New Roman"/>
        </w:rPr>
        <w:t>G</w:t>
      </w:r>
      <w:r w:rsidRPr="00130736">
        <w:rPr>
          <w:rFonts w:cs="Times New Roman"/>
        </w:rPr>
        <w:t xml:space="preserve">uru dalam </w:t>
      </w:r>
      <w:r w:rsidR="008C568C" w:rsidRPr="008C568C">
        <w:rPr>
          <w:rFonts w:cs="Times New Roman"/>
        </w:rPr>
        <w:t>Pembelajaran Kontekstual</w:t>
      </w:r>
    </w:p>
    <w:p w:rsidR="00EA3399" w:rsidRPr="00130736" w:rsidRDefault="00EA3399" w:rsidP="00130736">
      <w:pPr>
        <w:pStyle w:val="ListParagraph"/>
        <w:spacing w:line="480" w:lineRule="auto"/>
        <w:ind w:left="1080" w:right="-2" w:firstLine="540"/>
        <w:contextualSpacing w:val="0"/>
        <w:rPr>
          <w:rFonts w:cs="Times New Roman"/>
        </w:rPr>
      </w:pPr>
      <w:r w:rsidRPr="00130736">
        <w:rPr>
          <w:rFonts w:cs="Times New Roman"/>
        </w:rPr>
        <w:t xml:space="preserve">Dalam pembelajaran kontekstual tugas guru adalah </w:t>
      </w:r>
      <w:r w:rsidR="00B212E6">
        <w:rPr>
          <w:rFonts w:cs="Times New Roman"/>
        </w:rPr>
        <w:t>“</w:t>
      </w:r>
      <w:r w:rsidRPr="00130736">
        <w:rPr>
          <w:rFonts w:cs="Times New Roman"/>
        </w:rPr>
        <w:t>memberikan kemudahan belajar kepada siswa, dengan menyediakan berbagai sarana dan sumber belaja</w:t>
      </w:r>
      <w:r w:rsidR="00700B49">
        <w:rPr>
          <w:rFonts w:cs="Times New Roman"/>
        </w:rPr>
        <w:t>r yang memadai</w:t>
      </w:r>
      <w:r w:rsidR="00B212E6">
        <w:rPr>
          <w:rFonts w:cs="Times New Roman"/>
        </w:rPr>
        <w:t>”</w:t>
      </w:r>
      <w:r w:rsidR="00700B49">
        <w:rPr>
          <w:rFonts w:cs="Times New Roman"/>
        </w:rPr>
        <w:t xml:space="preserve"> (Mulyasa, 2009</w:t>
      </w:r>
      <w:r w:rsidR="00B212E6">
        <w:rPr>
          <w:rFonts w:cs="Times New Roman"/>
        </w:rPr>
        <w:t>: 86</w:t>
      </w:r>
      <w:r w:rsidRPr="00130736">
        <w:rPr>
          <w:rFonts w:cs="Times New Roman"/>
        </w:rPr>
        <w:t xml:space="preserve">). Guru tidak hanya menyampaikan materi yang berupa hafalan tetapi mengatur lingkungan belajar  dan strategi pembelajarn yang memungkinkan siswa </w:t>
      </w:r>
      <w:r w:rsidRPr="00130736">
        <w:rPr>
          <w:rFonts w:cs="Times New Roman"/>
        </w:rPr>
        <w:lastRenderedPageBreak/>
        <w:t>belajar. Selain itu didalam pembelajaran kontekstual guru perlu memahami perbedaan dan karakteristik setiap siswa sehingga didalam menyajikan materi pelajaran guru perlu menyesuaikan antara gaya mengajar dengan karakteristik dari setiap siswanya.</w:t>
      </w:r>
    </w:p>
    <w:p w:rsidR="00EA3399" w:rsidRPr="00130736" w:rsidRDefault="00EA3399" w:rsidP="00130736">
      <w:pPr>
        <w:pStyle w:val="ListParagraph"/>
        <w:spacing w:line="480" w:lineRule="auto"/>
        <w:ind w:left="1080" w:right="-2" w:firstLine="540"/>
        <w:contextualSpacing w:val="0"/>
        <w:rPr>
          <w:rFonts w:cs="Times New Roman"/>
        </w:rPr>
      </w:pPr>
      <w:r w:rsidRPr="00130736">
        <w:rPr>
          <w:rFonts w:cs="Times New Roman"/>
        </w:rPr>
        <w:t>Sehubungan dengan hal itu, terdapat beberapa h</w:t>
      </w:r>
      <w:r w:rsidR="00ED1E96">
        <w:rPr>
          <w:rFonts w:cs="Times New Roman"/>
        </w:rPr>
        <w:t xml:space="preserve">al yang harus diperhatikan bagi </w:t>
      </w:r>
      <w:r w:rsidRPr="00130736">
        <w:rPr>
          <w:rFonts w:cs="Times New Roman"/>
        </w:rPr>
        <w:t xml:space="preserve">setiap guru manakala menggunakan </w:t>
      </w:r>
      <w:r w:rsidR="008C568C">
        <w:rPr>
          <w:rFonts w:cs="Times New Roman"/>
        </w:rPr>
        <w:t>kontekstual</w:t>
      </w:r>
      <w:r w:rsidR="005C68AB">
        <w:rPr>
          <w:rFonts w:cs="Times New Roman"/>
        </w:rPr>
        <w:t>.  (Sanjaya, 2009</w:t>
      </w:r>
      <w:r w:rsidR="00B212E6">
        <w:rPr>
          <w:rFonts w:cs="Times New Roman"/>
        </w:rPr>
        <w:t>: 271</w:t>
      </w:r>
      <w:r w:rsidRPr="00130736">
        <w:rPr>
          <w:rFonts w:cs="Times New Roman"/>
        </w:rPr>
        <w:t>), yaitu:</w:t>
      </w:r>
    </w:p>
    <w:p w:rsidR="00EA3399" w:rsidRPr="00130736" w:rsidRDefault="00EA3399" w:rsidP="00B212E6">
      <w:pPr>
        <w:pStyle w:val="ListParagraph"/>
        <w:numPr>
          <w:ilvl w:val="0"/>
          <w:numId w:val="17"/>
        </w:numPr>
        <w:ind w:left="1980" w:right="531"/>
        <w:contextualSpacing w:val="0"/>
        <w:rPr>
          <w:rFonts w:cs="Times New Roman"/>
        </w:rPr>
      </w:pPr>
      <w:r w:rsidRPr="00130736">
        <w:rPr>
          <w:rFonts w:cs="Times New Roman"/>
        </w:rPr>
        <w:t xml:space="preserve">Siswa dalam pembelajaran kontekstual dipandang sebagai </w:t>
      </w:r>
      <w:r w:rsidR="00AA4D3D">
        <w:rPr>
          <w:rFonts w:cs="Times New Roman"/>
        </w:rPr>
        <w:t>individu yang sedang berkembang</w:t>
      </w:r>
      <w:r w:rsidRPr="00130736">
        <w:rPr>
          <w:rFonts w:cs="Times New Roman"/>
        </w:rPr>
        <w:t xml:space="preserve"> kemampuan belajar seseorang akan dipengaruhi tingkat perkembangan dan keluasan pengalaman yang dimilikinya. Anak bukanlah orang dewasa dalam bentuk kecil, melainkan organisme yang berada dalam tahap-tahap perkembangan. Kemampuan belajar akan sangat ditentukan oleh tingkat perkembangan dan pengalaman mereka. Dengan demikian, peran guru bukanlah sebagai instruktur atau “penguasa” yang memaksa kehendak melainkan guru adalah pembimbing siswa agar mereka bisa belajar sesuai denga</w:t>
      </w:r>
      <w:r w:rsidR="0049223D">
        <w:rPr>
          <w:rFonts w:cs="Times New Roman"/>
        </w:rPr>
        <w:t>n</w:t>
      </w:r>
      <w:r w:rsidRPr="00130736">
        <w:rPr>
          <w:rFonts w:cs="Times New Roman"/>
        </w:rPr>
        <w:t xml:space="preserve"> tahap perkembangannya.</w:t>
      </w:r>
    </w:p>
    <w:p w:rsidR="00EA3399" w:rsidRPr="00130736" w:rsidRDefault="00EA3399" w:rsidP="00B212E6">
      <w:pPr>
        <w:pStyle w:val="ListParagraph"/>
        <w:numPr>
          <w:ilvl w:val="0"/>
          <w:numId w:val="17"/>
        </w:numPr>
        <w:ind w:left="1980" w:right="531"/>
        <w:contextualSpacing w:val="0"/>
        <w:rPr>
          <w:rFonts w:cs="Times New Roman"/>
        </w:rPr>
      </w:pPr>
      <w:r w:rsidRPr="00130736">
        <w:rPr>
          <w:rFonts w:cs="Times New Roman"/>
        </w:rPr>
        <w:t>Setiap anak memiliki kecendrungan untuk belajar hal-hal yang baru dan penuh tantangan. Kegemaran anak adalah mencoba hal-hal yang dianggap aneh dan baru.oleh karena itu belajar bagi mereka adalah mencoba memecahkan setiap persoalan yang menntang. Dengan demikian, guru berperan dalam memilih bahan-bahan belajar yang dianggap penting untuk dipelajari oleh siswa.</w:t>
      </w:r>
    </w:p>
    <w:p w:rsidR="00EA3399" w:rsidRPr="00130736" w:rsidRDefault="00EA3399" w:rsidP="00B212E6">
      <w:pPr>
        <w:pStyle w:val="ListParagraph"/>
        <w:numPr>
          <w:ilvl w:val="0"/>
          <w:numId w:val="17"/>
        </w:numPr>
        <w:ind w:left="1980" w:right="531"/>
        <w:contextualSpacing w:val="0"/>
        <w:rPr>
          <w:rFonts w:cs="Times New Roman"/>
        </w:rPr>
      </w:pPr>
      <w:r w:rsidRPr="00130736">
        <w:rPr>
          <w:rFonts w:cs="Times New Roman"/>
        </w:rPr>
        <w:t>Belajar bagi siswa adalah proses mencari keterkaitan atau keterhubungan antara hal-hal yang baru dengan hal-hal yang sudah diketahui. Dengan demikian, peran guru adalah membantu agar setiap siswa mampu menemukan keterkait</w:t>
      </w:r>
      <w:r w:rsidR="008A5CDF">
        <w:rPr>
          <w:rFonts w:cs="Times New Roman"/>
        </w:rPr>
        <w:t xml:space="preserve">an antara pengalaman baru </w:t>
      </w:r>
      <w:r w:rsidR="0006763D">
        <w:rPr>
          <w:rFonts w:cs="Times New Roman"/>
        </w:rPr>
        <w:t xml:space="preserve">dengan </w:t>
      </w:r>
      <w:r w:rsidRPr="00130736">
        <w:rPr>
          <w:rFonts w:cs="Times New Roman"/>
        </w:rPr>
        <w:t>pengalaman sebelumnya.</w:t>
      </w:r>
    </w:p>
    <w:p w:rsidR="00EA3399" w:rsidRDefault="00EA3399" w:rsidP="00B212E6">
      <w:pPr>
        <w:pStyle w:val="ListParagraph"/>
        <w:numPr>
          <w:ilvl w:val="0"/>
          <w:numId w:val="17"/>
        </w:numPr>
        <w:spacing w:after="240"/>
        <w:ind w:left="1980" w:right="531"/>
        <w:contextualSpacing w:val="0"/>
        <w:rPr>
          <w:rFonts w:cs="Times New Roman"/>
        </w:rPr>
      </w:pPr>
      <w:r w:rsidRPr="00130736">
        <w:rPr>
          <w:rFonts w:cs="Times New Roman"/>
        </w:rPr>
        <w:t xml:space="preserve">Belajar bagi </w:t>
      </w:r>
      <w:r w:rsidR="008A5CDF">
        <w:rPr>
          <w:rFonts w:cs="Times New Roman"/>
        </w:rPr>
        <w:t>siswa</w:t>
      </w:r>
      <w:r w:rsidRPr="00130736">
        <w:rPr>
          <w:rFonts w:cs="Times New Roman"/>
        </w:rPr>
        <w:t xml:space="preserve"> adalah proses </w:t>
      </w:r>
      <w:r w:rsidR="0006763D">
        <w:rPr>
          <w:rFonts w:cs="Times New Roman"/>
        </w:rPr>
        <w:t>menyempurnakan skema yang telah</w:t>
      </w:r>
      <w:r w:rsidRPr="00130736">
        <w:rPr>
          <w:rFonts w:cs="Times New Roman"/>
        </w:rPr>
        <w:t xml:space="preserve"> ada (asimilasi) atau proses pembentukan skema baru (akomodasi), dengan demikian tugas guru adalah </w:t>
      </w:r>
      <w:r w:rsidRPr="00130736">
        <w:rPr>
          <w:rFonts w:cs="Times New Roman"/>
        </w:rPr>
        <w:lastRenderedPageBreak/>
        <w:t>memf</w:t>
      </w:r>
      <w:r w:rsidR="0006763D">
        <w:rPr>
          <w:rFonts w:cs="Times New Roman"/>
        </w:rPr>
        <w:t>a</w:t>
      </w:r>
      <w:r w:rsidRPr="00130736">
        <w:rPr>
          <w:rFonts w:cs="Times New Roman"/>
        </w:rPr>
        <w:t>silitasi agar anak mampu melakukan proses asimilasi dan akomodasi.</w:t>
      </w:r>
    </w:p>
    <w:p w:rsidR="00C14AD5" w:rsidRDefault="0049223D" w:rsidP="00FC494C">
      <w:pPr>
        <w:pStyle w:val="ListParagraph"/>
        <w:spacing w:line="480" w:lineRule="auto"/>
        <w:ind w:left="1080" w:right="-2" w:firstLine="540"/>
        <w:contextualSpacing w:val="0"/>
        <w:rPr>
          <w:rFonts w:cs="Times New Roman"/>
        </w:rPr>
      </w:pPr>
      <w:r>
        <w:rPr>
          <w:rFonts w:cs="Times New Roman"/>
        </w:rPr>
        <w:t>Dari pendapat di atas dapat dikemukakan bahwa dalam penerapan kontekstual, guru harus memahami kemampuan belajar siswa. Dengan memahami perkembangan kemampuan belajar siswa, guru dapat membimbing siswa dalam belajar dengan baik serta memfasilitasi siswa dalam proses pembelajaran.</w:t>
      </w:r>
    </w:p>
    <w:p w:rsidR="00641E7E" w:rsidRDefault="00641E7E" w:rsidP="00641E7E">
      <w:pPr>
        <w:pStyle w:val="ListParagraph"/>
        <w:numPr>
          <w:ilvl w:val="0"/>
          <w:numId w:val="4"/>
        </w:numPr>
        <w:spacing w:line="480" w:lineRule="auto"/>
        <w:ind w:left="1080" w:right="-2"/>
        <w:contextualSpacing w:val="0"/>
        <w:rPr>
          <w:rFonts w:cs="Times New Roman"/>
        </w:rPr>
      </w:pPr>
      <w:r>
        <w:rPr>
          <w:rFonts w:cs="Times New Roman"/>
        </w:rPr>
        <w:t xml:space="preserve">Langkah-Langkah </w:t>
      </w:r>
      <w:r w:rsidR="00B35A06">
        <w:rPr>
          <w:rFonts w:cs="Times New Roman"/>
        </w:rPr>
        <w:t>Model Pembelajaran</w:t>
      </w:r>
      <w:r>
        <w:rPr>
          <w:rFonts w:cs="Times New Roman"/>
        </w:rPr>
        <w:t xml:space="preserve"> Kontekstual</w:t>
      </w:r>
    </w:p>
    <w:p w:rsidR="00641E7E" w:rsidRPr="00130736" w:rsidRDefault="00641E7E" w:rsidP="00641E7E">
      <w:pPr>
        <w:pStyle w:val="ListParagraph"/>
        <w:spacing w:line="480" w:lineRule="auto"/>
        <w:ind w:left="1080" w:right="-2" w:firstLine="540"/>
        <w:contextualSpacing w:val="0"/>
        <w:rPr>
          <w:rFonts w:cs="Times New Roman"/>
        </w:rPr>
      </w:pPr>
      <w:r w:rsidRPr="00130736">
        <w:rPr>
          <w:rFonts w:cs="Times New Roman"/>
        </w:rPr>
        <w:t xml:space="preserve">Didalam pembelajaran kontekstual ada </w:t>
      </w:r>
      <w:r>
        <w:rPr>
          <w:rFonts w:cs="Times New Roman"/>
        </w:rPr>
        <w:t>tujuh</w:t>
      </w:r>
      <w:r w:rsidRPr="00130736">
        <w:rPr>
          <w:rFonts w:cs="Times New Roman"/>
        </w:rPr>
        <w:t xml:space="preserve"> tahapan yang digunakan untuk meningkatkan pemahaman dan hasil belajar siswa sebagaimana yang dikemukakan oleh </w:t>
      </w:r>
      <w:r w:rsidR="00110E90">
        <w:rPr>
          <w:rFonts w:cs="Times New Roman"/>
        </w:rPr>
        <w:t>Rusman (2010</w:t>
      </w:r>
      <w:r>
        <w:rPr>
          <w:rFonts w:cs="Times New Roman"/>
        </w:rPr>
        <w:t xml:space="preserve">: </w:t>
      </w:r>
      <w:r w:rsidR="00110E90">
        <w:rPr>
          <w:rFonts w:cs="Times New Roman"/>
        </w:rPr>
        <w:t>192</w:t>
      </w:r>
      <w:r w:rsidRPr="00130736">
        <w:rPr>
          <w:rFonts w:cs="Times New Roman"/>
        </w:rPr>
        <w:t>), yaitu:</w:t>
      </w:r>
    </w:p>
    <w:p w:rsidR="00641E7E" w:rsidRPr="00417CBB" w:rsidRDefault="00110E90" w:rsidP="00641E7E">
      <w:pPr>
        <w:pStyle w:val="ListParagraph"/>
        <w:numPr>
          <w:ilvl w:val="0"/>
          <w:numId w:val="38"/>
        </w:numPr>
        <w:ind w:left="1980" w:right="531"/>
        <w:contextualSpacing w:val="0"/>
        <w:rPr>
          <w:rFonts w:cs="Times New Roman"/>
        </w:rPr>
      </w:pPr>
      <w:r>
        <w:rPr>
          <w:rFonts w:cs="Times New Roman"/>
        </w:rPr>
        <w:t>Mengembangkan pemikiran siswa untuk melakukan kegiatan belajar lebih bermakna, apakah dengan cara bekerja sendiri, menemukan sendiri, mengkonstruksi sendiri pengetahuan dan keterampilan baru yang akan dimilikinya (</w:t>
      </w:r>
      <w:r w:rsidR="00641E7E" w:rsidRPr="00417CBB">
        <w:rPr>
          <w:rFonts w:cs="Times New Roman"/>
          <w:i/>
        </w:rPr>
        <w:t>Konstruktivisme</w:t>
      </w:r>
      <w:r>
        <w:rPr>
          <w:rFonts w:cs="Times New Roman"/>
        </w:rPr>
        <w:t>).</w:t>
      </w:r>
    </w:p>
    <w:p w:rsidR="00641E7E" w:rsidRPr="00417CBB" w:rsidRDefault="00110E90" w:rsidP="00641E7E">
      <w:pPr>
        <w:pStyle w:val="ListParagraph"/>
        <w:numPr>
          <w:ilvl w:val="0"/>
          <w:numId w:val="38"/>
        </w:numPr>
        <w:ind w:left="1980" w:right="531"/>
        <w:contextualSpacing w:val="0"/>
        <w:rPr>
          <w:rFonts w:cs="Times New Roman"/>
        </w:rPr>
      </w:pPr>
      <w:r>
        <w:rPr>
          <w:rFonts w:cs="Times New Roman"/>
        </w:rPr>
        <w:t xml:space="preserve">Melaksanakan sejauh mungkin kegiatan </w:t>
      </w:r>
      <w:r w:rsidRPr="00110E90">
        <w:rPr>
          <w:rFonts w:cs="Times New Roman"/>
          <w:i/>
        </w:rPr>
        <w:t>inquiry</w:t>
      </w:r>
      <w:r>
        <w:rPr>
          <w:rFonts w:cs="Times New Roman"/>
        </w:rPr>
        <w:t xml:space="preserve"> untuk semua topik yang diajarkan (</w:t>
      </w:r>
      <w:r w:rsidR="00641E7E" w:rsidRPr="00417CBB">
        <w:rPr>
          <w:rFonts w:cs="Times New Roman"/>
          <w:i/>
        </w:rPr>
        <w:t>Inkuiri</w:t>
      </w:r>
      <w:r>
        <w:rPr>
          <w:rFonts w:cs="Times New Roman"/>
        </w:rPr>
        <w:t>)</w:t>
      </w:r>
      <w:r w:rsidR="00641E7E" w:rsidRPr="00417CBB">
        <w:rPr>
          <w:rFonts w:cs="Times New Roman"/>
        </w:rPr>
        <w:t>.</w:t>
      </w:r>
    </w:p>
    <w:p w:rsidR="00641E7E" w:rsidRPr="00417CBB" w:rsidRDefault="00110E90" w:rsidP="00641E7E">
      <w:pPr>
        <w:pStyle w:val="ListParagraph"/>
        <w:numPr>
          <w:ilvl w:val="0"/>
          <w:numId w:val="38"/>
        </w:numPr>
        <w:ind w:left="1980" w:right="531"/>
        <w:contextualSpacing w:val="0"/>
        <w:rPr>
          <w:rFonts w:cs="Times New Roman"/>
        </w:rPr>
      </w:pPr>
      <w:r>
        <w:rPr>
          <w:rFonts w:cs="Times New Roman"/>
        </w:rPr>
        <w:t>Mengembangkan sifat ingin tahu siswa melalui memunculkan pertanyaan-pertanyaan (</w:t>
      </w:r>
      <w:r>
        <w:rPr>
          <w:rFonts w:cs="Times New Roman"/>
          <w:i/>
        </w:rPr>
        <w:t>Bertanya</w:t>
      </w:r>
      <w:r>
        <w:rPr>
          <w:rFonts w:cs="Times New Roman"/>
        </w:rPr>
        <w:t>)</w:t>
      </w:r>
      <w:r w:rsidR="00641E7E" w:rsidRPr="00417CBB">
        <w:rPr>
          <w:rFonts w:cs="Times New Roman"/>
        </w:rPr>
        <w:t>.</w:t>
      </w:r>
    </w:p>
    <w:p w:rsidR="00641E7E" w:rsidRPr="00417CBB" w:rsidRDefault="00986BD6" w:rsidP="00641E7E">
      <w:pPr>
        <w:pStyle w:val="ListParagraph"/>
        <w:numPr>
          <w:ilvl w:val="0"/>
          <w:numId w:val="38"/>
        </w:numPr>
        <w:ind w:left="1980" w:right="531"/>
        <w:contextualSpacing w:val="0"/>
        <w:rPr>
          <w:rFonts w:cs="Times New Roman"/>
        </w:rPr>
      </w:pPr>
      <w:r>
        <w:rPr>
          <w:rFonts w:cs="Times New Roman"/>
        </w:rPr>
        <w:t>Menciptakan masyarakat belajar, seperti melalui kegiatan kelompok berdiskusi, tanya jawab, dan lain sebagainya (</w:t>
      </w:r>
      <w:r>
        <w:rPr>
          <w:rFonts w:cs="Times New Roman"/>
          <w:i/>
        </w:rPr>
        <w:t>Masyarakat Belajar</w:t>
      </w:r>
      <w:r>
        <w:rPr>
          <w:rFonts w:cs="Times New Roman"/>
        </w:rPr>
        <w:t>)</w:t>
      </w:r>
      <w:r w:rsidR="00641E7E" w:rsidRPr="00417CBB">
        <w:rPr>
          <w:rFonts w:cs="Times New Roman"/>
        </w:rPr>
        <w:t>.</w:t>
      </w:r>
    </w:p>
    <w:p w:rsidR="00641E7E" w:rsidRPr="00417CBB" w:rsidRDefault="00986BD6" w:rsidP="00641E7E">
      <w:pPr>
        <w:pStyle w:val="ListParagraph"/>
        <w:numPr>
          <w:ilvl w:val="0"/>
          <w:numId w:val="38"/>
        </w:numPr>
        <w:ind w:left="1980" w:right="531"/>
        <w:contextualSpacing w:val="0"/>
        <w:rPr>
          <w:rFonts w:cs="Times New Roman"/>
        </w:rPr>
      </w:pPr>
      <w:r>
        <w:rPr>
          <w:rFonts w:cs="Times New Roman"/>
        </w:rPr>
        <w:t>Meng</w:t>
      </w:r>
      <w:r w:rsidR="00D00790">
        <w:rPr>
          <w:rFonts w:cs="Times New Roman"/>
        </w:rPr>
        <w:t>ha</w:t>
      </w:r>
      <w:r>
        <w:rPr>
          <w:rFonts w:cs="Times New Roman"/>
        </w:rPr>
        <w:t>dirkan model sebagai contoh pembelajaran, bisa melalui ilustrasi, model, bahkan media sebenarnya (</w:t>
      </w:r>
      <w:r w:rsidR="00641E7E" w:rsidRPr="00417CBB">
        <w:rPr>
          <w:rFonts w:cs="Times New Roman"/>
          <w:i/>
        </w:rPr>
        <w:t>Pemodelan</w:t>
      </w:r>
      <w:r>
        <w:rPr>
          <w:rFonts w:cs="Times New Roman"/>
        </w:rPr>
        <w:t>)</w:t>
      </w:r>
      <w:r w:rsidR="00641E7E" w:rsidRPr="00417CBB">
        <w:rPr>
          <w:rFonts w:cs="Times New Roman"/>
        </w:rPr>
        <w:t>.</w:t>
      </w:r>
    </w:p>
    <w:p w:rsidR="00641E7E" w:rsidRPr="00417CBB" w:rsidRDefault="00986BD6" w:rsidP="00641E7E">
      <w:pPr>
        <w:pStyle w:val="ListParagraph"/>
        <w:numPr>
          <w:ilvl w:val="0"/>
          <w:numId w:val="38"/>
        </w:numPr>
        <w:ind w:left="1980" w:right="531"/>
        <w:contextualSpacing w:val="0"/>
        <w:rPr>
          <w:rFonts w:cs="Times New Roman"/>
        </w:rPr>
      </w:pPr>
      <w:r>
        <w:rPr>
          <w:rFonts w:cs="Times New Roman"/>
        </w:rPr>
        <w:t>Membiasakan anak untuk melakukan refleksi dari setiap kegiatan pembelajaran yang tel</w:t>
      </w:r>
      <w:r w:rsidR="00936A34">
        <w:rPr>
          <w:rFonts w:cs="Times New Roman"/>
        </w:rPr>
        <w:t>a</w:t>
      </w:r>
      <w:r>
        <w:rPr>
          <w:rFonts w:cs="Times New Roman"/>
        </w:rPr>
        <w:t>h dilakukan (</w:t>
      </w:r>
      <w:r>
        <w:rPr>
          <w:rFonts w:cs="Times New Roman"/>
          <w:i/>
        </w:rPr>
        <w:t>Refleksi</w:t>
      </w:r>
      <w:r>
        <w:rPr>
          <w:rFonts w:cs="Times New Roman"/>
        </w:rPr>
        <w:t>)</w:t>
      </w:r>
      <w:r w:rsidR="00641E7E" w:rsidRPr="00417CBB">
        <w:rPr>
          <w:rFonts w:cs="Times New Roman"/>
        </w:rPr>
        <w:t>.</w:t>
      </w:r>
    </w:p>
    <w:p w:rsidR="00641E7E" w:rsidRDefault="00986BD6" w:rsidP="00641E7E">
      <w:pPr>
        <w:pStyle w:val="ListParagraph"/>
        <w:numPr>
          <w:ilvl w:val="0"/>
          <w:numId w:val="38"/>
        </w:numPr>
        <w:ind w:left="1980" w:right="531"/>
        <w:contextualSpacing w:val="0"/>
        <w:rPr>
          <w:rFonts w:cs="Times New Roman"/>
        </w:rPr>
      </w:pPr>
      <w:r>
        <w:rPr>
          <w:rFonts w:cs="Times New Roman"/>
        </w:rPr>
        <w:t>Melakukan penilaian secara objektif, yaitu menilai kemampuan yang sebenarnya pada setiap siswa (</w:t>
      </w:r>
      <w:r>
        <w:rPr>
          <w:rFonts w:cs="Times New Roman"/>
          <w:i/>
        </w:rPr>
        <w:t>Penilaian Nyata</w:t>
      </w:r>
      <w:r>
        <w:rPr>
          <w:rFonts w:cs="Times New Roman"/>
        </w:rPr>
        <w:t>)</w:t>
      </w:r>
      <w:r w:rsidR="00641E7E" w:rsidRPr="00417CBB">
        <w:rPr>
          <w:rFonts w:cs="Times New Roman"/>
        </w:rPr>
        <w:t>.</w:t>
      </w:r>
    </w:p>
    <w:p w:rsidR="00641E7E" w:rsidRDefault="00641E7E" w:rsidP="00641E7E">
      <w:pPr>
        <w:pStyle w:val="ListParagraph"/>
        <w:ind w:left="1080" w:right="531" w:firstLine="540"/>
        <w:contextualSpacing w:val="0"/>
        <w:rPr>
          <w:rFonts w:cs="Times New Roman"/>
        </w:rPr>
      </w:pPr>
    </w:p>
    <w:p w:rsidR="00641E7E" w:rsidRDefault="00641E7E" w:rsidP="00641E7E">
      <w:pPr>
        <w:pStyle w:val="ListParagraph"/>
        <w:spacing w:after="240" w:line="480" w:lineRule="auto"/>
        <w:ind w:left="1080" w:right="-9" w:firstLine="540"/>
        <w:contextualSpacing w:val="0"/>
        <w:rPr>
          <w:rFonts w:cs="Times New Roman"/>
        </w:rPr>
      </w:pPr>
      <w:r>
        <w:rPr>
          <w:rFonts w:cs="Times New Roman"/>
        </w:rPr>
        <w:lastRenderedPageBreak/>
        <w:t>Dari tahapan yang di kemukakan di atas dapat diketahui bahwa pendekatan kontekstual memberi kesempatan pada siswa untuk mengembangkan pengetahuannya secara mandiri. Siswa dapat aktif belajar secara berkelompok sehingga hubungan social antar siswa juga terjalin dengan baik.</w:t>
      </w:r>
    </w:p>
    <w:p w:rsidR="00663560" w:rsidRPr="00130736" w:rsidRDefault="00663560" w:rsidP="00E834A3">
      <w:pPr>
        <w:pStyle w:val="ListParagraph"/>
        <w:numPr>
          <w:ilvl w:val="0"/>
          <w:numId w:val="3"/>
        </w:numPr>
        <w:spacing w:line="480" w:lineRule="auto"/>
        <w:ind w:left="720"/>
        <w:contextualSpacing w:val="0"/>
        <w:rPr>
          <w:rFonts w:cs="Times New Roman"/>
          <w:b/>
        </w:rPr>
      </w:pPr>
      <w:r w:rsidRPr="00130736">
        <w:rPr>
          <w:rFonts w:cs="Times New Roman"/>
          <w:b/>
        </w:rPr>
        <w:t xml:space="preserve">Hasil Belajar </w:t>
      </w:r>
      <w:r w:rsidR="00EA3399" w:rsidRPr="00130736">
        <w:rPr>
          <w:rFonts w:cs="Times New Roman"/>
          <w:b/>
        </w:rPr>
        <w:t>IPA</w:t>
      </w:r>
    </w:p>
    <w:p w:rsidR="00663560" w:rsidRPr="00130736" w:rsidRDefault="002C73C1" w:rsidP="00E834A3">
      <w:pPr>
        <w:pStyle w:val="ListParagraph"/>
        <w:numPr>
          <w:ilvl w:val="0"/>
          <w:numId w:val="5"/>
        </w:numPr>
        <w:spacing w:line="480" w:lineRule="auto"/>
        <w:ind w:left="1080" w:right="-2"/>
        <w:contextualSpacing w:val="0"/>
        <w:rPr>
          <w:rFonts w:cs="Times New Roman"/>
        </w:rPr>
      </w:pPr>
      <w:r>
        <w:rPr>
          <w:rFonts w:cs="Times New Roman"/>
        </w:rPr>
        <w:t>Pengertian B</w:t>
      </w:r>
      <w:r w:rsidR="00663560" w:rsidRPr="00130736">
        <w:rPr>
          <w:rFonts w:cs="Times New Roman"/>
        </w:rPr>
        <w:t>elajar</w:t>
      </w:r>
    </w:p>
    <w:p w:rsidR="00021527" w:rsidRPr="00130736" w:rsidRDefault="00021527" w:rsidP="00130736">
      <w:pPr>
        <w:pStyle w:val="ListParagraph"/>
        <w:spacing w:line="480" w:lineRule="auto"/>
        <w:ind w:left="1080" w:right="-2" w:firstLine="540"/>
        <w:contextualSpacing w:val="0"/>
        <w:rPr>
          <w:rFonts w:cs="Times New Roman"/>
        </w:rPr>
      </w:pPr>
      <w:r w:rsidRPr="00130736">
        <w:rPr>
          <w:rFonts w:cs="Times New Roman"/>
        </w:rPr>
        <w:t>Slameto (Haling, 2006: 1) yang mengungkapkan bahwa “belajar merupakan suatu proses yang dilakukan untuk memperoleh suatu perubahan tingkah laku yang baru secara keseluruhan sebagai hasil pengalaman itu sendiri dan berinteraksi dengan lingkungannya”. Sedangkan menurut Hamalik (Haling, 2006: 2), “belajar adalah suatu perkembangan dari seseorang yang dinyatakan dalam cara bertingkah laku yang baru berkat pengalaman dan latihan”.</w:t>
      </w:r>
    </w:p>
    <w:p w:rsidR="00546091" w:rsidRPr="00130736" w:rsidRDefault="00546091" w:rsidP="00130736">
      <w:pPr>
        <w:pStyle w:val="ListParagraph"/>
        <w:spacing w:line="480" w:lineRule="auto"/>
        <w:ind w:left="1080" w:firstLine="540"/>
        <w:contextualSpacing w:val="0"/>
        <w:rPr>
          <w:rFonts w:eastAsia="Calibri" w:cs="Times New Roman"/>
        </w:rPr>
      </w:pPr>
      <w:r w:rsidRPr="00130736">
        <w:rPr>
          <w:rFonts w:eastAsia="Calibri" w:cs="Times New Roman"/>
        </w:rPr>
        <w:t>Sedangkan Hudojo (1988: 13) mengemukakan pengertian belajar sebagai berikut:</w:t>
      </w:r>
    </w:p>
    <w:p w:rsidR="00546091" w:rsidRPr="00130736" w:rsidRDefault="00546091" w:rsidP="00130736">
      <w:pPr>
        <w:pStyle w:val="ListParagraph"/>
        <w:ind w:left="1620" w:right="531"/>
        <w:contextualSpacing w:val="0"/>
        <w:rPr>
          <w:rFonts w:eastAsia="Calibri" w:cs="Times New Roman"/>
        </w:rPr>
      </w:pPr>
      <w:r w:rsidRPr="00130736">
        <w:rPr>
          <w:rFonts w:eastAsia="Calibri" w:cs="Times New Roman"/>
        </w:rPr>
        <w:t>Belajar adalah merupakan suatu usaha yang berupa kegiatan lain yang menyebabkan peru</w:t>
      </w:r>
      <w:r w:rsidR="00641E7E">
        <w:rPr>
          <w:rFonts w:eastAsia="Calibri" w:cs="Times New Roman"/>
        </w:rPr>
        <w:t>bahan tingkah laku yang relatif</w:t>
      </w:r>
      <w:r w:rsidRPr="00130736">
        <w:rPr>
          <w:rFonts w:eastAsia="Calibri" w:cs="Times New Roman"/>
        </w:rPr>
        <w:t>/tetap. Perubahan tingkah laku ditandai oleh kemampuan peserta didik mendemonstrasikan pengetahuan dan keterampilannya.</w:t>
      </w:r>
    </w:p>
    <w:p w:rsidR="00546091" w:rsidRPr="00130736" w:rsidRDefault="00546091" w:rsidP="00130736">
      <w:pPr>
        <w:pStyle w:val="ListParagraph"/>
        <w:ind w:left="1506"/>
        <w:contextualSpacing w:val="0"/>
        <w:rPr>
          <w:rFonts w:eastAsia="Calibri" w:cs="Times New Roman"/>
        </w:rPr>
      </w:pPr>
    </w:p>
    <w:p w:rsidR="00021527" w:rsidRPr="00130736" w:rsidRDefault="00546091" w:rsidP="00130736">
      <w:pPr>
        <w:pStyle w:val="ListParagraph"/>
        <w:spacing w:line="480" w:lineRule="auto"/>
        <w:ind w:left="1080" w:right="-2" w:firstLine="540"/>
        <w:contextualSpacing w:val="0"/>
        <w:rPr>
          <w:rFonts w:cs="Times New Roman"/>
        </w:rPr>
      </w:pPr>
      <w:r w:rsidRPr="00130736">
        <w:rPr>
          <w:rFonts w:eastAsia="Calibri" w:cs="Times New Roman"/>
        </w:rPr>
        <w:t xml:space="preserve">Dari pendapat di atas, dapat disimpulkan bahwa belajar merupakan suatu kegiatan yang </w:t>
      </w:r>
      <w:r w:rsidRPr="00130736">
        <w:rPr>
          <w:rFonts w:cs="Times New Roman"/>
        </w:rPr>
        <w:t xml:space="preserve">dilakukan untuk memperoleh suatu perubahan tingkah </w:t>
      </w:r>
      <w:r w:rsidRPr="00130736">
        <w:rPr>
          <w:rFonts w:cs="Times New Roman"/>
        </w:rPr>
        <w:lastRenderedPageBreak/>
        <w:t xml:space="preserve">laku yang </w:t>
      </w:r>
      <w:r w:rsidRPr="00130736">
        <w:rPr>
          <w:rFonts w:eastAsia="Calibri" w:cs="Times New Roman"/>
        </w:rPr>
        <w:t>ditandai oleh kemampuan mendemonstrasikan pengetahuan dan keterampilan yang diperoleh.</w:t>
      </w:r>
    </w:p>
    <w:p w:rsidR="00663560" w:rsidRPr="00130736" w:rsidRDefault="00805214" w:rsidP="00E834A3">
      <w:pPr>
        <w:pStyle w:val="ListParagraph"/>
        <w:numPr>
          <w:ilvl w:val="0"/>
          <w:numId w:val="5"/>
        </w:numPr>
        <w:spacing w:line="480" w:lineRule="auto"/>
        <w:ind w:left="1080" w:right="-2"/>
        <w:contextualSpacing w:val="0"/>
        <w:rPr>
          <w:rFonts w:cs="Times New Roman"/>
        </w:rPr>
      </w:pPr>
      <w:r w:rsidRPr="00130736">
        <w:rPr>
          <w:rFonts w:cs="Times New Roman"/>
        </w:rPr>
        <w:t xml:space="preserve">Pengertian </w:t>
      </w:r>
      <w:r w:rsidR="002C73C1">
        <w:rPr>
          <w:rFonts w:cs="Times New Roman"/>
        </w:rPr>
        <w:t>Hasil B</w:t>
      </w:r>
      <w:r w:rsidR="00663560" w:rsidRPr="00130736">
        <w:rPr>
          <w:rFonts w:cs="Times New Roman"/>
        </w:rPr>
        <w:t>elajar</w:t>
      </w:r>
    </w:p>
    <w:p w:rsidR="00805214" w:rsidRPr="00130736" w:rsidRDefault="00FC494C" w:rsidP="00130736">
      <w:pPr>
        <w:pStyle w:val="ListParagraph"/>
        <w:spacing w:line="480" w:lineRule="auto"/>
        <w:ind w:left="1080" w:firstLine="540"/>
        <w:contextualSpacing w:val="0"/>
        <w:rPr>
          <w:rFonts w:cs="Times New Roman"/>
          <w:lang w:val="sv-SE"/>
        </w:rPr>
      </w:pPr>
      <w:r>
        <w:rPr>
          <w:rFonts w:cs="Times New Roman"/>
        </w:rPr>
        <w:t>B</w:t>
      </w:r>
      <w:r w:rsidRPr="00663560">
        <w:rPr>
          <w:rFonts w:cs="Times New Roman"/>
        </w:rPr>
        <w:t xml:space="preserve">erhasil atau tidaknya seseorang </w:t>
      </w:r>
      <w:r>
        <w:rPr>
          <w:rFonts w:cs="Times New Roman"/>
        </w:rPr>
        <w:t xml:space="preserve">dalam </w:t>
      </w:r>
      <w:r w:rsidRPr="00663560">
        <w:rPr>
          <w:rFonts w:cs="Times New Roman"/>
        </w:rPr>
        <w:t xml:space="preserve">belajar </w:t>
      </w:r>
      <w:r>
        <w:rPr>
          <w:rFonts w:cs="Times New Roman"/>
        </w:rPr>
        <w:t>dapat diketahui dengan mengukur hasil belajar</w:t>
      </w:r>
      <w:r w:rsidRPr="00663560">
        <w:rPr>
          <w:rFonts w:cs="Times New Roman"/>
        </w:rPr>
        <w:t xml:space="preserve">. Dengan mengukur hasil belajar, maka seseorang akan dapat mengetahui tingkat penguasaan materi pelajaran yang diajarkan, jadi hasil belajar adalah hasil yang diperoleh oleh </w:t>
      </w:r>
      <w:r>
        <w:rPr>
          <w:rFonts w:cs="Times New Roman"/>
        </w:rPr>
        <w:t>siswa</w:t>
      </w:r>
      <w:r w:rsidRPr="00663560">
        <w:rPr>
          <w:rFonts w:cs="Times New Roman"/>
        </w:rPr>
        <w:t xml:space="preserve"> setelah melakukan kegiatan belajar, dimana hal tersebut merupakan gambaran penguasaan pengetahuan dan keterampilan dari </w:t>
      </w:r>
      <w:r>
        <w:rPr>
          <w:rFonts w:cs="Times New Roman"/>
        </w:rPr>
        <w:t>siswa</w:t>
      </w:r>
      <w:r w:rsidRPr="00663560">
        <w:rPr>
          <w:rFonts w:cs="Times New Roman"/>
        </w:rPr>
        <w:t xml:space="preserve"> yang berwujud angka dari tes yang digunakan sebagai instrument untuk mengukur keberhasilan</w:t>
      </w:r>
      <w:r>
        <w:rPr>
          <w:rFonts w:cs="Times New Roman"/>
        </w:rPr>
        <w:t xml:space="preserve"> sebagaimana yang dikemukakan oleh </w:t>
      </w:r>
      <w:r w:rsidR="00805214" w:rsidRPr="00130736">
        <w:rPr>
          <w:rFonts w:cs="Times New Roman"/>
        </w:rPr>
        <w:t xml:space="preserve">Sudjana (2004: 22) bahwa: “Hasil belajar adalah kemampuan-kemampuan yang dimiliki siswa setelah ia menerima pengalaman belajarnya”. Lebih lanjut </w:t>
      </w:r>
      <w:r w:rsidR="00805214" w:rsidRPr="00130736">
        <w:rPr>
          <w:rFonts w:cs="Times New Roman"/>
          <w:lang w:val="sv-SE"/>
        </w:rPr>
        <w:t>Abdurrahman (1994: 37-38) mengatakan bahwa:</w:t>
      </w:r>
    </w:p>
    <w:p w:rsidR="00805214" w:rsidRPr="00130736" w:rsidRDefault="00805214" w:rsidP="00ED1E96">
      <w:pPr>
        <w:pStyle w:val="ListParagraph"/>
        <w:spacing w:after="240"/>
        <w:ind w:left="1620" w:right="531"/>
        <w:contextualSpacing w:val="0"/>
        <w:rPr>
          <w:rFonts w:cs="Times New Roman"/>
          <w:lang w:val="sv-SE"/>
        </w:rPr>
      </w:pPr>
      <w:r w:rsidRPr="00130736">
        <w:rPr>
          <w:rFonts w:cs="Times New Roman"/>
          <w:lang w:val="sv-SE"/>
        </w:rPr>
        <w:t>Hasil belajar adalah kemampuan yang diperoleh siswa setelah kegiatan belajar. Belajar itu sendiri merupakan suatu proses dari seseorang yang berusaha untuk memperoleh suatu bentuk perubahan</w:t>
      </w:r>
      <w:r w:rsidR="00ED1E96">
        <w:rPr>
          <w:rFonts w:cs="Times New Roman"/>
          <w:lang w:val="sv-SE"/>
        </w:rPr>
        <w:t xml:space="preserve"> perilaku yang relatif menetap.</w:t>
      </w:r>
    </w:p>
    <w:p w:rsidR="00FC494C" w:rsidRPr="00A06BC8" w:rsidRDefault="00FC494C" w:rsidP="00FC494C">
      <w:pPr>
        <w:pStyle w:val="ListParagraph"/>
        <w:spacing w:line="480" w:lineRule="auto"/>
        <w:ind w:left="1080" w:right="-2" w:firstLine="540"/>
        <w:contextualSpacing w:val="0"/>
        <w:rPr>
          <w:rFonts w:cs="Times New Roman"/>
          <w:lang w:val="sv-SE"/>
        </w:rPr>
      </w:pPr>
      <w:r w:rsidRPr="00A06BC8">
        <w:rPr>
          <w:rFonts w:cs="Times New Roman"/>
        </w:rPr>
        <w:t>Mappa (Azis, 2008: 72) mengemukakan “Hasil belajar adalah hasil belajar yang dicapai siswa dalam bidang studi tertentu dengan menggunakan tes standar sebagai pengukur keberhasilan belajar”.</w:t>
      </w:r>
      <w:r w:rsidRPr="00FC494C">
        <w:rPr>
          <w:rFonts w:cs="Times New Roman"/>
          <w:lang w:val="sv-SE"/>
        </w:rPr>
        <w:t xml:space="preserve"> </w:t>
      </w:r>
      <w:r w:rsidRPr="00A06BC8">
        <w:rPr>
          <w:rFonts w:cs="Times New Roman"/>
          <w:lang w:val="sv-SE"/>
        </w:rPr>
        <w:t>Winkel (2009: 66) menggolongkan kemampuan-kemampuan yang menyebabkan perubahan yaitu:</w:t>
      </w:r>
    </w:p>
    <w:p w:rsidR="00FC494C" w:rsidRPr="00A06BC8" w:rsidRDefault="00FC494C" w:rsidP="00FC494C">
      <w:pPr>
        <w:ind w:left="1620" w:right="531"/>
        <w:rPr>
          <w:rFonts w:cs="Times New Roman"/>
          <w:lang w:val="sv-SE"/>
        </w:rPr>
      </w:pPr>
      <w:r w:rsidRPr="00A06BC8">
        <w:rPr>
          <w:rFonts w:cs="Times New Roman"/>
          <w:lang w:val="sv-SE"/>
        </w:rPr>
        <w:lastRenderedPageBreak/>
        <w:t>Kemampuan kognitif yang meliputi pengetahuan dan pemahaman, kemampuan sensori-motorik yang meliputi keterampilan melakukan rangkaian gerak badan dalam urutan tertentu, dan kemampuan dinamik-afektif yang meliputi sikap dan nilai yang meresapi perilaku dan tindakan.</w:t>
      </w:r>
    </w:p>
    <w:p w:rsidR="00FC494C" w:rsidRPr="00A06BC8" w:rsidRDefault="00FC494C" w:rsidP="00FC494C">
      <w:pPr>
        <w:ind w:left="720" w:right="533"/>
        <w:rPr>
          <w:rFonts w:cs="Times New Roman"/>
          <w:lang w:val="sv-SE"/>
        </w:rPr>
      </w:pPr>
    </w:p>
    <w:p w:rsidR="00805214" w:rsidRDefault="00805214" w:rsidP="00130736">
      <w:pPr>
        <w:pStyle w:val="ListParagraph"/>
        <w:spacing w:line="480" w:lineRule="auto"/>
        <w:ind w:left="1080" w:right="-2" w:firstLine="540"/>
        <w:contextualSpacing w:val="0"/>
        <w:rPr>
          <w:rFonts w:cs="Times New Roman"/>
          <w:lang w:val="sv-SE"/>
        </w:rPr>
      </w:pPr>
      <w:r w:rsidRPr="00130736">
        <w:rPr>
          <w:rFonts w:cs="Times New Roman"/>
          <w:lang w:val="sv-SE"/>
        </w:rPr>
        <w:t>Dari pendapat tersebut dapat disimpulkan bahwa hasil belajar merupakan kemampuan yang dimiliki melalui proses belajar yang mengarah pada perubahan tingkah laku yang relatif menetap.</w:t>
      </w:r>
    </w:p>
    <w:p w:rsidR="00663560" w:rsidRPr="00130736" w:rsidRDefault="00805214" w:rsidP="00E834A3">
      <w:pPr>
        <w:pStyle w:val="ListParagraph"/>
        <w:numPr>
          <w:ilvl w:val="0"/>
          <w:numId w:val="5"/>
        </w:numPr>
        <w:spacing w:line="480" w:lineRule="auto"/>
        <w:ind w:left="1080"/>
        <w:contextualSpacing w:val="0"/>
        <w:rPr>
          <w:rFonts w:cs="Times New Roman"/>
        </w:rPr>
      </w:pPr>
      <w:r w:rsidRPr="00130736">
        <w:rPr>
          <w:rFonts w:cs="Times New Roman"/>
        </w:rPr>
        <w:t xml:space="preserve">Pengertian </w:t>
      </w:r>
      <w:r w:rsidR="002C73C1">
        <w:rPr>
          <w:rFonts w:cs="Times New Roman"/>
        </w:rPr>
        <w:t>Hasil B</w:t>
      </w:r>
      <w:r w:rsidR="00663560" w:rsidRPr="00130736">
        <w:rPr>
          <w:rFonts w:cs="Times New Roman"/>
        </w:rPr>
        <w:t xml:space="preserve">elajar </w:t>
      </w:r>
      <w:r w:rsidRPr="00130736">
        <w:rPr>
          <w:rFonts w:cs="Times New Roman"/>
        </w:rPr>
        <w:t>IPA</w:t>
      </w:r>
    </w:p>
    <w:p w:rsidR="00805214" w:rsidRPr="00130736" w:rsidRDefault="005C68AB" w:rsidP="00130736">
      <w:pPr>
        <w:pStyle w:val="ListParagraph"/>
        <w:spacing w:line="480" w:lineRule="auto"/>
        <w:ind w:left="1080" w:firstLine="540"/>
        <w:contextualSpacing w:val="0"/>
        <w:rPr>
          <w:rFonts w:cs="Times New Roman"/>
        </w:rPr>
      </w:pPr>
      <w:r>
        <w:rPr>
          <w:rFonts w:cs="Times New Roman"/>
        </w:rPr>
        <w:t>Wahyana (</w:t>
      </w:r>
      <w:r w:rsidR="005305C3">
        <w:rPr>
          <w:rFonts w:cs="Times New Roman"/>
        </w:rPr>
        <w:t>Samatowa</w:t>
      </w:r>
      <w:r>
        <w:rPr>
          <w:rFonts w:cs="Times New Roman"/>
        </w:rPr>
        <w:t>, 200</w:t>
      </w:r>
      <w:r w:rsidR="005305C3">
        <w:rPr>
          <w:rFonts w:cs="Times New Roman"/>
        </w:rPr>
        <w:t>6</w:t>
      </w:r>
      <w:r w:rsidR="000077FE">
        <w:rPr>
          <w:rFonts w:cs="Times New Roman"/>
        </w:rPr>
        <w:t>: 7</w:t>
      </w:r>
      <w:r w:rsidR="00805214" w:rsidRPr="00130736">
        <w:rPr>
          <w:rFonts w:cs="Times New Roman"/>
        </w:rPr>
        <w:t xml:space="preserve">) mengatakan bahwa </w:t>
      </w:r>
      <w:r w:rsidR="000077FE">
        <w:rPr>
          <w:rFonts w:cs="Times New Roman"/>
        </w:rPr>
        <w:t>“</w:t>
      </w:r>
      <w:r w:rsidR="000F0B68">
        <w:rPr>
          <w:rFonts w:cs="Times New Roman"/>
        </w:rPr>
        <w:t>IPA</w:t>
      </w:r>
      <w:r w:rsidR="00805214" w:rsidRPr="00130736">
        <w:rPr>
          <w:rFonts w:cs="Times New Roman"/>
        </w:rPr>
        <w:t xml:space="preserve"> adalah kumpulan pengetahuan tersusun secara sistematik, dan dalam penggunaannya secara umum terbatas pada gejala-gejala alam</w:t>
      </w:r>
      <w:r w:rsidR="000077FE">
        <w:rPr>
          <w:rFonts w:cs="Times New Roman"/>
        </w:rPr>
        <w:t>”</w:t>
      </w:r>
      <w:r w:rsidR="00805214" w:rsidRPr="00130736">
        <w:rPr>
          <w:rFonts w:cs="Times New Roman"/>
        </w:rPr>
        <w:t>.</w:t>
      </w:r>
      <w:r w:rsidR="000077FE">
        <w:rPr>
          <w:rFonts w:cs="Times New Roman"/>
        </w:rPr>
        <w:t xml:space="preserve"> Nash (Sama</w:t>
      </w:r>
      <w:r>
        <w:rPr>
          <w:rFonts w:cs="Times New Roman"/>
        </w:rPr>
        <w:t>towa, 2006</w:t>
      </w:r>
      <w:r w:rsidR="00805214" w:rsidRPr="00130736">
        <w:rPr>
          <w:rFonts w:cs="Times New Roman"/>
        </w:rPr>
        <w:t>) menyatakan bahwa bahwa IPA adalah suatu cara atau metode untuk mengamati alam. IPA mengamati dunia ini bersifat analisis, lengkap, cermat serta menghubungkan antara satu fenomena dengan fenomena yang lain sehingga keseluruhannya membentuk suatu perspektif yang baru tentang obyek yang diamatinya. IPA membahas gejala-gejala yang didasarkan pada hasil percobaan dan pengamatan yang dilakukan oleh manusia, hal ini seba</w:t>
      </w:r>
      <w:r>
        <w:rPr>
          <w:rFonts w:cs="Times New Roman"/>
        </w:rPr>
        <w:t>gaimana yang diucapkan oleh Powd</w:t>
      </w:r>
      <w:r w:rsidR="00805214" w:rsidRPr="00130736">
        <w:rPr>
          <w:rFonts w:cs="Times New Roman"/>
        </w:rPr>
        <w:t>er (Samatowa,</w:t>
      </w:r>
      <w:r>
        <w:rPr>
          <w:rFonts w:cs="Times New Roman"/>
        </w:rPr>
        <w:t xml:space="preserve"> 2006</w:t>
      </w:r>
      <w:r w:rsidR="000077FE">
        <w:rPr>
          <w:rFonts w:cs="Times New Roman"/>
        </w:rPr>
        <w:t>: 16</w:t>
      </w:r>
      <w:r w:rsidR="00805214" w:rsidRPr="00130736">
        <w:rPr>
          <w:rFonts w:cs="Times New Roman"/>
        </w:rPr>
        <w:t xml:space="preserve">) bahwa </w:t>
      </w:r>
      <w:r w:rsidR="000077FE">
        <w:rPr>
          <w:rFonts w:cs="Times New Roman"/>
        </w:rPr>
        <w:t>“</w:t>
      </w:r>
      <w:r w:rsidR="00805214" w:rsidRPr="00130736">
        <w:rPr>
          <w:rFonts w:cs="Times New Roman"/>
        </w:rPr>
        <w:t>IPA merupakan ilmu yang berhubungan dengan gejala-gejala alam dan kebendaan yang sistematis yang tersusun secara teratur, berlaku umum yang berupa kumpulan hasil observasi dan eksperimen</w:t>
      </w:r>
      <w:r w:rsidR="000077FE">
        <w:rPr>
          <w:rFonts w:cs="Times New Roman"/>
        </w:rPr>
        <w:t>”</w:t>
      </w:r>
      <w:r w:rsidR="00805214" w:rsidRPr="00130736">
        <w:rPr>
          <w:rFonts w:cs="Times New Roman"/>
        </w:rPr>
        <w:t>.</w:t>
      </w:r>
    </w:p>
    <w:p w:rsidR="00805214" w:rsidRPr="00130736" w:rsidRDefault="00805214" w:rsidP="00130736">
      <w:pPr>
        <w:pStyle w:val="ListParagraph"/>
        <w:spacing w:line="480" w:lineRule="auto"/>
        <w:ind w:left="1080" w:firstLine="540"/>
        <w:contextualSpacing w:val="0"/>
        <w:rPr>
          <w:rFonts w:cs="Times New Roman"/>
        </w:rPr>
      </w:pPr>
      <w:r w:rsidRPr="00130736">
        <w:rPr>
          <w:rFonts w:cs="Times New Roman"/>
        </w:rPr>
        <w:lastRenderedPageBreak/>
        <w:t xml:space="preserve">Budi </w:t>
      </w:r>
      <w:r w:rsidR="00DC3DF3">
        <w:rPr>
          <w:rFonts w:cs="Times New Roman"/>
        </w:rPr>
        <w:t>(</w:t>
      </w:r>
      <w:r w:rsidRPr="00130736">
        <w:rPr>
          <w:rFonts w:cs="Times New Roman"/>
        </w:rPr>
        <w:t>1998</w:t>
      </w:r>
      <w:r w:rsidR="00DC3DF3">
        <w:rPr>
          <w:rFonts w:cs="Times New Roman"/>
        </w:rPr>
        <w:t xml:space="preserve">) </w:t>
      </w:r>
      <w:r w:rsidRPr="00130736">
        <w:rPr>
          <w:rFonts w:cs="Times New Roman"/>
        </w:rPr>
        <w:t>mengutip beberapa pendapat para ahli dan mengemukakan beberapa rincian hakikat IPA, diantaranya adalah: (1) IPA adalah bangunan atau deretan konsep dan skema konseptual yang salingberhubungan sebagai hasil eksperimentasi dan observasi. (2) IPA adalah bangunan pengetahuan yang diperoleh dengan menggunakan metode observasi. (3) IPA adalah suatu system untuk memahami alam semesta melalui data yang dikumpulkan melalui observasi atau eksperimen yang dikontrol. (4) IPA adalah aktivitas pemecahan masalah oleh manusia yang termotivasi oleh keingintahuan akan alam disekelilingnya dan keinginan untuk memahami, menguasai, dan mengelolahnya demi memenuhi kebutuhan.</w:t>
      </w:r>
    </w:p>
    <w:p w:rsidR="00805214" w:rsidRPr="00130736" w:rsidRDefault="00805214" w:rsidP="00130736">
      <w:pPr>
        <w:pStyle w:val="ListParagraph"/>
        <w:spacing w:line="480" w:lineRule="auto"/>
        <w:ind w:left="1080" w:firstLine="540"/>
        <w:contextualSpacing w:val="0"/>
        <w:rPr>
          <w:rFonts w:cs="Times New Roman"/>
        </w:rPr>
      </w:pPr>
      <w:r w:rsidRPr="00130736">
        <w:rPr>
          <w:rFonts w:cs="Times New Roman"/>
        </w:rPr>
        <w:t>Jika dicermati ada dua aspek penting dari definisi-definisi tersebut yakni langkah-langkah yang ditempuh dalam memahami alam (proses IPA) dan pengetahuan yang dihasilkan berupa fakta, prinsip, konsep, dan teori (Produk IPA) kedua aspek tersebut didukung oleh sikap IPA (sikap ilmiah) berupa keyakinan akan nilai yang harus dipertahankan ketika mencari atau mengembangkan pengetahuan baru.</w:t>
      </w:r>
    </w:p>
    <w:p w:rsidR="00805214" w:rsidRPr="00130736" w:rsidRDefault="00805214" w:rsidP="00ED1E96">
      <w:pPr>
        <w:pStyle w:val="ListParagraph"/>
        <w:spacing w:after="240" w:line="480" w:lineRule="auto"/>
        <w:ind w:left="1080" w:firstLine="540"/>
        <w:contextualSpacing w:val="0"/>
        <w:rPr>
          <w:rFonts w:cs="Times New Roman"/>
        </w:rPr>
      </w:pPr>
      <w:r w:rsidRPr="00130736">
        <w:rPr>
          <w:rFonts w:eastAsia="Calibri" w:cs="Times New Roman"/>
        </w:rPr>
        <w:t>Dapat dikatakan bahwa hasil belajar IPA dikelompokan berdasarkan hakikat IPA itu sendiri yaitu sebagai produk dan proses. Hal ini didasarkan pada pendapat Hungerford (</w:t>
      </w:r>
      <w:r w:rsidR="00AD0CC5">
        <w:rPr>
          <w:rFonts w:eastAsia="Calibri" w:cs="Times New Roman"/>
        </w:rPr>
        <w:t>Samatowa</w:t>
      </w:r>
      <w:r w:rsidRPr="00130736">
        <w:rPr>
          <w:rFonts w:eastAsia="Calibri" w:cs="Times New Roman"/>
        </w:rPr>
        <w:t>, 2006) yang menyatakan bahwa IPA</w:t>
      </w:r>
      <w:r w:rsidR="00AD0CC5">
        <w:rPr>
          <w:rFonts w:eastAsia="Calibri" w:cs="Times New Roman"/>
        </w:rPr>
        <w:t xml:space="preserve"> terbagi atas dua bagian yaitu </w:t>
      </w:r>
      <w:r w:rsidRPr="00130736">
        <w:rPr>
          <w:rFonts w:eastAsia="Calibri" w:cs="Times New Roman"/>
        </w:rPr>
        <w:t xml:space="preserve">1) </w:t>
      </w:r>
      <w:r w:rsidR="00AD0CC5">
        <w:rPr>
          <w:rFonts w:eastAsia="Calibri" w:cs="Times New Roman"/>
        </w:rPr>
        <w:t>proses</w:t>
      </w:r>
      <w:r w:rsidRPr="00130736">
        <w:rPr>
          <w:rFonts w:eastAsia="Calibri" w:cs="Times New Roman"/>
        </w:rPr>
        <w:t xml:space="preserve"> seperti mengamati, mengklasifikasi, mengukur, meramalkan, dan menyimpulkan, </w:t>
      </w:r>
      <w:r w:rsidRPr="00130736">
        <w:rPr>
          <w:rFonts w:eastAsia="Calibri" w:cs="Times New Roman"/>
        </w:rPr>
        <w:lastRenderedPageBreak/>
        <w:t xml:space="preserve">2) </w:t>
      </w:r>
      <w:r w:rsidR="00AD0CC5">
        <w:rPr>
          <w:rFonts w:eastAsia="Calibri" w:cs="Times New Roman"/>
        </w:rPr>
        <w:t>produk</w:t>
      </w:r>
      <w:r w:rsidRPr="00130736">
        <w:rPr>
          <w:rFonts w:eastAsia="Calibri" w:cs="Times New Roman"/>
        </w:rPr>
        <w:t xml:space="preserve"> seperti fakta, konsep, prinsip, hukum, dan teor</w:t>
      </w:r>
      <w:r w:rsidRPr="00130736">
        <w:rPr>
          <w:rFonts w:cs="Times New Roman"/>
        </w:rPr>
        <w:t xml:space="preserve">i IPA. Dengan demikian, sebagai </w:t>
      </w:r>
      <w:r w:rsidRPr="00130736">
        <w:rPr>
          <w:rFonts w:eastAsia="Calibri" w:cs="Times New Roman"/>
        </w:rPr>
        <w:t>produk</w:t>
      </w:r>
      <w:r w:rsidRPr="00130736">
        <w:rPr>
          <w:rFonts w:cs="Times New Roman"/>
        </w:rPr>
        <w:t>,</w:t>
      </w:r>
      <w:r w:rsidRPr="00130736">
        <w:rPr>
          <w:rFonts w:eastAsia="Calibri" w:cs="Times New Roman"/>
        </w:rPr>
        <w:t xml:space="preserve"> hasil belajar IPA berupa pemahaman</w:t>
      </w:r>
      <w:r w:rsidRPr="00130736">
        <w:rPr>
          <w:rFonts w:cs="Times New Roman"/>
        </w:rPr>
        <w:t xml:space="preserve"> terhadap fakta, konsep, prinsip</w:t>
      </w:r>
      <w:r w:rsidRPr="00130736">
        <w:rPr>
          <w:rFonts w:eastAsia="Calibri" w:cs="Times New Roman"/>
        </w:rPr>
        <w:t xml:space="preserve">, </w:t>
      </w:r>
      <w:r w:rsidRPr="00130736">
        <w:rPr>
          <w:rFonts w:cs="Times New Roman"/>
        </w:rPr>
        <w:t>dan hukum IPA, dan</w:t>
      </w:r>
      <w:r w:rsidRPr="00130736">
        <w:rPr>
          <w:rFonts w:eastAsia="Calibri" w:cs="Times New Roman"/>
        </w:rPr>
        <w:t xml:space="preserve"> sebagai proses, hasil belajar IPA berupa sikap, nilai, dan keterampilan ilmiah.</w:t>
      </w:r>
    </w:p>
    <w:p w:rsidR="00663560" w:rsidRPr="00130736" w:rsidRDefault="00663560" w:rsidP="00E834A3">
      <w:pPr>
        <w:pStyle w:val="ListParagraph"/>
        <w:numPr>
          <w:ilvl w:val="0"/>
          <w:numId w:val="3"/>
        </w:numPr>
        <w:spacing w:after="240"/>
        <w:ind w:left="720" w:right="-2"/>
        <w:contextualSpacing w:val="0"/>
        <w:rPr>
          <w:rFonts w:cs="Times New Roman"/>
          <w:b/>
        </w:rPr>
      </w:pPr>
      <w:r w:rsidRPr="00130736">
        <w:rPr>
          <w:rFonts w:cs="Times New Roman"/>
          <w:b/>
        </w:rPr>
        <w:t xml:space="preserve">Penerapan </w:t>
      </w:r>
      <w:r w:rsidR="00C128B3" w:rsidRPr="00C128B3">
        <w:rPr>
          <w:rFonts w:cs="Times New Roman"/>
          <w:b/>
        </w:rPr>
        <w:t xml:space="preserve">Kontekstual  </w:t>
      </w:r>
      <w:r w:rsidR="00690A75" w:rsidRPr="00130736">
        <w:rPr>
          <w:rFonts w:cs="Times New Roman"/>
          <w:b/>
        </w:rPr>
        <w:t>dalam Pembelajaran IPA</w:t>
      </w:r>
    </w:p>
    <w:p w:rsidR="00690A75" w:rsidRPr="00130736" w:rsidRDefault="00690A75" w:rsidP="00130736">
      <w:pPr>
        <w:pStyle w:val="ListParagraph"/>
        <w:spacing w:line="480" w:lineRule="auto"/>
        <w:ind w:right="-2" w:firstLine="540"/>
        <w:contextualSpacing w:val="0"/>
        <w:rPr>
          <w:rFonts w:cs="Times New Roman"/>
        </w:rPr>
      </w:pPr>
      <w:r w:rsidRPr="00130736">
        <w:rPr>
          <w:rFonts w:cs="Times New Roman"/>
        </w:rPr>
        <w:t>Didalam proses pembelajaran diharapkan guru dapat menciptakan suasana belajar yang dapat mendorong siswa agar terlibat aktif didalam proses pembelajaran dan mampu membuat hubungan antara materi yang dipelajari siswa dengan kehidupan nyata.</w:t>
      </w:r>
    </w:p>
    <w:p w:rsidR="00EE5842" w:rsidRPr="00093019" w:rsidRDefault="00EE5842" w:rsidP="00093019">
      <w:pPr>
        <w:spacing w:after="240" w:line="480" w:lineRule="auto"/>
        <w:ind w:left="720" w:firstLine="540"/>
        <w:rPr>
          <w:rFonts w:cs="Times New Roman"/>
        </w:rPr>
      </w:pPr>
      <w:r>
        <w:t>K</w:t>
      </w:r>
      <w:r w:rsidRPr="00124969">
        <w:rPr>
          <w:lang w:val="id-ID"/>
        </w:rPr>
        <w:t>egiatan yang dilakukan guru dan siswa pada setiap tahapan pembelaja</w:t>
      </w:r>
      <w:r>
        <w:rPr>
          <w:lang w:val="id-ID"/>
        </w:rPr>
        <w:t xml:space="preserve">ran kontekstual </w:t>
      </w:r>
      <w:r>
        <w:t xml:space="preserve">berupa </w:t>
      </w:r>
      <w:r>
        <w:rPr>
          <w:lang w:val="id-ID"/>
        </w:rPr>
        <w:t>orientasi siswa kepada masalah</w:t>
      </w:r>
      <w:r>
        <w:t xml:space="preserve"> dimana guru meminta siswa untuk mengemukakan pengetahuan awal yang dimilikinya terhadap materi serta memotivasi siswa dalam membangun pengetahuan siswa dari pengalaman baru berdasarkan pada pengetahuan awal (</w:t>
      </w:r>
      <w:r>
        <w:rPr>
          <w:i/>
        </w:rPr>
        <w:t>konstruktivisme)</w:t>
      </w:r>
      <w:r>
        <w:t>. Guru lalu membimbing siswa untuk mengemukakan pertanyaan terhadap materi (</w:t>
      </w:r>
      <w:r>
        <w:rPr>
          <w:i/>
        </w:rPr>
        <w:t>questioning)</w:t>
      </w:r>
      <w:r>
        <w:t xml:space="preserve"> serta mengoraganisisasikan siswa kedalam kelompok-kelompok belajar (</w:t>
      </w:r>
      <w:r>
        <w:rPr>
          <w:i/>
        </w:rPr>
        <w:t>learning community)</w:t>
      </w:r>
      <w:r>
        <w:t xml:space="preserve"> dan mengarahkan siswa mengumpulkan informasi yang sesuai melalui observasi yang berhubungan dengan materi dan melaksanakan eksperimen untuk mendapatkan penjelasan serta pemecahan masalahnya. Setiap kelompok kemudian diminta me</w:t>
      </w:r>
      <w:r w:rsidR="00093019">
        <w:t>m</w:t>
      </w:r>
      <w:r>
        <w:t>presentasikan hasil kerjanya (</w:t>
      </w:r>
      <w:r w:rsidRPr="00093019">
        <w:rPr>
          <w:i/>
        </w:rPr>
        <w:t>pemodelan</w:t>
      </w:r>
      <w:r>
        <w:t xml:space="preserve">). </w:t>
      </w:r>
      <w:r w:rsidR="00093019">
        <w:t>Setelah itu guru</w:t>
      </w:r>
      <w:r>
        <w:t xml:space="preserve"> melakukan </w:t>
      </w:r>
      <w:r>
        <w:lastRenderedPageBreak/>
        <w:t>refleksi terhadap proses pemecahan masalah yang dilakukan (</w:t>
      </w:r>
      <w:r>
        <w:rPr>
          <w:i/>
        </w:rPr>
        <w:t>refleksi)</w:t>
      </w:r>
      <w:r w:rsidR="00093019">
        <w:t xml:space="preserve"> serta </w:t>
      </w:r>
      <w:r>
        <w:t>mengukur dan mengevaluasi penyelidikan siswa dan proses-proses yang mereka gunakan (</w:t>
      </w:r>
      <w:r>
        <w:rPr>
          <w:i/>
        </w:rPr>
        <w:t>authentic assessment).</w:t>
      </w:r>
    </w:p>
    <w:p w:rsidR="00663560" w:rsidRPr="00130736" w:rsidRDefault="00663560" w:rsidP="00E834A3">
      <w:pPr>
        <w:pStyle w:val="ListParagraph"/>
        <w:numPr>
          <w:ilvl w:val="0"/>
          <w:numId w:val="2"/>
        </w:numPr>
        <w:spacing w:line="480" w:lineRule="auto"/>
        <w:ind w:left="360"/>
        <w:contextualSpacing w:val="0"/>
        <w:rPr>
          <w:rFonts w:cs="Times New Roman"/>
          <w:b/>
        </w:rPr>
      </w:pPr>
      <w:r w:rsidRPr="00130736">
        <w:rPr>
          <w:rFonts w:cs="Times New Roman"/>
          <w:b/>
        </w:rPr>
        <w:t>Kerangka Pikir</w:t>
      </w:r>
    </w:p>
    <w:p w:rsidR="00386AB3" w:rsidRDefault="00386AB3" w:rsidP="00386AB3">
      <w:pPr>
        <w:pStyle w:val="ListParagraph"/>
        <w:spacing w:line="480" w:lineRule="auto"/>
        <w:ind w:left="360" w:right="-2" w:firstLine="540"/>
        <w:contextualSpacing w:val="0"/>
        <w:rPr>
          <w:rFonts w:cs="Times New Roman"/>
        </w:rPr>
      </w:pPr>
      <w:r>
        <w:rPr>
          <w:rFonts w:cs="Times New Roman"/>
        </w:rPr>
        <w:t>Berdasarkan hasil</w:t>
      </w:r>
      <w:r w:rsidRPr="00130736">
        <w:rPr>
          <w:rFonts w:cs="Times New Roman"/>
        </w:rPr>
        <w:t xml:space="preserve"> observasi yang dilakukan di kelas V </w:t>
      </w:r>
      <w:r>
        <w:rPr>
          <w:rFonts w:eastAsia="Calibri" w:cs="Times New Roman"/>
        </w:rPr>
        <w:t>SDN</w:t>
      </w:r>
      <w:r w:rsidRPr="00F64AE5">
        <w:rPr>
          <w:rFonts w:eastAsia="Calibri" w:cs="Times New Roman"/>
        </w:rPr>
        <w:t xml:space="preserve"> 168 T</w:t>
      </w:r>
      <w:r w:rsidRPr="00F64AE5">
        <w:t>u</w:t>
      </w:r>
      <w:r w:rsidRPr="00F64AE5">
        <w:rPr>
          <w:rFonts w:eastAsia="Calibri" w:cs="Times New Roman"/>
        </w:rPr>
        <w:t>lung Indah 2</w:t>
      </w:r>
      <w:r w:rsidRPr="00F64AE5">
        <w:rPr>
          <w:rFonts w:eastAsia="Calibri" w:cs="Times New Roman"/>
          <w:lang w:val="id-ID"/>
        </w:rPr>
        <w:t xml:space="preserve"> </w:t>
      </w:r>
      <w:r w:rsidRPr="00F64AE5">
        <w:rPr>
          <w:rFonts w:eastAsia="Calibri" w:cs="Times New Roman"/>
        </w:rPr>
        <w:t>Kecamatan Sukamaju</w:t>
      </w:r>
      <w:r w:rsidRPr="00F64AE5">
        <w:rPr>
          <w:rFonts w:eastAsia="Calibri" w:cs="Times New Roman"/>
          <w:lang w:val="id-ID"/>
        </w:rPr>
        <w:t xml:space="preserve"> </w:t>
      </w:r>
      <w:r w:rsidRPr="00F64AE5">
        <w:rPr>
          <w:rFonts w:eastAsia="Calibri" w:cs="Times New Roman"/>
        </w:rPr>
        <w:t>Kabupaten Luwu Utara</w:t>
      </w:r>
      <w:r w:rsidRPr="00130736">
        <w:rPr>
          <w:rFonts w:cs="Times New Roman"/>
        </w:rPr>
        <w:t xml:space="preserve">, </w:t>
      </w:r>
      <w:r w:rsidR="00982258">
        <w:rPr>
          <w:rFonts w:cs="Times New Roman"/>
        </w:rPr>
        <w:t>ditemukan permasalahan di lapangan yaitu rendahnya</w:t>
      </w:r>
      <w:r w:rsidR="00982258" w:rsidRPr="00A145DD">
        <w:t xml:space="preserve"> </w:t>
      </w:r>
      <w:r w:rsidR="00982258">
        <w:t>hasil belajar siswa pada mata pelajaran IPA kelas</w:t>
      </w:r>
      <w:r w:rsidR="00982258" w:rsidRPr="002C73C1">
        <w:t xml:space="preserve"> </w:t>
      </w:r>
      <w:r w:rsidR="00982258">
        <w:t xml:space="preserve">V. Dari pengamatan yang dilakukan dapat dikemukakan bahwa </w:t>
      </w:r>
      <w:r>
        <w:rPr>
          <w:rFonts w:cs="Times New Roman"/>
        </w:rPr>
        <w:t xml:space="preserve">dalam proses pembelajaran, </w:t>
      </w:r>
      <w:r>
        <w:rPr>
          <w:rFonts w:eastAsia="Calibri" w:cs="Times New Roman"/>
        </w:rPr>
        <w:t>str</w:t>
      </w:r>
      <w:r>
        <w:t>a</w:t>
      </w:r>
      <w:r>
        <w:rPr>
          <w:rFonts w:eastAsia="Calibri" w:cs="Times New Roman"/>
        </w:rPr>
        <w:t xml:space="preserve">tegi maupun pendekatan yang digunakan oleh </w:t>
      </w:r>
      <w:r>
        <w:t>guru</w:t>
      </w:r>
      <w:r>
        <w:rPr>
          <w:rFonts w:eastAsia="Calibri" w:cs="Times New Roman"/>
        </w:rPr>
        <w:t xml:space="preserve"> kurang efektif. </w:t>
      </w:r>
      <w:r w:rsidR="002C73C1">
        <w:t>Selain itu, guru kurang variasi dalam memilih metode pembelajaran</w:t>
      </w:r>
      <w:r>
        <w:rPr>
          <w:rFonts w:eastAsia="Calibri" w:cs="Times New Roman"/>
        </w:rPr>
        <w:t xml:space="preserve">. Pada pembelajaran seperti ini suasana kelas </w:t>
      </w:r>
      <w:r>
        <w:t>jadi</w:t>
      </w:r>
      <w:r>
        <w:rPr>
          <w:rFonts w:eastAsia="Calibri" w:cs="Times New Roman"/>
        </w:rPr>
        <w:t xml:space="preserve"> membosankan dimana siswa secara pasif menerima materi secara terus menerus dari guru tanpa memberi kontribusi ide dalam proses pembelajaran. Meskipun demikian guru lebih suka menerapkan model tersebut sebab tidak</w:t>
      </w:r>
      <w:r>
        <w:rPr>
          <w:rFonts w:eastAsia="Calibri" w:cs="Times New Roman"/>
          <w:lang w:val="id-ID"/>
        </w:rPr>
        <w:t xml:space="preserve"> </w:t>
      </w:r>
      <w:r>
        <w:rPr>
          <w:rFonts w:eastAsia="Calibri" w:cs="Times New Roman"/>
        </w:rPr>
        <w:t>memerlukan alat atau bahan praktek dan cukup menjelaskan konsep-konsep yang ada pada buku</w:t>
      </w:r>
      <w:r>
        <w:t>.</w:t>
      </w:r>
    </w:p>
    <w:p w:rsidR="00386AB3" w:rsidRPr="00386AB3" w:rsidRDefault="00982258" w:rsidP="00386AB3">
      <w:pPr>
        <w:pStyle w:val="ListParagraph"/>
        <w:spacing w:line="480" w:lineRule="auto"/>
        <w:ind w:left="360" w:firstLine="540"/>
        <w:contextualSpacing w:val="0"/>
        <w:rPr>
          <w:rFonts w:cs="Times New Roman"/>
        </w:rPr>
      </w:pPr>
      <w:r>
        <w:rPr>
          <w:rFonts w:eastAsia="Calibri" w:cs="Times New Roman"/>
        </w:rPr>
        <w:t>Untuk mengatasi permasalahan ini, peneliti memilih pendekatan kontekstual untuk diterapkan dalam pembelajaran.</w:t>
      </w:r>
      <w:r w:rsidRPr="00130736">
        <w:rPr>
          <w:rFonts w:cs="Times New Roman"/>
        </w:rPr>
        <w:t xml:space="preserve"> </w:t>
      </w:r>
      <w:r w:rsidR="00386AB3" w:rsidRPr="00130736">
        <w:rPr>
          <w:rFonts w:cs="Times New Roman"/>
        </w:rPr>
        <w:t xml:space="preserve">Pendekatan Kontekstual atau </w:t>
      </w:r>
      <w:r w:rsidR="00386AB3" w:rsidRPr="00130736">
        <w:rPr>
          <w:rFonts w:cs="Times New Roman"/>
          <w:i/>
        </w:rPr>
        <w:t>Contextual Teaching and Learning</w:t>
      </w:r>
      <w:r w:rsidR="00386AB3" w:rsidRPr="00130736">
        <w:rPr>
          <w:rFonts w:cs="Times New Roman"/>
        </w:rPr>
        <w:t xml:space="preserve"> (</w:t>
      </w:r>
      <w:r w:rsidR="00386AB3" w:rsidRPr="00130736">
        <w:rPr>
          <w:rFonts w:cs="Times New Roman"/>
          <w:i/>
          <w:lang w:val="id-ID"/>
        </w:rPr>
        <w:t>CTL</w:t>
      </w:r>
      <w:r w:rsidR="00386AB3" w:rsidRPr="00130736">
        <w:rPr>
          <w:rFonts w:cs="Times New Roman"/>
          <w:i/>
        </w:rPr>
        <w:t>)</w:t>
      </w:r>
      <w:r w:rsidR="00386AB3" w:rsidRPr="00130736">
        <w:rPr>
          <w:rFonts w:cs="Times New Roman"/>
          <w:lang w:val="id-ID"/>
        </w:rPr>
        <w:t xml:space="preserve"> memungkinkan </w:t>
      </w:r>
      <w:r w:rsidR="00A145DD">
        <w:rPr>
          <w:rFonts w:cs="Times New Roman"/>
        </w:rPr>
        <w:t>siswa</w:t>
      </w:r>
      <w:r w:rsidR="00A145DD">
        <w:rPr>
          <w:rFonts w:cs="Times New Roman"/>
          <w:lang w:val="id-ID"/>
        </w:rPr>
        <w:t xml:space="preserve"> ber</w:t>
      </w:r>
      <w:r w:rsidR="00A145DD">
        <w:rPr>
          <w:rFonts w:cs="Times New Roman"/>
        </w:rPr>
        <w:t>p</w:t>
      </w:r>
      <w:r w:rsidR="00386AB3" w:rsidRPr="00130736">
        <w:rPr>
          <w:rFonts w:cs="Times New Roman"/>
          <w:lang w:val="id-ID"/>
        </w:rPr>
        <w:t>ikir kreatif menghubungkan antara hal-hal yang berbeda yang telah ada, kemudian membandingkan dengan fenomena-fenomena yang ada di lingkungannya sehingga memunculkan ide atau pandangan yang baru</w:t>
      </w:r>
      <w:r w:rsidR="00386AB3">
        <w:rPr>
          <w:rFonts w:cs="Times New Roman"/>
        </w:rPr>
        <w:t>.</w:t>
      </w:r>
      <w:r w:rsidRPr="00982258">
        <w:rPr>
          <w:rFonts w:eastAsia="Calibri" w:cs="Times New Roman"/>
        </w:rPr>
        <w:t xml:space="preserve"> </w:t>
      </w:r>
      <w:r>
        <w:rPr>
          <w:rFonts w:eastAsia="Calibri" w:cs="Times New Roman"/>
        </w:rPr>
        <w:t xml:space="preserve">Dengan pendekatan </w:t>
      </w:r>
      <w:r>
        <w:rPr>
          <w:rFonts w:eastAsia="Calibri" w:cs="Times New Roman"/>
        </w:rPr>
        <w:lastRenderedPageBreak/>
        <w:t>kontekstual, siswa akan lebih aktif dalam menemukan dan menyelesaikan permasalahan-permasalahan yang berkaitan dengan materi IPA yang dipelajari sehingga pemahaman siswa terhadap konsep IPA lebih baik dari sebelumnya dan mendorong meningkatnya hasil belajar siswa.</w:t>
      </w:r>
    </w:p>
    <w:p w:rsidR="00DC3DF3" w:rsidRDefault="005C7C45" w:rsidP="00417CBB">
      <w:pPr>
        <w:pStyle w:val="ListParagraph"/>
        <w:spacing w:line="480" w:lineRule="auto"/>
        <w:ind w:left="360" w:firstLine="540"/>
        <w:contextualSpacing w:val="0"/>
        <w:rPr>
          <w:rFonts w:cs="Times New Roman"/>
        </w:rPr>
      </w:pPr>
      <w:r w:rsidRPr="00130736">
        <w:rPr>
          <w:rFonts w:cs="Times New Roman"/>
        </w:rPr>
        <w:t>Secara skematis, kerangka pikir penelitian dirumuskan sebagai berikut:</w:t>
      </w:r>
    </w:p>
    <w:p w:rsidR="005C7C45" w:rsidRPr="00130736" w:rsidRDefault="00AC25F5" w:rsidP="00130736">
      <w:pPr>
        <w:pStyle w:val="ListParagraph"/>
        <w:spacing w:line="480" w:lineRule="auto"/>
        <w:ind w:left="786"/>
        <w:contextualSpacing w:val="0"/>
        <w:rPr>
          <w:rFonts w:cs="Times New Roman"/>
        </w:rPr>
      </w:pPr>
      <w:r>
        <w:rPr>
          <w:rFonts w:cs="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7" type="#_x0000_t176" style="position:absolute;left:0;text-align:left;margin-left:52.85pt;margin-top:8.25pt;width:316.75pt;height:26.95pt;z-index:251724800">
            <v:textbox style="mso-next-textbox:#_x0000_s1087">
              <w:txbxContent>
                <w:p w:rsidR="00641E7E" w:rsidRPr="002C73C1" w:rsidRDefault="002C73C1" w:rsidP="005C7C45">
                  <w:pPr>
                    <w:ind w:left="0"/>
                    <w:jc w:val="center"/>
                  </w:pPr>
                  <w:r>
                    <w:t>Hasil belajar siswa pada mata pelajaran IPA kelas</w:t>
                  </w:r>
                  <w:r w:rsidRPr="002C73C1">
                    <w:t xml:space="preserve"> </w:t>
                  </w:r>
                  <w:r>
                    <w:t>V</w:t>
                  </w:r>
                  <w:r w:rsidRPr="002C73C1">
                    <w:t xml:space="preserve"> rendah</w:t>
                  </w:r>
                </w:p>
              </w:txbxContent>
            </v:textbox>
          </v:shape>
        </w:pict>
      </w:r>
      <w:r>
        <w:rPr>
          <w:rFonts w:cs="Times New Roman"/>
          <w:noProof/>
        </w:rPr>
        <w:pict>
          <v:line id="_x0000_s1085" style="position:absolute;left:0;text-align:left;z-index:251722752" from="217.2pt,7.6pt" to="217.2pt,29.2pt"/>
        </w:pict>
      </w:r>
    </w:p>
    <w:p w:rsidR="005C7C45" w:rsidRPr="00130736" w:rsidRDefault="00AC25F5" w:rsidP="00130736">
      <w:pPr>
        <w:pStyle w:val="ListParagraph"/>
        <w:spacing w:line="480" w:lineRule="auto"/>
        <w:ind w:left="786"/>
        <w:contextualSpacing w:val="0"/>
        <w:rPr>
          <w:rFonts w:cs="Times New Roman"/>
        </w:rPr>
      </w:pPr>
      <w:r>
        <w:rPr>
          <w:rFonts w:cs="Times New Roman"/>
          <w:noProof/>
        </w:rPr>
        <w:pict>
          <v:shape id="_x0000_s1079" type="#_x0000_t176" style="position:absolute;left:0;text-align:left;margin-left:-8.4pt;margin-top:23.75pt;width:219.75pt;height:73.9pt;z-index:251716608">
            <v:textbox style="mso-next-textbox:#_x0000_s1079">
              <w:txbxContent>
                <w:p w:rsidR="00641E7E" w:rsidRPr="00356541" w:rsidRDefault="00641E7E" w:rsidP="005C7C45">
                  <w:pPr>
                    <w:ind w:left="0"/>
                    <w:jc w:val="center"/>
                    <w:rPr>
                      <w:b/>
                    </w:rPr>
                  </w:pPr>
                  <w:r w:rsidRPr="00356541">
                    <w:rPr>
                      <w:b/>
                    </w:rPr>
                    <w:t xml:space="preserve">Aspek </w:t>
                  </w:r>
                  <w:r>
                    <w:rPr>
                      <w:b/>
                    </w:rPr>
                    <w:t>Guru</w:t>
                  </w:r>
                </w:p>
                <w:p w:rsidR="00641E7E" w:rsidRPr="00356541" w:rsidRDefault="00641E7E" w:rsidP="001F6AD6">
                  <w:pPr>
                    <w:ind w:left="0" w:right="100"/>
                    <w:jc w:val="left"/>
                  </w:pPr>
                  <w:r>
                    <w:t>G</w:t>
                  </w:r>
                  <w:r>
                    <w:rPr>
                      <w:rFonts w:eastAsia="Calibri" w:cs="Times New Roman"/>
                    </w:rPr>
                    <w:t xml:space="preserve">uru </w:t>
                  </w:r>
                  <w:r>
                    <w:t>cenderung</w:t>
                  </w:r>
                  <w:r>
                    <w:rPr>
                      <w:rFonts w:eastAsia="Calibri" w:cs="Times New Roman"/>
                    </w:rPr>
                    <w:t xml:space="preserve"> menggunakan </w:t>
                  </w:r>
                  <w:r>
                    <w:t>metode</w:t>
                  </w:r>
                  <w:r>
                    <w:rPr>
                      <w:rFonts w:eastAsia="Calibri" w:cs="Times New Roman"/>
                    </w:rPr>
                    <w:t xml:space="preserve"> </w:t>
                  </w:r>
                  <w:r w:rsidR="001F6AD6">
                    <w:rPr>
                      <w:rFonts w:eastAsia="Calibri" w:cs="Times New Roman"/>
                    </w:rPr>
                    <w:t>satu arah.</w:t>
                  </w:r>
                </w:p>
              </w:txbxContent>
            </v:textbox>
          </v:shape>
        </w:pict>
      </w:r>
      <w:r>
        <w:rPr>
          <w:rFonts w:cs="Times New Roman"/>
          <w:noProof/>
        </w:rPr>
        <w:pict>
          <v:shape id="_x0000_s1078" type="#_x0000_t176" style="position:absolute;left:0;text-align:left;margin-left:222.6pt;margin-top:23.6pt;width:198.25pt;height:74.05pt;z-index:251715584">
            <v:textbox style="mso-next-textbox:#_x0000_s1078">
              <w:txbxContent>
                <w:p w:rsidR="00641E7E" w:rsidRPr="00356541" w:rsidRDefault="00641E7E" w:rsidP="005C7C45">
                  <w:pPr>
                    <w:ind w:left="0"/>
                    <w:jc w:val="center"/>
                    <w:rPr>
                      <w:b/>
                    </w:rPr>
                  </w:pPr>
                  <w:r w:rsidRPr="00356541">
                    <w:rPr>
                      <w:b/>
                    </w:rPr>
                    <w:t xml:space="preserve">Aspek </w:t>
                  </w:r>
                  <w:r>
                    <w:rPr>
                      <w:b/>
                    </w:rPr>
                    <w:t>Siswa</w:t>
                  </w:r>
                </w:p>
                <w:p w:rsidR="00641E7E" w:rsidRDefault="00641E7E" w:rsidP="001F6AD6">
                  <w:pPr>
                    <w:ind w:left="90"/>
                  </w:pPr>
                  <w:r>
                    <w:t xml:space="preserve">Siswa pasif dalam pembelajaran  </w:t>
                  </w:r>
                  <w:r w:rsidR="001F6AD6">
                    <w:t>dan</w:t>
                  </w:r>
                  <w:r>
                    <w:t xml:space="preserve"> kurang </w:t>
                  </w:r>
                  <w:r>
                    <w:rPr>
                      <w:rFonts w:eastAsia="Calibri" w:cs="Times New Roman"/>
                    </w:rPr>
                    <w:t>memberi kontribusi</w:t>
                  </w:r>
                  <w:r w:rsidR="001F6AD6">
                    <w:rPr>
                      <w:rFonts w:eastAsia="Calibri" w:cs="Times New Roman"/>
                    </w:rPr>
                    <w:t>/</w:t>
                  </w:r>
                  <w:r>
                    <w:rPr>
                      <w:rFonts w:eastAsia="Calibri" w:cs="Times New Roman"/>
                    </w:rPr>
                    <w:t>ide dalam proses pembelajaran</w:t>
                  </w:r>
                  <w:r>
                    <w:t>.</w:t>
                  </w:r>
                </w:p>
              </w:txbxContent>
            </v:textbox>
          </v:shape>
        </w:pict>
      </w:r>
      <w:r>
        <w:rPr>
          <w:rFonts w:cs="Times New Roman"/>
          <w:noProof/>
        </w:rPr>
        <w:pict>
          <v:line id="_x0000_s1080" style="position:absolute;left:0;text-align:left;z-index:251717632" from="89.7pt,2pt" to="334.5pt,2pt"/>
        </w:pict>
      </w:r>
      <w:r>
        <w:rPr>
          <w:rFonts w:cs="Times New Roman"/>
          <w:noProof/>
        </w:rPr>
        <w:pict>
          <v:line id="_x0000_s1081" style="position:absolute;left:0;text-align:left;z-index:251718656" from="89.7pt,2.75pt" to="89.7pt,24.35pt">
            <v:stroke endarrow="block"/>
          </v:line>
        </w:pict>
      </w:r>
      <w:r>
        <w:rPr>
          <w:rFonts w:cs="Times New Roman"/>
          <w:noProof/>
        </w:rPr>
        <w:pict>
          <v:line id="_x0000_s1082" style="position:absolute;left:0;text-align:left;z-index:251719680" from="335.7pt,2pt" to="335.7pt,23.6pt">
            <v:stroke endarrow="block"/>
          </v:line>
        </w:pict>
      </w:r>
    </w:p>
    <w:p w:rsidR="005C7C45" w:rsidRPr="00130736" w:rsidRDefault="005C7C45" w:rsidP="00130736">
      <w:pPr>
        <w:pStyle w:val="ListParagraph"/>
        <w:spacing w:line="480" w:lineRule="auto"/>
        <w:ind w:left="786"/>
        <w:contextualSpacing w:val="0"/>
        <w:rPr>
          <w:rFonts w:cs="Times New Roman"/>
        </w:rPr>
      </w:pPr>
    </w:p>
    <w:p w:rsidR="005C7C45" w:rsidRPr="00130736" w:rsidRDefault="005C7C45" w:rsidP="00130736">
      <w:pPr>
        <w:pStyle w:val="ListParagraph"/>
        <w:spacing w:line="480" w:lineRule="auto"/>
        <w:ind w:left="786"/>
        <w:contextualSpacing w:val="0"/>
        <w:rPr>
          <w:rFonts w:cs="Times New Roman"/>
        </w:rPr>
      </w:pPr>
    </w:p>
    <w:p w:rsidR="005C7C45" w:rsidRPr="00130736" w:rsidRDefault="007A6871" w:rsidP="00130736">
      <w:pPr>
        <w:pStyle w:val="ListParagraph"/>
        <w:spacing w:line="480" w:lineRule="auto"/>
        <w:ind w:left="786"/>
        <w:contextualSpacing w:val="0"/>
        <w:rPr>
          <w:rFonts w:cs="Times New Roman"/>
        </w:rPr>
      </w:pPr>
      <w:r>
        <w:rPr>
          <w:rFonts w:cs="Times New Roman"/>
          <w:noProof/>
        </w:rPr>
        <w:pict>
          <v:line id="_x0000_s1089" style="position:absolute;left:0;text-align:left;z-index:251726848" from="332.85pt,15.55pt" to="332.85pt,29.95pt"/>
        </w:pict>
      </w:r>
      <w:r>
        <w:rPr>
          <w:rFonts w:cs="Times New Roman"/>
          <w:noProof/>
        </w:rPr>
        <w:pict>
          <v:line id="_x0000_s1084" style="position:absolute;left:0;text-align:left;z-index:251721728" from="88.1pt,14.95pt" to="88.1pt,29.35pt"/>
        </w:pict>
      </w:r>
    </w:p>
    <w:p w:rsidR="005C7C45" w:rsidRPr="00130736" w:rsidRDefault="007A6871" w:rsidP="00130736">
      <w:pPr>
        <w:pStyle w:val="ListParagraph"/>
        <w:spacing w:line="480" w:lineRule="auto"/>
        <w:ind w:left="786"/>
        <w:contextualSpacing w:val="0"/>
        <w:rPr>
          <w:rFonts w:cs="Times New Roman"/>
        </w:rPr>
      </w:pPr>
      <w:r>
        <w:rPr>
          <w:rFonts w:cs="Times New Roman"/>
          <w:noProof/>
        </w:rPr>
        <w:pict>
          <v:shape id="_x0000_s1086" type="#_x0000_t176" style="position:absolute;left:0;text-align:left;margin-left:16.35pt;margin-top:23.4pt;width:398.25pt;height:158.7pt;z-index:251723776">
            <v:textbox style="mso-next-textbox:#_x0000_s1086">
              <w:txbxContent>
                <w:p w:rsidR="00641E7E" w:rsidRPr="00C128B3" w:rsidRDefault="00641E7E" w:rsidP="00A145DD">
                  <w:pPr>
                    <w:ind w:left="0"/>
                    <w:jc w:val="center"/>
                    <w:rPr>
                      <w:b/>
                    </w:rPr>
                  </w:pPr>
                  <w:r w:rsidRPr="00C128B3">
                    <w:rPr>
                      <w:b/>
                    </w:rPr>
                    <w:t xml:space="preserve">Langkah-langkah </w:t>
                  </w:r>
                  <w:r w:rsidR="00AA491B" w:rsidRPr="00AA491B">
                    <w:rPr>
                      <w:rFonts w:cs="Times New Roman"/>
                      <w:b/>
                    </w:rPr>
                    <w:t>Model Pembelajaran</w:t>
                  </w:r>
                  <w:r w:rsidRPr="00AA491B">
                    <w:rPr>
                      <w:b/>
                    </w:rPr>
                    <w:t xml:space="preserve"> </w:t>
                  </w:r>
                  <w:r w:rsidR="00A145DD" w:rsidRPr="00AA491B">
                    <w:rPr>
                      <w:rFonts w:cs="Times New Roman"/>
                      <w:b/>
                    </w:rPr>
                    <w:t>Kont</w:t>
                  </w:r>
                  <w:r w:rsidR="00A145DD">
                    <w:rPr>
                      <w:rFonts w:cs="Times New Roman"/>
                      <w:b/>
                    </w:rPr>
                    <w:t>ekstual</w:t>
                  </w:r>
                  <w:r w:rsidRPr="00C128B3">
                    <w:rPr>
                      <w:b/>
                    </w:rPr>
                    <w:t>:</w:t>
                  </w:r>
                </w:p>
                <w:p w:rsidR="007A6871" w:rsidRPr="007A6871" w:rsidRDefault="007A6871" w:rsidP="007A6871">
                  <w:pPr>
                    <w:pStyle w:val="ListParagraph"/>
                    <w:numPr>
                      <w:ilvl w:val="0"/>
                      <w:numId w:val="21"/>
                    </w:numPr>
                    <w:ind w:right="531"/>
                    <w:contextualSpacing w:val="0"/>
                  </w:pPr>
                  <w:r w:rsidRPr="007A6871">
                    <w:rPr>
                      <w:rFonts w:cs="Times New Roman"/>
                    </w:rPr>
                    <w:t>Mengembangkan pemikiran siswa untuk melakukan kegiatan belajar lebih bermakna (</w:t>
                  </w:r>
                  <w:r w:rsidRPr="007A6871">
                    <w:rPr>
                      <w:rFonts w:cs="Times New Roman"/>
                      <w:i/>
                    </w:rPr>
                    <w:t>Konstruktivisme</w:t>
                  </w:r>
                  <w:r w:rsidRPr="007A6871">
                    <w:rPr>
                      <w:rFonts w:cs="Times New Roman"/>
                    </w:rPr>
                    <w:t>).</w:t>
                  </w:r>
                </w:p>
                <w:p w:rsidR="007A6871" w:rsidRPr="007A6871" w:rsidRDefault="007A6871" w:rsidP="007A6871">
                  <w:pPr>
                    <w:pStyle w:val="ListParagraph"/>
                    <w:numPr>
                      <w:ilvl w:val="0"/>
                      <w:numId w:val="21"/>
                    </w:numPr>
                    <w:ind w:right="531"/>
                    <w:contextualSpacing w:val="0"/>
                  </w:pPr>
                  <w:r w:rsidRPr="007A6871">
                    <w:rPr>
                      <w:rFonts w:cs="Times New Roman"/>
                    </w:rPr>
                    <w:t xml:space="preserve">Melaksanakan sejauh mungkin kegiatan </w:t>
                  </w:r>
                  <w:r w:rsidRPr="007A6871">
                    <w:rPr>
                      <w:rFonts w:cs="Times New Roman"/>
                      <w:i/>
                    </w:rPr>
                    <w:t>inquiry</w:t>
                  </w:r>
                  <w:r w:rsidRPr="007A6871">
                    <w:rPr>
                      <w:rFonts w:cs="Times New Roman"/>
                    </w:rPr>
                    <w:t xml:space="preserve"> untuk topik yang diajarkan (</w:t>
                  </w:r>
                  <w:r w:rsidRPr="007A6871">
                    <w:rPr>
                      <w:rFonts w:cs="Times New Roman"/>
                      <w:i/>
                    </w:rPr>
                    <w:t>Inkuiri</w:t>
                  </w:r>
                  <w:r w:rsidRPr="007A6871">
                    <w:rPr>
                      <w:rFonts w:cs="Times New Roman"/>
                    </w:rPr>
                    <w:t>).</w:t>
                  </w:r>
                </w:p>
                <w:p w:rsidR="007A6871" w:rsidRPr="007A6871" w:rsidRDefault="007A6871" w:rsidP="007A6871">
                  <w:pPr>
                    <w:pStyle w:val="ListParagraph"/>
                    <w:numPr>
                      <w:ilvl w:val="0"/>
                      <w:numId w:val="21"/>
                    </w:numPr>
                    <w:ind w:right="531"/>
                    <w:contextualSpacing w:val="0"/>
                  </w:pPr>
                  <w:r w:rsidRPr="007A6871">
                    <w:rPr>
                      <w:rFonts w:cs="Times New Roman"/>
                    </w:rPr>
                    <w:t>Mengembangkan sifat ingin tahu siswa (</w:t>
                  </w:r>
                  <w:r w:rsidRPr="007A6871">
                    <w:rPr>
                      <w:rFonts w:cs="Times New Roman"/>
                      <w:i/>
                    </w:rPr>
                    <w:t>Bertanya</w:t>
                  </w:r>
                  <w:r w:rsidRPr="007A6871">
                    <w:rPr>
                      <w:rFonts w:cs="Times New Roman"/>
                    </w:rPr>
                    <w:t>).</w:t>
                  </w:r>
                </w:p>
                <w:p w:rsidR="007A6871" w:rsidRPr="007A6871" w:rsidRDefault="007A6871" w:rsidP="007A6871">
                  <w:pPr>
                    <w:pStyle w:val="ListParagraph"/>
                    <w:numPr>
                      <w:ilvl w:val="0"/>
                      <w:numId w:val="21"/>
                    </w:numPr>
                    <w:ind w:right="531"/>
                    <w:contextualSpacing w:val="0"/>
                  </w:pPr>
                  <w:r w:rsidRPr="007A6871">
                    <w:rPr>
                      <w:rFonts w:cs="Times New Roman"/>
                    </w:rPr>
                    <w:t>Menc</w:t>
                  </w:r>
                  <w:r>
                    <w:rPr>
                      <w:rFonts w:cs="Times New Roman"/>
                    </w:rPr>
                    <w:t>iptakan masyarakat belajar</w:t>
                  </w:r>
                  <w:r w:rsidRPr="007A6871">
                    <w:rPr>
                      <w:rFonts w:cs="Times New Roman"/>
                    </w:rPr>
                    <w:t xml:space="preserve"> (</w:t>
                  </w:r>
                  <w:r w:rsidRPr="007A6871">
                    <w:rPr>
                      <w:rFonts w:cs="Times New Roman"/>
                      <w:i/>
                    </w:rPr>
                    <w:t>Masyarakat Belajar</w:t>
                  </w:r>
                  <w:r w:rsidRPr="007A6871">
                    <w:rPr>
                      <w:rFonts w:cs="Times New Roman"/>
                    </w:rPr>
                    <w:t>).</w:t>
                  </w:r>
                </w:p>
                <w:p w:rsidR="007A6871" w:rsidRPr="007A6871" w:rsidRDefault="007A6871" w:rsidP="007A6871">
                  <w:pPr>
                    <w:pStyle w:val="ListParagraph"/>
                    <w:numPr>
                      <w:ilvl w:val="0"/>
                      <w:numId w:val="21"/>
                    </w:numPr>
                    <w:ind w:right="531"/>
                    <w:contextualSpacing w:val="0"/>
                  </w:pPr>
                  <w:r w:rsidRPr="007A6871">
                    <w:rPr>
                      <w:rFonts w:cs="Times New Roman"/>
                    </w:rPr>
                    <w:t>Menghadirkan model (</w:t>
                  </w:r>
                  <w:r w:rsidRPr="007A6871">
                    <w:rPr>
                      <w:rFonts w:cs="Times New Roman"/>
                      <w:i/>
                    </w:rPr>
                    <w:t>Pemodelan</w:t>
                  </w:r>
                  <w:r w:rsidRPr="007A6871">
                    <w:rPr>
                      <w:rFonts w:cs="Times New Roman"/>
                    </w:rPr>
                    <w:t>).</w:t>
                  </w:r>
                </w:p>
                <w:p w:rsidR="007A6871" w:rsidRPr="007A6871" w:rsidRDefault="007A6871" w:rsidP="007A6871">
                  <w:pPr>
                    <w:pStyle w:val="ListParagraph"/>
                    <w:numPr>
                      <w:ilvl w:val="0"/>
                      <w:numId w:val="21"/>
                    </w:numPr>
                    <w:ind w:right="531"/>
                    <w:contextualSpacing w:val="0"/>
                  </w:pPr>
                  <w:r w:rsidRPr="007A6871">
                    <w:rPr>
                      <w:rFonts w:cs="Times New Roman"/>
                    </w:rPr>
                    <w:t>Membiasakan anak untuk melakukan refleksi (</w:t>
                  </w:r>
                  <w:r w:rsidRPr="007A6871">
                    <w:rPr>
                      <w:rFonts w:cs="Times New Roman"/>
                      <w:i/>
                    </w:rPr>
                    <w:t>Refleksi</w:t>
                  </w:r>
                  <w:r w:rsidRPr="007A6871">
                    <w:rPr>
                      <w:rFonts w:cs="Times New Roman"/>
                    </w:rPr>
                    <w:t>).</w:t>
                  </w:r>
                </w:p>
                <w:p w:rsidR="00641E7E" w:rsidRPr="00125249" w:rsidRDefault="007A6871" w:rsidP="007A6871">
                  <w:pPr>
                    <w:pStyle w:val="ListParagraph"/>
                    <w:numPr>
                      <w:ilvl w:val="0"/>
                      <w:numId w:val="21"/>
                    </w:numPr>
                    <w:ind w:right="531"/>
                    <w:contextualSpacing w:val="0"/>
                  </w:pPr>
                  <w:r w:rsidRPr="007A6871">
                    <w:rPr>
                      <w:rFonts w:cs="Times New Roman"/>
                    </w:rPr>
                    <w:t>Mela</w:t>
                  </w:r>
                  <w:r>
                    <w:rPr>
                      <w:rFonts w:cs="Times New Roman"/>
                    </w:rPr>
                    <w:t>kukan penilaian secara objektif</w:t>
                  </w:r>
                  <w:r w:rsidRPr="007A6871">
                    <w:rPr>
                      <w:rFonts w:cs="Times New Roman"/>
                    </w:rPr>
                    <w:t xml:space="preserve"> (</w:t>
                  </w:r>
                  <w:r w:rsidRPr="007A6871">
                    <w:rPr>
                      <w:rFonts w:cs="Times New Roman"/>
                      <w:i/>
                    </w:rPr>
                    <w:t>Penilaian Nyata</w:t>
                  </w:r>
                  <w:r w:rsidRPr="007A6871">
                    <w:rPr>
                      <w:rFonts w:cs="Times New Roman"/>
                    </w:rPr>
                    <w:t>).</w:t>
                  </w:r>
                </w:p>
              </w:txbxContent>
            </v:textbox>
          </v:shape>
        </w:pict>
      </w:r>
      <w:r>
        <w:rPr>
          <w:rFonts w:cs="Times New Roman"/>
          <w:noProof/>
        </w:rPr>
        <w:pict>
          <v:line id="_x0000_s1090" style="position:absolute;left:0;text-align:left;z-index:251727872" from="216.6pt,2.35pt" to="216.6pt,23.4pt">
            <v:stroke endarrow="block"/>
          </v:line>
        </w:pict>
      </w:r>
      <w:r>
        <w:rPr>
          <w:rFonts w:cs="Times New Roman"/>
          <w:noProof/>
        </w:rPr>
        <w:pict>
          <v:line id="_x0000_s1083" style="position:absolute;left:0;text-align:left;flip:x;z-index:251720704" from="88.1pt,2.35pt" to="332.85pt,2.35pt"/>
        </w:pict>
      </w:r>
    </w:p>
    <w:p w:rsidR="005C7C45" w:rsidRPr="00130736" w:rsidRDefault="005C7C45" w:rsidP="00130736">
      <w:pPr>
        <w:pStyle w:val="ListParagraph"/>
        <w:spacing w:line="480" w:lineRule="auto"/>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Default="005C7C45" w:rsidP="00130736">
      <w:pPr>
        <w:pStyle w:val="ListParagraph"/>
        <w:ind w:left="786"/>
        <w:contextualSpacing w:val="0"/>
        <w:rPr>
          <w:rFonts w:cs="Times New Roman"/>
        </w:rPr>
      </w:pPr>
    </w:p>
    <w:p w:rsidR="007A6871" w:rsidRPr="00130736" w:rsidRDefault="007A6871" w:rsidP="00130736">
      <w:pPr>
        <w:pStyle w:val="ListParagraph"/>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Pr="00130736" w:rsidRDefault="00AC25F5" w:rsidP="00130736">
      <w:pPr>
        <w:pStyle w:val="ListParagraph"/>
        <w:ind w:left="786"/>
        <w:contextualSpacing w:val="0"/>
        <w:rPr>
          <w:rFonts w:cs="Times New Roman"/>
        </w:rPr>
      </w:pPr>
      <w:r>
        <w:rPr>
          <w:rFonts w:cs="Times New Roman"/>
          <w:noProof/>
        </w:rPr>
        <w:pict>
          <v:line id="_x0000_s1091" style="position:absolute;left:0;text-align:left;z-index:251728896" from="217.2pt,3.25pt" to="217.2pt,24.85pt">
            <v:stroke endarrow="block"/>
          </v:line>
        </w:pict>
      </w:r>
    </w:p>
    <w:p w:rsidR="005C7C45" w:rsidRPr="00130736" w:rsidRDefault="00AC25F5" w:rsidP="00130736">
      <w:pPr>
        <w:pStyle w:val="ListParagraph"/>
        <w:ind w:left="786"/>
        <w:contextualSpacing w:val="0"/>
        <w:rPr>
          <w:rFonts w:cs="Times New Roman"/>
        </w:rPr>
      </w:pPr>
      <w:r>
        <w:rPr>
          <w:rFonts w:cs="Times New Roman"/>
          <w:noProof/>
        </w:rPr>
        <w:pict>
          <v:shape id="_x0000_s1088" type="#_x0000_t176" style="position:absolute;left:0;text-align:left;margin-left:107.95pt;margin-top:10.45pt;width:218.9pt;height:37.9pt;z-index:251725824">
            <v:textbox style="mso-next-textbox:#_x0000_s1088">
              <w:txbxContent>
                <w:p w:rsidR="002C73C1" w:rsidRPr="002C73C1" w:rsidRDefault="002C73C1" w:rsidP="002C73C1">
                  <w:pPr>
                    <w:ind w:left="0"/>
                    <w:jc w:val="center"/>
                  </w:pPr>
                  <w:r>
                    <w:t>Hasil belajar siswa pada mata pelajaran IPA kelas</w:t>
                  </w:r>
                  <w:r w:rsidRPr="002C73C1">
                    <w:t xml:space="preserve"> </w:t>
                  </w:r>
                  <w:r>
                    <w:t>V meningkat</w:t>
                  </w:r>
                </w:p>
                <w:p w:rsidR="00641E7E" w:rsidRPr="002C73C1" w:rsidRDefault="00641E7E" w:rsidP="002C73C1"/>
              </w:txbxContent>
            </v:textbox>
          </v:shape>
        </w:pict>
      </w:r>
    </w:p>
    <w:p w:rsidR="005C7C45" w:rsidRPr="00130736" w:rsidRDefault="005C7C45" w:rsidP="00130736">
      <w:pPr>
        <w:pStyle w:val="ListParagraph"/>
        <w:ind w:left="786"/>
        <w:contextualSpacing w:val="0"/>
        <w:rPr>
          <w:rFonts w:cs="Times New Roman"/>
        </w:rPr>
      </w:pPr>
    </w:p>
    <w:p w:rsidR="005C7C45" w:rsidRPr="00130736" w:rsidRDefault="005C7C45" w:rsidP="00130736">
      <w:pPr>
        <w:pStyle w:val="ListParagraph"/>
        <w:ind w:left="786"/>
        <w:contextualSpacing w:val="0"/>
        <w:rPr>
          <w:rFonts w:cs="Times New Roman"/>
        </w:rPr>
      </w:pPr>
    </w:p>
    <w:p w:rsidR="005C7C45" w:rsidRDefault="00A145DD" w:rsidP="00417CBB">
      <w:pPr>
        <w:pStyle w:val="ListParagraph"/>
        <w:spacing w:before="240" w:after="240" w:line="480" w:lineRule="auto"/>
        <w:ind w:left="360"/>
        <w:contextualSpacing w:val="0"/>
        <w:jc w:val="center"/>
        <w:rPr>
          <w:rFonts w:cs="Times New Roman"/>
        </w:rPr>
      </w:pPr>
      <w:r>
        <w:rPr>
          <w:rFonts w:cs="Times New Roman"/>
        </w:rPr>
        <w:t>Gambar</w:t>
      </w:r>
      <w:r w:rsidR="00982258">
        <w:rPr>
          <w:rFonts w:cs="Times New Roman"/>
        </w:rPr>
        <w:t xml:space="preserve"> 2.1</w:t>
      </w:r>
      <w:r w:rsidR="00386AB3">
        <w:rPr>
          <w:rFonts w:cs="Times New Roman"/>
        </w:rPr>
        <w:t xml:space="preserve"> </w:t>
      </w:r>
      <w:r>
        <w:rPr>
          <w:rFonts w:cs="Times New Roman"/>
        </w:rPr>
        <w:t xml:space="preserve">Bagan </w:t>
      </w:r>
      <w:r w:rsidR="00386AB3">
        <w:rPr>
          <w:rFonts w:cs="Times New Roman"/>
        </w:rPr>
        <w:t>K</w:t>
      </w:r>
      <w:r w:rsidR="00AA4D3D" w:rsidRPr="00386AB3">
        <w:rPr>
          <w:rFonts w:cs="Times New Roman"/>
        </w:rPr>
        <w:t xml:space="preserve">erangka </w:t>
      </w:r>
      <w:r w:rsidR="002C73C1">
        <w:rPr>
          <w:rFonts w:cs="Times New Roman"/>
        </w:rPr>
        <w:t>Pikir</w:t>
      </w:r>
    </w:p>
    <w:p w:rsidR="00982258" w:rsidRDefault="00982258" w:rsidP="00417CBB">
      <w:pPr>
        <w:pStyle w:val="ListParagraph"/>
        <w:spacing w:before="240" w:after="240" w:line="480" w:lineRule="auto"/>
        <w:ind w:left="360"/>
        <w:contextualSpacing w:val="0"/>
        <w:jc w:val="center"/>
        <w:rPr>
          <w:rFonts w:cs="Times New Roman"/>
        </w:rPr>
      </w:pPr>
    </w:p>
    <w:p w:rsidR="00663560" w:rsidRPr="00130736" w:rsidRDefault="00663560" w:rsidP="00E834A3">
      <w:pPr>
        <w:pStyle w:val="ListParagraph"/>
        <w:numPr>
          <w:ilvl w:val="0"/>
          <w:numId w:val="2"/>
        </w:numPr>
        <w:spacing w:line="480" w:lineRule="auto"/>
        <w:ind w:left="360" w:right="-2"/>
        <w:contextualSpacing w:val="0"/>
        <w:rPr>
          <w:rFonts w:cs="Times New Roman"/>
          <w:b/>
        </w:rPr>
      </w:pPr>
      <w:r w:rsidRPr="00130736">
        <w:rPr>
          <w:rFonts w:cs="Times New Roman"/>
          <w:b/>
        </w:rPr>
        <w:lastRenderedPageBreak/>
        <w:t>Hipotesis Tindakan</w:t>
      </w:r>
    </w:p>
    <w:p w:rsidR="00E639E2" w:rsidRDefault="00464CA5" w:rsidP="00417CBB">
      <w:pPr>
        <w:pStyle w:val="ListParagraph"/>
        <w:spacing w:after="240" w:line="480" w:lineRule="auto"/>
        <w:ind w:left="360" w:right="-2" w:firstLine="540"/>
        <w:contextualSpacing w:val="0"/>
        <w:rPr>
          <w:rFonts w:cs="Times New Roman"/>
        </w:rPr>
      </w:pPr>
      <w:r w:rsidRPr="00130736">
        <w:rPr>
          <w:rFonts w:cs="Times New Roman"/>
        </w:rPr>
        <w:t>Hipotesis tind</w:t>
      </w:r>
      <w:r w:rsidR="00ED1E96">
        <w:rPr>
          <w:rFonts w:cs="Times New Roman"/>
        </w:rPr>
        <w:t>akan dalam penelitian ini yaitu</w:t>
      </w:r>
      <w:r w:rsidRPr="00130736">
        <w:rPr>
          <w:rFonts w:cs="Times New Roman"/>
        </w:rPr>
        <w:t xml:space="preserve"> jika </w:t>
      </w:r>
      <w:r w:rsidR="00AA491B">
        <w:rPr>
          <w:rFonts w:cs="Times New Roman"/>
        </w:rPr>
        <w:t>model pembelajaran</w:t>
      </w:r>
      <w:r w:rsidR="00AA491B" w:rsidRPr="00C128B3">
        <w:rPr>
          <w:rFonts w:cs="Times New Roman"/>
        </w:rPr>
        <w:t xml:space="preserve"> </w:t>
      </w:r>
      <w:r w:rsidR="0021298E" w:rsidRPr="00C128B3">
        <w:rPr>
          <w:rFonts w:cs="Times New Roman"/>
        </w:rPr>
        <w:t>kontekstual</w:t>
      </w:r>
      <w:r w:rsidR="0021298E">
        <w:rPr>
          <w:rFonts w:cs="Times New Roman"/>
          <w:i/>
        </w:rPr>
        <w:t xml:space="preserve"> </w:t>
      </w:r>
      <w:r w:rsidRPr="00130736">
        <w:rPr>
          <w:rFonts w:cs="Times New Roman"/>
        </w:rPr>
        <w:t>diterapkan</w:t>
      </w:r>
      <w:r w:rsidR="0021730F">
        <w:rPr>
          <w:rFonts w:cs="Times New Roman"/>
        </w:rPr>
        <w:t xml:space="preserve"> dalam pembelajaran</w:t>
      </w:r>
      <w:r w:rsidRPr="00130736">
        <w:rPr>
          <w:rFonts w:cs="Times New Roman"/>
        </w:rPr>
        <w:t>, maka hasil belajar</w:t>
      </w:r>
      <w:r w:rsidR="00D20CAD" w:rsidRPr="00D20CAD">
        <w:rPr>
          <w:rFonts w:cs="Times New Roman"/>
        </w:rPr>
        <w:t xml:space="preserve"> </w:t>
      </w:r>
      <w:r w:rsidR="00D20CAD">
        <w:rPr>
          <w:rFonts w:cs="Times New Roman"/>
        </w:rPr>
        <w:t>siswa pada mata pelajaran</w:t>
      </w:r>
      <w:r w:rsidRPr="00130736">
        <w:rPr>
          <w:rFonts w:cs="Times New Roman"/>
        </w:rPr>
        <w:t xml:space="preserve"> </w:t>
      </w:r>
      <w:r w:rsidR="006C339B">
        <w:rPr>
          <w:rFonts w:cs="Times New Roman"/>
        </w:rPr>
        <w:t xml:space="preserve">IPA kelas </w:t>
      </w:r>
      <w:r w:rsidR="00D20CAD">
        <w:rPr>
          <w:rFonts w:cs="Times New Roman"/>
        </w:rPr>
        <w:t xml:space="preserve">V </w:t>
      </w:r>
      <w:r w:rsidR="0021298E">
        <w:rPr>
          <w:rFonts w:eastAsia="Calibri" w:cs="Times New Roman"/>
        </w:rPr>
        <w:t>SDN</w:t>
      </w:r>
      <w:r w:rsidR="0021298E" w:rsidRPr="00F64AE5">
        <w:rPr>
          <w:rFonts w:eastAsia="Calibri" w:cs="Times New Roman"/>
        </w:rPr>
        <w:t xml:space="preserve"> 168 T</w:t>
      </w:r>
      <w:r w:rsidR="0021298E" w:rsidRPr="00F64AE5">
        <w:t>u</w:t>
      </w:r>
      <w:r w:rsidR="0021298E" w:rsidRPr="00F64AE5">
        <w:rPr>
          <w:rFonts w:eastAsia="Calibri" w:cs="Times New Roman"/>
        </w:rPr>
        <w:t>lung Indah 2</w:t>
      </w:r>
      <w:r w:rsidR="0021298E" w:rsidRPr="00F64AE5">
        <w:rPr>
          <w:rFonts w:eastAsia="Calibri" w:cs="Times New Roman"/>
          <w:lang w:val="id-ID"/>
        </w:rPr>
        <w:t xml:space="preserve"> </w:t>
      </w:r>
      <w:r w:rsidR="0021298E" w:rsidRPr="00F64AE5">
        <w:rPr>
          <w:rFonts w:eastAsia="Calibri" w:cs="Times New Roman"/>
        </w:rPr>
        <w:t>Kecamatan Sukamaju</w:t>
      </w:r>
      <w:r w:rsidR="0021298E" w:rsidRPr="00F64AE5">
        <w:rPr>
          <w:rFonts w:eastAsia="Calibri" w:cs="Times New Roman"/>
          <w:lang w:val="id-ID"/>
        </w:rPr>
        <w:t xml:space="preserve"> </w:t>
      </w:r>
      <w:r w:rsidR="0021298E" w:rsidRPr="00F64AE5">
        <w:rPr>
          <w:rFonts w:eastAsia="Calibri" w:cs="Times New Roman"/>
        </w:rPr>
        <w:t>Kabupaten Luwu Utara</w:t>
      </w:r>
      <w:r w:rsidRPr="00130736">
        <w:rPr>
          <w:rFonts w:cs="Times New Roman"/>
        </w:rPr>
        <w:t xml:space="preserve"> </w:t>
      </w:r>
      <w:r w:rsidR="000117AE" w:rsidRPr="00130736">
        <w:rPr>
          <w:rFonts w:cs="Times New Roman"/>
        </w:rPr>
        <w:t xml:space="preserve">akan </w:t>
      </w:r>
      <w:r w:rsidRPr="00130736">
        <w:rPr>
          <w:rFonts w:cs="Times New Roman"/>
        </w:rPr>
        <w:t>meningkat.</w:t>
      </w:r>
    </w:p>
    <w:sectPr w:rsidR="00E639E2" w:rsidSect="007E3CC8">
      <w:headerReference w:type="default" r:id="rId8"/>
      <w:footerReference w:type="first" r:id="rId9"/>
      <w:pgSz w:w="12240" w:h="15840" w:code="1"/>
      <w:pgMar w:top="2268" w:right="1701" w:bottom="1701" w:left="2268" w:header="1412"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61B" w:rsidRDefault="0043561B" w:rsidP="00B21785">
      <w:r>
        <w:separator/>
      </w:r>
    </w:p>
  </w:endnote>
  <w:endnote w:type="continuationSeparator" w:id="1">
    <w:p w:rsidR="0043561B" w:rsidRDefault="0043561B"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4632"/>
      <w:docPartObj>
        <w:docPartGallery w:val="Page Numbers (Bottom of Page)"/>
        <w:docPartUnique/>
      </w:docPartObj>
    </w:sdtPr>
    <w:sdtContent>
      <w:p w:rsidR="007E3CC8" w:rsidRDefault="00AC25F5">
        <w:pPr>
          <w:pStyle w:val="Footer"/>
          <w:jc w:val="center"/>
        </w:pPr>
        <w:fldSimple w:instr=" PAGE   \* MERGEFORMAT ">
          <w:r w:rsidR="007A6871">
            <w:rPr>
              <w:noProof/>
            </w:rPr>
            <w:t>7</w:t>
          </w:r>
        </w:fldSimple>
      </w:p>
    </w:sdtContent>
  </w:sdt>
  <w:p w:rsidR="00641E7E" w:rsidRDefault="00641E7E" w:rsidP="00B2178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61B" w:rsidRDefault="0043561B" w:rsidP="00B21785">
      <w:r>
        <w:separator/>
      </w:r>
    </w:p>
  </w:footnote>
  <w:footnote w:type="continuationSeparator" w:id="1">
    <w:p w:rsidR="0043561B" w:rsidRDefault="0043561B"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497"/>
      <w:docPartObj>
        <w:docPartGallery w:val="Page Numbers (Top of Page)"/>
        <w:docPartUnique/>
      </w:docPartObj>
    </w:sdtPr>
    <w:sdtContent>
      <w:p w:rsidR="00641E7E" w:rsidRDefault="00AC25F5" w:rsidP="00B21785">
        <w:pPr>
          <w:pStyle w:val="Header"/>
          <w:ind w:right="49"/>
          <w:jc w:val="right"/>
        </w:pPr>
        <w:fldSimple w:instr=" PAGE   \* MERGEFORMAT ">
          <w:r w:rsidR="007A6871">
            <w:rPr>
              <w:noProof/>
            </w:rPr>
            <w:t>25</w:t>
          </w:r>
        </w:fldSimple>
      </w:p>
    </w:sdtContent>
  </w:sdt>
  <w:p w:rsidR="00641E7E" w:rsidRDefault="00641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45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1B02D5"/>
    <w:multiLevelType w:val="hybridMultilevel"/>
    <w:tmpl w:val="BD247F4A"/>
    <w:lvl w:ilvl="0" w:tplc="955E9F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1F2C3F"/>
    <w:multiLevelType w:val="hybridMultilevel"/>
    <w:tmpl w:val="174C038C"/>
    <w:lvl w:ilvl="0" w:tplc="216EDA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AF2BB1"/>
    <w:multiLevelType w:val="hybridMultilevel"/>
    <w:tmpl w:val="ACA4B454"/>
    <w:lvl w:ilvl="0" w:tplc="04090017">
      <w:start w:val="1"/>
      <w:numFmt w:val="lowerLetter"/>
      <w:lvlText w:val="%1)"/>
      <w:lvlJc w:val="left"/>
      <w:pPr>
        <w:tabs>
          <w:tab w:val="num" w:pos="644"/>
        </w:tabs>
        <w:ind w:left="644" w:hanging="360"/>
      </w:pPr>
      <w:rPr>
        <w:rFont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07655C8E"/>
    <w:multiLevelType w:val="hybridMultilevel"/>
    <w:tmpl w:val="DF4C063E"/>
    <w:lvl w:ilvl="0" w:tplc="3F1EB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41F96"/>
    <w:multiLevelType w:val="hybridMultilevel"/>
    <w:tmpl w:val="FAA40418"/>
    <w:lvl w:ilvl="0" w:tplc="54628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660197"/>
    <w:multiLevelType w:val="hybridMultilevel"/>
    <w:tmpl w:val="028AC75E"/>
    <w:lvl w:ilvl="0" w:tplc="B1127A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0413D16"/>
    <w:multiLevelType w:val="hybridMultilevel"/>
    <w:tmpl w:val="B79A3388"/>
    <w:lvl w:ilvl="0" w:tplc="B80633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21B3A05"/>
    <w:multiLevelType w:val="hybridMultilevel"/>
    <w:tmpl w:val="B40E06B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322D03"/>
    <w:multiLevelType w:val="hybridMultilevel"/>
    <w:tmpl w:val="7FEE3D10"/>
    <w:lvl w:ilvl="0" w:tplc="64DCAA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8EB34BF"/>
    <w:multiLevelType w:val="hybridMultilevel"/>
    <w:tmpl w:val="425A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91108"/>
    <w:multiLevelType w:val="hybridMultilevel"/>
    <w:tmpl w:val="20D872EC"/>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E47189"/>
    <w:multiLevelType w:val="hybridMultilevel"/>
    <w:tmpl w:val="A640808C"/>
    <w:lvl w:ilvl="0" w:tplc="35545224">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B746796"/>
    <w:multiLevelType w:val="hybridMultilevel"/>
    <w:tmpl w:val="39F4BC5A"/>
    <w:lvl w:ilvl="0" w:tplc="16344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125B0"/>
    <w:multiLevelType w:val="hybridMultilevel"/>
    <w:tmpl w:val="1F74F50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58517DA"/>
    <w:multiLevelType w:val="hybridMultilevel"/>
    <w:tmpl w:val="8F5C44B0"/>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65E1248"/>
    <w:multiLevelType w:val="hybridMultilevel"/>
    <w:tmpl w:val="98CC613E"/>
    <w:lvl w:ilvl="0" w:tplc="FF04E7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F31D4C"/>
    <w:multiLevelType w:val="hybridMultilevel"/>
    <w:tmpl w:val="538227E0"/>
    <w:lvl w:ilvl="0" w:tplc="DEC85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07480D"/>
    <w:multiLevelType w:val="hybridMultilevel"/>
    <w:tmpl w:val="6D52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23D88"/>
    <w:multiLevelType w:val="hybridMultilevel"/>
    <w:tmpl w:val="EE0CEBE8"/>
    <w:lvl w:ilvl="0" w:tplc="14BE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93828"/>
    <w:multiLevelType w:val="hybridMultilevel"/>
    <w:tmpl w:val="C2AA6B46"/>
    <w:lvl w:ilvl="0" w:tplc="715068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62A7EAB"/>
    <w:multiLevelType w:val="hybridMultilevel"/>
    <w:tmpl w:val="086459C0"/>
    <w:lvl w:ilvl="0" w:tplc="17EAC8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BA40A65"/>
    <w:multiLevelType w:val="hybridMultilevel"/>
    <w:tmpl w:val="EABCE1D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CAD59BA"/>
    <w:multiLevelType w:val="hybridMultilevel"/>
    <w:tmpl w:val="1C9252B8"/>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4E6C37ED"/>
    <w:multiLevelType w:val="hybridMultilevel"/>
    <w:tmpl w:val="05D666BC"/>
    <w:lvl w:ilvl="0" w:tplc="19CCF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F72BFB"/>
    <w:multiLevelType w:val="hybridMultilevel"/>
    <w:tmpl w:val="1A1C1DDC"/>
    <w:lvl w:ilvl="0" w:tplc="57EA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084436"/>
    <w:multiLevelType w:val="hybridMultilevel"/>
    <w:tmpl w:val="14647CA2"/>
    <w:lvl w:ilvl="0" w:tplc="04090017">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F62A9"/>
    <w:multiLevelType w:val="hybridMultilevel"/>
    <w:tmpl w:val="B80E7EBC"/>
    <w:lvl w:ilvl="0" w:tplc="631A324A">
      <w:start w:val="1"/>
      <w:numFmt w:val="decimal"/>
      <w:lvlText w:val="%1."/>
      <w:lvlJc w:val="left"/>
      <w:pPr>
        <w:tabs>
          <w:tab w:val="num" w:pos="360"/>
        </w:tabs>
        <w:ind w:left="360" w:hanging="360"/>
      </w:pPr>
      <w:rPr>
        <w:rFonts w:ascii="Times New Roman" w:eastAsia="Calibri" w:hAnsi="Times New Roman" w:cs="Times New Roman"/>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6655F"/>
    <w:multiLevelType w:val="hybridMultilevel"/>
    <w:tmpl w:val="6DE43840"/>
    <w:lvl w:ilvl="0" w:tplc="D3D89C3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57DB3D38"/>
    <w:multiLevelType w:val="hybridMultilevel"/>
    <w:tmpl w:val="553E84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0057409"/>
    <w:multiLevelType w:val="hybridMultilevel"/>
    <w:tmpl w:val="122A1592"/>
    <w:lvl w:ilvl="0" w:tplc="BCC09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67088B"/>
    <w:multiLevelType w:val="hybridMultilevel"/>
    <w:tmpl w:val="DEC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F1D45"/>
    <w:multiLevelType w:val="hybridMultilevel"/>
    <w:tmpl w:val="FFE8F986"/>
    <w:lvl w:ilvl="0" w:tplc="0DFCE9CA">
      <w:start w:val="1"/>
      <w:numFmt w:val="lowerLetter"/>
      <w:lvlText w:val="%1)"/>
      <w:lvlJc w:val="left"/>
      <w:pPr>
        <w:tabs>
          <w:tab w:val="num" w:pos="975"/>
        </w:tabs>
        <w:ind w:left="975" w:hanging="615"/>
      </w:pPr>
      <w:rPr>
        <w:rFonts w:hint="default"/>
      </w:rPr>
    </w:lvl>
    <w:lvl w:ilvl="1" w:tplc="39FCF73C">
      <w:start w:val="1"/>
      <w:numFmt w:val="decimal"/>
      <w:lvlText w:val="%2)"/>
      <w:lvlJc w:val="left"/>
      <w:pPr>
        <w:tabs>
          <w:tab w:val="num" w:pos="1440"/>
        </w:tabs>
        <w:ind w:left="1440" w:hanging="360"/>
      </w:pPr>
      <w:rPr>
        <w:rFonts w:ascii="Times New Roman" w:eastAsia="Times New Roman" w:hAnsi="Times New Roman" w:cs="Times New Roman"/>
      </w:rPr>
    </w:lvl>
    <w:lvl w:ilvl="2" w:tplc="B89EF7DA">
      <w:start w:val="1"/>
      <w:numFmt w:val="decimal"/>
      <w:lvlText w:val="%3)"/>
      <w:lvlJc w:val="left"/>
      <w:pPr>
        <w:tabs>
          <w:tab w:val="num" w:pos="3165"/>
        </w:tabs>
        <w:ind w:left="3165" w:hanging="1185"/>
      </w:pPr>
      <w:rPr>
        <w:rFonts w:hint="default"/>
      </w:rPr>
    </w:lvl>
    <w:lvl w:ilvl="3" w:tplc="5A84FF9C">
      <w:start w:val="3"/>
      <w:numFmt w:val="upperRoman"/>
      <w:lvlText w:val="%4."/>
      <w:lvlJc w:val="left"/>
      <w:pPr>
        <w:tabs>
          <w:tab w:val="num" w:pos="3240"/>
        </w:tabs>
        <w:ind w:left="3240" w:hanging="720"/>
      </w:pPr>
      <w:rPr>
        <w:rFonts w:hint="default"/>
      </w:rPr>
    </w:lvl>
    <w:lvl w:ilvl="4" w:tplc="2892DB20">
      <w:start w:val="1"/>
      <w:numFmt w:val="upperLetter"/>
      <w:lvlText w:val="%5."/>
      <w:lvlJc w:val="left"/>
      <w:pPr>
        <w:tabs>
          <w:tab w:val="num" w:pos="3600"/>
        </w:tabs>
        <w:ind w:left="3600" w:hanging="360"/>
      </w:pPr>
      <w:rPr>
        <w:rFonts w:hint="default"/>
      </w:rPr>
    </w:lvl>
    <w:lvl w:ilvl="5" w:tplc="37ECDD3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7A59B4"/>
    <w:multiLevelType w:val="hybridMultilevel"/>
    <w:tmpl w:val="D6B8E5D4"/>
    <w:lvl w:ilvl="0" w:tplc="E43A27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DAA5953"/>
    <w:multiLevelType w:val="hybridMultilevel"/>
    <w:tmpl w:val="1F9CF67C"/>
    <w:lvl w:ilvl="0" w:tplc="E9447D1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4F64DD5"/>
    <w:multiLevelType w:val="hybridMultilevel"/>
    <w:tmpl w:val="862E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681328"/>
    <w:multiLevelType w:val="hybridMultilevel"/>
    <w:tmpl w:val="DBF277F6"/>
    <w:lvl w:ilvl="0" w:tplc="312823F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30"/>
  </w:num>
  <w:num w:numId="3">
    <w:abstractNumId w:val="36"/>
  </w:num>
  <w:num w:numId="4">
    <w:abstractNumId w:val="35"/>
  </w:num>
  <w:num w:numId="5">
    <w:abstractNumId w:val="28"/>
  </w:num>
  <w:num w:numId="6">
    <w:abstractNumId w:val="22"/>
  </w:num>
  <w:num w:numId="7">
    <w:abstractNumId w:val="37"/>
  </w:num>
  <w:num w:numId="8">
    <w:abstractNumId w:val="32"/>
  </w:num>
  <w:num w:numId="9">
    <w:abstractNumId w:val="10"/>
  </w:num>
  <w:num w:numId="10">
    <w:abstractNumId w:val="18"/>
  </w:num>
  <w:num w:numId="11">
    <w:abstractNumId w:val="13"/>
  </w:num>
  <w:num w:numId="12">
    <w:abstractNumId w:val="17"/>
  </w:num>
  <w:num w:numId="13">
    <w:abstractNumId w:val="4"/>
  </w:num>
  <w:num w:numId="14">
    <w:abstractNumId w:val="8"/>
  </w:num>
  <w:num w:numId="15">
    <w:abstractNumId w:val="3"/>
  </w:num>
  <w:num w:numId="16">
    <w:abstractNumId w:val="24"/>
  </w:num>
  <w:num w:numId="17">
    <w:abstractNumId w:val="5"/>
  </w:num>
  <w:num w:numId="18">
    <w:abstractNumId w:val="6"/>
  </w:num>
  <w:num w:numId="19">
    <w:abstractNumId w:val="27"/>
  </w:num>
  <w:num w:numId="20">
    <w:abstractNumId w:val="29"/>
  </w:num>
  <w:num w:numId="21">
    <w:abstractNumId w:val="25"/>
  </w:num>
  <w:num w:numId="22">
    <w:abstractNumId w:val="31"/>
  </w:num>
  <w:num w:numId="23">
    <w:abstractNumId w:val="19"/>
  </w:num>
  <w:num w:numId="24">
    <w:abstractNumId w:val="16"/>
  </w:num>
  <w:num w:numId="25">
    <w:abstractNumId w:val="1"/>
  </w:num>
  <w:num w:numId="26">
    <w:abstractNumId w:val="11"/>
  </w:num>
  <w:num w:numId="27">
    <w:abstractNumId w:val="9"/>
  </w:num>
  <w:num w:numId="28">
    <w:abstractNumId w:val="21"/>
  </w:num>
  <w:num w:numId="29">
    <w:abstractNumId w:val="20"/>
  </w:num>
  <w:num w:numId="30">
    <w:abstractNumId w:val="14"/>
  </w:num>
  <w:num w:numId="31">
    <w:abstractNumId w:val="12"/>
  </w:num>
  <w:num w:numId="32">
    <w:abstractNumId w:val="34"/>
  </w:num>
  <w:num w:numId="33">
    <w:abstractNumId w:val="26"/>
  </w:num>
  <w:num w:numId="34">
    <w:abstractNumId w:val="2"/>
  </w:num>
  <w:num w:numId="35">
    <w:abstractNumId w:val="33"/>
  </w:num>
  <w:num w:numId="36">
    <w:abstractNumId w:val="7"/>
  </w:num>
  <w:num w:numId="37">
    <w:abstractNumId w:val="23"/>
  </w:num>
  <w:num w:numId="38">
    <w:abstractNumId w:val="15"/>
  </w:num>
  <w:num w:numId="39">
    <w:abstractNumId w:val="3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D46"/>
    <w:rsid w:val="000077FE"/>
    <w:rsid w:val="00010F32"/>
    <w:rsid w:val="000117AE"/>
    <w:rsid w:val="00021527"/>
    <w:rsid w:val="0002223F"/>
    <w:rsid w:val="00025E56"/>
    <w:rsid w:val="00027035"/>
    <w:rsid w:val="000335AA"/>
    <w:rsid w:val="00033BD8"/>
    <w:rsid w:val="000365FB"/>
    <w:rsid w:val="00036715"/>
    <w:rsid w:val="00047485"/>
    <w:rsid w:val="000548F5"/>
    <w:rsid w:val="0005544E"/>
    <w:rsid w:val="000576AE"/>
    <w:rsid w:val="00062C7C"/>
    <w:rsid w:val="00063EDB"/>
    <w:rsid w:val="00065E8C"/>
    <w:rsid w:val="0006763D"/>
    <w:rsid w:val="00073F9D"/>
    <w:rsid w:val="00074852"/>
    <w:rsid w:val="00085022"/>
    <w:rsid w:val="0009144D"/>
    <w:rsid w:val="000928EC"/>
    <w:rsid w:val="00093019"/>
    <w:rsid w:val="00095069"/>
    <w:rsid w:val="00096F4D"/>
    <w:rsid w:val="000D28E8"/>
    <w:rsid w:val="000D35E6"/>
    <w:rsid w:val="000E2E3A"/>
    <w:rsid w:val="000E5B66"/>
    <w:rsid w:val="000F0B68"/>
    <w:rsid w:val="0010329F"/>
    <w:rsid w:val="001103D8"/>
    <w:rsid w:val="00110E90"/>
    <w:rsid w:val="00111F2A"/>
    <w:rsid w:val="00112059"/>
    <w:rsid w:val="0011248F"/>
    <w:rsid w:val="00120E1F"/>
    <w:rsid w:val="00130736"/>
    <w:rsid w:val="00133F51"/>
    <w:rsid w:val="00135B0A"/>
    <w:rsid w:val="00141F35"/>
    <w:rsid w:val="00154B4B"/>
    <w:rsid w:val="001563EC"/>
    <w:rsid w:val="001615FC"/>
    <w:rsid w:val="00170AA3"/>
    <w:rsid w:val="00173703"/>
    <w:rsid w:val="0017381F"/>
    <w:rsid w:val="00173F30"/>
    <w:rsid w:val="001744A5"/>
    <w:rsid w:val="00176A75"/>
    <w:rsid w:val="00182E43"/>
    <w:rsid w:val="00190862"/>
    <w:rsid w:val="00193164"/>
    <w:rsid w:val="00197E94"/>
    <w:rsid w:val="001A50F4"/>
    <w:rsid w:val="001C0775"/>
    <w:rsid w:val="001C20B0"/>
    <w:rsid w:val="001C6916"/>
    <w:rsid w:val="001C7DA1"/>
    <w:rsid w:val="001D4FE8"/>
    <w:rsid w:val="001E21C3"/>
    <w:rsid w:val="001F2DB8"/>
    <w:rsid w:val="001F2F78"/>
    <w:rsid w:val="001F5930"/>
    <w:rsid w:val="001F6AD6"/>
    <w:rsid w:val="0020027D"/>
    <w:rsid w:val="00206320"/>
    <w:rsid w:val="00207283"/>
    <w:rsid w:val="0021298E"/>
    <w:rsid w:val="0021730F"/>
    <w:rsid w:val="00225C2C"/>
    <w:rsid w:val="00233E57"/>
    <w:rsid w:val="00237EB7"/>
    <w:rsid w:val="0024197B"/>
    <w:rsid w:val="002538B1"/>
    <w:rsid w:val="00257B0D"/>
    <w:rsid w:val="00260681"/>
    <w:rsid w:val="00267E9F"/>
    <w:rsid w:val="0029378B"/>
    <w:rsid w:val="00295464"/>
    <w:rsid w:val="002969DA"/>
    <w:rsid w:val="002A6C86"/>
    <w:rsid w:val="002B2289"/>
    <w:rsid w:val="002B6464"/>
    <w:rsid w:val="002C3AE2"/>
    <w:rsid w:val="002C73C1"/>
    <w:rsid w:val="002D2931"/>
    <w:rsid w:val="002D57A5"/>
    <w:rsid w:val="002E35F3"/>
    <w:rsid w:val="002F284D"/>
    <w:rsid w:val="00306D74"/>
    <w:rsid w:val="00312092"/>
    <w:rsid w:val="00321AB6"/>
    <w:rsid w:val="0035175C"/>
    <w:rsid w:val="003670D5"/>
    <w:rsid w:val="00382179"/>
    <w:rsid w:val="003834D8"/>
    <w:rsid w:val="00383E73"/>
    <w:rsid w:val="0038604F"/>
    <w:rsid w:val="00386AB3"/>
    <w:rsid w:val="003A13EE"/>
    <w:rsid w:val="003A19E5"/>
    <w:rsid w:val="003A204D"/>
    <w:rsid w:val="003A208A"/>
    <w:rsid w:val="003A367C"/>
    <w:rsid w:val="003A72C2"/>
    <w:rsid w:val="003C11EA"/>
    <w:rsid w:val="003C3193"/>
    <w:rsid w:val="003D198A"/>
    <w:rsid w:val="003D40A1"/>
    <w:rsid w:val="003E0EBB"/>
    <w:rsid w:val="003E1D3B"/>
    <w:rsid w:val="003E4D2D"/>
    <w:rsid w:val="003E734E"/>
    <w:rsid w:val="003E746C"/>
    <w:rsid w:val="003E76EA"/>
    <w:rsid w:val="003F6048"/>
    <w:rsid w:val="00410901"/>
    <w:rsid w:val="0041146A"/>
    <w:rsid w:val="00415113"/>
    <w:rsid w:val="00417CBB"/>
    <w:rsid w:val="00426790"/>
    <w:rsid w:val="004274D2"/>
    <w:rsid w:val="0043275A"/>
    <w:rsid w:val="004343B6"/>
    <w:rsid w:val="0043561B"/>
    <w:rsid w:val="00436CDB"/>
    <w:rsid w:val="00445012"/>
    <w:rsid w:val="004457FD"/>
    <w:rsid w:val="004461FE"/>
    <w:rsid w:val="004542EC"/>
    <w:rsid w:val="00455F5C"/>
    <w:rsid w:val="00464CA5"/>
    <w:rsid w:val="0047407B"/>
    <w:rsid w:val="00477B8E"/>
    <w:rsid w:val="00482A8D"/>
    <w:rsid w:val="0049223D"/>
    <w:rsid w:val="004A1F0A"/>
    <w:rsid w:val="004B1826"/>
    <w:rsid w:val="004B2AEF"/>
    <w:rsid w:val="004B366B"/>
    <w:rsid w:val="004C5B91"/>
    <w:rsid w:val="004C7307"/>
    <w:rsid w:val="004C7C94"/>
    <w:rsid w:val="004D0862"/>
    <w:rsid w:val="004E12B9"/>
    <w:rsid w:val="004E2FD2"/>
    <w:rsid w:val="004F1B57"/>
    <w:rsid w:val="00501DF1"/>
    <w:rsid w:val="005051ED"/>
    <w:rsid w:val="00517BCF"/>
    <w:rsid w:val="005305C3"/>
    <w:rsid w:val="0053726E"/>
    <w:rsid w:val="0054133C"/>
    <w:rsid w:val="00541502"/>
    <w:rsid w:val="00546091"/>
    <w:rsid w:val="0054689F"/>
    <w:rsid w:val="00551250"/>
    <w:rsid w:val="00551C13"/>
    <w:rsid w:val="00574D6D"/>
    <w:rsid w:val="00586D09"/>
    <w:rsid w:val="005925E0"/>
    <w:rsid w:val="005A1F91"/>
    <w:rsid w:val="005A61D7"/>
    <w:rsid w:val="005C3745"/>
    <w:rsid w:val="005C5E27"/>
    <w:rsid w:val="005C68AB"/>
    <w:rsid w:val="005C7C45"/>
    <w:rsid w:val="005E6041"/>
    <w:rsid w:val="005E66EA"/>
    <w:rsid w:val="005F205E"/>
    <w:rsid w:val="005F7FF8"/>
    <w:rsid w:val="006055BC"/>
    <w:rsid w:val="00617347"/>
    <w:rsid w:val="0062053D"/>
    <w:rsid w:val="006252AE"/>
    <w:rsid w:val="0063111B"/>
    <w:rsid w:val="00641E7E"/>
    <w:rsid w:val="00646749"/>
    <w:rsid w:val="00650E91"/>
    <w:rsid w:val="00654AE1"/>
    <w:rsid w:val="00661F97"/>
    <w:rsid w:val="006633CE"/>
    <w:rsid w:val="00663560"/>
    <w:rsid w:val="0067075A"/>
    <w:rsid w:val="00677651"/>
    <w:rsid w:val="006816E0"/>
    <w:rsid w:val="00682A0E"/>
    <w:rsid w:val="00686515"/>
    <w:rsid w:val="00690A75"/>
    <w:rsid w:val="006979CF"/>
    <w:rsid w:val="006A447D"/>
    <w:rsid w:val="006A46FF"/>
    <w:rsid w:val="006B4507"/>
    <w:rsid w:val="006C339B"/>
    <w:rsid w:val="006C7189"/>
    <w:rsid w:val="006C75FD"/>
    <w:rsid w:val="006D0ED2"/>
    <w:rsid w:val="006D6BFF"/>
    <w:rsid w:val="006D7E72"/>
    <w:rsid w:val="006E06DB"/>
    <w:rsid w:val="006E4EEB"/>
    <w:rsid w:val="006E6C1A"/>
    <w:rsid w:val="00700B49"/>
    <w:rsid w:val="007064FB"/>
    <w:rsid w:val="00710B0D"/>
    <w:rsid w:val="00712968"/>
    <w:rsid w:val="00715F87"/>
    <w:rsid w:val="00724186"/>
    <w:rsid w:val="007302C9"/>
    <w:rsid w:val="00730332"/>
    <w:rsid w:val="007403C3"/>
    <w:rsid w:val="00740EA9"/>
    <w:rsid w:val="00745450"/>
    <w:rsid w:val="00745D69"/>
    <w:rsid w:val="00747DA4"/>
    <w:rsid w:val="0075144D"/>
    <w:rsid w:val="0075286E"/>
    <w:rsid w:val="007701B3"/>
    <w:rsid w:val="007736BD"/>
    <w:rsid w:val="007809D7"/>
    <w:rsid w:val="00782541"/>
    <w:rsid w:val="007854F4"/>
    <w:rsid w:val="007925C9"/>
    <w:rsid w:val="007967FE"/>
    <w:rsid w:val="00797967"/>
    <w:rsid w:val="007A5DF5"/>
    <w:rsid w:val="007A6160"/>
    <w:rsid w:val="007A6871"/>
    <w:rsid w:val="007B41A4"/>
    <w:rsid w:val="007B538B"/>
    <w:rsid w:val="007C3402"/>
    <w:rsid w:val="007C768B"/>
    <w:rsid w:val="007E3CC8"/>
    <w:rsid w:val="007E6187"/>
    <w:rsid w:val="007F5941"/>
    <w:rsid w:val="00805214"/>
    <w:rsid w:val="00806A02"/>
    <w:rsid w:val="00806B9D"/>
    <w:rsid w:val="00807E6C"/>
    <w:rsid w:val="00815AD1"/>
    <w:rsid w:val="00824263"/>
    <w:rsid w:val="00824292"/>
    <w:rsid w:val="00825E16"/>
    <w:rsid w:val="008340DC"/>
    <w:rsid w:val="00847B07"/>
    <w:rsid w:val="00851966"/>
    <w:rsid w:val="00851BA3"/>
    <w:rsid w:val="00866468"/>
    <w:rsid w:val="00875305"/>
    <w:rsid w:val="00877378"/>
    <w:rsid w:val="00880D9C"/>
    <w:rsid w:val="00881217"/>
    <w:rsid w:val="00886050"/>
    <w:rsid w:val="00896619"/>
    <w:rsid w:val="008A41CF"/>
    <w:rsid w:val="008A5C26"/>
    <w:rsid w:val="008A5CDF"/>
    <w:rsid w:val="008B092D"/>
    <w:rsid w:val="008C32D2"/>
    <w:rsid w:val="008C568C"/>
    <w:rsid w:val="008C71BC"/>
    <w:rsid w:val="008D2867"/>
    <w:rsid w:val="009063F1"/>
    <w:rsid w:val="009108CB"/>
    <w:rsid w:val="00921E49"/>
    <w:rsid w:val="00923EF4"/>
    <w:rsid w:val="00936A34"/>
    <w:rsid w:val="00937120"/>
    <w:rsid w:val="00947135"/>
    <w:rsid w:val="009710C1"/>
    <w:rsid w:val="00971ADE"/>
    <w:rsid w:val="00982258"/>
    <w:rsid w:val="00983FDC"/>
    <w:rsid w:val="009848CB"/>
    <w:rsid w:val="00986BD6"/>
    <w:rsid w:val="009918D4"/>
    <w:rsid w:val="0099431F"/>
    <w:rsid w:val="009B0A2D"/>
    <w:rsid w:val="009C175A"/>
    <w:rsid w:val="009C4C4B"/>
    <w:rsid w:val="009D476A"/>
    <w:rsid w:val="009E1C92"/>
    <w:rsid w:val="009E65C4"/>
    <w:rsid w:val="00A03429"/>
    <w:rsid w:val="00A04EDF"/>
    <w:rsid w:val="00A06D53"/>
    <w:rsid w:val="00A145DD"/>
    <w:rsid w:val="00A14F47"/>
    <w:rsid w:val="00A20E2E"/>
    <w:rsid w:val="00A2244A"/>
    <w:rsid w:val="00A2589D"/>
    <w:rsid w:val="00A26183"/>
    <w:rsid w:val="00A26F12"/>
    <w:rsid w:val="00A2709C"/>
    <w:rsid w:val="00A316F8"/>
    <w:rsid w:val="00A50194"/>
    <w:rsid w:val="00A57CC9"/>
    <w:rsid w:val="00A61076"/>
    <w:rsid w:val="00A63636"/>
    <w:rsid w:val="00A7280B"/>
    <w:rsid w:val="00A74E34"/>
    <w:rsid w:val="00A769EA"/>
    <w:rsid w:val="00A76EB3"/>
    <w:rsid w:val="00A83DC7"/>
    <w:rsid w:val="00A879F4"/>
    <w:rsid w:val="00A91D58"/>
    <w:rsid w:val="00A96EAD"/>
    <w:rsid w:val="00AA2B1A"/>
    <w:rsid w:val="00AA491B"/>
    <w:rsid w:val="00AA4D3D"/>
    <w:rsid w:val="00AA67E8"/>
    <w:rsid w:val="00AC04BE"/>
    <w:rsid w:val="00AC25F5"/>
    <w:rsid w:val="00AC6B33"/>
    <w:rsid w:val="00AD0CC5"/>
    <w:rsid w:val="00AD12C1"/>
    <w:rsid w:val="00AD467E"/>
    <w:rsid w:val="00AD4C56"/>
    <w:rsid w:val="00AD60D9"/>
    <w:rsid w:val="00AF39CF"/>
    <w:rsid w:val="00AF4AE8"/>
    <w:rsid w:val="00AF774E"/>
    <w:rsid w:val="00B009FA"/>
    <w:rsid w:val="00B05078"/>
    <w:rsid w:val="00B07C24"/>
    <w:rsid w:val="00B1547A"/>
    <w:rsid w:val="00B1704A"/>
    <w:rsid w:val="00B20E6A"/>
    <w:rsid w:val="00B212E6"/>
    <w:rsid w:val="00B21668"/>
    <w:rsid w:val="00B21785"/>
    <w:rsid w:val="00B22EC8"/>
    <w:rsid w:val="00B23C53"/>
    <w:rsid w:val="00B24AF3"/>
    <w:rsid w:val="00B2774F"/>
    <w:rsid w:val="00B35A06"/>
    <w:rsid w:val="00B53119"/>
    <w:rsid w:val="00B649EE"/>
    <w:rsid w:val="00B66929"/>
    <w:rsid w:val="00B6758F"/>
    <w:rsid w:val="00B75954"/>
    <w:rsid w:val="00B81B1B"/>
    <w:rsid w:val="00B8322B"/>
    <w:rsid w:val="00B8408D"/>
    <w:rsid w:val="00B9062A"/>
    <w:rsid w:val="00B934F9"/>
    <w:rsid w:val="00B977EC"/>
    <w:rsid w:val="00BB6A82"/>
    <w:rsid w:val="00BC1858"/>
    <w:rsid w:val="00BC2BE7"/>
    <w:rsid w:val="00BC3EA1"/>
    <w:rsid w:val="00BD0F74"/>
    <w:rsid w:val="00BD1775"/>
    <w:rsid w:val="00BD723F"/>
    <w:rsid w:val="00BD780D"/>
    <w:rsid w:val="00BE0EDF"/>
    <w:rsid w:val="00BE1E7E"/>
    <w:rsid w:val="00BE49F1"/>
    <w:rsid w:val="00BF2796"/>
    <w:rsid w:val="00BF78B5"/>
    <w:rsid w:val="00C0394C"/>
    <w:rsid w:val="00C11041"/>
    <w:rsid w:val="00C11848"/>
    <w:rsid w:val="00C128B3"/>
    <w:rsid w:val="00C14AD5"/>
    <w:rsid w:val="00C30000"/>
    <w:rsid w:val="00C34B60"/>
    <w:rsid w:val="00C52164"/>
    <w:rsid w:val="00C61313"/>
    <w:rsid w:val="00C740BB"/>
    <w:rsid w:val="00C80F03"/>
    <w:rsid w:val="00C85F7E"/>
    <w:rsid w:val="00C864E3"/>
    <w:rsid w:val="00C92CA4"/>
    <w:rsid w:val="00C93077"/>
    <w:rsid w:val="00C9775C"/>
    <w:rsid w:val="00CA2183"/>
    <w:rsid w:val="00CA2509"/>
    <w:rsid w:val="00CA7501"/>
    <w:rsid w:val="00CB05E6"/>
    <w:rsid w:val="00CB12CF"/>
    <w:rsid w:val="00CB22CA"/>
    <w:rsid w:val="00CC2073"/>
    <w:rsid w:val="00CD08F0"/>
    <w:rsid w:val="00CD090F"/>
    <w:rsid w:val="00CE053B"/>
    <w:rsid w:val="00CE340A"/>
    <w:rsid w:val="00CF0EAF"/>
    <w:rsid w:val="00CF6896"/>
    <w:rsid w:val="00D00790"/>
    <w:rsid w:val="00D02FB5"/>
    <w:rsid w:val="00D0332E"/>
    <w:rsid w:val="00D04649"/>
    <w:rsid w:val="00D16164"/>
    <w:rsid w:val="00D16585"/>
    <w:rsid w:val="00D17F32"/>
    <w:rsid w:val="00D20841"/>
    <w:rsid w:val="00D20CAD"/>
    <w:rsid w:val="00D238C5"/>
    <w:rsid w:val="00D250B0"/>
    <w:rsid w:val="00D325E6"/>
    <w:rsid w:val="00D344BB"/>
    <w:rsid w:val="00D37D84"/>
    <w:rsid w:val="00D41C7F"/>
    <w:rsid w:val="00D42690"/>
    <w:rsid w:val="00D5295C"/>
    <w:rsid w:val="00D54BB4"/>
    <w:rsid w:val="00D611CB"/>
    <w:rsid w:val="00D70923"/>
    <w:rsid w:val="00D766F3"/>
    <w:rsid w:val="00D84F84"/>
    <w:rsid w:val="00D91F1C"/>
    <w:rsid w:val="00D941FE"/>
    <w:rsid w:val="00DA10DF"/>
    <w:rsid w:val="00DB4BFD"/>
    <w:rsid w:val="00DB6547"/>
    <w:rsid w:val="00DC1A14"/>
    <w:rsid w:val="00DC3DF3"/>
    <w:rsid w:val="00DC4CAA"/>
    <w:rsid w:val="00E065B2"/>
    <w:rsid w:val="00E1211E"/>
    <w:rsid w:val="00E15AC4"/>
    <w:rsid w:val="00E1722D"/>
    <w:rsid w:val="00E2069A"/>
    <w:rsid w:val="00E24259"/>
    <w:rsid w:val="00E2528F"/>
    <w:rsid w:val="00E33696"/>
    <w:rsid w:val="00E34AF9"/>
    <w:rsid w:val="00E425A0"/>
    <w:rsid w:val="00E45972"/>
    <w:rsid w:val="00E578B5"/>
    <w:rsid w:val="00E60608"/>
    <w:rsid w:val="00E639E2"/>
    <w:rsid w:val="00E71D8A"/>
    <w:rsid w:val="00E80F86"/>
    <w:rsid w:val="00E834A3"/>
    <w:rsid w:val="00E855F4"/>
    <w:rsid w:val="00E87FD0"/>
    <w:rsid w:val="00E95E55"/>
    <w:rsid w:val="00EA1359"/>
    <w:rsid w:val="00EA3382"/>
    <w:rsid w:val="00EA3399"/>
    <w:rsid w:val="00EA57A3"/>
    <w:rsid w:val="00EB10EC"/>
    <w:rsid w:val="00EB176B"/>
    <w:rsid w:val="00EC05F7"/>
    <w:rsid w:val="00EC080B"/>
    <w:rsid w:val="00ED0A1A"/>
    <w:rsid w:val="00ED1E96"/>
    <w:rsid w:val="00EE5842"/>
    <w:rsid w:val="00EF079B"/>
    <w:rsid w:val="00EF0D9B"/>
    <w:rsid w:val="00EF4FDA"/>
    <w:rsid w:val="00EF7BF0"/>
    <w:rsid w:val="00F01D82"/>
    <w:rsid w:val="00F02ECC"/>
    <w:rsid w:val="00F1479C"/>
    <w:rsid w:val="00F21B41"/>
    <w:rsid w:val="00F23283"/>
    <w:rsid w:val="00F23686"/>
    <w:rsid w:val="00F420D6"/>
    <w:rsid w:val="00F45761"/>
    <w:rsid w:val="00F517FC"/>
    <w:rsid w:val="00F556F2"/>
    <w:rsid w:val="00F604C5"/>
    <w:rsid w:val="00F6416C"/>
    <w:rsid w:val="00F6473D"/>
    <w:rsid w:val="00F64AE5"/>
    <w:rsid w:val="00F73C16"/>
    <w:rsid w:val="00F8630E"/>
    <w:rsid w:val="00F91859"/>
    <w:rsid w:val="00F93A78"/>
    <w:rsid w:val="00FA776A"/>
    <w:rsid w:val="00FA7A4A"/>
    <w:rsid w:val="00FB660A"/>
    <w:rsid w:val="00FC43D5"/>
    <w:rsid w:val="00FC494C"/>
    <w:rsid w:val="00FC4A8F"/>
    <w:rsid w:val="00FD0EE4"/>
    <w:rsid w:val="00FD202D"/>
    <w:rsid w:val="00FD74E9"/>
    <w:rsid w:val="00FE0F7B"/>
    <w:rsid w:val="00FE3869"/>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iPriority w:val="99"/>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FBD-A2A5-4FC8-927F-8218BB94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19</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157</cp:revision>
  <cp:lastPrinted>2009-05-24T20:10:00Z</cp:lastPrinted>
  <dcterms:created xsi:type="dcterms:W3CDTF">2011-12-08T05:42:00Z</dcterms:created>
  <dcterms:modified xsi:type="dcterms:W3CDTF">2014-07-14T13:48:00Z</dcterms:modified>
</cp:coreProperties>
</file>