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4" w:rsidRPr="002C7BD4" w:rsidRDefault="002C7BD4" w:rsidP="002C7B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Lampiran 1</w:t>
      </w:r>
    </w:p>
    <w:p w:rsidR="004500C8" w:rsidRPr="00396C17" w:rsidRDefault="004500C8" w:rsidP="00396C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>SILABUS</w:t>
      </w:r>
    </w:p>
    <w:p w:rsidR="004500C8" w:rsidRPr="004500C8" w:rsidRDefault="004500C8" w:rsidP="004500C8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4"/>
          <w:szCs w:val="24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  <w:t xml:space="preserve"> : SD NEGERI TIDUNG</w:t>
      </w:r>
    </w:p>
    <w:p w:rsidR="004500C8" w:rsidRPr="004500C8" w:rsidRDefault="004500C8" w:rsidP="004500C8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4"/>
          <w:szCs w:val="24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  <w:t>:  ILMU PENGETAHUAN SOSIAL</w:t>
      </w:r>
    </w:p>
    <w:p w:rsidR="004500C8" w:rsidRPr="004500C8" w:rsidRDefault="004500C8" w:rsidP="004500C8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4"/>
          <w:szCs w:val="24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  <w:t>:  V/II</w:t>
      </w:r>
    </w:p>
    <w:p w:rsidR="004500C8" w:rsidRPr="004500C8" w:rsidRDefault="004500C8" w:rsidP="004500C8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</w:r>
      <w:r w:rsidRPr="004500C8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450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2 x 35 Menit ( </w:t>
      </w:r>
      <w:r w:rsidRPr="004500C8">
        <w:rPr>
          <w:rFonts w:ascii="Times New Roman" w:hAnsi="Times New Roman" w:cs="Times New Roman"/>
          <w:b/>
          <w:sz w:val="24"/>
          <w:szCs w:val="24"/>
        </w:rPr>
        <w:t>1</w:t>
      </w:r>
      <w:r w:rsidRPr="00450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Pertemuan</w:t>
      </w:r>
      <w:r w:rsidRPr="00450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)</w:t>
      </w:r>
    </w:p>
    <w:p w:rsidR="004500C8" w:rsidRPr="004500C8" w:rsidRDefault="004500C8" w:rsidP="004500C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4500C8" w:rsidRPr="00396C17" w:rsidRDefault="004500C8" w:rsidP="00396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00C8">
        <w:rPr>
          <w:rFonts w:ascii="Times New Roman" w:hAnsi="Times New Roman" w:cs="Times New Roman"/>
          <w:b/>
          <w:sz w:val="24"/>
          <w:szCs w:val="24"/>
        </w:rPr>
        <w:t xml:space="preserve">STANDAR KOMPETENSI :    </w:t>
      </w:r>
      <w:r w:rsidRPr="004500C8">
        <w:rPr>
          <w:rFonts w:ascii="Times New Roman" w:hAnsi="Times New Roman" w:cs="Times New Roman"/>
          <w:sz w:val="24"/>
          <w:szCs w:val="24"/>
        </w:rPr>
        <w:t xml:space="preserve"> 2. Menghargai peranan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C8">
        <w:rPr>
          <w:rFonts w:ascii="Times New Roman" w:hAnsi="Times New Roman" w:cs="Times New Roman"/>
          <w:sz w:val="24"/>
          <w:szCs w:val="24"/>
        </w:rPr>
        <w:t>tokoh pejuang dan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C8">
        <w:rPr>
          <w:rFonts w:ascii="Times New Roman" w:hAnsi="Times New Roman" w:cs="Times New Roman"/>
          <w:sz w:val="24"/>
          <w:szCs w:val="24"/>
        </w:rPr>
        <w:t>masyarakat dalam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C8">
        <w:rPr>
          <w:rFonts w:ascii="Times New Roman" w:hAnsi="Times New Roman" w:cs="Times New Roman"/>
          <w:sz w:val="24"/>
          <w:szCs w:val="24"/>
        </w:rPr>
        <w:t>mempersiapkan dan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C8">
        <w:rPr>
          <w:rFonts w:ascii="Times New Roman" w:hAnsi="Times New Roman" w:cs="Times New Roman"/>
          <w:sz w:val="24"/>
          <w:szCs w:val="24"/>
        </w:rPr>
        <w:t>mempertahankaan</w:t>
      </w:r>
      <w:r w:rsidRPr="0045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C8">
        <w:rPr>
          <w:rFonts w:ascii="Times New Roman" w:hAnsi="Times New Roman" w:cs="Times New Roman"/>
          <w:sz w:val="24"/>
          <w:szCs w:val="24"/>
        </w:rPr>
        <w:t>kemerdekaan Indonesia</w:t>
      </w:r>
      <w:r w:rsidRPr="004500C8">
        <w:rPr>
          <w:rFonts w:ascii="Times New Roman" w:hAnsi="Times New Roman" w:cs="Times New Roman"/>
          <w:b/>
          <w:sz w:val="24"/>
          <w:szCs w:val="24"/>
        </w:rPr>
        <w:t>.</w:t>
      </w:r>
      <w:r w:rsidR="00396C1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475"/>
        <w:tblW w:w="16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3"/>
        <w:gridCol w:w="2693"/>
        <w:gridCol w:w="2835"/>
        <w:gridCol w:w="2693"/>
        <w:gridCol w:w="2410"/>
        <w:gridCol w:w="1701"/>
        <w:gridCol w:w="1782"/>
      </w:tblGrid>
      <w:tr w:rsidR="004500C8" w:rsidRPr="004500C8" w:rsidTr="008E7683">
        <w:tc>
          <w:tcPr>
            <w:tcW w:w="2093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2693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35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TUJUAN PEMBELAJARAN</w:t>
            </w:r>
          </w:p>
        </w:tc>
        <w:tc>
          <w:tcPr>
            <w:tcW w:w="2693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2410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701" w:type="dxa"/>
          </w:tcPr>
          <w:p w:rsidR="004500C8" w:rsidRPr="004500C8" w:rsidRDefault="004500C8" w:rsidP="004500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</w:p>
        </w:tc>
        <w:tc>
          <w:tcPr>
            <w:tcW w:w="1782" w:type="dxa"/>
          </w:tcPr>
          <w:p w:rsidR="004500C8" w:rsidRPr="004500C8" w:rsidRDefault="004500C8" w:rsidP="004500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>SUMBER/ MEDIA</w:t>
            </w:r>
          </w:p>
        </w:tc>
      </w:tr>
      <w:tr w:rsidR="003F1323" w:rsidRPr="004500C8" w:rsidTr="008E7683">
        <w:tc>
          <w:tcPr>
            <w:tcW w:w="2093" w:type="dxa"/>
          </w:tcPr>
          <w:p w:rsidR="00614CD0" w:rsidRDefault="003F1323" w:rsidP="00614CD0">
            <w:pPr>
              <w:autoSpaceDE w:val="0"/>
              <w:autoSpaceDN w:val="0"/>
              <w:adjustRightInd w:val="0"/>
              <w:spacing w:line="360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2.2   Menghargai jasa dan peranan tokoh</w:t>
            </w: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perjuangan dalam mempersiapkan</w:t>
            </w:r>
            <w:r w:rsidRPr="0045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kemerdekaan Indonesi</w:t>
            </w:r>
            <w:r w:rsidR="00614CD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3F1323" w:rsidRPr="00614CD0" w:rsidRDefault="003F1323" w:rsidP="00614CD0">
            <w:pPr>
              <w:autoSpaceDE w:val="0"/>
              <w:autoSpaceDN w:val="0"/>
              <w:adjustRightInd w:val="0"/>
              <w:spacing w:line="360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menghargai jasa dan peranan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tokoh perjuangan dalam memproklamasikan kemerdekaan Indonesia</w:t>
            </w:r>
          </w:p>
          <w:p w:rsidR="003F1323" w:rsidRPr="004500C8" w:rsidRDefault="003F1323" w:rsidP="003F1323">
            <w:p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</w:t>
            </w:r>
            <w:r w:rsidRPr="00747472">
              <w:rPr>
                <w:rFonts w:ascii="Times New Roman" w:hAnsi="Times New Roman"/>
              </w:rPr>
              <w:t>nyebutkan tokoh-tokoh perjuangan dalam mempersiapkan kemerdekaan Indonesia</w:t>
            </w:r>
            <w:r>
              <w:rPr>
                <w:rFonts w:ascii="Times New Roman" w:hAnsi="Times New Roman"/>
              </w:rPr>
              <w:t>.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747472">
              <w:rPr>
                <w:rFonts w:ascii="Times New Roman" w:hAnsi="Times New Roman"/>
              </w:rPr>
              <w:t>nuliskan jasa dan peranan tokoh-tokoh perjuangan dalam mempersiapkan kemerdekaan Indonesia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747472">
              <w:rPr>
                <w:rFonts w:ascii="Times New Roman" w:hAnsi="Times New Roman"/>
              </w:rPr>
              <w:t xml:space="preserve">njelaskan cara mengenang dan </w:t>
            </w:r>
            <w:r w:rsidRPr="00747472">
              <w:rPr>
                <w:rFonts w:ascii="Times New Roman" w:hAnsi="Times New Roman"/>
              </w:rPr>
              <w:lastRenderedPageBreak/>
              <w:t>menghormati jasa para pahlawan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nunjukkan  cara mengenang dan menghormati jasa para pahlawan.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njelaskan beberapa usaha dalam rangka mempersiapkan kemerdekaan</w:t>
            </w:r>
            <w:r>
              <w:rPr>
                <w:rFonts w:ascii="Times New Roman" w:hAnsi="Times New Roman"/>
              </w:rPr>
              <w:t>.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njelaskan perlunya perumusan dasar negara sebelum kemerdekaan.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ngidentifikasi beberapa tokoh dalam mempersiapkan kemerdekaan.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nunjukkan sikap menghargai jasa para tokoh dalam mempersiapkan kemerdekan.</w:t>
            </w:r>
          </w:p>
          <w:p w:rsidR="003F1323" w:rsidRP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 xml:space="preserve">nyebutkan tokoh dalam memproklamasikan </w:t>
            </w:r>
            <w:r w:rsidRPr="003F1323">
              <w:rPr>
                <w:rFonts w:ascii="Times New Roman" w:hAnsi="Times New Roman"/>
              </w:rPr>
              <w:lastRenderedPageBreak/>
              <w:t>kemerdekaan</w:t>
            </w:r>
          </w:p>
          <w:p w:rsid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Menjelaskan kejadian-kejadian penting menjelang hari Proklamasi Kemerdekaan Indonesia.</w:t>
            </w:r>
          </w:p>
          <w:p w:rsidR="003F1323" w:rsidRP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3F1323">
              <w:rPr>
                <w:rFonts w:ascii="Times New Roman" w:hAnsi="Times New Roman"/>
              </w:rPr>
              <w:t>nyebutkan tokoh pejuang yang berperan dan proklamasi kemerdekaan</w:t>
            </w:r>
          </w:p>
          <w:p w:rsidR="003F1323" w:rsidRPr="003F1323" w:rsidRDefault="003F1323" w:rsidP="003F1323">
            <w:pPr>
              <w:pStyle w:val="ListParagraph"/>
              <w:numPr>
                <w:ilvl w:val="1"/>
                <w:numId w:val="10"/>
              </w:numPr>
              <w:spacing w:after="200" w:line="36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</w:t>
            </w:r>
            <w:r w:rsidRPr="00A3461D">
              <w:rPr>
                <w:rFonts w:ascii="Times New Roman" w:hAnsi="Times New Roman"/>
              </w:rPr>
              <w:t>nceritakan jasa dan peranan tokoh dalam memproklamasikan kemerdekaan.</w:t>
            </w:r>
          </w:p>
        </w:tc>
        <w:tc>
          <w:tcPr>
            <w:tcW w:w="2835" w:type="dxa"/>
          </w:tcPr>
          <w:p w:rsidR="003F1323" w:rsidRDefault="003F1323" w:rsidP="003F13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Melalui pembelajaran siswa mampu :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Menyebutkan tokoh-tokoh perjuangan dalam mempersiapkan kemerdekaan Indonesia.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Menuliskan jasa dan peranan tokoh-tokoh perjuangan dalam mempersiapkan kemerdekaan Indonesia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lastRenderedPageBreak/>
              <w:t>Menjelaskan cara mengenang dan menghormati jasa para pahlawan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Menunjukkan  cara mengenang dan menghormati jasa para pahlawan.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Menjelaskan beberapa usaha dalam rangka mempersiapkan kemerdekaan.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Menjelaskan perlunya perumusan dasar negara sebelum kemerdekaan.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Mengidentifikasi beberapa tokoh dalam mempersiapkan kemerdekaan.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Menunjukkan sikap menghargai jasa para tokoh dalam mempersiapkan kemerdekan.</w:t>
            </w:r>
          </w:p>
          <w:p w:rsidR="003F1323" w:rsidRDefault="003F1323" w:rsidP="003F13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 xml:space="preserve">Menyebutkan tokoh </w:t>
            </w:r>
            <w:r w:rsidRPr="003F1323">
              <w:rPr>
                <w:rFonts w:ascii="Times New Roman" w:hAnsi="Times New Roman"/>
              </w:rPr>
              <w:lastRenderedPageBreak/>
              <w:t>dalam memproklamasikan kemerdekaan</w:t>
            </w:r>
          </w:p>
          <w:p w:rsidR="00614CD0" w:rsidRDefault="003F1323" w:rsidP="00614C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3F1323">
              <w:rPr>
                <w:rFonts w:ascii="Times New Roman" w:hAnsi="Times New Roman"/>
              </w:rPr>
              <w:t>Menjelaskan kejadian-kejadian penting menjelang hari Proklamasi Kemerdekaan Indonesia.</w:t>
            </w:r>
          </w:p>
          <w:p w:rsidR="00614CD0" w:rsidRDefault="003F1323" w:rsidP="00614C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614CD0">
              <w:rPr>
                <w:rFonts w:ascii="Times New Roman" w:hAnsi="Times New Roman"/>
              </w:rPr>
              <w:t>Menyebutkan tokoh pejuang yang berperan dan proklamasi kemerdekaan</w:t>
            </w:r>
          </w:p>
          <w:p w:rsidR="003F1323" w:rsidRPr="00614CD0" w:rsidRDefault="003F1323" w:rsidP="00614CD0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4"/>
              <w:rPr>
                <w:rFonts w:ascii="Times New Roman" w:hAnsi="Times New Roman"/>
              </w:rPr>
            </w:pPr>
            <w:r w:rsidRPr="00614CD0">
              <w:rPr>
                <w:rFonts w:ascii="Times New Roman" w:hAnsi="Times New Roman"/>
              </w:rPr>
              <w:t>Menceritakan jasa dan peranan tokoh dalam memproklamasikan kemerdekaan.</w:t>
            </w:r>
          </w:p>
        </w:tc>
        <w:tc>
          <w:tcPr>
            <w:tcW w:w="2693" w:type="dxa"/>
          </w:tcPr>
          <w:p w:rsidR="00614CD0" w:rsidRPr="00614CD0" w:rsidRDefault="00614CD0" w:rsidP="003F132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Persiapan kemerdekaan Indonesia dan Perumusan dasar Negara.</w:t>
            </w:r>
          </w:p>
          <w:p w:rsidR="00614CD0" w:rsidRPr="004500C8" w:rsidRDefault="00614CD0" w:rsidP="00614CD0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Proklamasi Kemerdekaan Indonesia.</w:t>
            </w:r>
          </w:p>
        </w:tc>
        <w:tc>
          <w:tcPr>
            <w:tcW w:w="2410" w:type="dxa"/>
          </w:tcPr>
          <w:p w:rsidR="003F1323" w:rsidRPr="004500C8" w:rsidRDefault="003F1323" w:rsidP="003F1323">
            <w:pPr>
              <w:pStyle w:val="ListParagraph"/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 tipe NHT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enjelaskan materi pelajaran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Siswa dibagi dalam kelompok, setiap siswa dalam setiap kelompok mendapat nomor.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 xml:space="preserve">emberikan tugas 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dan masing-masing kelompok mengerjakannya.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Kelompok mendiskusikan jawaban yang benar dan memastikan tiap kelompok dapat mengerjakannya atau mengetahui jawabannya.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emanggil salah satu nomor siswa dengan nomor yang dipanggil melaporkan hasil kerja mereka.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Tanggapan dari teman yang lain, kemudian guru menunjuk nomor yang lain.</w:t>
            </w:r>
          </w:p>
          <w:p w:rsidR="003F1323" w:rsidRPr="004500C8" w:rsidRDefault="003F1323" w:rsidP="003F13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lastRenderedPageBreak/>
              <w:t>Kesimpula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n</w:t>
            </w:r>
          </w:p>
        </w:tc>
        <w:tc>
          <w:tcPr>
            <w:tcW w:w="1701" w:type="dxa"/>
          </w:tcPr>
          <w:p w:rsidR="003F1323" w:rsidRPr="004500C8" w:rsidRDefault="003F1323" w:rsidP="003F1323">
            <w:pPr>
              <w:pStyle w:val="ListParagraph"/>
              <w:spacing w:line="360" w:lineRule="auto"/>
              <w:ind w:left="220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1.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 xml:space="preserve">Kognitif  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3F1323" w:rsidRPr="004500C8" w:rsidRDefault="003F1323" w:rsidP="003F1323">
            <w:pPr>
              <w:pStyle w:val="ListParagraph"/>
              <w:spacing w:line="360" w:lineRule="auto"/>
              <w:ind w:left="2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Afektif (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Perbuatan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1323" w:rsidRPr="004500C8" w:rsidRDefault="003F1323" w:rsidP="003F1323">
            <w:pPr>
              <w:pStyle w:val="ListParagraph"/>
              <w:spacing w:line="360" w:lineRule="auto"/>
              <w:ind w:left="220" w:hanging="28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3. Psikomotor</w:t>
            </w:r>
          </w:p>
          <w:p w:rsidR="003F1323" w:rsidRPr="004500C8" w:rsidRDefault="003F1323" w:rsidP="003F1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 xml:space="preserve">    Non tes</w:t>
            </w:r>
          </w:p>
          <w:p w:rsidR="003F1323" w:rsidRPr="004500C8" w:rsidRDefault="003F1323" w:rsidP="003F1323">
            <w:pPr>
              <w:pStyle w:val="ListParagraph"/>
              <w:spacing w:line="360" w:lineRule="auto"/>
              <w:ind w:left="342" w:hanging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23" w:rsidRPr="004500C8" w:rsidRDefault="003F1323" w:rsidP="003F1323">
            <w:pPr>
              <w:pStyle w:val="ListParagraph"/>
              <w:spacing w:line="36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F1323" w:rsidRPr="004500C8" w:rsidRDefault="003F1323" w:rsidP="003F1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KTSP 2006.</w:t>
            </w:r>
          </w:p>
          <w:p w:rsidR="003F1323" w:rsidRPr="004500C8" w:rsidRDefault="003F1323" w:rsidP="003F1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IPS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 xml:space="preserve"> VI. 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107-115.Retno Heny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Pujiatu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dkk. 2008. Pusat Perbukuan Departemen Pendidkan Nasional.</w:t>
            </w:r>
          </w:p>
          <w:p w:rsidR="003F1323" w:rsidRPr="004500C8" w:rsidRDefault="003F1323" w:rsidP="003F1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Jakarta.</w:t>
            </w:r>
          </w:p>
          <w:p w:rsidR="003F1323" w:rsidRPr="004500C8" w:rsidRDefault="003F1323" w:rsidP="003F1323">
            <w:pPr>
              <w:pStyle w:val="ListParagraph"/>
              <w:spacing w:line="36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500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Media : </w:t>
            </w:r>
            <w:r w:rsidRPr="004500C8">
              <w:rPr>
                <w:rFonts w:ascii="Times New Roman" w:hAnsi="Times New Roman" w:cs="Times New Roman"/>
                <w:sz w:val="24"/>
                <w:szCs w:val="24"/>
              </w:rPr>
              <w:t>Gambar Tokoh-tokoh perjuangan.</w:t>
            </w:r>
          </w:p>
        </w:tc>
      </w:tr>
    </w:tbl>
    <w:p w:rsidR="007B66B7" w:rsidRDefault="007B66B7" w:rsidP="008E7683">
      <w:pPr>
        <w:tabs>
          <w:tab w:val="left" w:pos="10594"/>
        </w:tabs>
        <w:rPr>
          <w:rFonts w:ascii="Times New Roman" w:hAnsi="Times New Roman" w:cs="Times New Roman"/>
          <w:sz w:val="24"/>
          <w:szCs w:val="24"/>
        </w:rPr>
      </w:pPr>
    </w:p>
    <w:p w:rsidR="008E7683" w:rsidRDefault="008E7683" w:rsidP="008E7683">
      <w:pPr>
        <w:tabs>
          <w:tab w:val="decimal" w:pos="6946"/>
          <w:tab w:val="left" w:pos="105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Mengetahui</w:t>
      </w:r>
    </w:p>
    <w:p w:rsidR="008E7683" w:rsidRDefault="008E7683" w:rsidP="008E7683">
      <w:pPr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kelas </w:t>
      </w:r>
      <w:r w:rsidR="00F4158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8E7683" w:rsidRDefault="008E7683" w:rsidP="008E7683">
      <w:pPr>
        <w:tabs>
          <w:tab w:val="left" w:pos="10594"/>
        </w:tabs>
        <w:rPr>
          <w:rFonts w:ascii="Times New Roman" w:hAnsi="Times New Roman" w:cs="Times New Roman"/>
          <w:sz w:val="24"/>
          <w:szCs w:val="24"/>
        </w:rPr>
      </w:pPr>
    </w:p>
    <w:p w:rsidR="008E7683" w:rsidRPr="00747472" w:rsidRDefault="008E7683" w:rsidP="008E7683">
      <w:pPr>
        <w:spacing w:before="240" w:line="240" w:lineRule="auto"/>
        <w:jc w:val="both"/>
        <w:rPr>
          <w:rFonts w:ascii="Times New Roman" w:hAnsi="Times New Roman"/>
          <w:b/>
          <w:lang w:val="id-ID"/>
        </w:rPr>
      </w:pPr>
      <w:r w:rsidRPr="00747472">
        <w:rPr>
          <w:rFonts w:ascii="Times New Roman" w:hAnsi="Times New Roman"/>
          <w:b/>
          <w:u w:val="single"/>
          <w:lang w:val="id-ID"/>
        </w:rPr>
        <w:t>Sultan Abadi, S.Pd</w:t>
      </w:r>
      <w:r w:rsidRPr="00747472">
        <w:rPr>
          <w:rFonts w:ascii="Times New Roman" w:hAnsi="Times New Roman"/>
        </w:rPr>
        <w:tab/>
      </w:r>
      <w:r w:rsidRPr="00747472">
        <w:rPr>
          <w:rFonts w:ascii="Times New Roman" w:hAnsi="Times New Roman"/>
        </w:rPr>
        <w:tab/>
      </w:r>
      <w:r w:rsidRPr="00747472">
        <w:rPr>
          <w:rFonts w:ascii="Times New Roman" w:hAnsi="Times New Roman"/>
        </w:rPr>
        <w:tab/>
      </w:r>
      <w:r w:rsidRPr="00747472">
        <w:rPr>
          <w:rFonts w:ascii="Times New Roman" w:hAnsi="Times New Roman"/>
        </w:rPr>
        <w:tab/>
      </w:r>
      <w:r w:rsidRPr="0074747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7472">
        <w:rPr>
          <w:rFonts w:ascii="Times New Roman" w:hAnsi="Times New Roman"/>
          <w:b/>
          <w:u w:val="single"/>
          <w:lang w:val="id-ID"/>
        </w:rPr>
        <w:t>Irvina Susanti R.</w:t>
      </w:r>
    </w:p>
    <w:p w:rsidR="008E7683" w:rsidRPr="00747472" w:rsidRDefault="008E7683" w:rsidP="008E7683">
      <w:pPr>
        <w:spacing w:before="240" w:line="240" w:lineRule="auto"/>
        <w:rPr>
          <w:rFonts w:ascii="Times New Roman" w:hAnsi="Times New Roman"/>
          <w:b/>
        </w:rPr>
      </w:pPr>
      <w:r w:rsidRPr="00747472">
        <w:rPr>
          <w:rFonts w:ascii="Times New Roman" w:hAnsi="Times New Roman"/>
          <w:b/>
          <w:lang w:val="id-ID"/>
        </w:rPr>
        <w:t>Nip. 19860501201101104</w:t>
      </w:r>
      <w:r w:rsidRPr="00747472">
        <w:rPr>
          <w:rFonts w:ascii="Times New Roman" w:hAnsi="Times New Roman"/>
          <w:lang w:val="id-ID"/>
        </w:rPr>
        <w:t xml:space="preserve">            </w:t>
      </w:r>
      <w:r w:rsidRPr="00747472">
        <w:rPr>
          <w:rFonts w:ascii="Times New Roman" w:hAnsi="Times New Roman"/>
          <w:lang w:val="id-ID"/>
        </w:rPr>
        <w:tab/>
      </w:r>
      <w:r w:rsidRPr="00747472">
        <w:rPr>
          <w:rFonts w:ascii="Times New Roman" w:hAnsi="Times New Roman"/>
          <w:lang w:val="id-ID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7472">
        <w:rPr>
          <w:rFonts w:ascii="Times New Roman" w:hAnsi="Times New Roman"/>
        </w:rPr>
        <w:tab/>
      </w:r>
      <w:r w:rsidRPr="00747472">
        <w:rPr>
          <w:rFonts w:ascii="Times New Roman" w:hAnsi="Times New Roman"/>
          <w:lang w:val="id-ID"/>
        </w:rPr>
        <w:t xml:space="preserve"> </w:t>
      </w:r>
      <w:r w:rsidRPr="00747472">
        <w:rPr>
          <w:rFonts w:ascii="Times New Roman" w:hAnsi="Times New Roman"/>
          <w:b/>
          <w:lang w:val="id-ID"/>
        </w:rPr>
        <w:t>Nim. 1147040694</w:t>
      </w:r>
    </w:p>
    <w:p w:rsidR="008E7683" w:rsidRPr="008E7683" w:rsidRDefault="008E7683" w:rsidP="008E7683">
      <w:pPr>
        <w:tabs>
          <w:tab w:val="left" w:pos="10594"/>
        </w:tabs>
        <w:rPr>
          <w:rFonts w:ascii="Times New Roman" w:hAnsi="Times New Roman" w:cs="Times New Roman"/>
          <w:sz w:val="24"/>
          <w:szCs w:val="24"/>
        </w:rPr>
      </w:pPr>
    </w:p>
    <w:sectPr w:rsidR="008E7683" w:rsidRPr="008E7683" w:rsidSect="007F0A88">
      <w:footerReference w:type="default" r:id="rId8"/>
      <w:pgSz w:w="16839" w:h="11907" w:orient="landscape" w:code="9"/>
      <w:pgMar w:top="900" w:right="1440" w:bottom="1440" w:left="1440" w:header="720" w:footer="720" w:gutter="0"/>
      <w:pgNumType w:start="101" w:chapStyle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21" w:rsidRDefault="000C0021" w:rsidP="00D9793A">
      <w:pPr>
        <w:spacing w:after="0" w:line="240" w:lineRule="auto"/>
      </w:pPr>
      <w:r>
        <w:separator/>
      </w:r>
    </w:p>
  </w:endnote>
  <w:endnote w:type="continuationSeparator" w:id="1">
    <w:p w:rsidR="000C0021" w:rsidRDefault="000C0021" w:rsidP="00D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948958"/>
      <w:docPartObj>
        <w:docPartGallery w:val="Page Numbers (Bottom of Page)"/>
        <w:docPartUnique/>
      </w:docPartObj>
    </w:sdtPr>
    <w:sdtContent>
      <w:p w:rsidR="00396C17" w:rsidRPr="008E7683" w:rsidRDefault="006627E1">
        <w:pPr>
          <w:pStyle w:val="Footer"/>
          <w:jc w:val="right"/>
          <w:rPr>
            <w:rFonts w:ascii="Times New Roman" w:hAnsi="Times New Roman" w:cs="Times New Roman"/>
          </w:rPr>
        </w:pPr>
        <w:r w:rsidRPr="008E7683">
          <w:rPr>
            <w:rFonts w:ascii="Times New Roman" w:hAnsi="Times New Roman" w:cs="Times New Roman"/>
          </w:rPr>
          <w:fldChar w:fldCharType="begin"/>
        </w:r>
        <w:r w:rsidR="00A23AE4" w:rsidRPr="008E7683">
          <w:rPr>
            <w:rFonts w:ascii="Times New Roman" w:hAnsi="Times New Roman" w:cs="Times New Roman"/>
          </w:rPr>
          <w:instrText xml:space="preserve"> PAGE   \* MERGEFORMAT </w:instrText>
        </w:r>
        <w:r w:rsidRPr="008E7683">
          <w:rPr>
            <w:rFonts w:ascii="Times New Roman" w:hAnsi="Times New Roman" w:cs="Times New Roman"/>
          </w:rPr>
          <w:fldChar w:fldCharType="separate"/>
        </w:r>
        <w:r w:rsidR="007F0A88">
          <w:rPr>
            <w:rFonts w:ascii="Times New Roman" w:hAnsi="Times New Roman" w:cs="Times New Roman"/>
            <w:noProof/>
          </w:rPr>
          <w:t>101</w:t>
        </w:r>
        <w:r w:rsidRPr="008E7683">
          <w:rPr>
            <w:rFonts w:ascii="Times New Roman" w:hAnsi="Times New Roman" w:cs="Times New Roman"/>
          </w:rPr>
          <w:fldChar w:fldCharType="end"/>
        </w:r>
      </w:p>
    </w:sdtContent>
  </w:sdt>
  <w:p w:rsidR="00B40ADF" w:rsidRPr="008E7683" w:rsidRDefault="000C002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21" w:rsidRDefault="000C0021" w:rsidP="00D9793A">
      <w:pPr>
        <w:spacing w:after="0" w:line="240" w:lineRule="auto"/>
      </w:pPr>
      <w:r>
        <w:separator/>
      </w:r>
    </w:p>
  </w:footnote>
  <w:footnote w:type="continuationSeparator" w:id="1">
    <w:p w:rsidR="000C0021" w:rsidRDefault="000C0021" w:rsidP="00D9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F5F"/>
    <w:multiLevelType w:val="hybridMultilevel"/>
    <w:tmpl w:val="1A8A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CC5"/>
    <w:multiLevelType w:val="hybridMultilevel"/>
    <w:tmpl w:val="10B8D5A4"/>
    <w:lvl w:ilvl="0" w:tplc="3416B3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3914C5"/>
    <w:multiLevelType w:val="hybridMultilevel"/>
    <w:tmpl w:val="62B64EE4"/>
    <w:lvl w:ilvl="0" w:tplc="93222D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170E60C">
      <w:start w:val="1"/>
      <w:numFmt w:val="decimal"/>
      <w:lvlText w:val="%2.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FE0"/>
    <w:multiLevelType w:val="hybridMultilevel"/>
    <w:tmpl w:val="461A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026"/>
    <w:multiLevelType w:val="hybridMultilevel"/>
    <w:tmpl w:val="792AD4A0"/>
    <w:lvl w:ilvl="0" w:tplc="C7800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89D"/>
    <w:multiLevelType w:val="hybridMultilevel"/>
    <w:tmpl w:val="4A02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372CC"/>
    <w:multiLevelType w:val="hybridMultilevel"/>
    <w:tmpl w:val="1F3CC7F8"/>
    <w:lvl w:ilvl="0" w:tplc="FE06DCBA">
      <w:start w:val="1"/>
      <w:numFmt w:val="decimal"/>
      <w:lvlText w:val="%1."/>
      <w:lvlJc w:val="left"/>
      <w:pPr>
        <w:ind w:left="91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23FA58C3"/>
    <w:multiLevelType w:val="hybridMultilevel"/>
    <w:tmpl w:val="00FE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DB9"/>
    <w:multiLevelType w:val="hybridMultilevel"/>
    <w:tmpl w:val="0BFC26E4"/>
    <w:lvl w:ilvl="0" w:tplc="C7DCC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89730B"/>
    <w:multiLevelType w:val="hybridMultilevel"/>
    <w:tmpl w:val="7F28C7DC"/>
    <w:lvl w:ilvl="0" w:tplc="7D5A6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1016AF"/>
    <w:multiLevelType w:val="hybridMultilevel"/>
    <w:tmpl w:val="5DB8BABE"/>
    <w:lvl w:ilvl="0" w:tplc="303E2E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E107574"/>
    <w:multiLevelType w:val="hybridMultilevel"/>
    <w:tmpl w:val="3B12960E"/>
    <w:lvl w:ilvl="0" w:tplc="7AA21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C119EB"/>
    <w:multiLevelType w:val="hybridMultilevel"/>
    <w:tmpl w:val="FA1A7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A2906"/>
    <w:multiLevelType w:val="hybridMultilevel"/>
    <w:tmpl w:val="7CBEE09A"/>
    <w:lvl w:ilvl="0" w:tplc="27CAD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24EDF"/>
    <w:multiLevelType w:val="hybridMultilevel"/>
    <w:tmpl w:val="F6364184"/>
    <w:lvl w:ilvl="0" w:tplc="B846FC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4668B"/>
    <w:multiLevelType w:val="hybridMultilevel"/>
    <w:tmpl w:val="5C6ADCF0"/>
    <w:lvl w:ilvl="0" w:tplc="70BC459E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0C8"/>
    <w:rsid w:val="000734D0"/>
    <w:rsid w:val="000C0021"/>
    <w:rsid w:val="00157A36"/>
    <w:rsid w:val="001A5188"/>
    <w:rsid w:val="00220CCA"/>
    <w:rsid w:val="002258EA"/>
    <w:rsid w:val="002406B7"/>
    <w:rsid w:val="002974EF"/>
    <w:rsid w:val="002C7BD4"/>
    <w:rsid w:val="00380937"/>
    <w:rsid w:val="00396C17"/>
    <w:rsid w:val="003E4AB1"/>
    <w:rsid w:val="003F1323"/>
    <w:rsid w:val="004500C8"/>
    <w:rsid w:val="0047369B"/>
    <w:rsid w:val="00487E69"/>
    <w:rsid w:val="004E7A04"/>
    <w:rsid w:val="00585B30"/>
    <w:rsid w:val="00614CD0"/>
    <w:rsid w:val="006627E1"/>
    <w:rsid w:val="006C4CCB"/>
    <w:rsid w:val="00700D8F"/>
    <w:rsid w:val="007451A1"/>
    <w:rsid w:val="007B66B7"/>
    <w:rsid w:val="007F0A88"/>
    <w:rsid w:val="00806450"/>
    <w:rsid w:val="00827C42"/>
    <w:rsid w:val="00840931"/>
    <w:rsid w:val="008E7683"/>
    <w:rsid w:val="008F0860"/>
    <w:rsid w:val="00915768"/>
    <w:rsid w:val="00964584"/>
    <w:rsid w:val="009925D3"/>
    <w:rsid w:val="00A23AE4"/>
    <w:rsid w:val="00B620C1"/>
    <w:rsid w:val="00BB4A20"/>
    <w:rsid w:val="00D9793A"/>
    <w:rsid w:val="00EB31D3"/>
    <w:rsid w:val="00F05D63"/>
    <w:rsid w:val="00F41588"/>
    <w:rsid w:val="00FD725E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500C8"/>
    <w:pPr>
      <w:ind w:left="720"/>
      <w:contextualSpacing/>
    </w:pPr>
  </w:style>
  <w:style w:type="table" w:styleId="TableGrid">
    <w:name w:val="Table Grid"/>
    <w:basedOn w:val="TableNormal"/>
    <w:uiPriority w:val="59"/>
    <w:rsid w:val="0045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5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C8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500C8"/>
  </w:style>
  <w:style w:type="paragraph" w:styleId="Header">
    <w:name w:val="header"/>
    <w:basedOn w:val="Normal"/>
    <w:link w:val="HeaderChar"/>
    <w:uiPriority w:val="99"/>
    <w:unhideWhenUsed/>
    <w:rsid w:val="0080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50"/>
  </w:style>
  <w:style w:type="paragraph" w:styleId="BalloonText">
    <w:name w:val="Balloon Text"/>
    <w:basedOn w:val="Normal"/>
    <w:link w:val="BalloonTextChar"/>
    <w:uiPriority w:val="99"/>
    <w:semiHidden/>
    <w:unhideWhenUsed/>
    <w:rsid w:val="0080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C51D-BD1F-4048-9CB3-F470A24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8</cp:revision>
  <cp:lastPrinted>2015-05-28T13:50:00Z</cp:lastPrinted>
  <dcterms:created xsi:type="dcterms:W3CDTF">2015-04-10T01:28:00Z</dcterms:created>
  <dcterms:modified xsi:type="dcterms:W3CDTF">2015-06-08T02:31:00Z</dcterms:modified>
</cp:coreProperties>
</file>