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82" w:rsidRDefault="00F6348B" w:rsidP="00D151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1518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15182" w:rsidRPr="003C3CD3" w:rsidRDefault="00D15182" w:rsidP="00D151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D3">
        <w:rPr>
          <w:rFonts w:ascii="Times New Roman" w:hAnsi="Times New Roman" w:cs="Times New Roman"/>
          <w:b/>
          <w:sz w:val="24"/>
          <w:szCs w:val="24"/>
        </w:rPr>
        <w:t>PERBANDINGAN HASIL TES SIKLUS I DAN SIKLUS II</w:t>
      </w:r>
    </w:p>
    <w:tbl>
      <w:tblPr>
        <w:tblStyle w:val="TableGrid"/>
        <w:tblW w:w="738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810"/>
        <w:gridCol w:w="2430"/>
        <w:gridCol w:w="1260"/>
        <w:gridCol w:w="1440"/>
        <w:gridCol w:w="1440"/>
      </w:tblGrid>
      <w:tr w:rsidR="00D15182" w:rsidRPr="003C3CD3" w:rsidTr="008E33CA">
        <w:trPr>
          <w:trHeight w:val="28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3CD3">
              <w:rPr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Hasil Belajar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Ket.</w:t>
            </w:r>
          </w:p>
        </w:tc>
      </w:tr>
      <w:tr w:rsidR="00D15182" w:rsidRPr="003C3CD3" w:rsidTr="008E33CA">
        <w:trPr>
          <w:trHeight w:val="286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Siklus 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Siklus II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Menurun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22B17">
              <w:rPr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color w:val="FF0000"/>
                <w:sz w:val="24"/>
                <w:szCs w:val="24"/>
              </w:rPr>
            </w:pPr>
            <w:r w:rsidRPr="00D15182"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1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MTABD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color w:val="FF0000"/>
                <w:sz w:val="24"/>
                <w:szCs w:val="24"/>
              </w:rPr>
            </w:pPr>
            <w:r w:rsidRPr="00D15182">
              <w:rPr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22B17">
              <w:rPr>
                <w:color w:val="000000"/>
              </w:rPr>
              <w:t>SLN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22B17">
              <w:rPr>
                <w:sz w:val="24"/>
                <w:szCs w:val="24"/>
              </w:rPr>
              <w:t>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C22B1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SRDL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color w:val="FF0000"/>
                <w:sz w:val="24"/>
                <w:szCs w:val="24"/>
              </w:rPr>
            </w:pPr>
            <w:r w:rsidRPr="00D15182">
              <w:rPr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SFDN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USMS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 w:rsidRPr="003C3CD3">
              <w:rPr>
                <w:sz w:val="24"/>
                <w:szCs w:val="24"/>
              </w:rPr>
              <w:t>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82" w:rsidRPr="003C3CD3" w:rsidRDefault="00C22B17" w:rsidP="008E33C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WHY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Meningkat</w:t>
            </w:r>
          </w:p>
        </w:tc>
      </w:tr>
      <w:tr w:rsidR="00D15182" w:rsidRPr="003C3CD3" w:rsidTr="008E33CA">
        <w:trPr>
          <w:trHeight w:val="41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F6348B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5182" w:rsidRPr="003C3CD3" w:rsidTr="008E33CA">
        <w:trPr>
          <w:trHeight w:val="45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Rata-Rata Kelas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F63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79,94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182" w:rsidRPr="003C3CD3" w:rsidTr="008E33CA">
        <w:trPr>
          <w:trHeight w:val="30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% Ketuntasan Belajar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89,48%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D15182" w:rsidRPr="003C3CD3" w:rsidTr="008E33CA">
        <w:trPr>
          <w:trHeight w:val="65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% Ketidaktuntasan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10,52%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spacing w:before="240"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5182" w:rsidRPr="003C3CD3" w:rsidTr="008E33CA">
        <w:trPr>
          <w:trHeight w:val="5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Nilai Terendah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spacing w:before="240"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5182" w:rsidRPr="003C3CD3" w:rsidTr="008E33CA">
        <w:trPr>
          <w:trHeight w:val="6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82" w:rsidRPr="003C3CD3" w:rsidRDefault="00D15182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3C3CD3">
              <w:rPr>
                <w:b/>
                <w:sz w:val="24"/>
                <w:szCs w:val="24"/>
              </w:rPr>
              <w:t>Nilai Tertinggi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F6348B" w:rsidP="008E33C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82" w:rsidRPr="003C3CD3" w:rsidRDefault="00D15182" w:rsidP="008E33CA">
            <w:pPr>
              <w:spacing w:before="240"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5182" w:rsidRDefault="00D15182" w:rsidP="00D15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4D0" w:rsidRDefault="00A274D0"/>
    <w:p w:rsidR="00DD2B47" w:rsidRDefault="00DD2B47"/>
    <w:p w:rsidR="00DD2B47" w:rsidRDefault="00DD2B47"/>
    <w:p w:rsidR="00DD2B47" w:rsidRDefault="00DD2B47"/>
    <w:p w:rsidR="00DD2B47" w:rsidRDefault="00DD2B47" w:rsidP="00DD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CF">
        <w:rPr>
          <w:rFonts w:ascii="Times New Roman" w:hAnsi="Times New Roman" w:cs="Times New Roman"/>
          <w:b/>
          <w:sz w:val="24"/>
          <w:szCs w:val="24"/>
        </w:rPr>
        <w:lastRenderedPageBreak/>
        <w:t>Tabel Rekapitula</w:t>
      </w:r>
      <w:r>
        <w:rPr>
          <w:rFonts w:ascii="Times New Roman" w:hAnsi="Times New Roman" w:cs="Times New Roman"/>
          <w:b/>
          <w:sz w:val="24"/>
          <w:szCs w:val="24"/>
        </w:rPr>
        <w:t>si Penilain Observasi Guru Siklus I d</w:t>
      </w:r>
      <w:r w:rsidRPr="00CB12CF">
        <w:rPr>
          <w:rFonts w:ascii="Times New Roman" w:hAnsi="Times New Roman" w:cs="Times New Roman"/>
          <w:b/>
          <w:sz w:val="24"/>
          <w:szCs w:val="24"/>
        </w:rPr>
        <w:t>an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07"/>
        <w:gridCol w:w="3414"/>
      </w:tblGrid>
      <w:tr w:rsidR="00DD2B47" w:rsidTr="00BD65EC">
        <w:tc>
          <w:tcPr>
            <w:tcW w:w="4666" w:type="dxa"/>
            <w:gridSpan w:val="2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1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611,11%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83,33%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2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77,78%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88,89%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3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77,78%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94,44%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2B47" w:rsidRDefault="00DD2B47" w:rsidP="00DD2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47" w:rsidRDefault="00DD2B47" w:rsidP="00DD2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CF">
        <w:rPr>
          <w:rFonts w:ascii="Times New Roman" w:hAnsi="Times New Roman" w:cs="Times New Roman"/>
          <w:b/>
          <w:sz w:val="24"/>
          <w:szCs w:val="24"/>
        </w:rPr>
        <w:t>Tabel Rekapitula</w:t>
      </w:r>
      <w:r>
        <w:rPr>
          <w:rFonts w:ascii="Times New Roman" w:hAnsi="Times New Roman" w:cs="Times New Roman"/>
          <w:b/>
          <w:sz w:val="24"/>
          <w:szCs w:val="24"/>
        </w:rPr>
        <w:t>si Penilain Observasi Siswa Siklus I d</w:t>
      </w:r>
      <w:r w:rsidRPr="00CB12CF">
        <w:rPr>
          <w:rFonts w:ascii="Times New Roman" w:hAnsi="Times New Roman" w:cs="Times New Roman"/>
          <w:b/>
          <w:sz w:val="24"/>
          <w:szCs w:val="24"/>
        </w:rPr>
        <w:t>an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07"/>
        <w:gridCol w:w="3414"/>
      </w:tblGrid>
      <w:tr w:rsidR="00DD2B47" w:rsidTr="00BD65EC">
        <w:tc>
          <w:tcPr>
            <w:tcW w:w="4666" w:type="dxa"/>
            <w:gridSpan w:val="2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SIKLUS II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1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55,55%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83,33%</w:t>
            </w: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2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72,22%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83,33%</w:t>
            </w:r>
          </w:p>
        </w:tc>
      </w:tr>
      <w:tr w:rsidR="00DD2B47" w:rsidTr="00BD65EC">
        <w:tc>
          <w:tcPr>
            <w:tcW w:w="1559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3</w:t>
            </w:r>
          </w:p>
        </w:tc>
        <w:tc>
          <w:tcPr>
            <w:tcW w:w="3107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77,78%</w:t>
            </w:r>
          </w:p>
        </w:tc>
        <w:tc>
          <w:tcPr>
            <w:tcW w:w="3414" w:type="dxa"/>
          </w:tcPr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94,44%</w:t>
            </w:r>
          </w:p>
          <w:p w:rsidR="00DD2B47" w:rsidRDefault="00DD2B47" w:rsidP="00BD65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2B47" w:rsidRPr="00CB12CF" w:rsidRDefault="00DD2B47" w:rsidP="00DD2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47" w:rsidRDefault="00DD2B47" w:rsidP="00DD2B47"/>
    <w:p w:rsidR="00DD2B47" w:rsidRDefault="00DD2B47">
      <w:bookmarkStart w:id="0" w:name="_GoBack"/>
      <w:bookmarkEnd w:id="0"/>
    </w:p>
    <w:sectPr w:rsidR="00DD2B47" w:rsidSect="0049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6" w:right="1440" w:bottom="1440" w:left="1440" w:header="1701" w:footer="1134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52" w:rsidRDefault="004F6A52" w:rsidP="0053130A">
      <w:pPr>
        <w:spacing w:after="0" w:line="240" w:lineRule="auto"/>
      </w:pPr>
      <w:r>
        <w:separator/>
      </w:r>
    </w:p>
  </w:endnote>
  <w:endnote w:type="continuationSeparator" w:id="0">
    <w:p w:rsidR="004F6A52" w:rsidRDefault="004F6A52" w:rsidP="005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Default="00292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Default="00292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Default="00292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52" w:rsidRDefault="004F6A52" w:rsidP="0053130A">
      <w:pPr>
        <w:spacing w:after="0" w:line="240" w:lineRule="auto"/>
      </w:pPr>
      <w:r>
        <w:separator/>
      </w:r>
    </w:p>
  </w:footnote>
  <w:footnote w:type="continuationSeparator" w:id="0">
    <w:p w:rsidR="004F6A52" w:rsidRDefault="004F6A52" w:rsidP="005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Default="00292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757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AB3" w:rsidRDefault="00937AB3">
        <w:pPr>
          <w:pStyle w:val="Header"/>
          <w:jc w:val="right"/>
        </w:pPr>
        <w:r w:rsidRPr="00937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A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B47">
          <w:rPr>
            <w:rFonts w:ascii="Times New Roman" w:hAnsi="Times New Roman" w:cs="Times New Roman"/>
            <w:noProof/>
            <w:sz w:val="24"/>
            <w:szCs w:val="24"/>
          </w:rPr>
          <w:t>183</w:t>
        </w:r>
        <w:r w:rsidRPr="00937A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3130A" w:rsidRDefault="0053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2" w:rsidRDefault="00292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82"/>
    <w:rsid w:val="0003011F"/>
    <w:rsid w:val="0012031F"/>
    <w:rsid w:val="00171F13"/>
    <w:rsid w:val="00292E42"/>
    <w:rsid w:val="00495CF3"/>
    <w:rsid w:val="004F6A52"/>
    <w:rsid w:val="0053130A"/>
    <w:rsid w:val="007D6C4C"/>
    <w:rsid w:val="00937AB3"/>
    <w:rsid w:val="00A274D0"/>
    <w:rsid w:val="00A83C36"/>
    <w:rsid w:val="00A92B4D"/>
    <w:rsid w:val="00AA2475"/>
    <w:rsid w:val="00AA4B2C"/>
    <w:rsid w:val="00C22B17"/>
    <w:rsid w:val="00D15182"/>
    <w:rsid w:val="00D80E44"/>
    <w:rsid w:val="00DD2B47"/>
    <w:rsid w:val="00F17FA6"/>
    <w:rsid w:val="00F6348B"/>
    <w:rsid w:val="00F92A57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0A"/>
  </w:style>
  <w:style w:type="paragraph" w:styleId="Footer">
    <w:name w:val="footer"/>
    <w:basedOn w:val="Normal"/>
    <w:link w:val="Foot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0A"/>
  </w:style>
  <w:style w:type="paragraph" w:styleId="Footer">
    <w:name w:val="footer"/>
    <w:basedOn w:val="Normal"/>
    <w:link w:val="FooterChar"/>
    <w:uiPriority w:val="99"/>
    <w:unhideWhenUsed/>
    <w:rsid w:val="00531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2015-05-16T00:41:00Z</cp:lastPrinted>
  <dcterms:created xsi:type="dcterms:W3CDTF">2015-05-10T05:26:00Z</dcterms:created>
  <dcterms:modified xsi:type="dcterms:W3CDTF">2015-06-24T00:13:00Z</dcterms:modified>
</cp:coreProperties>
</file>