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23" w:rsidRDefault="00045627" w:rsidP="00045627">
      <w:pPr>
        <w:jc w:val="center"/>
        <w:rPr>
          <w:rFonts w:ascii="Times New Roman" w:hAnsi="Times New Roman" w:cs="Times New Roman"/>
          <w:b/>
          <w:sz w:val="24"/>
          <w:szCs w:val="24"/>
        </w:rPr>
      </w:pPr>
      <w:r>
        <w:rPr>
          <w:rFonts w:ascii="Times New Roman" w:hAnsi="Times New Roman" w:cs="Times New Roman"/>
          <w:b/>
          <w:sz w:val="24"/>
          <w:szCs w:val="24"/>
        </w:rPr>
        <w:t>BAB II</w:t>
      </w:r>
    </w:p>
    <w:p w:rsidR="008E7203" w:rsidRDefault="00045627" w:rsidP="008E72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8E7203" w:rsidRDefault="008E7203" w:rsidP="008E7203">
      <w:pPr>
        <w:spacing w:line="240" w:lineRule="auto"/>
        <w:jc w:val="center"/>
        <w:rPr>
          <w:rFonts w:ascii="Times New Roman" w:hAnsi="Times New Roman" w:cs="Times New Roman"/>
          <w:b/>
          <w:sz w:val="24"/>
          <w:szCs w:val="24"/>
        </w:rPr>
      </w:pPr>
    </w:p>
    <w:p w:rsidR="00045627" w:rsidRDefault="00045627" w:rsidP="00045627">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Pustaka</w:t>
      </w:r>
    </w:p>
    <w:p w:rsidR="00D219AD" w:rsidRPr="00E3454E" w:rsidRDefault="00D219AD" w:rsidP="00D219AD">
      <w:pPr>
        <w:pStyle w:val="ListParagraph"/>
        <w:numPr>
          <w:ilvl w:val="3"/>
          <w:numId w:val="2"/>
        </w:numPr>
        <w:spacing w:after="0" w:line="480" w:lineRule="auto"/>
        <w:jc w:val="both"/>
        <w:rPr>
          <w:rFonts w:ascii="Times New Roman" w:hAnsi="Times New Roman" w:cs="Times New Roman"/>
          <w:b/>
          <w:sz w:val="24"/>
          <w:szCs w:val="24"/>
        </w:rPr>
      </w:pPr>
      <w:r w:rsidRPr="00E3454E">
        <w:rPr>
          <w:rFonts w:ascii="Times New Roman" w:hAnsi="Times New Roman" w:cs="Times New Roman"/>
          <w:b/>
          <w:sz w:val="24"/>
          <w:szCs w:val="24"/>
        </w:rPr>
        <w:t>Pe</w:t>
      </w:r>
      <w:r>
        <w:rPr>
          <w:rFonts w:ascii="Times New Roman" w:hAnsi="Times New Roman" w:cs="Times New Roman"/>
          <w:b/>
          <w:sz w:val="24"/>
          <w:szCs w:val="24"/>
        </w:rPr>
        <w:t xml:space="preserve">mbelajaran Kooperatif Tipe </w:t>
      </w:r>
      <w:r w:rsidRPr="00E3454E">
        <w:rPr>
          <w:rFonts w:ascii="Times New Roman" w:hAnsi="Times New Roman"/>
          <w:b/>
          <w:i/>
          <w:sz w:val="24"/>
          <w:szCs w:val="24"/>
        </w:rPr>
        <w:t>Numbered Heads Together</w:t>
      </w:r>
      <w:r>
        <w:rPr>
          <w:rFonts w:ascii="Times New Roman" w:hAnsi="Times New Roman"/>
          <w:b/>
          <w:i/>
          <w:sz w:val="24"/>
          <w:szCs w:val="24"/>
        </w:rPr>
        <w:t xml:space="preserve"> </w:t>
      </w:r>
      <w:r w:rsidRPr="00E3454E">
        <w:rPr>
          <w:rFonts w:ascii="Times New Roman" w:hAnsi="Times New Roman"/>
          <w:b/>
          <w:sz w:val="24"/>
          <w:szCs w:val="24"/>
        </w:rPr>
        <w:t>(</w:t>
      </w:r>
      <w:r>
        <w:rPr>
          <w:rFonts w:ascii="Times New Roman" w:hAnsi="Times New Roman"/>
          <w:b/>
          <w:sz w:val="24"/>
          <w:szCs w:val="24"/>
        </w:rPr>
        <w:t>NHT)</w:t>
      </w:r>
    </w:p>
    <w:p w:rsidR="00D219AD" w:rsidRPr="00D219AD" w:rsidRDefault="00D219AD" w:rsidP="00D219AD">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Pembelajaran Kooperatif</w:t>
      </w:r>
    </w:p>
    <w:p w:rsidR="000003D9" w:rsidRDefault="000003D9" w:rsidP="00D219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merupakan suatu proses yang sistematik dimana setiap komponen harus saling mendukung, seperti : </w:t>
      </w:r>
      <w:r w:rsidR="00BE0916">
        <w:rPr>
          <w:rFonts w:ascii="Times New Roman" w:hAnsi="Times New Roman" w:cs="Times New Roman"/>
          <w:sz w:val="24"/>
          <w:szCs w:val="24"/>
        </w:rPr>
        <w:t>siswa</w:t>
      </w:r>
      <w:r>
        <w:rPr>
          <w:rFonts w:ascii="Times New Roman" w:hAnsi="Times New Roman" w:cs="Times New Roman"/>
          <w:sz w:val="24"/>
          <w:szCs w:val="24"/>
        </w:rPr>
        <w:t xml:space="preserve">, guru, kurikulum, media pembelajaran, dan fasilitas belajar. Menurut </w:t>
      </w:r>
      <w:r w:rsidR="00824CD6">
        <w:rPr>
          <w:rFonts w:ascii="Times New Roman" w:hAnsi="Times New Roman" w:cs="Times New Roman"/>
          <w:sz w:val="24"/>
          <w:szCs w:val="24"/>
        </w:rPr>
        <w:t>Mappasoro</w:t>
      </w:r>
      <w:r>
        <w:rPr>
          <w:rFonts w:ascii="Times New Roman" w:hAnsi="Times New Roman" w:cs="Times New Roman"/>
          <w:sz w:val="24"/>
          <w:szCs w:val="24"/>
        </w:rPr>
        <w:t xml:space="preserve"> (</w:t>
      </w:r>
      <w:r w:rsidR="00824CD6">
        <w:rPr>
          <w:rFonts w:ascii="Times New Roman" w:hAnsi="Times New Roman" w:cs="Times New Roman"/>
          <w:sz w:val="24"/>
          <w:szCs w:val="24"/>
        </w:rPr>
        <w:t>Nuraisyah</w:t>
      </w:r>
      <w:r>
        <w:rPr>
          <w:rFonts w:ascii="Times New Roman" w:hAnsi="Times New Roman" w:cs="Times New Roman"/>
          <w:sz w:val="24"/>
          <w:szCs w:val="24"/>
        </w:rPr>
        <w:t xml:space="preserve"> : 2008 : 2) pembelajaran adalah :</w:t>
      </w:r>
    </w:p>
    <w:p w:rsidR="000003D9" w:rsidRDefault="000003D9" w:rsidP="000003D9">
      <w:pPr>
        <w:spacing w:after="0" w:line="240" w:lineRule="auto"/>
        <w:ind w:left="720" w:right="738"/>
        <w:jc w:val="both"/>
        <w:rPr>
          <w:rFonts w:ascii="Times New Roman" w:hAnsi="Times New Roman" w:cs="Times New Roman"/>
          <w:sz w:val="24"/>
          <w:szCs w:val="24"/>
        </w:rPr>
      </w:pPr>
      <w:r>
        <w:rPr>
          <w:rFonts w:ascii="Times New Roman" w:hAnsi="Times New Roman" w:cs="Times New Roman"/>
          <w:sz w:val="24"/>
          <w:szCs w:val="24"/>
        </w:rPr>
        <w:t>Segala upaya yang dilakukan untuk membantu seseorang atau sekelompok orang sedemikian rupa dengan maksud supaya disamping tercipta proses belajar juga sekaligus supaya proses belajar itu menjadi lebih efisien dan efektif.</w:t>
      </w:r>
    </w:p>
    <w:p w:rsidR="000003D9" w:rsidRDefault="000003D9" w:rsidP="000003D9">
      <w:pPr>
        <w:spacing w:after="0" w:line="240" w:lineRule="auto"/>
        <w:ind w:firstLine="720"/>
        <w:jc w:val="both"/>
        <w:rPr>
          <w:rFonts w:ascii="Times New Roman" w:hAnsi="Times New Roman" w:cs="Times New Roman"/>
          <w:sz w:val="24"/>
          <w:szCs w:val="24"/>
        </w:rPr>
      </w:pPr>
    </w:p>
    <w:p w:rsidR="000003D9" w:rsidRDefault="000003D9" w:rsidP="00D219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pembelajaran dapat diartikan suatu proses interaksi yang dilakukan </w:t>
      </w:r>
      <w:r w:rsidR="007B2659">
        <w:rPr>
          <w:rFonts w:ascii="Times New Roman" w:hAnsi="Times New Roman" w:cs="Times New Roman"/>
          <w:sz w:val="24"/>
          <w:szCs w:val="24"/>
        </w:rPr>
        <w:t>untuk membantu seseorang memperoleh suatu pengetahuan. Pembelajaran yang dimaksud dalam kajian ini adalah pembelajaran kooperatif.</w:t>
      </w:r>
    </w:p>
    <w:p w:rsidR="00D219AD" w:rsidRPr="00D219AD" w:rsidRDefault="00D219AD" w:rsidP="00D219AD">
      <w:pPr>
        <w:spacing w:after="0" w:line="480" w:lineRule="auto"/>
        <w:ind w:firstLine="720"/>
        <w:jc w:val="both"/>
        <w:rPr>
          <w:rFonts w:ascii="Times New Roman" w:hAnsi="Times New Roman" w:cs="Times New Roman"/>
          <w:b/>
          <w:bCs/>
          <w:sz w:val="24"/>
          <w:szCs w:val="24"/>
        </w:rPr>
      </w:pPr>
      <w:r w:rsidRPr="00E3454E">
        <w:rPr>
          <w:rFonts w:ascii="Times New Roman" w:hAnsi="Times New Roman" w:cs="Times New Roman"/>
          <w:sz w:val="24"/>
          <w:szCs w:val="24"/>
        </w:rPr>
        <w:t xml:space="preserve">Pembelajaran Kooperatif adalah salah satu bentuk pembelajaran yang berdasarkan paham konstruktivis. </w:t>
      </w:r>
      <w:r w:rsidR="00EB7F90">
        <w:rPr>
          <w:rFonts w:ascii="Times New Roman" w:hAnsi="Times New Roman" w:cs="Times New Roman"/>
          <w:sz w:val="24"/>
          <w:szCs w:val="24"/>
        </w:rPr>
        <w:t>“</w:t>
      </w:r>
      <w:r w:rsidRPr="00E3454E">
        <w:rPr>
          <w:rFonts w:ascii="Times New Roman" w:hAnsi="Times New Roman" w:cs="Times New Roman"/>
          <w:sz w:val="24"/>
          <w:szCs w:val="24"/>
        </w:rPr>
        <w:t>Pembelajaran  kooperatif  merupakan  strategi belajar dengan jumlah siswa sebagai anggota kelompok kecil yang tingkat kemampuannya berbeda</w:t>
      </w:r>
      <w:r w:rsidR="00EB7F90">
        <w:rPr>
          <w:rFonts w:ascii="Times New Roman" w:hAnsi="Times New Roman" w:cs="Times New Roman"/>
          <w:sz w:val="24"/>
          <w:szCs w:val="24"/>
        </w:rPr>
        <w:t>”</w:t>
      </w:r>
      <w:r>
        <w:rPr>
          <w:rFonts w:ascii="Times New Roman" w:hAnsi="Times New Roman" w:cs="Times New Roman"/>
          <w:sz w:val="24"/>
          <w:szCs w:val="24"/>
        </w:rPr>
        <w:t xml:space="preserve"> Jauhar (2011</w:t>
      </w:r>
      <w:r w:rsidRPr="00E3454E">
        <w:rPr>
          <w:rFonts w:ascii="Times New Roman" w:hAnsi="Times New Roman" w:cs="Times New Roman"/>
          <w:sz w:val="24"/>
          <w:szCs w:val="24"/>
        </w:rPr>
        <w:t>: 52)</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Sedangkan Mappasoro (2011 : 85) menjelaskan </w:t>
      </w:r>
      <w:r w:rsidR="00203E55">
        <w:rPr>
          <w:rFonts w:ascii="Times New Roman" w:hAnsi="Times New Roman" w:cs="Times New Roman"/>
          <w:sz w:val="24"/>
          <w:szCs w:val="24"/>
        </w:rPr>
        <w:t>pembelajaran kooperatif pada hakekatnya adalah :</w:t>
      </w:r>
    </w:p>
    <w:p w:rsidR="00D219AD" w:rsidRDefault="00203E55" w:rsidP="00D219AD">
      <w:pPr>
        <w:spacing w:after="0" w:line="240" w:lineRule="auto"/>
        <w:ind w:left="720" w:right="758"/>
        <w:jc w:val="both"/>
        <w:rPr>
          <w:rFonts w:ascii="Times New Roman" w:hAnsi="Times New Roman" w:cs="Times New Roman"/>
          <w:sz w:val="24"/>
          <w:szCs w:val="24"/>
        </w:rPr>
      </w:pPr>
      <w:r>
        <w:rPr>
          <w:rFonts w:ascii="Times New Roman" w:hAnsi="Times New Roman" w:cs="Times New Roman"/>
          <w:sz w:val="24"/>
          <w:szCs w:val="24"/>
        </w:rPr>
        <w:t>S</w:t>
      </w:r>
      <w:r w:rsidR="00D219AD">
        <w:rPr>
          <w:rFonts w:ascii="Times New Roman" w:hAnsi="Times New Roman" w:cs="Times New Roman"/>
          <w:sz w:val="24"/>
          <w:szCs w:val="24"/>
        </w:rPr>
        <w:t xml:space="preserve">uatu model pembelajaran  kelompok kecil (yang beranggotakan 3/4 - 5/6 orang) yang  menekankan/mempersyaratkan kerja sama (kolaborasi) serta tanggung jawab individual setiap anggota kelompok dalam menyelesaikan  tugas bersama, sehingga seluruh </w:t>
      </w:r>
      <w:r w:rsidR="00D219AD">
        <w:rPr>
          <w:rFonts w:ascii="Times New Roman" w:hAnsi="Times New Roman" w:cs="Times New Roman"/>
          <w:sz w:val="24"/>
          <w:szCs w:val="24"/>
        </w:rPr>
        <w:lastRenderedPageBreak/>
        <w:t>anggota kelompok dapat mencapai tujuan pembelajaran secara optimal.</w:t>
      </w:r>
    </w:p>
    <w:p w:rsidR="00D219AD" w:rsidRDefault="00D219AD" w:rsidP="00D219AD">
      <w:pPr>
        <w:spacing w:after="0" w:line="240" w:lineRule="auto"/>
        <w:ind w:firstLine="720"/>
        <w:jc w:val="both"/>
        <w:rPr>
          <w:rFonts w:ascii="Times New Roman" w:hAnsi="Times New Roman" w:cs="Times New Roman"/>
          <w:sz w:val="24"/>
          <w:szCs w:val="24"/>
        </w:rPr>
      </w:pPr>
    </w:p>
    <w:p w:rsidR="00D219AD" w:rsidRDefault="00D219AD" w:rsidP="00D219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Kesimpulannya, model pembelajaran kooperatif adalah suatu model pembelajaran yang siswanya dibagi dalam beberapa kelompok kecil untuk menyelesaikan  suatu tugas dan semua siswa dalam  kelompok  tersebut  bertanggung jawab terhadap tugas yang diberikan.</w:t>
      </w:r>
    </w:p>
    <w:p w:rsidR="00D219AD" w:rsidRPr="00D219AD" w:rsidRDefault="00D219AD" w:rsidP="00BE0916">
      <w:pPr>
        <w:pStyle w:val="ListParagraph"/>
        <w:numPr>
          <w:ilvl w:val="0"/>
          <w:numId w:val="3"/>
        </w:numPr>
        <w:ind w:left="360"/>
        <w:jc w:val="both"/>
        <w:rPr>
          <w:rFonts w:ascii="Times New Roman" w:hAnsi="Times New Roman" w:cs="Times New Roman"/>
          <w:b/>
          <w:sz w:val="24"/>
          <w:szCs w:val="24"/>
        </w:rPr>
      </w:pPr>
      <w:r>
        <w:rPr>
          <w:rFonts w:ascii="Times New Roman" w:hAnsi="Times New Roman" w:cs="Times New Roman"/>
          <w:b/>
          <w:i/>
          <w:sz w:val="24"/>
          <w:szCs w:val="24"/>
        </w:rPr>
        <w:t xml:space="preserve">Numbered Heads Together </w:t>
      </w:r>
      <w:r>
        <w:rPr>
          <w:rFonts w:ascii="Times New Roman" w:hAnsi="Times New Roman" w:cs="Times New Roman"/>
          <w:b/>
          <w:sz w:val="24"/>
          <w:szCs w:val="24"/>
        </w:rPr>
        <w:t>(NHT)</w:t>
      </w:r>
    </w:p>
    <w:p w:rsidR="008E7203" w:rsidRDefault="00D219AD" w:rsidP="00D219AD">
      <w:pPr>
        <w:pStyle w:val="BodyText"/>
        <w:spacing w:line="480" w:lineRule="auto"/>
        <w:ind w:firstLine="720"/>
        <w:jc w:val="both"/>
      </w:pPr>
      <w:r w:rsidRPr="009B3E69">
        <w:t xml:space="preserve">Model pembelajaran kooperatif tipe </w:t>
      </w:r>
      <w:r>
        <w:rPr>
          <w:lang w:val="id-ID"/>
        </w:rPr>
        <w:t>NHT</w:t>
      </w:r>
      <w:r w:rsidRPr="009B3E69">
        <w:t xml:space="preserve"> merupakan model pembelajaran yang mengelompokkan </w:t>
      </w:r>
      <w:r>
        <w:t>siswa secara heterogen,</w:t>
      </w:r>
      <w:r w:rsidRPr="009B3E69">
        <w:t xml:space="preserve"> setiap </w:t>
      </w:r>
      <w:r>
        <w:t>siswa</w:t>
      </w:r>
      <w:r w:rsidRPr="009B3E69">
        <w:t xml:space="preserve"> dalam kelompok di beri nomor. Kemudian secara acak guru memanggil nomor dari </w:t>
      </w:r>
      <w:r>
        <w:t>siswa</w:t>
      </w:r>
      <w:r w:rsidRPr="009B3E69">
        <w:t>.</w:t>
      </w:r>
      <w:r>
        <w:t xml:space="preserve"> </w:t>
      </w:r>
      <w:r w:rsidRPr="009B3E69">
        <w:t>N</w:t>
      </w:r>
      <w:r w:rsidRPr="009B3E69">
        <w:rPr>
          <w:lang w:val="fi-FI"/>
        </w:rPr>
        <w:t>HT</w:t>
      </w:r>
      <w:r w:rsidRPr="009B3E69">
        <w:rPr>
          <w:i/>
        </w:rPr>
        <w:t xml:space="preserve"> </w:t>
      </w:r>
      <w:r w:rsidRPr="009B3E69">
        <w:t xml:space="preserve">melibatkan lebih banyak </w:t>
      </w:r>
      <w:r>
        <w:t>siswa</w:t>
      </w:r>
      <w:r w:rsidRPr="009B3E69">
        <w:t xml:space="preserve"> dalam menelaah materi yang tercakup dalam suatu pelajaran dan mengecek pemahaman mereka terhadap isi pelajaran tersebut</w:t>
      </w:r>
      <w:r w:rsidRPr="009B3E69">
        <w:rPr>
          <w:lang w:val="id-ID"/>
        </w:rPr>
        <w:t>.</w:t>
      </w:r>
      <w:r>
        <w:t xml:space="preserve"> NHT merupakan </w:t>
      </w:r>
      <w:r w:rsidR="00824CD6">
        <w:t>“</w:t>
      </w:r>
      <w:r>
        <w:t>varian dari diskusi kelompok. Teknis pelaksanaannya hampir sama dengan diskusi kelompok</w:t>
      </w:r>
      <w:r w:rsidR="00824CD6">
        <w:t>”</w:t>
      </w:r>
      <w:r>
        <w:t xml:space="preserve">. </w:t>
      </w:r>
      <w:r w:rsidR="008E7203">
        <w:t xml:space="preserve">(Miftahul Huda, </w:t>
      </w:r>
      <w:r>
        <w:t>2011 : 130).</w:t>
      </w:r>
    </w:p>
    <w:p w:rsidR="00D219AD" w:rsidRPr="00D219AD" w:rsidRDefault="00D219AD" w:rsidP="00D219AD">
      <w:pPr>
        <w:pStyle w:val="BodyText"/>
        <w:spacing w:line="480" w:lineRule="auto"/>
        <w:ind w:firstLine="720"/>
        <w:jc w:val="both"/>
      </w:pPr>
      <w:r>
        <w:t xml:space="preserve"> </w:t>
      </w:r>
      <w:r w:rsidRPr="00D219AD">
        <w:t>Menur</w:t>
      </w:r>
      <w:r w:rsidR="0044531B">
        <w:t>ut Kagen (Mappasoro, 2011: 92) NHT merupakan :</w:t>
      </w:r>
    </w:p>
    <w:p w:rsidR="00D219AD" w:rsidRPr="009B3E69" w:rsidRDefault="0044531B" w:rsidP="00D219AD">
      <w:pPr>
        <w:pStyle w:val="ListParagraph"/>
        <w:ind w:right="738"/>
        <w:jc w:val="both"/>
        <w:rPr>
          <w:rFonts w:ascii="Times New Roman" w:hAnsi="Times New Roman"/>
          <w:sz w:val="24"/>
          <w:szCs w:val="24"/>
        </w:rPr>
      </w:pPr>
      <w:r>
        <w:rPr>
          <w:rFonts w:ascii="Times New Roman" w:hAnsi="Times New Roman"/>
          <w:sz w:val="24"/>
          <w:szCs w:val="24"/>
        </w:rPr>
        <w:t>S</w:t>
      </w:r>
      <w:r w:rsidR="00D219AD" w:rsidRPr="009B3E69">
        <w:rPr>
          <w:rFonts w:ascii="Times New Roman" w:hAnsi="Times New Roman"/>
          <w:sz w:val="24"/>
          <w:szCs w:val="24"/>
        </w:rPr>
        <w:t xml:space="preserve">alah satu tipe pembelajaran kooperatif yang menekankan pada penciptaan struktur-struktur khusus yang dirancang untuk mempengaruhi pola-pola interaksi </w:t>
      </w:r>
      <w:r w:rsidR="00D219AD">
        <w:rPr>
          <w:rFonts w:ascii="Times New Roman" w:hAnsi="Times New Roman"/>
          <w:sz w:val="24"/>
          <w:szCs w:val="24"/>
        </w:rPr>
        <w:t>siswa</w:t>
      </w:r>
      <w:r w:rsidR="00D219AD" w:rsidRPr="009B3E69">
        <w:rPr>
          <w:rFonts w:ascii="Times New Roman" w:hAnsi="Times New Roman"/>
          <w:sz w:val="24"/>
          <w:szCs w:val="24"/>
        </w:rPr>
        <w:t xml:space="preserve"> untuk membuat pembelajaran lebih menarik dan dimaksudkan sebagai salah satu alternatif dari berbagai struktur yang lebih tradisional yang digunakan selama ini.</w:t>
      </w:r>
    </w:p>
    <w:p w:rsidR="00D219AD" w:rsidRDefault="00D219AD" w:rsidP="00D219AD">
      <w:pPr>
        <w:pStyle w:val="BodyText"/>
        <w:spacing w:line="480" w:lineRule="auto"/>
        <w:ind w:firstLine="720"/>
        <w:jc w:val="both"/>
      </w:pPr>
      <w:r>
        <w:t>Kesimpulan dari penjelasan di atas yaitu model pembelajaran kooperatif tipe</w:t>
      </w:r>
      <w:r>
        <w:rPr>
          <w:i/>
        </w:rPr>
        <w:t xml:space="preserve"> </w:t>
      </w:r>
      <w:r>
        <w:rPr>
          <w:lang w:val="id-ID"/>
        </w:rPr>
        <w:t>NHT</w:t>
      </w:r>
      <w:r>
        <w:t xml:space="preserve"> merupakan model pembelajaran yang melibatkan siswa dalam menelaah materi pelajaran dan mengukur sejauh mana pengetahuan mereka terhadap materi pelajaran. </w:t>
      </w:r>
    </w:p>
    <w:p w:rsidR="0044531B" w:rsidRDefault="0044531B" w:rsidP="00D219AD">
      <w:pPr>
        <w:pStyle w:val="BodyText"/>
        <w:spacing w:line="480" w:lineRule="auto"/>
        <w:ind w:firstLine="720"/>
        <w:jc w:val="both"/>
      </w:pPr>
    </w:p>
    <w:p w:rsidR="00D219AD" w:rsidRDefault="00D219AD" w:rsidP="00D219AD">
      <w:pPr>
        <w:pStyle w:val="BodyText"/>
        <w:numPr>
          <w:ilvl w:val="0"/>
          <w:numId w:val="3"/>
        </w:numPr>
        <w:ind w:left="360"/>
        <w:jc w:val="both"/>
        <w:rPr>
          <w:b/>
        </w:rPr>
      </w:pPr>
      <w:r>
        <w:rPr>
          <w:b/>
        </w:rPr>
        <w:lastRenderedPageBreak/>
        <w:t xml:space="preserve">Langkah-langkah model pembelajaran kooperatif tipe </w:t>
      </w:r>
      <w:r w:rsidRPr="00A16A82">
        <w:rPr>
          <w:b/>
        </w:rPr>
        <w:t>NHT</w:t>
      </w:r>
    </w:p>
    <w:p w:rsidR="00D219AD" w:rsidRDefault="00D219AD" w:rsidP="00D219AD">
      <w:pPr>
        <w:pStyle w:val="BodyText"/>
        <w:ind w:left="360"/>
        <w:jc w:val="both"/>
        <w:rPr>
          <w:b/>
        </w:rPr>
      </w:pPr>
    </w:p>
    <w:p w:rsidR="00D219AD" w:rsidRPr="00A4627A" w:rsidRDefault="00D219AD" w:rsidP="00D219AD">
      <w:pPr>
        <w:pStyle w:val="BodyText"/>
        <w:spacing w:line="480" w:lineRule="auto"/>
        <w:ind w:firstLine="720"/>
        <w:jc w:val="both"/>
      </w:pPr>
      <w:r>
        <w:t>Model pembelajaran kooperatif t</w:t>
      </w:r>
      <w:r w:rsidRPr="00FB1E1F">
        <w:t xml:space="preserve">ipe </w:t>
      </w:r>
      <w:r>
        <w:rPr>
          <w:lang w:val="id-ID"/>
        </w:rPr>
        <w:t>NHT</w:t>
      </w:r>
      <w:r>
        <w:t xml:space="preserve"> merupakan varian dari diskusi kelompok. Teknik pelaksanaannya hampir sama dengan diskusi kelompok. Adapun langkah-langkah model pembelajaran tersebut menurut Mappasoro (2011 : 93) sebagai berikut :</w:t>
      </w:r>
    </w:p>
    <w:p w:rsidR="00D219AD" w:rsidRDefault="00D219AD" w:rsidP="00E119CF">
      <w:pPr>
        <w:pStyle w:val="ListParagraph"/>
        <w:numPr>
          <w:ilvl w:val="0"/>
          <w:numId w:val="4"/>
        </w:numPr>
        <w:tabs>
          <w:tab w:val="left" w:pos="1080"/>
          <w:tab w:val="left" w:pos="8280"/>
        </w:tabs>
        <w:spacing w:line="240" w:lineRule="auto"/>
        <w:ind w:left="1080" w:right="738"/>
        <w:jc w:val="both"/>
        <w:rPr>
          <w:rFonts w:ascii="Times New Roman" w:hAnsi="Times New Roman" w:cs="Times New Roman"/>
          <w:sz w:val="24"/>
          <w:szCs w:val="24"/>
        </w:rPr>
      </w:pPr>
      <w:r>
        <w:rPr>
          <w:rFonts w:ascii="Times New Roman" w:hAnsi="Times New Roman" w:cs="Times New Roman"/>
          <w:sz w:val="24"/>
          <w:szCs w:val="24"/>
        </w:rPr>
        <w:t xml:space="preserve">Penomoran </w:t>
      </w:r>
      <w:r>
        <w:rPr>
          <w:rFonts w:ascii="Times New Roman" w:hAnsi="Times New Roman" w:cs="Times New Roman"/>
          <w:i/>
          <w:iCs/>
          <w:sz w:val="24"/>
          <w:szCs w:val="24"/>
        </w:rPr>
        <w:t xml:space="preserve">(Numbering). </w:t>
      </w:r>
      <w:r>
        <w:rPr>
          <w:rFonts w:ascii="Times New Roman" w:hAnsi="Times New Roman" w:cs="Times New Roman"/>
          <w:sz w:val="24"/>
          <w:szCs w:val="24"/>
        </w:rPr>
        <w:t>Pada langkah ini, para siswa dibagi menjadi beberapa kelompok kecil antara 3-5 orang, kemudian setiap siswa dalam  setiap kelompok diberi nomor yang berbeda.</w:t>
      </w:r>
    </w:p>
    <w:p w:rsidR="00D219AD" w:rsidRDefault="00D219AD" w:rsidP="00E119CF">
      <w:pPr>
        <w:pStyle w:val="ListParagraph"/>
        <w:numPr>
          <w:ilvl w:val="0"/>
          <w:numId w:val="4"/>
        </w:numPr>
        <w:tabs>
          <w:tab w:val="left" w:pos="1080"/>
          <w:tab w:val="left" w:pos="8280"/>
        </w:tabs>
        <w:spacing w:line="240" w:lineRule="auto"/>
        <w:ind w:left="1080" w:right="738"/>
        <w:jc w:val="both"/>
        <w:rPr>
          <w:rFonts w:ascii="Times New Roman" w:hAnsi="Times New Roman" w:cs="Times New Roman"/>
          <w:sz w:val="24"/>
          <w:szCs w:val="24"/>
        </w:rPr>
      </w:pPr>
      <w:r>
        <w:rPr>
          <w:rFonts w:ascii="Times New Roman" w:hAnsi="Times New Roman" w:cs="Times New Roman"/>
          <w:sz w:val="24"/>
          <w:szCs w:val="24"/>
        </w:rPr>
        <w:t xml:space="preserve">Pengajuan  pertanyaan </w:t>
      </w:r>
      <w:r w:rsidRPr="000213C0">
        <w:rPr>
          <w:rFonts w:ascii="Times New Roman" w:hAnsi="Times New Roman" w:cs="Times New Roman"/>
          <w:i/>
          <w:iCs/>
          <w:sz w:val="24"/>
          <w:szCs w:val="24"/>
        </w:rPr>
        <w:t>(questioning)</w:t>
      </w:r>
      <w:r>
        <w:rPr>
          <w:rFonts w:ascii="Times New Roman" w:hAnsi="Times New Roman" w:cs="Times New Roman"/>
          <w:sz w:val="24"/>
          <w:szCs w:val="24"/>
        </w:rPr>
        <w:t>. Pada langkah ini, guru mengajukan pertanyaan kepada para siswa secara klasikal. Pertanyaan dapat bervariasi dari pertanyaan yang  bersifat khusus hingga yang bersifat umum.</w:t>
      </w:r>
    </w:p>
    <w:p w:rsidR="00D219AD" w:rsidRDefault="00D219AD" w:rsidP="00E119CF">
      <w:pPr>
        <w:pStyle w:val="ListParagraph"/>
        <w:numPr>
          <w:ilvl w:val="0"/>
          <w:numId w:val="4"/>
        </w:numPr>
        <w:tabs>
          <w:tab w:val="left" w:pos="1080"/>
          <w:tab w:val="left" w:pos="8280"/>
        </w:tabs>
        <w:spacing w:line="240" w:lineRule="auto"/>
        <w:ind w:left="1080" w:right="738"/>
        <w:jc w:val="both"/>
        <w:rPr>
          <w:rFonts w:ascii="Times New Roman" w:hAnsi="Times New Roman" w:cs="Times New Roman"/>
          <w:sz w:val="24"/>
          <w:szCs w:val="24"/>
        </w:rPr>
      </w:pPr>
      <w:r>
        <w:rPr>
          <w:rFonts w:ascii="Times New Roman" w:hAnsi="Times New Roman" w:cs="Times New Roman"/>
          <w:sz w:val="24"/>
          <w:szCs w:val="24"/>
        </w:rPr>
        <w:t xml:space="preserve">Berpikir bersama </w:t>
      </w:r>
      <w:r>
        <w:rPr>
          <w:rFonts w:ascii="Times New Roman" w:hAnsi="Times New Roman" w:cs="Times New Roman"/>
          <w:i/>
          <w:iCs/>
          <w:sz w:val="24"/>
          <w:szCs w:val="24"/>
        </w:rPr>
        <w:t>(Head Together)</w:t>
      </w:r>
      <w:r>
        <w:rPr>
          <w:rFonts w:ascii="Times New Roman" w:hAnsi="Times New Roman" w:cs="Times New Roman"/>
          <w:sz w:val="24"/>
          <w:szCs w:val="24"/>
        </w:rPr>
        <w:t>. Pada langkah ini, para` siswa berpikir bersama untuk manggambarkan dan meyakinkan  bahwa setiap siswa mengetahui jawaban tersebut.</w:t>
      </w:r>
    </w:p>
    <w:p w:rsidR="00D219AD" w:rsidRPr="00FB5C08" w:rsidRDefault="00D219AD" w:rsidP="00E119CF">
      <w:pPr>
        <w:pStyle w:val="ListParagraph"/>
        <w:numPr>
          <w:ilvl w:val="0"/>
          <w:numId w:val="4"/>
        </w:numPr>
        <w:tabs>
          <w:tab w:val="left" w:pos="1080"/>
          <w:tab w:val="left" w:pos="8280"/>
        </w:tabs>
        <w:spacing w:line="240" w:lineRule="auto"/>
        <w:ind w:left="1080" w:right="738"/>
        <w:jc w:val="both"/>
        <w:rPr>
          <w:rFonts w:ascii="Times New Roman" w:hAnsi="Times New Roman" w:cs="Times New Roman"/>
          <w:sz w:val="24"/>
          <w:szCs w:val="24"/>
        </w:rPr>
      </w:pPr>
      <w:r>
        <w:rPr>
          <w:rFonts w:ascii="Times New Roman" w:hAnsi="Times New Roman" w:cs="Times New Roman"/>
          <w:sz w:val="24"/>
          <w:szCs w:val="24"/>
        </w:rPr>
        <w:t xml:space="preserve">Pemberian  jawaban </w:t>
      </w:r>
      <w:r>
        <w:rPr>
          <w:rFonts w:ascii="Times New Roman" w:hAnsi="Times New Roman" w:cs="Times New Roman"/>
          <w:i/>
          <w:iCs/>
          <w:sz w:val="24"/>
          <w:szCs w:val="24"/>
        </w:rPr>
        <w:t>(Answering)</w:t>
      </w:r>
      <w:r>
        <w:rPr>
          <w:rFonts w:ascii="Times New Roman" w:hAnsi="Times New Roman" w:cs="Times New Roman"/>
          <w:sz w:val="24"/>
          <w:szCs w:val="24"/>
        </w:rPr>
        <w:t>. Pada langkah ini, para siswa dari setiap kelompok yang memiliki nomor yang sama mengangkat tangan dan menyiapkan jawaban  untuk seluruh kelas.</w:t>
      </w:r>
    </w:p>
    <w:p w:rsidR="00D219AD" w:rsidRPr="00481980" w:rsidRDefault="00D219AD" w:rsidP="00D219AD">
      <w:pPr>
        <w:pStyle w:val="BodyText"/>
        <w:numPr>
          <w:ilvl w:val="0"/>
          <w:numId w:val="3"/>
        </w:numPr>
        <w:ind w:left="360"/>
        <w:jc w:val="both"/>
        <w:rPr>
          <w:b/>
        </w:rPr>
      </w:pPr>
      <w:r>
        <w:rPr>
          <w:b/>
        </w:rPr>
        <w:t xml:space="preserve">Kelebihan dan Kekurangan </w:t>
      </w:r>
      <w:r w:rsidRPr="008144FF">
        <w:rPr>
          <w:b/>
        </w:rPr>
        <w:t xml:space="preserve">Model Pembelajaran Kooperatif Tipe </w:t>
      </w:r>
      <w:r>
        <w:rPr>
          <w:b/>
          <w:lang w:val="id-ID"/>
        </w:rPr>
        <w:t>NHT</w:t>
      </w:r>
    </w:p>
    <w:p w:rsidR="00D219AD" w:rsidRDefault="00D219AD" w:rsidP="00D219AD">
      <w:pPr>
        <w:pStyle w:val="BodyText"/>
        <w:ind w:left="360"/>
        <w:jc w:val="both"/>
        <w:rPr>
          <w:b/>
        </w:rPr>
      </w:pPr>
    </w:p>
    <w:p w:rsidR="00824CD6" w:rsidRDefault="00987E39" w:rsidP="00824CD6">
      <w:pPr>
        <w:tabs>
          <w:tab w:val="left" w:pos="567"/>
          <w:tab w:val="left" w:pos="8222"/>
        </w:tabs>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Menurut El-Fanany (201</w:t>
      </w:r>
      <w:r w:rsidR="00D219AD">
        <w:rPr>
          <w:rFonts w:ascii="Times New Roman" w:hAnsi="Times New Roman" w:cs="Times New Roman"/>
          <w:sz w:val="24"/>
          <w:szCs w:val="24"/>
        </w:rPr>
        <w:t xml:space="preserve">3 : 56) dalam  pelaksanaan  pembelajaran kooperatif tipe </w:t>
      </w:r>
      <w:r w:rsidR="00D219AD">
        <w:rPr>
          <w:rFonts w:ascii="Times New Roman" w:hAnsi="Times New Roman" w:cs="Times New Roman"/>
          <w:i/>
          <w:iCs/>
          <w:sz w:val="24"/>
          <w:szCs w:val="24"/>
        </w:rPr>
        <w:t xml:space="preserve">Numbered Heads Together (NHT), </w:t>
      </w:r>
      <w:r w:rsidR="00D219AD">
        <w:rPr>
          <w:rFonts w:ascii="Times New Roman" w:hAnsi="Times New Roman" w:cs="Times New Roman"/>
          <w:sz w:val="24"/>
          <w:szCs w:val="24"/>
        </w:rPr>
        <w:t>terdapat kelebihan dan kekurangan, sebagai berikut :</w:t>
      </w:r>
      <w:r w:rsidR="00824CD6">
        <w:rPr>
          <w:rFonts w:ascii="Times New Roman" w:hAnsi="Times New Roman" w:cs="Times New Roman"/>
          <w:sz w:val="24"/>
          <w:szCs w:val="24"/>
        </w:rPr>
        <w:t xml:space="preserve"> </w:t>
      </w:r>
    </w:p>
    <w:p w:rsidR="008E7203" w:rsidRDefault="00D219AD" w:rsidP="00824CD6">
      <w:pPr>
        <w:tabs>
          <w:tab w:val="left" w:pos="567"/>
          <w:tab w:val="left" w:pos="8222"/>
        </w:tabs>
        <w:spacing w:line="240" w:lineRule="auto"/>
        <w:ind w:left="720" w:right="738"/>
        <w:jc w:val="both"/>
        <w:rPr>
          <w:rFonts w:ascii="Times New Roman" w:hAnsi="Times New Roman" w:cs="Times New Roman"/>
          <w:sz w:val="24"/>
          <w:szCs w:val="24"/>
        </w:rPr>
      </w:pPr>
      <w:r w:rsidRPr="00E119CF">
        <w:rPr>
          <w:rFonts w:ascii="Times New Roman" w:hAnsi="Times New Roman" w:cs="Times New Roman"/>
          <w:sz w:val="24"/>
          <w:szCs w:val="24"/>
        </w:rPr>
        <w:t xml:space="preserve">Kelebihan </w:t>
      </w:r>
      <w:r w:rsidRPr="00E119CF">
        <w:rPr>
          <w:rFonts w:ascii="Times New Roman" w:hAnsi="Times New Roman" w:cs="Times New Roman"/>
          <w:i/>
          <w:iCs/>
          <w:sz w:val="24"/>
          <w:szCs w:val="24"/>
        </w:rPr>
        <w:t xml:space="preserve">Numbered Heads Together </w:t>
      </w:r>
      <w:r w:rsidR="00824CD6">
        <w:rPr>
          <w:rFonts w:ascii="Times New Roman" w:hAnsi="Times New Roman" w:cs="Times New Roman"/>
          <w:sz w:val="24"/>
          <w:szCs w:val="24"/>
        </w:rPr>
        <w:t xml:space="preserve">(1) </w:t>
      </w:r>
      <w:r w:rsidRPr="00824CD6">
        <w:rPr>
          <w:rFonts w:ascii="Times New Roman" w:hAnsi="Times New Roman" w:cs="Times New Roman"/>
          <w:sz w:val="24"/>
          <w:szCs w:val="24"/>
        </w:rPr>
        <w:t xml:space="preserve">Setiap </w:t>
      </w:r>
      <w:r w:rsidR="00BE0916" w:rsidRPr="00824CD6">
        <w:rPr>
          <w:rFonts w:ascii="Times New Roman" w:hAnsi="Times New Roman" w:cs="Times New Roman"/>
          <w:sz w:val="24"/>
          <w:szCs w:val="24"/>
        </w:rPr>
        <w:t>siswa</w:t>
      </w:r>
      <w:r w:rsidR="00824CD6">
        <w:rPr>
          <w:rFonts w:ascii="Times New Roman" w:hAnsi="Times New Roman" w:cs="Times New Roman"/>
          <w:sz w:val="24"/>
          <w:szCs w:val="24"/>
        </w:rPr>
        <w:t xml:space="preserve"> menjadi siap semua ; (2) </w:t>
      </w:r>
      <w:r w:rsidRPr="00824CD6">
        <w:rPr>
          <w:rFonts w:ascii="Times New Roman" w:hAnsi="Times New Roman" w:cs="Times New Roman"/>
          <w:sz w:val="24"/>
          <w:szCs w:val="24"/>
        </w:rPr>
        <w:t>Dapat melakukan</w:t>
      </w:r>
      <w:r w:rsidR="00824CD6">
        <w:rPr>
          <w:rFonts w:ascii="Times New Roman" w:hAnsi="Times New Roman" w:cs="Times New Roman"/>
          <w:sz w:val="24"/>
          <w:szCs w:val="24"/>
        </w:rPr>
        <w:t xml:space="preserve"> diskusi dengan sungguh-sungguh ; (3) </w:t>
      </w:r>
      <w:r w:rsidR="00BE0916" w:rsidRPr="00824CD6">
        <w:rPr>
          <w:rFonts w:ascii="Times New Roman" w:hAnsi="Times New Roman" w:cs="Times New Roman"/>
          <w:sz w:val="24"/>
          <w:szCs w:val="24"/>
        </w:rPr>
        <w:t>Siswa</w:t>
      </w:r>
      <w:r w:rsidRPr="00824CD6">
        <w:rPr>
          <w:rFonts w:ascii="Times New Roman" w:hAnsi="Times New Roman" w:cs="Times New Roman"/>
          <w:sz w:val="24"/>
          <w:szCs w:val="24"/>
        </w:rPr>
        <w:t xml:space="preserve"> yang pandai dapat mengajar </w:t>
      </w:r>
      <w:r w:rsidR="00BE0916" w:rsidRPr="00824CD6">
        <w:rPr>
          <w:rFonts w:ascii="Times New Roman" w:hAnsi="Times New Roman" w:cs="Times New Roman"/>
          <w:sz w:val="24"/>
          <w:szCs w:val="24"/>
        </w:rPr>
        <w:t>siswa</w:t>
      </w:r>
      <w:r w:rsidRPr="00824CD6">
        <w:rPr>
          <w:rFonts w:ascii="Times New Roman" w:hAnsi="Times New Roman" w:cs="Times New Roman"/>
          <w:sz w:val="24"/>
          <w:szCs w:val="24"/>
        </w:rPr>
        <w:t xml:space="preserve"> yang kurang pandai.</w:t>
      </w:r>
      <w:r w:rsidR="00824CD6">
        <w:rPr>
          <w:rFonts w:ascii="Times New Roman" w:hAnsi="Times New Roman" w:cs="Times New Roman"/>
          <w:sz w:val="24"/>
          <w:szCs w:val="24"/>
        </w:rPr>
        <w:t xml:space="preserve"> Sedangkan </w:t>
      </w:r>
      <w:r w:rsidRPr="00E119CF">
        <w:rPr>
          <w:rFonts w:ascii="Times New Roman" w:hAnsi="Times New Roman" w:cs="Times New Roman"/>
          <w:sz w:val="24"/>
          <w:szCs w:val="24"/>
        </w:rPr>
        <w:t xml:space="preserve">Kelemahan </w:t>
      </w:r>
      <w:r w:rsidRPr="00E119CF">
        <w:rPr>
          <w:rFonts w:ascii="Times New Roman" w:hAnsi="Times New Roman" w:cs="Times New Roman"/>
          <w:i/>
          <w:iCs/>
          <w:sz w:val="24"/>
          <w:szCs w:val="24"/>
        </w:rPr>
        <w:t xml:space="preserve">Numbered Heads Together </w:t>
      </w:r>
      <w:r w:rsidR="00824CD6">
        <w:rPr>
          <w:rFonts w:ascii="Times New Roman" w:hAnsi="Times New Roman" w:cs="Times New Roman"/>
          <w:sz w:val="24"/>
          <w:szCs w:val="24"/>
        </w:rPr>
        <w:t xml:space="preserve">(1) </w:t>
      </w:r>
      <w:r w:rsidRPr="00824CD6">
        <w:rPr>
          <w:rFonts w:ascii="Times New Roman" w:hAnsi="Times New Roman" w:cs="Times New Roman"/>
          <w:sz w:val="24"/>
          <w:szCs w:val="24"/>
        </w:rPr>
        <w:t>Kemungkinan nomor yang dipa</w:t>
      </w:r>
      <w:r w:rsidR="00824CD6">
        <w:rPr>
          <w:rFonts w:ascii="Times New Roman" w:hAnsi="Times New Roman" w:cs="Times New Roman"/>
          <w:sz w:val="24"/>
          <w:szCs w:val="24"/>
        </w:rPr>
        <w:t>nggil, dipanggil lagi oleh guru ; (2)</w:t>
      </w:r>
      <w:r w:rsidRPr="00824CD6">
        <w:rPr>
          <w:rFonts w:ascii="Times New Roman" w:hAnsi="Times New Roman" w:cs="Times New Roman"/>
          <w:sz w:val="24"/>
          <w:szCs w:val="24"/>
        </w:rPr>
        <w:t>Tidak semua anggota kelompok dipanggil oleh guru.</w:t>
      </w:r>
    </w:p>
    <w:p w:rsidR="009A49C4" w:rsidRDefault="009A49C4" w:rsidP="00824CD6">
      <w:pPr>
        <w:tabs>
          <w:tab w:val="left" w:pos="567"/>
          <w:tab w:val="left" w:pos="8222"/>
        </w:tabs>
        <w:spacing w:line="240" w:lineRule="auto"/>
        <w:ind w:left="720" w:right="738"/>
        <w:jc w:val="both"/>
        <w:rPr>
          <w:rFonts w:ascii="Times New Roman" w:hAnsi="Times New Roman" w:cs="Times New Roman"/>
          <w:sz w:val="24"/>
          <w:szCs w:val="24"/>
        </w:rPr>
      </w:pPr>
    </w:p>
    <w:p w:rsidR="009A49C4" w:rsidRDefault="009A49C4" w:rsidP="00824CD6">
      <w:pPr>
        <w:tabs>
          <w:tab w:val="left" w:pos="567"/>
          <w:tab w:val="left" w:pos="8222"/>
        </w:tabs>
        <w:spacing w:line="240" w:lineRule="auto"/>
        <w:ind w:left="720" w:right="738"/>
        <w:jc w:val="both"/>
        <w:rPr>
          <w:rFonts w:ascii="Times New Roman" w:hAnsi="Times New Roman" w:cs="Times New Roman"/>
          <w:sz w:val="24"/>
          <w:szCs w:val="24"/>
        </w:rPr>
      </w:pPr>
    </w:p>
    <w:p w:rsidR="009A49C4" w:rsidRPr="00824CD6" w:rsidRDefault="009A49C4" w:rsidP="00824CD6">
      <w:pPr>
        <w:tabs>
          <w:tab w:val="left" w:pos="567"/>
          <w:tab w:val="left" w:pos="8222"/>
        </w:tabs>
        <w:spacing w:line="240" w:lineRule="auto"/>
        <w:ind w:left="720" w:right="738"/>
        <w:jc w:val="both"/>
        <w:rPr>
          <w:rFonts w:ascii="Times New Roman" w:hAnsi="Times New Roman" w:cs="Times New Roman"/>
          <w:sz w:val="24"/>
          <w:szCs w:val="24"/>
        </w:rPr>
      </w:pPr>
    </w:p>
    <w:p w:rsidR="008E7203" w:rsidRPr="008E7203" w:rsidRDefault="008E7203" w:rsidP="008E7203">
      <w:pPr>
        <w:pStyle w:val="ListParagraph"/>
        <w:numPr>
          <w:ilvl w:val="0"/>
          <w:numId w:val="2"/>
        </w:numPr>
        <w:spacing w:line="480" w:lineRule="auto"/>
        <w:jc w:val="both"/>
        <w:rPr>
          <w:rFonts w:ascii="Times New Roman" w:hAnsi="Times New Roman" w:cs="Times New Roman"/>
          <w:b/>
          <w:sz w:val="24"/>
          <w:szCs w:val="24"/>
        </w:rPr>
      </w:pPr>
      <w:r w:rsidRPr="008E7203">
        <w:rPr>
          <w:rFonts w:ascii="Times New Roman" w:hAnsi="Times New Roman" w:cs="Times New Roman"/>
          <w:b/>
          <w:sz w:val="24"/>
          <w:szCs w:val="24"/>
        </w:rPr>
        <w:lastRenderedPageBreak/>
        <w:t>Hakekat Pembelajaran IPS di SD</w:t>
      </w:r>
    </w:p>
    <w:p w:rsidR="00E119CF" w:rsidRDefault="008E7203" w:rsidP="008E7203">
      <w:pPr>
        <w:pStyle w:val="ListParagraph"/>
        <w:spacing w:line="480" w:lineRule="auto"/>
        <w:ind w:left="0" w:firstLine="720"/>
        <w:jc w:val="both"/>
        <w:rPr>
          <w:rFonts w:ascii="Times New Roman" w:hAnsi="Times New Roman" w:cs="Times New Roman"/>
          <w:sz w:val="24"/>
          <w:szCs w:val="24"/>
        </w:rPr>
      </w:pPr>
      <w:r w:rsidRPr="004456A5">
        <w:rPr>
          <w:rFonts w:ascii="Times New Roman" w:hAnsi="Times New Roman" w:cs="Times New Roman"/>
          <w:sz w:val="24"/>
          <w:szCs w:val="24"/>
        </w:rPr>
        <w:t>Pengajaran pengetahuan di Sekolah Dasar berfungsi mengembangkan pengetahuan dan keterampilan dasar untuk melihat kenyataan sosial yang dihadapi siswa dalam kehidupan sehari-hari. Sedangkan pengajaran sejarah berfungsi menumbuhkan rasa bangga terhadap perkembangan masyarakat Indonesia sejak masa lampau hingga masa kini.</w:t>
      </w:r>
      <w:r>
        <w:rPr>
          <w:rFonts w:ascii="Times New Roman" w:hAnsi="Times New Roman" w:cs="Times New Roman"/>
          <w:sz w:val="24"/>
          <w:szCs w:val="24"/>
        </w:rPr>
        <w:t xml:space="preserve"> </w:t>
      </w:r>
      <w:r w:rsidRPr="00204827">
        <w:rPr>
          <w:rFonts w:ascii="Times New Roman" w:hAnsi="Times New Roman" w:cs="Times New Roman"/>
          <w:sz w:val="24"/>
          <w:szCs w:val="24"/>
        </w:rPr>
        <w:t xml:space="preserve">Yaba, dkk. (2009: 7) menjelaskan IPS sebagai </w:t>
      </w:r>
    </w:p>
    <w:p w:rsidR="00E119CF" w:rsidRDefault="00E119CF" w:rsidP="00E119CF">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S</w:t>
      </w:r>
      <w:r w:rsidR="008E7203" w:rsidRPr="00204827">
        <w:rPr>
          <w:rFonts w:ascii="Times New Roman" w:hAnsi="Times New Roman" w:cs="Times New Roman"/>
          <w:sz w:val="24"/>
          <w:szCs w:val="24"/>
        </w:rPr>
        <w:t>alah satu bidang studi dalam kurikulum sekolah, merupakan perwujudan dari satu pendekatan antar disiplin dari pelajaran ilmu-ilmu sosial. Ia merupakan integrasi dari berbagai cabang ilmu-ilmu sosial dengan menampilkan permasalahan sosial sehari-hari.</w:t>
      </w:r>
    </w:p>
    <w:p w:rsidR="00E119CF" w:rsidRDefault="00E119CF" w:rsidP="00E119CF">
      <w:pPr>
        <w:pStyle w:val="ListParagraph"/>
        <w:spacing w:line="240" w:lineRule="auto"/>
        <w:ind w:right="738"/>
        <w:jc w:val="both"/>
        <w:rPr>
          <w:rFonts w:ascii="Times New Roman" w:hAnsi="Times New Roman" w:cs="Times New Roman"/>
          <w:sz w:val="24"/>
          <w:szCs w:val="24"/>
        </w:rPr>
      </w:pPr>
    </w:p>
    <w:p w:rsidR="008E7203" w:rsidRPr="00204827" w:rsidRDefault="008E7203" w:rsidP="008E720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04827">
        <w:rPr>
          <w:rFonts w:ascii="Times New Roman" w:hAnsi="Times New Roman" w:cs="Times New Roman"/>
          <w:sz w:val="24"/>
          <w:szCs w:val="24"/>
        </w:rPr>
        <w:t xml:space="preserve">Sedangkan Trianto </w:t>
      </w:r>
      <w:r w:rsidR="00E82BE1">
        <w:rPr>
          <w:rFonts w:ascii="Times New Roman" w:hAnsi="Times New Roman" w:cs="Times New Roman"/>
          <w:sz w:val="24"/>
          <w:szCs w:val="24"/>
        </w:rPr>
        <w:t>(2010: 171), mengemukakan bahwa Ilmu Pengetahuan Sosial merupakan,</w:t>
      </w:r>
    </w:p>
    <w:p w:rsidR="008E7203" w:rsidRDefault="008E7203" w:rsidP="008E7203">
      <w:pPr>
        <w:pStyle w:val="ListParagraph"/>
        <w:spacing w:after="0" w:line="240" w:lineRule="auto"/>
        <w:ind w:right="758"/>
        <w:jc w:val="both"/>
        <w:rPr>
          <w:rFonts w:ascii="Times New Roman" w:hAnsi="Times New Roman" w:cs="Times New Roman"/>
          <w:sz w:val="24"/>
          <w:szCs w:val="24"/>
        </w:rPr>
      </w:pPr>
      <w:r w:rsidRPr="000852E8">
        <w:rPr>
          <w:rFonts w:ascii="Times New Roman" w:hAnsi="Times New Roman" w:cs="Times New Roman"/>
          <w:sz w:val="24"/>
          <w:szCs w:val="24"/>
        </w:rPr>
        <w:t xml:space="preserve">Integrasi dari berbagai cabang ilmu-ilmu sosial, seperti sosiologi, sejarah, geografi, ekonomi, politik, hukum, dan budaya. Ilmu Pengetahuan Sosial dirumuskan atas dasar realitas dan fenomena sosial yang mewujudkan satu pendekatan interdisipliner dari aspek cabang-cabang ilmu sosial (sosiologi, sejarah, geografi, ekonomi, politik, hukum, dan budaya). </w:t>
      </w:r>
    </w:p>
    <w:p w:rsidR="00E82BE1" w:rsidRDefault="00E82BE1" w:rsidP="008E7203">
      <w:pPr>
        <w:pStyle w:val="ListParagraph"/>
        <w:spacing w:after="0" w:line="240" w:lineRule="auto"/>
        <w:ind w:right="758"/>
        <w:jc w:val="both"/>
        <w:rPr>
          <w:rFonts w:ascii="Times New Roman" w:hAnsi="Times New Roman" w:cs="Times New Roman"/>
          <w:sz w:val="24"/>
          <w:szCs w:val="24"/>
        </w:rPr>
      </w:pPr>
    </w:p>
    <w:p w:rsidR="008E7203" w:rsidRDefault="008E7203" w:rsidP="008E7203">
      <w:pPr>
        <w:spacing w:after="0" w:line="480" w:lineRule="auto"/>
        <w:ind w:right="49" w:firstLine="720"/>
        <w:jc w:val="both"/>
        <w:rPr>
          <w:rFonts w:ascii="Times New Roman" w:hAnsi="Times New Roman" w:cs="Times New Roman"/>
          <w:b/>
          <w:sz w:val="24"/>
          <w:szCs w:val="24"/>
        </w:rPr>
      </w:pPr>
      <w:r>
        <w:rPr>
          <w:rFonts w:ascii="Times New Roman" w:hAnsi="Times New Roman" w:cs="Times New Roman"/>
          <w:sz w:val="24"/>
          <w:szCs w:val="24"/>
        </w:rPr>
        <w:t>Kesimpulannya, IPS adalah ilmu yang mempelajari mengenai masalah-masalah sosial yang terjadi dalam kehidupan sehari-hari berikut pemecahan masalahnya. IPS merupakan gabungan dari berbagai cabang ilmu-ilmu sosial yakni sosiologi, sejarah, geografi, ekonomi, politik, antropologi, filsafat, psikologi sosial, hukum, dan budaya.</w:t>
      </w:r>
      <w:r w:rsidRPr="00204827">
        <w:rPr>
          <w:rFonts w:ascii="Times New Roman" w:hAnsi="Times New Roman" w:cs="Times New Roman"/>
          <w:b/>
          <w:sz w:val="24"/>
          <w:szCs w:val="24"/>
        </w:rPr>
        <w:tab/>
      </w:r>
    </w:p>
    <w:p w:rsidR="009A49C4" w:rsidRDefault="009A49C4" w:rsidP="008E7203">
      <w:pPr>
        <w:spacing w:after="0" w:line="480" w:lineRule="auto"/>
        <w:ind w:right="49" w:firstLine="720"/>
        <w:jc w:val="both"/>
        <w:rPr>
          <w:rFonts w:ascii="Times New Roman" w:hAnsi="Times New Roman" w:cs="Times New Roman"/>
          <w:b/>
          <w:sz w:val="24"/>
          <w:szCs w:val="24"/>
        </w:rPr>
      </w:pPr>
    </w:p>
    <w:p w:rsidR="009A49C4" w:rsidRDefault="009A49C4" w:rsidP="008E7203">
      <w:pPr>
        <w:spacing w:after="0" w:line="480" w:lineRule="auto"/>
        <w:ind w:right="49" w:firstLine="720"/>
        <w:jc w:val="both"/>
        <w:rPr>
          <w:rFonts w:ascii="Times New Roman" w:hAnsi="Times New Roman" w:cs="Times New Roman"/>
          <w:b/>
          <w:sz w:val="24"/>
          <w:szCs w:val="24"/>
        </w:rPr>
      </w:pPr>
    </w:p>
    <w:p w:rsidR="009A49C4" w:rsidRPr="00204827" w:rsidRDefault="009A49C4" w:rsidP="008E7203">
      <w:pPr>
        <w:spacing w:after="0" w:line="480" w:lineRule="auto"/>
        <w:ind w:right="49" w:firstLine="720"/>
        <w:jc w:val="both"/>
        <w:rPr>
          <w:rFonts w:ascii="Times New Roman" w:hAnsi="Times New Roman" w:cs="Times New Roman"/>
          <w:sz w:val="24"/>
          <w:szCs w:val="24"/>
        </w:rPr>
      </w:pPr>
    </w:p>
    <w:p w:rsidR="00E82BE1" w:rsidRPr="008E7203" w:rsidRDefault="008E7203" w:rsidP="00E119CF">
      <w:pPr>
        <w:spacing w:after="0" w:line="480" w:lineRule="auto"/>
        <w:ind w:right="49" w:firstLine="720"/>
        <w:jc w:val="both"/>
        <w:rPr>
          <w:rFonts w:ascii="Times New Roman" w:hAnsi="Times New Roman" w:cs="Times New Roman"/>
          <w:sz w:val="24"/>
          <w:szCs w:val="24"/>
        </w:rPr>
      </w:pPr>
      <w:r w:rsidRPr="00201DDF">
        <w:rPr>
          <w:rFonts w:ascii="Times New Roman" w:hAnsi="Times New Roman" w:cs="Times New Roman"/>
          <w:sz w:val="24"/>
          <w:szCs w:val="24"/>
        </w:rPr>
        <w:lastRenderedPageBreak/>
        <w:t>Tujuan utam</w:t>
      </w:r>
      <w:r>
        <w:rPr>
          <w:rFonts w:ascii="Times New Roman" w:hAnsi="Times New Roman" w:cs="Times New Roman"/>
          <w:sz w:val="24"/>
          <w:szCs w:val="24"/>
        </w:rPr>
        <w:t>a Ilmu Pengetahuan Sosial ialah</w:t>
      </w:r>
      <w:r w:rsidRPr="00201DDF">
        <w:rPr>
          <w:rFonts w:ascii="Times New Roman" w:hAnsi="Times New Roman" w:cs="Times New Roman"/>
          <w:sz w:val="24"/>
          <w:szCs w:val="24"/>
        </w:rPr>
        <w:t xml:space="preserve"> untuk mengembangkan potensi siswa agar peka terhadap masalah sosial yang terjadi di masyarakat, memiliki sikap mental positif terhadap perbaikan segala ketimpangan yang terjadi dan terampil mengatasi setiap masalah yang terjadi sehari-hari, baik yang menimpa dirinya sendiri maupun yang menimpa masyarakat. Tujuan tersebut dapat d</w:t>
      </w:r>
      <w:r>
        <w:rPr>
          <w:rFonts w:ascii="Times New Roman" w:hAnsi="Times New Roman" w:cs="Times New Roman"/>
          <w:sz w:val="24"/>
          <w:szCs w:val="24"/>
        </w:rPr>
        <w:t xml:space="preserve">icapai manakala program-program </w:t>
      </w:r>
      <w:r w:rsidRPr="00201DDF">
        <w:rPr>
          <w:rFonts w:ascii="Times New Roman" w:hAnsi="Times New Roman" w:cs="Times New Roman"/>
          <w:sz w:val="24"/>
          <w:szCs w:val="24"/>
        </w:rPr>
        <w:t xml:space="preserve">pelajaran IPS di sekolah diorganisasikan dengan baik. </w:t>
      </w:r>
      <w:r>
        <w:rPr>
          <w:rFonts w:ascii="Times New Roman" w:hAnsi="Times New Roman" w:cs="Times New Roman"/>
          <w:sz w:val="24"/>
          <w:szCs w:val="24"/>
        </w:rPr>
        <w:t>Selain itu, IPS juga bertujuan  membentuk sikap siswa terhadap pelajaran berupa  penerimaan, jawaban atau sambutan, penghargaan, pengorganisasian, karakteristik nilai, dan menceritakan. Ruang lingkup pengajaran pengetahuan sosial meliputi hal-hal yang berkaitan dengan keluarga, masyarakat setempat, uang, tabungan, pajak, ekonomi setempat, wilayah, pemerintah daerah, Negara Republik Indonesia, dan  pengenalan  kawasan dunia. Pedoman khusus bidang studi IPS, menjelaskan bahwa kegiatan pembelajaran  IPS membahas`manusia dengan  lingkungannya dari sudut ilmu sosial, ekonomi, politik, budaya, masa lampau, sekarang dan masa yang akan datang pada` lingkungan yang dekat dan jauh.</w:t>
      </w:r>
    </w:p>
    <w:p w:rsidR="000852E8" w:rsidRDefault="000852E8" w:rsidP="000852E8">
      <w:pPr>
        <w:pStyle w:val="ListParagraph"/>
        <w:numPr>
          <w:ilvl w:val="0"/>
          <w:numId w:val="2"/>
        </w:numPr>
        <w:tabs>
          <w:tab w:val="left" w:pos="720"/>
        </w:tabs>
        <w:spacing w:line="480" w:lineRule="auto"/>
        <w:ind w:right="567"/>
        <w:jc w:val="both"/>
        <w:rPr>
          <w:rFonts w:ascii="Times New Roman" w:hAnsi="Times New Roman" w:cs="Times New Roman"/>
          <w:b/>
          <w:sz w:val="24"/>
          <w:szCs w:val="24"/>
        </w:rPr>
      </w:pPr>
      <w:r>
        <w:rPr>
          <w:rFonts w:ascii="Times New Roman" w:hAnsi="Times New Roman" w:cs="Times New Roman"/>
          <w:b/>
          <w:sz w:val="24"/>
          <w:szCs w:val="24"/>
        </w:rPr>
        <w:t>Hasil Belajar</w:t>
      </w:r>
    </w:p>
    <w:p w:rsidR="008E7203" w:rsidRPr="008E7203" w:rsidRDefault="008E7203" w:rsidP="008E7203">
      <w:pPr>
        <w:pStyle w:val="ListParagraph"/>
        <w:numPr>
          <w:ilvl w:val="1"/>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Belajar</w:t>
      </w:r>
    </w:p>
    <w:p w:rsidR="000852E8" w:rsidRDefault="000852E8" w:rsidP="000852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merupakan perubahan tingkah laku yang terjadi pada diri seseorang melalui pengalaman atau proses belajar sebagai implementasi dari hasil belajar. </w:t>
      </w:r>
      <w:r w:rsidRPr="007E4325">
        <w:rPr>
          <w:rFonts w:ascii="Times New Roman" w:hAnsi="Times New Roman"/>
          <w:sz w:val="24"/>
          <w:szCs w:val="24"/>
          <w:lang w:val="id-ID"/>
        </w:rPr>
        <w:t>Ha</w:t>
      </w:r>
      <w:r>
        <w:rPr>
          <w:rFonts w:ascii="Times New Roman" w:hAnsi="Times New Roman"/>
          <w:sz w:val="24"/>
          <w:szCs w:val="24"/>
          <w:lang w:val="id-ID"/>
        </w:rPr>
        <w:t xml:space="preserve">sil belajar </w:t>
      </w:r>
      <w:r w:rsidRPr="007E4325">
        <w:rPr>
          <w:rFonts w:ascii="Times New Roman" w:hAnsi="Times New Roman"/>
          <w:sz w:val="24"/>
          <w:szCs w:val="24"/>
          <w:lang w:val="id-ID"/>
        </w:rPr>
        <w:t>digunakan untuk menyatakan tingkat keberhasilan yang dicapai seseorang setelah m</w:t>
      </w:r>
      <w:r>
        <w:rPr>
          <w:rFonts w:ascii="Times New Roman" w:hAnsi="Times New Roman"/>
          <w:sz w:val="24"/>
          <w:szCs w:val="24"/>
          <w:lang w:val="id-ID"/>
        </w:rPr>
        <w:t>elalui proses belajar</w:t>
      </w:r>
      <w:r>
        <w:rPr>
          <w:rFonts w:ascii="Times New Roman" w:hAnsi="Times New Roman"/>
          <w:sz w:val="24"/>
          <w:szCs w:val="24"/>
        </w:rPr>
        <w:t xml:space="preserve">. </w:t>
      </w:r>
      <w:r>
        <w:rPr>
          <w:rFonts w:ascii="Times New Roman" w:hAnsi="Times New Roman" w:cs="Times New Roman"/>
          <w:sz w:val="24"/>
          <w:szCs w:val="24"/>
        </w:rPr>
        <w:t xml:space="preserve">Hasil belajar adalah pola-pola perbuatan, nilai-nilai, pengertian-pengertian, sikap-sikap, apresiasi, dan </w:t>
      </w:r>
      <w:r>
        <w:rPr>
          <w:rFonts w:ascii="Times New Roman" w:hAnsi="Times New Roman" w:cs="Times New Roman"/>
          <w:sz w:val="24"/>
          <w:szCs w:val="24"/>
        </w:rPr>
        <w:lastRenderedPageBreak/>
        <w:t>keterampilan. Sementara menurut Lindgren (Agus Suprijono : 2009 :7), hasil pembelajaran meliputi kecakapan, informasi, pengertian dan sikap. Harus diingat, hasil belajar adalah perubahan perilaku secara keseluruhan bukan hanya salah satu aspek potensi kemanusiaan saja. Artinya, hasil pembelajaran yang dikategorikan oleh para pakar pendidikan sebagaimana tersebut diatas tidak dilihat secara fragmentasi atau terpisah, melainkan komprehensif.</w:t>
      </w:r>
    </w:p>
    <w:p w:rsidR="00204827" w:rsidRDefault="000852E8" w:rsidP="008E720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Kesimpulannya yaitu hasil belajar adalah suatu penilaian tertentu yang diperoleh dalam waktu yang cukup lama. Hasil belajar dapat dilihat atau diukur melalui Ulangan Harian (Formatif), Ujian Tengah Semester (UTS), Ujian Akhir Semester (Sumatif) yang melibatkan guru dan siswa. Sedangkan prinsip belajar adalah</w:t>
      </w:r>
      <w:r w:rsidRPr="007652DC">
        <w:rPr>
          <w:rFonts w:ascii="Times New Roman" w:hAnsi="Times New Roman" w:cs="Times New Roman"/>
          <w:sz w:val="24"/>
          <w:szCs w:val="24"/>
        </w:rPr>
        <w:t xml:space="preserve"> landasan berpikir, landasan berpijak dan sumber motivasi, dengan harapan tujuan pembelajaran tercapai dan tumbuhnya proses belajar antar </w:t>
      </w:r>
      <w:r w:rsidR="00BE0916">
        <w:rPr>
          <w:rFonts w:ascii="Times New Roman" w:hAnsi="Times New Roman" w:cs="Times New Roman"/>
          <w:sz w:val="24"/>
          <w:szCs w:val="24"/>
        </w:rPr>
        <w:t>siswa</w:t>
      </w:r>
      <w:r w:rsidRPr="007652DC">
        <w:rPr>
          <w:rFonts w:ascii="Times New Roman" w:hAnsi="Times New Roman" w:cs="Times New Roman"/>
          <w:sz w:val="24"/>
          <w:szCs w:val="24"/>
        </w:rPr>
        <w:t xml:space="preserve"> dan </w:t>
      </w:r>
      <w:r w:rsidR="00BE0916">
        <w:rPr>
          <w:rFonts w:ascii="Times New Roman" w:hAnsi="Times New Roman" w:cs="Times New Roman"/>
          <w:sz w:val="24"/>
          <w:szCs w:val="24"/>
        </w:rPr>
        <w:t>guru</w:t>
      </w:r>
      <w:r w:rsidRPr="007652DC">
        <w:rPr>
          <w:rFonts w:ascii="Times New Roman" w:hAnsi="Times New Roman" w:cs="Times New Roman"/>
          <w:sz w:val="24"/>
          <w:szCs w:val="24"/>
        </w:rPr>
        <w:t xml:space="preserve"> yang dinamis dan terarah. Untuk mendapatkan kesuksesan dalam belajar maka prinsip belajar in</w:t>
      </w:r>
      <w:r>
        <w:rPr>
          <w:rFonts w:ascii="Times New Roman" w:hAnsi="Times New Roman" w:cs="Times New Roman"/>
          <w:sz w:val="24"/>
          <w:szCs w:val="24"/>
        </w:rPr>
        <w:t>i harus diterapkan dengan baik.</w:t>
      </w:r>
    </w:p>
    <w:p w:rsidR="00AA0244" w:rsidRDefault="00E82BE1" w:rsidP="00E82BE1">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Fungsi Hasil Belajar</w:t>
      </w:r>
    </w:p>
    <w:p w:rsidR="00AA0244" w:rsidRDefault="00E82BE1" w:rsidP="00C640B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Proses pembelajaran di kelas  guru harus memperhatikan tingkah laku dan m</w:t>
      </w:r>
      <w:r w:rsidR="00BE0916">
        <w:rPr>
          <w:rFonts w:ascii="Times New Roman" w:hAnsi="Times New Roman" w:cs="Times New Roman"/>
          <w:sz w:val="24"/>
          <w:szCs w:val="24"/>
        </w:rPr>
        <w:t>inat belajar siswa. Karena deng</w:t>
      </w:r>
      <w:r>
        <w:rPr>
          <w:rFonts w:ascii="Times New Roman" w:hAnsi="Times New Roman" w:cs="Times New Roman"/>
          <w:sz w:val="24"/>
          <w:szCs w:val="24"/>
        </w:rPr>
        <w:t xml:space="preserve">an adanya minat belajar siswa dalam dirinya maka siswa tersebut dapat dengan mudah menyerap materi pelajaran yang dipelajarinya. Sebaliknya, tanpa adanya minat dan perhatian dalam diri seorang siswa terhadap apa yang dipelajarinya. Mereka tidak dapat menguasai materi pelajaran yang dipelajarinya itu dengan baik. Oleh karena itu, minat belajar siswa sangat perlu diperhatikan dan ditingkatkan oleh guru sebagai pendidik di sekolah karena minat belajar siswa sangat berpengaruh terhadap fungsi hasil belajar. </w:t>
      </w:r>
      <w:r>
        <w:rPr>
          <w:rFonts w:ascii="Times New Roman" w:hAnsi="Times New Roman" w:cs="Times New Roman"/>
          <w:sz w:val="24"/>
          <w:szCs w:val="24"/>
        </w:rPr>
        <w:lastRenderedPageBreak/>
        <w:t>Adapun fungsi hasil belajar siswa yang dimaksud yaitu untuk mengetahui sejauh mana tujuan pendidikan yang telah direncanakan itu tercapai.</w:t>
      </w:r>
    </w:p>
    <w:p w:rsidR="00E119CF" w:rsidRDefault="008829E0" w:rsidP="00E119CF">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Faktor-Faktor yang Mempengaruhi Hasil Belajar</w:t>
      </w:r>
    </w:p>
    <w:p w:rsidR="008829E0" w:rsidRDefault="008829E0" w:rsidP="008829E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Thomas F. Station (Nuraisyah, 2014 : 25-26) menguraikan enam macam factor psikologis yang mempengaruhi hasil belajar yaitu : ̒ ̒(1) Motivasi ; (2) Konsentrasi ; (3) Reaksi ; (4) Organisasi ; (5) Pemahaman dan (6) Ulangan”. Secara lebih detail, factor psikologis yang mempengaruhi hasil belajar diuraikan sebagai berikut :</w:t>
      </w:r>
    </w:p>
    <w:p w:rsidR="008829E0" w:rsidRDefault="008829E0" w:rsidP="008829E0">
      <w:pPr>
        <w:pStyle w:val="ListParagraph"/>
        <w:numPr>
          <w:ilvl w:val="4"/>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Motivasi merupakan keinginan atau dorongan untuk belajar.</w:t>
      </w:r>
    </w:p>
    <w:p w:rsidR="008829E0" w:rsidRDefault="008829E0" w:rsidP="008829E0">
      <w:pPr>
        <w:pStyle w:val="ListParagraph"/>
        <w:numPr>
          <w:ilvl w:val="4"/>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Konsentrasi dimaksudkan memusatkan segenap kekuatan perhatian pada suatu situasi belajar.</w:t>
      </w:r>
    </w:p>
    <w:p w:rsidR="008829E0" w:rsidRDefault="008829E0" w:rsidP="008829E0">
      <w:pPr>
        <w:pStyle w:val="ListParagraph"/>
        <w:numPr>
          <w:ilvl w:val="4"/>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Reaksi yakni kecepatan jiwa seseorang dalam memberikan respon pada situasi belajar. Dalam kata lain, penyajian kegiatan belajar mengajar disesuaikan dengan situasi dan kondisi siswa.</w:t>
      </w:r>
    </w:p>
    <w:p w:rsidR="008829E0" w:rsidRDefault="008829E0" w:rsidP="008829E0">
      <w:pPr>
        <w:pStyle w:val="ListParagraph"/>
        <w:numPr>
          <w:ilvl w:val="4"/>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Organisasi adalah menata atau menempatkan bagian-bagian bahan pelajaran ke dalam suatu kesatuan pengertian atau keterampilan mental untuk mengorganisasikan stim</w:t>
      </w:r>
      <w:r w:rsidR="00F55932">
        <w:rPr>
          <w:rFonts w:ascii="Times New Roman" w:hAnsi="Times New Roman" w:cs="Times New Roman"/>
          <w:sz w:val="24"/>
          <w:szCs w:val="24"/>
        </w:rPr>
        <w:t>ulus (fakta-fakta atau ide-ide). Misalnya media dan sumber pembelajaran yang sesuai dengan materi pembahasan.</w:t>
      </w:r>
    </w:p>
    <w:p w:rsidR="00F55932" w:rsidRDefault="00F55932" w:rsidP="008829E0">
      <w:pPr>
        <w:pStyle w:val="ListParagraph"/>
        <w:numPr>
          <w:ilvl w:val="4"/>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Pemahaman dapat diartikan menguasai sesuatu dengan pikiran atau meletakkan bagian-bagian belajar pada proporsinya. Tanpa itu, maka pengetahuan dan sikap tidak akan bermakna.</w:t>
      </w:r>
    </w:p>
    <w:p w:rsidR="00F55932" w:rsidRPr="008829E0" w:rsidRDefault="00F55932" w:rsidP="008829E0">
      <w:pPr>
        <w:pStyle w:val="ListParagraph"/>
        <w:numPr>
          <w:ilvl w:val="4"/>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Ulangan yakni mengulang atau memeriksa dan mempelajari kembali sesuatu yang sudah dipelajari sehingga kemampuan anak didik untuk mengingat </w:t>
      </w:r>
      <w:r>
        <w:rPr>
          <w:rFonts w:ascii="Times New Roman" w:hAnsi="Times New Roman" w:cs="Times New Roman"/>
          <w:sz w:val="24"/>
          <w:szCs w:val="24"/>
        </w:rPr>
        <w:lastRenderedPageBreak/>
        <w:t>semakin kuat dan bertambah. Umpan balik dan pemberian nilai sebaiknya dipercepat.</w:t>
      </w:r>
    </w:p>
    <w:p w:rsidR="00204827" w:rsidRDefault="00204827" w:rsidP="00204827">
      <w:pPr>
        <w:pStyle w:val="ListParagraph"/>
        <w:numPr>
          <w:ilvl w:val="0"/>
          <w:numId w:val="1"/>
        </w:numPr>
        <w:spacing w:after="0" w:line="480" w:lineRule="auto"/>
        <w:ind w:left="360" w:right="49"/>
        <w:jc w:val="both"/>
        <w:rPr>
          <w:rFonts w:ascii="Times New Roman" w:hAnsi="Times New Roman" w:cs="Times New Roman"/>
          <w:b/>
          <w:sz w:val="24"/>
          <w:szCs w:val="24"/>
        </w:rPr>
      </w:pPr>
      <w:r>
        <w:rPr>
          <w:rFonts w:ascii="Times New Roman" w:hAnsi="Times New Roman" w:cs="Times New Roman"/>
          <w:b/>
          <w:sz w:val="24"/>
          <w:szCs w:val="24"/>
        </w:rPr>
        <w:t>Kerangka Pikir</w:t>
      </w:r>
    </w:p>
    <w:p w:rsidR="008C79EB" w:rsidRPr="000A5C79" w:rsidRDefault="008E7203" w:rsidP="000A5C79">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Hasil belajar </w:t>
      </w:r>
      <w:r w:rsidR="00F343C5">
        <w:rPr>
          <w:rFonts w:ascii="Times New Roman" w:hAnsi="Times New Roman" w:cs="Times New Roman"/>
          <w:sz w:val="24"/>
          <w:szCs w:val="24"/>
        </w:rPr>
        <w:t>siswa pada mata pelajaran IPS kelas IV SDN 62 Palisi Kecamatan Marusu Kabupate</w:t>
      </w:r>
      <w:r w:rsidR="00BE0916">
        <w:rPr>
          <w:rFonts w:ascii="Times New Roman" w:hAnsi="Times New Roman" w:cs="Times New Roman"/>
          <w:sz w:val="24"/>
          <w:szCs w:val="24"/>
        </w:rPr>
        <w:t>n Maros masih rendah yaitu ada 16</w:t>
      </w:r>
      <w:r w:rsidR="00F343C5">
        <w:rPr>
          <w:rFonts w:ascii="Times New Roman" w:hAnsi="Times New Roman" w:cs="Times New Roman"/>
          <w:sz w:val="24"/>
          <w:szCs w:val="24"/>
        </w:rPr>
        <w:t xml:space="preserve"> siswa dari 20 siswa yang belum mencapai Kriteria Ketuntasan Minimum (KKM) yaitu 68. Rendahnya hasil belajar siswa dipengaruhi oleh dua </w:t>
      </w:r>
      <w:r w:rsidR="00AA0244">
        <w:rPr>
          <w:rFonts w:ascii="Times New Roman" w:hAnsi="Times New Roman" w:cs="Times New Roman"/>
          <w:sz w:val="24"/>
          <w:szCs w:val="24"/>
        </w:rPr>
        <w:t>faktor</w:t>
      </w:r>
      <w:r w:rsidR="00F343C5">
        <w:rPr>
          <w:rFonts w:ascii="Times New Roman" w:hAnsi="Times New Roman" w:cs="Times New Roman"/>
          <w:sz w:val="24"/>
          <w:szCs w:val="24"/>
        </w:rPr>
        <w:t xml:space="preserve"> yaitu fakor guru dan </w:t>
      </w:r>
      <w:r w:rsidR="00AA0244">
        <w:rPr>
          <w:rFonts w:ascii="Times New Roman" w:hAnsi="Times New Roman" w:cs="Times New Roman"/>
          <w:sz w:val="24"/>
          <w:szCs w:val="24"/>
        </w:rPr>
        <w:t>faktor</w:t>
      </w:r>
      <w:r w:rsidR="00F343C5">
        <w:rPr>
          <w:rFonts w:ascii="Times New Roman" w:hAnsi="Times New Roman" w:cs="Times New Roman"/>
          <w:sz w:val="24"/>
          <w:szCs w:val="24"/>
        </w:rPr>
        <w:t xml:space="preserve"> siswa. Adapun </w:t>
      </w:r>
      <w:r w:rsidR="00AA0244">
        <w:rPr>
          <w:rFonts w:ascii="Times New Roman" w:hAnsi="Times New Roman" w:cs="Times New Roman"/>
          <w:sz w:val="24"/>
          <w:szCs w:val="24"/>
        </w:rPr>
        <w:t>faktor</w:t>
      </w:r>
      <w:r w:rsidR="00F343C5">
        <w:rPr>
          <w:rFonts w:ascii="Times New Roman" w:hAnsi="Times New Roman" w:cs="Times New Roman"/>
          <w:sz w:val="24"/>
          <w:szCs w:val="24"/>
        </w:rPr>
        <w:t xml:space="preserve"> guru yakni : (1) </w:t>
      </w:r>
      <w:r w:rsidR="00F343C5" w:rsidRPr="00447F9F">
        <w:rPr>
          <w:rFonts w:ascii="Times New Roman" w:hAnsi="Times New Roman" w:cs="Times New Roman"/>
          <w:sz w:val="24"/>
          <w:szCs w:val="24"/>
        </w:rPr>
        <w:t xml:space="preserve">Pengetahuan guru mengenai model-model pembelajaran masih kurang ; (2) Guru menjelaskan materi dengan terbata-bata sehingga membuat siswa bingung ; (3) Guru kurang mengaplikasikan ide kreatifnya saat pembelajaran. Sedangkan </w:t>
      </w:r>
      <w:r w:rsidR="00AA0244">
        <w:rPr>
          <w:rFonts w:ascii="Times New Roman" w:hAnsi="Times New Roman" w:cs="Times New Roman"/>
          <w:sz w:val="24"/>
          <w:szCs w:val="24"/>
        </w:rPr>
        <w:t>faktor</w:t>
      </w:r>
      <w:r w:rsidR="00F343C5" w:rsidRPr="00447F9F">
        <w:rPr>
          <w:rFonts w:ascii="Times New Roman" w:hAnsi="Times New Roman" w:cs="Times New Roman"/>
          <w:sz w:val="24"/>
          <w:szCs w:val="24"/>
        </w:rPr>
        <w:t xml:space="preserve"> siswa yaitu : (1) Kurang memahami pelajaran karena kurang dilibatkan dalam proses pembelajaran ; (2) Siswa kurang aktif dan cenderung pasif saat proses pembelajaran ; (3) Pencapaian hasil belajar siswa belum tuntas ; (4) Siswa terlihat tegang saat mengikuti proses pembelajaran.</w:t>
      </w:r>
      <w:r w:rsidR="00F343C5">
        <w:rPr>
          <w:rFonts w:ascii="Times New Roman" w:hAnsi="Times New Roman" w:cs="Times New Roman"/>
          <w:sz w:val="24"/>
          <w:szCs w:val="24"/>
        </w:rPr>
        <w:t xml:space="preserve"> Untuk mengatasi hal tersebut diperlukan suatu model pembelajaran yang menekankan pada adanya aktivitas dan interaksi diantara siswa sehingga dapat menimbulkan minat dan motivasi dalam mempelajari Ilmu Pengetahuan Sosial sehingga siswa dapat memperoleh manfaat yang maksimal, baik dari proses maupun hasil belajarnya.</w:t>
      </w:r>
    </w:p>
    <w:p w:rsidR="00F343C5" w:rsidRPr="008C79EB" w:rsidRDefault="008C79EB" w:rsidP="00204827">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kooperatif tipe </w:t>
      </w:r>
      <w:r>
        <w:rPr>
          <w:rFonts w:ascii="Times New Roman" w:hAnsi="Times New Roman" w:cs="Times New Roman"/>
          <w:i/>
          <w:sz w:val="24"/>
          <w:szCs w:val="24"/>
        </w:rPr>
        <w:t xml:space="preserve">Numbered Heads Together </w:t>
      </w:r>
      <w:r>
        <w:rPr>
          <w:rFonts w:ascii="Times New Roman" w:hAnsi="Times New Roman" w:cs="Times New Roman"/>
          <w:sz w:val="24"/>
          <w:szCs w:val="24"/>
        </w:rPr>
        <w:t xml:space="preserve">(NHT) merupakan model pembelajaran yang melibatkan siswa dalam menelaah materi pembelajaran dan mengukur sejauh mana pengetahuan siswa terhadap materi palajaran. Selain itu, NHT merupakan model pembelajaran yang </w:t>
      </w:r>
      <w:r>
        <w:rPr>
          <w:rFonts w:ascii="Times New Roman" w:hAnsi="Times New Roman" w:cs="Times New Roman"/>
          <w:sz w:val="24"/>
          <w:szCs w:val="24"/>
        </w:rPr>
        <w:lastRenderedPageBreak/>
        <w:t xml:space="preserve">menyenangkan bagi siswa Sekolah Dasar karena dapat menimbulkan suasana kelas yang rileks dan menimbulkan semangat kooperatif dan kompetitif secara sehat dikalangan siswa. Kelebihan  model pembelajaran kooperatif tipe </w:t>
      </w:r>
      <w:r>
        <w:rPr>
          <w:rFonts w:ascii="Times New Roman" w:hAnsi="Times New Roman" w:cs="Times New Roman"/>
          <w:i/>
          <w:sz w:val="24"/>
          <w:szCs w:val="24"/>
        </w:rPr>
        <w:t xml:space="preserve">Numbered Heads Together </w:t>
      </w:r>
      <w:r>
        <w:rPr>
          <w:rFonts w:ascii="Times New Roman" w:hAnsi="Times New Roman" w:cs="Times New Roman"/>
          <w:sz w:val="24"/>
          <w:szCs w:val="24"/>
        </w:rPr>
        <w:t>(NHT) adalah setiap siswa menjadi siap semua, dapat melakukan diskusi dengan sungguh-sungguh, dan siswa yang pandai dapat mengajar siswa yang kurang pandai.</w:t>
      </w:r>
    </w:p>
    <w:p w:rsidR="00204827" w:rsidRDefault="008C79EB" w:rsidP="00204827">
      <w:pPr>
        <w:spacing w:after="0" w:line="480" w:lineRule="auto"/>
        <w:ind w:firstLine="720"/>
        <w:jc w:val="both"/>
        <w:rPr>
          <w:rFonts w:ascii="Times New Roman" w:eastAsia="Calibri" w:hAnsi="Times New Roman"/>
          <w:sz w:val="24"/>
        </w:rPr>
      </w:pPr>
      <w:r>
        <w:rPr>
          <w:rFonts w:ascii="Times New Roman" w:hAnsi="Times New Roman" w:cs="Times New Roman"/>
          <w:sz w:val="24"/>
          <w:szCs w:val="24"/>
        </w:rPr>
        <w:t>Dengan pe</w:t>
      </w:r>
      <w:r w:rsidR="00204827">
        <w:rPr>
          <w:rFonts w:ascii="Times New Roman" w:hAnsi="Times New Roman" w:cs="Times New Roman"/>
          <w:sz w:val="24"/>
          <w:szCs w:val="24"/>
        </w:rPr>
        <w:t xml:space="preserve">nerapkan model pembelajaran kooperatif tipe </w:t>
      </w:r>
      <w:r w:rsidR="00BE0916">
        <w:rPr>
          <w:rFonts w:ascii="Times New Roman" w:hAnsi="Times New Roman" w:cs="Times New Roman"/>
          <w:i/>
          <w:sz w:val="24"/>
          <w:szCs w:val="24"/>
        </w:rPr>
        <w:t>N</w:t>
      </w:r>
      <w:r w:rsidR="00F675BD">
        <w:rPr>
          <w:rFonts w:ascii="Times New Roman" w:hAnsi="Times New Roman" w:cs="Times New Roman"/>
          <w:i/>
          <w:sz w:val="24"/>
          <w:szCs w:val="24"/>
        </w:rPr>
        <w:t>umbered Heads T</w:t>
      </w:r>
      <w:r w:rsidR="00204827">
        <w:rPr>
          <w:rFonts w:ascii="Times New Roman" w:hAnsi="Times New Roman" w:cs="Times New Roman"/>
          <w:i/>
          <w:sz w:val="24"/>
          <w:szCs w:val="24"/>
        </w:rPr>
        <w:t xml:space="preserve">ogether </w:t>
      </w:r>
      <w:r>
        <w:rPr>
          <w:rFonts w:ascii="Times New Roman" w:hAnsi="Times New Roman" w:cs="Times New Roman"/>
          <w:sz w:val="24"/>
          <w:szCs w:val="24"/>
        </w:rPr>
        <w:t>dapat meningkatkan</w:t>
      </w:r>
      <w:r w:rsidR="00204827">
        <w:rPr>
          <w:rFonts w:ascii="Times New Roman" w:hAnsi="Times New Roman" w:cs="Times New Roman"/>
          <w:sz w:val="24"/>
          <w:szCs w:val="24"/>
        </w:rPr>
        <w:t xml:space="preserve"> hasil</w:t>
      </w:r>
      <w:r>
        <w:rPr>
          <w:rFonts w:ascii="Times New Roman" w:hAnsi="Times New Roman" w:cs="Times New Roman"/>
          <w:sz w:val="24"/>
          <w:szCs w:val="24"/>
        </w:rPr>
        <w:t xml:space="preserve"> belajar </w:t>
      </w:r>
      <w:r w:rsidR="00204827">
        <w:rPr>
          <w:rFonts w:ascii="Times New Roman" w:hAnsi="Times New Roman" w:cs="Times New Roman"/>
          <w:sz w:val="24"/>
          <w:szCs w:val="24"/>
        </w:rPr>
        <w:t xml:space="preserve">siswa </w:t>
      </w:r>
      <w:r>
        <w:rPr>
          <w:rFonts w:ascii="Times New Roman" w:hAnsi="Times New Roman" w:cs="Times New Roman"/>
          <w:sz w:val="24"/>
          <w:szCs w:val="24"/>
        </w:rPr>
        <w:t xml:space="preserve">pada mata pelajaran IPS di </w:t>
      </w:r>
      <w:r w:rsidR="00204827">
        <w:rPr>
          <w:rFonts w:ascii="Times New Roman" w:hAnsi="Times New Roman" w:cs="Times New Roman"/>
          <w:sz w:val="24"/>
          <w:szCs w:val="24"/>
        </w:rPr>
        <w:t xml:space="preserve">kelas IV SDN 62 Palisi, Kecamatan Marusu, Kabupaten Maros. </w:t>
      </w:r>
      <w:r w:rsidR="00204827" w:rsidRPr="00801E71">
        <w:rPr>
          <w:rFonts w:ascii="Times New Roman" w:eastAsia="Calibri" w:hAnsi="Times New Roman"/>
          <w:sz w:val="24"/>
        </w:rPr>
        <w:t>Adapun bentuk kerangka pikir dari tindakan penelitian ini adalah sebagai berikut:</w:t>
      </w:r>
    </w:p>
    <w:p w:rsidR="00A27941" w:rsidRDefault="00A27941" w:rsidP="00204827">
      <w:pPr>
        <w:spacing w:after="0" w:line="480" w:lineRule="auto"/>
        <w:ind w:firstLine="720"/>
        <w:jc w:val="both"/>
        <w:rPr>
          <w:rFonts w:ascii="Times New Roman" w:eastAsia="Calibri" w:hAnsi="Times New Roman"/>
          <w:sz w:val="24"/>
        </w:rPr>
      </w:pPr>
    </w:p>
    <w:p w:rsidR="00A27941" w:rsidRDefault="00A27941" w:rsidP="00204827">
      <w:pPr>
        <w:spacing w:after="0" w:line="480" w:lineRule="auto"/>
        <w:ind w:firstLine="720"/>
        <w:jc w:val="both"/>
        <w:rPr>
          <w:rFonts w:ascii="Times New Roman" w:eastAsia="Calibri" w:hAnsi="Times New Roman"/>
          <w:sz w:val="24"/>
        </w:rPr>
      </w:pPr>
    </w:p>
    <w:p w:rsidR="00A27941" w:rsidRDefault="00A27941" w:rsidP="00204827">
      <w:pPr>
        <w:spacing w:after="0" w:line="480" w:lineRule="auto"/>
        <w:ind w:firstLine="720"/>
        <w:jc w:val="both"/>
        <w:rPr>
          <w:rFonts w:ascii="Times New Roman" w:eastAsia="Calibri" w:hAnsi="Times New Roman"/>
          <w:sz w:val="24"/>
        </w:rPr>
      </w:pPr>
    </w:p>
    <w:p w:rsidR="00A27941" w:rsidRDefault="00A27941" w:rsidP="00204827">
      <w:pPr>
        <w:spacing w:after="0" w:line="480" w:lineRule="auto"/>
        <w:ind w:firstLine="720"/>
        <w:jc w:val="both"/>
        <w:rPr>
          <w:rFonts w:ascii="Times New Roman" w:eastAsia="Calibri" w:hAnsi="Times New Roman"/>
          <w:sz w:val="24"/>
        </w:rPr>
      </w:pPr>
    </w:p>
    <w:p w:rsidR="001C7D39" w:rsidRDefault="001C7D39" w:rsidP="001C7D39">
      <w:pPr>
        <w:spacing w:after="0" w:line="480" w:lineRule="auto"/>
        <w:ind w:right="49"/>
        <w:jc w:val="both"/>
        <w:rPr>
          <w:rFonts w:ascii="Times New Roman" w:eastAsia="Calibri" w:hAnsi="Times New Roman"/>
          <w:sz w:val="24"/>
        </w:rPr>
      </w:pPr>
    </w:p>
    <w:p w:rsidR="001C7D39" w:rsidRDefault="001C7D39" w:rsidP="001C7D39">
      <w:pPr>
        <w:spacing w:after="0" w:line="480" w:lineRule="auto"/>
        <w:ind w:right="49"/>
        <w:jc w:val="both"/>
        <w:rPr>
          <w:rFonts w:ascii="Times New Roman" w:eastAsia="Calibri" w:hAnsi="Times New Roman"/>
          <w:sz w:val="24"/>
        </w:rPr>
      </w:pPr>
    </w:p>
    <w:p w:rsidR="001C7D39" w:rsidRDefault="001C7D39" w:rsidP="001C7D39">
      <w:pPr>
        <w:spacing w:after="0" w:line="480" w:lineRule="auto"/>
        <w:ind w:right="49"/>
        <w:jc w:val="both"/>
        <w:rPr>
          <w:rFonts w:ascii="Times New Roman" w:eastAsia="Calibri" w:hAnsi="Times New Roman"/>
          <w:sz w:val="24"/>
        </w:rPr>
      </w:pPr>
    </w:p>
    <w:p w:rsidR="001C7D39" w:rsidRDefault="001C7D39" w:rsidP="001C7D39">
      <w:pPr>
        <w:spacing w:after="0" w:line="480" w:lineRule="auto"/>
        <w:ind w:right="49"/>
        <w:jc w:val="both"/>
        <w:rPr>
          <w:rFonts w:ascii="Times New Roman" w:eastAsia="Calibri" w:hAnsi="Times New Roman"/>
          <w:sz w:val="24"/>
        </w:rPr>
      </w:pPr>
    </w:p>
    <w:p w:rsidR="00B95925" w:rsidRDefault="00B95925" w:rsidP="001C7D39">
      <w:pPr>
        <w:spacing w:after="0" w:line="480" w:lineRule="auto"/>
        <w:ind w:right="49"/>
        <w:jc w:val="both"/>
        <w:rPr>
          <w:rFonts w:ascii="Times New Roman" w:eastAsia="Calibri" w:hAnsi="Times New Roman"/>
          <w:sz w:val="24"/>
        </w:rPr>
      </w:pPr>
    </w:p>
    <w:p w:rsidR="0015449C" w:rsidRDefault="0015449C" w:rsidP="001C7D39">
      <w:pPr>
        <w:spacing w:after="0" w:line="480" w:lineRule="auto"/>
        <w:ind w:right="49"/>
        <w:jc w:val="both"/>
        <w:rPr>
          <w:rFonts w:ascii="Times New Roman" w:eastAsia="Calibri" w:hAnsi="Times New Roman"/>
          <w:sz w:val="24"/>
        </w:rPr>
      </w:pPr>
    </w:p>
    <w:p w:rsidR="0015449C" w:rsidRDefault="0015449C" w:rsidP="001C7D39">
      <w:pPr>
        <w:spacing w:after="0" w:line="480" w:lineRule="auto"/>
        <w:ind w:right="49"/>
        <w:jc w:val="both"/>
        <w:rPr>
          <w:rFonts w:ascii="Times New Roman" w:eastAsia="Calibri" w:hAnsi="Times New Roman"/>
          <w:sz w:val="24"/>
        </w:rPr>
      </w:pPr>
    </w:p>
    <w:p w:rsidR="00C640B0" w:rsidRDefault="00C640B0" w:rsidP="001C7D39">
      <w:pPr>
        <w:spacing w:after="0" w:line="480" w:lineRule="auto"/>
        <w:ind w:right="49"/>
        <w:jc w:val="both"/>
        <w:rPr>
          <w:rFonts w:ascii="Times New Roman" w:eastAsia="Calibri" w:hAnsi="Times New Roman"/>
          <w:sz w:val="24"/>
        </w:rPr>
      </w:pPr>
    </w:p>
    <w:p w:rsidR="002C5D53" w:rsidRDefault="002C5D53" w:rsidP="001C7D39">
      <w:pPr>
        <w:spacing w:after="0" w:line="480" w:lineRule="auto"/>
        <w:ind w:right="49"/>
        <w:jc w:val="both"/>
        <w:rPr>
          <w:rFonts w:ascii="Times New Roman" w:eastAsia="Calibri" w:hAnsi="Times New Roman"/>
          <w:sz w:val="24"/>
        </w:rPr>
      </w:pPr>
    </w:p>
    <w:p w:rsidR="008C79EB" w:rsidRDefault="00C40D51" w:rsidP="001C7D39">
      <w:pPr>
        <w:spacing w:after="0" w:line="480" w:lineRule="auto"/>
        <w:ind w:right="49"/>
        <w:jc w:val="both"/>
        <w:rPr>
          <w:rFonts w:ascii="Times New Roman" w:hAnsi="Times New Roman" w:cs="Times New Roman"/>
          <w:sz w:val="24"/>
          <w:szCs w:val="24"/>
        </w:rPr>
      </w:pPr>
      <w:r w:rsidRPr="00C40D51">
        <w:rPr>
          <w:noProof/>
        </w:rPr>
        <w:lastRenderedPageBreak/>
        <w:pict>
          <v:roundrect id="_x0000_s1026" style="position:absolute;left:0;text-align:left;margin-left:67.05pt;margin-top:16.5pt;width:261pt;height:47.25pt;z-index:251658240" arcsize="10923f">
            <v:textbox style="mso-next-textbox:#_x0000_s1026">
              <w:txbxContent>
                <w:p w:rsidR="008829E0" w:rsidRPr="00A27941" w:rsidRDefault="002C5D53" w:rsidP="00A27941">
                  <w:pPr>
                    <w:spacing w:line="360" w:lineRule="auto"/>
                    <w:jc w:val="center"/>
                    <w:rPr>
                      <w:rFonts w:ascii="Times New Roman" w:hAnsi="Times New Roman" w:cs="Times New Roman"/>
                      <w:sz w:val="24"/>
                      <w:szCs w:val="24"/>
                    </w:rPr>
                  </w:pPr>
                  <w:r>
                    <w:rPr>
                      <w:rFonts w:ascii="Times New Roman" w:hAnsi="Times New Roman" w:cs="Times New Roman"/>
                      <w:sz w:val="24"/>
                      <w:szCs w:val="24"/>
                    </w:rPr>
                    <w:t>Hasil</w:t>
                  </w:r>
                  <w:r w:rsidR="008829E0">
                    <w:rPr>
                      <w:rFonts w:ascii="Times New Roman" w:hAnsi="Times New Roman" w:cs="Times New Roman"/>
                      <w:sz w:val="24"/>
                      <w:szCs w:val="24"/>
                    </w:rPr>
                    <w:t xml:space="preserve"> belajar siswa kelas IV pada mata pelajaran IPS </w:t>
                  </w:r>
                  <w:r>
                    <w:rPr>
                      <w:rFonts w:ascii="Times New Roman" w:hAnsi="Times New Roman" w:cs="Times New Roman"/>
                      <w:sz w:val="24"/>
                      <w:szCs w:val="24"/>
                    </w:rPr>
                    <w:t>masih rendah</w:t>
                  </w:r>
                </w:p>
              </w:txbxContent>
            </v:textbox>
          </v:roundrect>
        </w:pict>
      </w:r>
    </w:p>
    <w:p w:rsidR="008C79EB" w:rsidRPr="008C79EB" w:rsidRDefault="00C40D51" w:rsidP="008C79EB">
      <w:pPr>
        <w:rPr>
          <w:rFonts w:ascii="Times New Roman" w:hAnsi="Times New Roman" w:cs="Times New Roman"/>
          <w:sz w:val="24"/>
          <w:szCs w:val="24"/>
        </w:rPr>
      </w:pPr>
      <w:r w:rsidRPr="00C40D51">
        <w:rPr>
          <w:noProof/>
        </w:rPr>
        <w:pict>
          <v:shapetype id="_x0000_t32" coordsize="21600,21600" o:spt="32" o:oned="t" path="m,l21600,21600e" filled="f">
            <v:path arrowok="t" fillok="f" o:connecttype="none"/>
            <o:lock v:ext="edit" shapetype="t"/>
          </v:shapetype>
          <v:shape id="_x0000_s1048" type="#_x0000_t32" style="position:absolute;margin-left:340.75pt;margin-top:14.7pt;width:49.15pt;height:0;flip:x;z-index:251676672" o:connectortype="straight">
            <v:stroke endarrow="block"/>
          </v:shape>
        </w:pict>
      </w:r>
      <w:r w:rsidRPr="00C40D51">
        <w:rPr>
          <w:noProof/>
        </w:rPr>
        <w:pict>
          <v:shape id="_x0000_s1049" type="#_x0000_t32" style="position:absolute;margin-left:-1.25pt;margin-top:12.7pt;width:54pt;height:0;z-index:251677696" o:connectortype="straight">
            <v:stroke endarrow="block"/>
          </v:shape>
        </w:pict>
      </w:r>
      <w:r>
        <w:rPr>
          <w:rFonts w:ascii="Times New Roman" w:hAnsi="Times New Roman" w:cs="Times New Roman"/>
          <w:noProof/>
          <w:sz w:val="24"/>
          <w:szCs w:val="24"/>
        </w:rPr>
        <w:pict>
          <v:shape id="_x0000_s1047" type="#_x0000_t32" style="position:absolute;margin-left:389.9pt;margin-top:14.7pt;width:.7pt;height:32.5pt;z-index:251675648" o:connectortype="straight"/>
        </w:pict>
      </w:r>
      <w:r>
        <w:rPr>
          <w:rFonts w:ascii="Times New Roman" w:hAnsi="Times New Roman" w:cs="Times New Roman"/>
          <w:noProof/>
          <w:sz w:val="24"/>
          <w:szCs w:val="24"/>
        </w:rPr>
        <w:pict>
          <v:shape id="_x0000_s1046" type="#_x0000_t32" style="position:absolute;margin-left:-1.95pt;margin-top:14.1pt;width:.7pt;height:32.5pt;z-index:251674624" o:connectortype="straight"/>
        </w:pict>
      </w:r>
    </w:p>
    <w:p w:rsidR="008C79EB" w:rsidRPr="008C79EB" w:rsidRDefault="00C40D51" w:rsidP="008C79EB">
      <w:pPr>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margin-left:158.8pt;margin-top:17.3pt;width:44.25pt;height:184.2pt;z-index:251670528">
            <v:textbox style="layout-flow:vertical-ideographic"/>
          </v:shape>
        </w:pict>
      </w:r>
    </w:p>
    <w:p w:rsidR="008C79EB" w:rsidRDefault="00C40D51" w:rsidP="008C79EB">
      <w:pPr>
        <w:rPr>
          <w:rFonts w:ascii="Times New Roman" w:hAnsi="Times New Roman" w:cs="Times New Roman"/>
          <w:sz w:val="24"/>
          <w:szCs w:val="24"/>
        </w:rPr>
      </w:pPr>
      <w:r>
        <w:rPr>
          <w:rFonts w:ascii="Times New Roman" w:hAnsi="Times New Roman" w:cs="Times New Roman"/>
          <w:noProof/>
          <w:sz w:val="24"/>
          <w:szCs w:val="24"/>
        </w:rPr>
        <w:pict>
          <v:roundrect id="_x0000_s1045" style="position:absolute;margin-left:206.5pt;margin-top:3.85pt;width:231pt;height:174.55pt;z-index:251673600" arcsize="10923f">
            <v:textbox style="mso-next-textbox:#_x0000_s1045">
              <w:txbxContent>
                <w:p w:rsidR="002C5D53" w:rsidRDefault="002C5D53" w:rsidP="002C5D53">
                  <w:pPr>
                    <w:spacing w:line="240" w:lineRule="auto"/>
                    <w:jc w:val="center"/>
                    <w:rPr>
                      <w:rFonts w:ascii="Times New Roman" w:hAnsi="Times New Roman" w:cs="Times New Roman"/>
                      <w:sz w:val="24"/>
                      <w:szCs w:val="24"/>
                    </w:rPr>
                  </w:pPr>
                  <w:r>
                    <w:rPr>
                      <w:rFonts w:ascii="Times New Roman" w:hAnsi="Times New Roman" w:cs="Times New Roman"/>
                      <w:sz w:val="24"/>
                      <w:szCs w:val="24"/>
                    </w:rPr>
                    <w:t>Dari segi guru</w:t>
                  </w:r>
                </w:p>
                <w:p w:rsidR="002C5D53" w:rsidRPr="00F84371" w:rsidRDefault="002C5D53" w:rsidP="002C5D53">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rPr>
                    <w:t>Pengetahuan guru mengenai model-model pembelajaran masih kurang.</w:t>
                  </w:r>
                </w:p>
                <w:p w:rsidR="002C5D53" w:rsidRPr="00E15902" w:rsidRDefault="002C5D53" w:rsidP="002C5D53">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rPr>
                    <w:t>Guru menjelaskan materi dengan terbata-bata sehingga membuat siswa bingung.</w:t>
                  </w:r>
                </w:p>
                <w:p w:rsidR="002C5D53" w:rsidRPr="00E15902" w:rsidRDefault="002C5D53" w:rsidP="002C5D53">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rPr>
                    <w:t>Guru kurang mengaplikasikan ide kreatifnya saat pembelajaran.</w:t>
                  </w:r>
                </w:p>
                <w:p w:rsidR="002C5D53" w:rsidRPr="00E15902" w:rsidRDefault="002C5D53" w:rsidP="002C5D53">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rPr>
                    <w:t>Guru sangat kurang dalam memberikan penguatan atau pujian terhadap siswa.</w:t>
                  </w:r>
                </w:p>
                <w:p w:rsidR="002C5D53" w:rsidRPr="00A27941" w:rsidRDefault="002C5D53" w:rsidP="002C5D53">
                  <w:pPr>
                    <w:jc w:val="both"/>
                    <w:rPr>
                      <w:rFonts w:ascii="Times New Roman" w:hAnsi="Times New Roman" w:cs="Times New Roman"/>
                      <w:sz w:val="24"/>
                      <w:szCs w:val="24"/>
                    </w:rPr>
                  </w:pPr>
                </w:p>
              </w:txbxContent>
            </v:textbox>
          </v:roundrect>
        </w:pict>
      </w:r>
      <w:r>
        <w:rPr>
          <w:rFonts w:ascii="Times New Roman" w:hAnsi="Times New Roman" w:cs="Times New Roman"/>
          <w:noProof/>
          <w:sz w:val="24"/>
          <w:szCs w:val="24"/>
        </w:rPr>
        <w:pict>
          <v:roundrect id="_x0000_s1044" style="position:absolute;margin-left:-82.3pt;margin-top:3.85pt;width:231pt;height:171.75pt;z-index:251672576" arcsize="10923f">
            <v:textbox style="mso-next-textbox:#_x0000_s1044">
              <w:txbxContent>
                <w:p w:rsidR="002C5D53" w:rsidRDefault="002C5D53" w:rsidP="002C5D53">
                  <w:pPr>
                    <w:spacing w:line="240" w:lineRule="auto"/>
                    <w:jc w:val="center"/>
                    <w:rPr>
                      <w:rFonts w:ascii="Times New Roman" w:hAnsi="Times New Roman" w:cs="Times New Roman"/>
                      <w:sz w:val="24"/>
                      <w:szCs w:val="24"/>
                    </w:rPr>
                  </w:pPr>
                  <w:r>
                    <w:rPr>
                      <w:rFonts w:ascii="Times New Roman" w:hAnsi="Times New Roman" w:cs="Times New Roman"/>
                      <w:sz w:val="24"/>
                      <w:szCs w:val="24"/>
                    </w:rPr>
                    <w:t>Dari segi siswa</w:t>
                  </w:r>
                </w:p>
                <w:p w:rsidR="002C5D53" w:rsidRDefault="002C5D53" w:rsidP="002C5D53">
                  <w:pPr>
                    <w:pStyle w:val="ListParagraph"/>
                    <w:numPr>
                      <w:ilvl w:val="0"/>
                      <w:numId w:val="11"/>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Kurang memahami pelajaran karena kurang dilibatkan dalam proses pembelajaran.</w:t>
                  </w:r>
                </w:p>
                <w:p w:rsidR="002C5D53" w:rsidRDefault="002C5D53" w:rsidP="002C5D53">
                  <w:pPr>
                    <w:pStyle w:val="ListParagraph"/>
                    <w:numPr>
                      <w:ilvl w:val="0"/>
                      <w:numId w:val="11"/>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Siswa kurang aktif dan cenderung pasif saat proses pembelajaran.</w:t>
                  </w:r>
                </w:p>
                <w:p w:rsidR="002C5D53" w:rsidRDefault="002C5D53" w:rsidP="002C5D53">
                  <w:pPr>
                    <w:pStyle w:val="ListParagraph"/>
                    <w:numPr>
                      <w:ilvl w:val="0"/>
                      <w:numId w:val="11"/>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Pencapaian hasil belajar siswa belum tuntas.</w:t>
                  </w:r>
                </w:p>
                <w:p w:rsidR="002C5D53" w:rsidRPr="00204827" w:rsidRDefault="002C5D53" w:rsidP="002C5D53">
                  <w:pPr>
                    <w:pStyle w:val="ListParagraph"/>
                    <w:numPr>
                      <w:ilvl w:val="0"/>
                      <w:numId w:val="11"/>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Siswa terlihat tegang saat mengikuti proses pembelajaran.</w:t>
                  </w:r>
                </w:p>
                <w:p w:rsidR="002C5D53" w:rsidRPr="00A27941" w:rsidRDefault="002C5D53" w:rsidP="002C5D53">
                  <w:pPr>
                    <w:jc w:val="both"/>
                    <w:rPr>
                      <w:rFonts w:ascii="Times New Roman" w:hAnsi="Times New Roman" w:cs="Times New Roman"/>
                      <w:sz w:val="24"/>
                      <w:szCs w:val="24"/>
                    </w:rPr>
                  </w:pPr>
                </w:p>
              </w:txbxContent>
            </v:textbox>
          </v:roundrect>
        </w:pict>
      </w:r>
    </w:p>
    <w:p w:rsidR="00204827" w:rsidRDefault="00204827" w:rsidP="008C79EB">
      <w:pPr>
        <w:jc w:val="center"/>
        <w:rPr>
          <w:rFonts w:ascii="Times New Roman" w:hAnsi="Times New Roman" w:cs="Times New Roman"/>
          <w:sz w:val="24"/>
          <w:szCs w:val="24"/>
        </w:rPr>
      </w:pPr>
    </w:p>
    <w:p w:rsidR="008C79EB" w:rsidRDefault="008C79EB" w:rsidP="008C79EB">
      <w:pPr>
        <w:jc w:val="center"/>
        <w:rPr>
          <w:rFonts w:ascii="Times New Roman" w:hAnsi="Times New Roman" w:cs="Times New Roman"/>
          <w:sz w:val="24"/>
          <w:szCs w:val="24"/>
        </w:rPr>
      </w:pPr>
    </w:p>
    <w:p w:rsidR="008C79EB" w:rsidRDefault="008C79EB" w:rsidP="008C79EB">
      <w:pPr>
        <w:jc w:val="center"/>
        <w:rPr>
          <w:rFonts w:ascii="Times New Roman" w:hAnsi="Times New Roman" w:cs="Times New Roman"/>
          <w:sz w:val="24"/>
          <w:szCs w:val="24"/>
        </w:rPr>
      </w:pPr>
    </w:p>
    <w:p w:rsidR="008C79EB" w:rsidRDefault="008C79EB" w:rsidP="008C79EB">
      <w:pPr>
        <w:jc w:val="center"/>
        <w:rPr>
          <w:rFonts w:ascii="Times New Roman" w:hAnsi="Times New Roman" w:cs="Times New Roman"/>
          <w:sz w:val="24"/>
          <w:szCs w:val="24"/>
        </w:rPr>
      </w:pPr>
    </w:p>
    <w:p w:rsidR="008C79EB" w:rsidRDefault="008C79EB" w:rsidP="008C79EB">
      <w:pPr>
        <w:jc w:val="center"/>
        <w:rPr>
          <w:rFonts w:ascii="Times New Roman" w:hAnsi="Times New Roman" w:cs="Times New Roman"/>
          <w:sz w:val="24"/>
          <w:szCs w:val="24"/>
        </w:rPr>
      </w:pPr>
    </w:p>
    <w:p w:rsidR="008C79EB" w:rsidRDefault="008C79EB" w:rsidP="008C79EB">
      <w:pPr>
        <w:jc w:val="center"/>
        <w:rPr>
          <w:rFonts w:ascii="Times New Roman" w:hAnsi="Times New Roman" w:cs="Times New Roman"/>
          <w:sz w:val="24"/>
          <w:szCs w:val="24"/>
        </w:rPr>
      </w:pPr>
    </w:p>
    <w:p w:rsidR="008C79EB" w:rsidRDefault="00C40D51" w:rsidP="008C79EB">
      <w:pPr>
        <w:jc w:val="center"/>
        <w:rPr>
          <w:rFonts w:ascii="Times New Roman" w:hAnsi="Times New Roman" w:cs="Times New Roman"/>
          <w:sz w:val="24"/>
          <w:szCs w:val="24"/>
        </w:rPr>
      </w:pPr>
      <w:r w:rsidRPr="00C40D51">
        <w:rPr>
          <w:noProof/>
        </w:rPr>
        <w:pict>
          <v:roundrect id="_x0000_s1031" style="position:absolute;left:0;text-align:left;margin-left:-75.3pt;margin-top:4.9pt;width:501.75pt;height:210.4pt;z-index:251663360" arcsize="10923f">
            <v:textbox style="mso-next-textbox:#_x0000_s1031">
              <w:txbxContent>
                <w:p w:rsidR="008829E0" w:rsidRDefault="008829E0" w:rsidP="001C7D39">
                  <w:pPr>
                    <w:jc w:val="center"/>
                    <w:rPr>
                      <w:rFonts w:ascii="Times New Roman" w:hAnsi="Times New Roman" w:cs="Times New Roman"/>
                      <w:sz w:val="24"/>
                      <w:szCs w:val="24"/>
                    </w:rPr>
                  </w:pPr>
                  <w:r>
                    <w:rPr>
                      <w:rFonts w:ascii="Times New Roman" w:hAnsi="Times New Roman" w:cs="Times New Roman"/>
                      <w:sz w:val="24"/>
                      <w:szCs w:val="24"/>
                    </w:rPr>
                    <w:t>Penerapan Langkah-langkah Pembelajaran Kooperatif Tipe NHT</w:t>
                  </w:r>
                </w:p>
                <w:p w:rsidR="008829E0" w:rsidRDefault="008829E0" w:rsidP="00B95925">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Penomoran (</w:t>
                  </w:r>
                  <w:r>
                    <w:rPr>
                      <w:rFonts w:ascii="Times New Roman" w:hAnsi="Times New Roman" w:cs="Times New Roman"/>
                      <w:i/>
                      <w:sz w:val="24"/>
                      <w:szCs w:val="24"/>
                    </w:rPr>
                    <w:t>Numbering</w:t>
                  </w:r>
                  <w:r>
                    <w:rPr>
                      <w:rFonts w:ascii="Times New Roman" w:hAnsi="Times New Roman" w:cs="Times New Roman"/>
                      <w:sz w:val="24"/>
                      <w:szCs w:val="24"/>
                    </w:rPr>
                    <w:t>). Pada langkah ini, para siswa dibagi menjadi beberapa kelompok kecil antara 3-5 orang, kemudian setiap siswa dalam setiap kelompok mendapat nomor yang berbeda.</w:t>
                  </w:r>
                </w:p>
                <w:p w:rsidR="008829E0" w:rsidRDefault="008829E0" w:rsidP="00B95925">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Pengajuan pertanyaan (</w:t>
                  </w:r>
                  <w:r>
                    <w:rPr>
                      <w:rFonts w:ascii="Times New Roman" w:hAnsi="Times New Roman" w:cs="Times New Roman"/>
                      <w:i/>
                      <w:sz w:val="24"/>
                      <w:szCs w:val="24"/>
                    </w:rPr>
                    <w:t>Questioning</w:t>
                  </w:r>
                  <w:r>
                    <w:rPr>
                      <w:rFonts w:ascii="Times New Roman" w:hAnsi="Times New Roman" w:cs="Times New Roman"/>
                      <w:sz w:val="24"/>
                      <w:szCs w:val="24"/>
                    </w:rPr>
                    <w:t>). Pada langkah ini, guru mengajukan pertanyaan kepada para siswa secara klasikal. Pertanyaan dapat bervariasi dari pertanyaan yang bersifat khusus hingga yang bersifat umum.</w:t>
                  </w:r>
                </w:p>
                <w:p w:rsidR="008829E0" w:rsidRDefault="008829E0" w:rsidP="00B95925">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Berpikir bersama (</w:t>
                  </w:r>
                  <w:r>
                    <w:rPr>
                      <w:rFonts w:ascii="Times New Roman" w:hAnsi="Times New Roman" w:cs="Times New Roman"/>
                      <w:i/>
                      <w:sz w:val="24"/>
                      <w:szCs w:val="24"/>
                    </w:rPr>
                    <w:t>Head Together</w:t>
                  </w:r>
                  <w:r>
                    <w:rPr>
                      <w:rFonts w:ascii="Times New Roman" w:hAnsi="Times New Roman" w:cs="Times New Roman"/>
                      <w:sz w:val="24"/>
                      <w:szCs w:val="24"/>
                    </w:rPr>
                    <w:t>). Pada langkah ini, para siswa berpikir bersama untuk menggambarkan dan meyakinkan bahwa setiap siswa mengetahui jawaban tersebut.</w:t>
                  </w:r>
                </w:p>
                <w:p w:rsidR="008829E0" w:rsidRDefault="008829E0" w:rsidP="00B95925">
                  <w:pPr>
                    <w:pStyle w:val="ListParagraph"/>
                    <w:numPr>
                      <w:ilvl w:val="0"/>
                      <w:numId w:val="1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Pemberian jawaban (</w:t>
                  </w:r>
                  <w:r>
                    <w:rPr>
                      <w:rFonts w:ascii="Times New Roman" w:hAnsi="Times New Roman" w:cs="Times New Roman"/>
                      <w:i/>
                      <w:sz w:val="24"/>
                      <w:szCs w:val="24"/>
                    </w:rPr>
                    <w:t>Answering</w:t>
                  </w:r>
                  <w:r>
                    <w:rPr>
                      <w:rFonts w:ascii="Times New Roman" w:hAnsi="Times New Roman" w:cs="Times New Roman"/>
                      <w:sz w:val="24"/>
                      <w:szCs w:val="24"/>
                    </w:rPr>
                    <w:t>). Pada langkah ini, para siswa dari setiap kelompok yang memiliki nomor yang sama mengangkat tangan dan menyiapkan jawaban untuk seluruh kelas.</w:t>
                  </w:r>
                </w:p>
                <w:p w:rsidR="008829E0" w:rsidRPr="001C7D39" w:rsidRDefault="008829E0" w:rsidP="001C7D39">
                  <w:pPr>
                    <w:jc w:val="both"/>
                    <w:rPr>
                      <w:rFonts w:ascii="Times New Roman" w:hAnsi="Times New Roman" w:cs="Times New Roman"/>
                      <w:sz w:val="24"/>
                      <w:szCs w:val="24"/>
                    </w:rPr>
                  </w:pPr>
                </w:p>
              </w:txbxContent>
            </v:textbox>
          </v:roundrect>
        </w:pict>
      </w:r>
    </w:p>
    <w:p w:rsidR="008C79EB" w:rsidRDefault="008C79EB" w:rsidP="008C79EB">
      <w:pPr>
        <w:jc w:val="center"/>
        <w:rPr>
          <w:rFonts w:ascii="Times New Roman" w:hAnsi="Times New Roman" w:cs="Times New Roman"/>
          <w:sz w:val="24"/>
          <w:szCs w:val="24"/>
        </w:rPr>
      </w:pPr>
    </w:p>
    <w:p w:rsidR="002C5D53" w:rsidRDefault="002C5D53" w:rsidP="008C79EB">
      <w:pPr>
        <w:jc w:val="center"/>
        <w:rPr>
          <w:rFonts w:ascii="Times New Roman" w:hAnsi="Times New Roman" w:cs="Times New Roman"/>
          <w:sz w:val="24"/>
          <w:szCs w:val="24"/>
        </w:rPr>
      </w:pPr>
    </w:p>
    <w:p w:rsidR="002C5D53" w:rsidRDefault="002C5D53" w:rsidP="008C79EB">
      <w:pPr>
        <w:jc w:val="center"/>
        <w:rPr>
          <w:rFonts w:ascii="Times New Roman" w:hAnsi="Times New Roman" w:cs="Times New Roman"/>
          <w:sz w:val="24"/>
          <w:szCs w:val="24"/>
        </w:rPr>
      </w:pPr>
    </w:p>
    <w:p w:rsidR="002C5D53" w:rsidRDefault="002C5D53" w:rsidP="008C79EB">
      <w:pPr>
        <w:jc w:val="center"/>
        <w:rPr>
          <w:rFonts w:ascii="Times New Roman" w:hAnsi="Times New Roman" w:cs="Times New Roman"/>
          <w:sz w:val="24"/>
          <w:szCs w:val="24"/>
        </w:rPr>
      </w:pPr>
    </w:p>
    <w:p w:rsidR="002C5D53" w:rsidRDefault="002C5D53" w:rsidP="008C79EB">
      <w:pPr>
        <w:jc w:val="center"/>
        <w:rPr>
          <w:rFonts w:ascii="Times New Roman" w:hAnsi="Times New Roman" w:cs="Times New Roman"/>
          <w:sz w:val="24"/>
          <w:szCs w:val="24"/>
        </w:rPr>
      </w:pPr>
    </w:p>
    <w:p w:rsidR="002C5D53" w:rsidRDefault="002C5D53" w:rsidP="008C79EB">
      <w:pPr>
        <w:jc w:val="center"/>
        <w:rPr>
          <w:rFonts w:ascii="Times New Roman" w:hAnsi="Times New Roman" w:cs="Times New Roman"/>
          <w:sz w:val="24"/>
          <w:szCs w:val="24"/>
        </w:rPr>
      </w:pPr>
    </w:p>
    <w:p w:rsidR="008C79EB" w:rsidRDefault="008C79EB" w:rsidP="008C79EB">
      <w:pPr>
        <w:jc w:val="center"/>
        <w:rPr>
          <w:rFonts w:ascii="Times New Roman" w:hAnsi="Times New Roman" w:cs="Times New Roman"/>
          <w:sz w:val="24"/>
          <w:szCs w:val="24"/>
        </w:rPr>
      </w:pPr>
    </w:p>
    <w:p w:rsidR="008C79EB" w:rsidRDefault="00C40D51" w:rsidP="008C79EB">
      <w:pPr>
        <w:jc w:val="center"/>
        <w:rPr>
          <w:rFonts w:ascii="Times New Roman" w:hAnsi="Times New Roman" w:cs="Times New Roman"/>
          <w:sz w:val="24"/>
          <w:szCs w:val="24"/>
        </w:rPr>
      </w:pPr>
      <w:r>
        <w:rPr>
          <w:rFonts w:ascii="Times New Roman" w:hAnsi="Times New Roman" w:cs="Times New Roman"/>
          <w:noProof/>
          <w:sz w:val="24"/>
          <w:szCs w:val="24"/>
        </w:rPr>
        <w:pict>
          <v:shape id="_x0000_s1042" type="#_x0000_t67" style="position:absolute;left:0;text-align:left;margin-left:168.15pt;margin-top:12.45pt;width:38.35pt;height:44.6pt;z-index:251671552">
            <v:textbox style="layout-flow:vertical-ideographic"/>
          </v:shape>
        </w:pict>
      </w:r>
    </w:p>
    <w:p w:rsidR="008C79EB" w:rsidRDefault="008C79EB" w:rsidP="008C79EB">
      <w:pPr>
        <w:jc w:val="center"/>
        <w:rPr>
          <w:rFonts w:ascii="Times New Roman" w:hAnsi="Times New Roman" w:cs="Times New Roman"/>
          <w:sz w:val="24"/>
          <w:szCs w:val="24"/>
        </w:rPr>
      </w:pPr>
    </w:p>
    <w:p w:rsidR="008C79EB" w:rsidRDefault="00C40D51" w:rsidP="008C79EB">
      <w:pPr>
        <w:jc w:val="center"/>
        <w:rPr>
          <w:rFonts w:ascii="Times New Roman" w:hAnsi="Times New Roman" w:cs="Times New Roman"/>
          <w:sz w:val="24"/>
          <w:szCs w:val="24"/>
        </w:rPr>
      </w:pPr>
      <w:r w:rsidRPr="00C40D51">
        <w:rPr>
          <w:noProof/>
        </w:rPr>
        <w:pict>
          <v:roundrect id="_x0000_s1034" style="position:absolute;left:0;text-align:left;margin-left:-11.35pt;margin-top:11.25pt;width:401.25pt;height:30pt;z-index:251666432" arcsize="10923f">
            <v:textbox style="mso-next-textbox:#_x0000_s1034">
              <w:txbxContent>
                <w:p w:rsidR="008829E0" w:rsidRPr="00A27941" w:rsidRDefault="008829E0" w:rsidP="001C7D39">
                  <w:pPr>
                    <w:spacing w:line="360" w:lineRule="auto"/>
                    <w:jc w:val="center"/>
                    <w:rPr>
                      <w:rFonts w:ascii="Times New Roman" w:hAnsi="Times New Roman" w:cs="Times New Roman"/>
                      <w:sz w:val="24"/>
                      <w:szCs w:val="24"/>
                    </w:rPr>
                  </w:pPr>
                  <w:r>
                    <w:rPr>
                      <w:rFonts w:ascii="Times New Roman" w:hAnsi="Times New Roman" w:cs="Times New Roman"/>
                      <w:sz w:val="24"/>
                      <w:szCs w:val="24"/>
                    </w:rPr>
                    <w:t>Hasil belajar siswa kelas IV pada mata pelajaran IPS meningkat</w:t>
                  </w:r>
                </w:p>
                <w:p w:rsidR="008829E0" w:rsidRDefault="008829E0"/>
              </w:txbxContent>
            </v:textbox>
          </v:roundrect>
        </w:pict>
      </w:r>
    </w:p>
    <w:p w:rsidR="008C79EB" w:rsidRDefault="008C79EB" w:rsidP="00F55932">
      <w:pPr>
        <w:rPr>
          <w:rFonts w:ascii="Times New Roman" w:hAnsi="Times New Roman" w:cs="Times New Roman"/>
          <w:sz w:val="24"/>
          <w:szCs w:val="24"/>
        </w:rPr>
      </w:pPr>
    </w:p>
    <w:p w:rsidR="008C79EB" w:rsidRDefault="00710E0B" w:rsidP="00AD3A04">
      <w:pPr>
        <w:jc w:val="center"/>
        <w:rPr>
          <w:rFonts w:ascii="Times New Roman" w:hAnsi="Times New Roman" w:cs="Times New Roman"/>
          <w:sz w:val="24"/>
          <w:szCs w:val="24"/>
        </w:rPr>
      </w:pPr>
      <w:r>
        <w:rPr>
          <w:rFonts w:ascii="Times New Roman" w:hAnsi="Times New Roman" w:cs="Times New Roman"/>
          <w:sz w:val="24"/>
          <w:szCs w:val="24"/>
        </w:rPr>
        <w:t>Gambar 2.</w:t>
      </w:r>
      <w:r w:rsidR="00A97ABE">
        <w:rPr>
          <w:rFonts w:ascii="Times New Roman" w:hAnsi="Times New Roman" w:cs="Times New Roman"/>
          <w:sz w:val="24"/>
          <w:szCs w:val="24"/>
        </w:rPr>
        <w:t>1</w:t>
      </w:r>
      <w:r w:rsidR="00AD3A04">
        <w:rPr>
          <w:rFonts w:ascii="Times New Roman" w:hAnsi="Times New Roman" w:cs="Times New Roman"/>
          <w:sz w:val="24"/>
          <w:szCs w:val="24"/>
        </w:rPr>
        <w:t xml:space="preserve"> </w:t>
      </w:r>
      <w:r w:rsidR="00A97ABE">
        <w:rPr>
          <w:rFonts w:ascii="Times New Roman" w:hAnsi="Times New Roman" w:cs="Times New Roman"/>
          <w:sz w:val="24"/>
          <w:szCs w:val="24"/>
        </w:rPr>
        <w:t>Skema Kerangka Pikir Penelitian</w:t>
      </w:r>
    </w:p>
    <w:p w:rsidR="002C5D53" w:rsidRDefault="002C5D53" w:rsidP="00AD3A04">
      <w:pPr>
        <w:jc w:val="center"/>
        <w:rPr>
          <w:rFonts w:ascii="Times New Roman" w:hAnsi="Times New Roman" w:cs="Times New Roman"/>
          <w:sz w:val="24"/>
          <w:szCs w:val="24"/>
        </w:rPr>
      </w:pPr>
    </w:p>
    <w:p w:rsidR="002C5D53" w:rsidRDefault="002C5D53" w:rsidP="00AD3A04">
      <w:pPr>
        <w:jc w:val="center"/>
        <w:rPr>
          <w:rFonts w:ascii="Times New Roman" w:hAnsi="Times New Roman" w:cs="Times New Roman"/>
          <w:sz w:val="24"/>
          <w:szCs w:val="24"/>
        </w:rPr>
      </w:pPr>
    </w:p>
    <w:p w:rsidR="00AD3A04" w:rsidRPr="006B2D6E" w:rsidRDefault="00AD3A04" w:rsidP="00AD3A04">
      <w:pPr>
        <w:pStyle w:val="ListParagraph"/>
        <w:numPr>
          <w:ilvl w:val="0"/>
          <w:numId w:val="15"/>
        </w:numPr>
        <w:spacing w:after="0" w:line="480" w:lineRule="auto"/>
        <w:ind w:left="360" w:right="18"/>
        <w:jc w:val="both"/>
        <w:rPr>
          <w:rFonts w:ascii="Times New Roman" w:hAnsi="Times New Roman"/>
          <w:b/>
          <w:spacing w:val="-4"/>
          <w:sz w:val="24"/>
          <w:szCs w:val="24"/>
          <w:lang w:val="fi-FI"/>
        </w:rPr>
      </w:pPr>
      <w:r w:rsidRPr="006B2D6E">
        <w:rPr>
          <w:rFonts w:ascii="Times New Roman" w:hAnsi="Times New Roman"/>
          <w:b/>
          <w:spacing w:val="-4"/>
          <w:sz w:val="24"/>
          <w:szCs w:val="24"/>
          <w:lang w:val="fi-FI"/>
        </w:rPr>
        <w:lastRenderedPageBreak/>
        <w:t>Hipotesis Tindakan</w:t>
      </w:r>
    </w:p>
    <w:p w:rsidR="00AD3A04" w:rsidRPr="008C79EB" w:rsidRDefault="00AD3A04" w:rsidP="00F55932">
      <w:pPr>
        <w:spacing w:line="480" w:lineRule="auto"/>
        <w:ind w:firstLine="720"/>
        <w:jc w:val="both"/>
        <w:rPr>
          <w:rFonts w:ascii="Times New Roman" w:hAnsi="Times New Roman" w:cs="Times New Roman"/>
          <w:sz w:val="24"/>
          <w:szCs w:val="24"/>
        </w:rPr>
      </w:pPr>
      <w:r w:rsidRPr="001A5348">
        <w:rPr>
          <w:rFonts w:ascii="Times New Roman" w:hAnsi="Times New Roman" w:cs="Times New Roman"/>
          <w:sz w:val="24"/>
          <w:szCs w:val="24"/>
        </w:rPr>
        <w:t xml:space="preserve">Hipotesis tindakan dalam penelitian ini dirumuskan sebagai berikut: Jika </w:t>
      </w:r>
      <w:r w:rsidR="009921C6">
        <w:rPr>
          <w:rFonts w:ascii="Times New Roman" w:hAnsi="Times New Roman" w:cs="Times New Roman"/>
          <w:sz w:val="24"/>
          <w:szCs w:val="24"/>
        </w:rPr>
        <w:t xml:space="preserve">penerapan model </w:t>
      </w:r>
      <w:r w:rsidRPr="001A5348">
        <w:rPr>
          <w:rFonts w:ascii="Times New Roman" w:hAnsi="Times New Roman" w:cs="Times New Roman"/>
          <w:sz w:val="24"/>
          <w:szCs w:val="24"/>
        </w:rPr>
        <w:t xml:space="preserve">pembelajaran kooperatif  tipe </w:t>
      </w:r>
      <w:r w:rsidRPr="00D22E32">
        <w:rPr>
          <w:rFonts w:ascii="Times New Roman" w:hAnsi="Times New Roman" w:cs="Times New Roman"/>
          <w:bCs/>
          <w:i/>
          <w:sz w:val="24"/>
          <w:szCs w:val="24"/>
        </w:rPr>
        <w:t>Numbered Heads Together</w:t>
      </w:r>
      <w:r w:rsidRPr="001A5348">
        <w:rPr>
          <w:rFonts w:ascii="Times New Roman" w:hAnsi="Times New Roman" w:cs="Times New Roman"/>
          <w:sz w:val="24"/>
          <w:szCs w:val="24"/>
        </w:rPr>
        <w:t xml:space="preserve"> </w:t>
      </w:r>
      <w:r>
        <w:rPr>
          <w:rFonts w:ascii="Times New Roman" w:hAnsi="Times New Roman" w:cs="Times New Roman"/>
          <w:sz w:val="24"/>
          <w:szCs w:val="24"/>
        </w:rPr>
        <w:t>(NH</w:t>
      </w:r>
      <w:r w:rsidRPr="001A5348">
        <w:rPr>
          <w:rFonts w:ascii="Times New Roman" w:hAnsi="Times New Roman" w:cs="Times New Roman"/>
          <w:sz w:val="24"/>
          <w:szCs w:val="24"/>
        </w:rPr>
        <w:t>T)</w:t>
      </w:r>
      <w:r w:rsidRPr="001A5348">
        <w:rPr>
          <w:rFonts w:ascii="Times New Roman" w:hAnsi="Times New Roman" w:cs="Times New Roman"/>
          <w:i/>
          <w:sz w:val="24"/>
          <w:szCs w:val="24"/>
        </w:rPr>
        <w:t xml:space="preserve"> </w:t>
      </w:r>
      <w:r w:rsidRPr="001A5348">
        <w:rPr>
          <w:rFonts w:ascii="Times New Roman" w:hAnsi="Times New Roman" w:cs="Times New Roman"/>
          <w:sz w:val="24"/>
          <w:szCs w:val="24"/>
        </w:rPr>
        <w:t>dilaksanakan pada mata pelajara</w:t>
      </w:r>
      <w:r>
        <w:rPr>
          <w:rFonts w:ascii="Times New Roman" w:hAnsi="Times New Roman" w:cs="Times New Roman"/>
          <w:sz w:val="24"/>
          <w:szCs w:val="24"/>
        </w:rPr>
        <w:t>n IPS, maka hasil belajar siswa</w:t>
      </w:r>
      <w:r>
        <w:rPr>
          <w:rFonts w:ascii="Times New Roman" w:hAnsi="Times New Roman" w:cs="Times New Roman"/>
          <w:sz w:val="24"/>
        </w:rPr>
        <w:t xml:space="preserve"> </w:t>
      </w:r>
      <w:r w:rsidRPr="0021756C">
        <w:rPr>
          <w:rFonts w:ascii="Times New Roman" w:hAnsi="Times New Roman" w:cs="Times New Roman"/>
          <w:sz w:val="24"/>
          <w:szCs w:val="24"/>
        </w:rPr>
        <w:t xml:space="preserve">kelas </w:t>
      </w:r>
      <w:r>
        <w:rPr>
          <w:rFonts w:ascii="Times New Roman" w:hAnsi="Times New Roman" w:cs="Times New Roman"/>
          <w:sz w:val="24"/>
          <w:szCs w:val="24"/>
        </w:rPr>
        <w:t>I</w:t>
      </w:r>
      <w:r w:rsidRPr="0021756C">
        <w:rPr>
          <w:rFonts w:ascii="Times New Roman" w:hAnsi="Times New Roman" w:cs="Times New Roman"/>
          <w:sz w:val="24"/>
          <w:szCs w:val="24"/>
          <w:lang w:val="sv-SE"/>
        </w:rPr>
        <w:t xml:space="preserve">V </w:t>
      </w:r>
      <w:r>
        <w:rPr>
          <w:rFonts w:ascii="Times New Roman" w:hAnsi="Times New Roman" w:cs="Times New Roman"/>
          <w:sz w:val="24"/>
          <w:szCs w:val="24"/>
        </w:rPr>
        <w:t>SDN 62 Palisi, Kecamatan Marusu, Kabupaten Maros</w:t>
      </w:r>
      <w:r w:rsidRPr="001A5348">
        <w:rPr>
          <w:rFonts w:ascii="Times New Roman" w:hAnsi="Times New Roman" w:cs="Times New Roman"/>
          <w:sz w:val="24"/>
          <w:szCs w:val="24"/>
        </w:rPr>
        <w:t xml:space="preserve"> meningkat.</w:t>
      </w:r>
    </w:p>
    <w:sectPr w:rsidR="00AD3A04" w:rsidRPr="008C79EB" w:rsidSect="00710E0B">
      <w:footerReference w:type="default" r:id="rId7"/>
      <w:pgSz w:w="11907" w:h="16839" w:code="9"/>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B0" w:rsidRDefault="006876B0" w:rsidP="001C7D39">
      <w:pPr>
        <w:spacing w:after="0" w:line="240" w:lineRule="auto"/>
      </w:pPr>
      <w:r>
        <w:separator/>
      </w:r>
    </w:p>
  </w:endnote>
  <w:endnote w:type="continuationSeparator" w:id="1">
    <w:p w:rsidR="006876B0" w:rsidRDefault="006876B0" w:rsidP="001C7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75965"/>
      <w:docPartObj>
        <w:docPartGallery w:val="Page Numbers (Bottom of Page)"/>
        <w:docPartUnique/>
      </w:docPartObj>
    </w:sdtPr>
    <w:sdtContent>
      <w:p w:rsidR="002B22BB" w:rsidRDefault="002B22BB">
        <w:pPr>
          <w:pStyle w:val="Footer"/>
          <w:jc w:val="center"/>
        </w:pPr>
        <w:fldSimple w:instr=" PAGE   \* MERGEFORMAT ">
          <w:r>
            <w:rPr>
              <w:noProof/>
            </w:rPr>
            <w:t>9</w:t>
          </w:r>
        </w:fldSimple>
      </w:p>
    </w:sdtContent>
  </w:sdt>
  <w:p w:rsidR="002B22BB" w:rsidRDefault="002B2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B0" w:rsidRDefault="006876B0" w:rsidP="001C7D39">
      <w:pPr>
        <w:spacing w:after="0" w:line="240" w:lineRule="auto"/>
      </w:pPr>
      <w:r>
        <w:separator/>
      </w:r>
    </w:p>
  </w:footnote>
  <w:footnote w:type="continuationSeparator" w:id="1">
    <w:p w:rsidR="006876B0" w:rsidRDefault="006876B0" w:rsidP="001C7D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4496"/>
    <w:multiLevelType w:val="hybridMultilevel"/>
    <w:tmpl w:val="75E8C51A"/>
    <w:lvl w:ilvl="0" w:tplc="DC96EDF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46ED4"/>
    <w:multiLevelType w:val="hybridMultilevel"/>
    <w:tmpl w:val="4B462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3605A"/>
    <w:multiLevelType w:val="hybridMultilevel"/>
    <w:tmpl w:val="B0506AA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260"/>
    <w:multiLevelType w:val="hybridMultilevel"/>
    <w:tmpl w:val="C3263EB8"/>
    <w:lvl w:ilvl="0" w:tplc="8092C4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CB0BA8"/>
    <w:multiLevelType w:val="hybridMultilevel"/>
    <w:tmpl w:val="5C581BBE"/>
    <w:lvl w:ilvl="0" w:tplc="C09838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E5C2F"/>
    <w:multiLevelType w:val="hybridMultilevel"/>
    <w:tmpl w:val="095C47B6"/>
    <w:lvl w:ilvl="0" w:tplc="40B276E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BBF7071"/>
    <w:multiLevelType w:val="hybridMultilevel"/>
    <w:tmpl w:val="DB0271BC"/>
    <w:lvl w:ilvl="0" w:tplc="DB38B1CE">
      <w:start w:val="1"/>
      <w:numFmt w:val="decimal"/>
      <w:lvlText w:val="%1)"/>
      <w:lvlJc w:val="left"/>
      <w:pPr>
        <w:ind w:left="1440" w:hanging="360"/>
      </w:pPr>
      <w:rPr>
        <w:rFonts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6F3E9D"/>
    <w:multiLevelType w:val="hybridMultilevel"/>
    <w:tmpl w:val="E01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33193"/>
    <w:multiLevelType w:val="hybridMultilevel"/>
    <w:tmpl w:val="40764822"/>
    <w:lvl w:ilvl="0" w:tplc="2842CFA4">
      <w:start w:val="3"/>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0676140"/>
    <w:multiLevelType w:val="hybridMultilevel"/>
    <w:tmpl w:val="B06CADA0"/>
    <w:lvl w:ilvl="0" w:tplc="63BA3B0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A457B8"/>
    <w:multiLevelType w:val="hybridMultilevel"/>
    <w:tmpl w:val="940C3E8C"/>
    <w:lvl w:ilvl="0" w:tplc="0421000F">
      <w:start w:val="1"/>
      <w:numFmt w:val="decimal"/>
      <w:lvlText w:val="%1."/>
      <w:lvlJc w:val="left"/>
      <w:pPr>
        <w:ind w:left="360" w:hanging="360"/>
      </w:pPr>
      <w:rPr>
        <w:rFonts w:hint="default"/>
      </w:rPr>
    </w:lvl>
    <w:lvl w:ilvl="1" w:tplc="14487366">
      <w:start w:val="1"/>
      <w:numFmt w:val="lowerLetter"/>
      <w:lvlText w:val="%2."/>
      <w:lvlJc w:val="left"/>
      <w:pPr>
        <w:ind w:left="360" w:hanging="360"/>
      </w:pPr>
      <w:rPr>
        <w:b/>
      </w:rPr>
    </w:lvl>
    <w:lvl w:ilvl="2" w:tplc="0421001B">
      <w:start w:val="1"/>
      <w:numFmt w:val="lowerRoman"/>
      <w:lvlText w:val="%3."/>
      <w:lvlJc w:val="right"/>
      <w:pPr>
        <w:ind w:left="1800" w:hanging="180"/>
      </w:pPr>
    </w:lvl>
    <w:lvl w:ilvl="3" w:tplc="6E7E40D0">
      <w:start w:val="1"/>
      <w:numFmt w:val="decimal"/>
      <w:lvlText w:val="%4."/>
      <w:lvlJc w:val="left"/>
      <w:pPr>
        <w:ind w:left="360" w:hanging="360"/>
      </w:pPr>
      <w:rPr>
        <w:b/>
      </w:rPr>
    </w:lvl>
    <w:lvl w:ilvl="4" w:tplc="DA266CBE">
      <w:start w:val="1"/>
      <w:numFmt w:val="decimal"/>
      <w:lvlText w:val="%5)"/>
      <w:lvlJc w:val="left"/>
      <w:pPr>
        <w:ind w:left="3240" w:hanging="360"/>
      </w:pPr>
      <w:rPr>
        <w:rFonts w:hint="default"/>
      </w:rPr>
    </w:lvl>
    <w:lvl w:ilvl="5" w:tplc="1A14C1FE">
      <w:start w:val="1"/>
      <w:numFmt w:val="lowerLetter"/>
      <w:lvlText w:val="(%6)"/>
      <w:lvlJc w:val="left"/>
      <w:pPr>
        <w:ind w:left="4140" w:hanging="360"/>
      </w:pPr>
      <w:rPr>
        <w:rFonts w:hint="default"/>
      </w:r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506D2DAA"/>
    <w:multiLevelType w:val="hybridMultilevel"/>
    <w:tmpl w:val="7AA21AB0"/>
    <w:lvl w:ilvl="0" w:tplc="5C44195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19539A"/>
    <w:multiLevelType w:val="hybridMultilevel"/>
    <w:tmpl w:val="4132B016"/>
    <w:lvl w:ilvl="0" w:tplc="FD44C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E94B84"/>
    <w:multiLevelType w:val="hybridMultilevel"/>
    <w:tmpl w:val="9B50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F4100C"/>
    <w:multiLevelType w:val="hybridMultilevel"/>
    <w:tmpl w:val="75E8C51A"/>
    <w:lvl w:ilvl="0" w:tplc="DC96EDF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C3492B"/>
    <w:multiLevelType w:val="hybridMultilevel"/>
    <w:tmpl w:val="B7E45F88"/>
    <w:lvl w:ilvl="0" w:tplc="74568E68">
      <w:start w:val="1"/>
      <w:numFmt w:val="low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3"/>
  </w:num>
  <w:num w:numId="4">
    <w:abstractNumId w:val="5"/>
  </w:num>
  <w:num w:numId="5">
    <w:abstractNumId w:val="2"/>
  </w:num>
  <w:num w:numId="6">
    <w:abstractNumId w:val="11"/>
  </w:num>
  <w:num w:numId="7">
    <w:abstractNumId w:val="9"/>
  </w:num>
  <w:num w:numId="8">
    <w:abstractNumId w:val="1"/>
  </w:num>
  <w:num w:numId="9">
    <w:abstractNumId w:val="4"/>
  </w:num>
  <w:num w:numId="10">
    <w:abstractNumId w:val="15"/>
  </w:num>
  <w:num w:numId="11">
    <w:abstractNumId w:val="6"/>
  </w:num>
  <w:num w:numId="12">
    <w:abstractNumId w:val="14"/>
  </w:num>
  <w:num w:numId="13">
    <w:abstractNumId w:val="12"/>
  </w:num>
  <w:num w:numId="14">
    <w:abstractNumId w:val="0"/>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5627"/>
    <w:rsid w:val="000003D9"/>
    <w:rsid w:val="00045627"/>
    <w:rsid w:val="000729FB"/>
    <w:rsid w:val="000852E8"/>
    <w:rsid w:val="00091DF2"/>
    <w:rsid w:val="000931B7"/>
    <w:rsid w:val="000A5C79"/>
    <w:rsid w:val="000E2A5F"/>
    <w:rsid w:val="001071CE"/>
    <w:rsid w:val="0015449C"/>
    <w:rsid w:val="001C7D39"/>
    <w:rsid w:val="00203E55"/>
    <w:rsid w:val="00204827"/>
    <w:rsid w:val="00221993"/>
    <w:rsid w:val="00281F31"/>
    <w:rsid w:val="002B22BB"/>
    <w:rsid w:val="002C5D53"/>
    <w:rsid w:val="002D51C3"/>
    <w:rsid w:val="002F1C11"/>
    <w:rsid w:val="003532E7"/>
    <w:rsid w:val="003704DB"/>
    <w:rsid w:val="00380223"/>
    <w:rsid w:val="003E1BA9"/>
    <w:rsid w:val="003E4974"/>
    <w:rsid w:val="00427A30"/>
    <w:rsid w:val="00427E37"/>
    <w:rsid w:val="0044531B"/>
    <w:rsid w:val="00460273"/>
    <w:rsid w:val="004B6321"/>
    <w:rsid w:val="004B7072"/>
    <w:rsid w:val="00533364"/>
    <w:rsid w:val="00620207"/>
    <w:rsid w:val="006817D4"/>
    <w:rsid w:val="006876B0"/>
    <w:rsid w:val="00710E0B"/>
    <w:rsid w:val="007962F0"/>
    <w:rsid w:val="00797374"/>
    <w:rsid w:val="007974BB"/>
    <w:rsid w:val="007B2659"/>
    <w:rsid w:val="007B3D55"/>
    <w:rsid w:val="007B7D78"/>
    <w:rsid w:val="00824CD6"/>
    <w:rsid w:val="008829E0"/>
    <w:rsid w:val="008C79EB"/>
    <w:rsid w:val="008E7203"/>
    <w:rsid w:val="008F1C9E"/>
    <w:rsid w:val="00987E39"/>
    <w:rsid w:val="009921C6"/>
    <w:rsid w:val="009A49C4"/>
    <w:rsid w:val="00A27941"/>
    <w:rsid w:val="00A97ABE"/>
    <w:rsid w:val="00AA0244"/>
    <w:rsid w:val="00AC0EA0"/>
    <w:rsid w:val="00AD3A04"/>
    <w:rsid w:val="00AE0C50"/>
    <w:rsid w:val="00AE634A"/>
    <w:rsid w:val="00B43CB1"/>
    <w:rsid w:val="00B54AEF"/>
    <w:rsid w:val="00B95925"/>
    <w:rsid w:val="00BB2FD9"/>
    <w:rsid w:val="00BE0916"/>
    <w:rsid w:val="00C0688F"/>
    <w:rsid w:val="00C40D51"/>
    <w:rsid w:val="00C41226"/>
    <w:rsid w:val="00C4290E"/>
    <w:rsid w:val="00C640B0"/>
    <w:rsid w:val="00C84E5E"/>
    <w:rsid w:val="00CE66D4"/>
    <w:rsid w:val="00D11C86"/>
    <w:rsid w:val="00D219AD"/>
    <w:rsid w:val="00DF2524"/>
    <w:rsid w:val="00E119CF"/>
    <w:rsid w:val="00E82BE1"/>
    <w:rsid w:val="00E85652"/>
    <w:rsid w:val="00EB055E"/>
    <w:rsid w:val="00EB7F90"/>
    <w:rsid w:val="00EC65C8"/>
    <w:rsid w:val="00EC6A1D"/>
    <w:rsid w:val="00F1246F"/>
    <w:rsid w:val="00F343C5"/>
    <w:rsid w:val="00F43A65"/>
    <w:rsid w:val="00F55932"/>
    <w:rsid w:val="00F61B1D"/>
    <w:rsid w:val="00F67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5" type="connector" idref="#_x0000_s1049"/>
        <o:r id="V:Rule6" type="connector" idref="#_x0000_s1046"/>
        <o:r id="V:Rule7" type="connector" idref="#_x0000_s1047"/>
        <o:r id="V:Rule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5627"/>
    <w:pPr>
      <w:ind w:left="720"/>
      <w:contextualSpacing/>
    </w:pPr>
  </w:style>
  <w:style w:type="character" w:customStyle="1" w:styleId="ListParagraphChar">
    <w:name w:val="List Paragraph Char"/>
    <w:basedOn w:val="DefaultParagraphFont"/>
    <w:link w:val="ListParagraph"/>
    <w:uiPriority w:val="99"/>
    <w:rsid w:val="00D219AD"/>
  </w:style>
  <w:style w:type="paragraph" w:styleId="BodyText">
    <w:name w:val="Body Text"/>
    <w:basedOn w:val="Normal"/>
    <w:link w:val="BodyTextChar"/>
    <w:semiHidden/>
    <w:rsid w:val="00D219AD"/>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219A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39"/>
  </w:style>
  <w:style w:type="paragraph" w:styleId="Footer">
    <w:name w:val="footer"/>
    <w:basedOn w:val="Normal"/>
    <w:link w:val="FooterChar"/>
    <w:uiPriority w:val="99"/>
    <w:unhideWhenUsed/>
    <w:rsid w:val="001C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39"/>
  </w:style>
  <w:style w:type="paragraph" w:styleId="BalloonText">
    <w:name w:val="Balloon Text"/>
    <w:basedOn w:val="Normal"/>
    <w:link w:val="BalloonTextChar"/>
    <w:uiPriority w:val="99"/>
    <w:semiHidden/>
    <w:unhideWhenUsed/>
    <w:rsid w:val="002C5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11</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28</cp:revision>
  <cp:lastPrinted>2014-07-15T16:35:00Z</cp:lastPrinted>
  <dcterms:created xsi:type="dcterms:W3CDTF">2014-04-18T16:20:00Z</dcterms:created>
  <dcterms:modified xsi:type="dcterms:W3CDTF">2014-07-15T16:45:00Z</dcterms:modified>
</cp:coreProperties>
</file>