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CDB" w:rsidRPr="00C54097" w:rsidRDefault="00CA2EE9" w:rsidP="002E4339">
      <w:pPr>
        <w:spacing w:after="0" w:line="240" w:lineRule="auto"/>
        <w:jc w:val="center"/>
        <w:rPr>
          <w:rFonts w:ascii="Times New Roman" w:hAnsi="Times New Roman" w:cs="Times New Roman"/>
          <w:b/>
        </w:rPr>
      </w:pPr>
      <w:r>
        <w:rPr>
          <w:rFonts w:ascii="Times New Roman" w:hAnsi="Times New Roman" w:cs="Times New Roman"/>
          <w:b/>
          <w:noProof/>
          <w:lang w:val="id-ID" w:eastAsia="id-ID"/>
        </w:rPr>
        <w:pict>
          <v:rect id="_x0000_s1028" style="position:absolute;left:0;text-align:left;margin-left:353.1pt;margin-top:-86.4pt;width:68.25pt;height:40.5pt;z-index:251661312" strokecolor="white [3212]"/>
        </w:pict>
      </w:r>
      <w:r w:rsidR="00366CDB" w:rsidRPr="00C54097">
        <w:rPr>
          <w:rFonts w:ascii="Times New Roman" w:hAnsi="Times New Roman" w:cs="Times New Roman"/>
          <w:b/>
          <w:lang w:val="id-ID"/>
        </w:rPr>
        <w:t xml:space="preserve">PENGARUH MODEL PEMBELAJARAN </w:t>
      </w:r>
      <w:r w:rsidR="00366CDB" w:rsidRPr="00C54097">
        <w:rPr>
          <w:rFonts w:ascii="Times New Roman" w:hAnsi="Times New Roman" w:cs="Times New Roman"/>
          <w:b/>
        </w:rPr>
        <w:t>K</w:t>
      </w:r>
      <w:r w:rsidR="00366CDB" w:rsidRPr="00C54097">
        <w:rPr>
          <w:rFonts w:ascii="Times New Roman" w:hAnsi="Times New Roman" w:cs="Times New Roman"/>
          <w:b/>
          <w:lang w:val="id-ID"/>
        </w:rPr>
        <w:t>OOPERATI</w:t>
      </w:r>
      <w:r w:rsidR="00366CDB" w:rsidRPr="00C54097">
        <w:rPr>
          <w:rFonts w:ascii="Times New Roman" w:hAnsi="Times New Roman" w:cs="Times New Roman"/>
          <w:b/>
        </w:rPr>
        <w:t>F</w:t>
      </w:r>
      <w:r w:rsidR="00366CDB" w:rsidRPr="00C54097">
        <w:rPr>
          <w:rFonts w:ascii="Times New Roman" w:hAnsi="Times New Roman" w:cs="Times New Roman"/>
          <w:b/>
          <w:lang w:val="id-ID"/>
        </w:rPr>
        <w:t xml:space="preserve"> TIPE JIGSAW TERHADAP MINAT DAN HASIL BELAJAR </w:t>
      </w:r>
      <w:r w:rsidR="00366CDB" w:rsidRPr="00C54097">
        <w:rPr>
          <w:rFonts w:ascii="Times New Roman" w:hAnsi="Times New Roman" w:cs="Times New Roman"/>
          <w:b/>
        </w:rPr>
        <w:t xml:space="preserve">IPA </w:t>
      </w:r>
      <w:r w:rsidR="00366CDB" w:rsidRPr="00C54097">
        <w:rPr>
          <w:rFonts w:ascii="Times New Roman" w:hAnsi="Times New Roman" w:cs="Times New Roman"/>
          <w:b/>
          <w:lang w:val="id-ID"/>
        </w:rPr>
        <w:t xml:space="preserve">PESERTA </w:t>
      </w:r>
    </w:p>
    <w:p w:rsidR="00366CDB" w:rsidRPr="00C54097" w:rsidRDefault="00366CDB" w:rsidP="002E4339">
      <w:pPr>
        <w:spacing w:after="0" w:line="240" w:lineRule="auto"/>
        <w:jc w:val="center"/>
        <w:rPr>
          <w:rFonts w:ascii="Times New Roman" w:hAnsi="Times New Roman" w:cs="Times New Roman"/>
          <w:b/>
        </w:rPr>
      </w:pPr>
      <w:r w:rsidRPr="00C54097">
        <w:rPr>
          <w:rFonts w:ascii="Times New Roman" w:hAnsi="Times New Roman" w:cs="Times New Roman"/>
          <w:b/>
          <w:lang w:val="id-ID"/>
        </w:rPr>
        <w:t xml:space="preserve">DIDIK DI </w:t>
      </w:r>
      <w:r w:rsidRPr="00C54097">
        <w:rPr>
          <w:rFonts w:ascii="Times New Roman" w:hAnsi="Times New Roman" w:cs="Times New Roman"/>
          <w:b/>
        </w:rPr>
        <w:t xml:space="preserve">SMP NEGERI 4 BANTIMURUNG </w:t>
      </w:r>
    </w:p>
    <w:p w:rsidR="002E4339" w:rsidRPr="00C54097" w:rsidRDefault="00366CDB" w:rsidP="002E4339">
      <w:pPr>
        <w:spacing w:after="0" w:line="240" w:lineRule="auto"/>
        <w:jc w:val="center"/>
        <w:rPr>
          <w:rFonts w:ascii="Times New Roman" w:hAnsi="Times New Roman" w:cs="Times New Roman"/>
          <w:b/>
          <w:lang w:val="id-ID"/>
        </w:rPr>
      </w:pPr>
      <w:r w:rsidRPr="00C54097">
        <w:rPr>
          <w:rFonts w:ascii="Times New Roman" w:hAnsi="Times New Roman" w:cs="Times New Roman"/>
          <w:b/>
        </w:rPr>
        <w:t xml:space="preserve">KABUPATEN  MAROS </w:t>
      </w:r>
    </w:p>
    <w:p w:rsidR="00C54097" w:rsidRPr="00C54097" w:rsidRDefault="00C54097" w:rsidP="002E4339">
      <w:pPr>
        <w:spacing w:after="0" w:line="240" w:lineRule="auto"/>
        <w:jc w:val="center"/>
        <w:rPr>
          <w:rFonts w:ascii="Times New Roman" w:hAnsi="Times New Roman" w:cs="Times New Roman"/>
          <w:b/>
          <w:sz w:val="24"/>
          <w:szCs w:val="24"/>
          <w:lang w:val="id-ID"/>
        </w:rPr>
      </w:pPr>
    </w:p>
    <w:p w:rsidR="002E4339" w:rsidRPr="00C54097" w:rsidRDefault="00366CDB" w:rsidP="002E4339">
      <w:pPr>
        <w:spacing w:after="0" w:line="240" w:lineRule="auto"/>
        <w:jc w:val="center"/>
        <w:rPr>
          <w:rFonts w:ascii="Times New Roman" w:hAnsi="Times New Roman" w:cs="Times New Roman"/>
          <w:b/>
          <w:lang w:val="id-ID"/>
        </w:rPr>
      </w:pPr>
      <w:r w:rsidRPr="00C54097">
        <w:rPr>
          <w:rFonts w:ascii="Times New Roman" w:hAnsi="Times New Roman" w:cs="Times New Roman"/>
          <w:b/>
        </w:rPr>
        <w:t>Harding</w:t>
      </w:r>
      <w:r w:rsidR="002E4339" w:rsidRPr="00C54097">
        <w:rPr>
          <w:rFonts w:ascii="Times New Roman" w:hAnsi="Times New Roman" w:cs="Times New Roman"/>
          <w:b/>
        </w:rPr>
        <w:t xml:space="preserve">, Muhiddin P, </w:t>
      </w:r>
      <w:r w:rsidR="006F2B90" w:rsidRPr="00C54097">
        <w:rPr>
          <w:rFonts w:ascii="Times New Roman" w:hAnsi="Times New Roman" w:cs="Times New Roman"/>
          <w:b/>
          <w:lang w:val="id-ID"/>
        </w:rPr>
        <w:t>Ernawati</w:t>
      </w:r>
    </w:p>
    <w:p w:rsidR="002E4339" w:rsidRPr="00C54097" w:rsidRDefault="002E4339" w:rsidP="007A0D09">
      <w:pPr>
        <w:spacing w:after="0" w:line="240" w:lineRule="auto"/>
        <w:jc w:val="center"/>
        <w:rPr>
          <w:rFonts w:ascii="Times New Roman" w:hAnsi="Times New Roman" w:cs="Times New Roman"/>
        </w:rPr>
      </w:pPr>
      <w:r w:rsidRPr="00C54097">
        <w:rPr>
          <w:rFonts w:ascii="Times New Roman" w:hAnsi="Times New Roman" w:cs="Times New Roman"/>
        </w:rPr>
        <w:t xml:space="preserve"> Program Pascasarjana</w:t>
      </w:r>
      <w:r w:rsidR="007A0D09" w:rsidRPr="00C54097">
        <w:rPr>
          <w:rFonts w:ascii="Times New Roman" w:hAnsi="Times New Roman" w:cs="Times New Roman"/>
          <w:lang w:val="id-ID"/>
        </w:rPr>
        <w:t xml:space="preserve">, </w:t>
      </w:r>
      <w:r w:rsidRPr="00C54097">
        <w:rPr>
          <w:rFonts w:ascii="Times New Roman" w:hAnsi="Times New Roman" w:cs="Times New Roman"/>
        </w:rPr>
        <w:t>Universitas Negeri Makassar</w:t>
      </w:r>
    </w:p>
    <w:p w:rsidR="00C54097" w:rsidRPr="0000341B" w:rsidRDefault="00C54097" w:rsidP="00C54097">
      <w:pPr>
        <w:spacing w:after="0" w:line="240" w:lineRule="auto"/>
        <w:jc w:val="center"/>
        <w:rPr>
          <w:rFonts w:ascii="Times New Roman" w:hAnsi="Times New Roman" w:cs="Times New Roman"/>
          <w:szCs w:val="24"/>
        </w:rPr>
      </w:pPr>
      <w:r>
        <w:rPr>
          <w:rFonts w:ascii="Times New Roman" w:hAnsi="Times New Roman" w:cs="Times New Roman"/>
          <w:szCs w:val="24"/>
        </w:rPr>
        <w:t>Gunungsari Baru,</w:t>
      </w:r>
      <w:r w:rsidRPr="0000341B">
        <w:rPr>
          <w:rFonts w:ascii="Times New Roman" w:hAnsi="Times New Roman" w:cs="Times New Roman"/>
          <w:szCs w:val="24"/>
        </w:rPr>
        <w:t xml:space="preserve"> Jl. </w:t>
      </w:r>
      <w:r>
        <w:rPr>
          <w:rFonts w:ascii="Times New Roman" w:hAnsi="Times New Roman" w:cs="Times New Roman"/>
          <w:szCs w:val="24"/>
        </w:rPr>
        <w:t>Bonto Langkasa</w:t>
      </w:r>
      <w:r w:rsidRPr="0000341B">
        <w:rPr>
          <w:rFonts w:ascii="Times New Roman" w:hAnsi="Times New Roman" w:cs="Times New Roman"/>
          <w:szCs w:val="24"/>
        </w:rPr>
        <w:t>, Makassar</w:t>
      </w:r>
      <w:r>
        <w:rPr>
          <w:rFonts w:ascii="Times New Roman" w:hAnsi="Times New Roman" w:cs="Times New Roman"/>
          <w:szCs w:val="24"/>
        </w:rPr>
        <w:t>-90222</w:t>
      </w:r>
    </w:p>
    <w:p w:rsidR="002E4339" w:rsidRDefault="006F2B90" w:rsidP="002E433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e</w:t>
      </w:r>
      <w:r>
        <w:rPr>
          <w:rFonts w:ascii="Times New Roman" w:hAnsi="Times New Roman" w:cs="Times New Roman"/>
          <w:sz w:val="24"/>
          <w:szCs w:val="24"/>
        </w:rPr>
        <w:t>mail</w:t>
      </w:r>
      <w:r>
        <w:rPr>
          <w:rFonts w:ascii="Times New Roman" w:hAnsi="Times New Roman" w:cs="Times New Roman"/>
          <w:sz w:val="24"/>
          <w:szCs w:val="24"/>
          <w:lang w:val="id-ID"/>
        </w:rPr>
        <w:t xml:space="preserve">: </w:t>
      </w:r>
      <w:hyperlink r:id="rId8" w:history="1">
        <w:r w:rsidR="009F3D0E" w:rsidRPr="00BB3B8D">
          <w:rPr>
            <w:rStyle w:val="Hyperlink"/>
            <w:rFonts w:ascii="Times New Roman" w:hAnsi="Times New Roman" w:cs="Times New Roman"/>
            <w:color w:val="auto"/>
            <w:sz w:val="24"/>
            <w:szCs w:val="24"/>
            <w:lang w:val="id-ID"/>
          </w:rPr>
          <w:t>muhamadardi02@gmail.co.id</w:t>
        </w:r>
      </w:hyperlink>
      <w:r>
        <w:rPr>
          <w:rFonts w:ascii="Times New Roman" w:hAnsi="Times New Roman" w:cs="Times New Roman"/>
          <w:sz w:val="24"/>
          <w:szCs w:val="24"/>
          <w:lang w:val="id-ID"/>
        </w:rPr>
        <w:t xml:space="preserve"> </w:t>
      </w:r>
    </w:p>
    <w:p w:rsidR="009F3D0E" w:rsidRPr="006F2B90" w:rsidRDefault="009F3D0E" w:rsidP="002E4339">
      <w:pPr>
        <w:spacing w:after="0" w:line="240" w:lineRule="auto"/>
        <w:jc w:val="center"/>
        <w:rPr>
          <w:rFonts w:ascii="Times New Roman" w:hAnsi="Times New Roman" w:cs="Times New Roman"/>
          <w:sz w:val="24"/>
          <w:szCs w:val="24"/>
          <w:lang w:val="id-ID"/>
        </w:rPr>
      </w:pPr>
    </w:p>
    <w:p w:rsidR="002E4339" w:rsidRPr="00603C7D" w:rsidRDefault="002E4339" w:rsidP="002E4339">
      <w:pPr>
        <w:spacing w:after="0" w:line="240" w:lineRule="auto"/>
        <w:jc w:val="center"/>
        <w:rPr>
          <w:rFonts w:ascii="Times New Roman" w:hAnsi="Times New Roman" w:cs="Times New Roman"/>
          <w:sz w:val="24"/>
          <w:szCs w:val="24"/>
        </w:rPr>
      </w:pPr>
    </w:p>
    <w:p w:rsidR="002E4339" w:rsidRPr="00603C7D" w:rsidRDefault="002E4339" w:rsidP="002E4339">
      <w:pPr>
        <w:spacing w:after="0" w:line="240" w:lineRule="auto"/>
        <w:jc w:val="center"/>
        <w:rPr>
          <w:rFonts w:ascii="Times New Roman" w:hAnsi="Times New Roman" w:cs="Times New Roman"/>
          <w:b/>
          <w:sz w:val="24"/>
          <w:szCs w:val="24"/>
        </w:rPr>
      </w:pPr>
      <w:r w:rsidRPr="00603C7D">
        <w:rPr>
          <w:rFonts w:ascii="Times New Roman" w:hAnsi="Times New Roman" w:cs="Times New Roman"/>
          <w:b/>
          <w:sz w:val="24"/>
          <w:szCs w:val="24"/>
        </w:rPr>
        <w:t>ABSTRAK</w:t>
      </w:r>
    </w:p>
    <w:p w:rsidR="00366CDB" w:rsidRDefault="00366CDB" w:rsidP="00366CD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proses pembelajaran, guru harus dapat melakukan pembelajaran inovatif yang menekankan pada keaktifan siswa. Salah satu model yang dapat diterapkan untuk meningkatkan keaktifan belajar siswa adalah dengan model pembelajaran kooperatif. Dalam penelitian ini, dipilih model pembelajaran kooperatif tipe </w:t>
      </w:r>
      <w:r w:rsidR="0094721D">
        <w:rPr>
          <w:rFonts w:ascii="Times New Roman" w:hAnsi="Times New Roman" w:cs="Times New Roman"/>
          <w:iCs/>
          <w:sz w:val="24"/>
          <w:szCs w:val="24"/>
          <w:lang w:val="id-ID"/>
        </w:rPr>
        <w:t>J</w:t>
      </w:r>
      <w:r w:rsidRPr="0094721D">
        <w:rPr>
          <w:rFonts w:ascii="Times New Roman" w:hAnsi="Times New Roman" w:cs="Times New Roman"/>
          <w:iCs/>
          <w:sz w:val="24"/>
          <w:szCs w:val="24"/>
        </w:rPr>
        <w:t>igsaw</w:t>
      </w:r>
      <w:r>
        <w:rPr>
          <w:rFonts w:ascii="Times New Roman" w:hAnsi="Times New Roman" w:cs="Times New Roman"/>
          <w:i/>
          <w:iCs/>
          <w:sz w:val="24"/>
          <w:szCs w:val="24"/>
        </w:rPr>
        <w:t xml:space="preserve"> </w:t>
      </w:r>
      <w:r>
        <w:rPr>
          <w:rFonts w:ascii="Times New Roman" w:hAnsi="Times New Roman" w:cs="Times New Roman"/>
          <w:sz w:val="24"/>
          <w:szCs w:val="24"/>
        </w:rPr>
        <w:t xml:space="preserve">yang dapat melatih siswa untuk memahami pelajaran secara mendalam melalui sistem kerja sama. </w:t>
      </w:r>
    </w:p>
    <w:p w:rsidR="00366CDB" w:rsidRDefault="00366CDB" w:rsidP="00366CD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pengaruh positif pembelajaran kooperatif tipe </w:t>
      </w:r>
      <w:r w:rsidRPr="0094721D">
        <w:rPr>
          <w:rFonts w:ascii="Times New Roman" w:hAnsi="Times New Roman" w:cs="Times New Roman"/>
          <w:iCs/>
          <w:sz w:val="24"/>
          <w:szCs w:val="24"/>
        </w:rPr>
        <w:t>Jigsaw</w:t>
      </w:r>
      <w:r>
        <w:rPr>
          <w:rFonts w:ascii="Times New Roman" w:hAnsi="Times New Roman" w:cs="Times New Roman"/>
          <w:i/>
          <w:iCs/>
          <w:sz w:val="24"/>
          <w:szCs w:val="24"/>
        </w:rPr>
        <w:t xml:space="preserve"> </w:t>
      </w:r>
      <w:r>
        <w:rPr>
          <w:rFonts w:ascii="Times New Roman" w:hAnsi="Times New Roman" w:cs="Times New Roman"/>
          <w:sz w:val="24"/>
          <w:szCs w:val="24"/>
        </w:rPr>
        <w:t>terhadap hasil belajar dan minat belajar peserta didik pada SMP Negeri 4 Bantimurung pada mata pelajaran IPA.</w:t>
      </w:r>
    </w:p>
    <w:p w:rsidR="00366CDB" w:rsidRDefault="00366CDB" w:rsidP="00366CDB">
      <w:pPr>
        <w:autoSpaceDE w:val="0"/>
        <w:autoSpaceDN w:val="0"/>
        <w:adjustRightInd w:val="0"/>
        <w:spacing w:after="0" w:line="240" w:lineRule="auto"/>
        <w:ind w:firstLine="720"/>
        <w:jc w:val="both"/>
        <w:rPr>
          <w:rFonts w:ascii="Times New Roman" w:hAnsi="Times New Roman" w:cs="Times New Roman"/>
          <w:sz w:val="24"/>
          <w:szCs w:val="24"/>
        </w:rPr>
      </w:pPr>
      <w:r w:rsidRPr="009B48EE">
        <w:rPr>
          <w:rFonts w:ascii="Times New Roman" w:hAnsi="Times New Roman" w:cs="Times New Roman"/>
          <w:sz w:val="24"/>
          <w:szCs w:val="24"/>
        </w:rPr>
        <w:t xml:space="preserve">Populasi dalam penelitian ini adalah </w:t>
      </w:r>
      <w:r w:rsidRPr="009B48EE">
        <w:rPr>
          <w:rFonts w:ascii="Times New Roman" w:hAnsi="Times New Roman" w:cs="Times New Roman"/>
          <w:sz w:val="24"/>
          <w:szCs w:val="24"/>
          <w:lang w:val="id-ID"/>
        </w:rPr>
        <w:t xml:space="preserve"> seluruh  rombel  </w:t>
      </w:r>
      <w:r w:rsidRPr="009B48EE">
        <w:rPr>
          <w:rFonts w:ascii="Times New Roman" w:hAnsi="Times New Roman" w:cs="Times New Roman"/>
          <w:sz w:val="24"/>
          <w:szCs w:val="24"/>
        </w:rPr>
        <w:t xml:space="preserve">kelas </w:t>
      </w:r>
      <w:r w:rsidRPr="009B48EE">
        <w:rPr>
          <w:rFonts w:ascii="Times New Roman" w:hAnsi="Times New Roman" w:cs="Times New Roman"/>
          <w:sz w:val="24"/>
          <w:szCs w:val="24"/>
          <w:lang w:val="id-ID"/>
        </w:rPr>
        <w:t xml:space="preserve">VIII semester genap di </w:t>
      </w:r>
      <w:r w:rsidRPr="009B48EE">
        <w:rPr>
          <w:rFonts w:ascii="Times New Roman" w:hAnsi="Times New Roman" w:cs="Times New Roman"/>
          <w:sz w:val="24"/>
          <w:szCs w:val="24"/>
          <w:lang w:val="sv-SE"/>
        </w:rPr>
        <w:t xml:space="preserve"> SMP Negeri 4 Bantimurung </w:t>
      </w:r>
      <w:r>
        <w:rPr>
          <w:rFonts w:ascii="Times New Roman" w:hAnsi="Times New Roman" w:cs="Times New Roman"/>
          <w:sz w:val="24"/>
          <w:szCs w:val="24"/>
          <w:lang w:val="id-ID"/>
        </w:rPr>
        <w:t xml:space="preserve"> </w:t>
      </w:r>
      <w:r w:rsidRPr="009B48EE">
        <w:rPr>
          <w:rFonts w:ascii="Times New Roman" w:hAnsi="Times New Roman" w:cs="Times New Roman"/>
          <w:sz w:val="24"/>
          <w:szCs w:val="24"/>
          <w:lang w:val="sv-SE"/>
        </w:rPr>
        <w:t xml:space="preserve">Kabupaten  Maros </w:t>
      </w:r>
      <w:r w:rsidRPr="009B48EE">
        <w:rPr>
          <w:rFonts w:ascii="Times New Roman" w:hAnsi="Times New Roman" w:cs="Times New Roman"/>
          <w:sz w:val="24"/>
          <w:szCs w:val="24"/>
        </w:rPr>
        <w:t xml:space="preserve">tahun pelajaran </w:t>
      </w:r>
      <w:r>
        <w:rPr>
          <w:rFonts w:ascii="Times New Roman" w:hAnsi="Times New Roman" w:cs="Times New Roman"/>
          <w:sz w:val="24"/>
          <w:szCs w:val="24"/>
          <w:lang w:val="id-ID"/>
        </w:rPr>
        <w:t xml:space="preserve"> </w:t>
      </w:r>
      <w:r w:rsidRPr="009B48EE">
        <w:rPr>
          <w:rFonts w:ascii="Times New Roman" w:hAnsi="Times New Roman" w:cs="Times New Roman"/>
          <w:sz w:val="24"/>
          <w:szCs w:val="24"/>
        </w:rPr>
        <w:t>2015/ 2016 yang terdiri atas</w:t>
      </w:r>
      <w:r w:rsidRPr="009B48EE">
        <w:rPr>
          <w:rFonts w:ascii="Times New Roman" w:hAnsi="Times New Roman" w:cs="Times New Roman"/>
          <w:color w:val="FF0000"/>
          <w:sz w:val="24"/>
          <w:szCs w:val="24"/>
        </w:rPr>
        <w:t xml:space="preserve"> </w:t>
      </w:r>
      <w:r>
        <w:rPr>
          <w:rFonts w:ascii="Times New Roman" w:hAnsi="Times New Roman" w:cs="Times New Roman"/>
          <w:sz w:val="24"/>
          <w:szCs w:val="24"/>
          <w:lang w:val="id-ID"/>
        </w:rPr>
        <w:t>9</w:t>
      </w:r>
      <w:r w:rsidRPr="009B48EE">
        <w:rPr>
          <w:rFonts w:ascii="Times New Roman" w:hAnsi="Times New Roman" w:cs="Times New Roman"/>
          <w:color w:val="FF0000"/>
          <w:sz w:val="24"/>
          <w:szCs w:val="24"/>
        </w:rPr>
        <w:t xml:space="preserve"> </w:t>
      </w:r>
      <w:r w:rsidRPr="009B48EE">
        <w:rPr>
          <w:rFonts w:ascii="Times New Roman" w:hAnsi="Times New Roman" w:cs="Times New Roman"/>
          <w:sz w:val="24"/>
          <w:szCs w:val="24"/>
          <w:lang w:val="id-ID"/>
        </w:rPr>
        <w:t>rombel</w:t>
      </w:r>
      <w:r w:rsidRPr="009B48EE">
        <w:rPr>
          <w:rFonts w:ascii="Times New Roman" w:hAnsi="Times New Roman" w:cs="Times New Roman"/>
          <w:sz w:val="24"/>
          <w:szCs w:val="24"/>
        </w:rPr>
        <w:t xml:space="preserve"> </w:t>
      </w:r>
      <w:r>
        <w:rPr>
          <w:rFonts w:ascii="Times New Roman" w:hAnsi="Times New Roman" w:cs="Times New Roman"/>
          <w:sz w:val="24"/>
          <w:szCs w:val="24"/>
          <w:lang w:val="id-ID"/>
        </w:rPr>
        <w:t>dengan jumlah keseluruhan 278  peserta didik</w:t>
      </w:r>
      <w:r>
        <w:rPr>
          <w:rFonts w:ascii="Times New Roman" w:hAnsi="Times New Roman" w:cs="Times New Roman"/>
          <w:sz w:val="24"/>
          <w:szCs w:val="24"/>
        </w:rPr>
        <w:t xml:space="preserve">, kemudian diadakan pengambilan sampel </w:t>
      </w:r>
      <w:r w:rsidRPr="009B48EE">
        <w:rPr>
          <w:rFonts w:ascii="Times New Roman" w:hAnsi="Times New Roman" w:cs="Times New Roman"/>
          <w:sz w:val="24"/>
          <w:szCs w:val="24"/>
        </w:rPr>
        <w:t xml:space="preserve">secara </w:t>
      </w:r>
      <w:r w:rsidRPr="009B48EE">
        <w:rPr>
          <w:rFonts w:ascii="Times New Roman" w:hAnsi="Times New Roman" w:cs="Times New Roman"/>
          <w:i/>
          <w:sz w:val="24"/>
          <w:szCs w:val="24"/>
          <w:lang w:val="id-ID"/>
        </w:rPr>
        <w:t>random sampling</w:t>
      </w:r>
      <w:r w:rsidRPr="009B48EE">
        <w:rPr>
          <w:rFonts w:ascii="Times New Roman" w:hAnsi="Times New Roman" w:cs="Times New Roman"/>
          <w:sz w:val="24"/>
          <w:szCs w:val="24"/>
        </w:rPr>
        <w:t xml:space="preserve"> </w:t>
      </w:r>
      <w:r w:rsidRPr="009B48EE">
        <w:rPr>
          <w:rFonts w:ascii="Times New Roman" w:hAnsi="Times New Roman" w:cs="Times New Roman"/>
          <w:sz w:val="24"/>
          <w:szCs w:val="24"/>
          <w:lang w:val="id-ID"/>
        </w:rPr>
        <w:t xml:space="preserve"> </w:t>
      </w:r>
      <w:r w:rsidRPr="009B48EE">
        <w:rPr>
          <w:rFonts w:ascii="Times New Roman" w:hAnsi="Times New Roman" w:cs="Times New Roman"/>
          <w:sz w:val="24"/>
          <w:szCs w:val="24"/>
        </w:rPr>
        <w:t>dan di dapatkan</w:t>
      </w:r>
      <w:r w:rsidRPr="009B48EE">
        <w:rPr>
          <w:rFonts w:ascii="Times New Roman" w:hAnsi="Times New Roman" w:cs="Times New Roman"/>
          <w:color w:val="FF0000"/>
          <w:sz w:val="24"/>
          <w:szCs w:val="24"/>
        </w:rPr>
        <w:t xml:space="preserve"> </w:t>
      </w:r>
      <w:r w:rsidRPr="009B48EE">
        <w:rPr>
          <w:rFonts w:ascii="Times New Roman" w:hAnsi="Times New Roman" w:cs="Times New Roman"/>
          <w:sz w:val="24"/>
          <w:szCs w:val="24"/>
        </w:rPr>
        <w:t xml:space="preserve">dua </w:t>
      </w:r>
      <w:r w:rsidRPr="009B48EE">
        <w:rPr>
          <w:rFonts w:ascii="Times New Roman" w:hAnsi="Times New Roman" w:cs="Times New Roman"/>
          <w:sz w:val="24"/>
          <w:szCs w:val="24"/>
          <w:lang w:val="id-ID"/>
        </w:rPr>
        <w:t>rombel</w:t>
      </w:r>
      <w:r w:rsidRPr="009B48EE">
        <w:rPr>
          <w:rFonts w:ascii="Times New Roman" w:hAnsi="Times New Roman" w:cs="Times New Roman"/>
          <w:sz w:val="24"/>
          <w:szCs w:val="24"/>
        </w:rPr>
        <w:t xml:space="preserve"> dari </w:t>
      </w:r>
      <w:r w:rsidR="00FA324B">
        <w:rPr>
          <w:rFonts w:ascii="Times New Roman" w:hAnsi="Times New Roman" w:cs="Times New Roman"/>
          <w:sz w:val="24"/>
          <w:szCs w:val="24"/>
          <w:lang w:val="id-ID"/>
        </w:rPr>
        <w:t>sembilan</w:t>
      </w:r>
      <w:r w:rsidRPr="009B48EE">
        <w:rPr>
          <w:rFonts w:ascii="Times New Roman" w:hAnsi="Times New Roman" w:cs="Times New Roman"/>
          <w:color w:val="FF0000"/>
          <w:sz w:val="24"/>
          <w:szCs w:val="24"/>
        </w:rPr>
        <w:t xml:space="preserve"> </w:t>
      </w:r>
      <w:r w:rsidRPr="009B48EE">
        <w:rPr>
          <w:rFonts w:ascii="Times New Roman" w:hAnsi="Times New Roman" w:cs="Times New Roman"/>
          <w:sz w:val="24"/>
          <w:szCs w:val="24"/>
          <w:lang w:val="id-ID"/>
        </w:rPr>
        <w:t xml:space="preserve"> rombel </w:t>
      </w:r>
      <w:r w:rsidRPr="009B48EE">
        <w:rPr>
          <w:rFonts w:ascii="Times New Roman" w:hAnsi="Times New Roman" w:cs="Times New Roman"/>
          <w:sz w:val="24"/>
          <w:szCs w:val="24"/>
        </w:rPr>
        <w:t>yang mempunyai karakteristik yang</w:t>
      </w:r>
      <w:r w:rsidR="00FA324B">
        <w:rPr>
          <w:rFonts w:ascii="Times New Roman" w:hAnsi="Times New Roman" w:cs="Times New Roman"/>
          <w:sz w:val="24"/>
          <w:szCs w:val="24"/>
          <w:lang w:val="id-ID"/>
        </w:rPr>
        <w:t xml:space="preserve"> hampir</w:t>
      </w:r>
      <w:r w:rsidRPr="009B48EE">
        <w:rPr>
          <w:rFonts w:ascii="Times New Roman" w:hAnsi="Times New Roman" w:cs="Times New Roman"/>
          <w:sz w:val="24"/>
          <w:szCs w:val="24"/>
        </w:rPr>
        <w:t xml:space="preserve"> sama (bersifat homogen). Sedangkan untuk penentuan kelompok eksperimen dan kelompok pembanding dari dua kelas tadi dilakukan pula dengan cara random sehingga di dapatkan kelas VIII-</w:t>
      </w:r>
      <w:r w:rsidRPr="009B48EE">
        <w:rPr>
          <w:rFonts w:ascii="Times New Roman" w:hAnsi="Times New Roman" w:cs="Times New Roman"/>
          <w:sz w:val="24"/>
          <w:szCs w:val="24"/>
          <w:lang w:val="id-ID"/>
        </w:rPr>
        <w:t>A</w:t>
      </w:r>
      <w:r w:rsidRPr="009B48EE">
        <w:rPr>
          <w:rFonts w:ascii="Times New Roman" w:hAnsi="Times New Roman" w:cs="Times New Roman"/>
          <w:sz w:val="24"/>
          <w:szCs w:val="24"/>
        </w:rPr>
        <w:t xml:space="preserve"> sebagai kelompok eksperimen dan VIII-</w:t>
      </w:r>
      <w:r w:rsidRPr="009B48EE">
        <w:rPr>
          <w:rFonts w:ascii="Times New Roman" w:hAnsi="Times New Roman" w:cs="Times New Roman"/>
          <w:sz w:val="24"/>
          <w:szCs w:val="24"/>
          <w:lang w:val="id-ID"/>
        </w:rPr>
        <w:t>B</w:t>
      </w:r>
      <w:r w:rsidRPr="009B48EE">
        <w:rPr>
          <w:rFonts w:ascii="Times New Roman" w:hAnsi="Times New Roman" w:cs="Times New Roman"/>
          <w:sz w:val="24"/>
          <w:szCs w:val="24"/>
        </w:rPr>
        <w:t xml:space="preserve"> sebagai kelompok kontrol dengan jumlah masing-masing sebanyak 3</w:t>
      </w:r>
      <w:r>
        <w:rPr>
          <w:rFonts w:ascii="Times New Roman" w:hAnsi="Times New Roman" w:cs="Times New Roman"/>
          <w:sz w:val="24"/>
          <w:szCs w:val="24"/>
          <w:lang w:val="id-ID"/>
        </w:rPr>
        <w:t xml:space="preserve">0 </w:t>
      </w:r>
      <w:r w:rsidRPr="009B48EE">
        <w:rPr>
          <w:rFonts w:ascii="Times New Roman" w:hAnsi="Times New Roman" w:cs="Times New Roman"/>
          <w:sz w:val="24"/>
          <w:szCs w:val="24"/>
        </w:rPr>
        <w:t>peserta didik</w:t>
      </w:r>
      <w:r>
        <w:rPr>
          <w:rFonts w:ascii="Times New Roman" w:hAnsi="Times New Roman" w:cs="Times New Roman"/>
          <w:sz w:val="24"/>
          <w:szCs w:val="24"/>
        </w:rPr>
        <w:t>.</w:t>
      </w:r>
    </w:p>
    <w:p w:rsidR="00366CDB" w:rsidRDefault="00366CDB" w:rsidP="00366CD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Hasil penelitian menunjukkan bahwa m</w:t>
      </w:r>
      <w:r w:rsidRPr="00D86533">
        <w:rPr>
          <w:rFonts w:ascii="Times New Roman" w:eastAsia="Times New Roman" w:hAnsi="Times New Roman" w:cs="Times New Roman"/>
          <w:color w:val="000000" w:themeColor="text1"/>
          <w:sz w:val="24"/>
          <w:szCs w:val="24"/>
        </w:rPr>
        <w:t xml:space="preserve">inat belajar IPA peserta didik SMP Negeri 4 Bantimurung pada kelas yang menggunakan </w:t>
      </w:r>
      <w:r w:rsidRPr="00FA324B">
        <w:rPr>
          <w:rFonts w:ascii="Times New Roman" w:eastAsia="Times New Roman" w:hAnsi="Times New Roman" w:cs="Times New Roman"/>
          <w:color w:val="000000" w:themeColor="text1"/>
          <w:sz w:val="24"/>
          <w:szCs w:val="24"/>
        </w:rPr>
        <w:t>model pembelajar</w:t>
      </w:r>
      <w:r w:rsidR="00FA324B">
        <w:rPr>
          <w:rFonts w:ascii="Times New Roman" w:eastAsia="Times New Roman" w:hAnsi="Times New Roman" w:cs="Times New Roman"/>
          <w:color w:val="000000" w:themeColor="text1"/>
          <w:sz w:val="24"/>
          <w:szCs w:val="24"/>
        </w:rPr>
        <w:t>an t</w:t>
      </w:r>
      <w:r w:rsidR="00FA324B">
        <w:rPr>
          <w:rFonts w:ascii="Times New Roman" w:eastAsia="Times New Roman" w:hAnsi="Times New Roman" w:cs="Times New Roman"/>
          <w:color w:val="000000" w:themeColor="text1"/>
          <w:sz w:val="24"/>
          <w:szCs w:val="24"/>
          <w:lang w:val="id-ID"/>
        </w:rPr>
        <w:t>i</w:t>
      </w:r>
      <w:r w:rsidR="00FA324B">
        <w:rPr>
          <w:rFonts w:ascii="Times New Roman" w:eastAsia="Times New Roman" w:hAnsi="Times New Roman" w:cs="Times New Roman"/>
          <w:color w:val="000000" w:themeColor="text1"/>
          <w:sz w:val="24"/>
          <w:szCs w:val="24"/>
        </w:rPr>
        <w:t xml:space="preserve">pe </w:t>
      </w:r>
      <w:r w:rsidR="00FA324B">
        <w:rPr>
          <w:rFonts w:ascii="Times New Roman" w:eastAsia="Times New Roman" w:hAnsi="Times New Roman" w:cs="Times New Roman"/>
          <w:color w:val="000000" w:themeColor="text1"/>
          <w:sz w:val="24"/>
          <w:szCs w:val="24"/>
          <w:lang w:val="id-ID"/>
        </w:rPr>
        <w:t>J</w:t>
      </w:r>
      <w:r w:rsidRPr="00FA324B">
        <w:rPr>
          <w:rFonts w:ascii="Times New Roman" w:eastAsia="Times New Roman" w:hAnsi="Times New Roman" w:cs="Times New Roman"/>
          <w:color w:val="000000" w:themeColor="text1"/>
          <w:sz w:val="24"/>
          <w:szCs w:val="24"/>
        </w:rPr>
        <w:t xml:space="preserve">igsaw </w:t>
      </w:r>
      <w:r w:rsidRPr="00D86533">
        <w:rPr>
          <w:rFonts w:ascii="Times New Roman" w:eastAsia="Times New Roman" w:hAnsi="Times New Roman" w:cs="Times New Roman"/>
          <w:color w:val="000000" w:themeColor="text1"/>
          <w:sz w:val="24"/>
          <w:szCs w:val="24"/>
        </w:rPr>
        <w:t xml:space="preserve">berada pada kriteria sangat tinggi dan tinggi (80% dan 20%) dengan nilai Mean </w:t>
      </w:r>
      <w:r w:rsidRPr="00D86533">
        <w:rPr>
          <w:rFonts w:ascii="Times New Roman" w:hAnsi="Times New Roman" w:cs="Times New Roman"/>
          <w:color w:val="000000" w:themeColor="text1"/>
          <w:sz w:val="24"/>
          <w:szCs w:val="24"/>
        </w:rPr>
        <w:t>130.1667</w:t>
      </w:r>
      <w:r w:rsidRPr="00D86533">
        <w:rPr>
          <w:rFonts w:ascii="Times New Roman" w:eastAsia="Times New Roman" w:hAnsi="Times New Roman" w:cs="Times New Roman"/>
          <w:color w:val="000000" w:themeColor="text1"/>
          <w:sz w:val="24"/>
          <w:szCs w:val="24"/>
        </w:rPr>
        <w:t xml:space="preserve">, Lebih unggul dari kelas yang tidak menggunakan </w:t>
      </w:r>
      <w:r w:rsidRPr="00FA324B">
        <w:rPr>
          <w:rFonts w:ascii="Times New Roman" w:eastAsia="Times New Roman" w:hAnsi="Times New Roman" w:cs="Times New Roman"/>
          <w:color w:val="000000" w:themeColor="text1"/>
          <w:sz w:val="24"/>
          <w:szCs w:val="24"/>
        </w:rPr>
        <w:t>model pembelajar</w:t>
      </w:r>
      <w:r w:rsidR="00FA324B">
        <w:rPr>
          <w:rFonts w:ascii="Times New Roman" w:eastAsia="Times New Roman" w:hAnsi="Times New Roman" w:cs="Times New Roman"/>
          <w:color w:val="000000" w:themeColor="text1"/>
          <w:sz w:val="24"/>
          <w:szCs w:val="24"/>
        </w:rPr>
        <w:t>an t</w:t>
      </w:r>
      <w:r w:rsidR="00FA324B">
        <w:rPr>
          <w:rFonts w:ascii="Times New Roman" w:eastAsia="Times New Roman" w:hAnsi="Times New Roman" w:cs="Times New Roman"/>
          <w:color w:val="000000" w:themeColor="text1"/>
          <w:sz w:val="24"/>
          <w:szCs w:val="24"/>
          <w:lang w:val="id-ID"/>
        </w:rPr>
        <w:t>i</w:t>
      </w:r>
      <w:r w:rsidR="00FA324B">
        <w:rPr>
          <w:rFonts w:ascii="Times New Roman" w:eastAsia="Times New Roman" w:hAnsi="Times New Roman" w:cs="Times New Roman"/>
          <w:color w:val="000000" w:themeColor="text1"/>
          <w:sz w:val="24"/>
          <w:szCs w:val="24"/>
        </w:rPr>
        <w:t xml:space="preserve">pe </w:t>
      </w:r>
      <w:r w:rsidR="00FA324B">
        <w:rPr>
          <w:rFonts w:ascii="Times New Roman" w:eastAsia="Times New Roman" w:hAnsi="Times New Roman" w:cs="Times New Roman"/>
          <w:color w:val="000000" w:themeColor="text1"/>
          <w:sz w:val="24"/>
          <w:szCs w:val="24"/>
          <w:lang w:val="id-ID"/>
        </w:rPr>
        <w:t>J</w:t>
      </w:r>
      <w:r w:rsidRPr="00FA324B">
        <w:rPr>
          <w:rFonts w:ascii="Times New Roman" w:eastAsia="Times New Roman" w:hAnsi="Times New Roman" w:cs="Times New Roman"/>
          <w:color w:val="000000" w:themeColor="text1"/>
          <w:sz w:val="24"/>
          <w:szCs w:val="24"/>
        </w:rPr>
        <w:t>igsaw</w:t>
      </w:r>
      <w:r w:rsidRPr="00D86533">
        <w:rPr>
          <w:rFonts w:ascii="Times New Roman" w:eastAsia="Times New Roman" w:hAnsi="Times New Roman" w:cs="Times New Roman"/>
          <w:color w:val="000000" w:themeColor="text1"/>
          <w:sz w:val="24"/>
          <w:szCs w:val="24"/>
        </w:rPr>
        <w:t xml:space="preserve"> yang berada pada kriteria sangat tinggi dan tinggi (80% dan 20%) dengan nilai Mean  </w:t>
      </w:r>
      <w:r w:rsidRPr="00D86533">
        <w:rPr>
          <w:rFonts w:ascii="Times New Roman" w:hAnsi="Times New Roman" w:cs="Times New Roman"/>
          <w:color w:val="000000" w:themeColor="text1"/>
          <w:sz w:val="24"/>
          <w:szCs w:val="24"/>
        </w:rPr>
        <w:t>128,533</w:t>
      </w:r>
      <w:r w:rsidRPr="00D8653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BB5BB3">
        <w:rPr>
          <w:rFonts w:ascii="Times New Roman" w:eastAsia="Times New Roman" w:hAnsi="Times New Roman" w:cs="Times New Roman"/>
          <w:color w:val="000000" w:themeColor="text1"/>
          <w:sz w:val="24"/>
          <w:szCs w:val="24"/>
        </w:rPr>
        <w:t xml:space="preserve">Hasil belajar IPA peserta didik SMP Negeri </w:t>
      </w:r>
      <w:r>
        <w:rPr>
          <w:rFonts w:ascii="Times New Roman" w:eastAsia="Times New Roman" w:hAnsi="Times New Roman" w:cs="Times New Roman"/>
          <w:color w:val="000000" w:themeColor="text1"/>
          <w:sz w:val="24"/>
          <w:szCs w:val="24"/>
        </w:rPr>
        <w:t>4</w:t>
      </w:r>
      <w:r w:rsidRPr="00BB5BB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Bantimurung</w:t>
      </w:r>
      <w:r w:rsidRPr="00BB5BB3">
        <w:rPr>
          <w:rFonts w:ascii="Times New Roman" w:eastAsia="Times New Roman" w:hAnsi="Times New Roman" w:cs="Times New Roman"/>
          <w:color w:val="000000" w:themeColor="text1"/>
          <w:sz w:val="24"/>
          <w:szCs w:val="24"/>
        </w:rPr>
        <w:t xml:space="preserve"> pada kelas </w:t>
      </w:r>
      <w:r>
        <w:rPr>
          <w:rFonts w:ascii="Times New Roman" w:eastAsia="Times New Roman" w:hAnsi="Times New Roman" w:cs="Times New Roman"/>
          <w:color w:val="000000" w:themeColor="text1"/>
          <w:sz w:val="24"/>
          <w:szCs w:val="24"/>
        </w:rPr>
        <w:t xml:space="preserve">4 </w:t>
      </w:r>
      <w:r w:rsidRPr="00BB5BB3">
        <w:rPr>
          <w:rFonts w:ascii="Times New Roman" w:eastAsia="Times New Roman" w:hAnsi="Times New Roman" w:cs="Times New Roman"/>
          <w:color w:val="000000" w:themeColor="text1"/>
          <w:sz w:val="24"/>
          <w:szCs w:val="24"/>
        </w:rPr>
        <w:t>yang menggunakan</w:t>
      </w:r>
      <w:r w:rsidRPr="00FA324B">
        <w:rPr>
          <w:rFonts w:ascii="Times New Roman" w:eastAsia="Times New Roman" w:hAnsi="Times New Roman" w:cs="Times New Roman"/>
          <w:color w:val="000000" w:themeColor="text1"/>
          <w:sz w:val="24"/>
          <w:szCs w:val="24"/>
        </w:rPr>
        <w:t xml:space="preserve"> </w:t>
      </w:r>
      <w:r w:rsidR="00FA324B">
        <w:rPr>
          <w:rFonts w:ascii="Times New Roman" w:eastAsia="Times New Roman" w:hAnsi="Times New Roman" w:cs="Times New Roman"/>
          <w:color w:val="000000" w:themeColor="text1"/>
          <w:sz w:val="24"/>
          <w:szCs w:val="24"/>
        </w:rPr>
        <w:t>model pembelajaran t</w:t>
      </w:r>
      <w:r w:rsidR="00FA324B">
        <w:rPr>
          <w:rFonts w:ascii="Times New Roman" w:eastAsia="Times New Roman" w:hAnsi="Times New Roman" w:cs="Times New Roman"/>
          <w:color w:val="000000" w:themeColor="text1"/>
          <w:sz w:val="24"/>
          <w:szCs w:val="24"/>
          <w:lang w:val="id-ID"/>
        </w:rPr>
        <w:t>i</w:t>
      </w:r>
      <w:r w:rsidR="00FA324B">
        <w:rPr>
          <w:rFonts w:ascii="Times New Roman" w:eastAsia="Times New Roman" w:hAnsi="Times New Roman" w:cs="Times New Roman"/>
          <w:color w:val="000000" w:themeColor="text1"/>
          <w:sz w:val="24"/>
          <w:szCs w:val="24"/>
        </w:rPr>
        <w:t xml:space="preserve">pe </w:t>
      </w:r>
      <w:r w:rsidR="00FA324B">
        <w:rPr>
          <w:rFonts w:ascii="Times New Roman" w:eastAsia="Times New Roman" w:hAnsi="Times New Roman" w:cs="Times New Roman"/>
          <w:color w:val="000000" w:themeColor="text1"/>
          <w:sz w:val="24"/>
          <w:szCs w:val="24"/>
          <w:lang w:val="id-ID"/>
        </w:rPr>
        <w:t>J</w:t>
      </w:r>
      <w:r w:rsidRPr="00FA324B">
        <w:rPr>
          <w:rFonts w:ascii="Times New Roman" w:eastAsia="Times New Roman" w:hAnsi="Times New Roman" w:cs="Times New Roman"/>
          <w:color w:val="000000" w:themeColor="text1"/>
          <w:sz w:val="24"/>
          <w:szCs w:val="24"/>
        </w:rPr>
        <w:t>igsaw</w:t>
      </w:r>
      <w:r w:rsidRPr="00BB5BB3">
        <w:rPr>
          <w:rFonts w:ascii="Times New Roman" w:eastAsia="Times New Roman" w:hAnsi="Times New Roman" w:cs="Times New Roman"/>
          <w:color w:val="000000" w:themeColor="text1"/>
          <w:sz w:val="24"/>
          <w:szCs w:val="24"/>
        </w:rPr>
        <w:t xml:space="preserve"> berada pada kriteria sangat baik dan baik (</w:t>
      </w:r>
      <w:r>
        <w:rPr>
          <w:rFonts w:ascii="Times New Roman" w:eastAsia="Times New Roman" w:hAnsi="Times New Roman" w:cs="Times New Roman"/>
          <w:color w:val="000000" w:themeColor="text1"/>
          <w:sz w:val="24"/>
          <w:szCs w:val="24"/>
        </w:rPr>
        <w:t>17</w:t>
      </w:r>
      <w:r w:rsidRPr="00BB5BB3">
        <w:rPr>
          <w:rFonts w:ascii="Times New Roman" w:eastAsia="Times New Roman" w:hAnsi="Times New Roman" w:cs="Times New Roman"/>
          <w:color w:val="000000" w:themeColor="text1"/>
          <w:sz w:val="24"/>
          <w:szCs w:val="24"/>
        </w:rPr>
        <w:t xml:space="preserve">% dan </w:t>
      </w:r>
      <w:r>
        <w:rPr>
          <w:rFonts w:ascii="Times New Roman" w:eastAsia="Times New Roman" w:hAnsi="Times New Roman" w:cs="Times New Roman"/>
          <w:color w:val="000000" w:themeColor="text1"/>
          <w:sz w:val="24"/>
          <w:szCs w:val="24"/>
        </w:rPr>
        <w:t>83</w:t>
      </w:r>
      <w:r w:rsidRPr="00BB5BB3">
        <w:rPr>
          <w:rFonts w:ascii="Times New Roman" w:eastAsia="Times New Roman" w:hAnsi="Times New Roman" w:cs="Times New Roman"/>
          <w:color w:val="000000" w:themeColor="text1"/>
          <w:sz w:val="24"/>
          <w:szCs w:val="24"/>
        </w:rPr>
        <w:t>%) dengan nilai Mean  80,</w:t>
      </w:r>
      <w:r>
        <w:rPr>
          <w:rFonts w:ascii="Times New Roman" w:eastAsia="Times New Roman" w:hAnsi="Times New Roman" w:cs="Times New Roman"/>
          <w:color w:val="000000" w:themeColor="text1"/>
          <w:sz w:val="24"/>
          <w:szCs w:val="24"/>
        </w:rPr>
        <w:t>50, l</w:t>
      </w:r>
      <w:r w:rsidRPr="00BB5BB3">
        <w:rPr>
          <w:rFonts w:ascii="Times New Roman" w:eastAsia="Times New Roman" w:hAnsi="Times New Roman" w:cs="Times New Roman"/>
          <w:color w:val="000000" w:themeColor="text1"/>
          <w:sz w:val="24"/>
          <w:szCs w:val="24"/>
        </w:rPr>
        <w:t>ebih tinggi dari kelas yang tidak menggunakan</w:t>
      </w:r>
      <w:r w:rsidRPr="00FA324B">
        <w:rPr>
          <w:rFonts w:ascii="Times New Roman" w:eastAsia="Times New Roman" w:hAnsi="Times New Roman" w:cs="Times New Roman"/>
          <w:color w:val="000000" w:themeColor="text1"/>
          <w:sz w:val="24"/>
          <w:szCs w:val="24"/>
        </w:rPr>
        <w:t xml:space="preserve"> </w:t>
      </w:r>
      <w:r w:rsidR="00FA324B">
        <w:rPr>
          <w:rFonts w:ascii="Times New Roman" w:eastAsia="Times New Roman" w:hAnsi="Times New Roman" w:cs="Times New Roman"/>
          <w:color w:val="000000" w:themeColor="text1"/>
          <w:sz w:val="24"/>
          <w:szCs w:val="24"/>
        </w:rPr>
        <w:t>model pembelajaran t</w:t>
      </w:r>
      <w:r w:rsidR="00FA324B">
        <w:rPr>
          <w:rFonts w:ascii="Times New Roman" w:eastAsia="Times New Roman" w:hAnsi="Times New Roman" w:cs="Times New Roman"/>
          <w:color w:val="000000" w:themeColor="text1"/>
          <w:sz w:val="24"/>
          <w:szCs w:val="24"/>
          <w:lang w:val="id-ID"/>
        </w:rPr>
        <w:t>i</w:t>
      </w:r>
      <w:r w:rsidR="00FA324B">
        <w:rPr>
          <w:rFonts w:ascii="Times New Roman" w:eastAsia="Times New Roman" w:hAnsi="Times New Roman" w:cs="Times New Roman"/>
          <w:color w:val="000000" w:themeColor="text1"/>
          <w:sz w:val="24"/>
          <w:szCs w:val="24"/>
        </w:rPr>
        <w:t xml:space="preserve">pe </w:t>
      </w:r>
      <w:r w:rsidR="00FA324B">
        <w:rPr>
          <w:rFonts w:ascii="Times New Roman" w:eastAsia="Times New Roman" w:hAnsi="Times New Roman" w:cs="Times New Roman"/>
          <w:color w:val="000000" w:themeColor="text1"/>
          <w:sz w:val="24"/>
          <w:szCs w:val="24"/>
          <w:lang w:val="id-ID"/>
        </w:rPr>
        <w:t>J</w:t>
      </w:r>
      <w:r w:rsidRPr="00FA324B">
        <w:rPr>
          <w:rFonts w:ascii="Times New Roman" w:eastAsia="Times New Roman" w:hAnsi="Times New Roman" w:cs="Times New Roman"/>
          <w:color w:val="000000" w:themeColor="text1"/>
          <w:sz w:val="24"/>
          <w:szCs w:val="24"/>
        </w:rPr>
        <w:t>igsaw</w:t>
      </w:r>
      <w:r w:rsidRPr="00BB5BB3">
        <w:rPr>
          <w:rFonts w:ascii="Times New Roman" w:eastAsia="Times New Roman" w:hAnsi="Times New Roman" w:cs="Times New Roman"/>
          <w:color w:val="000000" w:themeColor="text1"/>
          <w:sz w:val="24"/>
          <w:szCs w:val="24"/>
        </w:rPr>
        <w:t xml:space="preserve"> yang berada pada kriteria baik dan </w:t>
      </w:r>
      <w:r>
        <w:rPr>
          <w:rFonts w:ascii="Times New Roman" w:eastAsia="Times New Roman" w:hAnsi="Times New Roman" w:cs="Times New Roman"/>
          <w:color w:val="000000" w:themeColor="text1"/>
          <w:sz w:val="24"/>
          <w:szCs w:val="24"/>
        </w:rPr>
        <w:t xml:space="preserve">cukup </w:t>
      </w:r>
      <w:r w:rsidRPr="00BB5B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87</w:t>
      </w:r>
      <w:r w:rsidRPr="00BB5BB3">
        <w:rPr>
          <w:rFonts w:ascii="Times New Roman" w:eastAsia="Times New Roman" w:hAnsi="Times New Roman" w:cs="Times New Roman"/>
          <w:color w:val="000000" w:themeColor="text1"/>
          <w:sz w:val="24"/>
          <w:szCs w:val="24"/>
        </w:rPr>
        <w:t xml:space="preserve">% dan </w:t>
      </w:r>
      <w:r>
        <w:rPr>
          <w:rFonts w:ascii="Times New Roman" w:eastAsia="Times New Roman" w:hAnsi="Times New Roman" w:cs="Times New Roman"/>
          <w:color w:val="000000" w:themeColor="text1"/>
          <w:sz w:val="24"/>
          <w:szCs w:val="24"/>
        </w:rPr>
        <w:t>13</w:t>
      </w:r>
      <w:r w:rsidRPr="00BB5BB3">
        <w:rPr>
          <w:rFonts w:ascii="Times New Roman" w:eastAsia="Times New Roman" w:hAnsi="Times New Roman" w:cs="Times New Roman"/>
          <w:color w:val="000000" w:themeColor="text1"/>
          <w:sz w:val="24"/>
          <w:szCs w:val="24"/>
        </w:rPr>
        <w:t xml:space="preserve">%) dengan nilai Mean  </w:t>
      </w:r>
      <w:r>
        <w:rPr>
          <w:rFonts w:ascii="Times New Roman" w:eastAsia="Times New Roman" w:hAnsi="Times New Roman" w:cs="Times New Roman"/>
          <w:color w:val="000000" w:themeColor="text1"/>
          <w:sz w:val="24"/>
          <w:szCs w:val="24"/>
        </w:rPr>
        <w:t>73,34</w:t>
      </w:r>
      <w:r w:rsidRPr="00BB5B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D86533">
        <w:rPr>
          <w:rFonts w:ascii="Times New Roman" w:eastAsia="Times New Roman" w:hAnsi="Times New Roman" w:cs="Times New Roman"/>
          <w:color w:val="000000" w:themeColor="text1"/>
          <w:sz w:val="24"/>
          <w:szCs w:val="24"/>
        </w:rPr>
        <w:t xml:space="preserve">Penggunaan </w:t>
      </w:r>
      <w:r w:rsidR="004E6C7F">
        <w:rPr>
          <w:rFonts w:ascii="Times New Roman" w:eastAsia="Times New Roman" w:hAnsi="Times New Roman" w:cs="Times New Roman"/>
          <w:color w:val="000000" w:themeColor="text1"/>
          <w:sz w:val="24"/>
          <w:szCs w:val="24"/>
        </w:rPr>
        <w:t>model pembelajaran t</w:t>
      </w:r>
      <w:r w:rsidR="004E6C7F">
        <w:rPr>
          <w:rFonts w:ascii="Times New Roman" w:eastAsia="Times New Roman" w:hAnsi="Times New Roman" w:cs="Times New Roman"/>
          <w:color w:val="000000" w:themeColor="text1"/>
          <w:sz w:val="24"/>
          <w:szCs w:val="24"/>
          <w:lang w:val="id-ID"/>
        </w:rPr>
        <w:t>i</w:t>
      </w:r>
      <w:r w:rsidR="004E6C7F">
        <w:rPr>
          <w:rFonts w:ascii="Times New Roman" w:eastAsia="Times New Roman" w:hAnsi="Times New Roman" w:cs="Times New Roman"/>
          <w:color w:val="000000" w:themeColor="text1"/>
          <w:sz w:val="24"/>
          <w:szCs w:val="24"/>
        </w:rPr>
        <w:t xml:space="preserve">pe </w:t>
      </w:r>
      <w:r w:rsidR="004E6C7F">
        <w:rPr>
          <w:rFonts w:ascii="Times New Roman" w:eastAsia="Times New Roman" w:hAnsi="Times New Roman" w:cs="Times New Roman"/>
          <w:color w:val="000000" w:themeColor="text1"/>
          <w:sz w:val="24"/>
          <w:szCs w:val="24"/>
          <w:lang w:val="id-ID"/>
        </w:rPr>
        <w:t>J</w:t>
      </w:r>
      <w:r w:rsidRPr="004E6C7F">
        <w:rPr>
          <w:rFonts w:ascii="Times New Roman" w:eastAsia="Times New Roman" w:hAnsi="Times New Roman" w:cs="Times New Roman"/>
          <w:color w:val="000000" w:themeColor="text1"/>
          <w:sz w:val="24"/>
          <w:szCs w:val="24"/>
        </w:rPr>
        <w:t xml:space="preserve">igsaw </w:t>
      </w:r>
      <w:r w:rsidRPr="00D86533">
        <w:rPr>
          <w:rFonts w:ascii="Times New Roman" w:eastAsia="Times New Roman" w:hAnsi="Times New Roman" w:cs="Times New Roman"/>
          <w:color w:val="000000" w:themeColor="text1"/>
          <w:sz w:val="24"/>
          <w:szCs w:val="24"/>
        </w:rPr>
        <w:t xml:space="preserve">pada pembelajaran IPA meningkatkan minat belajar peserta didik SMP Negeri 4 Bantimurung  dan  berpengaruh secara </w:t>
      </w:r>
      <w:r>
        <w:rPr>
          <w:rFonts w:ascii="Times New Roman" w:eastAsia="Times New Roman" w:hAnsi="Times New Roman" w:cs="Times New Roman"/>
          <w:color w:val="000000" w:themeColor="text1"/>
          <w:sz w:val="24"/>
          <w:szCs w:val="24"/>
        </w:rPr>
        <w:t>positif dan signifikan</w:t>
      </w:r>
      <w:r w:rsidRPr="00D8653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BB5BB3">
        <w:rPr>
          <w:rFonts w:ascii="Times New Roman" w:eastAsia="Times New Roman" w:hAnsi="Times New Roman" w:cs="Times New Roman"/>
          <w:color w:val="000000" w:themeColor="text1"/>
          <w:sz w:val="24"/>
          <w:szCs w:val="24"/>
        </w:rPr>
        <w:t xml:space="preserve">Penggunaan </w:t>
      </w:r>
      <w:r w:rsidR="004E6C7F">
        <w:rPr>
          <w:rFonts w:ascii="Times New Roman" w:eastAsia="Times New Roman" w:hAnsi="Times New Roman" w:cs="Times New Roman"/>
          <w:color w:val="000000" w:themeColor="text1"/>
          <w:sz w:val="24"/>
          <w:szCs w:val="24"/>
        </w:rPr>
        <w:t>model pembelajaran t</w:t>
      </w:r>
      <w:r w:rsidR="004E6C7F">
        <w:rPr>
          <w:rFonts w:ascii="Times New Roman" w:eastAsia="Times New Roman" w:hAnsi="Times New Roman" w:cs="Times New Roman"/>
          <w:color w:val="000000" w:themeColor="text1"/>
          <w:sz w:val="24"/>
          <w:szCs w:val="24"/>
          <w:lang w:val="id-ID"/>
        </w:rPr>
        <w:t>i</w:t>
      </w:r>
      <w:r w:rsidR="004E6C7F">
        <w:rPr>
          <w:rFonts w:ascii="Times New Roman" w:eastAsia="Times New Roman" w:hAnsi="Times New Roman" w:cs="Times New Roman"/>
          <w:color w:val="000000" w:themeColor="text1"/>
          <w:sz w:val="24"/>
          <w:szCs w:val="24"/>
        </w:rPr>
        <w:t xml:space="preserve">pe </w:t>
      </w:r>
      <w:r w:rsidR="004E6C7F">
        <w:rPr>
          <w:rFonts w:ascii="Times New Roman" w:eastAsia="Times New Roman" w:hAnsi="Times New Roman" w:cs="Times New Roman"/>
          <w:color w:val="000000" w:themeColor="text1"/>
          <w:sz w:val="24"/>
          <w:szCs w:val="24"/>
          <w:lang w:val="id-ID"/>
        </w:rPr>
        <w:t>J</w:t>
      </w:r>
      <w:r w:rsidRPr="004E6C7F">
        <w:rPr>
          <w:rFonts w:ascii="Times New Roman" w:eastAsia="Times New Roman" w:hAnsi="Times New Roman" w:cs="Times New Roman"/>
          <w:color w:val="000000" w:themeColor="text1"/>
          <w:sz w:val="24"/>
          <w:szCs w:val="24"/>
        </w:rPr>
        <w:t>igsaw</w:t>
      </w:r>
      <w:r w:rsidRPr="00BB5BB3">
        <w:rPr>
          <w:rFonts w:ascii="Times New Roman" w:eastAsia="Times New Roman" w:hAnsi="Times New Roman" w:cs="Times New Roman"/>
          <w:color w:val="000000" w:themeColor="text1"/>
          <w:sz w:val="24"/>
          <w:szCs w:val="24"/>
        </w:rPr>
        <w:t xml:space="preserve"> pada pembelajaran IPA berpengaruh secara signifikan terhadap peningkatan hasil belajar IPA peserta didik SMP Negeri </w:t>
      </w:r>
      <w:r>
        <w:rPr>
          <w:rFonts w:ascii="Times New Roman" w:eastAsia="Times New Roman" w:hAnsi="Times New Roman" w:cs="Times New Roman"/>
          <w:color w:val="000000" w:themeColor="text1"/>
          <w:sz w:val="24"/>
          <w:szCs w:val="24"/>
        </w:rPr>
        <w:t>4</w:t>
      </w:r>
      <w:r w:rsidRPr="00BB5BB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Bantimurung.</w:t>
      </w:r>
    </w:p>
    <w:p w:rsidR="002E4339" w:rsidRPr="00603C7D" w:rsidRDefault="00BB3B8D" w:rsidP="00366CDB">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i/>
          <w:noProof/>
          <w:color w:val="000000" w:themeColor="text1"/>
          <w:sz w:val="24"/>
          <w:szCs w:val="24"/>
          <w:lang w:val="id-ID" w:eastAsia="id-ID"/>
        </w:rPr>
        <w:pict>
          <v:oval id="_x0000_s1029" style="position:absolute;left:0;text-align:left;margin-left:179.1pt;margin-top:30.9pt;width:23.25pt;height:27.75pt;z-index:251662336" strokecolor="white [3212]">
            <v:textbox>
              <w:txbxContent>
                <w:p w:rsidR="00BB3B8D" w:rsidRPr="00BB3B8D" w:rsidRDefault="00BB3B8D">
                  <w:pPr>
                    <w:rPr>
                      <w:rFonts w:ascii="Times New Roman" w:hAnsi="Times New Roman" w:cs="Times New Roman"/>
                      <w:sz w:val="24"/>
                      <w:szCs w:val="24"/>
                      <w:lang w:val="id-ID"/>
                    </w:rPr>
                  </w:pPr>
                  <w:r w:rsidRPr="00BB3B8D">
                    <w:rPr>
                      <w:rFonts w:ascii="Times New Roman" w:hAnsi="Times New Roman" w:cs="Times New Roman"/>
                      <w:sz w:val="24"/>
                      <w:szCs w:val="24"/>
                      <w:lang w:val="id-ID"/>
                    </w:rPr>
                    <w:t>1</w:t>
                  </w:r>
                </w:p>
              </w:txbxContent>
            </v:textbox>
          </v:oval>
        </w:pict>
      </w:r>
      <w:r w:rsidR="00366CDB" w:rsidRPr="00366CDB">
        <w:rPr>
          <w:rFonts w:ascii="Times New Roman" w:eastAsia="Times New Roman" w:hAnsi="Times New Roman" w:cs="Times New Roman"/>
          <w:i/>
          <w:color w:val="000000" w:themeColor="text1"/>
          <w:sz w:val="24"/>
          <w:szCs w:val="24"/>
        </w:rPr>
        <w:t xml:space="preserve">Kata kunci: </w:t>
      </w:r>
      <w:r w:rsidR="004E6C7F">
        <w:rPr>
          <w:rFonts w:ascii="Times New Roman" w:eastAsia="Times New Roman" w:hAnsi="Times New Roman" w:cs="Times New Roman"/>
          <w:i/>
          <w:color w:val="000000" w:themeColor="text1"/>
          <w:sz w:val="24"/>
          <w:szCs w:val="24"/>
        </w:rPr>
        <w:t>Hasil belajar, minat belajar, t</w:t>
      </w:r>
      <w:r w:rsidR="004E6C7F">
        <w:rPr>
          <w:rFonts w:ascii="Times New Roman" w:eastAsia="Times New Roman" w:hAnsi="Times New Roman" w:cs="Times New Roman"/>
          <w:i/>
          <w:color w:val="000000" w:themeColor="text1"/>
          <w:sz w:val="24"/>
          <w:szCs w:val="24"/>
          <w:lang w:val="id-ID"/>
        </w:rPr>
        <w:t>i</w:t>
      </w:r>
      <w:r w:rsidR="004E6C7F">
        <w:rPr>
          <w:rFonts w:ascii="Times New Roman" w:eastAsia="Times New Roman" w:hAnsi="Times New Roman" w:cs="Times New Roman"/>
          <w:i/>
          <w:color w:val="000000" w:themeColor="text1"/>
          <w:sz w:val="24"/>
          <w:szCs w:val="24"/>
        </w:rPr>
        <w:t>pe</w:t>
      </w:r>
      <w:r w:rsidR="004E6C7F">
        <w:rPr>
          <w:rFonts w:ascii="Times New Roman" w:eastAsia="Times New Roman" w:hAnsi="Times New Roman" w:cs="Times New Roman"/>
          <w:i/>
          <w:color w:val="000000" w:themeColor="text1"/>
          <w:sz w:val="24"/>
          <w:szCs w:val="24"/>
          <w:lang w:val="id-ID"/>
        </w:rPr>
        <w:t xml:space="preserve"> J</w:t>
      </w:r>
      <w:r w:rsidR="00366CDB" w:rsidRPr="00366CDB">
        <w:rPr>
          <w:rFonts w:ascii="Times New Roman" w:eastAsia="Times New Roman" w:hAnsi="Times New Roman" w:cs="Times New Roman"/>
          <w:i/>
          <w:color w:val="000000" w:themeColor="text1"/>
          <w:sz w:val="24"/>
          <w:szCs w:val="24"/>
        </w:rPr>
        <w:t>igsaw</w:t>
      </w:r>
      <w:r w:rsidR="002E4339" w:rsidRPr="00603C7D">
        <w:rPr>
          <w:rFonts w:ascii="Times New Roman" w:hAnsi="Times New Roman" w:cs="Times New Roman"/>
          <w:b/>
          <w:sz w:val="24"/>
          <w:szCs w:val="24"/>
        </w:rPr>
        <w:br w:type="page"/>
      </w:r>
    </w:p>
    <w:p w:rsidR="00603C7D" w:rsidRDefault="00603C7D" w:rsidP="002E4339">
      <w:pPr>
        <w:spacing w:after="0" w:line="240" w:lineRule="auto"/>
        <w:rPr>
          <w:rFonts w:ascii="Times New Roman" w:hAnsi="Times New Roman" w:cs="Times New Roman"/>
          <w:b/>
          <w:sz w:val="24"/>
          <w:szCs w:val="24"/>
        </w:rPr>
        <w:sectPr w:rsidR="00603C7D" w:rsidSect="008E6D9E">
          <w:headerReference w:type="default" r:id="rId9"/>
          <w:pgSz w:w="11907" w:h="16840" w:code="9"/>
          <w:pgMar w:top="2268" w:right="1701" w:bottom="1701" w:left="2268" w:header="737" w:footer="567" w:gutter="0"/>
          <w:pgNumType w:start="1"/>
          <w:cols w:space="720"/>
          <w:docGrid w:linePitch="299"/>
        </w:sectPr>
      </w:pPr>
    </w:p>
    <w:p w:rsidR="00C851DE" w:rsidRPr="00603C7D" w:rsidRDefault="00C851DE" w:rsidP="002E4339">
      <w:pPr>
        <w:spacing w:after="0" w:line="240" w:lineRule="auto"/>
        <w:rPr>
          <w:rFonts w:ascii="Times New Roman" w:hAnsi="Times New Roman" w:cs="Times New Roman"/>
          <w:b/>
          <w:sz w:val="24"/>
          <w:szCs w:val="24"/>
          <w:lang w:val="id-ID"/>
        </w:rPr>
      </w:pPr>
      <w:r w:rsidRPr="00603C7D">
        <w:rPr>
          <w:rFonts w:ascii="Times New Roman" w:hAnsi="Times New Roman" w:cs="Times New Roman"/>
          <w:b/>
          <w:sz w:val="24"/>
          <w:szCs w:val="24"/>
        </w:rPr>
        <w:lastRenderedPageBreak/>
        <w:t>PENDAHULUAN</w:t>
      </w:r>
    </w:p>
    <w:p w:rsidR="00C851DE" w:rsidRPr="00603C7D" w:rsidRDefault="00C851DE" w:rsidP="002E4339">
      <w:pPr>
        <w:spacing w:after="0" w:line="240" w:lineRule="auto"/>
        <w:jc w:val="center"/>
        <w:rPr>
          <w:rFonts w:ascii="Times New Roman" w:hAnsi="Times New Roman" w:cs="Times New Roman"/>
          <w:b/>
          <w:sz w:val="24"/>
          <w:szCs w:val="24"/>
          <w:lang w:val="id-ID"/>
        </w:rPr>
      </w:pPr>
    </w:p>
    <w:p w:rsidR="00305D1F" w:rsidRPr="00603C7D" w:rsidRDefault="00C851DE" w:rsidP="002E4339">
      <w:pPr>
        <w:pStyle w:val="ListParagraph"/>
        <w:spacing w:after="0" w:line="240" w:lineRule="auto"/>
        <w:ind w:left="0" w:firstLine="709"/>
        <w:jc w:val="both"/>
        <w:rPr>
          <w:rFonts w:ascii="Times New Roman" w:hAnsi="Times New Roman" w:cs="Times New Roman"/>
          <w:sz w:val="24"/>
          <w:szCs w:val="24"/>
        </w:rPr>
      </w:pPr>
      <w:r w:rsidRPr="00603C7D">
        <w:rPr>
          <w:rFonts w:ascii="Times New Roman" w:hAnsi="Times New Roman" w:cs="Times New Roman"/>
          <w:sz w:val="24"/>
          <w:szCs w:val="24"/>
          <w:lang w:val="id-ID"/>
        </w:rPr>
        <w:t xml:space="preserve">Pembelajaran </w:t>
      </w:r>
      <w:r w:rsidRPr="00603C7D">
        <w:rPr>
          <w:rFonts w:ascii="Times New Roman" w:hAnsi="Times New Roman" w:cs="Times New Roman"/>
          <w:sz w:val="24"/>
          <w:szCs w:val="24"/>
        </w:rPr>
        <w:t>kooperatif</w:t>
      </w:r>
      <w:r w:rsidRPr="00603C7D">
        <w:rPr>
          <w:rFonts w:ascii="Times New Roman" w:hAnsi="Times New Roman" w:cs="Times New Roman"/>
          <w:i/>
          <w:sz w:val="24"/>
          <w:szCs w:val="24"/>
        </w:rPr>
        <w:t xml:space="preserve"> </w:t>
      </w:r>
      <w:r w:rsidRPr="00603C7D">
        <w:rPr>
          <w:rFonts w:ascii="Times New Roman" w:hAnsi="Times New Roman" w:cs="Times New Roman"/>
          <w:sz w:val="24"/>
          <w:szCs w:val="24"/>
          <w:lang w:val="id-ID"/>
        </w:rPr>
        <w:t xml:space="preserve">merupakan salah satu model pembelajaran dimana </w:t>
      </w:r>
      <w:r w:rsidRPr="00603C7D">
        <w:rPr>
          <w:rFonts w:ascii="Times New Roman" w:hAnsi="Times New Roman" w:cs="Times New Roman"/>
          <w:sz w:val="24"/>
          <w:szCs w:val="24"/>
        </w:rPr>
        <w:t>peserta didik</w:t>
      </w:r>
      <w:r w:rsidRPr="00603C7D">
        <w:rPr>
          <w:rFonts w:ascii="Times New Roman" w:hAnsi="Times New Roman" w:cs="Times New Roman"/>
          <w:sz w:val="24"/>
          <w:szCs w:val="24"/>
          <w:lang w:val="id-ID"/>
        </w:rPr>
        <w:t xml:space="preserve"> belajar</w:t>
      </w:r>
      <w:r w:rsidRPr="00603C7D">
        <w:rPr>
          <w:rFonts w:ascii="Times New Roman" w:hAnsi="Times New Roman" w:cs="Times New Roman"/>
          <w:sz w:val="24"/>
          <w:szCs w:val="24"/>
        </w:rPr>
        <w:t xml:space="preserve"> </w:t>
      </w:r>
      <w:r w:rsidRPr="00603C7D">
        <w:rPr>
          <w:rFonts w:ascii="Times New Roman" w:hAnsi="Times New Roman" w:cs="Times New Roman"/>
          <w:sz w:val="24"/>
          <w:szCs w:val="24"/>
          <w:lang w:val="id-ID"/>
        </w:rPr>
        <w:t>dalam kelompok kecil saling berbagi ide/pendapat dan bekerjasama memecahkan masalah serta bertanggung</w:t>
      </w:r>
      <w:r w:rsidRPr="00603C7D">
        <w:rPr>
          <w:rFonts w:ascii="Times New Roman" w:hAnsi="Times New Roman" w:cs="Times New Roman"/>
          <w:sz w:val="24"/>
          <w:szCs w:val="24"/>
        </w:rPr>
        <w:t xml:space="preserve"> </w:t>
      </w:r>
      <w:r w:rsidRPr="00603C7D">
        <w:rPr>
          <w:rFonts w:ascii="Times New Roman" w:hAnsi="Times New Roman" w:cs="Times New Roman"/>
          <w:sz w:val="24"/>
          <w:szCs w:val="24"/>
          <w:lang w:val="id-ID"/>
        </w:rPr>
        <w:t xml:space="preserve">jawab secara individu maupun kelompok untuk mencapai tujuan bersama. Proses pembelajaran kerjasama bagi </w:t>
      </w:r>
      <w:r w:rsidRPr="00603C7D">
        <w:rPr>
          <w:rFonts w:ascii="Times New Roman" w:hAnsi="Times New Roman" w:cs="Times New Roman"/>
          <w:sz w:val="24"/>
          <w:szCs w:val="24"/>
        </w:rPr>
        <w:t>peserta didik</w:t>
      </w:r>
      <w:r w:rsidRPr="00603C7D">
        <w:rPr>
          <w:rFonts w:ascii="Times New Roman" w:hAnsi="Times New Roman" w:cs="Times New Roman"/>
          <w:sz w:val="24"/>
          <w:szCs w:val="24"/>
          <w:lang w:val="id-ID"/>
        </w:rPr>
        <w:t xml:space="preserve"> diperlukan untuk mengemukakan ide serta mengembangkan  kemampuan kognitif, afektif, dan psikomotorik untuk meningkatkan pemahaman peserta</w:t>
      </w:r>
      <w:r w:rsidRPr="00603C7D">
        <w:rPr>
          <w:rFonts w:ascii="Times New Roman" w:hAnsi="Times New Roman" w:cs="Times New Roman"/>
          <w:sz w:val="24"/>
          <w:szCs w:val="24"/>
        </w:rPr>
        <w:t xml:space="preserve"> didik</w:t>
      </w:r>
      <w:r w:rsidRPr="00603C7D">
        <w:rPr>
          <w:rFonts w:ascii="Times New Roman" w:hAnsi="Times New Roman" w:cs="Times New Roman"/>
          <w:sz w:val="24"/>
          <w:szCs w:val="24"/>
          <w:lang w:val="id-ID"/>
        </w:rPr>
        <w:t xml:space="preserve">. </w:t>
      </w:r>
    </w:p>
    <w:p w:rsidR="00C851DE" w:rsidRPr="00603C7D" w:rsidRDefault="00C851DE" w:rsidP="002E4339">
      <w:pPr>
        <w:pStyle w:val="ListParagraph"/>
        <w:spacing w:after="0" w:line="240" w:lineRule="auto"/>
        <w:ind w:left="0" w:firstLine="709"/>
        <w:jc w:val="both"/>
        <w:rPr>
          <w:rFonts w:ascii="Times New Roman" w:hAnsi="Times New Roman" w:cs="Times New Roman"/>
          <w:sz w:val="24"/>
          <w:szCs w:val="24"/>
        </w:rPr>
      </w:pPr>
      <w:r w:rsidRPr="00603C7D">
        <w:rPr>
          <w:rFonts w:ascii="Times New Roman" w:hAnsi="Times New Roman" w:cs="Times New Roman"/>
          <w:sz w:val="24"/>
          <w:szCs w:val="24"/>
          <w:lang w:val="id-ID"/>
        </w:rPr>
        <w:t>M</w:t>
      </w:r>
      <w:r w:rsidRPr="00603C7D">
        <w:rPr>
          <w:rFonts w:ascii="Times New Roman" w:hAnsi="Times New Roman" w:cs="Times New Roman"/>
          <w:sz w:val="24"/>
          <w:szCs w:val="24"/>
        </w:rPr>
        <w:t>ateri yang diberikan</w:t>
      </w:r>
      <w:r w:rsidRPr="00603C7D">
        <w:rPr>
          <w:rFonts w:ascii="Times New Roman" w:hAnsi="Times New Roman" w:cs="Times New Roman"/>
          <w:sz w:val="24"/>
          <w:szCs w:val="24"/>
          <w:lang w:val="id-ID"/>
        </w:rPr>
        <w:t xml:space="preserve"> pada</w:t>
      </w:r>
      <w:r w:rsidRPr="00603C7D">
        <w:rPr>
          <w:rFonts w:ascii="Times New Roman" w:hAnsi="Times New Roman" w:cs="Times New Roman"/>
          <w:sz w:val="24"/>
          <w:szCs w:val="24"/>
        </w:rPr>
        <w:t xml:space="preserve"> peserta didik</w:t>
      </w:r>
      <w:r w:rsidRPr="00603C7D">
        <w:rPr>
          <w:rFonts w:ascii="Times New Roman" w:hAnsi="Times New Roman" w:cs="Times New Roman"/>
          <w:sz w:val="24"/>
          <w:szCs w:val="24"/>
          <w:lang w:val="id-ID"/>
        </w:rPr>
        <w:t xml:space="preserve"> dapat mengkonstruksi pemikirannya sendiri sehingga </w:t>
      </w:r>
      <w:r w:rsidRPr="00603C7D">
        <w:rPr>
          <w:rFonts w:ascii="Times New Roman" w:hAnsi="Times New Roman" w:cs="Times New Roman"/>
          <w:sz w:val="24"/>
          <w:szCs w:val="24"/>
        </w:rPr>
        <w:t>peserta didik</w:t>
      </w:r>
      <w:r w:rsidRPr="00603C7D">
        <w:rPr>
          <w:rFonts w:ascii="Times New Roman" w:hAnsi="Times New Roman" w:cs="Times New Roman"/>
          <w:sz w:val="24"/>
          <w:szCs w:val="24"/>
          <w:lang w:val="id-ID"/>
        </w:rPr>
        <w:t xml:space="preserve"> dapat memahami </w:t>
      </w:r>
      <w:r w:rsidRPr="00603C7D">
        <w:rPr>
          <w:rFonts w:ascii="Times New Roman" w:hAnsi="Times New Roman" w:cs="Times New Roman"/>
          <w:sz w:val="24"/>
          <w:szCs w:val="24"/>
        </w:rPr>
        <w:t>materi dengan baik</w:t>
      </w:r>
      <w:r w:rsidRPr="00603C7D">
        <w:rPr>
          <w:rFonts w:ascii="Times New Roman" w:hAnsi="Times New Roman" w:cs="Times New Roman"/>
          <w:sz w:val="24"/>
          <w:szCs w:val="24"/>
          <w:lang w:val="id-ID"/>
        </w:rPr>
        <w:t xml:space="preserve">. Pengembangan pemahaman </w:t>
      </w:r>
      <w:r w:rsidRPr="00603C7D">
        <w:rPr>
          <w:rFonts w:ascii="Times New Roman" w:hAnsi="Times New Roman" w:cs="Times New Roman"/>
          <w:sz w:val="24"/>
          <w:szCs w:val="24"/>
        </w:rPr>
        <w:t>peserta didik</w:t>
      </w:r>
      <w:r w:rsidRPr="00603C7D">
        <w:rPr>
          <w:rFonts w:ascii="Times New Roman" w:hAnsi="Times New Roman" w:cs="Times New Roman"/>
          <w:sz w:val="24"/>
          <w:szCs w:val="24"/>
          <w:lang w:val="id-ID"/>
        </w:rPr>
        <w:t xml:space="preserve"> merupakan upaya yang harus dilakukan dalam pembelajaran. Hal ini sejalan dengan pendapat Dimyati (2006) mengemukakan bahwa</w:t>
      </w:r>
      <w:r w:rsidRPr="00603C7D">
        <w:rPr>
          <w:rFonts w:ascii="Times New Roman" w:hAnsi="Times New Roman" w:cs="Times New Roman"/>
          <w:sz w:val="24"/>
          <w:szCs w:val="24"/>
        </w:rPr>
        <w:t xml:space="preserve">, </w:t>
      </w:r>
      <w:r w:rsidRPr="00603C7D">
        <w:rPr>
          <w:rFonts w:ascii="Times New Roman" w:hAnsi="Times New Roman" w:cs="Times New Roman"/>
          <w:sz w:val="24"/>
          <w:szCs w:val="24"/>
          <w:lang w:val="id-ID"/>
        </w:rPr>
        <w:t xml:space="preserve">upaya yang dapat dilakukan untuk meningkatkan kualitas pembelajaran dalam implementasi kurikulum 2013  adalah peningkatan aktivitas dan </w:t>
      </w:r>
      <w:r w:rsidRPr="00603C7D">
        <w:rPr>
          <w:rFonts w:ascii="Times New Roman" w:hAnsi="Times New Roman" w:cs="Times New Roman"/>
          <w:sz w:val="24"/>
          <w:szCs w:val="24"/>
        </w:rPr>
        <w:t>hasil belajar peserta didik</w:t>
      </w:r>
      <w:r w:rsidRPr="00603C7D">
        <w:rPr>
          <w:rFonts w:ascii="Times New Roman" w:hAnsi="Times New Roman" w:cs="Times New Roman"/>
          <w:sz w:val="24"/>
          <w:szCs w:val="24"/>
          <w:lang w:val="id-ID"/>
        </w:rPr>
        <w:t xml:space="preserve"> melalui berbagai interaksi dan pengalaman belajar dalam meningkatkan kemampuan kognitif, afektif, dan psikomotorik.</w:t>
      </w:r>
      <w:r w:rsidRPr="00603C7D">
        <w:rPr>
          <w:rFonts w:ascii="Times New Roman" w:hAnsi="Times New Roman" w:cs="Times New Roman"/>
          <w:sz w:val="24"/>
          <w:szCs w:val="24"/>
        </w:rPr>
        <w:t xml:space="preserve"> </w:t>
      </w:r>
    </w:p>
    <w:p w:rsidR="00305D1F" w:rsidRPr="00603C7D" w:rsidRDefault="00305D1F" w:rsidP="002E4339">
      <w:pPr>
        <w:pStyle w:val="ListParagraph"/>
        <w:spacing w:after="0" w:line="240" w:lineRule="auto"/>
        <w:ind w:left="0" w:firstLine="709"/>
        <w:jc w:val="both"/>
        <w:rPr>
          <w:rFonts w:ascii="Times New Roman" w:hAnsi="Times New Roman" w:cs="Times New Roman"/>
          <w:sz w:val="24"/>
          <w:szCs w:val="24"/>
        </w:rPr>
      </w:pPr>
      <w:r w:rsidRPr="00603C7D">
        <w:rPr>
          <w:rFonts w:ascii="Times New Roman" w:hAnsi="Times New Roman" w:cs="Times New Roman"/>
          <w:sz w:val="24"/>
          <w:szCs w:val="24"/>
          <w:lang w:val="id-ID"/>
        </w:rPr>
        <w:t xml:space="preserve">Usaha </w:t>
      </w:r>
      <w:r w:rsidRPr="00603C7D">
        <w:rPr>
          <w:rFonts w:ascii="Times New Roman" w:hAnsi="Times New Roman" w:cs="Times New Roman"/>
          <w:sz w:val="24"/>
          <w:szCs w:val="24"/>
        </w:rPr>
        <w:t xml:space="preserve">untuk </w:t>
      </w:r>
      <w:r w:rsidR="00C851DE" w:rsidRPr="00603C7D">
        <w:rPr>
          <w:rFonts w:ascii="Times New Roman" w:hAnsi="Times New Roman" w:cs="Times New Roman"/>
          <w:sz w:val="24"/>
          <w:szCs w:val="24"/>
          <w:lang w:val="id-ID"/>
        </w:rPr>
        <w:t xml:space="preserve">meningkatkan </w:t>
      </w:r>
      <w:r w:rsidR="00C851DE" w:rsidRPr="00603C7D">
        <w:rPr>
          <w:rFonts w:ascii="Times New Roman" w:hAnsi="Times New Roman" w:cs="Times New Roman"/>
          <w:sz w:val="24"/>
          <w:szCs w:val="24"/>
        </w:rPr>
        <w:t>minat dan hasil belajar peserta didik</w:t>
      </w:r>
      <w:r w:rsidR="00C851DE" w:rsidRPr="00603C7D">
        <w:rPr>
          <w:rFonts w:ascii="Times New Roman" w:hAnsi="Times New Roman" w:cs="Times New Roman"/>
          <w:sz w:val="24"/>
          <w:szCs w:val="24"/>
          <w:lang w:val="id-ID"/>
        </w:rPr>
        <w:t xml:space="preserve"> melalui pembelajaran </w:t>
      </w:r>
      <w:r w:rsidR="00C851DE" w:rsidRPr="00603C7D">
        <w:rPr>
          <w:rFonts w:ascii="Times New Roman" w:hAnsi="Times New Roman" w:cs="Times New Roman"/>
          <w:sz w:val="24"/>
          <w:szCs w:val="24"/>
        </w:rPr>
        <w:t>k</w:t>
      </w:r>
      <w:r w:rsidR="00C851DE" w:rsidRPr="00603C7D">
        <w:rPr>
          <w:rFonts w:ascii="Times New Roman" w:hAnsi="Times New Roman" w:cs="Times New Roman"/>
          <w:sz w:val="24"/>
          <w:szCs w:val="24"/>
          <w:lang w:val="id-ID"/>
        </w:rPr>
        <w:t>ooperati</w:t>
      </w:r>
      <w:r w:rsidR="00C851DE" w:rsidRPr="00603C7D">
        <w:rPr>
          <w:rFonts w:ascii="Times New Roman" w:hAnsi="Times New Roman" w:cs="Times New Roman"/>
          <w:sz w:val="24"/>
          <w:szCs w:val="24"/>
        </w:rPr>
        <w:t>f</w:t>
      </w:r>
      <w:r w:rsidR="00C851DE" w:rsidRPr="00603C7D">
        <w:rPr>
          <w:rFonts w:ascii="Times New Roman" w:hAnsi="Times New Roman" w:cs="Times New Roman"/>
          <w:i/>
          <w:sz w:val="24"/>
          <w:szCs w:val="24"/>
        </w:rPr>
        <w:t xml:space="preserve"> </w:t>
      </w:r>
      <w:r w:rsidR="00C851DE" w:rsidRPr="00603C7D">
        <w:rPr>
          <w:rFonts w:ascii="Times New Roman" w:hAnsi="Times New Roman" w:cs="Times New Roman"/>
          <w:sz w:val="24"/>
          <w:szCs w:val="24"/>
          <w:lang w:val="id-ID"/>
        </w:rPr>
        <w:t>maka pengembangan cara pembelajaran tersebut, dapat lebih ditingkatkan sebagaimana mestinya. Kenyataan</w:t>
      </w:r>
      <w:r w:rsidR="00C851DE" w:rsidRPr="00603C7D">
        <w:rPr>
          <w:rFonts w:ascii="Times New Roman" w:hAnsi="Times New Roman" w:cs="Times New Roman"/>
          <w:sz w:val="24"/>
          <w:szCs w:val="24"/>
        </w:rPr>
        <w:t xml:space="preserve"> menujukkan</w:t>
      </w:r>
      <w:r w:rsidR="00C851DE" w:rsidRPr="00603C7D">
        <w:rPr>
          <w:rFonts w:ascii="Times New Roman" w:hAnsi="Times New Roman" w:cs="Times New Roman"/>
          <w:sz w:val="24"/>
          <w:szCs w:val="24"/>
          <w:lang w:val="id-ID"/>
        </w:rPr>
        <w:t xml:space="preserve"> belum terlaksana sebagaimana yang diharapkan</w:t>
      </w:r>
      <w:r w:rsidR="00C851DE" w:rsidRPr="00603C7D">
        <w:rPr>
          <w:rFonts w:ascii="Times New Roman" w:hAnsi="Times New Roman" w:cs="Times New Roman"/>
          <w:sz w:val="24"/>
          <w:szCs w:val="24"/>
        </w:rPr>
        <w:t>,</w:t>
      </w:r>
      <w:r w:rsidR="00C851DE" w:rsidRPr="00603C7D">
        <w:rPr>
          <w:rFonts w:ascii="Times New Roman" w:hAnsi="Times New Roman" w:cs="Times New Roman"/>
          <w:sz w:val="24"/>
          <w:szCs w:val="24"/>
          <w:lang w:val="id-ID"/>
        </w:rPr>
        <w:t xml:space="preserve"> hal tersebut dapat dibuktikan dari beberapa fenomena antara lain; yaitu kurangnya </w:t>
      </w:r>
      <w:r w:rsidR="00C851DE" w:rsidRPr="00603C7D">
        <w:rPr>
          <w:rFonts w:ascii="Times New Roman" w:hAnsi="Times New Roman" w:cs="Times New Roman"/>
          <w:sz w:val="24"/>
          <w:szCs w:val="24"/>
        </w:rPr>
        <w:t>minat peserta didik</w:t>
      </w:r>
      <w:r w:rsidR="00C851DE" w:rsidRPr="00603C7D">
        <w:rPr>
          <w:rFonts w:ascii="Times New Roman" w:hAnsi="Times New Roman" w:cs="Times New Roman"/>
          <w:sz w:val="24"/>
          <w:szCs w:val="24"/>
          <w:lang w:val="id-ID"/>
        </w:rPr>
        <w:t xml:space="preserve"> dalam pembelajaran IPA</w:t>
      </w:r>
      <w:r w:rsidR="00C851DE" w:rsidRPr="00603C7D">
        <w:rPr>
          <w:rFonts w:ascii="Times New Roman" w:hAnsi="Times New Roman" w:cs="Times New Roman"/>
          <w:sz w:val="24"/>
          <w:szCs w:val="24"/>
        </w:rPr>
        <w:t xml:space="preserve"> dan hasil belajar peserta didik</w:t>
      </w:r>
      <w:r w:rsidR="00C851DE" w:rsidRPr="00603C7D">
        <w:rPr>
          <w:rFonts w:ascii="Times New Roman" w:hAnsi="Times New Roman" w:cs="Times New Roman"/>
          <w:sz w:val="24"/>
          <w:szCs w:val="24"/>
          <w:lang w:val="id-ID"/>
        </w:rPr>
        <w:t xml:space="preserve"> dalam pembelajaran IPA</w:t>
      </w:r>
      <w:r w:rsidR="00C851DE" w:rsidRPr="00603C7D">
        <w:rPr>
          <w:rFonts w:ascii="Times New Roman" w:hAnsi="Times New Roman" w:cs="Times New Roman"/>
          <w:sz w:val="24"/>
          <w:szCs w:val="24"/>
        </w:rPr>
        <w:t xml:space="preserve"> masih sangat rendah. </w:t>
      </w:r>
    </w:p>
    <w:p w:rsidR="00305D1F" w:rsidRPr="00311C02" w:rsidRDefault="00C851DE" w:rsidP="002E4339">
      <w:pPr>
        <w:pStyle w:val="ListParagraph"/>
        <w:spacing w:after="0" w:line="240" w:lineRule="auto"/>
        <w:ind w:left="0" w:right="-9" w:firstLine="709"/>
        <w:jc w:val="both"/>
        <w:rPr>
          <w:rFonts w:ascii="Times New Roman" w:hAnsi="Times New Roman" w:cs="Times New Roman"/>
          <w:color w:val="000000" w:themeColor="text1"/>
          <w:sz w:val="24"/>
          <w:szCs w:val="24"/>
        </w:rPr>
      </w:pPr>
      <w:r w:rsidRPr="00311C02">
        <w:rPr>
          <w:rFonts w:ascii="Times New Roman" w:hAnsi="Times New Roman" w:cs="Times New Roman"/>
          <w:color w:val="000000" w:themeColor="text1"/>
          <w:sz w:val="24"/>
          <w:szCs w:val="24"/>
          <w:lang w:val="id-ID"/>
        </w:rPr>
        <w:lastRenderedPageBreak/>
        <w:t xml:space="preserve">Berdasarkan fenomena di atas maka salah satu tipe pembelajaran kooperatif  yang dapat mengatasi masalah tersebut adalah model pembelajaran kooperatif tipe </w:t>
      </w:r>
      <w:r w:rsidRPr="004E6C7F">
        <w:rPr>
          <w:rFonts w:ascii="Times New Roman" w:hAnsi="Times New Roman" w:cs="Times New Roman"/>
          <w:color w:val="000000" w:themeColor="text1"/>
          <w:sz w:val="24"/>
          <w:szCs w:val="24"/>
          <w:lang w:val="id-ID"/>
        </w:rPr>
        <w:t>Jigsaw</w:t>
      </w:r>
      <w:r w:rsidRPr="00311C02">
        <w:rPr>
          <w:rFonts w:ascii="Times New Roman" w:hAnsi="Times New Roman" w:cs="Times New Roman"/>
          <w:i/>
          <w:color w:val="000000" w:themeColor="text1"/>
          <w:sz w:val="24"/>
          <w:szCs w:val="24"/>
          <w:lang w:val="id-ID"/>
        </w:rPr>
        <w:t>.</w:t>
      </w:r>
      <w:r w:rsidRPr="00311C02">
        <w:rPr>
          <w:rFonts w:ascii="Times New Roman" w:hAnsi="Times New Roman" w:cs="Times New Roman"/>
          <w:color w:val="000000" w:themeColor="text1"/>
          <w:sz w:val="24"/>
          <w:szCs w:val="24"/>
          <w:lang w:val="id-ID"/>
        </w:rPr>
        <w:t xml:space="preserve"> Model pembelajran kooperatif tipe </w:t>
      </w:r>
      <w:r w:rsidRPr="004E6C7F">
        <w:rPr>
          <w:rFonts w:ascii="Times New Roman" w:hAnsi="Times New Roman" w:cs="Times New Roman"/>
          <w:color w:val="000000" w:themeColor="text1"/>
          <w:sz w:val="24"/>
          <w:szCs w:val="24"/>
          <w:lang w:val="id-ID"/>
        </w:rPr>
        <w:t>Jigsaw</w:t>
      </w:r>
      <w:r w:rsidRPr="00311C02">
        <w:rPr>
          <w:rFonts w:ascii="Times New Roman" w:hAnsi="Times New Roman" w:cs="Times New Roman"/>
          <w:i/>
          <w:color w:val="000000" w:themeColor="text1"/>
          <w:sz w:val="24"/>
          <w:szCs w:val="24"/>
          <w:lang w:val="id-ID"/>
        </w:rPr>
        <w:t xml:space="preserve"> </w:t>
      </w:r>
      <w:r w:rsidRPr="00311C02">
        <w:rPr>
          <w:rFonts w:ascii="Times New Roman" w:hAnsi="Times New Roman" w:cs="Times New Roman"/>
          <w:color w:val="000000" w:themeColor="text1"/>
          <w:sz w:val="24"/>
          <w:szCs w:val="24"/>
        </w:rPr>
        <w:t>merupakan salah satu</w:t>
      </w:r>
      <w:r w:rsidRPr="00311C02">
        <w:rPr>
          <w:rFonts w:ascii="Times New Roman" w:hAnsi="Times New Roman" w:cs="Times New Roman"/>
          <w:color w:val="000000" w:themeColor="text1"/>
          <w:sz w:val="24"/>
          <w:szCs w:val="24"/>
          <w:lang w:val="id-ID"/>
        </w:rPr>
        <w:t xml:space="preserve"> </w:t>
      </w:r>
      <w:r w:rsidRPr="00311C02">
        <w:rPr>
          <w:rFonts w:ascii="Times New Roman" w:hAnsi="Times New Roman" w:cs="Times New Roman"/>
          <w:color w:val="000000" w:themeColor="text1"/>
          <w:sz w:val="24"/>
          <w:szCs w:val="24"/>
        </w:rPr>
        <w:t>tipe pembelajaran kooperatif yang mendorong peserta didik aktif dan saling membantu dalam</w:t>
      </w:r>
      <w:r w:rsidRPr="00311C02">
        <w:rPr>
          <w:rFonts w:ascii="Times New Roman" w:hAnsi="Times New Roman" w:cs="Times New Roman"/>
          <w:color w:val="000000" w:themeColor="text1"/>
          <w:sz w:val="24"/>
          <w:szCs w:val="24"/>
          <w:lang w:val="id-ID"/>
        </w:rPr>
        <w:t xml:space="preserve"> </w:t>
      </w:r>
      <w:r w:rsidRPr="00311C02">
        <w:rPr>
          <w:rFonts w:ascii="Times New Roman" w:hAnsi="Times New Roman" w:cs="Times New Roman"/>
          <w:color w:val="000000" w:themeColor="text1"/>
          <w:sz w:val="24"/>
          <w:szCs w:val="24"/>
        </w:rPr>
        <w:t>menguasai materi pelajaran untuk mencapai prestasi yang maksimal.</w:t>
      </w:r>
      <w:r w:rsidRPr="00311C02">
        <w:rPr>
          <w:rFonts w:ascii="Times New Roman" w:hAnsi="Times New Roman" w:cs="Times New Roman"/>
          <w:color w:val="000000" w:themeColor="text1"/>
          <w:sz w:val="24"/>
          <w:szCs w:val="24"/>
          <w:lang w:val="id-ID"/>
        </w:rPr>
        <w:t xml:space="preserve"> </w:t>
      </w:r>
    </w:p>
    <w:p w:rsidR="007B7467" w:rsidRPr="00603C7D" w:rsidRDefault="009529F2" w:rsidP="007B7467">
      <w:pPr>
        <w:pStyle w:val="ListParagraph"/>
        <w:spacing w:after="0" w:line="240" w:lineRule="auto"/>
        <w:ind w:left="0" w:firstLine="425"/>
        <w:contextualSpacing w:val="0"/>
        <w:jc w:val="both"/>
        <w:rPr>
          <w:rFonts w:ascii="Times New Roman" w:hAnsi="Times New Roman" w:cs="Times New Roman"/>
          <w:sz w:val="24"/>
          <w:szCs w:val="24"/>
        </w:rPr>
      </w:pPr>
      <w:r w:rsidRPr="00603C7D">
        <w:rPr>
          <w:rFonts w:ascii="Times New Roman" w:hAnsi="Times New Roman" w:cs="Times New Roman"/>
          <w:color w:val="000000"/>
          <w:sz w:val="24"/>
          <w:szCs w:val="24"/>
        </w:rPr>
        <w:t xml:space="preserve">Menyadari pentingnya model pembelajaran kooperatif tipe </w:t>
      </w:r>
      <w:r w:rsidR="004E6C7F">
        <w:rPr>
          <w:rFonts w:ascii="Times New Roman" w:hAnsi="Times New Roman" w:cs="Times New Roman"/>
          <w:color w:val="000000"/>
          <w:sz w:val="24"/>
          <w:szCs w:val="24"/>
          <w:lang w:val="id-ID"/>
        </w:rPr>
        <w:t>J</w:t>
      </w:r>
      <w:r w:rsidRPr="004E6C7F">
        <w:rPr>
          <w:rFonts w:ascii="Times New Roman" w:hAnsi="Times New Roman" w:cs="Times New Roman"/>
          <w:color w:val="000000"/>
          <w:sz w:val="24"/>
          <w:szCs w:val="24"/>
        </w:rPr>
        <w:t>igsaw</w:t>
      </w:r>
      <w:r w:rsidRPr="00603C7D">
        <w:rPr>
          <w:rFonts w:ascii="Times New Roman" w:hAnsi="Times New Roman" w:cs="Times New Roman"/>
          <w:i/>
          <w:color w:val="000000"/>
          <w:sz w:val="24"/>
          <w:szCs w:val="24"/>
        </w:rPr>
        <w:t xml:space="preserve"> </w:t>
      </w:r>
      <w:r w:rsidRPr="00603C7D">
        <w:rPr>
          <w:rFonts w:ascii="Times New Roman" w:hAnsi="Times New Roman" w:cs="Times New Roman"/>
          <w:color w:val="000000"/>
          <w:sz w:val="24"/>
          <w:szCs w:val="24"/>
        </w:rPr>
        <w:t>dalam meningkatkan minat belajar dan hasil belajar siswa, maka mendorong peneliti untuk melakukan penelitian tentang “</w:t>
      </w:r>
      <w:r w:rsidR="007B7467" w:rsidRPr="00603C7D">
        <w:rPr>
          <w:rFonts w:ascii="Times New Roman" w:hAnsi="Times New Roman" w:cs="Times New Roman"/>
          <w:sz w:val="24"/>
          <w:szCs w:val="24"/>
          <w:lang w:val="id-ID"/>
        </w:rPr>
        <w:t xml:space="preserve">Pengaruh Model Pembelajaran </w:t>
      </w:r>
      <w:r w:rsidR="007B7467" w:rsidRPr="00603C7D">
        <w:rPr>
          <w:rFonts w:ascii="Times New Roman" w:hAnsi="Times New Roman" w:cs="Times New Roman"/>
          <w:sz w:val="24"/>
          <w:szCs w:val="24"/>
        </w:rPr>
        <w:t>K</w:t>
      </w:r>
      <w:r w:rsidR="007B7467" w:rsidRPr="00603C7D">
        <w:rPr>
          <w:rFonts w:ascii="Times New Roman" w:hAnsi="Times New Roman" w:cs="Times New Roman"/>
          <w:sz w:val="24"/>
          <w:szCs w:val="24"/>
          <w:lang w:val="id-ID"/>
        </w:rPr>
        <w:t>ooperati</w:t>
      </w:r>
      <w:r w:rsidR="007B7467" w:rsidRPr="00603C7D">
        <w:rPr>
          <w:rFonts w:ascii="Times New Roman" w:hAnsi="Times New Roman" w:cs="Times New Roman"/>
          <w:sz w:val="24"/>
          <w:szCs w:val="24"/>
        </w:rPr>
        <w:t>f</w:t>
      </w:r>
      <w:r w:rsidR="007B7467" w:rsidRPr="00603C7D">
        <w:rPr>
          <w:rFonts w:ascii="Times New Roman" w:hAnsi="Times New Roman" w:cs="Times New Roman"/>
          <w:sz w:val="24"/>
          <w:szCs w:val="24"/>
          <w:lang w:val="id-ID"/>
        </w:rPr>
        <w:t xml:space="preserve"> tipe Jigsaw Terhadap Minat dan Hasil Belajar </w:t>
      </w:r>
      <w:r w:rsidR="007B7467" w:rsidRPr="00603C7D">
        <w:rPr>
          <w:rFonts w:ascii="Times New Roman" w:hAnsi="Times New Roman" w:cs="Times New Roman"/>
          <w:sz w:val="24"/>
          <w:szCs w:val="24"/>
        </w:rPr>
        <w:t xml:space="preserve">IPA </w:t>
      </w:r>
      <w:r w:rsidR="007B7467" w:rsidRPr="00603C7D">
        <w:rPr>
          <w:rFonts w:ascii="Times New Roman" w:hAnsi="Times New Roman" w:cs="Times New Roman"/>
          <w:sz w:val="24"/>
          <w:szCs w:val="24"/>
          <w:lang w:val="id-ID"/>
        </w:rPr>
        <w:t xml:space="preserve">Peserta Didik di </w:t>
      </w:r>
      <w:r w:rsidR="007B7467" w:rsidRPr="00603C7D">
        <w:rPr>
          <w:rFonts w:ascii="Times New Roman" w:hAnsi="Times New Roman" w:cs="Times New Roman"/>
          <w:sz w:val="24"/>
          <w:szCs w:val="24"/>
        </w:rPr>
        <w:t>SMP Negeri 4 Bantimurung Kabupaten  Maros”.</w:t>
      </w:r>
    </w:p>
    <w:p w:rsidR="00C851DE" w:rsidRPr="00603C7D" w:rsidRDefault="00C851DE" w:rsidP="007B7467">
      <w:pPr>
        <w:pStyle w:val="ListParagraph"/>
        <w:spacing w:after="0" w:line="240" w:lineRule="auto"/>
        <w:ind w:left="0" w:firstLine="425"/>
        <w:contextualSpacing w:val="0"/>
        <w:jc w:val="both"/>
        <w:rPr>
          <w:rFonts w:ascii="Times New Roman" w:hAnsi="Times New Roman" w:cs="Times New Roman"/>
          <w:color w:val="000000"/>
          <w:sz w:val="24"/>
          <w:szCs w:val="24"/>
        </w:rPr>
      </w:pPr>
      <w:r w:rsidRPr="00603C7D">
        <w:rPr>
          <w:rFonts w:ascii="Times New Roman" w:hAnsi="Times New Roman" w:cs="Times New Roman"/>
          <w:bCs/>
          <w:color w:val="000000"/>
          <w:sz w:val="24"/>
          <w:szCs w:val="24"/>
        </w:rPr>
        <w:t>Rumusan Masalah</w:t>
      </w:r>
      <w:r w:rsidR="007B7467" w:rsidRPr="00603C7D">
        <w:rPr>
          <w:rFonts w:ascii="Times New Roman" w:hAnsi="Times New Roman" w:cs="Times New Roman"/>
          <w:bCs/>
          <w:color w:val="000000"/>
          <w:sz w:val="24"/>
          <w:szCs w:val="24"/>
        </w:rPr>
        <w:t xml:space="preserve"> </w:t>
      </w:r>
      <w:r w:rsidRPr="00603C7D">
        <w:rPr>
          <w:rFonts w:ascii="Times New Roman" w:hAnsi="Times New Roman" w:cs="Times New Roman"/>
          <w:color w:val="000000"/>
          <w:sz w:val="24"/>
          <w:szCs w:val="24"/>
          <w:lang w:val="id-ID"/>
        </w:rPr>
        <w:t>penelitian ini adalah</w:t>
      </w:r>
      <w:r w:rsidRPr="00603C7D">
        <w:rPr>
          <w:rFonts w:ascii="Times New Roman" w:hAnsi="Times New Roman" w:cs="Times New Roman"/>
          <w:color w:val="000000"/>
          <w:sz w:val="24"/>
          <w:szCs w:val="24"/>
        </w:rPr>
        <w:t xml:space="preserve"> sebagai berikut:</w:t>
      </w:r>
      <w:r w:rsidR="007B7467" w:rsidRPr="00603C7D">
        <w:rPr>
          <w:rFonts w:ascii="Times New Roman" w:hAnsi="Times New Roman" w:cs="Times New Roman"/>
          <w:color w:val="000000"/>
          <w:sz w:val="24"/>
          <w:szCs w:val="24"/>
        </w:rPr>
        <w:t xml:space="preserve"> 1) </w:t>
      </w:r>
      <w:r w:rsidRPr="00603C7D">
        <w:rPr>
          <w:rFonts w:ascii="Times New Roman" w:hAnsi="Times New Roman" w:cs="Times New Roman"/>
          <w:sz w:val="24"/>
          <w:szCs w:val="24"/>
        </w:rPr>
        <w:t>Bagaimana</w:t>
      </w:r>
      <w:r w:rsidRPr="00603C7D">
        <w:rPr>
          <w:rFonts w:ascii="Times New Roman" w:hAnsi="Times New Roman" w:cs="Times New Roman"/>
          <w:iCs/>
          <w:sz w:val="24"/>
          <w:szCs w:val="24"/>
        </w:rPr>
        <w:t xml:space="preserve"> m</w:t>
      </w:r>
      <w:r w:rsidRPr="00603C7D">
        <w:rPr>
          <w:rFonts w:ascii="Times New Roman" w:hAnsi="Times New Roman" w:cs="Times New Roman"/>
          <w:iCs/>
          <w:sz w:val="24"/>
          <w:szCs w:val="24"/>
          <w:lang w:val="id-ID"/>
        </w:rPr>
        <w:t>inat</w:t>
      </w:r>
      <w:r w:rsidRPr="00603C7D">
        <w:rPr>
          <w:rFonts w:ascii="Times New Roman" w:hAnsi="Times New Roman" w:cs="Times New Roman"/>
          <w:iCs/>
          <w:sz w:val="24"/>
          <w:szCs w:val="24"/>
        </w:rPr>
        <w:t xml:space="preserve"> belajar</w:t>
      </w:r>
      <w:r w:rsidRPr="00603C7D">
        <w:rPr>
          <w:rFonts w:ascii="Times New Roman" w:hAnsi="Times New Roman" w:cs="Times New Roman"/>
          <w:iCs/>
          <w:sz w:val="24"/>
          <w:szCs w:val="24"/>
          <w:lang w:val="id-ID"/>
        </w:rPr>
        <w:t xml:space="preserve"> peserta</w:t>
      </w:r>
      <w:r w:rsidRPr="00603C7D">
        <w:rPr>
          <w:rFonts w:ascii="Times New Roman" w:hAnsi="Times New Roman" w:cs="Times New Roman"/>
          <w:iCs/>
          <w:sz w:val="24"/>
          <w:szCs w:val="24"/>
        </w:rPr>
        <w:t xml:space="preserve"> didik</w:t>
      </w:r>
      <w:r w:rsidRPr="00603C7D">
        <w:rPr>
          <w:rFonts w:ascii="Times New Roman" w:hAnsi="Times New Roman" w:cs="Times New Roman"/>
          <w:iCs/>
          <w:sz w:val="24"/>
          <w:szCs w:val="24"/>
          <w:lang w:val="id-ID"/>
        </w:rPr>
        <w:t xml:space="preserve"> yang dibelajarkan dengan model pembelajaran  kooperati tipe </w:t>
      </w:r>
      <w:r w:rsidRPr="004E6C7F">
        <w:rPr>
          <w:rFonts w:ascii="Times New Roman" w:hAnsi="Times New Roman" w:cs="Times New Roman"/>
          <w:iCs/>
          <w:sz w:val="24"/>
          <w:szCs w:val="24"/>
          <w:lang w:val="id-ID"/>
        </w:rPr>
        <w:t>Jigsaw</w:t>
      </w:r>
      <w:r w:rsidRPr="00603C7D">
        <w:rPr>
          <w:rFonts w:ascii="Times New Roman" w:hAnsi="Times New Roman" w:cs="Times New Roman"/>
          <w:iCs/>
          <w:sz w:val="24"/>
          <w:szCs w:val="24"/>
          <w:lang w:val="id-ID"/>
        </w:rPr>
        <w:t xml:space="preserve"> di SMPN 4 Bantimurung Kabupaten Maros</w:t>
      </w:r>
      <w:r w:rsidRPr="00603C7D">
        <w:rPr>
          <w:rFonts w:ascii="Times New Roman" w:hAnsi="Times New Roman" w:cs="Times New Roman"/>
          <w:iCs/>
          <w:sz w:val="24"/>
          <w:szCs w:val="24"/>
        </w:rPr>
        <w:t>?</w:t>
      </w:r>
      <w:r w:rsidR="007B7467" w:rsidRPr="00603C7D">
        <w:rPr>
          <w:rFonts w:ascii="Times New Roman" w:hAnsi="Times New Roman" w:cs="Times New Roman"/>
          <w:iCs/>
          <w:sz w:val="24"/>
          <w:szCs w:val="24"/>
        </w:rPr>
        <w:t xml:space="preserve"> 2) </w:t>
      </w:r>
      <w:r w:rsidRPr="00603C7D">
        <w:rPr>
          <w:rFonts w:ascii="Times New Roman" w:hAnsi="Times New Roman" w:cs="Times New Roman"/>
          <w:sz w:val="24"/>
          <w:szCs w:val="24"/>
        </w:rPr>
        <w:t>Bagaimana</w:t>
      </w:r>
      <w:r w:rsidRPr="00603C7D">
        <w:rPr>
          <w:rFonts w:ascii="Times New Roman" w:hAnsi="Times New Roman" w:cs="Times New Roman"/>
          <w:iCs/>
          <w:sz w:val="24"/>
          <w:szCs w:val="24"/>
          <w:lang w:val="id-ID"/>
        </w:rPr>
        <w:t xml:space="preserve"> hasil belajar peserta</w:t>
      </w:r>
      <w:r w:rsidRPr="00603C7D">
        <w:rPr>
          <w:rFonts w:ascii="Times New Roman" w:hAnsi="Times New Roman" w:cs="Times New Roman"/>
          <w:iCs/>
          <w:sz w:val="24"/>
          <w:szCs w:val="24"/>
        </w:rPr>
        <w:t xml:space="preserve"> didik</w:t>
      </w:r>
      <w:r w:rsidRPr="00603C7D">
        <w:rPr>
          <w:rFonts w:ascii="Times New Roman" w:hAnsi="Times New Roman" w:cs="Times New Roman"/>
          <w:iCs/>
          <w:sz w:val="24"/>
          <w:szCs w:val="24"/>
          <w:lang w:val="id-ID"/>
        </w:rPr>
        <w:t xml:space="preserve"> yang dibelajarkan dengan model pembelajaran kooperati tipe </w:t>
      </w:r>
      <w:r w:rsidRPr="009F3D0E">
        <w:rPr>
          <w:rFonts w:ascii="Times New Roman" w:hAnsi="Times New Roman" w:cs="Times New Roman"/>
          <w:iCs/>
          <w:sz w:val="24"/>
          <w:szCs w:val="24"/>
          <w:lang w:val="id-ID"/>
        </w:rPr>
        <w:t>Jigsaw</w:t>
      </w:r>
      <w:r w:rsidRPr="00603C7D">
        <w:rPr>
          <w:rFonts w:ascii="Times New Roman" w:hAnsi="Times New Roman" w:cs="Times New Roman"/>
          <w:iCs/>
          <w:sz w:val="24"/>
          <w:szCs w:val="24"/>
          <w:lang w:val="id-ID"/>
        </w:rPr>
        <w:t xml:space="preserve"> di SMPN 4 Bantimurung Kabupaten Maros </w:t>
      </w:r>
      <w:r w:rsidRPr="00603C7D">
        <w:rPr>
          <w:rFonts w:ascii="Times New Roman" w:hAnsi="Times New Roman" w:cs="Times New Roman"/>
          <w:iCs/>
          <w:sz w:val="24"/>
          <w:szCs w:val="24"/>
        </w:rPr>
        <w:t>?</w:t>
      </w:r>
      <w:r w:rsidR="007B7467" w:rsidRPr="00603C7D">
        <w:rPr>
          <w:rFonts w:ascii="Times New Roman" w:hAnsi="Times New Roman" w:cs="Times New Roman"/>
          <w:iCs/>
          <w:sz w:val="24"/>
          <w:szCs w:val="24"/>
        </w:rPr>
        <w:t xml:space="preserve"> 3) </w:t>
      </w:r>
      <w:r w:rsidRPr="00603C7D">
        <w:rPr>
          <w:rFonts w:ascii="Times New Roman" w:hAnsi="Times New Roman" w:cs="Times New Roman"/>
          <w:sz w:val="24"/>
          <w:szCs w:val="24"/>
        </w:rPr>
        <w:t>Bagaimana</w:t>
      </w:r>
      <w:r w:rsidRPr="00603C7D">
        <w:rPr>
          <w:rFonts w:ascii="Times New Roman" w:hAnsi="Times New Roman" w:cs="Times New Roman"/>
          <w:iCs/>
          <w:sz w:val="24"/>
          <w:szCs w:val="24"/>
        </w:rPr>
        <w:t xml:space="preserve"> m</w:t>
      </w:r>
      <w:r w:rsidRPr="00603C7D">
        <w:rPr>
          <w:rFonts w:ascii="Times New Roman" w:hAnsi="Times New Roman" w:cs="Times New Roman"/>
          <w:iCs/>
          <w:sz w:val="24"/>
          <w:szCs w:val="24"/>
          <w:lang w:val="id-ID"/>
        </w:rPr>
        <w:t>inat</w:t>
      </w:r>
      <w:r w:rsidRPr="00603C7D">
        <w:rPr>
          <w:rFonts w:ascii="Times New Roman" w:hAnsi="Times New Roman" w:cs="Times New Roman"/>
          <w:iCs/>
          <w:sz w:val="24"/>
          <w:szCs w:val="24"/>
        </w:rPr>
        <w:t xml:space="preserve"> belajar</w:t>
      </w:r>
      <w:r w:rsidRPr="00603C7D">
        <w:rPr>
          <w:rFonts w:ascii="Times New Roman" w:hAnsi="Times New Roman" w:cs="Times New Roman"/>
          <w:iCs/>
          <w:sz w:val="24"/>
          <w:szCs w:val="24"/>
          <w:lang w:val="id-ID"/>
        </w:rPr>
        <w:t xml:space="preserve"> peserta</w:t>
      </w:r>
      <w:r w:rsidRPr="00603C7D">
        <w:rPr>
          <w:rFonts w:ascii="Times New Roman" w:hAnsi="Times New Roman" w:cs="Times New Roman"/>
          <w:iCs/>
          <w:sz w:val="24"/>
          <w:szCs w:val="24"/>
        </w:rPr>
        <w:t xml:space="preserve"> didik</w:t>
      </w:r>
      <w:r w:rsidRPr="00603C7D">
        <w:rPr>
          <w:rFonts w:ascii="Times New Roman" w:hAnsi="Times New Roman" w:cs="Times New Roman"/>
          <w:iCs/>
          <w:sz w:val="24"/>
          <w:szCs w:val="24"/>
          <w:lang w:val="id-ID"/>
        </w:rPr>
        <w:t xml:space="preserve"> yang dibelajarkan dengan  pembelajaran  konvensional  di SMPN 4 Bantimurung Kabupaten Maros</w:t>
      </w:r>
      <w:r w:rsidRPr="00603C7D">
        <w:rPr>
          <w:rFonts w:ascii="Times New Roman" w:hAnsi="Times New Roman" w:cs="Times New Roman"/>
          <w:iCs/>
          <w:sz w:val="24"/>
          <w:szCs w:val="24"/>
        </w:rPr>
        <w:t>?</w:t>
      </w:r>
      <w:r w:rsidR="007B7467" w:rsidRPr="00603C7D">
        <w:rPr>
          <w:rFonts w:ascii="Times New Roman" w:hAnsi="Times New Roman" w:cs="Times New Roman"/>
          <w:iCs/>
          <w:sz w:val="24"/>
          <w:szCs w:val="24"/>
        </w:rPr>
        <w:t xml:space="preserve"> 4) </w:t>
      </w:r>
      <w:r w:rsidRPr="00603C7D">
        <w:rPr>
          <w:rFonts w:ascii="Times New Roman" w:hAnsi="Times New Roman" w:cs="Times New Roman"/>
          <w:sz w:val="24"/>
          <w:szCs w:val="24"/>
        </w:rPr>
        <w:t>Bagaimana</w:t>
      </w:r>
      <w:r w:rsidRPr="00603C7D">
        <w:rPr>
          <w:rFonts w:ascii="Times New Roman" w:hAnsi="Times New Roman" w:cs="Times New Roman"/>
          <w:iCs/>
          <w:sz w:val="24"/>
          <w:szCs w:val="24"/>
          <w:lang w:val="id-ID"/>
        </w:rPr>
        <w:t xml:space="preserve"> hasil belajar peserta</w:t>
      </w:r>
      <w:r w:rsidRPr="00603C7D">
        <w:rPr>
          <w:rFonts w:ascii="Times New Roman" w:hAnsi="Times New Roman" w:cs="Times New Roman"/>
          <w:iCs/>
          <w:sz w:val="24"/>
          <w:szCs w:val="24"/>
        </w:rPr>
        <w:t xml:space="preserve"> didik</w:t>
      </w:r>
      <w:r w:rsidRPr="00603C7D">
        <w:rPr>
          <w:rFonts w:ascii="Times New Roman" w:hAnsi="Times New Roman" w:cs="Times New Roman"/>
          <w:iCs/>
          <w:sz w:val="24"/>
          <w:szCs w:val="24"/>
          <w:lang w:val="id-ID"/>
        </w:rPr>
        <w:t xml:space="preserve"> yang dibelajarkan dengan pembelajaran konvensional di SMPN 4 Bantimurung Kabupaten Maros</w:t>
      </w:r>
      <w:r w:rsidRPr="00603C7D">
        <w:rPr>
          <w:rFonts w:ascii="Times New Roman" w:hAnsi="Times New Roman" w:cs="Times New Roman"/>
          <w:iCs/>
          <w:sz w:val="24"/>
          <w:szCs w:val="24"/>
        </w:rPr>
        <w:t>?</w:t>
      </w:r>
      <w:r w:rsidR="007B7467" w:rsidRPr="00603C7D">
        <w:rPr>
          <w:rFonts w:ascii="Times New Roman" w:hAnsi="Times New Roman" w:cs="Times New Roman"/>
          <w:iCs/>
          <w:sz w:val="24"/>
          <w:szCs w:val="24"/>
        </w:rPr>
        <w:t xml:space="preserve">     5) </w:t>
      </w:r>
      <w:r w:rsidRPr="00603C7D">
        <w:rPr>
          <w:rFonts w:ascii="Times New Roman" w:hAnsi="Times New Roman" w:cs="Times New Roman"/>
          <w:iCs/>
          <w:sz w:val="24"/>
          <w:szCs w:val="24"/>
          <w:lang w:val="id-ID"/>
        </w:rPr>
        <w:t xml:space="preserve">Adakah </w:t>
      </w:r>
      <w:r w:rsidRPr="00603C7D">
        <w:rPr>
          <w:rFonts w:ascii="Times New Roman" w:hAnsi="Times New Roman" w:cs="Times New Roman"/>
          <w:iCs/>
          <w:sz w:val="24"/>
          <w:szCs w:val="24"/>
        </w:rPr>
        <w:t>pengaruh m</w:t>
      </w:r>
      <w:r w:rsidRPr="00603C7D">
        <w:rPr>
          <w:rFonts w:ascii="Times New Roman" w:hAnsi="Times New Roman" w:cs="Times New Roman"/>
          <w:iCs/>
          <w:sz w:val="24"/>
          <w:szCs w:val="24"/>
          <w:lang w:val="id-ID"/>
        </w:rPr>
        <w:t xml:space="preserve">odel pembelajaran kooperatif tipe </w:t>
      </w:r>
      <w:r w:rsidRPr="004E6C7F">
        <w:rPr>
          <w:rFonts w:ascii="Times New Roman" w:hAnsi="Times New Roman" w:cs="Times New Roman"/>
          <w:iCs/>
          <w:sz w:val="24"/>
          <w:szCs w:val="24"/>
          <w:lang w:val="id-ID"/>
        </w:rPr>
        <w:t xml:space="preserve">Jigsaw </w:t>
      </w:r>
      <w:r w:rsidRPr="00603C7D">
        <w:rPr>
          <w:rFonts w:ascii="Times New Roman" w:hAnsi="Times New Roman" w:cs="Times New Roman"/>
          <w:iCs/>
          <w:sz w:val="24"/>
          <w:szCs w:val="24"/>
          <w:lang w:val="id-ID"/>
        </w:rPr>
        <w:t>terhadap</w:t>
      </w:r>
      <w:r w:rsidRPr="00603C7D">
        <w:rPr>
          <w:rFonts w:ascii="Times New Roman" w:hAnsi="Times New Roman" w:cs="Times New Roman"/>
          <w:iCs/>
          <w:sz w:val="24"/>
          <w:szCs w:val="24"/>
        </w:rPr>
        <w:t xml:space="preserve"> m</w:t>
      </w:r>
      <w:r w:rsidRPr="00603C7D">
        <w:rPr>
          <w:rFonts w:ascii="Times New Roman" w:hAnsi="Times New Roman" w:cs="Times New Roman"/>
          <w:iCs/>
          <w:sz w:val="24"/>
          <w:szCs w:val="24"/>
          <w:lang w:val="id-ID"/>
        </w:rPr>
        <w:t>inat</w:t>
      </w:r>
      <w:r w:rsidRPr="00603C7D">
        <w:rPr>
          <w:rFonts w:ascii="Times New Roman" w:hAnsi="Times New Roman" w:cs="Times New Roman"/>
          <w:iCs/>
          <w:sz w:val="24"/>
          <w:szCs w:val="24"/>
        </w:rPr>
        <w:t xml:space="preserve"> </w:t>
      </w:r>
      <w:r w:rsidRPr="00603C7D">
        <w:rPr>
          <w:rFonts w:ascii="Times New Roman" w:hAnsi="Times New Roman" w:cs="Times New Roman"/>
          <w:iCs/>
          <w:sz w:val="24"/>
          <w:szCs w:val="24"/>
          <w:lang w:val="id-ID"/>
        </w:rPr>
        <w:t xml:space="preserve"> </w:t>
      </w:r>
      <w:r w:rsidR="007B7467" w:rsidRPr="00603C7D">
        <w:rPr>
          <w:rFonts w:ascii="Times New Roman" w:hAnsi="Times New Roman" w:cs="Times New Roman"/>
          <w:iCs/>
          <w:sz w:val="24"/>
          <w:szCs w:val="24"/>
        </w:rPr>
        <w:t xml:space="preserve"> </w:t>
      </w:r>
      <w:r w:rsidRPr="00603C7D">
        <w:rPr>
          <w:rFonts w:ascii="Times New Roman" w:hAnsi="Times New Roman" w:cs="Times New Roman"/>
          <w:iCs/>
          <w:sz w:val="24"/>
          <w:szCs w:val="24"/>
        </w:rPr>
        <w:t xml:space="preserve">dan hasil belajar </w:t>
      </w:r>
      <w:r w:rsidRPr="00603C7D">
        <w:rPr>
          <w:rFonts w:ascii="Times New Roman" w:hAnsi="Times New Roman" w:cs="Times New Roman"/>
          <w:iCs/>
          <w:sz w:val="24"/>
          <w:szCs w:val="24"/>
          <w:lang w:val="id-ID"/>
        </w:rPr>
        <w:t>peserta</w:t>
      </w:r>
      <w:r w:rsidRPr="00603C7D">
        <w:rPr>
          <w:rFonts w:ascii="Times New Roman" w:hAnsi="Times New Roman" w:cs="Times New Roman"/>
          <w:iCs/>
          <w:sz w:val="24"/>
          <w:szCs w:val="24"/>
        </w:rPr>
        <w:t xml:space="preserve"> didik</w:t>
      </w:r>
      <w:r w:rsidRPr="00603C7D">
        <w:rPr>
          <w:rFonts w:ascii="Times New Roman" w:hAnsi="Times New Roman" w:cs="Times New Roman"/>
          <w:iCs/>
          <w:sz w:val="24"/>
          <w:szCs w:val="24"/>
          <w:lang w:val="id-ID"/>
        </w:rPr>
        <w:t xml:space="preserve"> pada pembelajaran IPA di SMPN 4 Bantimurung   </w:t>
      </w:r>
      <w:r w:rsidR="007B7467" w:rsidRPr="00603C7D">
        <w:rPr>
          <w:rFonts w:ascii="Times New Roman" w:hAnsi="Times New Roman" w:cs="Times New Roman"/>
          <w:iCs/>
          <w:sz w:val="24"/>
          <w:szCs w:val="24"/>
        </w:rPr>
        <w:t xml:space="preserve"> </w:t>
      </w:r>
      <w:r w:rsidRPr="00603C7D">
        <w:rPr>
          <w:rFonts w:ascii="Times New Roman" w:hAnsi="Times New Roman" w:cs="Times New Roman"/>
          <w:iCs/>
          <w:sz w:val="24"/>
          <w:szCs w:val="24"/>
          <w:lang w:val="id-ID"/>
        </w:rPr>
        <w:t xml:space="preserve">Kabupaten Maros </w:t>
      </w:r>
      <w:r w:rsidRPr="00603C7D">
        <w:rPr>
          <w:rFonts w:ascii="Times New Roman" w:hAnsi="Times New Roman" w:cs="Times New Roman"/>
          <w:iCs/>
          <w:sz w:val="24"/>
          <w:szCs w:val="24"/>
        </w:rPr>
        <w:t>?</w:t>
      </w:r>
      <w:r w:rsidRPr="00603C7D">
        <w:rPr>
          <w:rFonts w:ascii="Times New Roman" w:hAnsi="Times New Roman" w:cs="Times New Roman"/>
          <w:iCs/>
          <w:sz w:val="24"/>
          <w:szCs w:val="24"/>
          <w:lang w:val="id-ID"/>
        </w:rPr>
        <w:t xml:space="preserve"> </w:t>
      </w:r>
    </w:p>
    <w:p w:rsidR="00C851DE" w:rsidRPr="00603C7D" w:rsidRDefault="007B7467" w:rsidP="007B7467">
      <w:pPr>
        <w:shd w:val="clear" w:color="auto" w:fill="FFFFFF"/>
        <w:spacing w:after="0" w:line="240" w:lineRule="auto"/>
        <w:ind w:firstLine="720"/>
        <w:jc w:val="both"/>
        <w:rPr>
          <w:rFonts w:ascii="Times New Roman" w:hAnsi="Times New Roman" w:cs="Times New Roman"/>
          <w:sz w:val="24"/>
          <w:szCs w:val="24"/>
        </w:rPr>
      </w:pPr>
      <w:r w:rsidRPr="00603C7D">
        <w:rPr>
          <w:rFonts w:ascii="Times New Roman" w:hAnsi="Times New Roman" w:cs="Times New Roman"/>
          <w:color w:val="000000"/>
          <w:sz w:val="24"/>
          <w:szCs w:val="24"/>
        </w:rPr>
        <w:t>Tujuan</w:t>
      </w:r>
      <w:r w:rsidRPr="00603C7D">
        <w:rPr>
          <w:rFonts w:ascii="Times New Roman" w:hAnsi="Times New Roman" w:cs="Times New Roman"/>
          <w:color w:val="000000"/>
          <w:sz w:val="24"/>
          <w:szCs w:val="24"/>
          <w:lang w:val="id-ID"/>
        </w:rPr>
        <w:t xml:space="preserve"> </w:t>
      </w:r>
      <w:r w:rsidR="00C851DE" w:rsidRPr="00603C7D">
        <w:rPr>
          <w:rFonts w:ascii="Times New Roman" w:hAnsi="Times New Roman" w:cs="Times New Roman"/>
          <w:color w:val="000000"/>
          <w:sz w:val="24"/>
          <w:szCs w:val="24"/>
        </w:rPr>
        <w:t>penelitian ini adalah:</w:t>
      </w:r>
      <w:r w:rsidRPr="00603C7D">
        <w:rPr>
          <w:rFonts w:ascii="Times New Roman" w:hAnsi="Times New Roman" w:cs="Times New Roman"/>
          <w:color w:val="000000"/>
          <w:sz w:val="24"/>
          <w:szCs w:val="24"/>
        </w:rPr>
        <w:t xml:space="preserve"> 1) </w:t>
      </w:r>
      <w:r w:rsidR="00C851DE" w:rsidRPr="00603C7D">
        <w:rPr>
          <w:rFonts w:ascii="Times New Roman" w:hAnsi="Times New Roman" w:cs="Times New Roman"/>
          <w:sz w:val="24"/>
          <w:szCs w:val="24"/>
          <w:lang w:val="id-ID"/>
        </w:rPr>
        <w:t>Untuk mengetahui</w:t>
      </w:r>
      <w:r w:rsidR="00C851DE" w:rsidRPr="00603C7D">
        <w:rPr>
          <w:rFonts w:ascii="Times New Roman" w:hAnsi="Times New Roman" w:cs="Times New Roman"/>
          <w:iCs/>
          <w:sz w:val="24"/>
          <w:szCs w:val="24"/>
        </w:rPr>
        <w:t xml:space="preserve"> m</w:t>
      </w:r>
      <w:r w:rsidR="00C851DE" w:rsidRPr="00603C7D">
        <w:rPr>
          <w:rFonts w:ascii="Times New Roman" w:hAnsi="Times New Roman" w:cs="Times New Roman"/>
          <w:iCs/>
          <w:sz w:val="24"/>
          <w:szCs w:val="24"/>
          <w:lang w:val="id-ID"/>
        </w:rPr>
        <w:t>inat</w:t>
      </w:r>
      <w:r w:rsidR="00C851DE" w:rsidRPr="00603C7D">
        <w:rPr>
          <w:rFonts w:ascii="Times New Roman" w:hAnsi="Times New Roman" w:cs="Times New Roman"/>
          <w:iCs/>
          <w:sz w:val="24"/>
          <w:szCs w:val="24"/>
        </w:rPr>
        <w:t xml:space="preserve"> belajar</w:t>
      </w:r>
      <w:r w:rsidR="00C851DE" w:rsidRPr="00603C7D">
        <w:rPr>
          <w:rFonts w:ascii="Times New Roman" w:hAnsi="Times New Roman" w:cs="Times New Roman"/>
          <w:iCs/>
          <w:sz w:val="24"/>
          <w:szCs w:val="24"/>
          <w:lang w:val="id-ID"/>
        </w:rPr>
        <w:t xml:space="preserve"> </w:t>
      </w:r>
      <w:r w:rsidR="00C851DE" w:rsidRPr="00603C7D">
        <w:rPr>
          <w:rFonts w:ascii="Times New Roman" w:hAnsi="Times New Roman" w:cs="Times New Roman"/>
          <w:iCs/>
          <w:sz w:val="24"/>
          <w:szCs w:val="24"/>
        </w:rPr>
        <w:t xml:space="preserve"> </w:t>
      </w:r>
      <w:r w:rsidR="00C851DE" w:rsidRPr="00603C7D">
        <w:rPr>
          <w:rFonts w:ascii="Times New Roman" w:hAnsi="Times New Roman" w:cs="Times New Roman"/>
          <w:iCs/>
          <w:sz w:val="24"/>
          <w:szCs w:val="24"/>
          <w:lang w:val="id-ID"/>
        </w:rPr>
        <w:t>peserta</w:t>
      </w:r>
      <w:r w:rsidR="00C851DE" w:rsidRPr="00603C7D">
        <w:rPr>
          <w:rFonts w:ascii="Times New Roman" w:hAnsi="Times New Roman" w:cs="Times New Roman"/>
          <w:iCs/>
          <w:sz w:val="24"/>
          <w:szCs w:val="24"/>
        </w:rPr>
        <w:t xml:space="preserve"> didik</w:t>
      </w:r>
      <w:r w:rsidR="00C851DE" w:rsidRPr="00603C7D">
        <w:rPr>
          <w:rFonts w:ascii="Times New Roman" w:hAnsi="Times New Roman" w:cs="Times New Roman"/>
          <w:iCs/>
          <w:sz w:val="24"/>
          <w:szCs w:val="24"/>
          <w:lang w:val="id-ID"/>
        </w:rPr>
        <w:t xml:space="preserve"> yang  dibelajarkan dengan  </w:t>
      </w:r>
      <w:r w:rsidR="00C851DE" w:rsidRPr="00603C7D">
        <w:rPr>
          <w:rFonts w:ascii="Times New Roman" w:hAnsi="Times New Roman" w:cs="Times New Roman"/>
          <w:iCs/>
          <w:sz w:val="24"/>
          <w:szCs w:val="24"/>
          <w:lang w:val="id-ID"/>
        </w:rPr>
        <w:lastRenderedPageBreak/>
        <w:t xml:space="preserve">model pembelajaran kooperatif  tipe </w:t>
      </w:r>
      <w:r w:rsidR="00C851DE" w:rsidRPr="00D57538">
        <w:rPr>
          <w:rFonts w:ascii="Times New Roman" w:hAnsi="Times New Roman" w:cs="Times New Roman"/>
          <w:iCs/>
          <w:sz w:val="24"/>
          <w:szCs w:val="24"/>
          <w:lang w:val="id-ID"/>
        </w:rPr>
        <w:t xml:space="preserve">Jigsaw </w:t>
      </w:r>
      <w:r w:rsidR="00C851DE" w:rsidRPr="00603C7D">
        <w:rPr>
          <w:rFonts w:ascii="Times New Roman" w:hAnsi="Times New Roman" w:cs="Times New Roman"/>
          <w:iCs/>
          <w:sz w:val="24"/>
          <w:szCs w:val="24"/>
          <w:lang w:val="id-ID"/>
        </w:rPr>
        <w:t>di SMPN 4 Bantimurung Kabupaten Maros.</w:t>
      </w:r>
      <w:r w:rsidRPr="00603C7D">
        <w:rPr>
          <w:rFonts w:ascii="Times New Roman" w:hAnsi="Times New Roman" w:cs="Times New Roman"/>
          <w:iCs/>
          <w:sz w:val="24"/>
          <w:szCs w:val="24"/>
        </w:rPr>
        <w:t xml:space="preserve"> 2) </w:t>
      </w:r>
      <w:r w:rsidR="00C851DE" w:rsidRPr="00603C7D">
        <w:rPr>
          <w:rFonts w:ascii="Times New Roman" w:hAnsi="Times New Roman" w:cs="Times New Roman"/>
          <w:iCs/>
          <w:sz w:val="24"/>
          <w:szCs w:val="24"/>
          <w:lang w:val="id-ID"/>
        </w:rPr>
        <w:t>Untuk mengetahui  hasil belajar</w:t>
      </w:r>
      <w:r w:rsidR="00C851DE" w:rsidRPr="00603C7D">
        <w:rPr>
          <w:rFonts w:ascii="Times New Roman" w:hAnsi="Times New Roman" w:cs="Times New Roman"/>
          <w:iCs/>
          <w:sz w:val="24"/>
          <w:szCs w:val="24"/>
        </w:rPr>
        <w:t xml:space="preserve"> </w:t>
      </w:r>
      <w:r w:rsidR="00C851DE" w:rsidRPr="00603C7D">
        <w:rPr>
          <w:rFonts w:ascii="Times New Roman" w:hAnsi="Times New Roman" w:cs="Times New Roman"/>
          <w:iCs/>
          <w:sz w:val="24"/>
          <w:szCs w:val="24"/>
          <w:lang w:val="id-ID"/>
        </w:rPr>
        <w:t>peserta</w:t>
      </w:r>
      <w:r w:rsidR="00C851DE" w:rsidRPr="00603C7D">
        <w:rPr>
          <w:rFonts w:ascii="Times New Roman" w:hAnsi="Times New Roman" w:cs="Times New Roman"/>
          <w:iCs/>
          <w:sz w:val="24"/>
          <w:szCs w:val="24"/>
        </w:rPr>
        <w:t xml:space="preserve"> didik</w:t>
      </w:r>
      <w:r w:rsidR="00C851DE" w:rsidRPr="00603C7D">
        <w:rPr>
          <w:rFonts w:ascii="Times New Roman" w:hAnsi="Times New Roman" w:cs="Times New Roman"/>
          <w:iCs/>
          <w:sz w:val="24"/>
          <w:szCs w:val="24"/>
          <w:lang w:val="id-ID"/>
        </w:rPr>
        <w:t xml:space="preserve"> yang  dibelajarkan  dengan  model   pembelajaran kooperatif  tipe </w:t>
      </w:r>
      <w:r w:rsidR="00C851DE" w:rsidRPr="009F3D0E">
        <w:rPr>
          <w:rFonts w:ascii="Times New Roman" w:hAnsi="Times New Roman" w:cs="Times New Roman"/>
          <w:iCs/>
          <w:sz w:val="24"/>
          <w:szCs w:val="24"/>
          <w:lang w:val="id-ID"/>
        </w:rPr>
        <w:t>Jigsaw</w:t>
      </w:r>
      <w:r w:rsidR="00C851DE" w:rsidRPr="00603C7D">
        <w:rPr>
          <w:rFonts w:ascii="Times New Roman" w:hAnsi="Times New Roman" w:cs="Times New Roman"/>
          <w:iCs/>
          <w:sz w:val="24"/>
          <w:szCs w:val="24"/>
          <w:lang w:val="id-ID"/>
        </w:rPr>
        <w:t xml:space="preserve">  di SMPN 4 Bantimurung Kabupaten Maros</w:t>
      </w:r>
      <w:r w:rsidRPr="00603C7D">
        <w:rPr>
          <w:rFonts w:ascii="Times New Roman" w:hAnsi="Times New Roman" w:cs="Times New Roman"/>
          <w:iCs/>
          <w:sz w:val="24"/>
          <w:szCs w:val="24"/>
        </w:rPr>
        <w:t xml:space="preserve">. 3) </w:t>
      </w:r>
      <w:r w:rsidR="00C851DE" w:rsidRPr="00603C7D">
        <w:rPr>
          <w:rFonts w:ascii="Times New Roman" w:hAnsi="Times New Roman" w:cs="Times New Roman"/>
          <w:sz w:val="24"/>
          <w:szCs w:val="24"/>
          <w:lang w:val="id-ID"/>
        </w:rPr>
        <w:t>Untuk mengetahui</w:t>
      </w:r>
      <w:r w:rsidR="00C851DE" w:rsidRPr="00603C7D">
        <w:rPr>
          <w:rFonts w:ascii="Times New Roman" w:hAnsi="Times New Roman" w:cs="Times New Roman"/>
          <w:iCs/>
          <w:sz w:val="24"/>
          <w:szCs w:val="24"/>
        </w:rPr>
        <w:t xml:space="preserve"> m</w:t>
      </w:r>
      <w:r w:rsidR="00C851DE" w:rsidRPr="00603C7D">
        <w:rPr>
          <w:rFonts w:ascii="Times New Roman" w:hAnsi="Times New Roman" w:cs="Times New Roman"/>
          <w:iCs/>
          <w:sz w:val="24"/>
          <w:szCs w:val="24"/>
          <w:lang w:val="id-ID"/>
        </w:rPr>
        <w:t>inat</w:t>
      </w:r>
      <w:r w:rsidR="00C851DE" w:rsidRPr="00603C7D">
        <w:rPr>
          <w:rFonts w:ascii="Times New Roman" w:hAnsi="Times New Roman" w:cs="Times New Roman"/>
          <w:iCs/>
          <w:sz w:val="24"/>
          <w:szCs w:val="24"/>
        </w:rPr>
        <w:t xml:space="preserve"> belajar</w:t>
      </w:r>
      <w:r w:rsidR="00C851DE" w:rsidRPr="00603C7D">
        <w:rPr>
          <w:rFonts w:ascii="Times New Roman" w:hAnsi="Times New Roman" w:cs="Times New Roman"/>
          <w:iCs/>
          <w:sz w:val="24"/>
          <w:szCs w:val="24"/>
          <w:lang w:val="id-ID"/>
        </w:rPr>
        <w:t xml:space="preserve"> </w:t>
      </w:r>
      <w:r w:rsidR="00C851DE" w:rsidRPr="00603C7D">
        <w:rPr>
          <w:rFonts w:ascii="Times New Roman" w:hAnsi="Times New Roman" w:cs="Times New Roman"/>
          <w:iCs/>
          <w:sz w:val="24"/>
          <w:szCs w:val="24"/>
        </w:rPr>
        <w:t xml:space="preserve"> </w:t>
      </w:r>
      <w:r w:rsidR="00C851DE" w:rsidRPr="00603C7D">
        <w:rPr>
          <w:rFonts w:ascii="Times New Roman" w:hAnsi="Times New Roman" w:cs="Times New Roman"/>
          <w:iCs/>
          <w:sz w:val="24"/>
          <w:szCs w:val="24"/>
          <w:lang w:val="id-ID"/>
        </w:rPr>
        <w:t>peserta</w:t>
      </w:r>
      <w:r w:rsidR="00C851DE" w:rsidRPr="00603C7D">
        <w:rPr>
          <w:rFonts w:ascii="Times New Roman" w:hAnsi="Times New Roman" w:cs="Times New Roman"/>
          <w:iCs/>
          <w:sz w:val="24"/>
          <w:szCs w:val="24"/>
        </w:rPr>
        <w:t xml:space="preserve"> didik</w:t>
      </w:r>
      <w:r w:rsidR="00C851DE" w:rsidRPr="00603C7D">
        <w:rPr>
          <w:rFonts w:ascii="Times New Roman" w:hAnsi="Times New Roman" w:cs="Times New Roman"/>
          <w:iCs/>
          <w:sz w:val="24"/>
          <w:szCs w:val="24"/>
          <w:lang w:val="id-ID"/>
        </w:rPr>
        <w:t xml:space="preserve"> yang  dibelajarkan dengan  pembelajaran  konvensional  di SMPN 4 Bantimurung Kabupaten Maros.</w:t>
      </w:r>
      <w:r w:rsidRPr="00603C7D">
        <w:rPr>
          <w:rFonts w:ascii="Times New Roman" w:hAnsi="Times New Roman" w:cs="Times New Roman"/>
          <w:iCs/>
          <w:sz w:val="24"/>
          <w:szCs w:val="24"/>
        </w:rPr>
        <w:t xml:space="preserve"> 4) </w:t>
      </w:r>
      <w:r w:rsidR="00C851DE" w:rsidRPr="00603C7D">
        <w:rPr>
          <w:rFonts w:ascii="Times New Roman" w:hAnsi="Times New Roman" w:cs="Times New Roman"/>
          <w:sz w:val="24"/>
          <w:szCs w:val="24"/>
          <w:lang w:val="id-ID"/>
        </w:rPr>
        <w:t>Untuk mengetahui</w:t>
      </w:r>
      <w:r w:rsidR="00C851DE" w:rsidRPr="00603C7D">
        <w:rPr>
          <w:rFonts w:ascii="Times New Roman" w:hAnsi="Times New Roman" w:cs="Times New Roman"/>
          <w:iCs/>
          <w:sz w:val="24"/>
          <w:szCs w:val="24"/>
        </w:rPr>
        <w:t xml:space="preserve"> </w:t>
      </w:r>
      <w:r w:rsidR="00C851DE" w:rsidRPr="00603C7D">
        <w:rPr>
          <w:rFonts w:ascii="Times New Roman" w:hAnsi="Times New Roman" w:cs="Times New Roman"/>
          <w:iCs/>
          <w:sz w:val="24"/>
          <w:szCs w:val="24"/>
          <w:lang w:val="id-ID"/>
        </w:rPr>
        <w:t>hasil</w:t>
      </w:r>
      <w:r w:rsidR="00C851DE" w:rsidRPr="00603C7D">
        <w:rPr>
          <w:rFonts w:ascii="Times New Roman" w:hAnsi="Times New Roman" w:cs="Times New Roman"/>
          <w:iCs/>
          <w:sz w:val="24"/>
          <w:szCs w:val="24"/>
        </w:rPr>
        <w:t xml:space="preserve"> belajar</w:t>
      </w:r>
      <w:r w:rsidR="00C851DE" w:rsidRPr="00603C7D">
        <w:rPr>
          <w:rFonts w:ascii="Times New Roman" w:hAnsi="Times New Roman" w:cs="Times New Roman"/>
          <w:iCs/>
          <w:sz w:val="24"/>
          <w:szCs w:val="24"/>
          <w:lang w:val="id-ID"/>
        </w:rPr>
        <w:t xml:space="preserve"> </w:t>
      </w:r>
      <w:r w:rsidR="00C851DE" w:rsidRPr="00603C7D">
        <w:rPr>
          <w:rFonts w:ascii="Times New Roman" w:hAnsi="Times New Roman" w:cs="Times New Roman"/>
          <w:iCs/>
          <w:sz w:val="24"/>
          <w:szCs w:val="24"/>
        </w:rPr>
        <w:t xml:space="preserve"> </w:t>
      </w:r>
      <w:r w:rsidR="00C851DE" w:rsidRPr="00603C7D">
        <w:rPr>
          <w:rFonts w:ascii="Times New Roman" w:hAnsi="Times New Roman" w:cs="Times New Roman"/>
          <w:iCs/>
          <w:sz w:val="24"/>
          <w:szCs w:val="24"/>
          <w:lang w:val="id-ID"/>
        </w:rPr>
        <w:t>peserta</w:t>
      </w:r>
      <w:r w:rsidR="00C851DE" w:rsidRPr="00603C7D">
        <w:rPr>
          <w:rFonts w:ascii="Times New Roman" w:hAnsi="Times New Roman" w:cs="Times New Roman"/>
          <w:iCs/>
          <w:sz w:val="24"/>
          <w:szCs w:val="24"/>
        </w:rPr>
        <w:t xml:space="preserve"> didik</w:t>
      </w:r>
      <w:r w:rsidR="00C851DE" w:rsidRPr="00603C7D">
        <w:rPr>
          <w:rFonts w:ascii="Times New Roman" w:hAnsi="Times New Roman" w:cs="Times New Roman"/>
          <w:iCs/>
          <w:sz w:val="24"/>
          <w:szCs w:val="24"/>
          <w:lang w:val="id-ID"/>
        </w:rPr>
        <w:t xml:space="preserve"> yang  dibelajarkan dengan  pembelajaran  konvensional di SMPN 4 Bantimurung Kabupaten Maros.</w:t>
      </w:r>
      <w:r w:rsidRPr="00603C7D">
        <w:rPr>
          <w:rFonts w:ascii="Times New Roman" w:hAnsi="Times New Roman" w:cs="Times New Roman"/>
          <w:iCs/>
          <w:sz w:val="24"/>
          <w:szCs w:val="24"/>
        </w:rPr>
        <w:t xml:space="preserve"> 5) </w:t>
      </w:r>
      <w:r w:rsidR="00C851DE" w:rsidRPr="00603C7D">
        <w:rPr>
          <w:rFonts w:ascii="Times New Roman" w:hAnsi="Times New Roman" w:cs="Times New Roman"/>
          <w:iCs/>
          <w:sz w:val="24"/>
          <w:szCs w:val="24"/>
          <w:lang w:val="id-ID"/>
        </w:rPr>
        <w:t>Untuk mengetahui</w:t>
      </w:r>
      <w:r w:rsidR="00C851DE" w:rsidRPr="00603C7D">
        <w:rPr>
          <w:rFonts w:ascii="Times New Roman" w:hAnsi="Times New Roman" w:cs="Times New Roman"/>
          <w:iCs/>
          <w:sz w:val="24"/>
          <w:szCs w:val="24"/>
        </w:rPr>
        <w:t xml:space="preserve"> pengaruh m</w:t>
      </w:r>
      <w:r w:rsidR="00C851DE" w:rsidRPr="00603C7D">
        <w:rPr>
          <w:rFonts w:ascii="Times New Roman" w:hAnsi="Times New Roman" w:cs="Times New Roman"/>
          <w:iCs/>
          <w:sz w:val="24"/>
          <w:szCs w:val="24"/>
          <w:lang w:val="id-ID"/>
        </w:rPr>
        <w:t xml:space="preserve">odel pembelajaran kooperatif tipe </w:t>
      </w:r>
      <w:r w:rsidR="00C851DE" w:rsidRPr="00D57538">
        <w:rPr>
          <w:rFonts w:ascii="Times New Roman" w:hAnsi="Times New Roman" w:cs="Times New Roman"/>
          <w:iCs/>
          <w:sz w:val="24"/>
          <w:szCs w:val="24"/>
          <w:lang w:val="id-ID"/>
        </w:rPr>
        <w:t xml:space="preserve">Jigsaw </w:t>
      </w:r>
      <w:r w:rsidR="00C851DE" w:rsidRPr="00603C7D">
        <w:rPr>
          <w:rFonts w:ascii="Times New Roman" w:hAnsi="Times New Roman" w:cs="Times New Roman"/>
          <w:iCs/>
          <w:sz w:val="24"/>
          <w:szCs w:val="24"/>
          <w:lang w:val="id-ID"/>
        </w:rPr>
        <w:t>terhadap</w:t>
      </w:r>
      <w:r w:rsidR="00C851DE" w:rsidRPr="00603C7D">
        <w:rPr>
          <w:rFonts w:ascii="Times New Roman" w:hAnsi="Times New Roman" w:cs="Times New Roman"/>
          <w:iCs/>
          <w:sz w:val="24"/>
          <w:szCs w:val="24"/>
        </w:rPr>
        <w:t xml:space="preserve"> m</w:t>
      </w:r>
      <w:r w:rsidR="00C851DE" w:rsidRPr="00603C7D">
        <w:rPr>
          <w:rFonts w:ascii="Times New Roman" w:hAnsi="Times New Roman" w:cs="Times New Roman"/>
          <w:iCs/>
          <w:sz w:val="24"/>
          <w:szCs w:val="24"/>
          <w:lang w:val="id-ID"/>
        </w:rPr>
        <w:t>inat</w:t>
      </w:r>
      <w:r w:rsidR="00C851DE" w:rsidRPr="00603C7D">
        <w:rPr>
          <w:rFonts w:ascii="Times New Roman" w:hAnsi="Times New Roman" w:cs="Times New Roman"/>
          <w:iCs/>
          <w:sz w:val="24"/>
          <w:szCs w:val="24"/>
        </w:rPr>
        <w:t xml:space="preserve"> dan hasil belajar </w:t>
      </w:r>
      <w:r w:rsidR="00C851DE" w:rsidRPr="00603C7D">
        <w:rPr>
          <w:rFonts w:ascii="Times New Roman" w:hAnsi="Times New Roman" w:cs="Times New Roman"/>
          <w:iCs/>
          <w:sz w:val="24"/>
          <w:szCs w:val="24"/>
          <w:lang w:val="id-ID"/>
        </w:rPr>
        <w:t>peserta</w:t>
      </w:r>
      <w:r w:rsidR="00C851DE" w:rsidRPr="00603C7D">
        <w:rPr>
          <w:rFonts w:ascii="Times New Roman" w:hAnsi="Times New Roman" w:cs="Times New Roman"/>
          <w:iCs/>
          <w:sz w:val="24"/>
          <w:szCs w:val="24"/>
        </w:rPr>
        <w:t xml:space="preserve"> didik</w:t>
      </w:r>
      <w:r w:rsidR="00C851DE" w:rsidRPr="00603C7D">
        <w:rPr>
          <w:rFonts w:ascii="Times New Roman" w:hAnsi="Times New Roman" w:cs="Times New Roman"/>
          <w:iCs/>
          <w:sz w:val="24"/>
          <w:szCs w:val="24"/>
          <w:lang w:val="id-ID"/>
        </w:rPr>
        <w:t xml:space="preserve"> pada pembelajaran IPA di SMPN 4 Bantimurung Kabupaten Maros </w:t>
      </w:r>
    </w:p>
    <w:p w:rsidR="00C851DE" w:rsidRPr="00603C7D" w:rsidRDefault="00C851DE" w:rsidP="006D0F11">
      <w:pPr>
        <w:pStyle w:val="ListParagraph"/>
        <w:spacing w:after="0" w:line="240" w:lineRule="auto"/>
        <w:ind w:left="360"/>
        <w:jc w:val="both"/>
        <w:rPr>
          <w:rFonts w:ascii="Times New Roman" w:hAnsi="Times New Roman" w:cs="Times New Roman"/>
          <w:bCs/>
          <w:color w:val="000000"/>
          <w:sz w:val="24"/>
          <w:szCs w:val="24"/>
          <w:lang w:val="id-ID"/>
        </w:rPr>
      </w:pPr>
    </w:p>
    <w:p w:rsidR="00C851DE" w:rsidRPr="00603C7D" w:rsidRDefault="00C851DE" w:rsidP="002E4339">
      <w:pPr>
        <w:spacing w:after="0" w:line="240" w:lineRule="auto"/>
        <w:jc w:val="center"/>
        <w:rPr>
          <w:rFonts w:ascii="Times New Roman" w:eastAsia="Times New Roman" w:hAnsi="Times New Roman" w:cs="Times New Roman"/>
          <w:b/>
          <w:sz w:val="24"/>
          <w:szCs w:val="24"/>
        </w:rPr>
      </w:pPr>
    </w:p>
    <w:p w:rsidR="00C851DE" w:rsidRPr="00603C7D" w:rsidRDefault="00C851DE" w:rsidP="007B7467">
      <w:pPr>
        <w:spacing w:line="240" w:lineRule="auto"/>
        <w:rPr>
          <w:rFonts w:ascii="Times New Roman" w:eastAsia="Times New Roman" w:hAnsi="Times New Roman" w:cs="Times New Roman"/>
          <w:b/>
          <w:sz w:val="24"/>
          <w:szCs w:val="24"/>
          <w:lang w:val="id-ID"/>
        </w:rPr>
      </w:pPr>
      <w:r w:rsidRPr="00603C7D">
        <w:rPr>
          <w:rFonts w:ascii="Times New Roman" w:eastAsia="Times New Roman" w:hAnsi="Times New Roman" w:cs="Times New Roman"/>
          <w:b/>
          <w:sz w:val="24"/>
          <w:szCs w:val="24"/>
        </w:rPr>
        <w:t>TINJAUAN PUSTAKA</w:t>
      </w:r>
    </w:p>
    <w:p w:rsidR="00C851DE" w:rsidRPr="00603C7D" w:rsidRDefault="00C851DE" w:rsidP="007B7467">
      <w:pPr>
        <w:spacing w:after="0" w:line="240" w:lineRule="auto"/>
        <w:rPr>
          <w:rFonts w:ascii="Times New Roman" w:hAnsi="Times New Roman" w:cs="Times New Roman"/>
          <w:b/>
          <w:sz w:val="24"/>
          <w:szCs w:val="24"/>
        </w:rPr>
      </w:pPr>
      <w:r w:rsidRPr="00603C7D">
        <w:rPr>
          <w:rFonts w:ascii="Times New Roman" w:hAnsi="Times New Roman" w:cs="Times New Roman"/>
          <w:b/>
          <w:sz w:val="24"/>
          <w:szCs w:val="24"/>
        </w:rPr>
        <w:t xml:space="preserve">Pembelajaran kooperatif tipe </w:t>
      </w:r>
      <w:r w:rsidRPr="002D2B56">
        <w:rPr>
          <w:rFonts w:ascii="Times New Roman" w:hAnsi="Times New Roman" w:cs="Times New Roman"/>
          <w:b/>
          <w:sz w:val="24"/>
          <w:szCs w:val="24"/>
          <w:lang w:val="id-ID"/>
        </w:rPr>
        <w:t>J</w:t>
      </w:r>
      <w:r w:rsidRPr="002D2B56">
        <w:rPr>
          <w:rFonts w:ascii="Times New Roman" w:hAnsi="Times New Roman" w:cs="Times New Roman"/>
          <w:b/>
          <w:sz w:val="24"/>
          <w:szCs w:val="24"/>
        </w:rPr>
        <w:t>igsaw</w:t>
      </w:r>
      <w:r w:rsidRPr="00603C7D">
        <w:rPr>
          <w:rFonts w:ascii="Times New Roman" w:hAnsi="Times New Roman" w:cs="Times New Roman"/>
          <w:b/>
          <w:sz w:val="24"/>
          <w:szCs w:val="24"/>
        </w:rPr>
        <w:t xml:space="preserve"> </w:t>
      </w:r>
    </w:p>
    <w:p w:rsidR="00311C02" w:rsidRDefault="00C851DE" w:rsidP="002E4339">
      <w:pPr>
        <w:spacing w:after="0" w:line="240" w:lineRule="auto"/>
        <w:ind w:firstLine="720"/>
        <w:jc w:val="both"/>
        <w:rPr>
          <w:rFonts w:ascii="Times New Roman" w:hAnsi="Times New Roman" w:cs="Times New Roman"/>
          <w:sz w:val="24"/>
          <w:szCs w:val="24"/>
          <w:lang w:val="id-ID"/>
        </w:rPr>
      </w:pPr>
      <w:r w:rsidRPr="00603C7D">
        <w:rPr>
          <w:rFonts w:ascii="Times New Roman" w:hAnsi="Times New Roman" w:cs="Times New Roman"/>
          <w:sz w:val="24"/>
          <w:szCs w:val="24"/>
        </w:rPr>
        <w:t xml:space="preserve">Model dalam pembelajaran kooperatif tipe </w:t>
      </w:r>
      <w:r w:rsidRPr="002D2B56">
        <w:rPr>
          <w:rFonts w:ascii="Times New Roman" w:hAnsi="Times New Roman" w:cs="Times New Roman"/>
          <w:sz w:val="24"/>
          <w:szCs w:val="24"/>
          <w:lang w:val="id-ID"/>
        </w:rPr>
        <w:t>J</w:t>
      </w:r>
      <w:r w:rsidRPr="002D2B56">
        <w:rPr>
          <w:rFonts w:ascii="Times New Roman" w:hAnsi="Times New Roman" w:cs="Times New Roman"/>
          <w:sz w:val="24"/>
          <w:szCs w:val="24"/>
        </w:rPr>
        <w:t>igsaw</w:t>
      </w:r>
      <w:r w:rsidRPr="00603C7D">
        <w:rPr>
          <w:rFonts w:ascii="Times New Roman" w:hAnsi="Times New Roman" w:cs="Times New Roman"/>
          <w:i/>
          <w:sz w:val="24"/>
          <w:szCs w:val="24"/>
        </w:rPr>
        <w:t xml:space="preserve"> </w:t>
      </w:r>
      <w:r w:rsidRPr="00603C7D">
        <w:rPr>
          <w:rFonts w:ascii="Times New Roman" w:hAnsi="Times New Roman" w:cs="Times New Roman"/>
          <w:sz w:val="24"/>
          <w:szCs w:val="24"/>
        </w:rPr>
        <w:t>merupakan salah satu</w:t>
      </w:r>
      <w:r w:rsidRPr="00603C7D">
        <w:rPr>
          <w:rFonts w:ascii="Times New Roman" w:hAnsi="Times New Roman" w:cs="Times New Roman"/>
          <w:sz w:val="24"/>
          <w:szCs w:val="24"/>
          <w:lang w:val="id-ID"/>
        </w:rPr>
        <w:t xml:space="preserve"> </w:t>
      </w:r>
      <w:r w:rsidRPr="00603C7D">
        <w:rPr>
          <w:rFonts w:ascii="Times New Roman" w:hAnsi="Times New Roman" w:cs="Times New Roman"/>
          <w:sz w:val="24"/>
          <w:szCs w:val="24"/>
        </w:rPr>
        <w:t xml:space="preserve">tipe pembelajaran </w:t>
      </w:r>
      <w:r w:rsidRPr="00D57538">
        <w:rPr>
          <w:rFonts w:ascii="Times New Roman" w:hAnsi="Times New Roman" w:cs="Times New Roman"/>
          <w:sz w:val="24"/>
          <w:szCs w:val="24"/>
        </w:rPr>
        <w:t xml:space="preserve">kooperatif </w:t>
      </w:r>
      <w:r w:rsidRPr="00603C7D">
        <w:rPr>
          <w:rFonts w:ascii="Times New Roman" w:hAnsi="Times New Roman" w:cs="Times New Roman"/>
          <w:sz w:val="24"/>
          <w:szCs w:val="24"/>
        </w:rPr>
        <w:t xml:space="preserve">yang mendorong peserta didik aktif dan saling membantu dalam menguasai materi pelajaran untuk mencapai prestasi yang maksimal. </w:t>
      </w:r>
      <w:r w:rsidRPr="002D2B56">
        <w:rPr>
          <w:rFonts w:ascii="Times New Roman" w:hAnsi="Times New Roman" w:cs="Times New Roman"/>
          <w:sz w:val="24"/>
          <w:szCs w:val="24"/>
        </w:rPr>
        <w:t>Jigsaw</w:t>
      </w:r>
      <w:r w:rsidRPr="00603C7D">
        <w:rPr>
          <w:rFonts w:ascii="Times New Roman" w:hAnsi="Times New Roman" w:cs="Times New Roman"/>
          <w:i/>
          <w:sz w:val="24"/>
          <w:szCs w:val="24"/>
          <w:lang w:val="id-ID"/>
        </w:rPr>
        <w:t xml:space="preserve"> </w:t>
      </w:r>
      <w:r w:rsidRPr="00603C7D">
        <w:rPr>
          <w:rFonts w:ascii="Times New Roman" w:hAnsi="Times New Roman" w:cs="Times New Roman"/>
          <w:sz w:val="24"/>
          <w:szCs w:val="24"/>
          <w:lang w:val="id-ID"/>
        </w:rPr>
        <w:t xml:space="preserve">didesain untuk meningkatkan rasa tanggung jawab peserta didik terhadap  pembelajarannya sendiri maupaun pembelajaran orang lain, peserta didik tidak hanya mempelajari materi yang diberikan, tetapi harus juga siap memberikan dan mengajarkan materi tersebut kekelompok yang lain. Dengan demikian,” peserta didik saling tergantung satu dengan yang lain dan  harus bekerjasama secara kooperatif untuk mempelajari materi yang diajarkan </w:t>
      </w:r>
    </w:p>
    <w:p w:rsidR="00A40B31" w:rsidRDefault="00A40B31" w:rsidP="002E4339">
      <w:pPr>
        <w:spacing w:after="0" w:line="240" w:lineRule="auto"/>
        <w:ind w:firstLine="720"/>
        <w:jc w:val="both"/>
        <w:rPr>
          <w:rFonts w:ascii="Times New Roman" w:hAnsi="Times New Roman" w:cs="Times New Roman"/>
          <w:sz w:val="24"/>
          <w:szCs w:val="24"/>
        </w:rPr>
      </w:pPr>
    </w:p>
    <w:p w:rsidR="00311C02" w:rsidRPr="00311C02" w:rsidRDefault="00311C02" w:rsidP="002E4339">
      <w:pPr>
        <w:spacing w:after="0" w:line="240" w:lineRule="auto"/>
        <w:ind w:firstLine="720"/>
        <w:jc w:val="both"/>
        <w:rPr>
          <w:rFonts w:ascii="Times New Roman" w:hAnsi="Times New Roman" w:cs="Times New Roman"/>
          <w:sz w:val="24"/>
          <w:szCs w:val="24"/>
        </w:rPr>
      </w:pPr>
    </w:p>
    <w:p w:rsidR="00C851DE" w:rsidRPr="00603C7D" w:rsidRDefault="00C851DE" w:rsidP="006D0F11">
      <w:pPr>
        <w:spacing w:before="240" w:after="0" w:line="240" w:lineRule="auto"/>
        <w:rPr>
          <w:rFonts w:ascii="Times New Roman" w:hAnsi="Times New Roman" w:cs="Times New Roman"/>
          <w:b/>
          <w:sz w:val="24"/>
          <w:szCs w:val="24"/>
          <w:lang w:val="id-ID"/>
        </w:rPr>
      </w:pPr>
      <w:r w:rsidRPr="00603C7D">
        <w:rPr>
          <w:rFonts w:ascii="Times New Roman" w:hAnsi="Times New Roman" w:cs="Times New Roman"/>
          <w:b/>
          <w:sz w:val="24"/>
          <w:szCs w:val="24"/>
        </w:rPr>
        <w:lastRenderedPageBreak/>
        <w:t>Pembelajaran</w:t>
      </w:r>
      <w:r w:rsidRPr="00603C7D">
        <w:rPr>
          <w:rFonts w:ascii="Times New Roman" w:hAnsi="Times New Roman" w:cs="Times New Roman"/>
          <w:b/>
          <w:sz w:val="24"/>
          <w:szCs w:val="24"/>
          <w:lang w:val="id-ID"/>
        </w:rPr>
        <w:t xml:space="preserve"> Konvensional </w:t>
      </w:r>
    </w:p>
    <w:p w:rsidR="00C851DE" w:rsidRPr="00603C7D" w:rsidRDefault="009F3D0E" w:rsidP="002E4339">
      <w:pPr>
        <w:pStyle w:val="BodyTextIndent3"/>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Pembelajaran </w:t>
      </w:r>
      <w:r w:rsidR="00C851DE" w:rsidRPr="00603C7D">
        <w:rPr>
          <w:rFonts w:ascii="Times New Roman" w:hAnsi="Times New Roman" w:cs="Times New Roman"/>
          <w:sz w:val="24"/>
          <w:szCs w:val="24"/>
          <w:lang w:val="id-ID"/>
        </w:rPr>
        <w:t>konvensional adalah proses pembelajaran yang biasa dilakukan di sekolah yaitu pembelajaran yang dimulai dengan pemaparan materi</w:t>
      </w:r>
      <w:r w:rsidR="00C851DE" w:rsidRPr="00603C7D">
        <w:rPr>
          <w:rFonts w:ascii="Times New Roman" w:hAnsi="Times New Roman" w:cs="Times New Roman"/>
          <w:sz w:val="24"/>
          <w:szCs w:val="24"/>
        </w:rPr>
        <w:t xml:space="preserve"> </w:t>
      </w:r>
      <w:r w:rsidR="00C851DE" w:rsidRPr="00603C7D">
        <w:rPr>
          <w:rFonts w:ascii="Times New Roman" w:hAnsi="Times New Roman" w:cs="Times New Roman"/>
          <w:sz w:val="24"/>
          <w:szCs w:val="24"/>
          <w:lang w:val="id-ID"/>
        </w:rPr>
        <w:t>selanjutnya diberikan contoh soal dan terakhir evaluasi melalui soal latihan. Masalah kehidupan sehari-hari kadang digunakan pada materi tertentu tetapi hanya muncul dibagian akhir pembahasan atau pada saat pemberian contoh.</w:t>
      </w:r>
    </w:p>
    <w:p w:rsidR="00C851DE" w:rsidRPr="00603C7D" w:rsidRDefault="00C851DE" w:rsidP="002E4339">
      <w:pPr>
        <w:pStyle w:val="BodyTextIndent3"/>
        <w:spacing w:after="0" w:line="240" w:lineRule="auto"/>
        <w:ind w:left="0" w:firstLine="720"/>
        <w:jc w:val="both"/>
        <w:rPr>
          <w:rFonts w:ascii="Times New Roman" w:hAnsi="Times New Roman" w:cs="Times New Roman"/>
          <w:sz w:val="24"/>
          <w:szCs w:val="24"/>
        </w:rPr>
      </w:pPr>
      <w:r w:rsidRPr="00603C7D">
        <w:rPr>
          <w:rFonts w:ascii="Times New Roman" w:hAnsi="Times New Roman" w:cs="Times New Roman"/>
          <w:sz w:val="24"/>
          <w:szCs w:val="24"/>
          <w:lang w:val="id-ID"/>
        </w:rPr>
        <w:t>Menurut Russefendi (1992) pembelajaran konvensional pada umumnya memiliki kekhasan tertentu, misalnya lebih mengutamakan hafalan dari</w:t>
      </w:r>
      <w:r w:rsidRPr="00603C7D">
        <w:rPr>
          <w:rFonts w:ascii="Times New Roman" w:hAnsi="Times New Roman" w:cs="Times New Roman"/>
          <w:sz w:val="24"/>
          <w:szCs w:val="24"/>
        </w:rPr>
        <w:t xml:space="preserve"> </w:t>
      </w:r>
      <w:r w:rsidRPr="00603C7D">
        <w:rPr>
          <w:rFonts w:ascii="Times New Roman" w:hAnsi="Times New Roman" w:cs="Times New Roman"/>
          <w:sz w:val="24"/>
          <w:szCs w:val="24"/>
          <w:lang w:val="id-ID"/>
        </w:rPr>
        <w:t>pada pengertian, menekankan keterampilan berhitung, mengutamakan hasil daripada proses dan pengajaran masih berpusat kepada guru. Dengan demikian guru masih mendominasi proses mengajar belajar di kelas dengan kata lain peserta didik cenderung pasif. Kebanyakan peserta didik hanya mendengar dan menulis dengan tekun, hanya sedikit peserta didik yang mengajukan pertanyaan kepada guru. Pertanyaan itupun terbatas pada penjelasan guru yang kurang dimengerti peserta didik.</w:t>
      </w:r>
    </w:p>
    <w:p w:rsidR="00C851DE" w:rsidRPr="00603C7D" w:rsidRDefault="00C851DE" w:rsidP="006D0F11">
      <w:pPr>
        <w:spacing w:after="0" w:line="240" w:lineRule="auto"/>
        <w:rPr>
          <w:rFonts w:ascii="Times New Roman" w:hAnsi="Times New Roman" w:cs="Times New Roman"/>
          <w:b/>
          <w:color w:val="000000" w:themeColor="text1"/>
          <w:sz w:val="24"/>
          <w:szCs w:val="24"/>
        </w:rPr>
      </w:pPr>
      <w:r w:rsidRPr="00603C7D">
        <w:rPr>
          <w:rFonts w:ascii="Times New Roman" w:hAnsi="Times New Roman" w:cs="Times New Roman"/>
          <w:b/>
          <w:color w:val="000000" w:themeColor="text1"/>
          <w:sz w:val="24"/>
          <w:szCs w:val="24"/>
        </w:rPr>
        <w:t>Minat Belajar</w:t>
      </w:r>
    </w:p>
    <w:p w:rsidR="00C851DE" w:rsidRPr="00603C7D" w:rsidRDefault="00C851DE" w:rsidP="002E433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03C7D">
        <w:rPr>
          <w:rFonts w:ascii="Times New Roman" w:hAnsi="Times New Roman" w:cs="Times New Roman"/>
          <w:spacing w:val="-2"/>
          <w:sz w:val="24"/>
          <w:szCs w:val="24"/>
        </w:rPr>
        <w:t>M</w:t>
      </w:r>
      <w:r w:rsidRPr="00603C7D">
        <w:rPr>
          <w:rFonts w:ascii="Times New Roman" w:hAnsi="Times New Roman" w:cs="Times New Roman"/>
          <w:sz w:val="24"/>
          <w:szCs w:val="24"/>
        </w:rPr>
        <w:t>in</w:t>
      </w:r>
      <w:r w:rsidRPr="00603C7D">
        <w:rPr>
          <w:rFonts w:ascii="Times New Roman" w:hAnsi="Times New Roman" w:cs="Times New Roman"/>
          <w:spacing w:val="-1"/>
          <w:sz w:val="24"/>
          <w:szCs w:val="24"/>
        </w:rPr>
        <w:t>a</w:t>
      </w:r>
      <w:r w:rsidRPr="00603C7D">
        <w:rPr>
          <w:rFonts w:ascii="Times New Roman" w:hAnsi="Times New Roman" w:cs="Times New Roman"/>
          <w:sz w:val="24"/>
          <w:szCs w:val="24"/>
        </w:rPr>
        <w:t>t</w:t>
      </w:r>
      <w:r w:rsidRPr="00603C7D">
        <w:rPr>
          <w:rFonts w:ascii="Times New Roman" w:hAnsi="Times New Roman" w:cs="Times New Roman"/>
          <w:spacing w:val="1"/>
          <w:sz w:val="24"/>
          <w:szCs w:val="24"/>
        </w:rPr>
        <w:t xml:space="preserve"> </w:t>
      </w:r>
      <w:r w:rsidRPr="00603C7D">
        <w:rPr>
          <w:rFonts w:ascii="Times New Roman" w:hAnsi="Times New Roman" w:cs="Times New Roman"/>
          <w:spacing w:val="-1"/>
          <w:sz w:val="24"/>
          <w:szCs w:val="24"/>
        </w:rPr>
        <w:t>a</w:t>
      </w:r>
      <w:r w:rsidRPr="00603C7D">
        <w:rPr>
          <w:rFonts w:ascii="Times New Roman" w:hAnsi="Times New Roman" w:cs="Times New Roman"/>
          <w:spacing w:val="2"/>
          <w:sz w:val="24"/>
          <w:szCs w:val="24"/>
        </w:rPr>
        <w:t>d</w:t>
      </w:r>
      <w:r w:rsidRPr="00603C7D">
        <w:rPr>
          <w:rFonts w:ascii="Times New Roman" w:hAnsi="Times New Roman" w:cs="Times New Roman"/>
          <w:spacing w:val="-1"/>
          <w:sz w:val="24"/>
          <w:szCs w:val="24"/>
        </w:rPr>
        <w:t>a</w:t>
      </w:r>
      <w:r w:rsidRPr="00603C7D">
        <w:rPr>
          <w:rFonts w:ascii="Times New Roman" w:hAnsi="Times New Roman" w:cs="Times New Roman"/>
          <w:sz w:val="24"/>
          <w:szCs w:val="24"/>
        </w:rPr>
        <w:t>l</w:t>
      </w:r>
      <w:r w:rsidRPr="00603C7D">
        <w:rPr>
          <w:rFonts w:ascii="Times New Roman" w:hAnsi="Times New Roman" w:cs="Times New Roman"/>
          <w:spacing w:val="-1"/>
          <w:sz w:val="24"/>
          <w:szCs w:val="24"/>
        </w:rPr>
        <w:t>a</w:t>
      </w:r>
      <w:r w:rsidRPr="00603C7D">
        <w:rPr>
          <w:rFonts w:ascii="Times New Roman" w:hAnsi="Times New Roman" w:cs="Times New Roman"/>
          <w:sz w:val="24"/>
          <w:szCs w:val="24"/>
        </w:rPr>
        <w:t>h</w:t>
      </w:r>
      <w:r w:rsidRPr="00603C7D">
        <w:rPr>
          <w:rFonts w:ascii="Times New Roman" w:hAnsi="Times New Roman" w:cs="Times New Roman"/>
          <w:spacing w:val="3"/>
          <w:sz w:val="24"/>
          <w:szCs w:val="24"/>
        </w:rPr>
        <w:t xml:space="preserve"> </w:t>
      </w:r>
      <w:r w:rsidRPr="00603C7D">
        <w:rPr>
          <w:rFonts w:ascii="Times New Roman" w:hAnsi="Times New Roman" w:cs="Times New Roman"/>
          <w:spacing w:val="-1"/>
          <w:sz w:val="24"/>
          <w:szCs w:val="24"/>
        </w:rPr>
        <w:t>ra</w:t>
      </w:r>
      <w:r w:rsidRPr="00603C7D">
        <w:rPr>
          <w:rFonts w:ascii="Times New Roman" w:hAnsi="Times New Roman" w:cs="Times New Roman"/>
          <w:sz w:val="24"/>
          <w:szCs w:val="24"/>
        </w:rPr>
        <w:t xml:space="preserve">sa </w:t>
      </w:r>
      <w:r w:rsidRPr="00603C7D">
        <w:rPr>
          <w:rFonts w:ascii="Times New Roman" w:hAnsi="Times New Roman" w:cs="Times New Roman"/>
          <w:spacing w:val="3"/>
          <w:sz w:val="24"/>
          <w:szCs w:val="24"/>
        </w:rPr>
        <w:t>l</w:t>
      </w:r>
      <w:r w:rsidRPr="00603C7D">
        <w:rPr>
          <w:rFonts w:ascii="Times New Roman" w:hAnsi="Times New Roman" w:cs="Times New Roman"/>
          <w:spacing w:val="-1"/>
          <w:sz w:val="24"/>
          <w:szCs w:val="24"/>
        </w:rPr>
        <w:t>e</w:t>
      </w:r>
      <w:r w:rsidRPr="00603C7D">
        <w:rPr>
          <w:rFonts w:ascii="Times New Roman" w:hAnsi="Times New Roman" w:cs="Times New Roman"/>
          <w:sz w:val="24"/>
          <w:szCs w:val="24"/>
        </w:rPr>
        <w:t>bih</w:t>
      </w:r>
      <w:r w:rsidRPr="00603C7D">
        <w:rPr>
          <w:rFonts w:ascii="Times New Roman" w:hAnsi="Times New Roman" w:cs="Times New Roman"/>
          <w:spacing w:val="3"/>
          <w:sz w:val="24"/>
          <w:szCs w:val="24"/>
        </w:rPr>
        <w:t xml:space="preserve"> </w:t>
      </w:r>
      <w:r w:rsidRPr="00603C7D">
        <w:rPr>
          <w:rFonts w:ascii="Times New Roman" w:hAnsi="Times New Roman" w:cs="Times New Roman"/>
          <w:sz w:val="24"/>
          <w:szCs w:val="24"/>
        </w:rPr>
        <w:t>su</w:t>
      </w:r>
      <w:r w:rsidRPr="00603C7D">
        <w:rPr>
          <w:rFonts w:ascii="Times New Roman" w:hAnsi="Times New Roman" w:cs="Times New Roman"/>
          <w:spacing w:val="-2"/>
          <w:sz w:val="24"/>
          <w:szCs w:val="24"/>
        </w:rPr>
        <w:t>k</w:t>
      </w:r>
      <w:r w:rsidRPr="00603C7D">
        <w:rPr>
          <w:rFonts w:ascii="Times New Roman" w:hAnsi="Times New Roman" w:cs="Times New Roman"/>
          <w:sz w:val="24"/>
          <w:szCs w:val="24"/>
        </w:rPr>
        <w:t>a</w:t>
      </w:r>
      <w:r w:rsidRPr="00603C7D">
        <w:rPr>
          <w:rFonts w:ascii="Times New Roman" w:hAnsi="Times New Roman" w:cs="Times New Roman"/>
          <w:spacing w:val="2"/>
          <w:sz w:val="24"/>
          <w:szCs w:val="24"/>
        </w:rPr>
        <w:t xml:space="preserve"> </w:t>
      </w:r>
      <w:r w:rsidRPr="00603C7D">
        <w:rPr>
          <w:rFonts w:ascii="Times New Roman" w:hAnsi="Times New Roman" w:cs="Times New Roman"/>
          <w:sz w:val="24"/>
          <w:szCs w:val="24"/>
        </w:rPr>
        <w:t>d</w:t>
      </w:r>
      <w:r w:rsidRPr="00603C7D">
        <w:rPr>
          <w:rFonts w:ascii="Times New Roman" w:hAnsi="Times New Roman" w:cs="Times New Roman"/>
          <w:spacing w:val="-1"/>
          <w:sz w:val="24"/>
          <w:szCs w:val="24"/>
        </w:rPr>
        <w:t>a</w:t>
      </w:r>
      <w:r w:rsidRPr="00603C7D">
        <w:rPr>
          <w:rFonts w:ascii="Times New Roman" w:hAnsi="Times New Roman" w:cs="Times New Roman"/>
          <w:sz w:val="24"/>
          <w:szCs w:val="24"/>
        </w:rPr>
        <w:t>n</w:t>
      </w:r>
      <w:r w:rsidRPr="00603C7D">
        <w:rPr>
          <w:rFonts w:ascii="Times New Roman" w:hAnsi="Times New Roman" w:cs="Times New Roman"/>
          <w:spacing w:val="1"/>
          <w:sz w:val="24"/>
          <w:szCs w:val="24"/>
        </w:rPr>
        <w:t xml:space="preserve"> </w:t>
      </w:r>
      <w:r w:rsidRPr="00603C7D">
        <w:rPr>
          <w:rFonts w:ascii="Times New Roman" w:hAnsi="Times New Roman" w:cs="Times New Roman"/>
          <w:spacing w:val="2"/>
          <w:sz w:val="24"/>
          <w:szCs w:val="24"/>
        </w:rPr>
        <w:t>r</w:t>
      </w:r>
      <w:r w:rsidRPr="00603C7D">
        <w:rPr>
          <w:rFonts w:ascii="Times New Roman" w:hAnsi="Times New Roman" w:cs="Times New Roman"/>
          <w:spacing w:val="-1"/>
          <w:sz w:val="24"/>
          <w:szCs w:val="24"/>
        </w:rPr>
        <w:t>a</w:t>
      </w:r>
      <w:r w:rsidRPr="00603C7D">
        <w:rPr>
          <w:rFonts w:ascii="Times New Roman" w:hAnsi="Times New Roman" w:cs="Times New Roman"/>
          <w:sz w:val="24"/>
          <w:szCs w:val="24"/>
        </w:rPr>
        <w:t>sa</w:t>
      </w:r>
      <w:r w:rsidRPr="00603C7D">
        <w:rPr>
          <w:rFonts w:ascii="Times New Roman" w:hAnsi="Times New Roman" w:cs="Times New Roman"/>
          <w:spacing w:val="2"/>
          <w:sz w:val="24"/>
          <w:szCs w:val="24"/>
        </w:rPr>
        <w:t xml:space="preserve"> </w:t>
      </w:r>
      <w:r w:rsidRPr="00603C7D">
        <w:rPr>
          <w:rFonts w:ascii="Times New Roman" w:hAnsi="Times New Roman" w:cs="Times New Roman"/>
          <w:sz w:val="24"/>
          <w:szCs w:val="24"/>
        </w:rPr>
        <w:t>k</w:t>
      </w:r>
      <w:r w:rsidRPr="00603C7D">
        <w:rPr>
          <w:rFonts w:ascii="Times New Roman" w:hAnsi="Times New Roman" w:cs="Times New Roman"/>
          <w:spacing w:val="-1"/>
          <w:sz w:val="24"/>
          <w:szCs w:val="24"/>
        </w:rPr>
        <w:t>e</w:t>
      </w:r>
      <w:r w:rsidRPr="00603C7D">
        <w:rPr>
          <w:rFonts w:ascii="Times New Roman" w:hAnsi="Times New Roman" w:cs="Times New Roman"/>
          <w:sz w:val="24"/>
          <w:szCs w:val="24"/>
        </w:rPr>
        <w:t>t</w:t>
      </w:r>
      <w:r w:rsidRPr="00603C7D">
        <w:rPr>
          <w:rFonts w:ascii="Times New Roman" w:hAnsi="Times New Roman" w:cs="Times New Roman"/>
          <w:spacing w:val="-1"/>
          <w:sz w:val="24"/>
          <w:szCs w:val="24"/>
        </w:rPr>
        <w:t>er</w:t>
      </w:r>
      <w:r w:rsidRPr="00603C7D">
        <w:rPr>
          <w:rFonts w:ascii="Times New Roman" w:hAnsi="Times New Roman" w:cs="Times New Roman"/>
          <w:sz w:val="24"/>
          <w:szCs w:val="24"/>
        </w:rPr>
        <w:t>t</w:t>
      </w:r>
      <w:r w:rsidRPr="00603C7D">
        <w:rPr>
          <w:rFonts w:ascii="Times New Roman" w:hAnsi="Times New Roman" w:cs="Times New Roman"/>
          <w:spacing w:val="1"/>
          <w:sz w:val="24"/>
          <w:szCs w:val="24"/>
        </w:rPr>
        <w:t>a</w:t>
      </w:r>
      <w:r w:rsidRPr="00603C7D">
        <w:rPr>
          <w:rFonts w:ascii="Times New Roman" w:hAnsi="Times New Roman" w:cs="Times New Roman"/>
          <w:spacing w:val="-1"/>
          <w:sz w:val="24"/>
          <w:szCs w:val="24"/>
        </w:rPr>
        <w:t>r</w:t>
      </w:r>
      <w:r w:rsidRPr="00603C7D">
        <w:rPr>
          <w:rFonts w:ascii="Times New Roman" w:hAnsi="Times New Roman" w:cs="Times New Roman"/>
          <w:sz w:val="24"/>
          <w:szCs w:val="24"/>
        </w:rPr>
        <w:t>ik</w:t>
      </w:r>
      <w:r w:rsidRPr="00603C7D">
        <w:rPr>
          <w:rFonts w:ascii="Times New Roman" w:hAnsi="Times New Roman" w:cs="Times New Roman"/>
          <w:spacing w:val="-1"/>
          <w:sz w:val="24"/>
          <w:szCs w:val="24"/>
        </w:rPr>
        <w:t>a</w:t>
      </w:r>
      <w:r w:rsidRPr="00603C7D">
        <w:rPr>
          <w:rFonts w:ascii="Times New Roman" w:hAnsi="Times New Roman" w:cs="Times New Roman"/>
          <w:sz w:val="24"/>
          <w:szCs w:val="24"/>
        </w:rPr>
        <w:t>n</w:t>
      </w:r>
      <w:r w:rsidRPr="00603C7D">
        <w:rPr>
          <w:rFonts w:ascii="Times New Roman" w:hAnsi="Times New Roman" w:cs="Times New Roman"/>
          <w:spacing w:val="1"/>
          <w:sz w:val="24"/>
          <w:szCs w:val="24"/>
        </w:rPr>
        <w:t xml:space="preserve"> </w:t>
      </w:r>
      <w:r w:rsidRPr="00603C7D">
        <w:rPr>
          <w:rFonts w:ascii="Times New Roman" w:hAnsi="Times New Roman" w:cs="Times New Roman"/>
          <w:sz w:val="24"/>
          <w:szCs w:val="24"/>
        </w:rPr>
        <w:t>p</w:t>
      </w:r>
      <w:r w:rsidRPr="00603C7D">
        <w:rPr>
          <w:rFonts w:ascii="Times New Roman" w:hAnsi="Times New Roman" w:cs="Times New Roman"/>
          <w:spacing w:val="-1"/>
          <w:sz w:val="24"/>
          <w:szCs w:val="24"/>
        </w:rPr>
        <w:t>a</w:t>
      </w:r>
      <w:r w:rsidRPr="00603C7D">
        <w:rPr>
          <w:rFonts w:ascii="Times New Roman" w:hAnsi="Times New Roman" w:cs="Times New Roman"/>
          <w:sz w:val="24"/>
          <w:szCs w:val="24"/>
        </w:rPr>
        <w:t>da</w:t>
      </w:r>
      <w:r w:rsidRPr="00603C7D">
        <w:rPr>
          <w:rFonts w:ascii="Times New Roman" w:hAnsi="Times New Roman" w:cs="Times New Roman"/>
          <w:spacing w:val="2"/>
          <w:sz w:val="24"/>
          <w:szCs w:val="24"/>
        </w:rPr>
        <w:t xml:space="preserve"> </w:t>
      </w:r>
      <w:r w:rsidRPr="00603C7D">
        <w:rPr>
          <w:rFonts w:ascii="Times New Roman" w:hAnsi="Times New Roman" w:cs="Times New Roman"/>
          <w:sz w:val="24"/>
          <w:szCs w:val="24"/>
        </w:rPr>
        <w:t>su</w:t>
      </w:r>
      <w:r w:rsidRPr="00603C7D">
        <w:rPr>
          <w:rFonts w:ascii="Times New Roman" w:hAnsi="Times New Roman" w:cs="Times New Roman"/>
          <w:spacing w:val="-1"/>
          <w:sz w:val="24"/>
          <w:szCs w:val="24"/>
        </w:rPr>
        <w:t>a</w:t>
      </w:r>
      <w:r w:rsidRPr="00603C7D">
        <w:rPr>
          <w:rFonts w:ascii="Times New Roman" w:hAnsi="Times New Roman" w:cs="Times New Roman"/>
          <w:sz w:val="24"/>
          <w:szCs w:val="24"/>
        </w:rPr>
        <w:t>tu</w:t>
      </w:r>
      <w:r w:rsidRPr="00603C7D">
        <w:rPr>
          <w:rFonts w:ascii="Times New Roman" w:hAnsi="Times New Roman" w:cs="Times New Roman"/>
          <w:spacing w:val="1"/>
          <w:sz w:val="24"/>
          <w:szCs w:val="24"/>
        </w:rPr>
        <w:t xml:space="preserve"> </w:t>
      </w:r>
      <w:r w:rsidRPr="00603C7D">
        <w:rPr>
          <w:rFonts w:ascii="Times New Roman" w:hAnsi="Times New Roman" w:cs="Times New Roman"/>
          <w:sz w:val="24"/>
          <w:szCs w:val="24"/>
        </w:rPr>
        <w:t>h</w:t>
      </w:r>
      <w:r w:rsidRPr="00603C7D">
        <w:rPr>
          <w:rFonts w:ascii="Times New Roman" w:hAnsi="Times New Roman" w:cs="Times New Roman"/>
          <w:spacing w:val="-1"/>
          <w:sz w:val="24"/>
          <w:szCs w:val="24"/>
        </w:rPr>
        <w:t>a</w:t>
      </w:r>
      <w:r w:rsidRPr="00603C7D">
        <w:rPr>
          <w:rFonts w:ascii="Times New Roman" w:hAnsi="Times New Roman" w:cs="Times New Roman"/>
          <w:sz w:val="24"/>
          <w:szCs w:val="24"/>
        </w:rPr>
        <w:t>l</w:t>
      </w:r>
      <w:r w:rsidRPr="00603C7D">
        <w:rPr>
          <w:rFonts w:ascii="Times New Roman" w:hAnsi="Times New Roman" w:cs="Times New Roman"/>
          <w:spacing w:val="4"/>
          <w:sz w:val="24"/>
          <w:szCs w:val="24"/>
        </w:rPr>
        <w:t xml:space="preserve"> </w:t>
      </w:r>
      <w:r w:rsidRPr="00603C7D">
        <w:rPr>
          <w:rFonts w:ascii="Times New Roman" w:hAnsi="Times New Roman" w:cs="Times New Roman"/>
          <w:spacing w:val="-1"/>
          <w:sz w:val="24"/>
          <w:szCs w:val="24"/>
        </w:rPr>
        <w:t>a</w:t>
      </w:r>
      <w:r w:rsidRPr="00603C7D">
        <w:rPr>
          <w:rFonts w:ascii="Times New Roman" w:hAnsi="Times New Roman" w:cs="Times New Roman"/>
          <w:sz w:val="24"/>
          <w:szCs w:val="24"/>
        </w:rPr>
        <w:t>t</w:t>
      </w:r>
      <w:r w:rsidRPr="00603C7D">
        <w:rPr>
          <w:rFonts w:ascii="Times New Roman" w:hAnsi="Times New Roman" w:cs="Times New Roman"/>
          <w:spacing w:val="-1"/>
          <w:sz w:val="24"/>
          <w:szCs w:val="24"/>
        </w:rPr>
        <w:t>a</w:t>
      </w:r>
      <w:r w:rsidRPr="00603C7D">
        <w:rPr>
          <w:rFonts w:ascii="Times New Roman" w:hAnsi="Times New Roman" w:cs="Times New Roman"/>
          <w:sz w:val="24"/>
          <w:szCs w:val="24"/>
        </w:rPr>
        <w:t xml:space="preserve">u </w:t>
      </w:r>
      <w:r w:rsidRPr="00603C7D">
        <w:rPr>
          <w:rFonts w:ascii="Times New Roman" w:hAnsi="Times New Roman" w:cs="Times New Roman"/>
          <w:spacing w:val="-1"/>
          <w:sz w:val="24"/>
          <w:szCs w:val="24"/>
        </w:rPr>
        <w:t>a</w:t>
      </w:r>
      <w:r w:rsidRPr="00603C7D">
        <w:rPr>
          <w:rFonts w:ascii="Times New Roman" w:hAnsi="Times New Roman" w:cs="Times New Roman"/>
          <w:spacing w:val="-2"/>
          <w:sz w:val="24"/>
          <w:szCs w:val="24"/>
        </w:rPr>
        <w:t>k</w:t>
      </w:r>
      <w:r w:rsidRPr="00603C7D">
        <w:rPr>
          <w:rFonts w:ascii="Times New Roman" w:hAnsi="Times New Roman" w:cs="Times New Roman"/>
          <w:sz w:val="24"/>
          <w:szCs w:val="24"/>
        </w:rPr>
        <w:t>tivit</w:t>
      </w:r>
      <w:r w:rsidRPr="00603C7D">
        <w:rPr>
          <w:rFonts w:ascii="Times New Roman" w:hAnsi="Times New Roman" w:cs="Times New Roman"/>
          <w:spacing w:val="-1"/>
          <w:sz w:val="24"/>
          <w:szCs w:val="24"/>
        </w:rPr>
        <w:t>a</w:t>
      </w:r>
      <w:r w:rsidRPr="00603C7D">
        <w:rPr>
          <w:rFonts w:ascii="Times New Roman" w:hAnsi="Times New Roman" w:cs="Times New Roman"/>
          <w:sz w:val="24"/>
          <w:szCs w:val="24"/>
        </w:rPr>
        <w:t>s</w:t>
      </w:r>
      <w:r w:rsidRPr="00603C7D">
        <w:rPr>
          <w:rFonts w:ascii="Times New Roman" w:hAnsi="Times New Roman" w:cs="Times New Roman"/>
          <w:spacing w:val="1"/>
          <w:sz w:val="24"/>
          <w:szCs w:val="24"/>
        </w:rPr>
        <w:t xml:space="preserve"> </w:t>
      </w:r>
      <w:r w:rsidRPr="00603C7D">
        <w:rPr>
          <w:rFonts w:ascii="Times New Roman" w:hAnsi="Times New Roman" w:cs="Times New Roman"/>
          <w:sz w:val="24"/>
          <w:szCs w:val="24"/>
        </w:rPr>
        <w:t>t</w:t>
      </w:r>
      <w:r w:rsidRPr="00603C7D">
        <w:rPr>
          <w:rFonts w:ascii="Times New Roman" w:hAnsi="Times New Roman" w:cs="Times New Roman"/>
          <w:spacing w:val="-1"/>
          <w:sz w:val="24"/>
          <w:szCs w:val="24"/>
        </w:rPr>
        <w:t>a</w:t>
      </w:r>
      <w:r w:rsidRPr="00603C7D">
        <w:rPr>
          <w:rFonts w:ascii="Times New Roman" w:hAnsi="Times New Roman" w:cs="Times New Roman"/>
          <w:sz w:val="24"/>
          <w:szCs w:val="24"/>
        </w:rPr>
        <w:t>npa</w:t>
      </w:r>
      <w:r w:rsidRPr="00603C7D">
        <w:rPr>
          <w:rFonts w:ascii="Times New Roman" w:hAnsi="Times New Roman" w:cs="Times New Roman"/>
          <w:spacing w:val="2"/>
          <w:sz w:val="24"/>
          <w:szCs w:val="24"/>
        </w:rPr>
        <w:t xml:space="preserve"> </w:t>
      </w:r>
      <w:r w:rsidRPr="00603C7D">
        <w:rPr>
          <w:rFonts w:ascii="Times New Roman" w:hAnsi="Times New Roman" w:cs="Times New Roman"/>
          <w:spacing w:val="-1"/>
          <w:sz w:val="24"/>
          <w:szCs w:val="24"/>
        </w:rPr>
        <w:t>a</w:t>
      </w:r>
      <w:r w:rsidRPr="00603C7D">
        <w:rPr>
          <w:rFonts w:ascii="Times New Roman" w:hAnsi="Times New Roman" w:cs="Times New Roman"/>
          <w:sz w:val="24"/>
          <w:szCs w:val="24"/>
        </w:rPr>
        <w:t>da</w:t>
      </w:r>
      <w:r w:rsidRPr="00603C7D">
        <w:rPr>
          <w:rFonts w:ascii="Times New Roman" w:hAnsi="Times New Roman" w:cs="Times New Roman"/>
          <w:spacing w:val="4"/>
          <w:sz w:val="24"/>
          <w:szCs w:val="24"/>
        </w:rPr>
        <w:t xml:space="preserve"> </w:t>
      </w:r>
      <w:r w:rsidRPr="00603C7D">
        <w:rPr>
          <w:rFonts w:ascii="Times New Roman" w:hAnsi="Times New Roman" w:cs="Times New Roman"/>
          <w:spacing w:val="-5"/>
          <w:sz w:val="24"/>
          <w:szCs w:val="24"/>
        </w:rPr>
        <w:t>y</w:t>
      </w:r>
      <w:r w:rsidRPr="00603C7D">
        <w:rPr>
          <w:rFonts w:ascii="Times New Roman" w:hAnsi="Times New Roman" w:cs="Times New Roman"/>
          <w:spacing w:val="-1"/>
          <w:sz w:val="24"/>
          <w:szCs w:val="24"/>
        </w:rPr>
        <w:t>a</w:t>
      </w:r>
      <w:r w:rsidRPr="00603C7D">
        <w:rPr>
          <w:rFonts w:ascii="Times New Roman" w:hAnsi="Times New Roman" w:cs="Times New Roman"/>
          <w:spacing w:val="2"/>
          <w:sz w:val="24"/>
          <w:szCs w:val="24"/>
        </w:rPr>
        <w:t>n</w:t>
      </w:r>
      <w:r w:rsidRPr="00603C7D">
        <w:rPr>
          <w:rFonts w:ascii="Times New Roman" w:hAnsi="Times New Roman" w:cs="Times New Roman"/>
          <w:sz w:val="24"/>
          <w:szCs w:val="24"/>
        </w:rPr>
        <w:t>g</w:t>
      </w:r>
      <w:r w:rsidRPr="00603C7D">
        <w:rPr>
          <w:rFonts w:ascii="Times New Roman" w:hAnsi="Times New Roman" w:cs="Times New Roman"/>
          <w:spacing w:val="1"/>
          <w:sz w:val="24"/>
          <w:szCs w:val="24"/>
        </w:rPr>
        <w:t xml:space="preserve"> </w:t>
      </w:r>
      <w:r w:rsidRPr="00603C7D">
        <w:rPr>
          <w:rFonts w:ascii="Times New Roman" w:hAnsi="Times New Roman" w:cs="Times New Roman"/>
          <w:spacing w:val="-2"/>
          <w:sz w:val="24"/>
          <w:szCs w:val="24"/>
        </w:rPr>
        <w:t>m</w:t>
      </w:r>
      <w:r w:rsidRPr="00603C7D">
        <w:rPr>
          <w:rFonts w:ascii="Times New Roman" w:hAnsi="Times New Roman" w:cs="Times New Roman"/>
          <w:spacing w:val="-1"/>
          <w:sz w:val="24"/>
          <w:szCs w:val="24"/>
        </w:rPr>
        <w:t>e</w:t>
      </w:r>
      <w:r w:rsidRPr="00603C7D">
        <w:rPr>
          <w:rFonts w:ascii="Times New Roman" w:hAnsi="Times New Roman" w:cs="Times New Roman"/>
          <w:spacing w:val="5"/>
          <w:sz w:val="24"/>
          <w:szCs w:val="24"/>
        </w:rPr>
        <w:t>n</w:t>
      </w:r>
      <w:r w:rsidRPr="00603C7D">
        <w:rPr>
          <w:rFonts w:ascii="Times New Roman" w:hAnsi="Times New Roman" w:cs="Times New Roman"/>
          <w:spacing w:val="-5"/>
          <w:sz w:val="24"/>
          <w:szCs w:val="24"/>
        </w:rPr>
        <w:t>y</w:t>
      </w:r>
      <w:r w:rsidRPr="00603C7D">
        <w:rPr>
          <w:rFonts w:ascii="Times New Roman" w:hAnsi="Times New Roman" w:cs="Times New Roman"/>
          <w:sz w:val="24"/>
          <w:szCs w:val="24"/>
        </w:rPr>
        <w:t>u</w:t>
      </w:r>
      <w:r w:rsidRPr="00603C7D">
        <w:rPr>
          <w:rFonts w:ascii="Times New Roman" w:hAnsi="Times New Roman" w:cs="Times New Roman"/>
          <w:spacing w:val="-1"/>
          <w:sz w:val="24"/>
          <w:szCs w:val="24"/>
        </w:rPr>
        <w:t>r</w:t>
      </w:r>
      <w:r w:rsidRPr="00603C7D">
        <w:rPr>
          <w:rFonts w:ascii="Times New Roman" w:hAnsi="Times New Roman" w:cs="Times New Roman"/>
          <w:spacing w:val="2"/>
          <w:sz w:val="24"/>
          <w:szCs w:val="24"/>
        </w:rPr>
        <w:t>u</w:t>
      </w:r>
      <w:r w:rsidRPr="00603C7D">
        <w:rPr>
          <w:rFonts w:ascii="Times New Roman" w:hAnsi="Times New Roman" w:cs="Times New Roman"/>
          <w:sz w:val="24"/>
          <w:szCs w:val="24"/>
        </w:rPr>
        <w:t>h.</w:t>
      </w:r>
      <w:r w:rsidRPr="00603C7D">
        <w:rPr>
          <w:rFonts w:ascii="Times New Roman" w:hAnsi="Times New Roman" w:cs="Times New Roman"/>
          <w:spacing w:val="1"/>
          <w:sz w:val="24"/>
          <w:szCs w:val="24"/>
        </w:rPr>
        <w:t xml:space="preserve"> </w:t>
      </w:r>
      <w:r w:rsidRPr="00603C7D">
        <w:rPr>
          <w:rFonts w:ascii="Times New Roman" w:hAnsi="Times New Roman" w:cs="Times New Roman"/>
          <w:spacing w:val="-2"/>
          <w:sz w:val="24"/>
          <w:szCs w:val="24"/>
        </w:rPr>
        <w:t>M</w:t>
      </w:r>
      <w:r w:rsidRPr="00603C7D">
        <w:rPr>
          <w:rFonts w:ascii="Times New Roman" w:hAnsi="Times New Roman" w:cs="Times New Roman"/>
          <w:sz w:val="24"/>
          <w:szCs w:val="24"/>
        </w:rPr>
        <w:t>i</w:t>
      </w:r>
      <w:r w:rsidRPr="00603C7D">
        <w:rPr>
          <w:rFonts w:ascii="Times New Roman" w:hAnsi="Times New Roman" w:cs="Times New Roman"/>
          <w:spacing w:val="2"/>
          <w:sz w:val="24"/>
          <w:szCs w:val="24"/>
        </w:rPr>
        <w:t>n</w:t>
      </w:r>
      <w:r w:rsidRPr="00603C7D">
        <w:rPr>
          <w:rFonts w:ascii="Times New Roman" w:hAnsi="Times New Roman" w:cs="Times New Roman"/>
          <w:spacing w:val="-1"/>
          <w:sz w:val="24"/>
          <w:szCs w:val="24"/>
        </w:rPr>
        <w:t>a</w:t>
      </w:r>
      <w:r w:rsidRPr="00603C7D">
        <w:rPr>
          <w:rFonts w:ascii="Times New Roman" w:hAnsi="Times New Roman" w:cs="Times New Roman"/>
          <w:sz w:val="24"/>
          <w:szCs w:val="24"/>
        </w:rPr>
        <w:t>t</w:t>
      </w:r>
      <w:r w:rsidRPr="00603C7D">
        <w:rPr>
          <w:rFonts w:ascii="Times New Roman" w:hAnsi="Times New Roman" w:cs="Times New Roman"/>
          <w:spacing w:val="1"/>
          <w:sz w:val="24"/>
          <w:szCs w:val="24"/>
        </w:rPr>
        <w:t xml:space="preserve"> </w:t>
      </w:r>
      <w:r w:rsidRPr="00603C7D">
        <w:rPr>
          <w:rFonts w:ascii="Times New Roman" w:hAnsi="Times New Roman" w:cs="Times New Roman"/>
          <w:sz w:val="24"/>
          <w:szCs w:val="24"/>
        </w:rPr>
        <w:t>p</w:t>
      </w:r>
      <w:r w:rsidRPr="00603C7D">
        <w:rPr>
          <w:rFonts w:ascii="Times New Roman" w:hAnsi="Times New Roman" w:cs="Times New Roman"/>
          <w:spacing w:val="-1"/>
          <w:sz w:val="24"/>
          <w:szCs w:val="24"/>
        </w:rPr>
        <w:t>a</w:t>
      </w:r>
      <w:r w:rsidRPr="00603C7D">
        <w:rPr>
          <w:rFonts w:ascii="Times New Roman" w:hAnsi="Times New Roman" w:cs="Times New Roman"/>
          <w:sz w:val="24"/>
          <w:szCs w:val="24"/>
        </w:rPr>
        <w:t xml:space="preserve">da </w:t>
      </w:r>
      <w:r w:rsidRPr="00603C7D">
        <w:rPr>
          <w:rFonts w:ascii="Times New Roman" w:hAnsi="Times New Roman" w:cs="Times New Roman"/>
          <w:spacing w:val="2"/>
          <w:sz w:val="24"/>
          <w:szCs w:val="24"/>
        </w:rPr>
        <w:t>d</w:t>
      </w:r>
      <w:r w:rsidRPr="00603C7D">
        <w:rPr>
          <w:rFonts w:ascii="Times New Roman" w:hAnsi="Times New Roman" w:cs="Times New Roman"/>
          <w:spacing w:val="-1"/>
          <w:sz w:val="24"/>
          <w:szCs w:val="24"/>
        </w:rPr>
        <w:t>a</w:t>
      </w:r>
      <w:r w:rsidRPr="00603C7D">
        <w:rPr>
          <w:rFonts w:ascii="Times New Roman" w:hAnsi="Times New Roman" w:cs="Times New Roman"/>
          <w:sz w:val="24"/>
          <w:szCs w:val="24"/>
        </w:rPr>
        <w:t>s</w:t>
      </w:r>
      <w:r w:rsidRPr="00603C7D">
        <w:rPr>
          <w:rFonts w:ascii="Times New Roman" w:hAnsi="Times New Roman" w:cs="Times New Roman"/>
          <w:spacing w:val="-1"/>
          <w:sz w:val="24"/>
          <w:szCs w:val="24"/>
        </w:rPr>
        <w:t>ar</w:t>
      </w:r>
      <w:r w:rsidRPr="00603C7D">
        <w:rPr>
          <w:rFonts w:ascii="Times New Roman" w:hAnsi="Times New Roman" w:cs="Times New Roman"/>
          <w:spacing w:val="5"/>
          <w:sz w:val="24"/>
          <w:szCs w:val="24"/>
        </w:rPr>
        <w:t>n</w:t>
      </w:r>
      <w:r w:rsidRPr="00603C7D">
        <w:rPr>
          <w:rFonts w:ascii="Times New Roman" w:hAnsi="Times New Roman" w:cs="Times New Roman"/>
          <w:spacing w:val="-5"/>
          <w:sz w:val="24"/>
          <w:szCs w:val="24"/>
        </w:rPr>
        <w:t>y</w:t>
      </w:r>
      <w:r w:rsidRPr="00603C7D">
        <w:rPr>
          <w:rFonts w:ascii="Times New Roman" w:hAnsi="Times New Roman" w:cs="Times New Roman"/>
          <w:sz w:val="24"/>
          <w:szCs w:val="24"/>
        </w:rPr>
        <w:t>a</w:t>
      </w:r>
      <w:r w:rsidRPr="00603C7D">
        <w:rPr>
          <w:rFonts w:ascii="Times New Roman" w:hAnsi="Times New Roman" w:cs="Times New Roman"/>
          <w:spacing w:val="2"/>
          <w:sz w:val="24"/>
          <w:szCs w:val="24"/>
        </w:rPr>
        <w:t xml:space="preserve"> </w:t>
      </w:r>
      <w:r w:rsidRPr="00603C7D">
        <w:rPr>
          <w:rFonts w:ascii="Times New Roman" w:hAnsi="Times New Roman" w:cs="Times New Roman"/>
          <w:spacing w:val="-1"/>
          <w:sz w:val="24"/>
          <w:szCs w:val="24"/>
        </w:rPr>
        <w:t>a</w:t>
      </w:r>
      <w:r w:rsidRPr="00603C7D">
        <w:rPr>
          <w:rFonts w:ascii="Times New Roman" w:hAnsi="Times New Roman" w:cs="Times New Roman"/>
          <w:sz w:val="24"/>
          <w:szCs w:val="24"/>
        </w:rPr>
        <w:t>d</w:t>
      </w:r>
      <w:r w:rsidRPr="00603C7D">
        <w:rPr>
          <w:rFonts w:ascii="Times New Roman" w:hAnsi="Times New Roman" w:cs="Times New Roman"/>
          <w:spacing w:val="-1"/>
          <w:sz w:val="24"/>
          <w:szCs w:val="24"/>
        </w:rPr>
        <w:t>a</w:t>
      </w:r>
      <w:r w:rsidRPr="00603C7D">
        <w:rPr>
          <w:rFonts w:ascii="Times New Roman" w:hAnsi="Times New Roman" w:cs="Times New Roman"/>
          <w:sz w:val="24"/>
          <w:szCs w:val="24"/>
        </w:rPr>
        <w:t>l</w:t>
      </w:r>
      <w:r w:rsidRPr="00603C7D">
        <w:rPr>
          <w:rFonts w:ascii="Times New Roman" w:hAnsi="Times New Roman" w:cs="Times New Roman"/>
          <w:spacing w:val="-1"/>
          <w:sz w:val="24"/>
          <w:szCs w:val="24"/>
        </w:rPr>
        <w:t>a</w:t>
      </w:r>
      <w:r w:rsidRPr="00603C7D">
        <w:rPr>
          <w:rFonts w:ascii="Times New Roman" w:hAnsi="Times New Roman" w:cs="Times New Roman"/>
          <w:sz w:val="24"/>
          <w:szCs w:val="24"/>
        </w:rPr>
        <w:t>h</w:t>
      </w:r>
      <w:r w:rsidRPr="00603C7D">
        <w:rPr>
          <w:rFonts w:ascii="Times New Roman" w:hAnsi="Times New Roman" w:cs="Times New Roman"/>
          <w:spacing w:val="1"/>
          <w:sz w:val="24"/>
          <w:szCs w:val="24"/>
        </w:rPr>
        <w:t xml:space="preserve"> </w:t>
      </w:r>
      <w:r w:rsidRPr="00603C7D">
        <w:rPr>
          <w:rFonts w:ascii="Times New Roman" w:hAnsi="Times New Roman" w:cs="Times New Roman"/>
          <w:spacing w:val="2"/>
          <w:sz w:val="24"/>
          <w:szCs w:val="24"/>
        </w:rPr>
        <w:t>p</w:t>
      </w:r>
      <w:r w:rsidRPr="00603C7D">
        <w:rPr>
          <w:rFonts w:ascii="Times New Roman" w:hAnsi="Times New Roman" w:cs="Times New Roman"/>
          <w:spacing w:val="-1"/>
          <w:sz w:val="24"/>
          <w:szCs w:val="24"/>
        </w:rPr>
        <w:t>e</w:t>
      </w:r>
      <w:r w:rsidRPr="00603C7D">
        <w:rPr>
          <w:rFonts w:ascii="Times New Roman" w:hAnsi="Times New Roman" w:cs="Times New Roman"/>
          <w:sz w:val="24"/>
          <w:szCs w:val="24"/>
        </w:rPr>
        <w:t>n</w:t>
      </w:r>
      <w:r w:rsidRPr="00603C7D">
        <w:rPr>
          <w:rFonts w:ascii="Times New Roman" w:hAnsi="Times New Roman" w:cs="Times New Roman"/>
          <w:spacing w:val="-1"/>
          <w:sz w:val="24"/>
          <w:szCs w:val="24"/>
        </w:rPr>
        <w:t>er</w:t>
      </w:r>
      <w:r w:rsidRPr="00603C7D">
        <w:rPr>
          <w:rFonts w:ascii="Times New Roman" w:hAnsi="Times New Roman" w:cs="Times New Roman"/>
          <w:spacing w:val="3"/>
          <w:sz w:val="24"/>
          <w:szCs w:val="24"/>
        </w:rPr>
        <w:t>i</w:t>
      </w:r>
      <w:r w:rsidRPr="00603C7D">
        <w:rPr>
          <w:rFonts w:ascii="Times New Roman" w:hAnsi="Times New Roman" w:cs="Times New Roman"/>
          <w:spacing w:val="-2"/>
          <w:sz w:val="24"/>
          <w:szCs w:val="24"/>
        </w:rPr>
        <w:t>m</w:t>
      </w:r>
      <w:r w:rsidRPr="00603C7D">
        <w:rPr>
          <w:rFonts w:ascii="Times New Roman" w:hAnsi="Times New Roman" w:cs="Times New Roman"/>
          <w:spacing w:val="1"/>
          <w:sz w:val="24"/>
          <w:szCs w:val="24"/>
        </w:rPr>
        <w:t>a</w:t>
      </w:r>
      <w:r w:rsidRPr="00603C7D">
        <w:rPr>
          <w:rFonts w:ascii="Times New Roman" w:hAnsi="Times New Roman" w:cs="Times New Roman"/>
          <w:spacing w:val="-1"/>
          <w:sz w:val="24"/>
          <w:szCs w:val="24"/>
        </w:rPr>
        <w:t>a</w:t>
      </w:r>
      <w:r w:rsidRPr="00603C7D">
        <w:rPr>
          <w:rFonts w:ascii="Times New Roman" w:hAnsi="Times New Roman" w:cs="Times New Roman"/>
          <w:sz w:val="24"/>
          <w:szCs w:val="24"/>
        </w:rPr>
        <w:t>n</w:t>
      </w:r>
      <w:r w:rsidRPr="00603C7D">
        <w:rPr>
          <w:rFonts w:ascii="Times New Roman" w:hAnsi="Times New Roman" w:cs="Times New Roman"/>
          <w:spacing w:val="1"/>
          <w:sz w:val="24"/>
          <w:szCs w:val="24"/>
        </w:rPr>
        <w:t xml:space="preserve"> a</w:t>
      </w:r>
      <w:r w:rsidRPr="00603C7D">
        <w:rPr>
          <w:rFonts w:ascii="Times New Roman" w:hAnsi="Times New Roman" w:cs="Times New Roman"/>
          <w:spacing w:val="-2"/>
          <w:sz w:val="24"/>
          <w:szCs w:val="24"/>
        </w:rPr>
        <w:t>k</w:t>
      </w:r>
      <w:r w:rsidRPr="00603C7D">
        <w:rPr>
          <w:rFonts w:ascii="Times New Roman" w:hAnsi="Times New Roman" w:cs="Times New Roman"/>
          <w:spacing w:val="-1"/>
          <w:sz w:val="24"/>
          <w:szCs w:val="24"/>
        </w:rPr>
        <w:t>a</w:t>
      </w:r>
      <w:r w:rsidRPr="00603C7D">
        <w:rPr>
          <w:rFonts w:ascii="Times New Roman" w:hAnsi="Times New Roman" w:cs="Times New Roman"/>
          <w:sz w:val="24"/>
          <w:szCs w:val="24"/>
        </w:rPr>
        <w:t>n s</w:t>
      </w:r>
      <w:r w:rsidRPr="00603C7D">
        <w:rPr>
          <w:rFonts w:ascii="Times New Roman" w:hAnsi="Times New Roman" w:cs="Times New Roman"/>
          <w:spacing w:val="-1"/>
          <w:sz w:val="24"/>
          <w:szCs w:val="24"/>
        </w:rPr>
        <w:t>e</w:t>
      </w:r>
      <w:r w:rsidRPr="00603C7D">
        <w:rPr>
          <w:rFonts w:ascii="Times New Roman" w:hAnsi="Times New Roman" w:cs="Times New Roman"/>
          <w:sz w:val="24"/>
          <w:szCs w:val="24"/>
        </w:rPr>
        <w:t>su</w:t>
      </w:r>
      <w:r w:rsidRPr="00603C7D">
        <w:rPr>
          <w:rFonts w:ascii="Times New Roman" w:hAnsi="Times New Roman" w:cs="Times New Roman"/>
          <w:spacing w:val="-1"/>
          <w:sz w:val="24"/>
          <w:szCs w:val="24"/>
        </w:rPr>
        <w:t>a</w:t>
      </w:r>
      <w:r w:rsidRPr="00603C7D">
        <w:rPr>
          <w:rFonts w:ascii="Times New Roman" w:hAnsi="Times New Roman" w:cs="Times New Roman"/>
          <w:sz w:val="24"/>
          <w:szCs w:val="24"/>
        </w:rPr>
        <w:t>tu hubu</w:t>
      </w:r>
      <w:r w:rsidRPr="00603C7D">
        <w:rPr>
          <w:rFonts w:ascii="Times New Roman" w:hAnsi="Times New Roman" w:cs="Times New Roman"/>
          <w:spacing w:val="2"/>
          <w:sz w:val="24"/>
          <w:szCs w:val="24"/>
        </w:rPr>
        <w:t>n</w:t>
      </w:r>
      <w:r w:rsidRPr="00603C7D">
        <w:rPr>
          <w:rFonts w:ascii="Times New Roman" w:hAnsi="Times New Roman" w:cs="Times New Roman"/>
          <w:spacing w:val="-2"/>
          <w:sz w:val="24"/>
          <w:szCs w:val="24"/>
        </w:rPr>
        <w:t>g</w:t>
      </w:r>
      <w:r w:rsidRPr="00603C7D">
        <w:rPr>
          <w:rFonts w:ascii="Times New Roman" w:hAnsi="Times New Roman" w:cs="Times New Roman"/>
          <w:spacing w:val="-1"/>
          <w:sz w:val="24"/>
          <w:szCs w:val="24"/>
        </w:rPr>
        <w:t>a</w:t>
      </w:r>
      <w:r w:rsidRPr="00603C7D">
        <w:rPr>
          <w:rFonts w:ascii="Times New Roman" w:hAnsi="Times New Roman" w:cs="Times New Roman"/>
          <w:sz w:val="24"/>
          <w:szCs w:val="24"/>
        </w:rPr>
        <w:t>n</w:t>
      </w:r>
      <w:r w:rsidRPr="00603C7D">
        <w:rPr>
          <w:rFonts w:ascii="Times New Roman" w:hAnsi="Times New Roman" w:cs="Times New Roman"/>
          <w:spacing w:val="3"/>
          <w:sz w:val="24"/>
          <w:szCs w:val="24"/>
        </w:rPr>
        <w:t xml:space="preserve"> </w:t>
      </w:r>
      <w:r w:rsidRPr="00603C7D">
        <w:rPr>
          <w:rFonts w:ascii="Times New Roman" w:hAnsi="Times New Roman" w:cs="Times New Roman"/>
          <w:spacing w:val="-1"/>
          <w:sz w:val="24"/>
          <w:szCs w:val="24"/>
        </w:rPr>
        <w:t>a</w:t>
      </w:r>
      <w:r w:rsidRPr="00603C7D">
        <w:rPr>
          <w:rFonts w:ascii="Times New Roman" w:hAnsi="Times New Roman" w:cs="Times New Roman"/>
          <w:sz w:val="24"/>
          <w:szCs w:val="24"/>
        </w:rPr>
        <w:t>nt</w:t>
      </w:r>
      <w:r w:rsidRPr="00603C7D">
        <w:rPr>
          <w:rFonts w:ascii="Times New Roman" w:hAnsi="Times New Roman" w:cs="Times New Roman"/>
          <w:spacing w:val="1"/>
          <w:sz w:val="24"/>
          <w:szCs w:val="24"/>
        </w:rPr>
        <w:t>a</w:t>
      </w:r>
      <w:r w:rsidRPr="00603C7D">
        <w:rPr>
          <w:rFonts w:ascii="Times New Roman" w:hAnsi="Times New Roman" w:cs="Times New Roman"/>
          <w:spacing w:val="-1"/>
          <w:sz w:val="24"/>
          <w:szCs w:val="24"/>
        </w:rPr>
        <w:t>r</w:t>
      </w:r>
      <w:r w:rsidRPr="00603C7D">
        <w:rPr>
          <w:rFonts w:ascii="Times New Roman" w:hAnsi="Times New Roman" w:cs="Times New Roman"/>
          <w:sz w:val="24"/>
          <w:szCs w:val="24"/>
        </w:rPr>
        <w:t>a</w:t>
      </w:r>
      <w:r w:rsidRPr="00603C7D">
        <w:rPr>
          <w:rFonts w:ascii="Times New Roman" w:hAnsi="Times New Roman" w:cs="Times New Roman"/>
          <w:spacing w:val="2"/>
          <w:sz w:val="24"/>
          <w:szCs w:val="24"/>
        </w:rPr>
        <w:t xml:space="preserve"> </w:t>
      </w:r>
      <w:r w:rsidRPr="00603C7D">
        <w:rPr>
          <w:rFonts w:ascii="Times New Roman" w:hAnsi="Times New Roman" w:cs="Times New Roman"/>
          <w:sz w:val="24"/>
          <w:szCs w:val="24"/>
        </w:rPr>
        <w:t>di</w:t>
      </w:r>
      <w:r w:rsidRPr="00603C7D">
        <w:rPr>
          <w:rFonts w:ascii="Times New Roman" w:hAnsi="Times New Roman" w:cs="Times New Roman"/>
          <w:spacing w:val="-1"/>
          <w:sz w:val="24"/>
          <w:szCs w:val="24"/>
        </w:rPr>
        <w:t>r</w:t>
      </w:r>
      <w:r w:rsidRPr="00603C7D">
        <w:rPr>
          <w:rFonts w:ascii="Times New Roman" w:hAnsi="Times New Roman" w:cs="Times New Roman"/>
          <w:sz w:val="24"/>
          <w:szCs w:val="24"/>
        </w:rPr>
        <w:t>i</w:t>
      </w:r>
      <w:r w:rsidRPr="00603C7D">
        <w:rPr>
          <w:rFonts w:ascii="Times New Roman" w:hAnsi="Times New Roman" w:cs="Times New Roman"/>
          <w:spacing w:val="1"/>
          <w:sz w:val="24"/>
          <w:szCs w:val="24"/>
        </w:rPr>
        <w:t xml:space="preserve"> </w:t>
      </w:r>
      <w:r w:rsidRPr="00603C7D">
        <w:rPr>
          <w:rFonts w:ascii="Times New Roman" w:hAnsi="Times New Roman" w:cs="Times New Roman"/>
          <w:sz w:val="24"/>
          <w:szCs w:val="24"/>
        </w:rPr>
        <w:t>s</w:t>
      </w:r>
      <w:r w:rsidRPr="00603C7D">
        <w:rPr>
          <w:rFonts w:ascii="Times New Roman" w:hAnsi="Times New Roman" w:cs="Times New Roman"/>
          <w:spacing w:val="-1"/>
          <w:sz w:val="24"/>
          <w:szCs w:val="24"/>
        </w:rPr>
        <w:t>e</w:t>
      </w:r>
      <w:r w:rsidRPr="00603C7D">
        <w:rPr>
          <w:rFonts w:ascii="Times New Roman" w:hAnsi="Times New Roman" w:cs="Times New Roman"/>
          <w:sz w:val="24"/>
          <w:szCs w:val="24"/>
        </w:rPr>
        <w:t>ndi</w:t>
      </w:r>
      <w:r w:rsidRPr="00603C7D">
        <w:rPr>
          <w:rFonts w:ascii="Times New Roman" w:hAnsi="Times New Roman" w:cs="Times New Roman"/>
          <w:spacing w:val="-1"/>
          <w:sz w:val="24"/>
          <w:szCs w:val="24"/>
        </w:rPr>
        <w:t>r</w:t>
      </w:r>
      <w:r w:rsidRPr="00603C7D">
        <w:rPr>
          <w:rFonts w:ascii="Times New Roman" w:hAnsi="Times New Roman" w:cs="Times New Roman"/>
          <w:sz w:val="24"/>
          <w:szCs w:val="24"/>
        </w:rPr>
        <w:t>i</w:t>
      </w:r>
      <w:r w:rsidRPr="00603C7D">
        <w:rPr>
          <w:rFonts w:ascii="Times New Roman" w:hAnsi="Times New Roman" w:cs="Times New Roman"/>
          <w:spacing w:val="1"/>
          <w:sz w:val="24"/>
          <w:szCs w:val="24"/>
        </w:rPr>
        <w:t xml:space="preserve"> </w:t>
      </w:r>
      <w:r w:rsidRPr="00603C7D">
        <w:rPr>
          <w:rFonts w:ascii="Times New Roman" w:hAnsi="Times New Roman" w:cs="Times New Roman"/>
          <w:spacing w:val="2"/>
          <w:sz w:val="24"/>
          <w:szCs w:val="24"/>
        </w:rPr>
        <w:t>d</w:t>
      </w:r>
      <w:r w:rsidRPr="00603C7D">
        <w:rPr>
          <w:rFonts w:ascii="Times New Roman" w:hAnsi="Times New Roman" w:cs="Times New Roman"/>
          <w:spacing w:val="-1"/>
          <w:sz w:val="24"/>
          <w:szCs w:val="24"/>
        </w:rPr>
        <w:t>e</w:t>
      </w:r>
      <w:r w:rsidRPr="00603C7D">
        <w:rPr>
          <w:rFonts w:ascii="Times New Roman" w:hAnsi="Times New Roman" w:cs="Times New Roman"/>
          <w:spacing w:val="2"/>
          <w:sz w:val="24"/>
          <w:szCs w:val="24"/>
        </w:rPr>
        <w:t>n</w:t>
      </w:r>
      <w:r w:rsidRPr="00603C7D">
        <w:rPr>
          <w:rFonts w:ascii="Times New Roman" w:hAnsi="Times New Roman" w:cs="Times New Roman"/>
          <w:spacing w:val="-2"/>
          <w:sz w:val="24"/>
          <w:szCs w:val="24"/>
        </w:rPr>
        <w:t>g</w:t>
      </w:r>
      <w:r w:rsidRPr="00603C7D">
        <w:rPr>
          <w:rFonts w:ascii="Times New Roman" w:hAnsi="Times New Roman" w:cs="Times New Roman"/>
          <w:spacing w:val="-1"/>
          <w:sz w:val="24"/>
          <w:szCs w:val="24"/>
        </w:rPr>
        <w:t>a</w:t>
      </w:r>
      <w:r w:rsidRPr="00603C7D">
        <w:rPr>
          <w:rFonts w:ascii="Times New Roman" w:hAnsi="Times New Roman" w:cs="Times New Roman"/>
          <w:sz w:val="24"/>
          <w:szCs w:val="24"/>
        </w:rPr>
        <w:t>n</w:t>
      </w:r>
      <w:r w:rsidRPr="00603C7D">
        <w:rPr>
          <w:rFonts w:ascii="Times New Roman" w:hAnsi="Times New Roman" w:cs="Times New Roman"/>
          <w:spacing w:val="3"/>
          <w:sz w:val="24"/>
          <w:szCs w:val="24"/>
        </w:rPr>
        <w:t xml:space="preserve"> </w:t>
      </w:r>
      <w:r w:rsidRPr="00603C7D">
        <w:rPr>
          <w:rFonts w:ascii="Times New Roman" w:hAnsi="Times New Roman" w:cs="Times New Roman"/>
          <w:sz w:val="24"/>
          <w:szCs w:val="24"/>
        </w:rPr>
        <w:t>s</w:t>
      </w:r>
      <w:r w:rsidRPr="00603C7D">
        <w:rPr>
          <w:rFonts w:ascii="Times New Roman" w:hAnsi="Times New Roman" w:cs="Times New Roman"/>
          <w:spacing w:val="-1"/>
          <w:sz w:val="24"/>
          <w:szCs w:val="24"/>
        </w:rPr>
        <w:t>e</w:t>
      </w:r>
      <w:r w:rsidRPr="00603C7D">
        <w:rPr>
          <w:rFonts w:ascii="Times New Roman" w:hAnsi="Times New Roman" w:cs="Times New Roman"/>
          <w:spacing w:val="3"/>
          <w:sz w:val="24"/>
          <w:szCs w:val="24"/>
        </w:rPr>
        <w:t>s</w:t>
      </w:r>
      <w:r w:rsidRPr="00603C7D">
        <w:rPr>
          <w:rFonts w:ascii="Times New Roman" w:hAnsi="Times New Roman" w:cs="Times New Roman"/>
          <w:sz w:val="24"/>
          <w:szCs w:val="24"/>
        </w:rPr>
        <w:t>u</w:t>
      </w:r>
      <w:r w:rsidRPr="00603C7D">
        <w:rPr>
          <w:rFonts w:ascii="Times New Roman" w:hAnsi="Times New Roman" w:cs="Times New Roman"/>
          <w:spacing w:val="-1"/>
          <w:sz w:val="24"/>
          <w:szCs w:val="24"/>
        </w:rPr>
        <w:t>a</w:t>
      </w:r>
      <w:r w:rsidRPr="00603C7D">
        <w:rPr>
          <w:rFonts w:ascii="Times New Roman" w:hAnsi="Times New Roman" w:cs="Times New Roman"/>
          <w:sz w:val="24"/>
          <w:szCs w:val="24"/>
        </w:rPr>
        <w:t>tu di</w:t>
      </w:r>
      <w:r w:rsidRPr="00603C7D">
        <w:rPr>
          <w:rFonts w:ascii="Times New Roman" w:hAnsi="Times New Roman" w:cs="Times New Roman"/>
          <w:spacing w:val="1"/>
          <w:sz w:val="24"/>
          <w:szCs w:val="24"/>
        </w:rPr>
        <w:t xml:space="preserve"> </w:t>
      </w:r>
      <w:r w:rsidRPr="00603C7D">
        <w:rPr>
          <w:rFonts w:ascii="Times New Roman" w:hAnsi="Times New Roman" w:cs="Times New Roman"/>
          <w:sz w:val="24"/>
          <w:szCs w:val="24"/>
        </w:rPr>
        <w:t>lu</w:t>
      </w:r>
      <w:r w:rsidRPr="00603C7D">
        <w:rPr>
          <w:rFonts w:ascii="Times New Roman" w:hAnsi="Times New Roman" w:cs="Times New Roman"/>
          <w:spacing w:val="-1"/>
          <w:sz w:val="24"/>
          <w:szCs w:val="24"/>
        </w:rPr>
        <w:t>a</w:t>
      </w:r>
      <w:r w:rsidRPr="00603C7D">
        <w:rPr>
          <w:rFonts w:ascii="Times New Roman" w:hAnsi="Times New Roman" w:cs="Times New Roman"/>
          <w:sz w:val="24"/>
          <w:szCs w:val="24"/>
        </w:rPr>
        <w:t>r</w:t>
      </w:r>
      <w:r w:rsidRPr="00603C7D">
        <w:rPr>
          <w:rFonts w:ascii="Times New Roman" w:hAnsi="Times New Roman" w:cs="Times New Roman"/>
          <w:spacing w:val="2"/>
          <w:sz w:val="24"/>
          <w:szCs w:val="24"/>
        </w:rPr>
        <w:t xml:space="preserve"> </w:t>
      </w:r>
      <w:r w:rsidRPr="00603C7D">
        <w:rPr>
          <w:rFonts w:ascii="Times New Roman" w:hAnsi="Times New Roman" w:cs="Times New Roman"/>
          <w:sz w:val="24"/>
          <w:szCs w:val="24"/>
        </w:rPr>
        <w:t>di</w:t>
      </w:r>
      <w:r w:rsidRPr="00603C7D">
        <w:rPr>
          <w:rFonts w:ascii="Times New Roman" w:hAnsi="Times New Roman" w:cs="Times New Roman"/>
          <w:spacing w:val="-1"/>
          <w:sz w:val="24"/>
          <w:szCs w:val="24"/>
        </w:rPr>
        <w:t>r</w:t>
      </w:r>
      <w:r w:rsidRPr="00603C7D">
        <w:rPr>
          <w:rFonts w:ascii="Times New Roman" w:hAnsi="Times New Roman" w:cs="Times New Roman"/>
          <w:sz w:val="24"/>
          <w:szCs w:val="24"/>
        </w:rPr>
        <w:t>i, s</w:t>
      </w:r>
      <w:r w:rsidRPr="00603C7D">
        <w:rPr>
          <w:rFonts w:ascii="Times New Roman" w:hAnsi="Times New Roman" w:cs="Times New Roman"/>
          <w:spacing w:val="1"/>
          <w:sz w:val="24"/>
          <w:szCs w:val="24"/>
        </w:rPr>
        <w:t>e</w:t>
      </w:r>
      <w:r w:rsidRPr="00603C7D">
        <w:rPr>
          <w:rFonts w:ascii="Times New Roman" w:hAnsi="Times New Roman" w:cs="Times New Roman"/>
          <w:sz w:val="24"/>
          <w:szCs w:val="24"/>
        </w:rPr>
        <w:t>m</w:t>
      </w:r>
      <w:r w:rsidRPr="00603C7D">
        <w:rPr>
          <w:rFonts w:ascii="Times New Roman" w:hAnsi="Times New Roman" w:cs="Times New Roman"/>
          <w:spacing w:val="1"/>
          <w:sz w:val="24"/>
          <w:szCs w:val="24"/>
        </w:rPr>
        <w:t>a</w:t>
      </w:r>
      <w:r w:rsidRPr="00603C7D">
        <w:rPr>
          <w:rFonts w:ascii="Times New Roman" w:hAnsi="Times New Roman" w:cs="Times New Roman"/>
          <w:sz w:val="24"/>
          <w:szCs w:val="24"/>
        </w:rPr>
        <w:t xml:space="preserve">kin </w:t>
      </w:r>
      <w:r w:rsidRPr="00603C7D">
        <w:rPr>
          <w:rFonts w:ascii="Times New Roman" w:hAnsi="Times New Roman" w:cs="Times New Roman"/>
          <w:spacing w:val="-2"/>
          <w:sz w:val="24"/>
          <w:szCs w:val="24"/>
        </w:rPr>
        <w:t>k</w:t>
      </w:r>
      <w:r w:rsidRPr="00603C7D">
        <w:rPr>
          <w:rFonts w:ascii="Times New Roman" w:hAnsi="Times New Roman" w:cs="Times New Roman"/>
          <w:spacing w:val="2"/>
          <w:sz w:val="24"/>
          <w:szCs w:val="24"/>
        </w:rPr>
        <w:t>u</w:t>
      </w:r>
      <w:r w:rsidRPr="00603C7D">
        <w:rPr>
          <w:rFonts w:ascii="Times New Roman" w:hAnsi="Times New Roman" w:cs="Times New Roman"/>
          <w:spacing w:val="-1"/>
          <w:sz w:val="24"/>
          <w:szCs w:val="24"/>
        </w:rPr>
        <w:t>a</w:t>
      </w:r>
      <w:r w:rsidRPr="00603C7D">
        <w:rPr>
          <w:rFonts w:ascii="Times New Roman" w:hAnsi="Times New Roman" w:cs="Times New Roman"/>
          <w:sz w:val="24"/>
          <w:szCs w:val="24"/>
        </w:rPr>
        <w:t>t hubu</w:t>
      </w:r>
      <w:r w:rsidRPr="00603C7D">
        <w:rPr>
          <w:rFonts w:ascii="Times New Roman" w:hAnsi="Times New Roman" w:cs="Times New Roman"/>
          <w:spacing w:val="2"/>
          <w:sz w:val="24"/>
          <w:szCs w:val="24"/>
        </w:rPr>
        <w:t>n</w:t>
      </w:r>
      <w:r w:rsidRPr="00603C7D">
        <w:rPr>
          <w:rFonts w:ascii="Times New Roman" w:hAnsi="Times New Roman" w:cs="Times New Roman"/>
          <w:spacing w:val="-5"/>
          <w:sz w:val="24"/>
          <w:szCs w:val="24"/>
        </w:rPr>
        <w:t>g</w:t>
      </w:r>
      <w:r w:rsidRPr="00603C7D">
        <w:rPr>
          <w:rFonts w:ascii="Times New Roman" w:hAnsi="Times New Roman" w:cs="Times New Roman"/>
          <w:spacing w:val="-1"/>
          <w:sz w:val="24"/>
          <w:szCs w:val="24"/>
        </w:rPr>
        <w:t>a</w:t>
      </w:r>
      <w:r w:rsidRPr="00603C7D">
        <w:rPr>
          <w:rFonts w:ascii="Times New Roman" w:hAnsi="Times New Roman" w:cs="Times New Roman"/>
          <w:sz w:val="24"/>
          <w:szCs w:val="24"/>
        </w:rPr>
        <w:t xml:space="preserve">n </w:t>
      </w:r>
      <w:r w:rsidRPr="00603C7D">
        <w:rPr>
          <w:rFonts w:ascii="Times New Roman" w:hAnsi="Times New Roman" w:cs="Times New Roman"/>
          <w:spacing w:val="3"/>
          <w:sz w:val="24"/>
          <w:szCs w:val="24"/>
        </w:rPr>
        <w:t>t</w:t>
      </w:r>
      <w:r w:rsidRPr="00603C7D">
        <w:rPr>
          <w:rFonts w:ascii="Times New Roman" w:hAnsi="Times New Roman" w:cs="Times New Roman"/>
          <w:spacing w:val="-1"/>
          <w:sz w:val="24"/>
          <w:szCs w:val="24"/>
        </w:rPr>
        <w:t>er</w:t>
      </w:r>
      <w:r w:rsidRPr="00603C7D">
        <w:rPr>
          <w:rFonts w:ascii="Times New Roman" w:hAnsi="Times New Roman" w:cs="Times New Roman"/>
          <w:sz w:val="24"/>
          <w:szCs w:val="24"/>
        </w:rPr>
        <w:t>s</w:t>
      </w:r>
      <w:r w:rsidRPr="00603C7D">
        <w:rPr>
          <w:rFonts w:ascii="Times New Roman" w:hAnsi="Times New Roman" w:cs="Times New Roman"/>
          <w:spacing w:val="-1"/>
          <w:sz w:val="24"/>
          <w:szCs w:val="24"/>
        </w:rPr>
        <w:t>e</w:t>
      </w:r>
      <w:r w:rsidRPr="00603C7D">
        <w:rPr>
          <w:rFonts w:ascii="Times New Roman" w:hAnsi="Times New Roman" w:cs="Times New Roman"/>
          <w:sz w:val="24"/>
          <w:szCs w:val="24"/>
        </w:rPr>
        <w:t>but s</w:t>
      </w:r>
      <w:r w:rsidRPr="00603C7D">
        <w:rPr>
          <w:rFonts w:ascii="Times New Roman" w:hAnsi="Times New Roman" w:cs="Times New Roman"/>
          <w:spacing w:val="1"/>
          <w:sz w:val="24"/>
          <w:szCs w:val="24"/>
        </w:rPr>
        <w:t>e</w:t>
      </w:r>
      <w:r w:rsidRPr="00603C7D">
        <w:rPr>
          <w:rFonts w:ascii="Times New Roman" w:hAnsi="Times New Roman" w:cs="Times New Roman"/>
          <w:spacing w:val="-2"/>
          <w:sz w:val="24"/>
          <w:szCs w:val="24"/>
        </w:rPr>
        <w:t>m</w:t>
      </w:r>
      <w:r w:rsidRPr="00603C7D">
        <w:rPr>
          <w:rFonts w:ascii="Times New Roman" w:hAnsi="Times New Roman" w:cs="Times New Roman"/>
          <w:spacing w:val="1"/>
          <w:sz w:val="24"/>
          <w:szCs w:val="24"/>
        </w:rPr>
        <w:t>a</w:t>
      </w:r>
      <w:r w:rsidRPr="00603C7D">
        <w:rPr>
          <w:rFonts w:ascii="Times New Roman" w:hAnsi="Times New Roman" w:cs="Times New Roman"/>
          <w:sz w:val="24"/>
          <w:szCs w:val="24"/>
        </w:rPr>
        <w:t>kin b</w:t>
      </w:r>
      <w:r w:rsidRPr="00603C7D">
        <w:rPr>
          <w:rFonts w:ascii="Times New Roman" w:hAnsi="Times New Roman" w:cs="Times New Roman"/>
          <w:spacing w:val="-1"/>
          <w:sz w:val="24"/>
          <w:szCs w:val="24"/>
        </w:rPr>
        <w:t>e</w:t>
      </w:r>
      <w:r w:rsidRPr="00603C7D">
        <w:rPr>
          <w:rFonts w:ascii="Times New Roman" w:hAnsi="Times New Roman" w:cs="Times New Roman"/>
          <w:sz w:val="24"/>
          <w:szCs w:val="24"/>
        </w:rPr>
        <w:t>s</w:t>
      </w:r>
      <w:r w:rsidRPr="00603C7D">
        <w:rPr>
          <w:rFonts w:ascii="Times New Roman" w:hAnsi="Times New Roman" w:cs="Times New Roman"/>
          <w:spacing w:val="-1"/>
          <w:sz w:val="24"/>
          <w:szCs w:val="24"/>
        </w:rPr>
        <w:t>a</w:t>
      </w:r>
      <w:r w:rsidRPr="00603C7D">
        <w:rPr>
          <w:rFonts w:ascii="Times New Roman" w:hAnsi="Times New Roman" w:cs="Times New Roman"/>
          <w:sz w:val="24"/>
          <w:szCs w:val="24"/>
        </w:rPr>
        <w:t>r</w:t>
      </w:r>
      <w:r w:rsidRPr="00603C7D">
        <w:rPr>
          <w:rFonts w:ascii="Times New Roman" w:hAnsi="Times New Roman" w:cs="Times New Roman"/>
          <w:spacing w:val="2"/>
          <w:sz w:val="24"/>
          <w:szCs w:val="24"/>
        </w:rPr>
        <w:t xml:space="preserve"> </w:t>
      </w:r>
      <w:r w:rsidRPr="00603C7D">
        <w:rPr>
          <w:rFonts w:ascii="Times New Roman" w:hAnsi="Times New Roman" w:cs="Times New Roman"/>
          <w:spacing w:val="-2"/>
          <w:sz w:val="24"/>
          <w:szCs w:val="24"/>
        </w:rPr>
        <w:t>m</w:t>
      </w:r>
      <w:r w:rsidRPr="00603C7D">
        <w:rPr>
          <w:rFonts w:ascii="Times New Roman" w:hAnsi="Times New Roman" w:cs="Times New Roman"/>
          <w:sz w:val="24"/>
          <w:szCs w:val="24"/>
        </w:rPr>
        <w:t>in</w:t>
      </w:r>
      <w:r w:rsidRPr="00603C7D">
        <w:rPr>
          <w:rFonts w:ascii="Times New Roman" w:hAnsi="Times New Roman" w:cs="Times New Roman"/>
          <w:spacing w:val="-1"/>
          <w:sz w:val="24"/>
          <w:szCs w:val="24"/>
        </w:rPr>
        <w:t>a</w:t>
      </w:r>
      <w:r w:rsidRPr="00603C7D">
        <w:rPr>
          <w:rFonts w:ascii="Times New Roman" w:hAnsi="Times New Roman" w:cs="Times New Roman"/>
          <w:sz w:val="24"/>
          <w:szCs w:val="24"/>
        </w:rPr>
        <w:t xml:space="preserve">t </w:t>
      </w:r>
      <w:r w:rsidRPr="00603C7D">
        <w:rPr>
          <w:rFonts w:ascii="Times New Roman" w:hAnsi="Times New Roman" w:cs="Times New Roman"/>
          <w:sz w:val="24"/>
          <w:szCs w:val="24"/>
          <w:lang w:val="id-ID"/>
        </w:rPr>
        <w:t>(</w:t>
      </w:r>
      <w:r w:rsidRPr="00603C7D">
        <w:rPr>
          <w:rFonts w:ascii="Times New Roman" w:hAnsi="Times New Roman" w:cs="Times New Roman"/>
          <w:spacing w:val="-1"/>
          <w:sz w:val="24"/>
          <w:szCs w:val="24"/>
        </w:rPr>
        <w:t>S</w:t>
      </w:r>
      <w:r w:rsidRPr="00603C7D">
        <w:rPr>
          <w:rFonts w:ascii="Times New Roman" w:hAnsi="Times New Roman" w:cs="Times New Roman"/>
          <w:spacing w:val="3"/>
          <w:sz w:val="24"/>
          <w:szCs w:val="24"/>
        </w:rPr>
        <w:t>l</w:t>
      </w:r>
      <w:r w:rsidRPr="00603C7D">
        <w:rPr>
          <w:rFonts w:ascii="Times New Roman" w:hAnsi="Times New Roman" w:cs="Times New Roman"/>
          <w:spacing w:val="-1"/>
          <w:sz w:val="24"/>
          <w:szCs w:val="24"/>
        </w:rPr>
        <w:t>a</w:t>
      </w:r>
      <w:r w:rsidRPr="00603C7D">
        <w:rPr>
          <w:rFonts w:ascii="Times New Roman" w:hAnsi="Times New Roman" w:cs="Times New Roman"/>
          <w:sz w:val="24"/>
          <w:szCs w:val="24"/>
        </w:rPr>
        <w:t>m</w:t>
      </w:r>
      <w:r w:rsidRPr="00603C7D">
        <w:rPr>
          <w:rFonts w:ascii="Times New Roman" w:hAnsi="Times New Roman" w:cs="Times New Roman"/>
          <w:spacing w:val="-1"/>
          <w:sz w:val="24"/>
          <w:szCs w:val="24"/>
        </w:rPr>
        <w:t>e</w:t>
      </w:r>
      <w:r w:rsidRPr="00603C7D">
        <w:rPr>
          <w:rFonts w:ascii="Times New Roman" w:hAnsi="Times New Roman" w:cs="Times New Roman"/>
          <w:sz w:val="24"/>
          <w:szCs w:val="24"/>
        </w:rPr>
        <w:t>to</w:t>
      </w:r>
      <w:r w:rsidRPr="00603C7D">
        <w:rPr>
          <w:rFonts w:ascii="Times New Roman" w:hAnsi="Times New Roman" w:cs="Times New Roman"/>
          <w:sz w:val="24"/>
          <w:szCs w:val="24"/>
          <w:lang w:val="id-ID"/>
        </w:rPr>
        <w:t xml:space="preserve">, </w:t>
      </w:r>
      <w:r w:rsidRPr="00603C7D">
        <w:rPr>
          <w:rFonts w:ascii="Times New Roman" w:hAnsi="Times New Roman" w:cs="Times New Roman"/>
          <w:sz w:val="24"/>
          <w:szCs w:val="24"/>
        </w:rPr>
        <w:t>2003</w:t>
      </w:r>
      <w:r w:rsidRPr="00603C7D">
        <w:rPr>
          <w:rFonts w:ascii="Times New Roman" w:hAnsi="Times New Roman" w:cs="Times New Roman"/>
          <w:spacing w:val="-1"/>
          <w:sz w:val="24"/>
          <w:szCs w:val="24"/>
        </w:rPr>
        <w:t>)</w:t>
      </w:r>
      <w:r w:rsidRPr="00603C7D">
        <w:rPr>
          <w:rFonts w:ascii="Times New Roman" w:hAnsi="Times New Roman" w:cs="Times New Roman"/>
          <w:sz w:val="24"/>
          <w:szCs w:val="24"/>
        </w:rPr>
        <w:t>.</w:t>
      </w:r>
    </w:p>
    <w:p w:rsidR="00C851DE" w:rsidRPr="00603C7D" w:rsidRDefault="006D0F11" w:rsidP="002E4339">
      <w:pPr>
        <w:widowControl w:val="0"/>
        <w:autoSpaceDE w:val="0"/>
        <w:autoSpaceDN w:val="0"/>
        <w:adjustRightInd w:val="0"/>
        <w:spacing w:after="0" w:line="240" w:lineRule="auto"/>
        <w:ind w:right="-10" w:firstLine="720"/>
        <w:jc w:val="both"/>
        <w:rPr>
          <w:rFonts w:ascii="Times New Roman" w:hAnsi="Times New Roman" w:cs="Times New Roman"/>
          <w:sz w:val="24"/>
          <w:szCs w:val="24"/>
        </w:rPr>
      </w:pPr>
      <w:r w:rsidRPr="00603C7D">
        <w:rPr>
          <w:rFonts w:ascii="Times New Roman" w:hAnsi="Times New Roman" w:cs="Times New Roman"/>
          <w:spacing w:val="-2"/>
          <w:sz w:val="24"/>
          <w:szCs w:val="24"/>
        </w:rPr>
        <w:t xml:space="preserve">Minat </w:t>
      </w:r>
      <w:r w:rsidR="00C851DE" w:rsidRPr="00603C7D">
        <w:rPr>
          <w:rFonts w:ascii="Times New Roman" w:hAnsi="Times New Roman" w:cs="Times New Roman"/>
          <w:spacing w:val="-2"/>
          <w:sz w:val="24"/>
          <w:szCs w:val="24"/>
        </w:rPr>
        <w:t xml:space="preserve">adalah sumber motivasi yang mendorong seseorang untuk melakukan apa yang ingin dilakukan ketika bebas memilih. Ketika seseorang menilai bahwa sesuatu akan bermanfaat, maka akan menjadi berminat, kemudian hal tersebut akan mendatangkan kepuasan. Ketika kepuasan menurun maka minatnya juga akan menurun. </w:t>
      </w:r>
      <w:r w:rsidR="00C851DE" w:rsidRPr="00603C7D">
        <w:rPr>
          <w:rFonts w:ascii="Times New Roman" w:hAnsi="Times New Roman" w:cs="Times New Roman"/>
          <w:spacing w:val="-2"/>
          <w:sz w:val="24"/>
          <w:szCs w:val="24"/>
        </w:rPr>
        <w:lastRenderedPageBreak/>
        <w:t>Sehingga minat tidak bersifat permanen, tetapi minat bersifat sementara atau dapat berubah-ubah</w:t>
      </w:r>
      <w:r w:rsidR="00C851DE" w:rsidRPr="00603C7D">
        <w:rPr>
          <w:rFonts w:ascii="Times New Roman" w:hAnsi="Times New Roman" w:cs="Times New Roman"/>
          <w:sz w:val="24"/>
          <w:szCs w:val="24"/>
          <w:lang w:val="id-ID"/>
        </w:rPr>
        <w:t xml:space="preserve"> Hurlock (1993) </w:t>
      </w:r>
      <w:r w:rsidR="00C851DE" w:rsidRPr="00603C7D">
        <w:rPr>
          <w:rFonts w:ascii="Times New Roman" w:hAnsi="Times New Roman" w:cs="Times New Roman"/>
          <w:sz w:val="24"/>
          <w:szCs w:val="24"/>
        </w:rPr>
        <w:t>dalam Mahmud (2014)</w:t>
      </w:r>
      <w:r w:rsidR="00C851DE" w:rsidRPr="00603C7D">
        <w:rPr>
          <w:rFonts w:ascii="Times New Roman" w:hAnsi="Times New Roman" w:cs="Times New Roman"/>
          <w:spacing w:val="5"/>
          <w:sz w:val="24"/>
          <w:szCs w:val="24"/>
          <w:lang w:val="id-ID"/>
        </w:rPr>
        <w:t>.</w:t>
      </w:r>
      <w:r w:rsidR="00C851DE" w:rsidRPr="00603C7D">
        <w:rPr>
          <w:rFonts w:ascii="Times New Roman" w:hAnsi="Times New Roman" w:cs="Times New Roman"/>
          <w:spacing w:val="2"/>
          <w:sz w:val="24"/>
          <w:szCs w:val="24"/>
        </w:rPr>
        <w:t xml:space="preserve"> </w:t>
      </w:r>
    </w:p>
    <w:p w:rsidR="00C851DE" w:rsidRPr="00603C7D" w:rsidRDefault="00C851DE" w:rsidP="002E4339">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val="id-ID"/>
        </w:rPr>
      </w:pPr>
      <w:r w:rsidRPr="00603C7D">
        <w:rPr>
          <w:rFonts w:ascii="Times New Roman" w:hAnsi="Times New Roman" w:cs="Times New Roman"/>
          <w:color w:val="000000"/>
          <w:sz w:val="24"/>
          <w:szCs w:val="24"/>
        </w:rPr>
        <w:t>Salah satu pendorong dalam keberhasilan belajar adalah minat terutama minat yang tinggi</w:t>
      </w:r>
      <w:r w:rsidRPr="00603C7D">
        <w:rPr>
          <w:rFonts w:ascii="Times New Roman" w:hAnsi="Times New Roman" w:cs="Times New Roman"/>
          <w:color w:val="000000"/>
          <w:sz w:val="24"/>
          <w:szCs w:val="24"/>
          <w:lang w:val="id-ID"/>
        </w:rPr>
        <w:t>,</w:t>
      </w:r>
      <w:r w:rsidRPr="00603C7D">
        <w:rPr>
          <w:rFonts w:ascii="Times New Roman" w:hAnsi="Times New Roman" w:cs="Times New Roman"/>
          <w:color w:val="000000"/>
          <w:sz w:val="24"/>
          <w:szCs w:val="24"/>
        </w:rPr>
        <w:t xml:space="preserve"> minat itu tidak muncul dengan sendirinya akan tetapi banyak faktor yang dapat mempengaruhi munculnya minat.</w:t>
      </w:r>
      <w:r w:rsidRPr="00603C7D">
        <w:rPr>
          <w:rFonts w:ascii="Times New Roman" w:hAnsi="Times New Roman" w:cs="Times New Roman"/>
          <w:color w:val="000000"/>
          <w:sz w:val="24"/>
          <w:szCs w:val="24"/>
          <w:lang w:val="id-ID"/>
        </w:rPr>
        <w:t xml:space="preserve"> </w:t>
      </w:r>
      <w:r w:rsidRPr="00603C7D">
        <w:rPr>
          <w:rFonts w:ascii="Times New Roman" w:hAnsi="Times New Roman" w:cs="Times New Roman"/>
          <w:color w:val="000000"/>
          <w:sz w:val="24"/>
          <w:szCs w:val="24"/>
        </w:rPr>
        <w:t xml:space="preserve">Ada beberapa faktor yang dapat mempengaruhi minat belajar peserta didik antara lain: (1) </w:t>
      </w:r>
      <w:r w:rsidRPr="00603C7D">
        <w:rPr>
          <w:rFonts w:ascii="Times New Roman" w:hAnsi="Times New Roman" w:cs="Times New Roman"/>
          <w:color w:val="000000"/>
          <w:sz w:val="24"/>
          <w:szCs w:val="24"/>
          <w:lang w:val="id-ID"/>
        </w:rPr>
        <w:t>m</w:t>
      </w:r>
      <w:r w:rsidRPr="00603C7D">
        <w:rPr>
          <w:rFonts w:ascii="Times New Roman" w:hAnsi="Times New Roman" w:cs="Times New Roman"/>
          <w:color w:val="000000"/>
          <w:sz w:val="24"/>
          <w:szCs w:val="24"/>
        </w:rPr>
        <w:t>otivasi (2)</w:t>
      </w:r>
      <w:r w:rsidRPr="00603C7D">
        <w:rPr>
          <w:rFonts w:ascii="Times New Roman" w:hAnsi="Times New Roman" w:cs="Times New Roman"/>
          <w:color w:val="000000"/>
          <w:sz w:val="24"/>
          <w:szCs w:val="24"/>
          <w:lang w:val="id-ID"/>
        </w:rPr>
        <w:t xml:space="preserve"> b</w:t>
      </w:r>
      <w:r w:rsidRPr="00603C7D">
        <w:rPr>
          <w:rFonts w:ascii="Times New Roman" w:hAnsi="Times New Roman" w:cs="Times New Roman"/>
          <w:color w:val="000000"/>
          <w:sz w:val="24"/>
          <w:szCs w:val="24"/>
        </w:rPr>
        <w:t xml:space="preserve">elajar (3) </w:t>
      </w:r>
      <w:r w:rsidRPr="00603C7D">
        <w:rPr>
          <w:rFonts w:ascii="Times New Roman" w:hAnsi="Times New Roman" w:cs="Times New Roman"/>
          <w:color w:val="000000"/>
          <w:sz w:val="24"/>
          <w:szCs w:val="24"/>
          <w:lang w:val="id-ID"/>
        </w:rPr>
        <w:t>b</w:t>
      </w:r>
      <w:r w:rsidRPr="00603C7D">
        <w:rPr>
          <w:rFonts w:ascii="Times New Roman" w:hAnsi="Times New Roman" w:cs="Times New Roman"/>
          <w:color w:val="000000"/>
          <w:sz w:val="24"/>
          <w:szCs w:val="24"/>
        </w:rPr>
        <w:t xml:space="preserve">ahan </w:t>
      </w:r>
      <w:r w:rsidRPr="00603C7D">
        <w:rPr>
          <w:rFonts w:ascii="Times New Roman" w:hAnsi="Times New Roman" w:cs="Times New Roman"/>
          <w:color w:val="000000"/>
          <w:sz w:val="24"/>
          <w:szCs w:val="24"/>
          <w:lang w:val="id-ID"/>
        </w:rPr>
        <w:t>p</w:t>
      </w:r>
      <w:r w:rsidRPr="00603C7D">
        <w:rPr>
          <w:rFonts w:ascii="Times New Roman" w:hAnsi="Times New Roman" w:cs="Times New Roman"/>
          <w:color w:val="000000"/>
          <w:sz w:val="24"/>
          <w:szCs w:val="24"/>
        </w:rPr>
        <w:t xml:space="preserve">elajaran dan </w:t>
      </w:r>
      <w:r w:rsidRPr="00603C7D">
        <w:rPr>
          <w:rFonts w:ascii="Times New Roman" w:hAnsi="Times New Roman" w:cs="Times New Roman"/>
          <w:color w:val="000000"/>
          <w:sz w:val="24"/>
          <w:szCs w:val="24"/>
          <w:lang w:val="id-ID"/>
        </w:rPr>
        <w:t>s</w:t>
      </w:r>
      <w:r w:rsidRPr="00603C7D">
        <w:rPr>
          <w:rFonts w:ascii="Times New Roman" w:hAnsi="Times New Roman" w:cs="Times New Roman"/>
          <w:color w:val="000000"/>
          <w:sz w:val="24"/>
          <w:szCs w:val="24"/>
        </w:rPr>
        <w:t xml:space="preserve">ikap </w:t>
      </w:r>
      <w:r w:rsidRPr="00603C7D">
        <w:rPr>
          <w:rFonts w:ascii="Times New Roman" w:hAnsi="Times New Roman" w:cs="Times New Roman"/>
          <w:color w:val="000000"/>
          <w:sz w:val="24"/>
          <w:szCs w:val="24"/>
          <w:lang w:val="id-ID"/>
        </w:rPr>
        <w:t>g</w:t>
      </w:r>
      <w:r w:rsidRPr="00603C7D">
        <w:rPr>
          <w:rFonts w:ascii="Times New Roman" w:hAnsi="Times New Roman" w:cs="Times New Roman"/>
          <w:color w:val="000000"/>
          <w:sz w:val="24"/>
          <w:szCs w:val="24"/>
        </w:rPr>
        <w:t xml:space="preserve">uru (4) </w:t>
      </w:r>
      <w:r w:rsidRPr="00603C7D">
        <w:rPr>
          <w:rFonts w:ascii="Times New Roman" w:hAnsi="Times New Roman" w:cs="Times New Roman"/>
          <w:color w:val="000000"/>
          <w:sz w:val="24"/>
          <w:szCs w:val="24"/>
          <w:lang w:val="id-ID"/>
        </w:rPr>
        <w:t>k</w:t>
      </w:r>
      <w:r w:rsidRPr="00603C7D">
        <w:rPr>
          <w:rFonts w:ascii="Times New Roman" w:hAnsi="Times New Roman" w:cs="Times New Roman"/>
          <w:color w:val="000000"/>
          <w:sz w:val="24"/>
          <w:szCs w:val="24"/>
        </w:rPr>
        <w:t xml:space="preserve">eluarga (5) </w:t>
      </w:r>
      <w:r w:rsidRPr="00603C7D">
        <w:rPr>
          <w:rFonts w:ascii="Times New Roman" w:hAnsi="Times New Roman" w:cs="Times New Roman"/>
          <w:color w:val="000000"/>
          <w:sz w:val="24"/>
          <w:szCs w:val="24"/>
          <w:lang w:val="id-ID"/>
        </w:rPr>
        <w:t>t</w:t>
      </w:r>
      <w:r w:rsidRPr="00603C7D">
        <w:rPr>
          <w:rFonts w:ascii="Times New Roman" w:hAnsi="Times New Roman" w:cs="Times New Roman"/>
          <w:color w:val="000000"/>
          <w:sz w:val="24"/>
          <w:szCs w:val="24"/>
        </w:rPr>
        <w:t xml:space="preserve">eman </w:t>
      </w:r>
      <w:r w:rsidRPr="00603C7D">
        <w:rPr>
          <w:rFonts w:ascii="Times New Roman" w:hAnsi="Times New Roman" w:cs="Times New Roman"/>
          <w:color w:val="000000"/>
          <w:sz w:val="24"/>
          <w:szCs w:val="24"/>
          <w:lang w:val="id-ID"/>
        </w:rPr>
        <w:t>p</w:t>
      </w:r>
      <w:r w:rsidRPr="00603C7D">
        <w:rPr>
          <w:rFonts w:ascii="Times New Roman" w:hAnsi="Times New Roman" w:cs="Times New Roman"/>
          <w:color w:val="000000"/>
          <w:sz w:val="24"/>
          <w:szCs w:val="24"/>
        </w:rPr>
        <w:t xml:space="preserve">ergaulan (5) </w:t>
      </w:r>
      <w:r w:rsidRPr="00603C7D">
        <w:rPr>
          <w:rFonts w:ascii="Times New Roman" w:hAnsi="Times New Roman" w:cs="Times New Roman"/>
          <w:color w:val="000000"/>
          <w:sz w:val="24"/>
          <w:szCs w:val="24"/>
          <w:lang w:val="id-ID"/>
        </w:rPr>
        <w:t>l</w:t>
      </w:r>
      <w:r w:rsidRPr="00603C7D">
        <w:rPr>
          <w:rFonts w:ascii="Times New Roman" w:hAnsi="Times New Roman" w:cs="Times New Roman"/>
          <w:color w:val="000000"/>
          <w:sz w:val="24"/>
          <w:szCs w:val="24"/>
        </w:rPr>
        <w:t xml:space="preserve">ingkungan (6) </w:t>
      </w:r>
      <w:r w:rsidRPr="00603C7D">
        <w:rPr>
          <w:rFonts w:ascii="Times New Roman" w:hAnsi="Times New Roman" w:cs="Times New Roman"/>
          <w:color w:val="000000"/>
          <w:sz w:val="24"/>
          <w:szCs w:val="24"/>
          <w:lang w:val="id-ID"/>
        </w:rPr>
        <w:t>c</w:t>
      </w:r>
      <w:r w:rsidRPr="00603C7D">
        <w:rPr>
          <w:rFonts w:ascii="Times New Roman" w:hAnsi="Times New Roman" w:cs="Times New Roman"/>
          <w:color w:val="000000"/>
          <w:sz w:val="24"/>
          <w:szCs w:val="24"/>
        </w:rPr>
        <w:t xml:space="preserve">ita-cita (7) </w:t>
      </w:r>
      <w:r w:rsidRPr="00603C7D">
        <w:rPr>
          <w:rFonts w:ascii="Times New Roman" w:hAnsi="Times New Roman" w:cs="Times New Roman"/>
          <w:color w:val="000000"/>
          <w:sz w:val="24"/>
          <w:szCs w:val="24"/>
          <w:lang w:val="id-ID"/>
        </w:rPr>
        <w:t>b</w:t>
      </w:r>
      <w:r w:rsidRPr="00603C7D">
        <w:rPr>
          <w:rFonts w:ascii="Times New Roman" w:hAnsi="Times New Roman" w:cs="Times New Roman"/>
          <w:color w:val="000000"/>
          <w:sz w:val="24"/>
          <w:szCs w:val="24"/>
        </w:rPr>
        <w:t xml:space="preserve">akat (8) </w:t>
      </w:r>
      <w:r w:rsidRPr="00603C7D">
        <w:rPr>
          <w:rFonts w:ascii="Times New Roman" w:hAnsi="Times New Roman" w:cs="Times New Roman"/>
          <w:color w:val="000000"/>
          <w:sz w:val="24"/>
          <w:szCs w:val="24"/>
          <w:lang w:val="id-ID"/>
        </w:rPr>
        <w:t>h</w:t>
      </w:r>
      <w:r w:rsidRPr="00603C7D">
        <w:rPr>
          <w:rFonts w:ascii="Times New Roman" w:hAnsi="Times New Roman" w:cs="Times New Roman"/>
          <w:color w:val="000000"/>
          <w:sz w:val="24"/>
          <w:szCs w:val="24"/>
        </w:rPr>
        <w:t xml:space="preserve">obi (9) </w:t>
      </w:r>
      <w:r w:rsidRPr="00603C7D">
        <w:rPr>
          <w:rFonts w:ascii="Times New Roman" w:hAnsi="Times New Roman" w:cs="Times New Roman"/>
          <w:color w:val="000000"/>
          <w:sz w:val="24"/>
          <w:szCs w:val="24"/>
          <w:lang w:val="id-ID"/>
        </w:rPr>
        <w:t>m</w:t>
      </w:r>
      <w:r w:rsidRPr="00603C7D">
        <w:rPr>
          <w:rFonts w:ascii="Times New Roman" w:hAnsi="Times New Roman" w:cs="Times New Roman"/>
          <w:color w:val="000000"/>
          <w:sz w:val="24"/>
          <w:szCs w:val="24"/>
        </w:rPr>
        <w:t xml:space="preserve">edia </w:t>
      </w:r>
      <w:r w:rsidRPr="00603C7D">
        <w:rPr>
          <w:rFonts w:ascii="Times New Roman" w:hAnsi="Times New Roman" w:cs="Times New Roman"/>
          <w:color w:val="000000"/>
          <w:sz w:val="24"/>
          <w:szCs w:val="24"/>
          <w:lang w:val="id-ID"/>
        </w:rPr>
        <w:t>m</w:t>
      </w:r>
      <w:r w:rsidRPr="00603C7D">
        <w:rPr>
          <w:rFonts w:ascii="Times New Roman" w:hAnsi="Times New Roman" w:cs="Times New Roman"/>
          <w:color w:val="000000"/>
          <w:sz w:val="24"/>
          <w:szCs w:val="24"/>
        </w:rPr>
        <w:t xml:space="preserve">assa </w:t>
      </w:r>
      <w:r w:rsidRPr="00603C7D">
        <w:rPr>
          <w:rFonts w:ascii="Times New Roman" w:hAnsi="Times New Roman" w:cs="Times New Roman"/>
          <w:color w:val="000000"/>
          <w:sz w:val="24"/>
          <w:szCs w:val="24"/>
          <w:lang w:val="id-ID"/>
        </w:rPr>
        <w:t xml:space="preserve"> dan </w:t>
      </w:r>
      <w:r w:rsidRPr="00603C7D">
        <w:rPr>
          <w:rFonts w:ascii="Times New Roman" w:hAnsi="Times New Roman" w:cs="Times New Roman"/>
          <w:color w:val="000000"/>
          <w:sz w:val="24"/>
          <w:szCs w:val="24"/>
        </w:rPr>
        <w:t xml:space="preserve">(10) </w:t>
      </w:r>
      <w:r w:rsidRPr="00603C7D">
        <w:rPr>
          <w:rFonts w:ascii="Times New Roman" w:hAnsi="Times New Roman" w:cs="Times New Roman"/>
          <w:color w:val="000000"/>
          <w:sz w:val="24"/>
          <w:szCs w:val="24"/>
          <w:lang w:val="id-ID"/>
        </w:rPr>
        <w:t>f</w:t>
      </w:r>
      <w:r w:rsidRPr="00603C7D">
        <w:rPr>
          <w:rFonts w:ascii="Times New Roman" w:hAnsi="Times New Roman" w:cs="Times New Roman"/>
          <w:color w:val="000000"/>
          <w:sz w:val="24"/>
          <w:szCs w:val="24"/>
        </w:rPr>
        <w:t xml:space="preserve">asilitas. </w:t>
      </w:r>
    </w:p>
    <w:p w:rsidR="00C851DE" w:rsidRPr="00603C7D" w:rsidRDefault="005F7872" w:rsidP="002E4339">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Slameto (20</w:t>
      </w:r>
      <w:r>
        <w:rPr>
          <w:rFonts w:ascii="Times New Roman" w:hAnsi="Times New Roman" w:cs="Times New Roman"/>
          <w:color w:val="000000"/>
          <w:sz w:val="24"/>
          <w:szCs w:val="24"/>
          <w:lang w:val="id-ID"/>
        </w:rPr>
        <w:t>03</w:t>
      </w:r>
      <w:r w:rsidR="00C851DE" w:rsidRPr="00603C7D">
        <w:rPr>
          <w:rFonts w:ascii="Times New Roman" w:hAnsi="Times New Roman" w:cs="Times New Roman"/>
          <w:color w:val="000000"/>
          <w:sz w:val="24"/>
          <w:szCs w:val="24"/>
        </w:rPr>
        <w:t xml:space="preserve">) menyatakan bahwa Minat adalah suatu rasa lebih suka dan rasa ketertarikan pada suatu hal atau aktivitas, tanpa ada yang menyuruh. Minat pada dasarnya adalah penerimaan akan suatu hubungan antara diri sendiri dengan sesuatu di luar diri. Semakin kuat atau dekat hubungan tersebut semakin besar minat. Suatu minat dapat diekspresikan melalui suatu pernyataan yang menunjukkan bahwa peserta didik lebih menyukai suatu hal dari pada hal lainnya, dapat pula dimanifestasikan melalui partisipasi dalam suatu aktivitas. Peserta didik yang </w:t>
      </w:r>
      <w:r w:rsidR="00C851DE" w:rsidRPr="00603C7D">
        <w:rPr>
          <w:rFonts w:ascii="Times New Roman" w:hAnsi="Times New Roman" w:cs="Times New Roman"/>
          <w:sz w:val="24"/>
          <w:szCs w:val="24"/>
        </w:rPr>
        <w:t>memiliki minat terhadap subjek tertentu cenderung untuk memberikan perhatian yang lebih besar terhadap subjek tertentu.</w:t>
      </w:r>
    </w:p>
    <w:p w:rsidR="00C851DE" w:rsidRPr="00603C7D" w:rsidRDefault="00C851DE" w:rsidP="002E4339">
      <w:pPr>
        <w:widowControl w:val="0"/>
        <w:autoSpaceDE w:val="0"/>
        <w:autoSpaceDN w:val="0"/>
        <w:adjustRightInd w:val="0"/>
        <w:spacing w:after="0" w:line="240" w:lineRule="auto"/>
        <w:ind w:firstLine="720"/>
        <w:jc w:val="both"/>
        <w:rPr>
          <w:rFonts w:ascii="Times New Roman" w:hAnsi="Times New Roman" w:cs="Times New Roman"/>
          <w:sz w:val="24"/>
          <w:szCs w:val="24"/>
          <w:lang w:val="id-ID"/>
        </w:rPr>
      </w:pPr>
      <w:r w:rsidRPr="00603C7D">
        <w:rPr>
          <w:rFonts w:ascii="Times New Roman" w:hAnsi="Times New Roman" w:cs="Times New Roman"/>
          <w:sz w:val="24"/>
          <w:szCs w:val="24"/>
        </w:rPr>
        <w:t>Berdasarkan definisi tersebut, maka dapat disimpulkan indikat</w:t>
      </w:r>
      <w:r w:rsidRPr="00603C7D">
        <w:rPr>
          <w:rFonts w:ascii="Times New Roman" w:hAnsi="Times New Roman" w:cs="Times New Roman"/>
          <w:sz w:val="24"/>
          <w:szCs w:val="24"/>
          <w:lang w:val="id-ID"/>
        </w:rPr>
        <w:t>o</w:t>
      </w:r>
      <w:r w:rsidRPr="00603C7D">
        <w:rPr>
          <w:rFonts w:ascii="Times New Roman" w:hAnsi="Times New Roman" w:cs="Times New Roman"/>
          <w:sz w:val="24"/>
          <w:szCs w:val="24"/>
        </w:rPr>
        <w:t>r minat belajar yaitu yang mempengaruhi minat belajar peserta didik antara lain:</w:t>
      </w:r>
      <w:r w:rsidRPr="00603C7D">
        <w:rPr>
          <w:rFonts w:ascii="Times New Roman" w:hAnsi="Times New Roman" w:cs="Times New Roman"/>
          <w:sz w:val="24"/>
          <w:szCs w:val="24"/>
          <w:lang w:val="id-ID"/>
        </w:rPr>
        <w:t xml:space="preserve"> (1) r</w:t>
      </w:r>
      <w:r w:rsidRPr="00603C7D">
        <w:rPr>
          <w:rFonts w:ascii="Times New Roman" w:hAnsi="Times New Roman" w:cs="Times New Roman"/>
          <w:sz w:val="24"/>
          <w:szCs w:val="24"/>
        </w:rPr>
        <w:t xml:space="preserve">asa tertarik </w:t>
      </w:r>
      <w:r w:rsidRPr="00603C7D">
        <w:rPr>
          <w:rFonts w:ascii="Times New Roman" w:hAnsi="Times New Roman" w:cs="Times New Roman"/>
          <w:sz w:val="24"/>
          <w:szCs w:val="24"/>
          <w:lang w:val="id-ID"/>
        </w:rPr>
        <w:t xml:space="preserve"> (2) p</w:t>
      </w:r>
      <w:r w:rsidRPr="00603C7D">
        <w:rPr>
          <w:rFonts w:ascii="Times New Roman" w:hAnsi="Times New Roman" w:cs="Times New Roman"/>
          <w:sz w:val="24"/>
          <w:szCs w:val="24"/>
        </w:rPr>
        <w:t>erasaan senang</w:t>
      </w:r>
      <w:r w:rsidRPr="00603C7D">
        <w:rPr>
          <w:rFonts w:ascii="Times New Roman" w:hAnsi="Times New Roman" w:cs="Times New Roman"/>
          <w:sz w:val="24"/>
          <w:szCs w:val="24"/>
          <w:lang w:val="id-ID"/>
        </w:rPr>
        <w:t xml:space="preserve"> (3) perhatian (4) partisipasi dan (5) k</w:t>
      </w:r>
      <w:r w:rsidRPr="00603C7D">
        <w:rPr>
          <w:rFonts w:ascii="Times New Roman" w:hAnsi="Times New Roman" w:cs="Times New Roman"/>
          <w:sz w:val="24"/>
          <w:szCs w:val="24"/>
        </w:rPr>
        <w:t>einginan/kesadaran</w:t>
      </w:r>
      <w:r w:rsidRPr="00603C7D">
        <w:rPr>
          <w:rFonts w:ascii="Times New Roman" w:hAnsi="Times New Roman" w:cs="Times New Roman"/>
          <w:sz w:val="24"/>
          <w:szCs w:val="24"/>
          <w:lang w:val="id-ID"/>
        </w:rPr>
        <w:t xml:space="preserve"> (Purnomo, 2012)</w:t>
      </w:r>
    </w:p>
    <w:p w:rsidR="00C851DE" w:rsidRPr="00603C7D" w:rsidRDefault="00C851DE" w:rsidP="002E4339">
      <w:pPr>
        <w:widowControl w:val="0"/>
        <w:autoSpaceDE w:val="0"/>
        <w:autoSpaceDN w:val="0"/>
        <w:adjustRightInd w:val="0"/>
        <w:spacing w:after="0" w:line="240" w:lineRule="auto"/>
        <w:ind w:firstLine="630"/>
        <w:jc w:val="both"/>
        <w:rPr>
          <w:rFonts w:ascii="Times New Roman" w:hAnsi="Times New Roman" w:cs="Times New Roman"/>
          <w:sz w:val="24"/>
          <w:szCs w:val="24"/>
        </w:rPr>
      </w:pPr>
      <w:r w:rsidRPr="00603C7D">
        <w:rPr>
          <w:rFonts w:ascii="Times New Roman" w:hAnsi="Times New Roman" w:cs="Times New Roman"/>
          <w:spacing w:val="-3"/>
          <w:sz w:val="24"/>
          <w:szCs w:val="24"/>
          <w:lang w:val="id-ID"/>
        </w:rPr>
        <w:tab/>
      </w:r>
    </w:p>
    <w:p w:rsidR="006D0F11" w:rsidRDefault="006D0F11" w:rsidP="006D0F11">
      <w:pPr>
        <w:spacing w:after="0" w:line="240" w:lineRule="auto"/>
        <w:rPr>
          <w:rFonts w:ascii="Times New Roman" w:hAnsi="Times New Roman" w:cs="Times New Roman"/>
          <w:b/>
          <w:sz w:val="24"/>
          <w:szCs w:val="24"/>
        </w:rPr>
      </w:pPr>
    </w:p>
    <w:p w:rsidR="00311C02" w:rsidRPr="00603C7D" w:rsidRDefault="00311C02" w:rsidP="006D0F11">
      <w:pPr>
        <w:spacing w:after="0" w:line="240" w:lineRule="auto"/>
        <w:rPr>
          <w:rFonts w:ascii="Times New Roman" w:hAnsi="Times New Roman" w:cs="Times New Roman"/>
          <w:b/>
          <w:sz w:val="24"/>
          <w:szCs w:val="24"/>
        </w:rPr>
      </w:pPr>
    </w:p>
    <w:p w:rsidR="006D0F11" w:rsidRPr="00603C7D" w:rsidRDefault="006D0F11" w:rsidP="006D0F11">
      <w:pPr>
        <w:spacing w:after="0" w:line="240" w:lineRule="auto"/>
        <w:rPr>
          <w:rFonts w:ascii="Times New Roman" w:hAnsi="Times New Roman" w:cs="Times New Roman"/>
          <w:b/>
          <w:sz w:val="24"/>
          <w:szCs w:val="24"/>
        </w:rPr>
      </w:pPr>
    </w:p>
    <w:p w:rsidR="006D0F11" w:rsidRPr="00603C7D" w:rsidRDefault="006D0F11" w:rsidP="006D0F11">
      <w:pPr>
        <w:spacing w:after="0" w:line="240" w:lineRule="auto"/>
        <w:rPr>
          <w:rFonts w:ascii="Times New Roman" w:hAnsi="Times New Roman" w:cs="Times New Roman"/>
          <w:b/>
          <w:sz w:val="24"/>
          <w:szCs w:val="24"/>
        </w:rPr>
      </w:pPr>
    </w:p>
    <w:p w:rsidR="00C851DE" w:rsidRPr="00603C7D" w:rsidRDefault="00C851DE" w:rsidP="006D0F11">
      <w:pPr>
        <w:spacing w:after="0" w:line="240" w:lineRule="auto"/>
        <w:rPr>
          <w:rFonts w:ascii="Times New Roman" w:hAnsi="Times New Roman" w:cs="Times New Roman"/>
          <w:b/>
          <w:sz w:val="24"/>
          <w:szCs w:val="24"/>
        </w:rPr>
      </w:pPr>
      <w:r w:rsidRPr="00603C7D">
        <w:rPr>
          <w:rFonts w:ascii="Times New Roman" w:hAnsi="Times New Roman" w:cs="Times New Roman"/>
          <w:b/>
          <w:sz w:val="24"/>
          <w:szCs w:val="24"/>
        </w:rPr>
        <w:lastRenderedPageBreak/>
        <w:t>Hasil Belajar</w:t>
      </w:r>
    </w:p>
    <w:p w:rsidR="00C851DE" w:rsidRPr="00603C7D" w:rsidRDefault="00C851DE" w:rsidP="002E4339">
      <w:pPr>
        <w:spacing w:after="0" w:line="240" w:lineRule="auto"/>
        <w:rPr>
          <w:rFonts w:ascii="Times New Roman" w:hAnsi="Times New Roman" w:cs="Times New Roman"/>
          <w:b/>
          <w:sz w:val="24"/>
          <w:szCs w:val="24"/>
          <w:lang w:val="id-ID"/>
        </w:rPr>
      </w:pPr>
    </w:p>
    <w:p w:rsidR="00C851DE" w:rsidRPr="00603C7D" w:rsidRDefault="00C851DE" w:rsidP="002E4339">
      <w:pPr>
        <w:spacing w:after="0" w:line="240" w:lineRule="auto"/>
        <w:ind w:firstLine="720"/>
        <w:jc w:val="both"/>
        <w:rPr>
          <w:rFonts w:ascii="Times New Roman" w:hAnsi="Times New Roman" w:cs="Times New Roman"/>
          <w:sz w:val="24"/>
          <w:szCs w:val="24"/>
        </w:rPr>
      </w:pPr>
      <w:r w:rsidRPr="00603C7D">
        <w:rPr>
          <w:rFonts w:ascii="Times New Roman" w:hAnsi="Times New Roman" w:cs="Times New Roman"/>
          <w:sz w:val="24"/>
          <w:szCs w:val="24"/>
        </w:rPr>
        <w:t>Hasil belajar adalah kemampuan yang diperoleh anak setelah melalui kegiatan belajar. Belajar itu sendiri merupakan suatu proses dari seseorang  yang berusaha untuk memperoleh suatu bentuk perubahan perilaku yang relatif menetap. Dalam kegiatan belajar yang terprogram dan terkontrol yang disebut kegiatan pembelajaran atau kegiatan instruksional. Tujuan belajar telah ditetapkan lebih dahulu oleh guru. Anak yang berhasil didalam belajar</w:t>
      </w:r>
      <w:r w:rsidRPr="00603C7D">
        <w:rPr>
          <w:rFonts w:ascii="Times New Roman" w:hAnsi="Times New Roman" w:cs="Times New Roman"/>
          <w:sz w:val="24"/>
          <w:szCs w:val="24"/>
          <w:lang w:val="id-ID"/>
        </w:rPr>
        <w:t xml:space="preserve"> adalah</w:t>
      </w:r>
      <w:r w:rsidRPr="00603C7D">
        <w:rPr>
          <w:rFonts w:ascii="Times New Roman" w:hAnsi="Times New Roman" w:cs="Times New Roman"/>
          <w:sz w:val="24"/>
          <w:szCs w:val="24"/>
        </w:rPr>
        <w:t xml:space="preserve"> yang berhasil mencapai tujuan-tujuan pembelajaran atau tujuan-tujuan instruksional </w:t>
      </w:r>
      <w:r w:rsidRPr="00603C7D">
        <w:rPr>
          <w:rFonts w:ascii="Times New Roman" w:hAnsi="Times New Roman" w:cs="Times New Roman"/>
          <w:sz w:val="24"/>
          <w:szCs w:val="24"/>
          <w:lang w:val="id-ID"/>
        </w:rPr>
        <w:t>(</w:t>
      </w:r>
      <w:r w:rsidRPr="00603C7D">
        <w:rPr>
          <w:rFonts w:ascii="Times New Roman" w:hAnsi="Times New Roman" w:cs="Times New Roman"/>
          <w:sz w:val="24"/>
          <w:szCs w:val="24"/>
        </w:rPr>
        <w:t>Abdurrahman</w:t>
      </w:r>
      <w:r w:rsidRPr="00603C7D">
        <w:rPr>
          <w:rFonts w:ascii="Times New Roman" w:hAnsi="Times New Roman" w:cs="Times New Roman"/>
          <w:sz w:val="24"/>
          <w:szCs w:val="24"/>
          <w:lang w:val="id-ID"/>
        </w:rPr>
        <w:t xml:space="preserve">, </w:t>
      </w:r>
      <w:r w:rsidRPr="00603C7D">
        <w:rPr>
          <w:rFonts w:ascii="Times New Roman" w:hAnsi="Times New Roman" w:cs="Times New Roman"/>
          <w:sz w:val="24"/>
          <w:szCs w:val="24"/>
        </w:rPr>
        <w:t>2003).</w:t>
      </w:r>
    </w:p>
    <w:p w:rsidR="00C851DE" w:rsidRPr="00603C7D" w:rsidRDefault="00C851DE" w:rsidP="002E4339">
      <w:pPr>
        <w:spacing w:after="0" w:line="240" w:lineRule="auto"/>
        <w:ind w:firstLine="720"/>
        <w:jc w:val="both"/>
        <w:rPr>
          <w:rFonts w:ascii="Times New Roman" w:hAnsi="Times New Roman" w:cs="Times New Roman"/>
          <w:sz w:val="24"/>
          <w:szCs w:val="24"/>
          <w:lang w:val="id-ID"/>
        </w:rPr>
      </w:pPr>
    </w:p>
    <w:p w:rsidR="00C851DE" w:rsidRPr="00603C7D" w:rsidRDefault="00C851DE" w:rsidP="003350CD">
      <w:pPr>
        <w:spacing w:after="0" w:line="240" w:lineRule="auto"/>
        <w:rPr>
          <w:rFonts w:ascii="Times New Roman" w:hAnsi="Times New Roman" w:cs="Times New Roman"/>
          <w:b/>
          <w:sz w:val="24"/>
          <w:szCs w:val="24"/>
          <w:lang w:val="id-ID"/>
        </w:rPr>
      </w:pPr>
      <w:r w:rsidRPr="00603C7D">
        <w:rPr>
          <w:rFonts w:ascii="Times New Roman" w:hAnsi="Times New Roman" w:cs="Times New Roman"/>
          <w:b/>
          <w:sz w:val="24"/>
          <w:szCs w:val="24"/>
        </w:rPr>
        <w:t>METODE PENELITIAN</w:t>
      </w:r>
    </w:p>
    <w:p w:rsidR="00C851DE" w:rsidRPr="00603C7D" w:rsidRDefault="003350CD" w:rsidP="007039D7">
      <w:pPr>
        <w:spacing w:after="0" w:line="240" w:lineRule="auto"/>
        <w:ind w:firstLine="720"/>
        <w:jc w:val="both"/>
        <w:rPr>
          <w:rFonts w:ascii="Times New Roman" w:hAnsi="Times New Roman" w:cs="Times New Roman"/>
          <w:sz w:val="24"/>
          <w:szCs w:val="24"/>
        </w:rPr>
      </w:pPr>
      <w:r w:rsidRPr="00603C7D">
        <w:rPr>
          <w:rFonts w:ascii="Times New Roman" w:hAnsi="Times New Roman" w:cs="Times New Roman"/>
          <w:sz w:val="24"/>
          <w:szCs w:val="24"/>
        </w:rPr>
        <w:t>Penelitian ini merupakan jenis</w:t>
      </w:r>
      <w:r w:rsidR="00C851DE" w:rsidRPr="00603C7D">
        <w:rPr>
          <w:rFonts w:ascii="Times New Roman" w:hAnsi="Times New Roman" w:cs="Times New Roman"/>
          <w:sz w:val="24"/>
          <w:szCs w:val="24"/>
        </w:rPr>
        <w:t xml:space="preserve"> penelitian eksperimen semu (</w:t>
      </w:r>
      <w:r w:rsidR="00C851DE" w:rsidRPr="00603C7D">
        <w:rPr>
          <w:rFonts w:ascii="Times New Roman" w:hAnsi="Times New Roman" w:cs="Times New Roman"/>
          <w:i/>
          <w:sz w:val="24"/>
          <w:szCs w:val="24"/>
        </w:rPr>
        <w:t>Quasy E</w:t>
      </w:r>
      <w:r w:rsidR="00C851DE" w:rsidRPr="00603C7D">
        <w:rPr>
          <w:rFonts w:ascii="Times New Roman" w:hAnsi="Times New Roman" w:cs="Times New Roman"/>
          <w:i/>
          <w:sz w:val="24"/>
          <w:szCs w:val="24"/>
          <w:lang w:val="id-ID"/>
        </w:rPr>
        <w:t>x</w:t>
      </w:r>
      <w:r w:rsidR="00C851DE" w:rsidRPr="00603C7D">
        <w:rPr>
          <w:rFonts w:ascii="Times New Roman" w:hAnsi="Times New Roman" w:cs="Times New Roman"/>
          <w:i/>
          <w:sz w:val="24"/>
          <w:szCs w:val="24"/>
        </w:rPr>
        <w:t>periment)</w:t>
      </w:r>
      <w:r w:rsidR="00C851DE" w:rsidRPr="00603C7D">
        <w:rPr>
          <w:rFonts w:ascii="Times New Roman" w:hAnsi="Times New Roman" w:cs="Times New Roman"/>
          <w:sz w:val="24"/>
          <w:szCs w:val="24"/>
        </w:rPr>
        <w:t xml:space="preserve"> yang mencoba untuk menyelidiki kemungkinan hubungan sebab akibat antara variabel bebas  dan variabel terikat</w:t>
      </w:r>
      <w:r w:rsidR="00C851DE" w:rsidRPr="00603C7D">
        <w:rPr>
          <w:rFonts w:ascii="Times New Roman" w:hAnsi="Times New Roman" w:cs="Times New Roman"/>
          <w:i/>
          <w:sz w:val="24"/>
          <w:szCs w:val="24"/>
        </w:rPr>
        <w:t>.</w:t>
      </w:r>
      <w:r w:rsidR="00C851DE" w:rsidRPr="00603C7D">
        <w:rPr>
          <w:rFonts w:ascii="Times New Roman" w:hAnsi="Times New Roman" w:cs="Times New Roman"/>
          <w:sz w:val="24"/>
          <w:szCs w:val="24"/>
        </w:rPr>
        <w:t xml:space="preserve"> </w:t>
      </w:r>
      <w:r w:rsidRPr="00603C7D">
        <w:rPr>
          <w:rFonts w:ascii="Times New Roman" w:hAnsi="Times New Roman" w:cs="Times New Roman"/>
          <w:sz w:val="24"/>
          <w:szCs w:val="24"/>
        </w:rPr>
        <w:t xml:space="preserve">Penelitian ini dilaksanakan </w:t>
      </w:r>
      <w:r w:rsidR="00C851DE" w:rsidRPr="00603C7D">
        <w:rPr>
          <w:rFonts w:ascii="Times New Roman" w:hAnsi="Times New Roman" w:cs="Times New Roman"/>
          <w:sz w:val="24"/>
          <w:szCs w:val="24"/>
          <w:lang w:val="id-ID"/>
        </w:rPr>
        <w:t>di SMPN  4 Bantimurung</w:t>
      </w:r>
      <w:r w:rsidRPr="00603C7D">
        <w:rPr>
          <w:rFonts w:ascii="Times New Roman" w:hAnsi="Times New Roman" w:cs="Times New Roman"/>
          <w:sz w:val="24"/>
          <w:szCs w:val="24"/>
          <w:lang w:val="id-ID"/>
        </w:rPr>
        <w:t xml:space="preserve"> pada  semester  genap  tahun   ajaran 2015/2016   </w:t>
      </w:r>
      <w:r w:rsidRPr="00603C7D">
        <w:rPr>
          <w:rFonts w:ascii="Times New Roman" w:hAnsi="Times New Roman" w:cs="Times New Roman"/>
          <w:sz w:val="24"/>
          <w:szCs w:val="24"/>
        </w:rPr>
        <w:t xml:space="preserve"> </w:t>
      </w:r>
      <w:r w:rsidR="00C851DE" w:rsidRPr="00603C7D">
        <w:rPr>
          <w:rFonts w:ascii="Times New Roman" w:hAnsi="Times New Roman" w:cs="Times New Roman"/>
          <w:sz w:val="24"/>
          <w:szCs w:val="24"/>
          <w:lang w:val="id-ID"/>
        </w:rPr>
        <w:t>yang berlokasi  di Pakalu No.79  Kelurahan  Kallabirang  Kecamatan  Bantimurung  Kabupaten  Maros.</w:t>
      </w:r>
      <w:r w:rsidRPr="00603C7D">
        <w:rPr>
          <w:rFonts w:ascii="Times New Roman" w:hAnsi="Times New Roman" w:cs="Times New Roman"/>
          <w:sz w:val="24"/>
          <w:szCs w:val="24"/>
        </w:rPr>
        <w:t xml:space="preserve"> </w:t>
      </w:r>
      <w:r w:rsidR="00C851DE" w:rsidRPr="00603C7D">
        <w:rPr>
          <w:rFonts w:ascii="Times New Roman" w:hAnsi="Times New Roman" w:cs="Times New Roman"/>
          <w:sz w:val="24"/>
          <w:szCs w:val="24"/>
        </w:rPr>
        <w:t xml:space="preserve">Populasi dalam penelitian ini adalah </w:t>
      </w:r>
      <w:r w:rsidR="00C851DE" w:rsidRPr="00603C7D">
        <w:rPr>
          <w:rFonts w:ascii="Times New Roman" w:hAnsi="Times New Roman" w:cs="Times New Roman"/>
          <w:sz w:val="24"/>
          <w:szCs w:val="24"/>
          <w:lang w:val="id-ID"/>
        </w:rPr>
        <w:t xml:space="preserve"> seluruh  rombel  </w:t>
      </w:r>
      <w:r w:rsidR="00C851DE" w:rsidRPr="00603C7D">
        <w:rPr>
          <w:rFonts w:ascii="Times New Roman" w:hAnsi="Times New Roman" w:cs="Times New Roman"/>
          <w:sz w:val="24"/>
          <w:szCs w:val="24"/>
        </w:rPr>
        <w:t xml:space="preserve">kelas </w:t>
      </w:r>
      <w:r w:rsidR="00C851DE" w:rsidRPr="00603C7D">
        <w:rPr>
          <w:rFonts w:ascii="Times New Roman" w:hAnsi="Times New Roman" w:cs="Times New Roman"/>
          <w:sz w:val="24"/>
          <w:szCs w:val="24"/>
          <w:lang w:val="id-ID"/>
        </w:rPr>
        <w:t xml:space="preserve">VIII semester genap di </w:t>
      </w:r>
      <w:r w:rsidR="00C851DE" w:rsidRPr="00603C7D">
        <w:rPr>
          <w:rFonts w:ascii="Times New Roman" w:hAnsi="Times New Roman" w:cs="Times New Roman"/>
          <w:sz w:val="24"/>
          <w:szCs w:val="24"/>
          <w:lang w:val="sv-SE"/>
        </w:rPr>
        <w:t xml:space="preserve"> SMP Negeri 4 Bantimurung </w:t>
      </w:r>
      <w:r w:rsidR="00C851DE" w:rsidRPr="00603C7D">
        <w:rPr>
          <w:rFonts w:ascii="Times New Roman" w:hAnsi="Times New Roman" w:cs="Times New Roman"/>
          <w:sz w:val="24"/>
          <w:szCs w:val="24"/>
          <w:lang w:val="id-ID"/>
        </w:rPr>
        <w:t xml:space="preserve"> </w:t>
      </w:r>
      <w:r w:rsidR="00C851DE" w:rsidRPr="00603C7D">
        <w:rPr>
          <w:rFonts w:ascii="Times New Roman" w:hAnsi="Times New Roman" w:cs="Times New Roman"/>
          <w:sz w:val="24"/>
          <w:szCs w:val="24"/>
          <w:lang w:val="sv-SE"/>
        </w:rPr>
        <w:t xml:space="preserve">Kabupaten  Maros </w:t>
      </w:r>
      <w:r w:rsidR="00C851DE" w:rsidRPr="00603C7D">
        <w:rPr>
          <w:rFonts w:ascii="Times New Roman" w:hAnsi="Times New Roman" w:cs="Times New Roman"/>
          <w:sz w:val="24"/>
          <w:szCs w:val="24"/>
        </w:rPr>
        <w:t xml:space="preserve">tahun pelajaran </w:t>
      </w:r>
      <w:r w:rsidR="00C851DE" w:rsidRPr="00603C7D">
        <w:rPr>
          <w:rFonts w:ascii="Times New Roman" w:hAnsi="Times New Roman" w:cs="Times New Roman"/>
          <w:sz w:val="24"/>
          <w:szCs w:val="24"/>
          <w:lang w:val="id-ID"/>
        </w:rPr>
        <w:t xml:space="preserve"> </w:t>
      </w:r>
      <w:r w:rsidR="00C851DE" w:rsidRPr="00603C7D">
        <w:rPr>
          <w:rFonts w:ascii="Times New Roman" w:hAnsi="Times New Roman" w:cs="Times New Roman"/>
          <w:sz w:val="24"/>
          <w:szCs w:val="24"/>
        </w:rPr>
        <w:t>2015/ 2016 yang terdiri atas</w:t>
      </w:r>
      <w:r w:rsidR="00C851DE" w:rsidRPr="00603C7D">
        <w:rPr>
          <w:rFonts w:ascii="Times New Roman" w:hAnsi="Times New Roman" w:cs="Times New Roman"/>
          <w:color w:val="FF0000"/>
          <w:sz w:val="24"/>
          <w:szCs w:val="24"/>
        </w:rPr>
        <w:t xml:space="preserve"> </w:t>
      </w:r>
      <w:r w:rsidR="00C851DE" w:rsidRPr="00603C7D">
        <w:rPr>
          <w:rFonts w:ascii="Times New Roman" w:hAnsi="Times New Roman" w:cs="Times New Roman"/>
          <w:sz w:val="24"/>
          <w:szCs w:val="24"/>
          <w:lang w:val="id-ID"/>
        </w:rPr>
        <w:t>9</w:t>
      </w:r>
      <w:r w:rsidR="00C851DE" w:rsidRPr="00603C7D">
        <w:rPr>
          <w:rFonts w:ascii="Times New Roman" w:hAnsi="Times New Roman" w:cs="Times New Roman"/>
          <w:color w:val="FF0000"/>
          <w:sz w:val="24"/>
          <w:szCs w:val="24"/>
        </w:rPr>
        <w:t xml:space="preserve"> </w:t>
      </w:r>
      <w:r w:rsidR="00C851DE" w:rsidRPr="00603C7D">
        <w:rPr>
          <w:rFonts w:ascii="Times New Roman" w:hAnsi="Times New Roman" w:cs="Times New Roman"/>
          <w:sz w:val="24"/>
          <w:szCs w:val="24"/>
          <w:lang w:val="id-ID"/>
        </w:rPr>
        <w:t>rombel</w:t>
      </w:r>
      <w:r w:rsidR="00C851DE" w:rsidRPr="00603C7D">
        <w:rPr>
          <w:rFonts w:ascii="Times New Roman" w:hAnsi="Times New Roman" w:cs="Times New Roman"/>
          <w:sz w:val="24"/>
          <w:szCs w:val="24"/>
        </w:rPr>
        <w:t xml:space="preserve"> </w:t>
      </w:r>
      <w:r w:rsidR="00C851DE" w:rsidRPr="00603C7D">
        <w:rPr>
          <w:rFonts w:ascii="Times New Roman" w:hAnsi="Times New Roman" w:cs="Times New Roman"/>
          <w:sz w:val="24"/>
          <w:szCs w:val="24"/>
          <w:lang w:val="id-ID"/>
        </w:rPr>
        <w:t>dengan jumlah keseluruhan 278  peserta didik</w:t>
      </w:r>
      <w:r w:rsidR="00C851DE" w:rsidRPr="00603C7D">
        <w:rPr>
          <w:rFonts w:ascii="Times New Roman" w:hAnsi="Times New Roman" w:cs="Times New Roman"/>
          <w:sz w:val="24"/>
          <w:szCs w:val="24"/>
        </w:rPr>
        <w:t xml:space="preserve">. </w:t>
      </w:r>
      <w:r w:rsidRPr="00603C7D">
        <w:rPr>
          <w:rFonts w:ascii="Times New Roman" w:hAnsi="Times New Roman" w:cs="Times New Roman"/>
          <w:sz w:val="24"/>
          <w:szCs w:val="24"/>
        </w:rPr>
        <w:t xml:space="preserve"> </w:t>
      </w:r>
      <w:r w:rsidR="00C851DE" w:rsidRPr="00603C7D">
        <w:rPr>
          <w:rFonts w:ascii="Times New Roman" w:hAnsi="Times New Roman" w:cs="Times New Roman"/>
          <w:sz w:val="24"/>
          <w:szCs w:val="24"/>
        </w:rPr>
        <w:t xml:space="preserve">Pemilihan sampel dalam penelitian ini dilakukan secara </w:t>
      </w:r>
      <w:r w:rsidR="00C851DE" w:rsidRPr="00603C7D">
        <w:rPr>
          <w:rFonts w:ascii="Times New Roman" w:hAnsi="Times New Roman" w:cs="Times New Roman"/>
          <w:i/>
          <w:sz w:val="24"/>
          <w:szCs w:val="24"/>
          <w:lang w:val="id-ID"/>
        </w:rPr>
        <w:t>random sampling</w:t>
      </w:r>
      <w:r w:rsidR="00C851DE" w:rsidRPr="00603C7D">
        <w:rPr>
          <w:rFonts w:ascii="Times New Roman" w:hAnsi="Times New Roman" w:cs="Times New Roman"/>
          <w:sz w:val="24"/>
          <w:szCs w:val="24"/>
        </w:rPr>
        <w:t xml:space="preserve"> </w:t>
      </w:r>
      <w:r w:rsidR="00C851DE" w:rsidRPr="00603C7D">
        <w:rPr>
          <w:rFonts w:ascii="Times New Roman" w:hAnsi="Times New Roman" w:cs="Times New Roman"/>
          <w:sz w:val="24"/>
          <w:szCs w:val="24"/>
          <w:lang w:val="id-ID"/>
        </w:rPr>
        <w:t xml:space="preserve"> </w:t>
      </w:r>
      <w:r w:rsidR="00C851DE" w:rsidRPr="00603C7D">
        <w:rPr>
          <w:rFonts w:ascii="Times New Roman" w:hAnsi="Times New Roman" w:cs="Times New Roman"/>
          <w:sz w:val="24"/>
          <w:szCs w:val="24"/>
        </w:rPr>
        <w:t>dan di dapatkan</w:t>
      </w:r>
      <w:r w:rsidR="00C851DE" w:rsidRPr="00603C7D">
        <w:rPr>
          <w:rFonts w:ascii="Times New Roman" w:hAnsi="Times New Roman" w:cs="Times New Roman"/>
          <w:color w:val="FF0000"/>
          <w:sz w:val="24"/>
          <w:szCs w:val="24"/>
        </w:rPr>
        <w:t xml:space="preserve"> </w:t>
      </w:r>
      <w:r w:rsidR="00C851DE" w:rsidRPr="00603C7D">
        <w:rPr>
          <w:rFonts w:ascii="Times New Roman" w:hAnsi="Times New Roman" w:cs="Times New Roman"/>
          <w:sz w:val="24"/>
          <w:szCs w:val="24"/>
        </w:rPr>
        <w:t xml:space="preserve">dua </w:t>
      </w:r>
      <w:r w:rsidR="00C851DE" w:rsidRPr="00603C7D">
        <w:rPr>
          <w:rFonts w:ascii="Times New Roman" w:hAnsi="Times New Roman" w:cs="Times New Roman"/>
          <w:sz w:val="24"/>
          <w:szCs w:val="24"/>
          <w:lang w:val="id-ID"/>
        </w:rPr>
        <w:t>rombel</w:t>
      </w:r>
      <w:r w:rsidR="00C851DE" w:rsidRPr="00603C7D">
        <w:rPr>
          <w:rFonts w:ascii="Times New Roman" w:hAnsi="Times New Roman" w:cs="Times New Roman"/>
          <w:sz w:val="24"/>
          <w:szCs w:val="24"/>
        </w:rPr>
        <w:t xml:space="preserve"> dari </w:t>
      </w:r>
      <w:r w:rsidR="00C851DE" w:rsidRPr="00603C7D">
        <w:rPr>
          <w:rFonts w:ascii="Times New Roman" w:hAnsi="Times New Roman" w:cs="Times New Roman"/>
          <w:sz w:val="24"/>
          <w:szCs w:val="24"/>
          <w:lang w:val="id-ID"/>
        </w:rPr>
        <w:t xml:space="preserve"> sembilan  rombel </w:t>
      </w:r>
      <w:r w:rsidR="00C851DE" w:rsidRPr="00603C7D">
        <w:rPr>
          <w:rFonts w:ascii="Times New Roman" w:hAnsi="Times New Roman" w:cs="Times New Roman"/>
          <w:sz w:val="24"/>
          <w:szCs w:val="24"/>
        </w:rPr>
        <w:t>yang mempunyai karakteristik yang</w:t>
      </w:r>
      <w:r w:rsidR="00C851DE" w:rsidRPr="00603C7D">
        <w:rPr>
          <w:rFonts w:ascii="Times New Roman" w:hAnsi="Times New Roman" w:cs="Times New Roman"/>
          <w:sz w:val="24"/>
          <w:szCs w:val="24"/>
          <w:lang w:val="id-ID"/>
        </w:rPr>
        <w:t xml:space="preserve"> hampir</w:t>
      </w:r>
      <w:r w:rsidR="00C851DE" w:rsidRPr="00603C7D">
        <w:rPr>
          <w:rFonts w:ascii="Times New Roman" w:hAnsi="Times New Roman" w:cs="Times New Roman"/>
          <w:sz w:val="24"/>
          <w:szCs w:val="24"/>
        </w:rPr>
        <w:t xml:space="preserve"> sama (bersifat homogen). Sedangkan untuk penentuan kelompok eksperimen dan kelompok pembanding dari dua kelas tadi dilakukan pula dengan cara random sehingga di dapatkan kelas VIII-</w:t>
      </w:r>
      <w:r w:rsidR="00C851DE" w:rsidRPr="00603C7D">
        <w:rPr>
          <w:rFonts w:ascii="Times New Roman" w:hAnsi="Times New Roman" w:cs="Times New Roman"/>
          <w:sz w:val="24"/>
          <w:szCs w:val="24"/>
          <w:lang w:val="id-ID"/>
        </w:rPr>
        <w:t>A</w:t>
      </w:r>
      <w:r w:rsidR="00C851DE" w:rsidRPr="00603C7D">
        <w:rPr>
          <w:rFonts w:ascii="Times New Roman" w:hAnsi="Times New Roman" w:cs="Times New Roman"/>
          <w:sz w:val="24"/>
          <w:szCs w:val="24"/>
        </w:rPr>
        <w:t xml:space="preserve"> sebagai kelompok eksperimen dan VIII-</w:t>
      </w:r>
      <w:r w:rsidR="00C851DE" w:rsidRPr="00603C7D">
        <w:rPr>
          <w:rFonts w:ascii="Times New Roman" w:hAnsi="Times New Roman" w:cs="Times New Roman"/>
          <w:sz w:val="24"/>
          <w:szCs w:val="24"/>
          <w:lang w:val="id-ID"/>
        </w:rPr>
        <w:t>B</w:t>
      </w:r>
      <w:r w:rsidR="00C851DE" w:rsidRPr="00603C7D">
        <w:rPr>
          <w:rFonts w:ascii="Times New Roman" w:hAnsi="Times New Roman" w:cs="Times New Roman"/>
          <w:sz w:val="24"/>
          <w:szCs w:val="24"/>
        </w:rPr>
        <w:t xml:space="preserve"> sebagai kelompok kontrol dengan </w:t>
      </w:r>
      <w:r w:rsidR="00C851DE" w:rsidRPr="00603C7D">
        <w:rPr>
          <w:rFonts w:ascii="Times New Roman" w:hAnsi="Times New Roman" w:cs="Times New Roman"/>
          <w:sz w:val="24"/>
          <w:szCs w:val="24"/>
        </w:rPr>
        <w:lastRenderedPageBreak/>
        <w:t>jumlah masing-masing sebanyak 3</w:t>
      </w:r>
      <w:r w:rsidR="00C851DE" w:rsidRPr="00603C7D">
        <w:rPr>
          <w:rFonts w:ascii="Times New Roman" w:hAnsi="Times New Roman" w:cs="Times New Roman"/>
          <w:sz w:val="24"/>
          <w:szCs w:val="24"/>
          <w:lang w:val="id-ID"/>
        </w:rPr>
        <w:t xml:space="preserve">0 </w:t>
      </w:r>
      <w:r w:rsidR="00C851DE" w:rsidRPr="00603C7D">
        <w:rPr>
          <w:rFonts w:ascii="Times New Roman" w:hAnsi="Times New Roman" w:cs="Times New Roman"/>
          <w:sz w:val="24"/>
          <w:szCs w:val="24"/>
        </w:rPr>
        <w:t xml:space="preserve">peserta didik. </w:t>
      </w:r>
      <w:r w:rsidRPr="00603C7D">
        <w:rPr>
          <w:rFonts w:ascii="Times New Roman" w:hAnsi="Times New Roman" w:cs="Times New Roman"/>
          <w:sz w:val="24"/>
          <w:szCs w:val="24"/>
        </w:rPr>
        <w:t xml:space="preserve">Metode pengambilan data dalam penelitian ini adalah menggunakan angket dan tes hasil belajar. </w:t>
      </w:r>
      <w:r w:rsidR="00D57538">
        <w:rPr>
          <w:rFonts w:ascii="Times New Roman" w:hAnsi="Times New Roman" w:cs="Times New Roman"/>
          <w:sz w:val="24"/>
          <w:szCs w:val="24"/>
        </w:rPr>
        <w:t xml:space="preserve">Teknik </w:t>
      </w:r>
      <w:r w:rsidR="00D57538">
        <w:rPr>
          <w:rFonts w:ascii="Times New Roman" w:hAnsi="Times New Roman" w:cs="Times New Roman"/>
          <w:sz w:val="24"/>
          <w:szCs w:val="24"/>
          <w:lang w:val="id-ID"/>
        </w:rPr>
        <w:t>a</w:t>
      </w:r>
      <w:r w:rsidR="00C851DE" w:rsidRPr="00603C7D">
        <w:rPr>
          <w:rFonts w:ascii="Times New Roman" w:hAnsi="Times New Roman" w:cs="Times New Roman"/>
          <w:sz w:val="24"/>
          <w:szCs w:val="24"/>
        </w:rPr>
        <w:t>nalisi</w:t>
      </w:r>
      <w:r w:rsidR="00C851DE" w:rsidRPr="00603C7D">
        <w:rPr>
          <w:rFonts w:ascii="Times New Roman" w:hAnsi="Times New Roman" w:cs="Times New Roman"/>
          <w:sz w:val="24"/>
          <w:szCs w:val="24"/>
          <w:lang w:val="id-ID"/>
        </w:rPr>
        <w:t>s</w:t>
      </w:r>
      <w:r w:rsidR="00D57538">
        <w:rPr>
          <w:rFonts w:ascii="Times New Roman" w:hAnsi="Times New Roman" w:cs="Times New Roman"/>
          <w:sz w:val="24"/>
          <w:szCs w:val="24"/>
        </w:rPr>
        <w:t xml:space="preserve"> </w:t>
      </w:r>
      <w:r w:rsidR="00D57538">
        <w:rPr>
          <w:rFonts w:ascii="Times New Roman" w:hAnsi="Times New Roman" w:cs="Times New Roman"/>
          <w:sz w:val="24"/>
          <w:szCs w:val="24"/>
          <w:lang w:val="id-ID"/>
        </w:rPr>
        <w:t>d</w:t>
      </w:r>
      <w:r w:rsidR="00C851DE" w:rsidRPr="00603C7D">
        <w:rPr>
          <w:rFonts w:ascii="Times New Roman" w:hAnsi="Times New Roman" w:cs="Times New Roman"/>
          <w:sz w:val="24"/>
          <w:szCs w:val="24"/>
        </w:rPr>
        <w:t>ata</w:t>
      </w:r>
      <w:r w:rsidRPr="00603C7D">
        <w:rPr>
          <w:rFonts w:ascii="Times New Roman" w:hAnsi="Times New Roman" w:cs="Times New Roman"/>
          <w:sz w:val="24"/>
          <w:szCs w:val="24"/>
        </w:rPr>
        <w:t xml:space="preserve"> yang digunakan adalah </w:t>
      </w:r>
      <w:r w:rsidR="00C851DE" w:rsidRPr="00603C7D">
        <w:rPr>
          <w:rFonts w:ascii="Times New Roman" w:hAnsi="Times New Roman" w:cs="Times New Roman"/>
          <w:b/>
          <w:sz w:val="24"/>
          <w:szCs w:val="24"/>
          <w:lang w:val="id-ID"/>
        </w:rPr>
        <w:t xml:space="preserve"> </w:t>
      </w:r>
      <w:r w:rsidR="00D57538">
        <w:rPr>
          <w:rFonts w:ascii="Times New Roman" w:hAnsi="Times New Roman" w:cs="Times New Roman"/>
          <w:sz w:val="24"/>
          <w:szCs w:val="24"/>
          <w:lang w:val="id-ID"/>
        </w:rPr>
        <w:t>a</w:t>
      </w:r>
      <w:r w:rsidR="00C851DE" w:rsidRPr="00603C7D">
        <w:rPr>
          <w:rFonts w:ascii="Times New Roman" w:hAnsi="Times New Roman" w:cs="Times New Roman"/>
          <w:sz w:val="24"/>
          <w:szCs w:val="24"/>
          <w:lang w:val="sv-SE"/>
        </w:rPr>
        <w:t>nalisis statistik deskriptif</w:t>
      </w:r>
      <w:r w:rsidR="007039D7" w:rsidRPr="00603C7D">
        <w:rPr>
          <w:rFonts w:ascii="Times New Roman" w:hAnsi="Times New Roman" w:cs="Times New Roman"/>
          <w:sz w:val="24"/>
          <w:szCs w:val="24"/>
        </w:rPr>
        <w:t xml:space="preserve"> dan </w:t>
      </w:r>
      <w:r w:rsidR="00D57538">
        <w:rPr>
          <w:rFonts w:ascii="Times New Roman" w:hAnsi="Times New Roman" w:cs="Times New Roman"/>
          <w:sz w:val="24"/>
          <w:szCs w:val="24"/>
          <w:lang w:val="id-ID"/>
        </w:rPr>
        <w:t>a</w:t>
      </w:r>
      <w:r w:rsidR="00D57538">
        <w:rPr>
          <w:rFonts w:ascii="Times New Roman" w:hAnsi="Times New Roman" w:cs="Times New Roman"/>
          <w:sz w:val="24"/>
          <w:szCs w:val="24"/>
        </w:rPr>
        <w:t xml:space="preserve">nalisis statistik </w:t>
      </w:r>
      <w:r w:rsidR="00D57538">
        <w:rPr>
          <w:rFonts w:ascii="Times New Roman" w:hAnsi="Times New Roman" w:cs="Times New Roman"/>
          <w:sz w:val="24"/>
          <w:szCs w:val="24"/>
          <w:lang w:val="id-ID"/>
        </w:rPr>
        <w:t>i</w:t>
      </w:r>
      <w:r w:rsidR="00C851DE" w:rsidRPr="00603C7D">
        <w:rPr>
          <w:rFonts w:ascii="Times New Roman" w:hAnsi="Times New Roman" w:cs="Times New Roman"/>
          <w:sz w:val="24"/>
          <w:szCs w:val="24"/>
        </w:rPr>
        <w:t>nferensial</w:t>
      </w:r>
      <w:r w:rsidR="007039D7" w:rsidRPr="00603C7D">
        <w:rPr>
          <w:rFonts w:ascii="Times New Roman" w:hAnsi="Times New Roman" w:cs="Times New Roman"/>
          <w:sz w:val="24"/>
          <w:szCs w:val="24"/>
        </w:rPr>
        <w:t>.</w:t>
      </w:r>
      <w:r w:rsidR="00C851DE" w:rsidRPr="00603C7D">
        <w:rPr>
          <w:rFonts w:ascii="Times New Roman" w:hAnsi="Times New Roman" w:cs="Times New Roman"/>
          <w:sz w:val="24"/>
          <w:szCs w:val="24"/>
          <w:lang w:val="id-ID"/>
        </w:rPr>
        <w:t xml:space="preserve"> </w:t>
      </w:r>
    </w:p>
    <w:p w:rsidR="00450C3C" w:rsidRPr="00603C7D" w:rsidRDefault="00450C3C" w:rsidP="007039D7">
      <w:pPr>
        <w:tabs>
          <w:tab w:val="left" w:pos="1127"/>
        </w:tabs>
        <w:spacing w:after="0" w:line="240" w:lineRule="auto"/>
        <w:jc w:val="both"/>
        <w:rPr>
          <w:rFonts w:ascii="Times New Roman" w:hAnsi="Times New Roman" w:cs="Times New Roman"/>
          <w:sz w:val="24"/>
          <w:szCs w:val="24"/>
        </w:rPr>
      </w:pPr>
    </w:p>
    <w:p w:rsidR="00450C3C" w:rsidRPr="00603C7D" w:rsidRDefault="00450C3C" w:rsidP="007039D7">
      <w:pPr>
        <w:tabs>
          <w:tab w:val="left" w:pos="1127"/>
        </w:tabs>
        <w:spacing w:after="0" w:line="240" w:lineRule="auto"/>
        <w:jc w:val="both"/>
        <w:rPr>
          <w:rFonts w:ascii="Times New Roman" w:hAnsi="Times New Roman" w:cs="Times New Roman"/>
          <w:sz w:val="24"/>
          <w:szCs w:val="24"/>
        </w:rPr>
      </w:pPr>
    </w:p>
    <w:p w:rsidR="00C851DE" w:rsidRPr="00366CDB" w:rsidRDefault="00450C3C" w:rsidP="007039D7">
      <w:pPr>
        <w:tabs>
          <w:tab w:val="left" w:pos="1127"/>
        </w:tabs>
        <w:spacing w:after="0" w:line="240" w:lineRule="auto"/>
        <w:jc w:val="both"/>
        <w:rPr>
          <w:rFonts w:ascii="Times New Roman" w:hAnsi="Times New Roman" w:cs="Times New Roman"/>
          <w:b/>
          <w:sz w:val="24"/>
          <w:szCs w:val="24"/>
        </w:rPr>
      </w:pPr>
      <w:r w:rsidRPr="00366CDB">
        <w:rPr>
          <w:rFonts w:ascii="Times New Roman" w:hAnsi="Times New Roman" w:cs="Times New Roman"/>
          <w:b/>
          <w:sz w:val="24"/>
          <w:szCs w:val="24"/>
        </w:rPr>
        <w:t>HASIL DAN PEMBAHASAN</w:t>
      </w:r>
    </w:p>
    <w:p w:rsidR="00450C3C" w:rsidRPr="00366CDB" w:rsidRDefault="00366CDB" w:rsidP="007039D7">
      <w:pPr>
        <w:tabs>
          <w:tab w:val="left" w:pos="1127"/>
        </w:tabs>
        <w:spacing w:after="0" w:line="240" w:lineRule="auto"/>
        <w:jc w:val="both"/>
        <w:rPr>
          <w:rFonts w:ascii="Times New Roman" w:hAnsi="Times New Roman" w:cs="Times New Roman"/>
          <w:b/>
          <w:sz w:val="24"/>
          <w:szCs w:val="24"/>
        </w:rPr>
      </w:pPr>
      <w:r w:rsidRPr="00366CDB">
        <w:rPr>
          <w:rFonts w:ascii="Times New Roman" w:hAnsi="Times New Roman" w:cs="Times New Roman"/>
          <w:b/>
          <w:sz w:val="24"/>
          <w:szCs w:val="24"/>
        </w:rPr>
        <w:t>Hasil</w:t>
      </w:r>
    </w:p>
    <w:p w:rsidR="00506770" w:rsidRPr="00603C7D" w:rsidRDefault="00506770" w:rsidP="0045487E">
      <w:pPr>
        <w:numPr>
          <w:ilvl w:val="0"/>
          <w:numId w:val="1"/>
        </w:numPr>
        <w:shd w:val="clear" w:color="auto" w:fill="FFFFFF" w:themeFill="background1"/>
        <w:spacing w:after="0" w:line="240" w:lineRule="auto"/>
        <w:ind w:left="426" w:hanging="426"/>
        <w:contextualSpacing/>
        <w:jc w:val="both"/>
        <w:rPr>
          <w:rFonts w:ascii="Times New Roman" w:hAnsi="Times New Roman" w:cs="Times New Roman"/>
          <w:b/>
          <w:color w:val="000000" w:themeColor="text1"/>
          <w:sz w:val="24"/>
          <w:szCs w:val="24"/>
          <w:lang w:val="id-ID"/>
        </w:rPr>
      </w:pPr>
      <w:r w:rsidRPr="00603C7D">
        <w:rPr>
          <w:rFonts w:ascii="Times New Roman" w:hAnsi="Times New Roman" w:cs="Times New Roman"/>
          <w:b/>
          <w:color w:val="000000" w:themeColor="text1"/>
          <w:sz w:val="24"/>
          <w:szCs w:val="24"/>
          <w:lang w:val="id-ID"/>
        </w:rPr>
        <w:t xml:space="preserve">Deskripsi </w:t>
      </w:r>
      <w:r w:rsidR="00B0444F" w:rsidRPr="00603C7D">
        <w:rPr>
          <w:rFonts w:ascii="Times New Roman" w:hAnsi="Times New Roman" w:cs="Times New Roman"/>
          <w:b/>
          <w:color w:val="000000" w:themeColor="text1"/>
          <w:sz w:val="24"/>
          <w:szCs w:val="24"/>
          <w:lang w:val="id-ID"/>
        </w:rPr>
        <w:t>Minat B</w:t>
      </w:r>
      <w:r w:rsidR="00DC1DE2" w:rsidRPr="00603C7D">
        <w:rPr>
          <w:rFonts w:ascii="Times New Roman" w:hAnsi="Times New Roman" w:cs="Times New Roman"/>
          <w:b/>
          <w:color w:val="000000" w:themeColor="text1"/>
          <w:sz w:val="24"/>
          <w:szCs w:val="24"/>
          <w:lang w:val="id-ID"/>
        </w:rPr>
        <w:t>elajar</w:t>
      </w:r>
      <w:r w:rsidRPr="00603C7D">
        <w:rPr>
          <w:rFonts w:ascii="Times New Roman" w:hAnsi="Times New Roman" w:cs="Times New Roman"/>
          <w:b/>
          <w:color w:val="000000" w:themeColor="text1"/>
          <w:sz w:val="24"/>
          <w:szCs w:val="24"/>
          <w:lang w:val="id-ID"/>
        </w:rPr>
        <w:t xml:space="preserve"> </w:t>
      </w:r>
      <w:r w:rsidR="00E81F7F" w:rsidRPr="00603C7D">
        <w:rPr>
          <w:rFonts w:ascii="Times New Roman" w:hAnsi="Times New Roman" w:cs="Times New Roman"/>
          <w:b/>
          <w:color w:val="000000" w:themeColor="text1"/>
          <w:sz w:val="24"/>
          <w:szCs w:val="24"/>
        </w:rPr>
        <w:t xml:space="preserve">IPA </w:t>
      </w:r>
      <w:r w:rsidRPr="00603C7D">
        <w:rPr>
          <w:rFonts w:ascii="Times New Roman" w:hAnsi="Times New Roman" w:cs="Times New Roman"/>
          <w:b/>
          <w:color w:val="000000" w:themeColor="text1"/>
          <w:sz w:val="24"/>
          <w:szCs w:val="24"/>
          <w:lang w:val="id-ID"/>
        </w:rPr>
        <w:t xml:space="preserve">Peserta Didik SMPN </w:t>
      </w:r>
      <w:r w:rsidR="00E81F7F" w:rsidRPr="00603C7D">
        <w:rPr>
          <w:rFonts w:ascii="Times New Roman" w:hAnsi="Times New Roman" w:cs="Times New Roman"/>
          <w:b/>
          <w:color w:val="000000" w:themeColor="text1"/>
          <w:sz w:val="24"/>
          <w:szCs w:val="24"/>
        </w:rPr>
        <w:t>4</w:t>
      </w:r>
      <w:r w:rsidRPr="00603C7D">
        <w:rPr>
          <w:rFonts w:ascii="Times New Roman" w:hAnsi="Times New Roman" w:cs="Times New Roman"/>
          <w:b/>
          <w:color w:val="000000" w:themeColor="text1"/>
          <w:sz w:val="24"/>
          <w:szCs w:val="24"/>
          <w:lang w:val="id-ID"/>
        </w:rPr>
        <w:t xml:space="preserve"> </w:t>
      </w:r>
      <w:r w:rsidR="00E81F7F" w:rsidRPr="00603C7D">
        <w:rPr>
          <w:rFonts w:ascii="Times New Roman" w:hAnsi="Times New Roman" w:cs="Times New Roman"/>
          <w:b/>
          <w:color w:val="000000" w:themeColor="text1"/>
          <w:sz w:val="24"/>
          <w:szCs w:val="24"/>
        </w:rPr>
        <w:t>Bantimurung Kabupaten Maros</w:t>
      </w:r>
      <w:r w:rsidR="00B0444F" w:rsidRPr="00603C7D">
        <w:rPr>
          <w:rFonts w:ascii="Times New Roman" w:hAnsi="Times New Roman" w:cs="Times New Roman"/>
          <w:b/>
          <w:color w:val="000000" w:themeColor="text1"/>
          <w:sz w:val="24"/>
          <w:szCs w:val="24"/>
          <w:lang w:val="id-ID"/>
        </w:rPr>
        <w:t xml:space="preserve"> d</w:t>
      </w:r>
      <w:r w:rsidRPr="00603C7D">
        <w:rPr>
          <w:rFonts w:ascii="Times New Roman" w:hAnsi="Times New Roman" w:cs="Times New Roman"/>
          <w:b/>
          <w:color w:val="000000" w:themeColor="text1"/>
          <w:sz w:val="24"/>
          <w:szCs w:val="24"/>
          <w:lang w:val="id-ID"/>
        </w:rPr>
        <w:t>engan Menggunakan</w:t>
      </w:r>
      <w:r w:rsidRPr="00603C7D">
        <w:rPr>
          <w:rFonts w:ascii="Times New Roman" w:hAnsi="Times New Roman" w:cs="Times New Roman"/>
          <w:b/>
          <w:i/>
          <w:iCs/>
          <w:color w:val="000000" w:themeColor="text1"/>
          <w:sz w:val="24"/>
          <w:szCs w:val="24"/>
          <w:lang w:val="id-ID"/>
        </w:rPr>
        <w:t xml:space="preserve"> </w:t>
      </w:r>
      <w:r w:rsidR="00D57538">
        <w:rPr>
          <w:rFonts w:ascii="Times New Roman" w:hAnsi="Times New Roman" w:cs="Times New Roman"/>
          <w:b/>
          <w:color w:val="000000" w:themeColor="text1"/>
          <w:sz w:val="24"/>
          <w:szCs w:val="24"/>
          <w:lang w:val="id-ID"/>
        </w:rPr>
        <w:t>Model Pembelajaran Kooperatif T</w:t>
      </w:r>
      <w:r w:rsidR="00740024" w:rsidRPr="00603C7D">
        <w:rPr>
          <w:rFonts w:ascii="Times New Roman" w:hAnsi="Times New Roman" w:cs="Times New Roman"/>
          <w:b/>
          <w:color w:val="000000" w:themeColor="text1"/>
          <w:sz w:val="24"/>
          <w:szCs w:val="24"/>
          <w:lang w:val="id-ID"/>
        </w:rPr>
        <w:t xml:space="preserve">ipe </w:t>
      </w:r>
      <w:r w:rsidR="00BB07A7" w:rsidRPr="00D57538">
        <w:rPr>
          <w:rFonts w:ascii="Times New Roman" w:hAnsi="Times New Roman" w:cs="Times New Roman"/>
          <w:b/>
          <w:color w:val="000000" w:themeColor="text1"/>
          <w:sz w:val="24"/>
          <w:szCs w:val="24"/>
          <w:lang w:val="id-ID"/>
        </w:rPr>
        <w:t>Jigsaw</w:t>
      </w:r>
    </w:p>
    <w:p w:rsidR="00506770" w:rsidRPr="00603C7D" w:rsidRDefault="00506770" w:rsidP="002E4339">
      <w:pPr>
        <w:shd w:val="clear" w:color="auto" w:fill="FFFFFF" w:themeFill="background1"/>
        <w:spacing w:after="0" w:line="240" w:lineRule="auto"/>
        <w:jc w:val="both"/>
        <w:rPr>
          <w:rFonts w:ascii="Times New Roman" w:hAnsi="Times New Roman" w:cs="Times New Roman"/>
          <w:color w:val="000000" w:themeColor="text1"/>
          <w:sz w:val="24"/>
          <w:szCs w:val="24"/>
        </w:rPr>
      </w:pPr>
    </w:p>
    <w:p w:rsidR="00506770" w:rsidRPr="00603C7D" w:rsidRDefault="00E34B31" w:rsidP="00366CDB">
      <w:pPr>
        <w:shd w:val="clear" w:color="auto" w:fill="FFFFFF" w:themeFill="background1"/>
        <w:spacing w:after="0" w:line="240" w:lineRule="auto"/>
        <w:jc w:val="both"/>
        <w:rPr>
          <w:rFonts w:ascii="Times New Roman" w:eastAsia="Times New Roman" w:hAnsi="Times New Roman" w:cs="Times New Roman"/>
          <w:iCs/>
          <w:color w:val="000000" w:themeColor="text1"/>
          <w:sz w:val="24"/>
          <w:szCs w:val="24"/>
          <w:lang w:val="id-ID"/>
        </w:rPr>
      </w:pPr>
      <w:r w:rsidRPr="00603C7D">
        <w:rPr>
          <w:rFonts w:ascii="Times New Roman" w:eastAsia="Times New Roman" w:hAnsi="Times New Roman" w:cs="Times New Roman"/>
          <w:color w:val="000000" w:themeColor="text1"/>
          <w:sz w:val="24"/>
          <w:szCs w:val="24"/>
        </w:rPr>
        <w:t>Tabel</w:t>
      </w:r>
      <w:r w:rsidR="00FF7B5D" w:rsidRPr="00603C7D">
        <w:rPr>
          <w:rFonts w:ascii="Times New Roman" w:eastAsia="Times New Roman" w:hAnsi="Times New Roman" w:cs="Times New Roman"/>
          <w:color w:val="000000" w:themeColor="text1"/>
          <w:sz w:val="24"/>
          <w:szCs w:val="24"/>
        </w:rPr>
        <w:t xml:space="preserve"> 4.1 </w:t>
      </w:r>
      <w:r w:rsidR="00506770" w:rsidRPr="00603C7D">
        <w:rPr>
          <w:rFonts w:ascii="Times New Roman" w:eastAsia="Times New Roman" w:hAnsi="Times New Roman" w:cs="Times New Roman"/>
          <w:color w:val="000000" w:themeColor="text1"/>
          <w:sz w:val="24"/>
          <w:szCs w:val="24"/>
        </w:rPr>
        <w:t xml:space="preserve">Data Analisis Deskriptif  Nilai  </w:t>
      </w:r>
      <w:r w:rsidR="00541256" w:rsidRPr="00603C7D">
        <w:rPr>
          <w:rFonts w:ascii="Times New Roman" w:eastAsia="Times New Roman" w:hAnsi="Times New Roman" w:cs="Times New Roman"/>
          <w:color w:val="000000" w:themeColor="text1"/>
          <w:sz w:val="24"/>
          <w:szCs w:val="24"/>
        </w:rPr>
        <w:t xml:space="preserve">Minat </w:t>
      </w:r>
      <w:r w:rsidR="00541256" w:rsidRPr="00603C7D">
        <w:rPr>
          <w:rFonts w:ascii="Times New Roman" w:eastAsia="Times New Roman" w:hAnsi="Times New Roman" w:cs="Times New Roman"/>
          <w:color w:val="000000" w:themeColor="text1"/>
          <w:sz w:val="24"/>
          <w:szCs w:val="24"/>
          <w:lang w:val="id-ID"/>
        </w:rPr>
        <w:t>B</w:t>
      </w:r>
      <w:r w:rsidR="00DC1DE2" w:rsidRPr="00603C7D">
        <w:rPr>
          <w:rFonts w:ascii="Times New Roman" w:eastAsia="Times New Roman" w:hAnsi="Times New Roman" w:cs="Times New Roman"/>
          <w:color w:val="000000" w:themeColor="text1"/>
          <w:sz w:val="24"/>
          <w:szCs w:val="24"/>
        </w:rPr>
        <w:t>elajar</w:t>
      </w:r>
      <w:r w:rsidR="00506770" w:rsidRPr="00603C7D">
        <w:rPr>
          <w:rFonts w:ascii="Times New Roman" w:eastAsia="Times New Roman" w:hAnsi="Times New Roman" w:cs="Times New Roman"/>
          <w:color w:val="000000" w:themeColor="text1"/>
          <w:sz w:val="24"/>
          <w:szCs w:val="24"/>
        </w:rPr>
        <w:t xml:space="preserve"> </w:t>
      </w:r>
      <w:r w:rsidR="00DC1DE2" w:rsidRPr="00603C7D">
        <w:rPr>
          <w:rFonts w:ascii="Times New Roman" w:eastAsia="Times New Roman" w:hAnsi="Times New Roman" w:cs="Times New Roman"/>
          <w:color w:val="000000" w:themeColor="text1"/>
          <w:sz w:val="24"/>
          <w:szCs w:val="24"/>
        </w:rPr>
        <w:t>IPA</w:t>
      </w:r>
      <w:r w:rsidR="00506770" w:rsidRPr="00603C7D">
        <w:rPr>
          <w:rFonts w:ascii="Times New Roman" w:eastAsia="Times New Roman" w:hAnsi="Times New Roman" w:cs="Times New Roman"/>
          <w:color w:val="000000" w:themeColor="text1"/>
          <w:sz w:val="24"/>
          <w:szCs w:val="24"/>
        </w:rPr>
        <w:t xml:space="preserve"> Peserta </w:t>
      </w:r>
      <w:r w:rsidR="007216F6" w:rsidRPr="00603C7D">
        <w:rPr>
          <w:rFonts w:ascii="Times New Roman" w:eastAsia="Times New Roman" w:hAnsi="Times New Roman" w:cs="Times New Roman"/>
          <w:color w:val="000000" w:themeColor="text1"/>
          <w:sz w:val="24"/>
          <w:szCs w:val="24"/>
          <w:lang w:val="id-ID"/>
        </w:rPr>
        <w:t>d</w:t>
      </w:r>
      <w:r w:rsidR="00506770" w:rsidRPr="00603C7D">
        <w:rPr>
          <w:rFonts w:ascii="Times New Roman" w:eastAsia="Times New Roman" w:hAnsi="Times New Roman" w:cs="Times New Roman"/>
          <w:color w:val="000000" w:themeColor="text1"/>
          <w:sz w:val="24"/>
          <w:szCs w:val="24"/>
        </w:rPr>
        <w:t xml:space="preserve">idik </w:t>
      </w:r>
      <w:r w:rsidR="00FC2824" w:rsidRPr="00603C7D">
        <w:rPr>
          <w:rFonts w:ascii="Times New Roman" w:eastAsia="Times New Roman" w:hAnsi="Times New Roman" w:cs="Times New Roman"/>
          <w:color w:val="000000" w:themeColor="text1"/>
          <w:sz w:val="24"/>
          <w:szCs w:val="24"/>
          <w:lang w:val="id-ID"/>
        </w:rPr>
        <w:t>d</w:t>
      </w:r>
      <w:r w:rsidR="002130EF" w:rsidRPr="00603C7D">
        <w:rPr>
          <w:rFonts w:ascii="Times New Roman" w:eastAsia="Times New Roman" w:hAnsi="Times New Roman" w:cs="Times New Roman"/>
          <w:color w:val="000000" w:themeColor="text1"/>
          <w:sz w:val="24"/>
          <w:szCs w:val="24"/>
        </w:rPr>
        <w:t>engan</w:t>
      </w:r>
      <w:r w:rsidR="00506770" w:rsidRPr="00603C7D">
        <w:rPr>
          <w:rFonts w:ascii="Times New Roman" w:eastAsia="Times New Roman" w:hAnsi="Times New Roman" w:cs="Times New Roman"/>
          <w:color w:val="000000" w:themeColor="text1"/>
          <w:sz w:val="24"/>
          <w:szCs w:val="24"/>
        </w:rPr>
        <w:t xml:space="preserve"> Menggunakan</w:t>
      </w:r>
      <w:r w:rsidR="00506770" w:rsidRPr="00603C7D">
        <w:rPr>
          <w:rFonts w:ascii="Times New Roman" w:eastAsia="Times New Roman" w:hAnsi="Times New Roman" w:cs="Times New Roman"/>
          <w:i/>
          <w:iCs/>
          <w:color w:val="000000" w:themeColor="text1"/>
          <w:sz w:val="24"/>
          <w:szCs w:val="24"/>
        </w:rPr>
        <w:t xml:space="preserve"> </w:t>
      </w:r>
      <w:r w:rsidR="00740024" w:rsidRPr="00603C7D">
        <w:rPr>
          <w:rFonts w:ascii="Times New Roman" w:eastAsia="Times New Roman" w:hAnsi="Times New Roman" w:cs="Times New Roman"/>
          <w:iCs/>
          <w:color w:val="000000" w:themeColor="text1"/>
          <w:sz w:val="24"/>
          <w:szCs w:val="24"/>
        </w:rPr>
        <w:t xml:space="preserve">Model Pembelajaran Kooperatif tipe </w:t>
      </w:r>
      <w:r w:rsidR="00BB07A7" w:rsidRPr="00A621F8">
        <w:rPr>
          <w:rFonts w:ascii="Times New Roman" w:eastAsia="Times New Roman" w:hAnsi="Times New Roman" w:cs="Times New Roman"/>
          <w:iCs/>
          <w:color w:val="000000" w:themeColor="text1"/>
          <w:sz w:val="24"/>
          <w:szCs w:val="24"/>
        </w:rPr>
        <w:t>Jigsaw</w:t>
      </w:r>
    </w:p>
    <w:p w:rsidR="00240B00" w:rsidRPr="00603C7D" w:rsidRDefault="00240B00" w:rsidP="002E4339">
      <w:pPr>
        <w:shd w:val="clear" w:color="auto" w:fill="FFFFFF" w:themeFill="background1"/>
        <w:spacing w:after="0" w:line="240" w:lineRule="auto"/>
        <w:ind w:left="1701" w:hanging="992"/>
        <w:jc w:val="both"/>
        <w:rPr>
          <w:rFonts w:ascii="Times New Roman" w:eastAsia="Times New Roman" w:hAnsi="Times New Roman" w:cs="Times New Roman"/>
          <w:i/>
          <w:iCs/>
          <w:color w:val="000000" w:themeColor="text1"/>
          <w:sz w:val="24"/>
          <w:szCs w:val="24"/>
          <w:lang w:val="id-ID"/>
        </w:rPr>
      </w:pPr>
    </w:p>
    <w:tbl>
      <w:tblPr>
        <w:tblW w:w="4288" w:type="dxa"/>
        <w:tblInd w:w="-2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006"/>
        <w:gridCol w:w="1078"/>
        <w:gridCol w:w="1204"/>
      </w:tblGrid>
      <w:tr w:rsidR="00BB5BB3" w:rsidRPr="00603C7D" w:rsidTr="00366CDB">
        <w:trPr>
          <w:cantSplit/>
          <w:tblHeader/>
        </w:trPr>
        <w:tc>
          <w:tcPr>
            <w:tcW w:w="2006"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4A29A2" w:rsidRPr="00366CDB" w:rsidRDefault="000471FB" w:rsidP="002E4339">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366CDB">
              <w:rPr>
                <w:rFonts w:ascii="Times New Roman" w:hAnsi="Times New Roman" w:cs="Times New Roman"/>
                <w:b/>
                <w:bCs/>
                <w:sz w:val="20"/>
                <w:szCs w:val="20"/>
              </w:rPr>
              <w:t>Statistik</w:t>
            </w:r>
          </w:p>
        </w:tc>
        <w:tc>
          <w:tcPr>
            <w:tcW w:w="1078"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rsidR="004A29A2" w:rsidRPr="00366CDB" w:rsidRDefault="00681F75" w:rsidP="002E4339">
            <w:pPr>
              <w:autoSpaceDE w:val="0"/>
              <w:autoSpaceDN w:val="0"/>
              <w:adjustRightInd w:val="0"/>
              <w:spacing w:after="0" w:line="240" w:lineRule="auto"/>
              <w:jc w:val="center"/>
              <w:rPr>
                <w:rFonts w:ascii="Times New Roman" w:hAnsi="Times New Roman" w:cs="Times New Roman"/>
                <w:b/>
                <w:i/>
                <w:color w:val="000000" w:themeColor="text1"/>
                <w:sz w:val="20"/>
                <w:szCs w:val="20"/>
                <w:lang w:val="id-ID"/>
              </w:rPr>
            </w:pPr>
            <w:r w:rsidRPr="00366CDB">
              <w:rPr>
                <w:rFonts w:ascii="Times New Roman" w:hAnsi="Times New Roman" w:cs="Times New Roman"/>
                <w:b/>
                <w:bCs/>
                <w:i/>
                <w:sz w:val="20"/>
                <w:szCs w:val="20"/>
              </w:rPr>
              <w:t>Pre Test</w:t>
            </w:r>
          </w:p>
        </w:tc>
        <w:tc>
          <w:tcPr>
            <w:tcW w:w="1204"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rsidR="004A29A2" w:rsidRPr="00366CDB" w:rsidRDefault="00572038" w:rsidP="002E4339">
            <w:pPr>
              <w:autoSpaceDE w:val="0"/>
              <w:autoSpaceDN w:val="0"/>
              <w:adjustRightInd w:val="0"/>
              <w:spacing w:after="0" w:line="240" w:lineRule="auto"/>
              <w:jc w:val="center"/>
              <w:rPr>
                <w:rFonts w:ascii="Times New Roman" w:hAnsi="Times New Roman" w:cs="Times New Roman"/>
                <w:b/>
                <w:i/>
                <w:color w:val="000000" w:themeColor="text1"/>
                <w:sz w:val="20"/>
                <w:szCs w:val="20"/>
              </w:rPr>
            </w:pPr>
            <w:r w:rsidRPr="00366CDB">
              <w:rPr>
                <w:rFonts w:ascii="Times New Roman" w:eastAsia="Times New Roman" w:hAnsi="Times New Roman" w:cs="Times New Roman"/>
                <w:b/>
                <w:i/>
                <w:color w:val="000000" w:themeColor="text1"/>
                <w:sz w:val="20"/>
                <w:szCs w:val="20"/>
                <w:lang w:val="id-ID"/>
              </w:rPr>
              <w:t>Post Test</w:t>
            </w:r>
          </w:p>
        </w:tc>
      </w:tr>
      <w:tr w:rsidR="00BB5BB3" w:rsidRPr="00603C7D" w:rsidTr="00366CDB">
        <w:trPr>
          <w:cantSplit/>
          <w:tblHeader/>
        </w:trPr>
        <w:tc>
          <w:tcPr>
            <w:tcW w:w="2006" w:type="dxa"/>
            <w:tcBorders>
              <w:top w:val="single" w:sz="8" w:space="0" w:color="000000"/>
              <w:left w:val="nil"/>
              <w:bottom w:val="nil"/>
              <w:right w:val="nil"/>
            </w:tcBorders>
            <w:shd w:val="clear" w:color="auto" w:fill="FFFFFF"/>
            <w:tcMar>
              <w:top w:w="30" w:type="dxa"/>
              <w:left w:w="30" w:type="dxa"/>
              <w:bottom w:w="30" w:type="dxa"/>
              <w:right w:w="30" w:type="dxa"/>
            </w:tcMar>
          </w:tcPr>
          <w:p w:rsidR="004A29A2" w:rsidRPr="00366CDB" w:rsidRDefault="004A29A2" w:rsidP="002E4339">
            <w:pPr>
              <w:autoSpaceDE w:val="0"/>
              <w:autoSpaceDN w:val="0"/>
              <w:adjustRightInd w:val="0"/>
              <w:spacing w:after="0" w:line="240" w:lineRule="auto"/>
              <w:rPr>
                <w:rFonts w:ascii="Times New Roman" w:hAnsi="Times New Roman" w:cs="Times New Roman"/>
                <w:color w:val="000000" w:themeColor="text1"/>
                <w:sz w:val="20"/>
                <w:szCs w:val="20"/>
              </w:rPr>
            </w:pPr>
            <w:r w:rsidRPr="00366CDB">
              <w:rPr>
                <w:rFonts w:ascii="Times New Roman" w:hAnsi="Times New Roman" w:cs="Times New Roman"/>
                <w:color w:val="000000" w:themeColor="text1"/>
                <w:sz w:val="20"/>
                <w:szCs w:val="20"/>
              </w:rPr>
              <w:t>Mean</w:t>
            </w:r>
          </w:p>
        </w:tc>
        <w:tc>
          <w:tcPr>
            <w:tcW w:w="1078" w:type="dxa"/>
            <w:tcBorders>
              <w:top w:val="single" w:sz="8" w:space="0" w:color="000000"/>
              <w:left w:val="nil"/>
              <w:bottom w:val="nil"/>
              <w:right w:val="nil"/>
            </w:tcBorders>
            <w:shd w:val="clear" w:color="auto" w:fill="FFFFFF"/>
            <w:tcMar>
              <w:top w:w="30" w:type="dxa"/>
              <w:left w:w="30" w:type="dxa"/>
              <w:bottom w:w="30" w:type="dxa"/>
              <w:right w:w="30" w:type="dxa"/>
            </w:tcMar>
            <w:vAlign w:val="center"/>
          </w:tcPr>
          <w:p w:rsidR="004A29A2" w:rsidRPr="00366CDB" w:rsidRDefault="00D23061" w:rsidP="002E4339">
            <w:pPr>
              <w:autoSpaceDE w:val="0"/>
              <w:autoSpaceDN w:val="0"/>
              <w:adjustRightInd w:val="0"/>
              <w:spacing w:after="0" w:line="240" w:lineRule="auto"/>
              <w:jc w:val="right"/>
              <w:rPr>
                <w:rFonts w:ascii="Times New Roman" w:hAnsi="Times New Roman" w:cs="Times New Roman"/>
                <w:color w:val="000000" w:themeColor="text1"/>
                <w:sz w:val="20"/>
                <w:szCs w:val="20"/>
                <w:lang w:val="id-ID"/>
              </w:rPr>
            </w:pPr>
            <w:r w:rsidRPr="00366CDB">
              <w:rPr>
                <w:rFonts w:ascii="Times New Roman" w:hAnsi="Times New Roman" w:cs="Times New Roman"/>
                <w:color w:val="000000" w:themeColor="text1"/>
                <w:sz w:val="20"/>
                <w:szCs w:val="20"/>
                <w:lang w:val="id-ID"/>
              </w:rPr>
              <w:t>104,73</w:t>
            </w:r>
          </w:p>
        </w:tc>
        <w:tc>
          <w:tcPr>
            <w:tcW w:w="1204" w:type="dxa"/>
            <w:tcBorders>
              <w:top w:val="single" w:sz="8" w:space="0" w:color="000000"/>
              <w:left w:val="nil"/>
              <w:bottom w:val="nil"/>
              <w:right w:val="nil"/>
            </w:tcBorders>
            <w:shd w:val="clear" w:color="auto" w:fill="FFFFFF"/>
            <w:tcMar>
              <w:top w:w="30" w:type="dxa"/>
              <w:left w:w="30" w:type="dxa"/>
              <w:bottom w:w="30" w:type="dxa"/>
              <w:right w:w="30" w:type="dxa"/>
            </w:tcMar>
            <w:vAlign w:val="center"/>
          </w:tcPr>
          <w:p w:rsidR="004A29A2" w:rsidRPr="00366CDB" w:rsidRDefault="00D23061" w:rsidP="002E4339">
            <w:pPr>
              <w:autoSpaceDE w:val="0"/>
              <w:autoSpaceDN w:val="0"/>
              <w:adjustRightInd w:val="0"/>
              <w:spacing w:after="0" w:line="240" w:lineRule="auto"/>
              <w:jc w:val="right"/>
              <w:rPr>
                <w:rFonts w:ascii="Times New Roman" w:hAnsi="Times New Roman" w:cs="Times New Roman"/>
                <w:color w:val="000000" w:themeColor="text1"/>
                <w:sz w:val="20"/>
                <w:szCs w:val="20"/>
                <w:lang w:val="id-ID"/>
              </w:rPr>
            </w:pPr>
            <w:r w:rsidRPr="00366CDB">
              <w:rPr>
                <w:rFonts w:ascii="Times New Roman" w:hAnsi="Times New Roman" w:cs="Times New Roman"/>
                <w:color w:val="000000" w:themeColor="text1"/>
                <w:sz w:val="20"/>
                <w:szCs w:val="20"/>
              </w:rPr>
              <w:t>130.</w:t>
            </w:r>
            <w:r w:rsidRPr="00366CDB">
              <w:rPr>
                <w:rFonts w:ascii="Times New Roman" w:hAnsi="Times New Roman" w:cs="Times New Roman"/>
                <w:color w:val="000000" w:themeColor="text1"/>
                <w:sz w:val="20"/>
                <w:szCs w:val="20"/>
                <w:lang w:val="id-ID"/>
              </w:rPr>
              <w:t>17</w:t>
            </w:r>
          </w:p>
        </w:tc>
      </w:tr>
      <w:tr w:rsidR="00BB5BB3" w:rsidRPr="00603C7D" w:rsidTr="00366CDB">
        <w:trPr>
          <w:cantSplit/>
          <w:tblHeader/>
        </w:trPr>
        <w:tc>
          <w:tcPr>
            <w:tcW w:w="2006" w:type="dxa"/>
            <w:tcBorders>
              <w:top w:val="nil"/>
              <w:left w:val="nil"/>
              <w:bottom w:val="nil"/>
              <w:right w:val="nil"/>
            </w:tcBorders>
            <w:shd w:val="clear" w:color="auto" w:fill="FFFFFF"/>
            <w:tcMar>
              <w:top w:w="30" w:type="dxa"/>
              <w:left w:w="30" w:type="dxa"/>
              <w:bottom w:w="30" w:type="dxa"/>
              <w:right w:w="30" w:type="dxa"/>
            </w:tcMar>
          </w:tcPr>
          <w:p w:rsidR="004A29A2" w:rsidRPr="00366CDB" w:rsidRDefault="00094A7E" w:rsidP="002E4339">
            <w:pPr>
              <w:spacing w:after="0" w:line="240" w:lineRule="auto"/>
              <w:rPr>
                <w:rFonts w:ascii="Times New Roman" w:hAnsi="Times New Roman" w:cs="Times New Roman"/>
                <w:color w:val="000000" w:themeColor="text1"/>
                <w:sz w:val="20"/>
                <w:szCs w:val="20"/>
                <w:lang w:val="id-ID"/>
              </w:rPr>
            </w:pPr>
            <w:r w:rsidRPr="00366CDB">
              <w:rPr>
                <w:rFonts w:ascii="Times New Roman" w:eastAsia="Times New Roman" w:hAnsi="Times New Roman" w:cs="Times New Roman"/>
                <w:sz w:val="20"/>
                <w:szCs w:val="20"/>
              </w:rPr>
              <w:t xml:space="preserve">Standard </w:t>
            </w:r>
            <w:r w:rsidR="00366CDB" w:rsidRPr="00366CDB">
              <w:rPr>
                <w:rFonts w:ascii="Times New Roman" w:eastAsia="Times New Roman" w:hAnsi="Times New Roman" w:cs="Times New Roman"/>
                <w:sz w:val="20"/>
                <w:szCs w:val="20"/>
              </w:rPr>
              <w:t xml:space="preserve"> </w:t>
            </w:r>
            <w:r w:rsidRPr="00366CDB">
              <w:rPr>
                <w:rFonts w:ascii="Times New Roman" w:eastAsia="Times New Roman" w:hAnsi="Times New Roman" w:cs="Times New Roman"/>
                <w:sz w:val="20"/>
                <w:szCs w:val="20"/>
              </w:rPr>
              <w:t>Deviation</w:t>
            </w:r>
            <w:r w:rsidRPr="00366CDB">
              <w:rPr>
                <w:rFonts w:ascii="Times New Roman" w:eastAsia="Times New Roman" w:hAnsi="Times New Roman" w:cs="Times New Roman"/>
                <w:sz w:val="20"/>
                <w:szCs w:val="20"/>
                <w:lang w:val="id-ID"/>
              </w:rPr>
              <w:t xml:space="preserve">  </w:t>
            </w:r>
          </w:p>
        </w:tc>
        <w:tc>
          <w:tcPr>
            <w:tcW w:w="1078" w:type="dxa"/>
            <w:tcBorders>
              <w:top w:val="nil"/>
              <w:left w:val="nil"/>
              <w:bottom w:val="nil"/>
              <w:right w:val="nil"/>
            </w:tcBorders>
            <w:shd w:val="clear" w:color="auto" w:fill="FFFFFF"/>
            <w:tcMar>
              <w:top w:w="30" w:type="dxa"/>
              <w:left w:w="30" w:type="dxa"/>
              <w:bottom w:w="30" w:type="dxa"/>
              <w:right w:w="30" w:type="dxa"/>
            </w:tcMar>
            <w:vAlign w:val="center"/>
          </w:tcPr>
          <w:p w:rsidR="004A29A2" w:rsidRPr="00366CDB" w:rsidRDefault="00D23061" w:rsidP="002E4339">
            <w:pPr>
              <w:autoSpaceDE w:val="0"/>
              <w:autoSpaceDN w:val="0"/>
              <w:adjustRightInd w:val="0"/>
              <w:spacing w:after="0" w:line="240" w:lineRule="auto"/>
              <w:jc w:val="right"/>
              <w:rPr>
                <w:rFonts w:ascii="Times New Roman" w:hAnsi="Times New Roman" w:cs="Times New Roman"/>
                <w:color w:val="000000" w:themeColor="text1"/>
                <w:sz w:val="20"/>
                <w:szCs w:val="20"/>
                <w:lang w:val="id-ID"/>
              </w:rPr>
            </w:pPr>
            <w:r w:rsidRPr="00366CDB">
              <w:rPr>
                <w:rFonts w:ascii="Times New Roman" w:hAnsi="Times New Roman" w:cs="Times New Roman"/>
                <w:color w:val="000000" w:themeColor="text1"/>
                <w:sz w:val="20"/>
                <w:szCs w:val="20"/>
                <w:lang w:val="id-ID"/>
              </w:rPr>
              <w:t>4,03</w:t>
            </w:r>
          </w:p>
        </w:tc>
        <w:tc>
          <w:tcPr>
            <w:tcW w:w="1204" w:type="dxa"/>
            <w:tcBorders>
              <w:top w:val="nil"/>
              <w:left w:val="nil"/>
              <w:bottom w:val="nil"/>
              <w:right w:val="nil"/>
            </w:tcBorders>
            <w:shd w:val="clear" w:color="auto" w:fill="FFFFFF"/>
            <w:tcMar>
              <w:top w:w="30" w:type="dxa"/>
              <w:left w:w="30" w:type="dxa"/>
              <w:bottom w:w="30" w:type="dxa"/>
              <w:right w:w="30" w:type="dxa"/>
            </w:tcMar>
            <w:vAlign w:val="center"/>
          </w:tcPr>
          <w:p w:rsidR="004A29A2" w:rsidRPr="00366CDB" w:rsidRDefault="00D23061" w:rsidP="002E4339">
            <w:pPr>
              <w:autoSpaceDE w:val="0"/>
              <w:autoSpaceDN w:val="0"/>
              <w:adjustRightInd w:val="0"/>
              <w:spacing w:after="0" w:line="240" w:lineRule="auto"/>
              <w:jc w:val="right"/>
              <w:rPr>
                <w:rFonts w:ascii="Times New Roman" w:hAnsi="Times New Roman" w:cs="Times New Roman"/>
                <w:color w:val="000000" w:themeColor="text1"/>
                <w:sz w:val="20"/>
                <w:szCs w:val="20"/>
                <w:lang w:val="id-ID"/>
              </w:rPr>
            </w:pPr>
            <w:r w:rsidRPr="00366CDB">
              <w:rPr>
                <w:rFonts w:ascii="Times New Roman" w:hAnsi="Times New Roman" w:cs="Times New Roman"/>
                <w:color w:val="000000" w:themeColor="text1"/>
                <w:sz w:val="20"/>
                <w:szCs w:val="20"/>
                <w:lang w:val="id-ID"/>
              </w:rPr>
              <w:t>10,93</w:t>
            </w:r>
          </w:p>
        </w:tc>
      </w:tr>
      <w:tr w:rsidR="00BB5BB3" w:rsidRPr="00603C7D" w:rsidTr="00366CDB">
        <w:trPr>
          <w:cantSplit/>
          <w:tblHeader/>
        </w:trPr>
        <w:tc>
          <w:tcPr>
            <w:tcW w:w="2006" w:type="dxa"/>
            <w:tcBorders>
              <w:top w:val="nil"/>
              <w:left w:val="nil"/>
              <w:bottom w:val="nil"/>
              <w:right w:val="nil"/>
            </w:tcBorders>
            <w:shd w:val="clear" w:color="auto" w:fill="FFFFFF"/>
            <w:tcMar>
              <w:top w:w="30" w:type="dxa"/>
              <w:left w:w="30" w:type="dxa"/>
              <w:bottom w:w="30" w:type="dxa"/>
              <w:right w:w="30" w:type="dxa"/>
            </w:tcMar>
          </w:tcPr>
          <w:p w:rsidR="004A29A2" w:rsidRPr="00366CDB" w:rsidRDefault="004A29A2" w:rsidP="002E4339">
            <w:pPr>
              <w:autoSpaceDE w:val="0"/>
              <w:autoSpaceDN w:val="0"/>
              <w:adjustRightInd w:val="0"/>
              <w:spacing w:after="0" w:line="240" w:lineRule="auto"/>
              <w:rPr>
                <w:rFonts w:ascii="Times New Roman" w:hAnsi="Times New Roman" w:cs="Times New Roman"/>
                <w:color w:val="000000" w:themeColor="text1"/>
                <w:sz w:val="20"/>
                <w:szCs w:val="20"/>
              </w:rPr>
            </w:pPr>
            <w:r w:rsidRPr="00366CDB">
              <w:rPr>
                <w:rFonts w:ascii="Times New Roman" w:hAnsi="Times New Roman" w:cs="Times New Roman"/>
                <w:color w:val="000000" w:themeColor="text1"/>
                <w:sz w:val="20"/>
                <w:szCs w:val="20"/>
              </w:rPr>
              <w:t>Minimum</w:t>
            </w:r>
          </w:p>
        </w:tc>
        <w:tc>
          <w:tcPr>
            <w:tcW w:w="1078" w:type="dxa"/>
            <w:tcBorders>
              <w:top w:val="nil"/>
              <w:left w:val="nil"/>
              <w:bottom w:val="nil"/>
              <w:right w:val="nil"/>
            </w:tcBorders>
            <w:shd w:val="clear" w:color="auto" w:fill="FFFFFF"/>
            <w:tcMar>
              <w:top w:w="30" w:type="dxa"/>
              <w:left w:w="30" w:type="dxa"/>
              <w:bottom w:w="30" w:type="dxa"/>
              <w:right w:w="30" w:type="dxa"/>
            </w:tcMar>
            <w:vAlign w:val="center"/>
          </w:tcPr>
          <w:p w:rsidR="004A29A2" w:rsidRPr="00366CDB" w:rsidRDefault="004A29A2" w:rsidP="002E4339">
            <w:pPr>
              <w:autoSpaceDE w:val="0"/>
              <w:autoSpaceDN w:val="0"/>
              <w:adjustRightInd w:val="0"/>
              <w:spacing w:after="0" w:line="240" w:lineRule="auto"/>
              <w:jc w:val="right"/>
              <w:rPr>
                <w:rFonts w:ascii="Times New Roman" w:hAnsi="Times New Roman" w:cs="Times New Roman"/>
                <w:color w:val="000000" w:themeColor="text1"/>
                <w:sz w:val="20"/>
                <w:szCs w:val="20"/>
              </w:rPr>
            </w:pPr>
            <w:r w:rsidRPr="00366CDB">
              <w:rPr>
                <w:rFonts w:ascii="Times New Roman" w:hAnsi="Times New Roman" w:cs="Times New Roman"/>
                <w:color w:val="000000" w:themeColor="text1"/>
                <w:sz w:val="20"/>
                <w:szCs w:val="20"/>
              </w:rPr>
              <w:t>98.00</w:t>
            </w:r>
          </w:p>
        </w:tc>
        <w:tc>
          <w:tcPr>
            <w:tcW w:w="1204" w:type="dxa"/>
            <w:tcBorders>
              <w:top w:val="nil"/>
              <w:left w:val="nil"/>
              <w:bottom w:val="nil"/>
              <w:right w:val="nil"/>
            </w:tcBorders>
            <w:shd w:val="clear" w:color="auto" w:fill="FFFFFF"/>
            <w:tcMar>
              <w:top w:w="30" w:type="dxa"/>
              <w:left w:w="30" w:type="dxa"/>
              <w:bottom w:w="30" w:type="dxa"/>
              <w:right w:w="30" w:type="dxa"/>
            </w:tcMar>
            <w:vAlign w:val="center"/>
          </w:tcPr>
          <w:p w:rsidR="004A29A2" w:rsidRPr="00366CDB" w:rsidRDefault="004A29A2" w:rsidP="002E4339">
            <w:pPr>
              <w:autoSpaceDE w:val="0"/>
              <w:autoSpaceDN w:val="0"/>
              <w:adjustRightInd w:val="0"/>
              <w:spacing w:after="0" w:line="240" w:lineRule="auto"/>
              <w:jc w:val="right"/>
              <w:rPr>
                <w:rFonts w:ascii="Times New Roman" w:hAnsi="Times New Roman" w:cs="Times New Roman"/>
                <w:color w:val="000000" w:themeColor="text1"/>
                <w:sz w:val="20"/>
                <w:szCs w:val="20"/>
              </w:rPr>
            </w:pPr>
            <w:r w:rsidRPr="00366CDB">
              <w:rPr>
                <w:rFonts w:ascii="Times New Roman" w:hAnsi="Times New Roman" w:cs="Times New Roman"/>
                <w:color w:val="000000" w:themeColor="text1"/>
                <w:sz w:val="20"/>
                <w:szCs w:val="20"/>
              </w:rPr>
              <w:t>104.00</w:t>
            </w:r>
          </w:p>
        </w:tc>
      </w:tr>
      <w:tr w:rsidR="00BB5BB3" w:rsidRPr="00603C7D" w:rsidTr="00366CDB">
        <w:trPr>
          <w:cantSplit/>
        </w:trPr>
        <w:tc>
          <w:tcPr>
            <w:tcW w:w="2006" w:type="dxa"/>
            <w:tcBorders>
              <w:top w:val="nil"/>
              <w:left w:val="nil"/>
              <w:bottom w:val="single" w:sz="8" w:space="0" w:color="000000"/>
              <w:right w:val="nil"/>
            </w:tcBorders>
            <w:shd w:val="clear" w:color="auto" w:fill="FFFFFF"/>
            <w:tcMar>
              <w:top w:w="30" w:type="dxa"/>
              <w:left w:w="30" w:type="dxa"/>
              <w:bottom w:w="30" w:type="dxa"/>
              <w:right w:w="30" w:type="dxa"/>
            </w:tcMar>
          </w:tcPr>
          <w:p w:rsidR="004A29A2" w:rsidRPr="00366CDB" w:rsidRDefault="004A29A2" w:rsidP="002E4339">
            <w:pPr>
              <w:autoSpaceDE w:val="0"/>
              <w:autoSpaceDN w:val="0"/>
              <w:adjustRightInd w:val="0"/>
              <w:spacing w:after="0" w:line="240" w:lineRule="auto"/>
              <w:rPr>
                <w:rFonts w:ascii="Times New Roman" w:hAnsi="Times New Roman" w:cs="Times New Roman"/>
                <w:color w:val="000000" w:themeColor="text1"/>
                <w:sz w:val="20"/>
                <w:szCs w:val="20"/>
              </w:rPr>
            </w:pPr>
            <w:r w:rsidRPr="00366CDB">
              <w:rPr>
                <w:rFonts w:ascii="Times New Roman" w:hAnsi="Times New Roman" w:cs="Times New Roman"/>
                <w:color w:val="000000" w:themeColor="text1"/>
                <w:sz w:val="20"/>
                <w:szCs w:val="20"/>
              </w:rPr>
              <w:t>Maximum</w:t>
            </w:r>
          </w:p>
        </w:tc>
        <w:tc>
          <w:tcPr>
            <w:tcW w:w="1078" w:type="dxa"/>
            <w:tcBorders>
              <w:top w:val="nil"/>
              <w:left w:val="nil"/>
              <w:bottom w:val="single" w:sz="8" w:space="0" w:color="000000"/>
              <w:right w:val="nil"/>
            </w:tcBorders>
            <w:shd w:val="clear" w:color="auto" w:fill="FFFFFF"/>
            <w:tcMar>
              <w:top w:w="30" w:type="dxa"/>
              <w:left w:w="30" w:type="dxa"/>
              <w:bottom w:w="30" w:type="dxa"/>
              <w:right w:w="30" w:type="dxa"/>
            </w:tcMar>
            <w:vAlign w:val="center"/>
          </w:tcPr>
          <w:p w:rsidR="004A29A2" w:rsidRPr="00366CDB" w:rsidRDefault="00D23061" w:rsidP="002E4339">
            <w:pPr>
              <w:autoSpaceDE w:val="0"/>
              <w:autoSpaceDN w:val="0"/>
              <w:adjustRightInd w:val="0"/>
              <w:spacing w:after="0" w:line="240" w:lineRule="auto"/>
              <w:jc w:val="right"/>
              <w:rPr>
                <w:rFonts w:ascii="Times New Roman" w:hAnsi="Times New Roman" w:cs="Times New Roman"/>
                <w:color w:val="000000" w:themeColor="text1"/>
                <w:sz w:val="20"/>
                <w:szCs w:val="20"/>
              </w:rPr>
            </w:pPr>
            <w:r w:rsidRPr="00366CDB">
              <w:rPr>
                <w:rFonts w:ascii="Times New Roman" w:hAnsi="Times New Roman" w:cs="Times New Roman"/>
                <w:color w:val="000000" w:themeColor="text1"/>
                <w:sz w:val="20"/>
                <w:szCs w:val="20"/>
              </w:rPr>
              <w:t>11</w:t>
            </w:r>
            <w:r w:rsidRPr="00366CDB">
              <w:rPr>
                <w:rFonts w:ascii="Times New Roman" w:hAnsi="Times New Roman" w:cs="Times New Roman"/>
                <w:color w:val="000000" w:themeColor="text1"/>
                <w:sz w:val="20"/>
                <w:szCs w:val="20"/>
                <w:lang w:val="id-ID"/>
              </w:rPr>
              <w:t>2</w:t>
            </w:r>
            <w:r w:rsidR="004A29A2" w:rsidRPr="00366CDB">
              <w:rPr>
                <w:rFonts w:ascii="Times New Roman" w:hAnsi="Times New Roman" w:cs="Times New Roman"/>
                <w:color w:val="000000" w:themeColor="text1"/>
                <w:sz w:val="20"/>
                <w:szCs w:val="20"/>
              </w:rPr>
              <w:t>.00</w:t>
            </w:r>
          </w:p>
        </w:tc>
        <w:tc>
          <w:tcPr>
            <w:tcW w:w="1204" w:type="dxa"/>
            <w:tcBorders>
              <w:top w:val="nil"/>
              <w:left w:val="nil"/>
              <w:bottom w:val="single" w:sz="8" w:space="0" w:color="000000"/>
              <w:right w:val="nil"/>
            </w:tcBorders>
            <w:shd w:val="clear" w:color="auto" w:fill="FFFFFF"/>
            <w:tcMar>
              <w:top w:w="30" w:type="dxa"/>
              <w:left w:w="30" w:type="dxa"/>
              <w:bottom w:w="30" w:type="dxa"/>
              <w:right w:w="30" w:type="dxa"/>
            </w:tcMar>
            <w:vAlign w:val="center"/>
          </w:tcPr>
          <w:p w:rsidR="004A29A2" w:rsidRPr="00366CDB" w:rsidRDefault="004A29A2" w:rsidP="002E4339">
            <w:pPr>
              <w:autoSpaceDE w:val="0"/>
              <w:autoSpaceDN w:val="0"/>
              <w:adjustRightInd w:val="0"/>
              <w:spacing w:after="0" w:line="240" w:lineRule="auto"/>
              <w:jc w:val="right"/>
              <w:rPr>
                <w:rFonts w:ascii="Times New Roman" w:hAnsi="Times New Roman" w:cs="Times New Roman"/>
                <w:color w:val="000000" w:themeColor="text1"/>
                <w:sz w:val="20"/>
                <w:szCs w:val="20"/>
              </w:rPr>
            </w:pPr>
            <w:r w:rsidRPr="00366CDB">
              <w:rPr>
                <w:rFonts w:ascii="Times New Roman" w:hAnsi="Times New Roman" w:cs="Times New Roman"/>
                <w:color w:val="000000" w:themeColor="text1"/>
                <w:sz w:val="20"/>
                <w:szCs w:val="20"/>
              </w:rPr>
              <w:t>146.00</w:t>
            </w:r>
          </w:p>
        </w:tc>
      </w:tr>
    </w:tbl>
    <w:p w:rsidR="00E34E39" w:rsidRPr="00603C7D" w:rsidRDefault="00E34E39" w:rsidP="002E4339">
      <w:pPr>
        <w:shd w:val="clear" w:color="auto" w:fill="FFFFFF" w:themeFill="background1"/>
        <w:spacing w:after="0" w:line="240" w:lineRule="auto"/>
        <w:ind w:left="1701" w:hanging="992"/>
        <w:jc w:val="both"/>
        <w:rPr>
          <w:rFonts w:ascii="Times New Roman" w:eastAsia="Times New Roman" w:hAnsi="Times New Roman" w:cs="Times New Roman"/>
          <w:i/>
          <w:iCs/>
          <w:color w:val="000000" w:themeColor="text1"/>
          <w:sz w:val="24"/>
          <w:szCs w:val="24"/>
        </w:rPr>
      </w:pPr>
    </w:p>
    <w:p w:rsidR="00506770" w:rsidRDefault="00506770" w:rsidP="00366CDB">
      <w:pPr>
        <w:shd w:val="clear" w:color="auto" w:fill="FFFFFF" w:themeFill="background1"/>
        <w:spacing w:after="0" w:line="240" w:lineRule="auto"/>
        <w:ind w:firstLine="720"/>
        <w:jc w:val="both"/>
        <w:rPr>
          <w:rFonts w:ascii="Times New Roman" w:hAnsi="Times New Roman" w:cs="Times New Roman"/>
          <w:color w:val="000000" w:themeColor="text1"/>
          <w:sz w:val="24"/>
          <w:szCs w:val="24"/>
        </w:rPr>
      </w:pPr>
      <w:r w:rsidRPr="00603C7D">
        <w:rPr>
          <w:rFonts w:ascii="Times New Roman" w:hAnsi="Times New Roman" w:cs="Times New Roman"/>
          <w:color w:val="000000" w:themeColor="text1"/>
          <w:sz w:val="24"/>
          <w:szCs w:val="24"/>
        </w:rPr>
        <w:t xml:space="preserve">Berdasarkan </w:t>
      </w:r>
      <w:r w:rsidR="00E34B31" w:rsidRPr="00603C7D">
        <w:rPr>
          <w:rFonts w:ascii="Times New Roman" w:hAnsi="Times New Roman" w:cs="Times New Roman"/>
          <w:color w:val="000000" w:themeColor="text1"/>
          <w:sz w:val="24"/>
          <w:szCs w:val="24"/>
        </w:rPr>
        <w:t>Tabel</w:t>
      </w:r>
      <w:r w:rsidRPr="00603C7D">
        <w:rPr>
          <w:rFonts w:ascii="Times New Roman" w:hAnsi="Times New Roman" w:cs="Times New Roman"/>
          <w:color w:val="000000" w:themeColor="text1"/>
          <w:sz w:val="24"/>
          <w:szCs w:val="24"/>
        </w:rPr>
        <w:t xml:space="preserve"> 4.1 menunjukkan data </w:t>
      </w:r>
      <w:r w:rsidRPr="00603C7D">
        <w:rPr>
          <w:rFonts w:ascii="Times New Roman" w:eastAsia="Times New Roman" w:hAnsi="Times New Roman" w:cs="Times New Roman"/>
          <w:color w:val="000000" w:themeColor="text1"/>
          <w:sz w:val="24"/>
          <w:szCs w:val="24"/>
        </w:rPr>
        <w:t>analisis deskriptif</w:t>
      </w:r>
      <w:r w:rsidRPr="00603C7D">
        <w:rPr>
          <w:rFonts w:ascii="Times New Roman" w:hAnsi="Times New Roman" w:cs="Times New Roman"/>
          <w:color w:val="000000" w:themeColor="text1"/>
          <w:sz w:val="24"/>
          <w:szCs w:val="24"/>
        </w:rPr>
        <w:t xml:space="preserve"> nilai </w:t>
      </w:r>
      <w:r w:rsidR="00DC1DE2" w:rsidRPr="00603C7D">
        <w:rPr>
          <w:rFonts w:ascii="Times New Roman" w:hAnsi="Times New Roman" w:cs="Times New Roman"/>
          <w:color w:val="000000" w:themeColor="text1"/>
          <w:sz w:val="24"/>
          <w:szCs w:val="24"/>
        </w:rPr>
        <w:t xml:space="preserve">minat </w:t>
      </w:r>
      <w:r w:rsidR="004A29A2" w:rsidRPr="00603C7D">
        <w:rPr>
          <w:rFonts w:ascii="Times New Roman" w:hAnsi="Times New Roman" w:cs="Times New Roman"/>
          <w:color w:val="000000" w:themeColor="text1"/>
          <w:sz w:val="24"/>
          <w:szCs w:val="24"/>
        </w:rPr>
        <w:t>belajar IPA</w:t>
      </w:r>
      <w:r w:rsidR="00541256" w:rsidRPr="00603C7D">
        <w:rPr>
          <w:rFonts w:ascii="Times New Roman" w:hAnsi="Times New Roman" w:cs="Times New Roman"/>
          <w:color w:val="000000" w:themeColor="text1"/>
          <w:sz w:val="24"/>
          <w:szCs w:val="24"/>
          <w:lang w:val="id-ID"/>
        </w:rPr>
        <w:t xml:space="preserve"> dari</w:t>
      </w:r>
      <w:r w:rsidR="00C67D06" w:rsidRPr="00603C7D">
        <w:rPr>
          <w:rFonts w:ascii="Times New Roman" w:hAnsi="Times New Roman" w:cs="Times New Roman"/>
          <w:color w:val="000000" w:themeColor="text1"/>
          <w:sz w:val="24"/>
          <w:szCs w:val="24"/>
        </w:rPr>
        <w:t xml:space="preserve"> 30 </w:t>
      </w:r>
      <w:r w:rsidRPr="00603C7D">
        <w:rPr>
          <w:rFonts w:ascii="Times New Roman" w:hAnsi="Times New Roman" w:cs="Times New Roman"/>
          <w:color w:val="000000" w:themeColor="text1"/>
          <w:sz w:val="24"/>
          <w:szCs w:val="24"/>
        </w:rPr>
        <w:t xml:space="preserve"> peserta didik sebelum perlakuan yang menggunakan </w:t>
      </w:r>
      <w:r w:rsidR="00FC2824" w:rsidRPr="00603C7D">
        <w:rPr>
          <w:rFonts w:ascii="Times New Roman" w:hAnsi="Times New Roman" w:cs="Times New Roman"/>
          <w:color w:val="000000" w:themeColor="text1"/>
          <w:sz w:val="24"/>
          <w:szCs w:val="24"/>
          <w:lang w:val="id-ID"/>
        </w:rPr>
        <w:t>m</w:t>
      </w:r>
      <w:r w:rsidR="00FC2824" w:rsidRPr="00603C7D">
        <w:rPr>
          <w:rFonts w:ascii="Times New Roman" w:hAnsi="Times New Roman" w:cs="Times New Roman"/>
          <w:color w:val="000000" w:themeColor="text1"/>
          <w:sz w:val="24"/>
          <w:szCs w:val="24"/>
        </w:rPr>
        <w:t xml:space="preserve">odel </w:t>
      </w:r>
      <w:r w:rsidR="00FC2824" w:rsidRPr="00603C7D">
        <w:rPr>
          <w:rFonts w:ascii="Times New Roman" w:hAnsi="Times New Roman" w:cs="Times New Roman"/>
          <w:color w:val="000000" w:themeColor="text1"/>
          <w:sz w:val="24"/>
          <w:szCs w:val="24"/>
          <w:lang w:val="id-ID"/>
        </w:rPr>
        <w:t>p</w:t>
      </w:r>
      <w:r w:rsidR="00FC2824" w:rsidRPr="00603C7D">
        <w:rPr>
          <w:rFonts w:ascii="Times New Roman" w:hAnsi="Times New Roman" w:cs="Times New Roman"/>
          <w:color w:val="000000" w:themeColor="text1"/>
          <w:sz w:val="24"/>
          <w:szCs w:val="24"/>
        </w:rPr>
        <w:t xml:space="preserve">embelajaran </w:t>
      </w:r>
      <w:r w:rsidR="00FC2824" w:rsidRPr="00603C7D">
        <w:rPr>
          <w:rFonts w:ascii="Times New Roman" w:hAnsi="Times New Roman" w:cs="Times New Roman"/>
          <w:color w:val="000000" w:themeColor="text1"/>
          <w:sz w:val="24"/>
          <w:szCs w:val="24"/>
          <w:lang w:val="id-ID"/>
        </w:rPr>
        <w:t>k</w:t>
      </w:r>
      <w:r w:rsidR="00740024" w:rsidRPr="00603C7D">
        <w:rPr>
          <w:rFonts w:ascii="Times New Roman" w:hAnsi="Times New Roman" w:cs="Times New Roman"/>
          <w:color w:val="000000" w:themeColor="text1"/>
          <w:sz w:val="24"/>
          <w:szCs w:val="24"/>
        </w:rPr>
        <w:t xml:space="preserve">ooperatif tipe </w:t>
      </w:r>
      <w:r w:rsidR="00BB07A7" w:rsidRPr="00A621F8">
        <w:rPr>
          <w:rFonts w:ascii="Times New Roman" w:hAnsi="Times New Roman" w:cs="Times New Roman"/>
          <w:color w:val="000000" w:themeColor="text1"/>
          <w:sz w:val="24"/>
          <w:szCs w:val="24"/>
        </w:rPr>
        <w:t>Jigsaw</w:t>
      </w:r>
      <w:r w:rsidRPr="00603C7D">
        <w:rPr>
          <w:rFonts w:ascii="Times New Roman" w:hAnsi="Times New Roman" w:cs="Times New Roman"/>
          <w:color w:val="000000" w:themeColor="text1"/>
          <w:sz w:val="24"/>
          <w:szCs w:val="24"/>
        </w:rPr>
        <w:t xml:space="preserve">, diperoleh hasil </w:t>
      </w:r>
      <w:r w:rsidR="004A29A2" w:rsidRPr="00603C7D">
        <w:rPr>
          <w:rFonts w:ascii="Times New Roman" w:hAnsi="Times New Roman" w:cs="Times New Roman"/>
          <w:color w:val="000000" w:themeColor="text1"/>
          <w:sz w:val="24"/>
          <w:szCs w:val="24"/>
        </w:rPr>
        <w:t>dengan</w:t>
      </w:r>
      <w:r w:rsidRPr="00603C7D">
        <w:rPr>
          <w:rFonts w:ascii="Times New Roman" w:hAnsi="Times New Roman" w:cs="Times New Roman"/>
          <w:color w:val="000000" w:themeColor="text1"/>
          <w:sz w:val="24"/>
          <w:szCs w:val="24"/>
        </w:rPr>
        <w:t xml:space="preserve"> nilai tertingi </w:t>
      </w:r>
      <w:r w:rsidR="004A29A2" w:rsidRPr="00603C7D">
        <w:rPr>
          <w:rFonts w:ascii="Times New Roman" w:hAnsi="Times New Roman" w:cs="Times New Roman"/>
          <w:color w:val="000000" w:themeColor="text1"/>
          <w:sz w:val="24"/>
          <w:szCs w:val="24"/>
        </w:rPr>
        <w:t>11</w:t>
      </w:r>
      <w:r w:rsidR="00D23061" w:rsidRPr="00603C7D">
        <w:rPr>
          <w:rFonts w:ascii="Times New Roman" w:hAnsi="Times New Roman" w:cs="Times New Roman"/>
          <w:color w:val="000000" w:themeColor="text1"/>
          <w:sz w:val="24"/>
          <w:szCs w:val="24"/>
          <w:lang w:val="id-ID"/>
        </w:rPr>
        <w:t>2</w:t>
      </w:r>
      <w:r w:rsidR="00EE22A6" w:rsidRPr="00603C7D">
        <w:rPr>
          <w:rFonts w:ascii="Times New Roman" w:hAnsi="Times New Roman" w:cs="Times New Roman"/>
          <w:color w:val="000000" w:themeColor="text1"/>
          <w:sz w:val="24"/>
          <w:szCs w:val="24"/>
        </w:rPr>
        <w:t>.00</w:t>
      </w:r>
      <w:r w:rsidRPr="00603C7D">
        <w:rPr>
          <w:rFonts w:ascii="Times New Roman" w:hAnsi="Times New Roman" w:cs="Times New Roman"/>
          <w:color w:val="000000" w:themeColor="text1"/>
          <w:sz w:val="24"/>
          <w:szCs w:val="24"/>
        </w:rPr>
        <w:t xml:space="preserve"> dan nilai terendah </w:t>
      </w:r>
      <w:r w:rsidR="004A29A2" w:rsidRPr="00603C7D">
        <w:rPr>
          <w:rFonts w:ascii="Times New Roman" w:hAnsi="Times New Roman" w:cs="Times New Roman"/>
          <w:color w:val="000000" w:themeColor="text1"/>
          <w:sz w:val="24"/>
          <w:szCs w:val="24"/>
        </w:rPr>
        <w:t>98</w:t>
      </w:r>
      <w:r w:rsidR="00C67D06" w:rsidRPr="00603C7D">
        <w:rPr>
          <w:rFonts w:ascii="Times New Roman" w:hAnsi="Times New Roman" w:cs="Times New Roman"/>
          <w:color w:val="000000" w:themeColor="text1"/>
          <w:sz w:val="24"/>
          <w:szCs w:val="24"/>
        </w:rPr>
        <w:t xml:space="preserve">.00. </w:t>
      </w:r>
      <w:r w:rsidRPr="00603C7D">
        <w:rPr>
          <w:rFonts w:ascii="Times New Roman" w:hAnsi="Times New Roman" w:cs="Times New Roman"/>
          <w:color w:val="000000" w:themeColor="text1"/>
          <w:sz w:val="24"/>
          <w:szCs w:val="24"/>
        </w:rPr>
        <w:t xml:space="preserve"> </w:t>
      </w:r>
      <w:r w:rsidR="00C67D06" w:rsidRPr="00603C7D">
        <w:rPr>
          <w:rFonts w:ascii="Times New Roman" w:hAnsi="Times New Roman" w:cs="Times New Roman"/>
          <w:color w:val="000000" w:themeColor="text1"/>
          <w:sz w:val="24"/>
          <w:szCs w:val="24"/>
          <w:lang w:val="id-ID"/>
        </w:rPr>
        <w:t>P</w:t>
      </w:r>
      <w:r w:rsidRPr="00603C7D">
        <w:rPr>
          <w:rFonts w:ascii="Times New Roman" w:hAnsi="Times New Roman" w:cs="Times New Roman"/>
          <w:color w:val="000000" w:themeColor="text1"/>
          <w:sz w:val="24"/>
          <w:szCs w:val="24"/>
        </w:rPr>
        <w:t xml:space="preserve">ada </w:t>
      </w:r>
      <w:r w:rsidR="00607FD3" w:rsidRPr="00603C7D">
        <w:rPr>
          <w:rFonts w:ascii="Times New Roman" w:hAnsi="Times New Roman" w:cs="Times New Roman"/>
          <w:color w:val="000000" w:themeColor="text1"/>
          <w:sz w:val="24"/>
          <w:szCs w:val="24"/>
          <w:lang w:val="id-ID"/>
        </w:rPr>
        <w:t>t</w:t>
      </w:r>
      <w:r w:rsidR="00E34B31" w:rsidRPr="00603C7D">
        <w:rPr>
          <w:rFonts w:ascii="Times New Roman" w:hAnsi="Times New Roman" w:cs="Times New Roman"/>
          <w:color w:val="000000" w:themeColor="text1"/>
          <w:sz w:val="24"/>
          <w:szCs w:val="24"/>
        </w:rPr>
        <w:t>abel</w:t>
      </w:r>
      <w:r w:rsidRPr="00603C7D">
        <w:rPr>
          <w:rFonts w:ascii="Times New Roman" w:hAnsi="Times New Roman" w:cs="Times New Roman"/>
          <w:color w:val="000000" w:themeColor="text1"/>
          <w:sz w:val="24"/>
          <w:szCs w:val="24"/>
        </w:rPr>
        <w:t xml:space="preserve"> yang sama diperole</w:t>
      </w:r>
      <w:r w:rsidR="00643638" w:rsidRPr="00603C7D">
        <w:rPr>
          <w:rFonts w:ascii="Times New Roman" w:hAnsi="Times New Roman" w:cs="Times New Roman"/>
          <w:color w:val="000000" w:themeColor="text1"/>
          <w:sz w:val="24"/>
          <w:szCs w:val="24"/>
        </w:rPr>
        <w:t xml:space="preserve">h hasil </w:t>
      </w:r>
      <w:r w:rsidR="00643638" w:rsidRPr="00603C7D">
        <w:rPr>
          <w:rFonts w:ascii="Times New Roman" w:hAnsi="Times New Roman" w:cs="Times New Roman"/>
          <w:color w:val="000000" w:themeColor="text1"/>
          <w:sz w:val="24"/>
          <w:szCs w:val="24"/>
          <w:lang w:val="id-ID"/>
        </w:rPr>
        <w:t>analisis</w:t>
      </w:r>
      <w:r w:rsidRPr="00603C7D">
        <w:rPr>
          <w:rFonts w:ascii="Times New Roman" w:hAnsi="Times New Roman" w:cs="Times New Roman"/>
          <w:color w:val="000000" w:themeColor="text1"/>
          <w:sz w:val="24"/>
          <w:szCs w:val="24"/>
        </w:rPr>
        <w:t xml:space="preserve">  </w:t>
      </w:r>
      <w:r w:rsidRPr="00603C7D">
        <w:rPr>
          <w:rFonts w:ascii="Times New Roman" w:hAnsi="Times New Roman" w:cs="Times New Roman"/>
          <w:i/>
          <w:color w:val="000000" w:themeColor="text1"/>
          <w:sz w:val="24"/>
          <w:szCs w:val="24"/>
        </w:rPr>
        <w:t>Mean</w:t>
      </w:r>
      <w:r w:rsidR="00C67D06" w:rsidRPr="00603C7D">
        <w:rPr>
          <w:rFonts w:ascii="Times New Roman" w:hAnsi="Times New Roman" w:cs="Times New Roman"/>
          <w:color w:val="000000" w:themeColor="text1"/>
          <w:sz w:val="24"/>
          <w:szCs w:val="24"/>
        </w:rPr>
        <w:t xml:space="preserve"> (</w:t>
      </w:r>
      <w:r w:rsidR="00C67D06" w:rsidRPr="00603C7D">
        <w:rPr>
          <w:rFonts w:ascii="Times New Roman" w:hAnsi="Times New Roman" w:cs="Times New Roman"/>
          <w:color w:val="000000" w:themeColor="text1"/>
          <w:sz w:val="24"/>
          <w:szCs w:val="24"/>
          <w:lang w:val="id-ID"/>
        </w:rPr>
        <w:t>r</w:t>
      </w:r>
      <w:r w:rsidRPr="00603C7D">
        <w:rPr>
          <w:rFonts w:ascii="Times New Roman" w:hAnsi="Times New Roman" w:cs="Times New Roman"/>
          <w:color w:val="000000" w:themeColor="text1"/>
          <w:sz w:val="24"/>
          <w:szCs w:val="24"/>
        </w:rPr>
        <w:t xml:space="preserve">ata-rata) </w:t>
      </w:r>
      <w:r w:rsidR="00D23061" w:rsidRPr="00603C7D">
        <w:rPr>
          <w:rFonts w:ascii="Times New Roman" w:hAnsi="Times New Roman" w:cs="Times New Roman"/>
          <w:color w:val="000000" w:themeColor="text1"/>
          <w:sz w:val="24"/>
          <w:szCs w:val="24"/>
        </w:rPr>
        <w:t>10</w:t>
      </w:r>
      <w:r w:rsidR="00D23061" w:rsidRPr="00603C7D">
        <w:rPr>
          <w:rFonts w:ascii="Times New Roman" w:hAnsi="Times New Roman" w:cs="Times New Roman"/>
          <w:color w:val="000000" w:themeColor="text1"/>
          <w:sz w:val="24"/>
          <w:szCs w:val="24"/>
          <w:lang w:val="id-ID"/>
        </w:rPr>
        <w:t>4</w:t>
      </w:r>
      <w:r w:rsidR="007321BA" w:rsidRPr="00603C7D">
        <w:rPr>
          <w:rFonts w:ascii="Times New Roman" w:hAnsi="Times New Roman" w:cs="Times New Roman"/>
          <w:color w:val="000000" w:themeColor="text1"/>
          <w:sz w:val="24"/>
          <w:szCs w:val="24"/>
        </w:rPr>
        <w:t>,</w:t>
      </w:r>
      <w:r w:rsidR="007321BA" w:rsidRPr="00603C7D">
        <w:rPr>
          <w:rFonts w:ascii="Times New Roman" w:hAnsi="Times New Roman" w:cs="Times New Roman"/>
          <w:color w:val="000000" w:themeColor="text1"/>
          <w:sz w:val="24"/>
          <w:szCs w:val="24"/>
          <w:lang w:val="id-ID"/>
        </w:rPr>
        <w:t>7</w:t>
      </w:r>
      <w:r w:rsidR="004A29A2" w:rsidRPr="00603C7D">
        <w:rPr>
          <w:rFonts w:ascii="Times New Roman" w:hAnsi="Times New Roman" w:cs="Times New Roman"/>
          <w:color w:val="000000" w:themeColor="text1"/>
          <w:sz w:val="24"/>
          <w:szCs w:val="24"/>
        </w:rPr>
        <w:t>3</w:t>
      </w:r>
      <w:r w:rsidRPr="00603C7D">
        <w:rPr>
          <w:rFonts w:ascii="Times New Roman" w:hAnsi="Times New Roman" w:cs="Times New Roman"/>
          <w:color w:val="000000" w:themeColor="text1"/>
          <w:sz w:val="24"/>
          <w:szCs w:val="24"/>
        </w:rPr>
        <w:t xml:space="preserve">. </w:t>
      </w:r>
      <w:r w:rsidR="00366CDB">
        <w:rPr>
          <w:rFonts w:ascii="Times New Roman" w:hAnsi="Times New Roman" w:cs="Times New Roman"/>
          <w:color w:val="000000" w:themeColor="text1"/>
          <w:sz w:val="24"/>
          <w:szCs w:val="24"/>
        </w:rPr>
        <w:t xml:space="preserve">Sedangkan </w:t>
      </w:r>
      <w:r w:rsidRPr="00603C7D">
        <w:rPr>
          <w:rFonts w:ascii="Times New Roman" w:hAnsi="Times New Roman" w:cs="Times New Roman"/>
          <w:color w:val="000000" w:themeColor="text1"/>
          <w:sz w:val="24"/>
          <w:szCs w:val="24"/>
        </w:rPr>
        <w:t xml:space="preserve">sesudah perlakuan yang menggunakan </w:t>
      </w:r>
      <w:r w:rsidR="00607FD3" w:rsidRPr="00603C7D">
        <w:rPr>
          <w:rFonts w:ascii="Times New Roman" w:hAnsi="Times New Roman" w:cs="Times New Roman"/>
          <w:color w:val="000000" w:themeColor="text1"/>
          <w:sz w:val="24"/>
          <w:szCs w:val="24"/>
          <w:lang w:val="id-ID"/>
        </w:rPr>
        <w:t>m</w:t>
      </w:r>
      <w:r w:rsidR="00740024" w:rsidRPr="00603C7D">
        <w:rPr>
          <w:rFonts w:ascii="Times New Roman" w:hAnsi="Times New Roman" w:cs="Times New Roman"/>
          <w:color w:val="000000" w:themeColor="text1"/>
          <w:sz w:val="24"/>
          <w:szCs w:val="24"/>
        </w:rPr>
        <w:t>od</w:t>
      </w:r>
      <w:r w:rsidR="00607FD3" w:rsidRPr="00603C7D">
        <w:rPr>
          <w:rFonts w:ascii="Times New Roman" w:hAnsi="Times New Roman" w:cs="Times New Roman"/>
          <w:color w:val="000000" w:themeColor="text1"/>
          <w:sz w:val="24"/>
          <w:szCs w:val="24"/>
        </w:rPr>
        <w:t xml:space="preserve">el </w:t>
      </w:r>
      <w:r w:rsidR="00607FD3" w:rsidRPr="00603C7D">
        <w:rPr>
          <w:rFonts w:ascii="Times New Roman" w:hAnsi="Times New Roman" w:cs="Times New Roman"/>
          <w:color w:val="000000" w:themeColor="text1"/>
          <w:sz w:val="24"/>
          <w:szCs w:val="24"/>
          <w:lang w:val="id-ID"/>
        </w:rPr>
        <w:t>p</w:t>
      </w:r>
      <w:r w:rsidR="00607FD3" w:rsidRPr="00603C7D">
        <w:rPr>
          <w:rFonts w:ascii="Times New Roman" w:hAnsi="Times New Roman" w:cs="Times New Roman"/>
          <w:color w:val="000000" w:themeColor="text1"/>
          <w:sz w:val="24"/>
          <w:szCs w:val="24"/>
        </w:rPr>
        <w:t xml:space="preserve">embelajaran </w:t>
      </w:r>
      <w:r w:rsidR="00607FD3" w:rsidRPr="00603C7D">
        <w:rPr>
          <w:rFonts w:ascii="Times New Roman" w:hAnsi="Times New Roman" w:cs="Times New Roman"/>
          <w:color w:val="000000" w:themeColor="text1"/>
          <w:sz w:val="24"/>
          <w:szCs w:val="24"/>
          <w:lang w:val="id-ID"/>
        </w:rPr>
        <w:t>k</w:t>
      </w:r>
      <w:r w:rsidR="00740024" w:rsidRPr="00603C7D">
        <w:rPr>
          <w:rFonts w:ascii="Times New Roman" w:hAnsi="Times New Roman" w:cs="Times New Roman"/>
          <w:color w:val="000000" w:themeColor="text1"/>
          <w:sz w:val="24"/>
          <w:szCs w:val="24"/>
        </w:rPr>
        <w:t>ooperatif tipe</w:t>
      </w:r>
      <w:r w:rsidR="00740024" w:rsidRPr="00A621F8">
        <w:rPr>
          <w:rFonts w:ascii="Times New Roman" w:hAnsi="Times New Roman" w:cs="Times New Roman"/>
          <w:color w:val="000000" w:themeColor="text1"/>
          <w:sz w:val="24"/>
          <w:szCs w:val="24"/>
        </w:rPr>
        <w:t xml:space="preserve"> </w:t>
      </w:r>
      <w:r w:rsidR="00BB07A7" w:rsidRPr="00A621F8">
        <w:rPr>
          <w:rFonts w:ascii="Times New Roman" w:hAnsi="Times New Roman" w:cs="Times New Roman"/>
          <w:color w:val="000000" w:themeColor="text1"/>
          <w:sz w:val="24"/>
          <w:szCs w:val="24"/>
        </w:rPr>
        <w:t>Jigsaw</w:t>
      </w:r>
      <w:r w:rsidRPr="00603C7D">
        <w:rPr>
          <w:rFonts w:ascii="Times New Roman" w:hAnsi="Times New Roman" w:cs="Times New Roman"/>
          <w:color w:val="000000" w:themeColor="text1"/>
          <w:sz w:val="24"/>
          <w:szCs w:val="24"/>
        </w:rPr>
        <w:t xml:space="preserve">, diperoleh hasil </w:t>
      </w:r>
      <w:r w:rsidR="002C4906" w:rsidRPr="00603C7D">
        <w:rPr>
          <w:rFonts w:ascii="Times New Roman" w:hAnsi="Times New Roman" w:cs="Times New Roman"/>
          <w:color w:val="000000" w:themeColor="text1"/>
          <w:sz w:val="24"/>
          <w:szCs w:val="24"/>
        </w:rPr>
        <w:t>dengan</w:t>
      </w:r>
      <w:r w:rsidRPr="00603C7D">
        <w:rPr>
          <w:rFonts w:ascii="Times New Roman" w:hAnsi="Times New Roman" w:cs="Times New Roman"/>
          <w:color w:val="000000" w:themeColor="text1"/>
          <w:sz w:val="24"/>
          <w:szCs w:val="24"/>
        </w:rPr>
        <w:t xml:space="preserve"> nilai tertingi </w:t>
      </w:r>
      <w:r w:rsidR="002C4906" w:rsidRPr="00603C7D">
        <w:rPr>
          <w:rFonts w:ascii="Times New Roman" w:hAnsi="Times New Roman" w:cs="Times New Roman"/>
          <w:color w:val="000000" w:themeColor="text1"/>
          <w:sz w:val="24"/>
          <w:szCs w:val="24"/>
        </w:rPr>
        <w:t>146</w:t>
      </w:r>
      <w:r w:rsidRPr="00603C7D">
        <w:rPr>
          <w:rFonts w:ascii="Times New Roman" w:hAnsi="Times New Roman" w:cs="Times New Roman"/>
          <w:color w:val="000000" w:themeColor="text1"/>
          <w:sz w:val="24"/>
          <w:szCs w:val="24"/>
        </w:rPr>
        <w:t xml:space="preserve">.00 dan nilai terendah </w:t>
      </w:r>
      <w:r w:rsidR="00911C57" w:rsidRPr="00603C7D">
        <w:rPr>
          <w:rFonts w:ascii="Times New Roman" w:hAnsi="Times New Roman" w:cs="Times New Roman"/>
          <w:color w:val="000000" w:themeColor="text1"/>
          <w:sz w:val="24"/>
          <w:szCs w:val="24"/>
        </w:rPr>
        <w:t>1</w:t>
      </w:r>
      <w:r w:rsidR="007321BA" w:rsidRPr="00603C7D">
        <w:rPr>
          <w:rFonts w:ascii="Times New Roman" w:hAnsi="Times New Roman" w:cs="Times New Roman"/>
          <w:color w:val="000000" w:themeColor="text1"/>
          <w:sz w:val="24"/>
          <w:szCs w:val="24"/>
          <w:lang w:val="id-ID"/>
        </w:rPr>
        <w:t>04</w:t>
      </w:r>
      <w:r w:rsidRPr="00603C7D">
        <w:rPr>
          <w:rFonts w:ascii="Times New Roman" w:hAnsi="Times New Roman" w:cs="Times New Roman"/>
          <w:color w:val="000000" w:themeColor="text1"/>
          <w:sz w:val="24"/>
          <w:szCs w:val="24"/>
        </w:rPr>
        <w:t xml:space="preserve">.00. </w:t>
      </w:r>
      <w:r w:rsidR="001155D6" w:rsidRPr="00603C7D">
        <w:rPr>
          <w:rFonts w:ascii="Times New Roman" w:hAnsi="Times New Roman" w:cs="Times New Roman"/>
          <w:color w:val="000000" w:themeColor="text1"/>
          <w:sz w:val="24"/>
          <w:szCs w:val="24"/>
        </w:rPr>
        <w:t xml:space="preserve"> </w:t>
      </w:r>
      <w:r w:rsidR="001155D6" w:rsidRPr="00603C7D">
        <w:rPr>
          <w:rFonts w:ascii="Times New Roman" w:hAnsi="Times New Roman" w:cs="Times New Roman"/>
          <w:color w:val="000000" w:themeColor="text1"/>
          <w:sz w:val="24"/>
          <w:szCs w:val="24"/>
          <w:lang w:val="id-ID"/>
        </w:rPr>
        <w:t>P</w:t>
      </w:r>
      <w:r w:rsidRPr="00603C7D">
        <w:rPr>
          <w:rFonts w:ascii="Times New Roman" w:hAnsi="Times New Roman" w:cs="Times New Roman"/>
          <w:color w:val="000000" w:themeColor="text1"/>
          <w:sz w:val="24"/>
          <w:szCs w:val="24"/>
        </w:rPr>
        <w:t xml:space="preserve">ada </w:t>
      </w:r>
      <w:r w:rsidR="002D26B3" w:rsidRPr="00603C7D">
        <w:rPr>
          <w:rFonts w:ascii="Times New Roman" w:hAnsi="Times New Roman" w:cs="Times New Roman"/>
          <w:color w:val="000000" w:themeColor="text1"/>
          <w:sz w:val="24"/>
          <w:szCs w:val="24"/>
          <w:lang w:val="id-ID"/>
        </w:rPr>
        <w:t>t</w:t>
      </w:r>
      <w:r w:rsidR="00E34B31" w:rsidRPr="00603C7D">
        <w:rPr>
          <w:rFonts w:ascii="Times New Roman" w:hAnsi="Times New Roman" w:cs="Times New Roman"/>
          <w:color w:val="000000" w:themeColor="text1"/>
          <w:sz w:val="24"/>
          <w:szCs w:val="24"/>
        </w:rPr>
        <w:t>abel</w:t>
      </w:r>
      <w:r w:rsidRPr="00603C7D">
        <w:rPr>
          <w:rFonts w:ascii="Times New Roman" w:hAnsi="Times New Roman" w:cs="Times New Roman"/>
          <w:color w:val="000000" w:themeColor="text1"/>
          <w:sz w:val="24"/>
          <w:szCs w:val="24"/>
        </w:rPr>
        <w:t xml:space="preserve"> yang sama diperoleh hasil</w:t>
      </w:r>
      <w:r w:rsidR="0012055D" w:rsidRPr="00603C7D">
        <w:rPr>
          <w:rFonts w:ascii="Times New Roman" w:hAnsi="Times New Roman" w:cs="Times New Roman"/>
          <w:color w:val="000000" w:themeColor="text1"/>
          <w:sz w:val="24"/>
          <w:szCs w:val="24"/>
          <w:lang w:val="id-ID"/>
        </w:rPr>
        <w:t xml:space="preserve"> analisis</w:t>
      </w:r>
      <w:r w:rsidR="001155D6" w:rsidRPr="00603C7D">
        <w:rPr>
          <w:rFonts w:ascii="Times New Roman" w:hAnsi="Times New Roman" w:cs="Times New Roman"/>
          <w:color w:val="000000" w:themeColor="text1"/>
          <w:sz w:val="24"/>
          <w:szCs w:val="24"/>
        </w:rPr>
        <w:t xml:space="preserve">  </w:t>
      </w:r>
      <w:r w:rsidRPr="00603C7D">
        <w:rPr>
          <w:rFonts w:ascii="Times New Roman" w:hAnsi="Times New Roman" w:cs="Times New Roman"/>
          <w:i/>
          <w:color w:val="000000" w:themeColor="text1"/>
          <w:sz w:val="24"/>
          <w:szCs w:val="24"/>
        </w:rPr>
        <w:t>Mean</w:t>
      </w:r>
      <w:r w:rsidR="00C67D06" w:rsidRPr="00603C7D">
        <w:rPr>
          <w:rFonts w:ascii="Times New Roman" w:hAnsi="Times New Roman" w:cs="Times New Roman"/>
          <w:i/>
          <w:color w:val="000000" w:themeColor="text1"/>
          <w:sz w:val="24"/>
          <w:szCs w:val="24"/>
          <w:lang w:val="id-ID"/>
        </w:rPr>
        <w:t xml:space="preserve"> </w:t>
      </w:r>
      <w:r w:rsidR="001155D6" w:rsidRPr="00603C7D">
        <w:rPr>
          <w:rFonts w:ascii="Times New Roman" w:hAnsi="Times New Roman" w:cs="Times New Roman"/>
          <w:color w:val="000000" w:themeColor="text1"/>
          <w:sz w:val="24"/>
          <w:szCs w:val="24"/>
        </w:rPr>
        <w:t xml:space="preserve"> (</w:t>
      </w:r>
      <w:r w:rsidR="001155D6" w:rsidRPr="00603C7D">
        <w:rPr>
          <w:rFonts w:ascii="Times New Roman" w:hAnsi="Times New Roman" w:cs="Times New Roman"/>
          <w:color w:val="000000" w:themeColor="text1"/>
          <w:sz w:val="24"/>
          <w:szCs w:val="24"/>
          <w:lang w:val="id-ID"/>
        </w:rPr>
        <w:t>r</w:t>
      </w:r>
      <w:r w:rsidRPr="00603C7D">
        <w:rPr>
          <w:rFonts w:ascii="Times New Roman" w:hAnsi="Times New Roman" w:cs="Times New Roman"/>
          <w:color w:val="000000" w:themeColor="text1"/>
          <w:sz w:val="24"/>
          <w:szCs w:val="24"/>
        </w:rPr>
        <w:t xml:space="preserve">ata-rata) </w:t>
      </w:r>
      <w:r w:rsidR="002C4906" w:rsidRPr="00603C7D">
        <w:rPr>
          <w:rFonts w:ascii="Times New Roman" w:hAnsi="Times New Roman" w:cs="Times New Roman"/>
          <w:color w:val="000000" w:themeColor="text1"/>
          <w:sz w:val="24"/>
          <w:szCs w:val="24"/>
        </w:rPr>
        <w:t>130.17</w:t>
      </w:r>
      <w:r w:rsidRPr="00603C7D">
        <w:rPr>
          <w:rFonts w:ascii="Times New Roman" w:hAnsi="Times New Roman" w:cs="Times New Roman"/>
          <w:color w:val="000000" w:themeColor="text1"/>
          <w:sz w:val="24"/>
          <w:szCs w:val="24"/>
        </w:rPr>
        <w:t xml:space="preserve">. </w:t>
      </w:r>
    </w:p>
    <w:p w:rsidR="00366CDB" w:rsidRPr="00366CDB" w:rsidRDefault="00366CDB" w:rsidP="00366CDB">
      <w:pPr>
        <w:shd w:val="clear" w:color="auto" w:fill="FFFFFF" w:themeFill="background1"/>
        <w:spacing w:after="0" w:line="240" w:lineRule="auto"/>
        <w:ind w:firstLine="720"/>
        <w:jc w:val="both"/>
        <w:rPr>
          <w:rFonts w:ascii="Times New Roman" w:hAnsi="Times New Roman" w:cs="Times New Roman"/>
          <w:color w:val="000000" w:themeColor="text1"/>
          <w:sz w:val="24"/>
          <w:szCs w:val="24"/>
        </w:rPr>
      </w:pPr>
    </w:p>
    <w:p w:rsidR="00F17252" w:rsidRPr="00D57538" w:rsidRDefault="00E34B31" w:rsidP="00366CDB">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id-ID"/>
        </w:rPr>
      </w:pPr>
      <w:r w:rsidRPr="00603C7D">
        <w:rPr>
          <w:rFonts w:ascii="Times New Roman" w:eastAsia="Times New Roman" w:hAnsi="Times New Roman" w:cs="Times New Roman"/>
          <w:color w:val="000000" w:themeColor="text1"/>
          <w:sz w:val="24"/>
          <w:szCs w:val="24"/>
        </w:rPr>
        <w:lastRenderedPageBreak/>
        <w:t>Tabel</w:t>
      </w:r>
      <w:r w:rsidR="00B9797A" w:rsidRPr="00603C7D">
        <w:rPr>
          <w:rFonts w:ascii="Times New Roman" w:eastAsia="Times New Roman" w:hAnsi="Times New Roman" w:cs="Times New Roman"/>
          <w:color w:val="000000" w:themeColor="text1"/>
          <w:sz w:val="24"/>
          <w:szCs w:val="24"/>
        </w:rPr>
        <w:t xml:space="preserve"> 4.2.</w:t>
      </w:r>
      <w:r w:rsidR="00B9797A" w:rsidRPr="00603C7D">
        <w:rPr>
          <w:rFonts w:ascii="Times New Roman" w:eastAsia="Times New Roman" w:hAnsi="Times New Roman" w:cs="Times New Roman"/>
          <w:color w:val="000000" w:themeColor="text1"/>
          <w:sz w:val="24"/>
          <w:szCs w:val="24"/>
        </w:rPr>
        <w:tab/>
      </w:r>
      <w:r w:rsidR="00506770" w:rsidRPr="00603C7D">
        <w:rPr>
          <w:rFonts w:ascii="Times New Roman" w:eastAsia="Times New Roman" w:hAnsi="Times New Roman" w:cs="Times New Roman"/>
          <w:color w:val="000000" w:themeColor="text1"/>
          <w:sz w:val="24"/>
          <w:szCs w:val="24"/>
        </w:rPr>
        <w:t>Distribusi</w:t>
      </w:r>
      <w:r w:rsidR="00AD7369">
        <w:rPr>
          <w:rFonts w:ascii="Times New Roman" w:eastAsia="Times New Roman" w:hAnsi="Times New Roman" w:cs="Times New Roman"/>
          <w:color w:val="000000" w:themeColor="text1"/>
          <w:sz w:val="24"/>
          <w:szCs w:val="24"/>
          <w:lang w:val="id-ID"/>
        </w:rPr>
        <w:t xml:space="preserve"> dan persentase</w:t>
      </w:r>
      <w:r w:rsidR="00506770" w:rsidRPr="00603C7D">
        <w:rPr>
          <w:rFonts w:ascii="Times New Roman" w:eastAsia="Times New Roman" w:hAnsi="Times New Roman" w:cs="Times New Roman"/>
          <w:color w:val="000000" w:themeColor="text1"/>
          <w:sz w:val="24"/>
          <w:szCs w:val="24"/>
        </w:rPr>
        <w:t xml:space="preserve"> </w:t>
      </w:r>
      <w:r w:rsidR="00A63AFF" w:rsidRPr="00603C7D">
        <w:rPr>
          <w:rFonts w:ascii="Times New Roman" w:eastAsia="Times New Roman" w:hAnsi="Times New Roman" w:cs="Times New Roman"/>
          <w:color w:val="000000" w:themeColor="text1"/>
          <w:sz w:val="24"/>
          <w:szCs w:val="24"/>
        </w:rPr>
        <w:t>Kategori</w:t>
      </w:r>
      <w:r w:rsidR="00506770" w:rsidRPr="00603C7D">
        <w:rPr>
          <w:rFonts w:ascii="Times New Roman" w:eastAsia="Times New Roman" w:hAnsi="Times New Roman" w:cs="Times New Roman"/>
          <w:color w:val="000000" w:themeColor="text1"/>
          <w:sz w:val="24"/>
          <w:szCs w:val="24"/>
        </w:rPr>
        <w:t xml:space="preserve"> </w:t>
      </w:r>
      <w:r w:rsidR="00DC1DE2" w:rsidRPr="00603C7D">
        <w:rPr>
          <w:rFonts w:ascii="Times New Roman" w:eastAsia="Times New Roman" w:hAnsi="Times New Roman" w:cs="Times New Roman"/>
          <w:color w:val="000000" w:themeColor="text1"/>
          <w:sz w:val="24"/>
          <w:szCs w:val="24"/>
        </w:rPr>
        <w:t xml:space="preserve">Minat </w:t>
      </w:r>
      <w:r w:rsidR="00C67D06" w:rsidRPr="00603C7D">
        <w:rPr>
          <w:rFonts w:ascii="Times New Roman" w:eastAsia="Times New Roman" w:hAnsi="Times New Roman" w:cs="Times New Roman"/>
          <w:color w:val="000000" w:themeColor="text1"/>
          <w:sz w:val="24"/>
          <w:szCs w:val="24"/>
          <w:lang w:val="id-ID"/>
        </w:rPr>
        <w:t>B</w:t>
      </w:r>
      <w:r w:rsidR="004A29A2" w:rsidRPr="00603C7D">
        <w:rPr>
          <w:rFonts w:ascii="Times New Roman" w:eastAsia="Times New Roman" w:hAnsi="Times New Roman" w:cs="Times New Roman"/>
          <w:color w:val="000000" w:themeColor="text1"/>
          <w:sz w:val="24"/>
          <w:szCs w:val="24"/>
        </w:rPr>
        <w:t>elajar IPA</w:t>
      </w:r>
      <w:r w:rsidR="00506770" w:rsidRPr="00603C7D">
        <w:rPr>
          <w:rFonts w:ascii="Times New Roman" w:eastAsia="Times New Roman" w:hAnsi="Times New Roman" w:cs="Times New Roman"/>
          <w:color w:val="000000" w:themeColor="text1"/>
          <w:sz w:val="24"/>
          <w:szCs w:val="24"/>
        </w:rPr>
        <w:t xml:space="preserve"> Peserta</w:t>
      </w:r>
      <w:r w:rsidR="002130EF" w:rsidRPr="00603C7D">
        <w:rPr>
          <w:rFonts w:ascii="Times New Roman" w:eastAsia="Times New Roman" w:hAnsi="Times New Roman" w:cs="Times New Roman"/>
          <w:color w:val="000000" w:themeColor="text1"/>
          <w:sz w:val="24"/>
          <w:szCs w:val="24"/>
        </w:rPr>
        <w:t xml:space="preserve"> </w:t>
      </w:r>
      <w:r w:rsidR="00506770" w:rsidRPr="00603C7D">
        <w:rPr>
          <w:rFonts w:ascii="Times New Roman" w:eastAsia="Times New Roman" w:hAnsi="Times New Roman" w:cs="Times New Roman"/>
          <w:color w:val="000000" w:themeColor="text1"/>
          <w:sz w:val="24"/>
          <w:szCs w:val="24"/>
        </w:rPr>
        <w:t xml:space="preserve">Didik  </w:t>
      </w:r>
      <w:r w:rsidR="0012055D" w:rsidRPr="00603C7D">
        <w:rPr>
          <w:rFonts w:ascii="Times New Roman" w:eastAsia="Times New Roman" w:hAnsi="Times New Roman" w:cs="Times New Roman"/>
          <w:color w:val="000000" w:themeColor="text1"/>
          <w:sz w:val="24"/>
          <w:szCs w:val="24"/>
          <w:lang w:val="id-ID"/>
        </w:rPr>
        <w:t>dengan</w:t>
      </w:r>
      <w:r w:rsidR="00506770" w:rsidRPr="00603C7D">
        <w:rPr>
          <w:rFonts w:ascii="Times New Roman" w:eastAsia="Times New Roman" w:hAnsi="Times New Roman" w:cs="Times New Roman"/>
          <w:color w:val="000000" w:themeColor="text1"/>
          <w:sz w:val="24"/>
          <w:szCs w:val="24"/>
        </w:rPr>
        <w:t xml:space="preserve">   Menggunakan</w:t>
      </w:r>
      <w:r w:rsidR="00506770" w:rsidRPr="00603C7D">
        <w:rPr>
          <w:rFonts w:ascii="Times New Roman" w:eastAsia="Times New Roman" w:hAnsi="Times New Roman" w:cs="Times New Roman"/>
          <w:i/>
          <w:iCs/>
          <w:color w:val="000000" w:themeColor="text1"/>
          <w:sz w:val="24"/>
          <w:szCs w:val="24"/>
        </w:rPr>
        <w:t xml:space="preserve"> </w:t>
      </w:r>
      <w:r w:rsidR="00740024" w:rsidRPr="00603C7D">
        <w:rPr>
          <w:rFonts w:ascii="Times New Roman" w:eastAsia="Times New Roman" w:hAnsi="Times New Roman" w:cs="Times New Roman"/>
          <w:iCs/>
          <w:color w:val="000000" w:themeColor="text1"/>
          <w:sz w:val="24"/>
          <w:szCs w:val="24"/>
        </w:rPr>
        <w:t>Model Pembelajaran Kooperatif tipe</w:t>
      </w:r>
      <w:r w:rsidR="00740024" w:rsidRPr="00D57538">
        <w:rPr>
          <w:rFonts w:ascii="Times New Roman" w:eastAsia="Times New Roman" w:hAnsi="Times New Roman" w:cs="Times New Roman"/>
          <w:iCs/>
          <w:color w:val="000000" w:themeColor="text1"/>
          <w:sz w:val="24"/>
          <w:szCs w:val="24"/>
        </w:rPr>
        <w:t xml:space="preserve"> </w:t>
      </w:r>
      <w:r w:rsidR="00BB07A7" w:rsidRPr="00D57538">
        <w:rPr>
          <w:rFonts w:ascii="Times New Roman" w:eastAsia="Times New Roman" w:hAnsi="Times New Roman" w:cs="Times New Roman"/>
          <w:iCs/>
          <w:color w:val="000000" w:themeColor="text1"/>
          <w:sz w:val="24"/>
          <w:szCs w:val="24"/>
        </w:rPr>
        <w:t>Jigsaw</w:t>
      </w:r>
    </w:p>
    <w:tbl>
      <w:tblPr>
        <w:tblStyle w:val="TableGrid"/>
        <w:tblW w:w="4886"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1036"/>
        <w:gridCol w:w="1442"/>
        <w:gridCol w:w="641"/>
        <w:gridCol w:w="577"/>
        <w:gridCol w:w="616"/>
        <w:gridCol w:w="574"/>
      </w:tblGrid>
      <w:tr w:rsidR="00BB5BB3" w:rsidRPr="00603C7D" w:rsidTr="00366CDB">
        <w:tc>
          <w:tcPr>
            <w:tcW w:w="1036" w:type="dxa"/>
            <w:vMerge w:val="restart"/>
            <w:shd w:val="clear" w:color="auto" w:fill="auto"/>
            <w:vAlign w:val="center"/>
          </w:tcPr>
          <w:p w:rsidR="00506770" w:rsidRPr="00366CDB" w:rsidRDefault="00506770" w:rsidP="002E4339">
            <w:pPr>
              <w:jc w:val="center"/>
              <w:rPr>
                <w:rFonts w:ascii="Times New Roman" w:eastAsia="Times New Roman" w:hAnsi="Times New Roman" w:cs="Times New Roman"/>
                <w:bCs/>
                <w:color w:val="000000" w:themeColor="text1"/>
                <w:sz w:val="20"/>
                <w:szCs w:val="20"/>
                <w:lang w:val="id-ID"/>
              </w:rPr>
            </w:pPr>
            <w:r w:rsidRPr="00603C7D">
              <w:rPr>
                <w:rFonts w:ascii="Times New Roman" w:eastAsia="Times New Roman" w:hAnsi="Times New Roman" w:cs="Times New Roman"/>
                <w:i/>
                <w:iCs/>
                <w:color w:val="000000" w:themeColor="text1"/>
                <w:sz w:val="24"/>
                <w:szCs w:val="24"/>
              </w:rPr>
              <w:t xml:space="preserve"> </w:t>
            </w:r>
            <w:r w:rsidR="0087399B" w:rsidRPr="00366CDB">
              <w:rPr>
                <w:rFonts w:ascii="Times New Roman" w:eastAsia="Times New Roman" w:hAnsi="Times New Roman" w:cs="Times New Roman"/>
                <w:bCs/>
                <w:color w:val="000000" w:themeColor="text1"/>
                <w:sz w:val="20"/>
                <w:szCs w:val="20"/>
              </w:rPr>
              <w:t>N</w:t>
            </w:r>
            <w:r w:rsidR="0087399B" w:rsidRPr="00366CDB">
              <w:rPr>
                <w:rFonts w:ascii="Times New Roman" w:eastAsia="Times New Roman" w:hAnsi="Times New Roman" w:cs="Times New Roman"/>
                <w:bCs/>
                <w:color w:val="000000" w:themeColor="text1"/>
                <w:sz w:val="20"/>
                <w:szCs w:val="20"/>
                <w:lang w:val="id-ID"/>
              </w:rPr>
              <w:t xml:space="preserve">ilai </w:t>
            </w:r>
            <w:r w:rsidRPr="00366CDB">
              <w:rPr>
                <w:rFonts w:ascii="Times New Roman" w:eastAsia="Times New Roman" w:hAnsi="Times New Roman" w:cs="Times New Roman"/>
                <w:bCs/>
                <w:color w:val="000000" w:themeColor="text1"/>
                <w:sz w:val="20"/>
                <w:szCs w:val="20"/>
              </w:rPr>
              <w:t>C</w:t>
            </w:r>
            <w:r w:rsidR="0087399B" w:rsidRPr="00366CDB">
              <w:rPr>
                <w:rFonts w:ascii="Times New Roman" w:eastAsia="Times New Roman" w:hAnsi="Times New Roman" w:cs="Times New Roman"/>
                <w:bCs/>
                <w:color w:val="000000" w:themeColor="text1"/>
                <w:sz w:val="20"/>
                <w:szCs w:val="20"/>
                <w:lang w:val="id-ID"/>
              </w:rPr>
              <w:t>apaian</w:t>
            </w:r>
          </w:p>
        </w:tc>
        <w:tc>
          <w:tcPr>
            <w:tcW w:w="1442" w:type="dxa"/>
            <w:vMerge w:val="restart"/>
            <w:shd w:val="clear" w:color="auto" w:fill="auto"/>
            <w:vAlign w:val="center"/>
          </w:tcPr>
          <w:p w:rsidR="00506770" w:rsidRPr="00366CDB" w:rsidRDefault="00A63AFF" w:rsidP="002E4339">
            <w:pPr>
              <w:jc w:val="center"/>
              <w:rPr>
                <w:rFonts w:ascii="Times New Roman" w:eastAsia="Times New Roman" w:hAnsi="Times New Roman" w:cs="Times New Roman"/>
                <w:bCs/>
                <w:color w:val="000000" w:themeColor="text1"/>
                <w:sz w:val="20"/>
                <w:szCs w:val="20"/>
                <w:lang w:val="id-ID"/>
              </w:rPr>
            </w:pPr>
            <w:r w:rsidRPr="00366CDB">
              <w:rPr>
                <w:rFonts w:ascii="Times New Roman" w:eastAsia="Times New Roman" w:hAnsi="Times New Roman" w:cs="Times New Roman"/>
                <w:bCs/>
                <w:color w:val="000000" w:themeColor="text1"/>
                <w:sz w:val="20"/>
                <w:szCs w:val="20"/>
              </w:rPr>
              <w:t>Kategori</w:t>
            </w:r>
          </w:p>
        </w:tc>
        <w:tc>
          <w:tcPr>
            <w:tcW w:w="1218" w:type="dxa"/>
            <w:gridSpan w:val="2"/>
            <w:shd w:val="clear" w:color="auto" w:fill="auto"/>
            <w:vAlign w:val="center"/>
          </w:tcPr>
          <w:p w:rsidR="00506770" w:rsidRPr="00366CDB" w:rsidRDefault="002D26B3" w:rsidP="002E4339">
            <w:pPr>
              <w:jc w:val="center"/>
              <w:rPr>
                <w:rFonts w:ascii="Times New Roman" w:eastAsia="Times New Roman" w:hAnsi="Times New Roman" w:cs="Times New Roman"/>
                <w:bCs/>
                <w:color w:val="000000" w:themeColor="text1"/>
                <w:sz w:val="20"/>
                <w:szCs w:val="20"/>
                <w:lang w:val="id-ID"/>
              </w:rPr>
            </w:pPr>
            <w:r w:rsidRPr="00366CDB">
              <w:rPr>
                <w:rFonts w:ascii="Times New Roman" w:eastAsia="Times New Roman" w:hAnsi="Times New Roman" w:cs="Times New Roman"/>
                <w:bCs/>
                <w:color w:val="000000" w:themeColor="text1"/>
                <w:sz w:val="20"/>
                <w:szCs w:val="20"/>
              </w:rPr>
              <w:t>F</w:t>
            </w:r>
            <w:r w:rsidR="00FF5578" w:rsidRPr="00366CDB">
              <w:rPr>
                <w:rFonts w:ascii="Times New Roman" w:eastAsia="Times New Roman" w:hAnsi="Times New Roman" w:cs="Times New Roman"/>
                <w:bCs/>
                <w:color w:val="000000" w:themeColor="text1"/>
                <w:sz w:val="20"/>
                <w:szCs w:val="20"/>
                <w:lang w:val="id-ID"/>
              </w:rPr>
              <w:t>rekuensi</w:t>
            </w:r>
          </w:p>
        </w:tc>
        <w:tc>
          <w:tcPr>
            <w:tcW w:w="1190" w:type="dxa"/>
            <w:gridSpan w:val="2"/>
            <w:shd w:val="clear" w:color="auto" w:fill="auto"/>
            <w:vAlign w:val="center"/>
          </w:tcPr>
          <w:p w:rsidR="00506770" w:rsidRPr="00366CDB" w:rsidRDefault="00392B6F" w:rsidP="002E4339">
            <w:pPr>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Persentase</w:t>
            </w:r>
            <w:r w:rsidR="00506770" w:rsidRPr="00366CDB">
              <w:rPr>
                <w:rFonts w:ascii="Times New Roman" w:eastAsia="Times New Roman" w:hAnsi="Times New Roman" w:cs="Times New Roman"/>
                <w:bCs/>
                <w:color w:val="000000" w:themeColor="text1"/>
                <w:sz w:val="20"/>
                <w:szCs w:val="20"/>
              </w:rPr>
              <w:t xml:space="preserve"> (%)</w:t>
            </w:r>
          </w:p>
        </w:tc>
      </w:tr>
      <w:tr w:rsidR="00BB5BB3" w:rsidRPr="00603C7D" w:rsidTr="00366CDB">
        <w:tc>
          <w:tcPr>
            <w:tcW w:w="1036" w:type="dxa"/>
            <w:vMerge/>
            <w:tcBorders>
              <w:bottom w:val="single" w:sz="4" w:space="0" w:color="auto"/>
            </w:tcBorders>
            <w:shd w:val="clear" w:color="auto" w:fill="auto"/>
            <w:vAlign w:val="center"/>
          </w:tcPr>
          <w:p w:rsidR="00506770" w:rsidRPr="00366CDB" w:rsidRDefault="00506770" w:rsidP="002E4339">
            <w:pPr>
              <w:spacing w:after="100" w:afterAutospacing="1"/>
              <w:jc w:val="center"/>
              <w:rPr>
                <w:rFonts w:ascii="Times New Roman" w:eastAsia="Times New Roman" w:hAnsi="Times New Roman" w:cs="Times New Roman"/>
                <w:bCs/>
                <w:color w:val="000000" w:themeColor="text1"/>
                <w:sz w:val="20"/>
                <w:szCs w:val="20"/>
              </w:rPr>
            </w:pPr>
          </w:p>
        </w:tc>
        <w:tc>
          <w:tcPr>
            <w:tcW w:w="1442" w:type="dxa"/>
            <w:vMerge/>
            <w:tcBorders>
              <w:bottom w:val="single" w:sz="4" w:space="0" w:color="auto"/>
            </w:tcBorders>
            <w:shd w:val="clear" w:color="auto" w:fill="auto"/>
            <w:vAlign w:val="center"/>
          </w:tcPr>
          <w:p w:rsidR="00506770" w:rsidRPr="00366CDB" w:rsidRDefault="00506770" w:rsidP="002E4339">
            <w:pPr>
              <w:spacing w:after="100" w:afterAutospacing="1"/>
              <w:jc w:val="center"/>
              <w:rPr>
                <w:rFonts w:ascii="Times New Roman" w:eastAsia="Times New Roman" w:hAnsi="Times New Roman" w:cs="Times New Roman"/>
                <w:bCs/>
                <w:color w:val="000000" w:themeColor="text1"/>
                <w:sz w:val="20"/>
                <w:szCs w:val="20"/>
              </w:rPr>
            </w:pPr>
          </w:p>
        </w:tc>
        <w:tc>
          <w:tcPr>
            <w:tcW w:w="641" w:type="dxa"/>
            <w:tcBorders>
              <w:bottom w:val="single" w:sz="4" w:space="0" w:color="auto"/>
            </w:tcBorders>
            <w:shd w:val="clear" w:color="auto" w:fill="auto"/>
            <w:vAlign w:val="center"/>
          </w:tcPr>
          <w:p w:rsidR="00506770" w:rsidRPr="00366CDB" w:rsidRDefault="00681F75" w:rsidP="002E4339">
            <w:pPr>
              <w:spacing w:after="100" w:afterAutospacing="1"/>
              <w:jc w:val="center"/>
              <w:rPr>
                <w:rFonts w:ascii="Times New Roman" w:eastAsia="Times New Roman" w:hAnsi="Times New Roman" w:cs="Times New Roman"/>
                <w:bCs/>
                <w:i/>
                <w:color w:val="000000" w:themeColor="text1"/>
                <w:sz w:val="20"/>
                <w:szCs w:val="20"/>
                <w:lang w:val="id-ID"/>
              </w:rPr>
            </w:pPr>
            <w:r w:rsidRPr="00366CDB">
              <w:rPr>
                <w:rFonts w:ascii="Times New Roman" w:hAnsi="Times New Roman" w:cs="Times New Roman"/>
                <w:bCs/>
                <w:i/>
                <w:sz w:val="20"/>
                <w:szCs w:val="20"/>
              </w:rPr>
              <w:t>Pre Test</w:t>
            </w:r>
          </w:p>
        </w:tc>
        <w:tc>
          <w:tcPr>
            <w:tcW w:w="577" w:type="dxa"/>
            <w:tcBorders>
              <w:bottom w:val="single" w:sz="4" w:space="0" w:color="auto"/>
            </w:tcBorders>
            <w:shd w:val="clear" w:color="auto" w:fill="auto"/>
          </w:tcPr>
          <w:p w:rsidR="00506770" w:rsidRPr="00366CDB" w:rsidRDefault="00C71B9D" w:rsidP="002E4339">
            <w:pPr>
              <w:spacing w:after="100" w:afterAutospacing="1"/>
              <w:jc w:val="center"/>
              <w:rPr>
                <w:rFonts w:ascii="Times New Roman" w:eastAsia="Times New Roman" w:hAnsi="Times New Roman" w:cs="Times New Roman"/>
                <w:bCs/>
                <w:i/>
                <w:color w:val="000000" w:themeColor="text1"/>
                <w:sz w:val="20"/>
                <w:szCs w:val="20"/>
                <w:lang w:val="id-ID"/>
              </w:rPr>
            </w:pPr>
            <w:r w:rsidRPr="00366CDB">
              <w:rPr>
                <w:rFonts w:ascii="Times New Roman" w:hAnsi="Times New Roman" w:cs="Times New Roman"/>
                <w:i/>
                <w:color w:val="000000" w:themeColor="text1"/>
                <w:sz w:val="20"/>
                <w:szCs w:val="20"/>
                <w:lang w:val="id-ID"/>
              </w:rPr>
              <w:t>post test</w:t>
            </w:r>
          </w:p>
        </w:tc>
        <w:tc>
          <w:tcPr>
            <w:tcW w:w="616" w:type="dxa"/>
            <w:tcBorders>
              <w:bottom w:val="single" w:sz="4" w:space="0" w:color="auto"/>
            </w:tcBorders>
            <w:shd w:val="clear" w:color="auto" w:fill="auto"/>
            <w:vAlign w:val="center"/>
          </w:tcPr>
          <w:p w:rsidR="00506770" w:rsidRPr="00366CDB" w:rsidRDefault="00681F75" w:rsidP="002E4339">
            <w:pPr>
              <w:spacing w:after="100" w:afterAutospacing="1"/>
              <w:jc w:val="center"/>
              <w:rPr>
                <w:rFonts w:ascii="Times New Roman" w:eastAsia="Times New Roman" w:hAnsi="Times New Roman" w:cs="Times New Roman"/>
                <w:bCs/>
                <w:i/>
                <w:color w:val="000000" w:themeColor="text1"/>
                <w:sz w:val="20"/>
                <w:szCs w:val="20"/>
                <w:lang w:val="id-ID"/>
              </w:rPr>
            </w:pPr>
            <w:r w:rsidRPr="00366CDB">
              <w:rPr>
                <w:rFonts w:ascii="Times New Roman" w:hAnsi="Times New Roman" w:cs="Times New Roman"/>
                <w:bCs/>
                <w:i/>
                <w:sz w:val="20"/>
                <w:szCs w:val="20"/>
              </w:rPr>
              <w:t>Pre Test</w:t>
            </w:r>
          </w:p>
        </w:tc>
        <w:tc>
          <w:tcPr>
            <w:tcW w:w="574" w:type="dxa"/>
            <w:tcBorders>
              <w:bottom w:val="single" w:sz="4" w:space="0" w:color="auto"/>
            </w:tcBorders>
            <w:shd w:val="clear" w:color="auto" w:fill="auto"/>
          </w:tcPr>
          <w:p w:rsidR="00506770" w:rsidRPr="00366CDB" w:rsidRDefault="00C71B9D" w:rsidP="002E4339">
            <w:pPr>
              <w:spacing w:after="100" w:afterAutospacing="1"/>
              <w:jc w:val="center"/>
              <w:rPr>
                <w:rFonts w:ascii="Times New Roman" w:eastAsia="Times New Roman" w:hAnsi="Times New Roman" w:cs="Times New Roman"/>
                <w:bCs/>
                <w:i/>
                <w:color w:val="000000" w:themeColor="text1"/>
                <w:sz w:val="20"/>
                <w:szCs w:val="20"/>
                <w:lang w:val="id-ID"/>
              </w:rPr>
            </w:pPr>
            <w:r w:rsidRPr="00366CDB">
              <w:rPr>
                <w:rFonts w:ascii="Times New Roman" w:hAnsi="Times New Roman" w:cs="Times New Roman"/>
                <w:i/>
                <w:color w:val="000000" w:themeColor="text1"/>
                <w:sz w:val="20"/>
                <w:szCs w:val="20"/>
                <w:lang w:val="id-ID"/>
              </w:rPr>
              <w:t>post test</w:t>
            </w:r>
          </w:p>
        </w:tc>
      </w:tr>
      <w:tr w:rsidR="00BB5BB3" w:rsidRPr="00603C7D" w:rsidTr="00366CDB">
        <w:tc>
          <w:tcPr>
            <w:tcW w:w="1036" w:type="dxa"/>
            <w:tcBorders>
              <w:bottom w:val="nil"/>
            </w:tcBorders>
            <w:vAlign w:val="center"/>
          </w:tcPr>
          <w:p w:rsidR="00506770" w:rsidRPr="00366CDB" w:rsidRDefault="00911C57"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1</w:t>
            </w:r>
            <w:r w:rsidR="00553FA0" w:rsidRPr="00366CDB">
              <w:rPr>
                <w:rFonts w:ascii="Times New Roman" w:eastAsia="Times New Roman" w:hAnsi="Times New Roman" w:cs="Times New Roman"/>
                <w:bCs/>
                <w:color w:val="000000" w:themeColor="text1"/>
                <w:sz w:val="20"/>
                <w:szCs w:val="20"/>
              </w:rPr>
              <w:t>2</w:t>
            </w:r>
            <w:r w:rsidR="00F17252" w:rsidRPr="00366CDB">
              <w:rPr>
                <w:rFonts w:ascii="Times New Roman" w:eastAsia="Times New Roman" w:hAnsi="Times New Roman" w:cs="Times New Roman"/>
                <w:bCs/>
                <w:color w:val="000000" w:themeColor="text1"/>
                <w:sz w:val="20"/>
                <w:szCs w:val="20"/>
              </w:rPr>
              <w:t>1</w:t>
            </w:r>
            <w:r w:rsidR="00506770" w:rsidRPr="00366CDB">
              <w:rPr>
                <w:rFonts w:ascii="Times New Roman" w:eastAsia="Times New Roman" w:hAnsi="Times New Roman" w:cs="Times New Roman"/>
                <w:bCs/>
                <w:color w:val="000000" w:themeColor="text1"/>
                <w:sz w:val="20"/>
                <w:szCs w:val="20"/>
              </w:rPr>
              <w:t xml:space="preserve"> – </w:t>
            </w:r>
            <w:r w:rsidR="00553FA0" w:rsidRPr="00366CDB">
              <w:rPr>
                <w:rFonts w:ascii="Times New Roman" w:eastAsia="Times New Roman" w:hAnsi="Times New Roman" w:cs="Times New Roman"/>
                <w:bCs/>
                <w:color w:val="000000" w:themeColor="text1"/>
                <w:sz w:val="20"/>
                <w:szCs w:val="20"/>
              </w:rPr>
              <w:t>150</w:t>
            </w:r>
          </w:p>
        </w:tc>
        <w:tc>
          <w:tcPr>
            <w:tcW w:w="1442" w:type="dxa"/>
            <w:tcBorders>
              <w:bottom w:val="nil"/>
            </w:tcBorders>
            <w:vAlign w:val="center"/>
          </w:tcPr>
          <w:p w:rsidR="00506770" w:rsidRPr="00366CDB" w:rsidRDefault="00506770"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Sangat Tinggi</w:t>
            </w:r>
          </w:p>
        </w:tc>
        <w:tc>
          <w:tcPr>
            <w:tcW w:w="641" w:type="dxa"/>
            <w:tcBorders>
              <w:bottom w:val="nil"/>
            </w:tcBorders>
            <w:vAlign w:val="center"/>
          </w:tcPr>
          <w:p w:rsidR="00506770" w:rsidRPr="00366CDB" w:rsidRDefault="00553FA0"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0</w:t>
            </w:r>
          </w:p>
        </w:tc>
        <w:tc>
          <w:tcPr>
            <w:tcW w:w="577" w:type="dxa"/>
            <w:tcBorders>
              <w:bottom w:val="nil"/>
            </w:tcBorders>
            <w:vAlign w:val="center"/>
          </w:tcPr>
          <w:p w:rsidR="00506770" w:rsidRPr="00366CDB" w:rsidRDefault="00553FA0"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24</w:t>
            </w:r>
          </w:p>
        </w:tc>
        <w:tc>
          <w:tcPr>
            <w:tcW w:w="616" w:type="dxa"/>
            <w:tcBorders>
              <w:bottom w:val="nil"/>
            </w:tcBorders>
            <w:vAlign w:val="center"/>
          </w:tcPr>
          <w:p w:rsidR="00506770" w:rsidRPr="00366CDB" w:rsidRDefault="00553FA0"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0</w:t>
            </w:r>
          </w:p>
        </w:tc>
        <w:tc>
          <w:tcPr>
            <w:tcW w:w="574" w:type="dxa"/>
            <w:tcBorders>
              <w:bottom w:val="nil"/>
            </w:tcBorders>
            <w:vAlign w:val="center"/>
          </w:tcPr>
          <w:p w:rsidR="00506770" w:rsidRPr="00366CDB" w:rsidRDefault="00553FA0"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80</w:t>
            </w:r>
          </w:p>
        </w:tc>
      </w:tr>
      <w:tr w:rsidR="00BB5BB3" w:rsidRPr="00603C7D" w:rsidTr="00366CDB">
        <w:tc>
          <w:tcPr>
            <w:tcW w:w="1036" w:type="dxa"/>
            <w:tcBorders>
              <w:top w:val="nil"/>
              <w:bottom w:val="nil"/>
            </w:tcBorders>
            <w:vAlign w:val="center"/>
          </w:tcPr>
          <w:p w:rsidR="00506770" w:rsidRPr="00366CDB" w:rsidRDefault="00553FA0" w:rsidP="002E4339">
            <w:pPr>
              <w:spacing w:after="100" w:afterAutospacing="1"/>
              <w:jc w:val="center"/>
              <w:rPr>
                <w:rFonts w:ascii="Times New Roman" w:eastAsia="Times New Roman" w:hAnsi="Times New Roman" w:cs="Times New Roman"/>
                <w:bCs/>
                <w:iCs/>
                <w:color w:val="000000" w:themeColor="text1"/>
                <w:sz w:val="20"/>
                <w:szCs w:val="20"/>
              </w:rPr>
            </w:pPr>
            <w:r w:rsidRPr="00366CDB">
              <w:rPr>
                <w:rFonts w:ascii="Times New Roman" w:eastAsia="Times New Roman" w:hAnsi="Times New Roman" w:cs="Times New Roman"/>
                <w:bCs/>
                <w:iCs/>
                <w:color w:val="000000" w:themeColor="text1"/>
                <w:sz w:val="20"/>
                <w:szCs w:val="20"/>
              </w:rPr>
              <w:t>91</w:t>
            </w:r>
            <w:r w:rsidR="00506770" w:rsidRPr="00366CDB">
              <w:rPr>
                <w:rFonts w:ascii="Times New Roman" w:eastAsia="Times New Roman" w:hAnsi="Times New Roman" w:cs="Times New Roman"/>
                <w:bCs/>
                <w:iCs/>
                <w:color w:val="000000" w:themeColor="text1"/>
                <w:sz w:val="20"/>
                <w:szCs w:val="20"/>
              </w:rPr>
              <w:t xml:space="preserve"> </w:t>
            </w:r>
            <w:r w:rsidR="00506770" w:rsidRPr="00366CDB">
              <w:rPr>
                <w:rFonts w:ascii="Times New Roman" w:eastAsia="Times New Roman" w:hAnsi="Times New Roman" w:cs="Times New Roman"/>
                <w:bCs/>
                <w:color w:val="000000" w:themeColor="text1"/>
                <w:sz w:val="20"/>
                <w:szCs w:val="20"/>
              </w:rPr>
              <w:t xml:space="preserve">– </w:t>
            </w:r>
            <w:r w:rsidR="00911C57" w:rsidRPr="00366CDB">
              <w:rPr>
                <w:rFonts w:ascii="Times New Roman" w:eastAsia="Times New Roman" w:hAnsi="Times New Roman" w:cs="Times New Roman"/>
                <w:bCs/>
                <w:color w:val="000000" w:themeColor="text1"/>
                <w:sz w:val="20"/>
                <w:szCs w:val="20"/>
              </w:rPr>
              <w:t>1</w:t>
            </w:r>
            <w:r w:rsidRPr="00366CDB">
              <w:rPr>
                <w:rFonts w:ascii="Times New Roman" w:eastAsia="Times New Roman" w:hAnsi="Times New Roman" w:cs="Times New Roman"/>
                <w:bCs/>
                <w:color w:val="000000" w:themeColor="text1"/>
                <w:sz w:val="20"/>
                <w:szCs w:val="20"/>
              </w:rPr>
              <w:t>2</w:t>
            </w:r>
            <w:r w:rsidR="00F17252" w:rsidRPr="00366CDB">
              <w:rPr>
                <w:rFonts w:ascii="Times New Roman" w:eastAsia="Times New Roman" w:hAnsi="Times New Roman" w:cs="Times New Roman"/>
                <w:bCs/>
                <w:color w:val="000000" w:themeColor="text1"/>
                <w:sz w:val="20"/>
                <w:szCs w:val="20"/>
              </w:rPr>
              <w:t>0</w:t>
            </w:r>
          </w:p>
        </w:tc>
        <w:tc>
          <w:tcPr>
            <w:tcW w:w="1442" w:type="dxa"/>
            <w:tcBorders>
              <w:top w:val="nil"/>
              <w:bottom w:val="nil"/>
            </w:tcBorders>
            <w:vAlign w:val="center"/>
          </w:tcPr>
          <w:p w:rsidR="00506770" w:rsidRPr="00366CDB" w:rsidRDefault="00506770"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Tinggi</w:t>
            </w:r>
          </w:p>
        </w:tc>
        <w:tc>
          <w:tcPr>
            <w:tcW w:w="641" w:type="dxa"/>
            <w:tcBorders>
              <w:top w:val="nil"/>
              <w:bottom w:val="nil"/>
            </w:tcBorders>
            <w:vAlign w:val="center"/>
          </w:tcPr>
          <w:p w:rsidR="00506770" w:rsidRPr="00366CDB" w:rsidRDefault="00553FA0"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30</w:t>
            </w:r>
          </w:p>
        </w:tc>
        <w:tc>
          <w:tcPr>
            <w:tcW w:w="577" w:type="dxa"/>
            <w:tcBorders>
              <w:top w:val="nil"/>
              <w:bottom w:val="nil"/>
            </w:tcBorders>
            <w:vAlign w:val="center"/>
          </w:tcPr>
          <w:p w:rsidR="00506770" w:rsidRPr="00366CDB" w:rsidRDefault="00553FA0"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6</w:t>
            </w:r>
          </w:p>
        </w:tc>
        <w:tc>
          <w:tcPr>
            <w:tcW w:w="616" w:type="dxa"/>
            <w:tcBorders>
              <w:top w:val="nil"/>
              <w:bottom w:val="nil"/>
            </w:tcBorders>
            <w:vAlign w:val="center"/>
          </w:tcPr>
          <w:p w:rsidR="00506770" w:rsidRPr="00366CDB" w:rsidRDefault="00553FA0"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100.0</w:t>
            </w:r>
          </w:p>
        </w:tc>
        <w:tc>
          <w:tcPr>
            <w:tcW w:w="574" w:type="dxa"/>
            <w:tcBorders>
              <w:top w:val="nil"/>
              <w:bottom w:val="nil"/>
            </w:tcBorders>
            <w:vAlign w:val="center"/>
          </w:tcPr>
          <w:p w:rsidR="00506770" w:rsidRPr="00366CDB" w:rsidRDefault="00553FA0"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20</w:t>
            </w:r>
          </w:p>
        </w:tc>
      </w:tr>
      <w:tr w:rsidR="00BB5BB3" w:rsidRPr="00603C7D" w:rsidTr="00366CDB">
        <w:tc>
          <w:tcPr>
            <w:tcW w:w="1036" w:type="dxa"/>
            <w:tcBorders>
              <w:top w:val="nil"/>
              <w:bottom w:val="nil"/>
            </w:tcBorders>
            <w:vAlign w:val="center"/>
          </w:tcPr>
          <w:p w:rsidR="00506770" w:rsidRPr="00366CDB" w:rsidRDefault="00553FA0"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61</w:t>
            </w:r>
            <w:r w:rsidR="00506770" w:rsidRPr="00366CDB">
              <w:rPr>
                <w:rFonts w:ascii="Times New Roman" w:eastAsia="Times New Roman" w:hAnsi="Times New Roman" w:cs="Times New Roman"/>
                <w:bCs/>
                <w:color w:val="000000" w:themeColor="text1"/>
                <w:sz w:val="20"/>
                <w:szCs w:val="20"/>
              </w:rPr>
              <w:t xml:space="preserve"> – </w:t>
            </w:r>
            <w:r w:rsidRPr="00366CDB">
              <w:rPr>
                <w:rFonts w:ascii="Times New Roman" w:eastAsia="Times New Roman" w:hAnsi="Times New Roman" w:cs="Times New Roman"/>
                <w:bCs/>
                <w:color w:val="000000" w:themeColor="text1"/>
                <w:sz w:val="20"/>
                <w:szCs w:val="20"/>
              </w:rPr>
              <w:t>90</w:t>
            </w:r>
          </w:p>
        </w:tc>
        <w:tc>
          <w:tcPr>
            <w:tcW w:w="1442" w:type="dxa"/>
            <w:tcBorders>
              <w:top w:val="nil"/>
              <w:bottom w:val="nil"/>
            </w:tcBorders>
            <w:vAlign w:val="center"/>
          </w:tcPr>
          <w:p w:rsidR="00506770" w:rsidRPr="00366CDB" w:rsidRDefault="003B4B79" w:rsidP="002E4339">
            <w:pPr>
              <w:spacing w:after="100" w:afterAutospacing="1"/>
              <w:jc w:val="center"/>
              <w:rPr>
                <w:rFonts w:ascii="Times New Roman" w:eastAsia="Times New Roman" w:hAnsi="Times New Roman" w:cs="Times New Roman"/>
                <w:bCs/>
                <w:color w:val="000000" w:themeColor="text1"/>
                <w:sz w:val="20"/>
                <w:szCs w:val="20"/>
                <w:lang w:val="id-ID"/>
              </w:rPr>
            </w:pPr>
            <w:r w:rsidRPr="00366CDB">
              <w:rPr>
                <w:rFonts w:ascii="Times New Roman" w:eastAsia="Times New Roman" w:hAnsi="Times New Roman" w:cs="Times New Roman"/>
                <w:bCs/>
                <w:color w:val="000000" w:themeColor="text1"/>
                <w:sz w:val="20"/>
                <w:szCs w:val="20"/>
                <w:lang w:val="id-ID"/>
              </w:rPr>
              <w:t>Cukup</w:t>
            </w:r>
          </w:p>
        </w:tc>
        <w:tc>
          <w:tcPr>
            <w:tcW w:w="641" w:type="dxa"/>
            <w:tcBorders>
              <w:top w:val="nil"/>
              <w:bottom w:val="nil"/>
            </w:tcBorders>
            <w:vAlign w:val="center"/>
          </w:tcPr>
          <w:p w:rsidR="00506770" w:rsidRPr="00366CDB" w:rsidRDefault="00866FA4"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0</w:t>
            </w:r>
          </w:p>
        </w:tc>
        <w:tc>
          <w:tcPr>
            <w:tcW w:w="577" w:type="dxa"/>
            <w:tcBorders>
              <w:top w:val="nil"/>
              <w:bottom w:val="nil"/>
            </w:tcBorders>
            <w:vAlign w:val="center"/>
          </w:tcPr>
          <w:p w:rsidR="00506770" w:rsidRPr="00366CDB" w:rsidRDefault="00866FA4"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0</w:t>
            </w:r>
          </w:p>
        </w:tc>
        <w:tc>
          <w:tcPr>
            <w:tcW w:w="616" w:type="dxa"/>
            <w:tcBorders>
              <w:top w:val="nil"/>
              <w:bottom w:val="nil"/>
            </w:tcBorders>
            <w:vAlign w:val="center"/>
          </w:tcPr>
          <w:p w:rsidR="00506770" w:rsidRPr="00366CDB" w:rsidRDefault="00866FA4"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0</w:t>
            </w:r>
          </w:p>
        </w:tc>
        <w:tc>
          <w:tcPr>
            <w:tcW w:w="574" w:type="dxa"/>
            <w:tcBorders>
              <w:top w:val="nil"/>
              <w:bottom w:val="nil"/>
            </w:tcBorders>
            <w:vAlign w:val="center"/>
          </w:tcPr>
          <w:p w:rsidR="00506770" w:rsidRPr="00366CDB" w:rsidRDefault="00866FA4"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0</w:t>
            </w:r>
          </w:p>
        </w:tc>
      </w:tr>
      <w:tr w:rsidR="00BB5BB3" w:rsidRPr="00603C7D" w:rsidTr="00366CDB">
        <w:tc>
          <w:tcPr>
            <w:tcW w:w="1036" w:type="dxa"/>
            <w:tcBorders>
              <w:top w:val="nil"/>
            </w:tcBorders>
            <w:vAlign w:val="center"/>
          </w:tcPr>
          <w:p w:rsidR="00506770" w:rsidRPr="00366CDB" w:rsidRDefault="00553FA0"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30</w:t>
            </w:r>
            <w:r w:rsidR="00506770" w:rsidRPr="00366CDB">
              <w:rPr>
                <w:rFonts w:ascii="Times New Roman" w:eastAsia="Times New Roman" w:hAnsi="Times New Roman" w:cs="Times New Roman"/>
                <w:bCs/>
                <w:color w:val="000000" w:themeColor="text1"/>
                <w:sz w:val="20"/>
                <w:szCs w:val="20"/>
              </w:rPr>
              <w:t xml:space="preserve"> – </w:t>
            </w:r>
            <w:r w:rsidRPr="00366CDB">
              <w:rPr>
                <w:rFonts w:ascii="Times New Roman" w:eastAsia="Times New Roman" w:hAnsi="Times New Roman" w:cs="Times New Roman"/>
                <w:bCs/>
                <w:color w:val="000000" w:themeColor="text1"/>
                <w:sz w:val="20"/>
                <w:szCs w:val="20"/>
              </w:rPr>
              <w:t>60</w:t>
            </w:r>
          </w:p>
        </w:tc>
        <w:tc>
          <w:tcPr>
            <w:tcW w:w="1442" w:type="dxa"/>
            <w:tcBorders>
              <w:top w:val="nil"/>
            </w:tcBorders>
            <w:vAlign w:val="center"/>
          </w:tcPr>
          <w:p w:rsidR="00506770" w:rsidRPr="00366CDB" w:rsidRDefault="00506770"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 xml:space="preserve"> Rendah</w:t>
            </w:r>
          </w:p>
        </w:tc>
        <w:tc>
          <w:tcPr>
            <w:tcW w:w="641" w:type="dxa"/>
            <w:tcBorders>
              <w:top w:val="nil"/>
            </w:tcBorders>
            <w:vAlign w:val="center"/>
          </w:tcPr>
          <w:p w:rsidR="00506770" w:rsidRPr="00366CDB" w:rsidRDefault="00866FA4"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0</w:t>
            </w:r>
          </w:p>
        </w:tc>
        <w:tc>
          <w:tcPr>
            <w:tcW w:w="577" w:type="dxa"/>
            <w:tcBorders>
              <w:top w:val="nil"/>
            </w:tcBorders>
            <w:vAlign w:val="center"/>
          </w:tcPr>
          <w:p w:rsidR="00506770" w:rsidRPr="00366CDB" w:rsidRDefault="00866FA4"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0</w:t>
            </w:r>
          </w:p>
        </w:tc>
        <w:tc>
          <w:tcPr>
            <w:tcW w:w="616" w:type="dxa"/>
            <w:tcBorders>
              <w:top w:val="nil"/>
            </w:tcBorders>
            <w:vAlign w:val="center"/>
          </w:tcPr>
          <w:p w:rsidR="00506770" w:rsidRPr="00366CDB" w:rsidRDefault="00866FA4"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0</w:t>
            </w:r>
          </w:p>
        </w:tc>
        <w:tc>
          <w:tcPr>
            <w:tcW w:w="574" w:type="dxa"/>
            <w:tcBorders>
              <w:top w:val="nil"/>
            </w:tcBorders>
            <w:vAlign w:val="center"/>
          </w:tcPr>
          <w:p w:rsidR="00506770" w:rsidRPr="00366CDB" w:rsidRDefault="00866FA4"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0</w:t>
            </w:r>
          </w:p>
        </w:tc>
      </w:tr>
    </w:tbl>
    <w:p w:rsidR="00F17252" w:rsidRPr="00603C7D" w:rsidRDefault="00F17252" w:rsidP="002E4339">
      <w:pPr>
        <w:shd w:val="clear" w:color="auto" w:fill="FFFFFF" w:themeFill="background1"/>
        <w:spacing w:after="0" w:line="240" w:lineRule="auto"/>
        <w:jc w:val="both"/>
        <w:rPr>
          <w:rFonts w:ascii="Times New Roman" w:hAnsi="Times New Roman" w:cs="Times New Roman"/>
          <w:color w:val="000000" w:themeColor="text1"/>
          <w:sz w:val="24"/>
          <w:szCs w:val="24"/>
        </w:rPr>
      </w:pPr>
    </w:p>
    <w:p w:rsidR="00506770" w:rsidRPr="00603C7D" w:rsidRDefault="00506770" w:rsidP="002E4339">
      <w:pPr>
        <w:shd w:val="clear" w:color="auto" w:fill="FFFFFF" w:themeFill="background1"/>
        <w:spacing w:after="0" w:line="240" w:lineRule="auto"/>
        <w:ind w:firstLine="720"/>
        <w:jc w:val="both"/>
        <w:rPr>
          <w:rFonts w:ascii="Times New Roman" w:hAnsi="Times New Roman" w:cs="Times New Roman"/>
          <w:color w:val="000000" w:themeColor="text1"/>
          <w:sz w:val="24"/>
          <w:szCs w:val="24"/>
          <w:lang w:val="id-ID"/>
        </w:rPr>
      </w:pPr>
      <w:r w:rsidRPr="00603C7D">
        <w:rPr>
          <w:rFonts w:ascii="Times New Roman" w:hAnsi="Times New Roman" w:cs="Times New Roman"/>
          <w:color w:val="000000" w:themeColor="text1"/>
          <w:sz w:val="24"/>
          <w:szCs w:val="24"/>
        </w:rPr>
        <w:t xml:space="preserve">Berdasarkan </w:t>
      </w:r>
      <w:r w:rsidR="00E34B31" w:rsidRPr="00603C7D">
        <w:rPr>
          <w:rFonts w:ascii="Times New Roman" w:hAnsi="Times New Roman" w:cs="Times New Roman"/>
          <w:color w:val="000000" w:themeColor="text1"/>
          <w:sz w:val="24"/>
          <w:szCs w:val="24"/>
        </w:rPr>
        <w:t>Tabel</w:t>
      </w:r>
      <w:r w:rsidRPr="00603C7D">
        <w:rPr>
          <w:rFonts w:ascii="Times New Roman" w:hAnsi="Times New Roman" w:cs="Times New Roman"/>
          <w:color w:val="000000" w:themeColor="text1"/>
          <w:sz w:val="24"/>
          <w:szCs w:val="24"/>
        </w:rPr>
        <w:t xml:space="preserve"> 4.2 menunjukkan data distribusi </w:t>
      </w:r>
      <w:r w:rsidR="00A63AFF" w:rsidRPr="00603C7D">
        <w:rPr>
          <w:rFonts w:ascii="Times New Roman" w:hAnsi="Times New Roman" w:cs="Times New Roman"/>
          <w:color w:val="000000" w:themeColor="text1"/>
          <w:sz w:val="24"/>
          <w:szCs w:val="24"/>
        </w:rPr>
        <w:t>kategori</w:t>
      </w:r>
      <w:r w:rsidRPr="00603C7D">
        <w:rPr>
          <w:rFonts w:ascii="Times New Roman" w:hAnsi="Times New Roman" w:cs="Times New Roman"/>
          <w:color w:val="000000" w:themeColor="text1"/>
          <w:sz w:val="24"/>
          <w:szCs w:val="24"/>
        </w:rPr>
        <w:t xml:space="preserve"> </w:t>
      </w:r>
      <w:r w:rsidR="00DC1DE2" w:rsidRPr="00603C7D">
        <w:rPr>
          <w:rFonts w:ascii="Times New Roman" w:hAnsi="Times New Roman" w:cs="Times New Roman"/>
          <w:color w:val="000000" w:themeColor="text1"/>
          <w:sz w:val="24"/>
          <w:szCs w:val="24"/>
        </w:rPr>
        <w:t xml:space="preserve">minat </w:t>
      </w:r>
      <w:r w:rsidR="004A29A2" w:rsidRPr="00603C7D">
        <w:rPr>
          <w:rFonts w:ascii="Times New Roman" w:hAnsi="Times New Roman" w:cs="Times New Roman"/>
          <w:color w:val="000000" w:themeColor="text1"/>
          <w:sz w:val="24"/>
          <w:szCs w:val="24"/>
        </w:rPr>
        <w:t>belajar IPA</w:t>
      </w:r>
      <w:r w:rsidR="00541256" w:rsidRPr="00603C7D">
        <w:rPr>
          <w:rFonts w:ascii="Times New Roman" w:hAnsi="Times New Roman" w:cs="Times New Roman"/>
          <w:color w:val="000000" w:themeColor="text1"/>
          <w:sz w:val="24"/>
          <w:szCs w:val="24"/>
        </w:rPr>
        <w:t xml:space="preserve"> </w:t>
      </w:r>
      <w:r w:rsidR="00541256" w:rsidRPr="00603C7D">
        <w:rPr>
          <w:rFonts w:ascii="Times New Roman" w:hAnsi="Times New Roman" w:cs="Times New Roman"/>
          <w:color w:val="000000" w:themeColor="text1"/>
          <w:sz w:val="24"/>
          <w:szCs w:val="24"/>
          <w:lang w:val="id-ID"/>
        </w:rPr>
        <w:t>dari</w:t>
      </w:r>
      <w:r w:rsidR="001B38BD" w:rsidRPr="00603C7D">
        <w:rPr>
          <w:rFonts w:ascii="Times New Roman" w:hAnsi="Times New Roman" w:cs="Times New Roman"/>
          <w:color w:val="000000" w:themeColor="text1"/>
          <w:sz w:val="24"/>
          <w:szCs w:val="24"/>
        </w:rPr>
        <w:t xml:space="preserve"> 30</w:t>
      </w:r>
      <w:r w:rsidR="006542DC" w:rsidRPr="00603C7D">
        <w:rPr>
          <w:rFonts w:ascii="Times New Roman" w:hAnsi="Times New Roman" w:cs="Times New Roman"/>
          <w:color w:val="000000" w:themeColor="text1"/>
          <w:sz w:val="24"/>
          <w:szCs w:val="24"/>
        </w:rPr>
        <w:t xml:space="preserve"> peserta didik</w:t>
      </w:r>
      <w:r w:rsidR="003459F6" w:rsidRPr="00603C7D">
        <w:rPr>
          <w:rFonts w:ascii="Times New Roman" w:hAnsi="Times New Roman" w:cs="Times New Roman"/>
          <w:color w:val="000000" w:themeColor="text1"/>
          <w:sz w:val="24"/>
          <w:szCs w:val="24"/>
        </w:rPr>
        <w:t xml:space="preserve"> </w:t>
      </w:r>
      <w:r w:rsidR="003459F6" w:rsidRPr="00603C7D">
        <w:rPr>
          <w:rFonts w:ascii="Times New Roman" w:hAnsi="Times New Roman" w:cs="Times New Roman"/>
          <w:color w:val="000000" w:themeColor="text1"/>
          <w:sz w:val="24"/>
          <w:szCs w:val="24"/>
          <w:lang w:val="id-ID"/>
        </w:rPr>
        <w:t xml:space="preserve">pada </w:t>
      </w:r>
      <w:r w:rsidR="00F468D3" w:rsidRPr="00603C7D">
        <w:rPr>
          <w:rFonts w:ascii="Times New Roman" w:hAnsi="Times New Roman" w:cs="Times New Roman"/>
          <w:bCs/>
          <w:sz w:val="24"/>
          <w:szCs w:val="24"/>
          <w:lang w:val="id-ID"/>
        </w:rPr>
        <w:t>p</w:t>
      </w:r>
      <w:r w:rsidR="00F468D3" w:rsidRPr="00603C7D">
        <w:rPr>
          <w:rFonts w:ascii="Times New Roman" w:hAnsi="Times New Roman" w:cs="Times New Roman"/>
          <w:bCs/>
          <w:sz w:val="24"/>
          <w:szCs w:val="24"/>
        </w:rPr>
        <w:t xml:space="preserve">re </w:t>
      </w:r>
      <w:r w:rsidR="00F468D3" w:rsidRPr="00603C7D">
        <w:rPr>
          <w:rFonts w:ascii="Times New Roman" w:hAnsi="Times New Roman" w:cs="Times New Roman"/>
          <w:bCs/>
          <w:sz w:val="24"/>
          <w:szCs w:val="24"/>
          <w:lang w:val="id-ID"/>
        </w:rPr>
        <w:t>t</w:t>
      </w:r>
      <w:r w:rsidR="003459F6" w:rsidRPr="00603C7D">
        <w:rPr>
          <w:rFonts w:ascii="Times New Roman" w:hAnsi="Times New Roman" w:cs="Times New Roman"/>
          <w:bCs/>
          <w:sz w:val="24"/>
          <w:szCs w:val="24"/>
        </w:rPr>
        <w:t>est</w:t>
      </w:r>
      <w:r w:rsidRPr="00603C7D">
        <w:rPr>
          <w:rFonts w:ascii="Times New Roman" w:hAnsi="Times New Roman" w:cs="Times New Roman"/>
          <w:color w:val="000000" w:themeColor="text1"/>
          <w:sz w:val="24"/>
          <w:szCs w:val="24"/>
        </w:rPr>
        <w:t xml:space="preserve"> yang menggunakan </w:t>
      </w:r>
      <w:r w:rsidR="001661D2" w:rsidRPr="00603C7D">
        <w:rPr>
          <w:rFonts w:ascii="Times New Roman" w:hAnsi="Times New Roman" w:cs="Times New Roman"/>
          <w:color w:val="000000" w:themeColor="text1"/>
          <w:sz w:val="24"/>
          <w:szCs w:val="24"/>
          <w:lang w:val="id-ID"/>
        </w:rPr>
        <w:t>m</w:t>
      </w:r>
      <w:r w:rsidR="00CA35C3" w:rsidRPr="00603C7D">
        <w:rPr>
          <w:rFonts w:ascii="Times New Roman" w:hAnsi="Times New Roman" w:cs="Times New Roman"/>
          <w:color w:val="000000" w:themeColor="text1"/>
          <w:sz w:val="24"/>
          <w:szCs w:val="24"/>
        </w:rPr>
        <w:t>od</w:t>
      </w:r>
      <w:r w:rsidR="001661D2" w:rsidRPr="00603C7D">
        <w:rPr>
          <w:rFonts w:ascii="Times New Roman" w:hAnsi="Times New Roman" w:cs="Times New Roman"/>
          <w:color w:val="000000" w:themeColor="text1"/>
          <w:sz w:val="24"/>
          <w:szCs w:val="24"/>
        </w:rPr>
        <w:t xml:space="preserve">el </w:t>
      </w:r>
      <w:r w:rsidR="001661D2" w:rsidRPr="00603C7D">
        <w:rPr>
          <w:rFonts w:ascii="Times New Roman" w:hAnsi="Times New Roman" w:cs="Times New Roman"/>
          <w:color w:val="000000" w:themeColor="text1"/>
          <w:sz w:val="24"/>
          <w:szCs w:val="24"/>
          <w:lang w:val="id-ID"/>
        </w:rPr>
        <w:t>p</w:t>
      </w:r>
      <w:r w:rsidR="001661D2" w:rsidRPr="00603C7D">
        <w:rPr>
          <w:rFonts w:ascii="Times New Roman" w:hAnsi="Times New Roman" w:cs="Times New Roman"/>
          <w:color w:val="000000" w:themeColor="text1"/>
          <w:sz w:val="24"/>
          <w:szCs w:val="24"/>
        </w:rPr>
        <w:t xml:space="preserve">embelajaran </w:t>
      </w:r>
      <w:r w:rsidR="001661D2" w:rsidRPr="00603C7D">
        <w:rPr>
          <w:rFonts w:ascii="Times New Roman" w:hAnsi="Times New Roman" w:cs="Times New Roman"/>
          <w:color w:val="000000" w:themeColor="text1"/>
          <w:sz w:val="24"/>
          <w:szCs w:val="24"/>
          <w:lang w:val="id-ID"/>
        </w:rPr>
        <w:t>k</w:t>
      </w:r>
      <w:r w:rsidR="00CA35C3" w:rsidRPr="00603C7D">
        <w:rPr>
          <w:rFonts w:ascii="Times New Roman" w:hAnsi="Times New Roman" w:cs="Times New Roman"/>
          <w:color w:val="000000" w:themeColor="text1"/>
          <w:sz w:val="24"/>
          <w:szCs w:val="24"/>
        </w:rPr>
        <w:t xml:space="preserve">ooperatif tipe </w:t>
      </w:r>
      <w:r w:rsidR="00BB07A7" w:rsidRPr="00A621F8">
        <w:rPr>
          <w:rFonts w:ascii="Times New Roman" w:hAnsi="Times New Roman" w:cs="Times New Roman"/>
          <w:color w:val="000000" w:themeColor="text1"/>
          <w:sz w:val="24"/>
          <w:szCs w:val="24"/>
        </w:rPr>
        <w:t>Jigsaw</w:t>
      </w:r>
      <w:r w:rsidRPr="00A621F8">
        <w:rPr>
          <w:rFonts w:ascii="Times New Roman" w:hAnsi="Times New Roman" w:cs="Times New Roman"/>
          <w:color w:val="000000" w:themeColor="text1"/>
          <w:sz w:val="24"/>
          <w:szCs w:val="24"/>
        </w:rPr>
        <w:t>,</w:t>
      </w:r>
      <w:r w:rsidRPr="00603C7D">
        <w:rPr>
          <w:rFonts w:ascii="Times New Roman" w:hAnsi="Times New Roman" w:cs="Times New Roman"/>
          <w:color w:val="000000" w:themeColor="text1"/>
          <w:sz w:val="24"/>
          <w:szCs w:val="24"/>
        </w:rPr>
        <w:t xml:space="preserve"> diperoleh hasil yakni </w:t>
      </w:r>
      <w:r w:rsidR="00553FA0" w:rsidRPr="00603C7D">
        <w:rPr>
          <w:rFonts w:ascii="Times New Roman" w:hAnsi="Times New Roman" w:cs="Times New Roman"/>
          <w:color w:val="000000" w:themeColor="text1"/>
          <w:sz w:val="24"/>
          <w:szCs w:val="24"/>
        </w:rPr>
        <w:t>30</w:t>
      </w:r>
      <w:r w:rsidRPr="00603C7D">
        <w:rPr>
          <w:rFonts w:ascii="Times New Roman" w:hAnsi="Times New Roman" w:cs="Times New Roman"/>
          <w:color w:val="000000" w:themeColor="text1"/>
          <w:sz w:val="24"/>
          <w:szCs w:val="24"/>
        </w:rPr>
        <w:t xml:space="preserve"> orang peserta didik  </w:t>
      </w:r>
      <w:r w:rsidR="00553FA0" w:rsidRPr="00603C7D">
        <w:rPr>
          <w:rFonts w:ascii="Times New Roman" w:hAnsi="Times New Roman" w:cs="Times New Roman"/>
          <w:color w:val="000000" w:themeColor="text1"/>
          <w:sz w:val="24"/>
          <w:szCs w:val="24"/>
        </w:rPr>
        <w:t>100</w:t>
      </w:r>
      <w:r w:rsidRPr="00603C7D">
        <w:rPr>
          <w:rFonts w:ascii="Times New Roman" w:hAnsi="Times New Roman" w:cs="Times New Roman"/>
          <w:color w:val="000000" w:themeColor="text1"/>
          <w:sz w:val="24"/>
          <w:szCs w:val="24"/>
        </w:rPr>
        <w:t xml:space="preserve">% yang memperoleh nilai dengan </w:t>
      </w:r>
      <w:r w:rsidR="00A63AFF" w:rsidRPr="00603C7D">
        <w:rPr>
          <w:rFonts w:ascii="Times New Roman" w:hAnsi="Times New Roman" w:cs="Times New Roman"/>
          <w:color w:val="000000" w:themeColor="text1"/>
          <w:sz w:val="24"/>
          <w:szCs w:val="24"/>
        </w:rPr>
        <w:t>kategori</w:t>
      </w:r>
      <w:r w:rsidRPr="00603C7D">
        <w:rPr>
          <w:rFonts w:ascii="Times New Roman" w:hAnsi="Times New Roman" w:cs="Times New Roman"/>
          <w:color w:val="000000" w:themeColor="text1"/>
          <w:sz w:val="24"/>
          <w:szCs w:val="24"/>
        </w:rPr>
        <w:t xml:space="preserve"> </w:t>
      </w:r>
      <w:r w:rsidR="00E6776C" w:rsidRPr="00603C7D">
        <w:rPr>
          <w:rFonts w:ascii="Times New Roman" w:hAnsi="Times New Roman" w:cs="Times New Roman"/>
          <w:color w:val="000000" w:themeColor="text1"/>
          <w:sz w:val="24"/>
          <w:szCs w:val="24"/>
          <w:lang w:val="id-ID"/>
        </w:rPr>
        <w:t>t</w:t>
      </w:r>
      <w:r w:rsidR="00553FA0" w:rsidRPr="00603C7D">
        <w:rPr>
          <w:rFonts w:ascii="Times New Roman" w:hAnsi="Times New Roman" w:cs="Times New Roman"/>
          <w:color w:val="000000" w:themeColor="text1"/>
          <w:sz w:val="24"/>
          <w:szCs w:val="24"/>
        </w:rPr>
        <w:t xml:space="preserve">inggi, </w:t>
      </w:r>
      <w:r w:rsidRPr="00603C7D">
        <w:rPr>
          <w:rFonts w:ascii="Times New Roman" w:hAnsi="Times New Roman" w:cs="Times New Roman"/>
          <w:color w:val="000000" w:themeColor="text1"/>
          <w:sz w:val="24"/>
          <w:szCs w:val="24"/>
        </w:rPr>
        <w:t xml:space="preserve">sedangkan </w:t>
      </w:r>
      <w:r w:rsidR="006D5414" w:rsidRPr="00603C7D">
        <w:rPr>
          <w:rFonts w:ascii="Times New Roman" w:hAnsi="Times New Roman" w:cs="Times New Roman"/>
          <w:color w:val="000000" w:themeColor="text1"/>
          <w:sz w:val="24"/>
          <w:szCs w:val="24"/>
        </w:rPr>
        <w:t xml:space="preserve">peserta didik </w:t>
      </w:r>
      <w:r w:rsidR="006D5414" w:rsidRPr="00603C7D">
        <w:rPr>
          <w:rFonts w:ascii="Times New Roman" w:hAnsi="Times New Roman" w:cs="Times New Roman"/>
          <w:color w:val="000000" w:themeColor="text1"/>
          <w:sz w:val="24"/>
          <w:szCs w:val="24"/>
          <w:lang w:val="id-ID"/>
        </w:rPr>
        <w:t>pada post test</w:t>
      </w:r>
      <w:r w:rsidRPr="00603C7D">
        <w:rPr>
          <w:rFonts w:ascii="Times New Roman" w:hAnsi="Times New Roman" w:cs="Times New Roman"/>
          <w:color w:val="000000" w:themeColor="text1"/>
          <w:sz w:val="24"/>
          <w:szCs w:val="24"/>
        </w:rPr>
        <w:t xml:space="preserve"> yang menggunakan </w:t>
      </w:r>
      <w:r w:rsidR="00D55579" w:rsidRPr="00603C7D">
        <w:rPr>
          <w:rFonts w:ascii="Times New Roman" w:hAnsi="Times New Roman" w:cs="Times New Roman"/>
          <w:color w:val="000000" w:themeColor="text1"/>
          <w:sz w:val="24"/>
          <w:szCs w:val="24"/>
          <w:lang w:val="id-ID"/>
        </w:rPr>
        <w:t>m</w:t>
      </w:r>
      <w:r w:rsidR="00D55579" w:rsidRPr="00603C7D">
        <w:rPr>
          <w:rFonts w:ascii="Times New Roman" w:hAnsi="Times New Roman" w:cs="Times New Roman"/>
          <w:color w:val="000000" w:themeColor="text1"/>
          <w:sz w:val="24"/>
          <w:szCs w:val="24"/>
        </w:rPr>
        <w:t xml:space="preserve">odel </w:t>
      </w:r>
      <w:r w:rsidR="00D55579" w:rsidRPr="00603C7D">
        <w:rPr>
          <w:rFonts w:ascii="Times New Roman" w:hAnsi="Times New Roman" w:cs="Times New Roman"/>
          <w:color w:val="000000" w:themeColor="text1"/>
          <w:sz w:val="24"/>
          <w:szCs w:val="24"/>
          <w:lang w:val="id-ID"/>
        </w:rPr>
        <w:t>p</w:t>
      </w:r>
      <w:r w:rsidR="00D55579" w:rsidRPr="00603C7D">
        <w:rPr>
          <w:rFonts w:ascii="Times New Roman" w:hAnsi="Times New Roman" w:cs="Times New Roman"/>
          <w:color w:val="000000" w:themeColor="text1"/>
          <w:sz w:val="24"/>
          <w:szCs w:val="24"/>
        </w:rPr>
        <w:t xml:space="preserve">embelajaran </w:t>
      </w:r>
      <w:r w:rsidR="00D55579" w:rsidRPr="00603C7D">
        <w:rPr>
          <w:rFonts w:ascii="Times New Roman" w:hAnsi="Times New Roman" w:cs="Times New Roman"/>
          <w:color w:val="000000" w:themeColor="text1"/>
          <w:sz w:val="24"/>
          <w:szCs w:val="24"/>
          <w:lang w:val="id-ID"/>
        </w:rPr>
        <w:t>k</w:t>
      </w:r>
      <w:r w:rsidR="00740024" w:rsidRPr="00603C7D">
        <w:rPr>
          <w:rFonts w:ascii="Times New Roman" w:hAnsi="Times New Roman" w:cs="Times New Roman"/>
          <w:color w:val="000000" w:themeColor="text1"/>
          <w:sz w:val="24"/>
          <w:szCs w:val="24"/>
        </w:rPr>
        <w:t>ooperatif tipe</w:t>
      </w:r>
      <w:r w:rsidR="00740024" w:rsidRPr="00603C7D">
        <w:rPr>
          <w:rFonts w:ascii="Times New Roman" w:hAnsi="Times New Roman" w:cs="Times New Roman"/>
          <w:i/>
          <w:color w:val="000000" w:themeColor="text1"/>
          <w:sz w:val="24"/>
          <w:szCs w:val="24"/>
        </w:rPr>
        <w:t xml:space="preserve"> </w:t>
      </w:r>
      <w:r w:rsidR="00BB07A7" w:rsidRPr="00A621F8">
        <w:rPr>
          <w:rFonts w:ascii="Times New Roman" w:hAnsi="Times New Roman" w:cs="Times New Roman"/>
          <w:color w:val="000000" w:themeColor="text1"/>
          <w:sz w:val="24"/>
          <w:szCs w:val="24"/>
        </w:rPr>
        <w:t>Jigsaw</w:t>
      </w:r>
      <w:r w:rsidRPr="00603C7D">
        <w:rPr>
          <w:rFonts w:ascii="Times New Roman" w:hAnsi="Times New Roman" w:cs="Times New Roman"/>
          <w:color w:val="000000" w:themeColor="text1"/>
          <w:sz w:val="24"/>
          <w:szCs w:val="24"/>
        </w:rPr>
        <w:t xml:space="preserve">, diperoleh hasil yakni </w:t>
      </w:r>
      <w:r w:rsidR="00553FA0" w:rsidRPr="00603C7D">
        <w:rPr>
          <w:rFonts w:ascii="Times New Roman" w:hAnsi="Times New Roman" w:cs="Times New Roman"/>
          <w:color w:val="000000" w:themeColor="text1"/>
          <w:sz w:val="24"/>
          <w:szCs w:val="24"/>
        </w:rPr>
        <w:t>24</w:t>
      </w:r>
      <w:r w:rsidR="00E6776C" w:rsidRPr="00603C7D">
        <w:rPr>
          <w:rFonts w:ascii="Times New Roman" w:hAnsi="Times New Roman" w:cs="Times New Roman"/>
          <w:color w:val="000000" w:themeColor="text1"/>
          <w:sz w:val="24"/>
          <w:szCs w:val="24"/>
          <w:lang w:val="id-ID"/>
        </w:rPr>
        <w:t xml:space="preserve"> (</w:t>
      </w:r>
      <w:r w:rsidR="00E6776C" w:rsidRPr="00603C7D">
        <w:rPr>
          <w:rFonts w:ascii="Times New Roman" w:hAnsi="Times New Roman" w:cs="Times New Roman"/>
          <w:color w:val="000000" w:themeColor="text1"/>
          <w:sz w:val="24"/>
          <w:szCs w:val="24"/>
        </w:rPr>
        <w:t>80%</w:t>
      </w:r>
      <w:r w:rsidR="00E6776C" w:rsidRPr="00603C7D">
        <w:rPr>
          <w:rFonts w:ascii="Times New Roman" w:hAnsi="Times New Roman" w:cs="Times New Roman"/>
          <w:color w:val="000000" w:themeColor="text1"/>
          <w:sz w:val="24"/>
          <w:szCs w:val="24"/>
          <w:lang w:val="id-ID"/>
        </w:rPr>
        <w:t>)</w:t>
      </w:r>
      <w:r w:rsidR="00553FA0" w:rsidRPr="00603C7D">
        <w:rPr>
          <w:rFonts w:ascii="Times New Roman" w:hAnsi="Times New Roman" w:cs="Times New Roman"/>
          <w:color w:val="000000" w:themeColor="text1"/>
          <w:sz w:val="24"/>
          <w:szCs w:val="24"/>
        </w:rPr>
        <w:t xml:space="preserve"> </w:t>
      </w:r>
      <w:r w:rsidRPr="00603C7D">
        <w:rPr>
          <w:rFonts w:ascii="Times New Roman" w:hAnsi="Times New Roman" w:cs="Times New Roman"/>
          <w:color w:val="000000" w:themeColor="text1"/>
          <w:sz w:val="24"/>
          <w:szCs w:val="24"/>
        </w:rPr>
        <w:t>peserta didik  yang memperoleh nilai</w:t>
      </w:r>
      <w:r w:rsidR="00E6776C" w:rsidRPr="00603C7D">
        <w:rPr>
          <w:rFonts w:ascii="Times New Roman" w:hAnsi="Times New Roman" w:cs="Times New Roman"/>
          <w:color w:val="000000" w:themeColor="text1"/>
          <w:sz w:val="24"/>
          <w:szCs w:val="24"/>
          <w:lang w:val="id-ID"/>
        </w:rPr>
        <w:t xml:space="preserve"> dengan </w:t>
      </w:r>
      <w:r w:rsidR="00E6776C" w:rsidRPr="00603C7D">
        <w:rPr>
          <w:rFonts w:ascii="Times New Roman" w:hAnsi="Times New Roman" w:cs="Times New Roman"/>
          <w:color w:val="000000" w:themeColor="text1"/>
          <w:sz w:val="24"/>
          <w:szCs w:val="24"/>
        </w:rPr>
        <w:t xml:space="preserve"> </w:t>
      </w:r>
      <w:r w:rsidR="00A63AFF" w:rsidRPr="00603C7D">
        <w:rPr>
          <w:rFonts w:ascii="Times New Roman" w:hAnsi="Times New Roman" w:cs="Times New Roman"/>
          <w:color w:val="000000" w:themeColor="text1"/>
          <w:sz w:val="24"/>
          <w:szCs w:val="24"/>
        </w:rPr>
        <w:t>kategori</w:t>
      </w:r>
      <w:r w:rsidR="00E6776C" w:rsidRPr="00603C7D">
        <w:rPr>
          <w:rFonts w:ascii="Times New Roman" w:hAnsi="Times New Roman" w:cs="Times New Roman"/>
          <w:color w:val="000000" w:themeColor="text1"/>
          <w:sz w:val="24"/>
          <w:szCs w:val="24"/>
        </w:rPr>
        <w:t xml:space="preserve"> </w:t>
      </w:r>
      <w:r w:rsidR="00E6776C" w:rsidRPr="00603C7D">
        <w:rPr>
          <w:rFonts w:ascii="Times New Roman" w:hAnsi="Times New Roman" w:cs="Times New Roman"/>
          <w:color w:val="000000" w:themeColor="text1"/>
          <w:sz w:val="24"/>
          <w:szCs w:val="24"/>
          <w:lang w:val="id-ID"/>
        </w:rPr>
        <w:t>s</w:t>
      </w:r>
      <w:r w:rsidR="00E6776C" w:rsidRPr="00603C7D">
        <w:rPr>
          <w:rFonts w:ascii="Times New Roman" w:hAnsi="Times New Roman" w:cs="Times New Roman"/>
          <w:color w:val="000000" w:themeColor="text1"/>
          <w:sz w:val="24"/>
          <w:szCs w:val="24"/>
        </w:rPr>
        <w:t xml:space="preserve">angat </w:t>
      </w:r>
      <w:r w:rsidR="00E6776C" w:rsidRPr="00603C7D">
        <w:rPr>
          <w:rFonts w:ascii="Times New Roman" w:hAnsi="Times New Roman" w:cs="Times New Roman"/>
          <w:color w:val="000000" w:themeColor="text1"/>
          <w:sz w:val="24"/>
          <w:szCs w:val="24"/>
          <w:lang w:val="id-ID"/>
        </w:rPr>
        <w:t>t</w:t>
      </w:r>
      <w:r w:rsidRPr="00603C7D">
        <w:rPr>
          <w:rFonts w:ascii="Times New Roman" w:hAnsi="Times New Roman" w:cs="Times New Roman"/>
          <w:color w:val="000000" w:themeColor="text1"/>
          <w:sz w:val="24"/>
          <w:szCs w:val="24"/>
        </w:rPr>
        <w:t xml:space="preserve">inggi, dan </w:t>
      </w:r>
      <w:r w:rsidR="00553FA0" w:rsidRPr="00603C7D">
        <w:rPr>
          <w:rFonts w:ascii="Times New Roman" w:hAnsi="Times New Roman" w:cs="Times New Roman"/>
          <w:color w:val="000000" w:themeColor="text1"/>
          <w:sz w:val="24"/>
          <w:szCs w:val="24"/>
        </w:rPr>
        <w:t>6</w:t>
      </w:r>
      <w:r w:rsidR="00E6776C" w:rsidRPr="00603C7D">
        <w:rPr>
          <w:rFonts w:ascii="Times New Roman" w:hAnsi="Times New Roman" w:cs="Times New Roman"/>
          <w:color w:val="000000" w:themeColor="text1"/>
          <w:sz w:val="24"/>
          <w:szCs w:val="24"/>
        </w:rPr>
        <w:t xml:space="preserve"> </w:t>
      </w:r>
      <w:r w:rsidR="00E6776C" w:rsidRPr="00603C7D">
        <w:rPr>
          <w:rFonts w:ascii="Times New Roman" w:hAnsi="Times New Roman" w:cs="Times New Roman"/>
          <w:color w:val="000000" w:themeColor="text1"/>
          <w:sz w:val="24"/>
          <w:szCs w:val="24"/>
          <w:lang w:val="id-ID"/>
        </w:rPr>
        <w:t>( 20</w:t>
      </w:r>
      <w:r w:rsidR="005E5EC0" w:rsidRPr="00603C7D">
        <w:rPr>
          <w:rFonts w:ascii="Times New Roman" w:hAnsi="Times New Roman" w:cs="Times New Roman"/>
          <w:color w:val="000000" w:themeColor="text1"/>
          <w:sz w:val="24"/>
          <w:szCs w:val="24"/>
          <w:lang w:val="id-ID"/>
        </w:rPr>
        <w:t>%</w:t>
      </w:r>
      <w:r w:rsidR="00E6776C" w:rsidRPr="00603C7D">
        <w:rPr>
          <w:rFonts w:ascii="Times New Roman" w:hAnsi="Times New Roman" w:cs="Times New Roman"/>
          <w:color w:val="000000" w:themeColor="text1"/>
          <w:sz w:val="24"/>
          <w:szCs w:val="24"/>
          <w:lang w:val="id-ID"/>
        </w:rPr>
        <w:t>)</w:t>
      </w:r>
      <w:r w:rsidRPr="00603C7D">
        <w:rPr>
          <w:rFonts w:ascii="Times New Roman" w:hAnsi="Times New Roman" w:cs="Times New Roman"/>
          <w:color w:val="000000" w:themeColor="text1"/>
          <w:sz w:val="24"/>
          <w:szCs w:val="24"/>
        </w:rPr>
        <w:t xml:space="preserve"> peserta did</w:t>
      </w:r>
      <w:r w:rsidR="005E5EC0" w:rsidRPr="00603C7D">
        <w:rPr>
          <w:rFonts w:ascii="Times New Roman" w:hAnsi="Times New Roman" w:cs="Times New Roman"/>
          <w:color w:val="000000" w:themeColor="text1"/>
          <w:sz w:val="24"/>
          <w:szCs w:val="24"/>
        </w:rPr>
        <w:t xml:space="preserve">ik </w:t>
      </w:r>
      <w:r w:rsidRPr="00603C7D">
        <w:rPr>
          <w:rFonts w:ascii="Times New Roman" w:hAnsi="Times New Roman" w:cs="Times New Roman"/>
          <w:color w:val="000000" w:themeColor="text1"/>
          <w:sz w:val="24"/>
          <w:szCs w:val="24"/>
        </w:rPr>
        <w:t xml:space="preserve"> yang memperoleh nilai </w:t>
      </w:r>
      <w:r w:rsidR="005E5EC0" w:rsidRPr="00603C7D">
        <w:rPr>
          <w:rFonts w:ascii="Times New Roman" w:hAnsi="Times New Roman" w:cs="Times New Roman"/>
          <w:color w:val="000000" w:themeColor="text1"/>
          <w:sz w:val="24"/>
          <w:szCs w:val="24"/>
          <w:lang w:val="id-ID"/>
        </w:rPr>
        <w:t xml:space="preserve">dengan </w:t>
      </w:r>
      <w:r w:rsidR="00A63AFF" w:rsidRPr="00603C7D">
        <w:rPr>
          <w:rFonts w:ascii="Times New Roman" w:hAnsi="Times New Roman" w:cs="Times New Roman"/>
          <w:color w:val="000000" w:themeColor="text1"/>
          <w:sz w:val="24"/>
          <w:szCs w:val="24"/>
        </w:rPr>
        <w:t>kategori</w:t>
      </w:r>
      <w:r w:rsidR="00D51C4C" w:rsidRPr="00603C7D">
        <w:rPr>
          <w:rFonts w:ascii="Times New Roman" w:hAnsi="Times New Roman" w:cs="Times New Roman"/>
          <w:color w:val="000000" w:themeColor="text1"/>
          <w:sz w:val="24"/>
          <w:szCs w:val="24"/>
        </w:rPr>
        <w:t xml:space="preserve"> </w:t>
      </w:r>
      <w:r w:rsidR="00D51C4C" w:rsidRPr="00603C7D">
        <w:rPr>
          <w:rFonts w:ascii="Times New Roman" w:hAnsi="Times New Roman" w:cs="Times New Roman"/>
          <w:color w:val="000000" w:themeColor="text1"/>
          <w:sz w:val="24"/>
          <w:szCs w:val="24"/>
          <w:lang w:val="id-ID"/>
        </w:rPr>
        <w:t>t</w:t>
      </w:r>
      <w:r w:rsidR="00EA0F32" w:rsidRPr="00603C7D">
        <w:rPr>
          <w:rFonts w:ascii="Times New Roman" w:hAnsi="Times New Roman" w:cs="Times New Roman"/>
          <w:color w:val="000000" w:themeColor="text1"/>
          <w:sz w:val="24"/>
          <w:szCs w:val="24"/>
        </w:rPr>
        <w:t>inggi</w:t>
      </w:r>
      <w:r w:rsidR="00EA0F32" w:rsidRPr="00603C7D">
        <w:rPr>
          <w:rFonts w:ascii="Times New Roman" w:hAnsi="Times New Roman" w:cs="Times New Roman"/>
          <w:color w:val="000000" w:themeColor="text1"/>
          <w:sz w:val="24"/>
          <w:szCs w:val="24"/>
          <w:lang w:val="id-ID"/>
        </w:rPr>
        <w:t>.</w:t>
      </w:r>
    </w:p>
    <w:p w:rsidR="00B137B9" w:rsidRPr="00366CDB" w:rsidRDefault="00B137B9" w:rsidP="00366CDB">
      <w:pPr>
        <w:numPr>
          <w:ilvl w:val="0"/>
          <w:numId w:val="1"/>
        </w:numPr>
        <w:shd w:val="clear" w:color="auto" w:fill="FFFFFF" w:themeFill="background1"/>
        <w:spacing w:after="0" w:line="240" w:lineRule="auto"/>
        <w:ind w:left="322" w:hanging="256"/>
        <w:contextualSpacing/>
        <w:jc w:val="both"/>
        <w:rPr>
          <w:rFonts w:ascii="Times New Roman" w:hAnsi="Times New Roman" w:cs="Times New Roman"/>
          <w:b/>
          <w:color w:val="000000" w:themeColor="text1"/>
          <w:spacing w:val="-6"/>
          <w:sz w:val="24"/>
          <w:szCs w:val="24"/>
        </w:rPr>
      </w:pPr>
      <w:r w:rsidRPr="00366CDB">
        <w:rPr>
          <w:rFonts w:ascii="Times New Roman" w:hAnsi="Times New Roman" w:cs="Times New Roman"/>
          <w:b/>
          <w:color w:val="000000" w:themeColor="text1"/>
          <w:spacing w:val="-6"/>
          <w:sz w:val="24"/>
          <w:szCs w:val="24"/>
        </w:rPr>
        <w:t>Deskripsi Hasil Belajar IPA Peserta Didik SMPN 4 Bantimurung</w:t>
      </w:r>
      <w:r w:rsidR="00607FD3" w:rsidRPr="00366CDB">
        <w:rPr>
          <w:rFonts w:ascii="Times New Roman" w:hAnsi="Times New Roman" w:cs="Times New Roman"/>
          <w:b/>
          <w:color w:val="000000" w:themeColor="text1"/>
          <w:spacing w:val="-6"/>
          <w:sz w:val="24"/>
          <w:szCs w:val="24"/>
          <w:lang w:val="id-ID"/>
        </w:rPr>
        <w:t xml:space="preserve"> d</w:t>
      </w:r>
      <w:r w:rsidRPr="00366CDB">
        <w:rPr>
          <w:rFonts w:ascii="Times New Roman" w:hAnsi="Times New Roman" w:cs="Times New Roman"/>
          <w:b/>
          <w:color w:val="000000" w:themeColor="text1"/>
          <w:spacing w:val="-6"/>
          <w:sz w:val="24"/>
          <w:szCs w:val="24"/>
        </w:rPr>
        <w:t xml:space="preserve">engan Menggunakan </w:t>
      </w:r>
      <w:r w:rsidRPr="00366CDB">
        <w:rPr>
          <w:rFonts w:ascii="Times New Roman" w:hAnsi="Times New Roman" w:cs="Times New Roman"/>
          <w:b/>
          <w:i/>
          <w:iCs/>
          <w:color w:val="000000" w:themeColor="text1"/>
          <w:spacing w:val="-6"/>
          <w:sz w:val="24"/>
          <w:szCs w:val="24"/>
        </w:rPr>
        <w:t xml:space="preserve">Model Pembelajaran Kooperatif tipe </w:t>
      </w:r>
      <w:r w:rsidR="00BB07A7" w:rsidRPr="00366CDB">
        <w:rPr>
          <w:rFonts w:ascii="Times New Roman" w:hAnsi="Times New Roman" w:cs="Times New Roman"/>
          <w:b/>
          <w:i/>
          <w:iCs/>
          <w:color w:val="000000" w:themeColor="text1"/>
          <w:spacing w:val="-6"/>
          <w:sz w:val="24"/>
          <w:szCs w:val="24"/>
        </w:rPr>
        <w:t>Jigsaw</w:t>
      </w:r>
      <w:r w:rsidRPr="00366CDB">
        <w:rPr>
          <w:rFonts w:ascii="Times New Roman" w:hAnsi="Times New Roman" w:cs="Times New Roman"/>
          <w:b/>
          <w:i/>
          <w:iCs/>
          <w:color w:val="000000" w:themeColor="text1"/>
          <w:spacing w:val="-6"/>
          <w:sz w:val="24"/>
          <w:szCs w:val="24"/>
        </w:rPr>
        <w:t xml:space="preserve"> </w:t>
      </w:r>
    </w:p>
    <w:p w:rsidR="00B137B9" w:rsidRPr="00603C7D" w:rsidRDefault="00B137B9" w:rsidP="00366CDB">
      <w:pPr>
        <w:shd w:val="clear" w:color="auto" w:fill="FFFFFF" w:themeFill="background1"/>
        <w:spacing w:after="0" w:line="240" w:lineRule="auto"/>
        <w:jc w:val="both"/>
        <w:rPr>
          <w:rFonts w:ascii="Times New Roman" w:eastAsia="Times New Roman" w:hAnsi="Times New Roman" w:cs="Times New Roman"/>
          <w:iCs/>
          <w:color w:val="000000" w:themeColor="text1"/>
          <w:sz w:val="24"/>
          <w:szCs w:val="24"/>
          <w:lang w:val="id-ID"/>
        </w:rPr>
      </w:pPr>
      <w:r w:rsidRPr="00603C7D">
        <w:rPr>
          <w:rFonts w:ascii="Times New Roman" w:eastAsia="Times New Roman" w:hAnsi="Times New Roman" w:cs="Times New Roman"/>
          <w:color w:val="000000" w:themeColor="text1"/>
          <w:sz w:val="24"/>
          <w:szCs w:val="24"/>
        </w:rPr>
        <w:t>Tabel 4.</w:t>
      </w:r>
      <w:r w:rsidR="00F36E6F" w:rsidRPr="00603C7D">
        <w:rPr>
          <w:rFonts w:ascii="Times New Roman" w:eastAsia="Times New Roman" w:hAnsi="Times New Roman" w:cs="Times New Roman"/>
          <w:color w:val="000000" w:themeColor="text1"/>
          <w:sz w:val="24"/>
          <w:szCs w:val="24"/>
          <w:lang w:val="id-ID"/>
        </w:rPr>
        <w:t>3</w:t>
      </w:r>
      <w:r w:rsidRPr="00603C7D">
        <w:rPr>
          <w:rFonts w:ascii="Times New Roman" w:eastAsia="Times New Roman" w:hAnsi="Times New Roman" w:cs="Times New Roman"/>
          <w:color w:val="000000" w:themeColor="text1"/>
          <w:sz w:val="24"/>
          <w:szCs w:val="24"/>
        </w:rPr>
        <w:t xml:space="preserve"> Data Analisis Deskriptif  Nil</w:t>
      </w:r>
      <w:r w:rsidR="00C91121" w:rsidRPr="00603C7D">
        <w:rPr>
          <w:rFonts w:ascii="Times New Roman" w:eastAsia="Times New Roman" w:hAnsi="Times New Roman" w:cs="Times New Roman"/>
          <w:color w:val="000000" w:themeColor="text1"/>
          <w:sz w:val="24"/>
          <w:szCs w:val="24"/>
        </w:rPr>
        <w:t>ai  Hasil  Belajar IPA Peserta</w:t>
      </w:r>
      <w:r w:rsidRPr="00603C7D">
        <w:rPr>
          <w:rFonts w:ascii="Times New Roman" w:eastAsia="Times New Roman" w:hAnsi="Times New Roman" w:cs="Times New Roman"/>
          <w:color w:val="000000" w:themeColor="text1"/>
          <w:sz w:val="24"/>
          <w:szCs w:val="24"/>
        </w:rPr>
        <w:t xml:space="preserve"> Didik  </w:t>
      </w:r>
      <w:r w:rsidR="00607FD3" w:rsidRPr="00603C7D">
        <w:rPr>
          <w:rFonts w:ascii="Times New Roman" w:eastAsia="Times New Roman" w:hAnsi="Times New Roman" w:cs="Times New Roman"/>
          <w:color w:val="000000" w:themeColor="text1"/>
          <w:sz w:val="24"/>
          <w:szCs w:val="24"/>
          <w:lang w:val="id-ID"/>
        </w:rPr>
        <w:t>d</w:t>
      </w:r>
      <w:r w:rsidRPr="00603C7D">
        <w:rPr>
          <w:rFonts w:ascii="Times New Roman" w:eastAsia="Times New Roman" w:hAnsi="Times New Roman" w:cs="Times New Roman"/>
          <w:color w:val="000000" w:themeColor="text1"/>
          <w:sz w:val="24"/>
          <w:szCs w:val="24"/>
        </w:rPr>
        <w:t>engan Menggunakan</w:t>
      </w:r>
      <w:r w:rsidRPr="00603C7D">
        <w:rPr>
          <w:rFonts w:ascii="Times New Roman" w:eastAsia="Times New Roman" w:hAnsi="Times New Roman" w:cs="Times New Roman"/>
          <w:i/>
          <w:iCs/>
          <w:color w:val="000000" w:themeColor="text1"/>
          <w:sz w:val="24"/>
          <w:szCs w:val="24"/>
        </w:rPr>
        <w:t xml:space="preserve"> </w:t>
      </w:r>
      <w:r w:rsidRPr="00603C7D">
        <w:rPr>
          <w:rFonts w:ascii="Times New Roman" w:eastAsia="Times New Roman" w:hAnsi="Times New Roman" w:cs="Times New Roman"/>
          <w:iCs/>
          <w:color w:val="000000" w:themeColor="text1"/>
          <w:sz w:val="24"/>
          <w:szCs w:val="24"/>
        </w:rPr>
        <w:t>Model Pembelajaran Kooperatif tipe</w:t>
      </w:r>
      <w:r w:rsidRPr="00A621F8">
        <w:rPr>
          <w:rFonts w:ascii="Times New Roman" w:eastAsia="Times New Roman" w:hAnsi="Times New Roman" w:cs="Times New Roman"/>
          <w:iCs/>
          <w:color w:val="000000" w:themeColor="text1"/>
          <w:sz w:val="24"/>
          <w:szCs w:val="24"/>
        </w:rPr>
        <w:t xml:space="preserve"> </w:t>
      </w:r>
      <w:r w:rsidR="00BB07A7" w:rsidRPr="00A621F8">
        <w:rPr>
          <w:rFonts w:ascii="Times New Roman" w:eastAsia="Times New Roman" w:hAnsi="Times New Roman" w:cs="Times New Roman"/>
          <w:iCs/>
          <w:color w:val="000000" w:themeColor="text1"/>
          <w:sz w:val="24"/>
          <w:szCs w:val="24"/>
        </w:rPr>
        <w:t>Jigsaw</w:t>
      </w:r>
    </w:p>
    <w:p w:rsidR="00B137B9" w:rsidRPr="00603C7D" w:rsidRDefault="00B137B9" w:rsidP="002E4339">
      <w:pPr>
        <w:shd w:val="clear" w:color="auto" w:fill="FFFFFF" w:themeFill="background1"/>
        <w:spacing w:after="0" w:line="240" w:lineRule="auto"/>
        <w:ind w:left="1701" w:hanging="992"/>
        <w:jc w:val="both"/>
        <w:rPr>
          <w:rFonts w:ascii="Times New Roman" w:eastAsia="Times New Roman" w:hAnsi="Times New Roman" w:cs="Times New Roman"/>
          <w:i/>
          <w:iCs/>
          <w:color w:val="000000" w:themeColor="text1"/>
          <w:sz w:val="24"/>
          <w:szCs w:val="24"/>
          <w:lang w:val="id-ID"/>
        </w:rPr>
      </w:pPr>
    </w:p>
    <w:tbl>
      <w:tblPr>
        <w:tblW w:w="3976" w:type="dxa"/>
        <w:tblInd w:w="108" w:type="dxa"/>
        <w:tblBorders>
          <w:top w:val="single" w:sz="4" w:space="0" w:color="auto"/>
          <w:bottom w:val="single" w:sz="4" w:space="0" w:color="auto"/>
        </w:tblBorders>
        <w:tblLook w:val="04A0"/>
      </w:tblPr>
      <w:tblGrid>
        <w:gridCol w:w="2184"/>
        <w:gridCol w:w="1008"/>
        <w:gridCol w:w="784"/>
      </w:tblGrid>
      <w:tr w:rsidR="00F468D3" w:rsidRPr="00603C7D" w:rsidTr="00366CDB">
        <w:trPr>
          <w:trHeight w:val="300"/>
          <w:tblHeader/>
        </w:trPr>
        <w:tc>
          <w:tcPr>
            <w:tcW w:w="2184" w:type="dxa"/>
            <w:tcBorders>
              <w:top w:val="single" w:sz="4" w:space="0" w:color="auto"/>
              <w:bottom w:val="single" w:sz="4" w:space="0" w:color="auto"/>
            </w:tcBorders>
            <w:shd w:val="clear" w:color="auto" w:fill="auto"/>
            <w:vAlign w:val="bottom"/>
          </w:tcPr>
          <w:p w:rsidR="00F468D3" w:rsidRPr="00366CDB" w:rsidRDefault="00F468D3" w:rsidP="002E4339">
            <w:pPr>
              <w:spacing w:after="0" w:line="240" w:lineRule="auto"/>
              <w:jc w:val="center"/>
              <w:rPr>
                <w:rFonts w:ascii="Times New Roman" w:eastAsia="Times New Roman" w:hAnsi="Times New Roman" w:cs="Times New Roman"/>
                <w:color w:val="000000" w:themeColor="text1"/>
                <w:sz w:val="20"/>
                <w:szCs w:val="24"/>
                <w:lang w:val="id-ID"/>
              </w:rPr>
            </w:pPr>
            <w:r w:rsidRPr="00366CDB">
              <w:rPr>
                <w:rFonts w:ascii="Times New Roman" w:eastAsia="Times New Roman" w:hAnsi="Times New Roman" w:cs="Times New Roman"/>
                <w:color w:val="000000" w:themeColor="text1"/>
                <w:sz w:val="20"/>
                <w:szCs w:val="24"/>
                <w:lang w:val="id-ID"/>
              </w:rPr>
              <w:t>Statistik</w:t>
            </w:r>
          </w:p>
        </w:tc>
        <w:tc>
          <w:tcPr>
            <w:tcW w:w="1008" w:type="dxa"/>
            <w:tcBorders>
              <w:top w:val="single" w:sz="4" w:space="0" w:color="auto"/>
              <w:bottom w:val="single" w:sz="4" w:space="0" w:color="auto"/>
            </w:tcBorders>
            <w:shd w:val="clear" w:color="auto" w:fill="auto"/>
            <w:vAlign w:val="center"/>
          </w:tcPr>
          <w:p w:rsidR="00F468D3" w:rsidRPr="00366CDB" w:rsidRDefault="00F468D3" w:rsidP="002E4339">
            <w:pPr>
              <w:spacing w:after="100" w:afterAutospacing="1" w:line="240" w:lineRule="auto"/>
              <w:jc w:val="center"/>
              <w:rPr>
                <w:rFonts w:ascii="Times New Roman" w:eastAsia="Times New Roman" w:hAnsi="Times New Roman" w:cs="Times New Roman"/>
                <w:bCs/>
                <w:i/>
                <w:color w:val="000000" w:themeColor="text1"/>
                <w:sz w:val="20"/>
                <w:szCs w:val="24"/>
                <w:lang w:val="id-ID"/>
              </w:rPr>
            </w:pPr>
            <w:r w:rsidRPr="00366CDB">
              <w:rPr>
                <w:rFonts w:ascii="Times New Roman" w:hAnsi="Times New Roman" w:cs="Times New Roman"/>
                <w:bCs/>
                <w:i/>
                <w:sz w:val="20"/>
                <w:szCs w:val="24"/>
              </w:rPr>
              <w:t>Pre Test</w:t>
            </w:r>
          </w:p>
        </w:tc>
        <w:tc>
          <w:tcPr>
            <w:tcW w:w="784" w:type="dxa"/>
            <w:tcBorders>
              <w:top w:val="single" w:sz="4" w:space="0" w:color="auto"/>
              <w:bottom w:val="single" w:sz="4" w:space="0" w:color="auto"/>
            </w:tcBorders>
            <w:shd w:val="clear" w:color="auto" w:fill="auto"/>
            <w:vAlign w:val="bottom"/>
          </w:tcPr>
          <w:p w:rsidR="00F468D3" w:rsidRPr="00366CDB" w:rsidRDefault="004971E1" w:rsidP="002E4339">
            <w:pPr>
              <w:spacing w:after="0" w:line="240" w:lineRule="auto"/>
              <w:jc w:val="center"/>
              <w:rPr>
                <w:rFonts w:ascii="Times New Roman" w:eastAsia="Times New Roman" w:hAnsi="Times New Roman" w:cs="Times New Roman"/>
                <w:i/>
                <w:color w:val="000000" w:themeColor="text1"/>
                <w:sz w:val="20"/>
                <w:szCs w:val="24"/>
                <w:lang w:val="id-ID"/>
              </w:rPr>
            </w:pPr>
            <w:r w:rsidRPr="00366CDB">
              <w:rPr>
                <w:rFonts w:ascii="Times New Roman" w:eastAsia="Times New Roman" w:hAnsi="Times New Roman" w:cs="Times New Roman"/>
                <w:i/>
                <w:color w:val="000000" w:themeColor="text1"/>
                <w:sz w:val="20"/>
                <w:szCs w:val="24"/>
                <w:lang w:val="id-ID"/>
              </w:rPr>
              <w:t>Post Test</w:t>
            </w:r>
          </w:p>
        </w:tc>
      </w:tr>
      <w:tr w:rsidR="00F468D3" w:rsidRPr="00603C7D" w:rsidTr="00366CDB">
        <w:trPr>
          <w:trHeight w:val="300"/>
        </w:trPr>
        <w:tc>
          <w:tcPr>
            <w:tcW w:w="2184" w:type="dxa"/>
            <w:tcBorders>
              <w:top w:val="single" w:sz="4" w:space="0" w:color="auto"/>
            </w:tcBorders>
            <w:vAlign w:val="bottom"/>
          </w:tcPr>
          <w:p w:rsidR="00F468D3" w:rsidRPr="00366CDB" w:rsidRDefault="00F468D3" w:rsidP="002E4339">
            <w:pPr>
              <w:spacing w:after="0" w:line="240" w:lineRule="auto"/>
              <w:rPr>
                <w:rFonts w:ascii="Times New Roman" w:eastAsia="Times New Roman" w:hAnsi="Times New Roman" w:cs="Times New Roman"/>
                <w:color w:val="000000" w:themeColor="text1"/>
                <w:sz w:val="20"/>
                <w:szCs w:val="24"/>
              </w:rPr>
            </w:pPr>
            <w:r w:rsidRPr="00366CDB">
              <w:rPr>
                <w:rFonts w:ascii="Times New Roman" w:eastAsia="Times New Roman" w:hAnsi="Times New Roman" w:cs="Times New Roman"/>
                <w:color w:val="000000" w:themeColor="text1"/>
                <w:sz w:val="20"/>
                <w:szCs w:val="24"/>
              </w:rPr>
              <w:t>Mean</w:t>
            </w:r>
          </w:p>
        </w:tc>
        <w:tc>
          <w:tcPr>
            <w:tcW w:w="1008" w:type="dxa"/>
            <w:tcBorders>
              <w:top w:val="single" w:sz="4" w:space="0" w:color="auto"/>
            </w:tcBorders>
          </w:tcPr>
          <w:p w:rsidR="00F468D3" w:rsidRPr="00366CDB" w:rsidRDefault="00F468D3" w:rsidP="002E4339">
            <w:pPr>
              <w:spacing w:after="0" w:line="240" w:lineRule="auto"/>
              <w:jc w:val="center"/>
              <w:rPr>
                <w:rFonts w:ascii="Times New Roman" w:eastAsia="Times New Roman" w:hAnsi="Times New Roman" w:cs="Times New Roman"/>
                <w:color w:val="000000" w:themeColor="text1"/>
                <w:sz w:val="20"/>
                <w:szCs w:val="24"/>
                <w:lang w:val="id-ID"/>
              </w:rPr>
            </w:pPr>
            <w:r w:rsidRPr="00366CDB">
              <w:rPr>
                <w:rFonts w:ascii="Times New Roman" w:eastAsia="Times New Roman" w:hAnsi="Times New Roman" w:cs="Times New Roman"/>
                <w:color w:val="000000" w:themeColor="text1"/>
                <w:sz w:val="20"/>
                <w:szCs w:val="24"/>
              </w:rPr>
              <w:t>5</w:t>
            </w:r>
            <w:r w:rsidRPr="00366CDB">
              <w:rPr>
                <w:rFonts w:ascii="Times New Roman" w:eastAsia="Times New Roman" w:hAnsi="Times New Roman" w:cs="Times New Roman"/>
                <w:color w:val="000000" w:themeColor="text1"/>
                <w:sz w:val="20"/>
                <w:szCs w:val="24"/>
                <w:lang w:val="id-ID"/>
              </w:rPr>
              <w:t>2</w:t>
            </w:r>
            <w:r w:rsidRPr="00366CDB">
              <w:rPr>
                <w:rFonts w:ascii="Times New Roman" w:eastAsia="Times New Roman" w:hAnsi="Times New Roman" w:cs="Times New Roman"/>
                <w:color w:val="000000" w:themeColor="text1"/>
                <w:sz w:val="20"/>
                <w:szCs w:val="24"/>
              </w:rPr>
              <w:t>,</w:t>
            </w:r>
            <w:r w:rsidRPr="00366CDB">
              <w:rPr>
                <w:rFonts w:ascii="Times New Roman" w:eastAsia="Times New Roman" w:hAnsi="Times New Roman" w:cs="Times New Roman"/>
                <w:color w:val="000000" w:themeColor="text1"/>
                <w:sz w:val="20"/>
                <w:szCs w:val="24"/>
                <w:lang w:val="id-ID"/>
              </w:rPr>
              <w:t>08</w:t>
            </w:r>
          </w:p>
        </w:tc>
        <w:tc>
          <w:tcPr>
            <w:tcW w:w="784" w:type="dxa"/>
            <w:tcBorders>
              <w:top w:val="single" w:sz="4" w:space="0" w:color="auto"/>
            </w:tcBorders>
            <w:vAlign w:val="bottom"/>
          </w:tcPr>
          <w:p w:rsidR="00F468D3" w:rsidRPr="00366CDB" w:rsidRDefault="00F468D3" w:rsidP="002E4339">
            <w:pPr>
              <w:spacing w:after="0" w:line="240" w:lineRule="auto"/>
              <w:jc w:val="center"/>
              <w:rPr>
                <w:rFonts w:ascii="Times New Roman" w:eastAsia="Times New Roman" w:hAnsi="Times New Roman" w:cs="Times New Roman"/>
                <w:color w:val="000000" w:themeColor="text1"/>
                <w:sz w:val="20"/>
                <w:szCs w:val="24"/>
              </w:rPr>
            </w:pPr>
            <w:r w:rsidRPr="00366CDB">
              <w:rPr>
                <w:rFonts w:ascii="Times New Roman" w:eastAsia="Times New Roman" w:hAnsi="Times New Roman" w:cs="Times New Roman"/>
                <w:color w:val="000000" w:themeColor="text1"/>
                <w:sz w:val="20"/>
                <w:szCs w:val="24"/>
              </w:rPr>
              <w:t>80,50</w:t>
            </w:r>
          </w:p>
        </w:tc>
      </w:tr>
      <w:tr w:rsidR="00F468D3" w:rsidRPr="00603C7D" w:rsidTr="00366CDB">
        <w:trPr>
          <w:trHeight w:val="300"/>
        </w:trPr>
        <w:tc>
          <w:tcPr>
            <w:tcW w:w="2184" w:type="dxa"/>
            <w:vAlign w:val="bottom"/>
          </w:tcPr>
          <w:p w:rsidR="00F468D3" w:rsidRPr="00366CDB" w:rsidRDefault="00F468D3" w:rsidP="002E4339">
            <w:pPr>
              <w:spacing w:after="0" w:line="240" w:lineRule="auto"/>
              <w:rPr>
                <w:rFonts w:ascii="Times New Roman" w:eastAsia="Times New Roman" w:hAnsi="Times New Roman" w:cs="Times New Roman"/>
                <w:color w:val="000000" w:themeColor="text1"/>
                <w:sz w:val="20"/>
                <w:szCs w:val="24"/>
              </w:rPr>
            </w:pPr>
            <w:r w:rsidRPr="00366CDB">
              <w:rPr>
                <w:rFonts w:ascii="Times New Roman" w:eastAsia="Times New Roman" w:hAnsi="Times New Roman" w:cs="Times New Roman"/>
                <w:sz w:val="20"/>
                <w:szCs w:val="24"/>
              </w:rPr>
              <w:t>Standard Deviation</w:t>
            </w:r>
          </w:p>
        </w:tc>
        <w:tc>
          <w:tcPr>
            <w:tcW w:w="1008" w:type="dxa"/>
            <w:vAlign w:val="bottom"/>
          </w:tcPr>
          <w:p w:rsidR="00F468D3" w:rsidRPr="00366CDB" w:rsidRDefault="00F468D3" w:rsidP="002E4339">
            <w:pPr>
              <w:spacing w:after="0" w:line="240" w:lineRule="auto"/>
              <w:jc w:val="center"/>
              <w:rPr>
                <w:rFonts w:ascii="Times New Roman" w:eastAsia="Times New Roman" w:hAnsi="Times New Roman" w:cs="Times New Roman"/>
                <w:color w:val="000000" w:themeColor="text1"/>
                <w:sz w:val="20"/>
                <w:szCs w:val="24"/>
                <w:lang w:val="id-ID"/>
              </w:rPr>
            </w:pPr>
            <w:r w:rsidRPr="00366CDB">
              <w:rPr>
                <w:rFonts w:ascii="Times New Roman" w:eastAsia="Times New Roman" w:hAnsi="Times New Roman" w:cs="Times New Roman"/>
                <w:color w:val="000000" w:themeColor="text1"/>
                <w:sz w:val="20"/>
                <w:szCs w:val="24"/>
                <w:lang w:val="id-ID"/>
              </w:rPr>
              <w:t>8,33</w:t>
            </w:r>
          </w:p>
        </w:tc>
        <w:tc>
          <w:tcPr>
            <w:tcW w:w="784" w:type="dxa"/>
            <w:vAlign w:val="bottom"/>
          </w:tcPr>
          <w:p w:rsidR="00F468D3" w:rsidRPr="00366CDB" w:rsidRDefault="00F468D3" w:rsidP="002E4339">
            <w:pPr>
              <w:spacing w:after="0" w:line="240" w:lineRule="auto"/>
              <w:jc w:val="center"/>
              <w:rPr>
                <w:rFonts w:ascii="Times New Roman" w:eastAsia="Times New Roman" w:hAnsi="Times New Roman" w:cs="Times New Roman"/>
                <w:color w:val="000000" w:themeColor="text1"/>
                <w:sz w:val="20"/>
                <w:szCs w:val="24"/>
                <w:lang w:val="id-ID"/>
              </w:rPr>
            </w:pPr>
            <w:r w:rsidRPr="00366CDB">
              <w:rPr>
                <w:rFonts w:ascii="Times New Roman" w:eastAsia="Times New Roman" w:hAnsi="Times New Roman" w:cs="Times New Roman"/>
                <w:color w:val="000000" w:themeColor="text1"/>
                <w:sz w:val="20"/>
                <w:szCs w:val="24"/>
                <w:lang w:val="id-ID"/>
              </w:rPr>
              <w:t>6,31</w:t>
            </w:r>
          </w:p>
        </w:tc>
      </w:tr>
      <w:tr w:rsidR="00F468D3" w:rsidRPr="00603C7D" w:rsidTr="00366CDB">
        <w:trPr>
          <w:trHeight w:val="315"/>
        </w:trPr>
        <w:tc>
          <w:tcPr>
            <w:tcW w:w="2184" w:type="dxa"/>
            <w:vAlign w:val="bottom"/>
          </w:tcPr>
          <w:p w:rsidR="00F468D3" w:rsidRPr="00366CDB" w:rsidRDefault="00F468D3" w:rsidP="002E4339">
            <w:pPr>
              <w:spacing w:after="0" w:line="240" w:lineRule="auto"/>
              <w:rPr>
                <w:rFonts w:ascii="Times New Roman" w:eastAsia="Times New Roman" w:hAnsi="Times New Roman" w:cs="Times New Roman"/>
                <w:color w:val="000000" w:themeColor="text1"/>
                <w:sz w:val="20"/>
                <w:szCs w:val="24"/>
              </w:rPr>
            </w:pPr>
            <w:r w:rsidRPr="00366CDB">
              <w:rPr>
                <w:rFonts w:ascii="Times New Roman" w:eastAsia="Times New Roman" w:hAnsi="Times New Roman" w:cs="Times New Roman"/>
                <w:color w:val="000000" w:themeColor="text1"/>
                <w:sz w:val="20"/>
                <w:szCs w:val="24"/>
              </w:rPr>
              <w:t>Minimum</w:t>
            </w:r>
          </w:p>
        </w:tc>
        <w:tc>
          <w:tcPr>
            <w:tcW w:w="1008" w:type="dxa"/>
            <w:vAlign w:val="bottom"/>
          </w:tcPr>
          <w:p w:rsidR="00F468D3" w:rsidRPr="00366CDB" w:rsidRDefault="00F468D3" w:rsidP="002E4339">
            <w:pPr>
              <w:spacing w:after="0" w:line="240" w:lineRule="auto"/>
              <w:jc w:val="center"/>
              <w:rPr>
                <w:rFonts w:ascii="Times New Roman" w:eastAsia="Times New Roman" w:hAnsi="Times New Roman" w:cs="Times New Roman"/>
                <w:color w:val="000000" w:themeColor="text1"/>
                <w:sz w:val="20"/>
                <w:szCs w:val="24"/>
                <w:lang w:val="id-ID"/>
              </w:rPr>
            </w:pPr>
            <w:r w:rsidRPr="00366CDB">
              <w:rPr>
                <w:rFonts w:ascii="Times New Roman" w:eastAsia="Times New Roman" w:hAnsi="Times New Roman" w:cs="Times New Roman"/>
                <w:color w:val="000000" w:themeColor="text1"/>
                <w:sz w:val="20"/>
                <w:szCs w:val="24"/>
                <w:lang w:val="id-ID"/>
              </w:rPr>
              <w:t>40,00</w:t>
            </w:r>
          </w:p>
        </w:tc>
        <w:tc>
          <w:tcPr>
            <w:tcW w:w="784" w:type="dxa"/>
            <w:vAlign w:val="bottom"/>
          </w:tcPr>
          <w:p w:rsidR="00F468D3" w:rsidRPr="00366CDB" w:rsidRDefault="00F468D3" w:rsidP="002E4339">
            <w:pPr>
              <w:spacing w:after="0" w:line="240" w:lineRule="auto"/>
              <w:jc w:val="center"/>
              <w:rPr>
                <w:rFonts w:ascii="Times New Roman" w:eastAsia="Times New Roman" w:hAnsi="Times New Roman" w:cs="Times New Roman"/>
                <w:color w:val="000000" w:themeColor="text1"/>
                <w:sz w:val="20"/>
                <w:szCs w:val="24"/>
              </w:rPr>
            </w:pPr>
            <w:r w:rsidRPr="00366CDB">
              <w:rPr>
                <w:rFonts w:ascii="Times New Roman" w:eastAsia="Times New Roman" w:hAnsi="Times New Roman" w:cs="Times New Roman"/>
                <w:color w:val="000000" w:themeColor="text1"/>
                <w:sz w:val="20"/>
                <w:szCs w:val="24"/>
              </w:rPr>
              <w:t>70,00</w:t>
            </w:r>
          </w:p>
        </w:tc>
      </w:tr>
      <w:tr w:rsidR="00F468D3" w:rsidRPr="00603C7D" w:rsidTr="00366CDB">
        <w:trPr>
          <w:trHeight w:val="315"/>
        </w:trPr>
        <w:tc>
          <w:tcPr>
            <w:tcW w:w="2184" w:type="dxa"/>
            <w:vAlign w:val="bottom"/>
          </w:tcPr>
          <w:p w:rsidR="00F468D3" w:rsidRPr="00366CDB" w:rsidRDefault="00F468D3" w:rsidP="002E4339">
            <w:pPr>
              <w:spacing w:after="0" w:line="240" w:lineRule="auto"/>
              <w:rPr>
                <w:rFonts w:ascii="Times New Roman" w:eastAsia="Times New Roman" w:hAnsi="Times New Roman" w:cs="Times New Roman"/>
                <w:color w:val="000000" w:themeColor="text1"/>
                <w:sz w:val="20"/>
                <w:szCs w:val="24"/>
              </w:rPr>
            </w:pPr>
            <w:r w:rsidRPr="00366CDB">
              <w:rPr>
                <w:rFonts w:ascii="Times New Roman" w:eastAsia="Times New Roman" w:hAnsi="Times New Roman" w:cs="Times New Roman"/>
                <w:color w:val="000000" w:themeColor="text1"/>
                <w:sz w:val="20"/>
                <w:szCs w:val="24"/>
              </w:rPr>
              <w:t>Maximum</w:t>
            </w:r>
          </w:p>
        </w:tc>
        <w:tc>
          <w:tcPr>
            <w:tcW w:w="1008" w:type="dxa"/>
            <w:vAlign w:val="bottom"/>
          </w:tcPr>
          <w:p w:rsidR="00F468D3" w:rsidRPr="00366CDB" w:rsidRDefault="00F468D3" w:rsidP="002E4339">
            <w:pPr>
              <w:spacing w:after="0" w:line="240" w:lineRule="auto"/>
              <w:jc w:val="center"/>
              <w:rPr>
                <w:rFonts w:ascii="Times New Roman" w:eastAsia="Times New Roman" w:hAnsi="Times New Roman" w:cs="Times New Roman"/>
                <w:color w:val="000000" w:themeColor="text1"/>
                <w:sz w:val="20"/>
                <w:szCs w:val="24"/>
              </w:rPr>
            </w:pPr>
            <w:r w:rsidRPr="00366CDB">
              <w:rPr>
                <w:rFonts w:ascii="Times New Roman" w:eastAsia="Times New Roman" w:hAnsi="Times New Roman" w:cs="Times New Roman"/>
                <w:color w:val="000000" w:themeColor="text1"/>
                <w:sz w:val="20"/>
                <w:szCs w:val="24"/>
              </w:rPr>
              <w:t>67,50</w:t>
            </w:r>
          </w:p>
        </w:tc>
        <w:tc>
          <w:tcPr>
            <w:tcW w:w="784" w:type="dxa"/>
            <w:vAlign w:val="bottom"/>
          </w:tcPr>
          <w:p w:rsidR="00F468D3" w:rsidRPr="00366CDB" w:rsidRDefault="00F468D3" w:rsidP="002E4339">
            <w:pPr>
              <w:spacing w:after="0" w:line="240" w:lineRule="auto"/>
              <w:jc w:val="center"/>
              <w:rPr>
                <w:rFonts w:ascii="Times New Roman" w:eastAsia="Times New Roman" w:hAnsi="Times New Roman" w:cs="Times New Roman"/>
                <w:color w:val="000000" w:themeColor="text1"/>
                <w:sz w:val="20"/>
                <w:szCs w:val="24"/>
              </w:rPr>
            </w:pPr>
            <w:r w:rsidRPr="00366CDB">
              <w:rPr>
                <w:rFonts w:ascii="Times New Roman" w:eastAsia="Times New Roman" w:hAnsi="Times New Roman" w:cs="Times New Roman"/>
                <w:color w:val="000000" w:themeColor="text1"/>
                <w:sz w:val="20"/>
                <w:szCs w:val="24"/>
              </w:rPr>
              <w:t>90,00</w:t>
            </w:r>
          </w:p>
        </w:tc>
      </w:tr>
    </w:tbl>
    <w:p w:rsidR="00B137B9" w:rsidRPr="00603C7D" w:rsidRDefault="00B137B9" w:rsidP="002E4339">
      <w:pPr>
        <w:shd w:val="clear" w:color="auto" w:fill="FFFFFF" w:themeFill="background1"/>
        <w:spacing w:after="0" w:line="240" w:lineRule="auto"/>
        <w:ind w:firstLine="720"/>
        <w:jc w:val="both"/>
        <w:rPr>
          <w:rFonts w:ascii="Times New Roman" w:hAnsi="Times New Roman" w:cs="Times New Roman"/>
          <w:color w:val="000000" w:themeColor="text1"/>
          <w:sz w:val="24"/>
          <w:szCs w:val="24"/>
        </w:rPr>
      </w:pPr>
    </w:p>
    <w:p w:rsidR="00B137B9" w:rsidRPr="00366CDB" w:rsidRDefault="00B137B9" w:rsidP="00366CDB">
      <w:pPr>
        <w:shd w:val="clear" w:color="auto" w:fill="FFFFFF" w:themeFill="background1"/>
        <w:spacing w:after="0" w:line="240" w:lineRule="auto"/>
        <w:ind w:firstLine="720"/>
        <w:jc w:val="both"/>
        <w:rPr>
          <w:rFonts w:ascii="Times New Roman" w:hAnsi="Times New Roman" w:cs="Times New Roman"/>
          <w:color w:val="000000" w:themeColor="text1"/>
          <w:sz w:val="24"/>
          <w:szCs w:val="24"/>
        </w:rPr>
      </w:pPr>
      <w:r w:rsidRPr="00603C7D">
        <w:rPr>
          <w:rFonts w:ascii="Times New Roman" w:hAnsi="Times New Roman" w:cs="Times New Roman"/>
          <w:color w:val="000000" w:themeColor="text1"/>
          <w:sz w:val="24"/>
          <w:szCs w:val="24"/>
        </w:rPr>
        <w:t>Berdasarkan Tabel 4.</w:t>
      </w:r>
      <w:r w:rsidR="00F36E6F" w:rsidRPr="00603C7D">
        <w:rPr>
          <w:rFonts w:ascii="Times New Roman" w:hAnsi="Times New Roman" w:cs="Times New Roman"/>
          <w:color w:val="000000" w:themeColor="text1"/>
          <w:sz w:val="24"/>
          <w:szCs w:val="24"/>
          <w:lang w:val="id-ID"/>
        </w:rPr>
        <w:t>3</w:t>
      </w:r>
      <w:r w:rsidRPr="00603C7D">
        <w:rPr>
          <w:rFonts w:ascii="Times New Roman" w:hAnsi="Times New Roman" w:cs="Times New Roman"/>
          <w:color w:val="000000" w:themeColor="text1"/>
          <w:sz w:val="24"/>
          <w:szCs w:val="24"/>
        </w:rPr>
        <w:t xml:space="preserve"> menunjukkan data </w:t>
      </w:r>
      <w:r w:rsidRPr="00603C7D">
        <w:rPr>
          <w:rFonts w:ascii="Times New Roman" w:eastAsia="Times New Roman" w:hAnsi="Times New Roman" w:cs="Times New Roman"/>
          <w:color w:val="000000" w:themeColor="text1"/>
          <w:sz w:val="24"/>
          <w:szCs w:val="24"/>
        </w:rPr>
        <w:t>analisis deskriptif</w:t>
      </w:r>
      <w:r w:rsidRPr="00603C7D">
        <w:rPr>
          <w:rFonts w:ascii="Times New Roman" w:hAnsi="Times New Roman" w:cs="Times New Roman"/>
          <w:color w:val="000000" w:themeColor="text1"/>
          <w:sz w:val="24"/>
          <w:szCs w:val="24"/>
        </w:rPr>
        <w:t xml:space="preserve"> nilai hasi</w:t>
      </w:r>
      <w:r w:rsidR="00C91121" w:rsidRPr="00603C7D">
        <w:rPr>
          <w:rFonts w:ascii="Times New Roman" w:hAnsi="Times New Roman" w:cs="Times New Roman"/>
          <w:color w:val="000000" w:themeColor="text1"/>
          <w:sz w:val="24"/>
          <w:szCs w:val="24"/>
        </w:rPr>
        <w:t>l belajar  IPA</w:t>
      </w:r>
      <w:r w:rsidR="00C91121" w:rsidRPr="00603C7D">
        <w:rPr>
          <w:rFonts w:ascii="Times New Roman" w:hAnsi="Times New Roman" w:cs="Times New Roman"/>
          <w:color w:val="000000" w:themeColor="text1"/>
          <w:sz w:val="24"/>
          <w:szCs w:val="24"/>
          <w:lang w:val="id-ID"/>
        </w:rPr>
        <w:t xml:space="preserve"> dari</w:t>
      </w:r>
      <w:r w:rsidR="004D514B" w:rsidRPr="00603C7D">
        <w:rPr>
          <w:rFonts w:ascii="Times New Roman" w:hAnsi="Times New Roman" w:cs="Times New Roman"/>
          <w:color w:val="000000" w:themeColor="text1"/>
          <w:sz w:val="24"/>
          <w:szCs w:val="24"/>
        </w:rPr>
        <w:t xml:space="preserve"> 30</w:t>
      </w:r>
      <w:r w:rsidRPr="00603C7D">
        <w:rPr>
          <w:rFonts w:ascii="Times New Roman" w:hAnsi="Times New Roman" w:cs="Times New Roman"/>
          <w:color w:val="000000" w:themeColor="text1"/>
          <w:sz w:val="24"/>
          <w:szCs w:val="24"/>
        </w:rPr>
        <w:t xml:space="preserve"> peserta </w:t>
      </w:r>
      <w:r w:rsidRPr="00603C7D">
        <w:rPr>
          <w:rFonts w:ascii="Times New Roman" w:hAnsi="Times New Roman" w:cs="Times New Roman"/>
          <w:color w:val="000000" w:themeColor="text1"/>
          <w:sz w:val="24"/>
          <w:szCs w:val="24"/>
        </w:rPr>
        <w:lastRenderedPageBreak/>
        <w:t xml:space="preserve">didik </w:t>
      </w:r>
      <w:r w:rsidR="00EF288F" w:rsidRPr="00603C7D">
        <w:rPr>
          <w:rFonts w:ascii="Times New Roman" w:hAnsi="Times New Roman" w:cs="Times New Roman"/>
          <w:color w:val="000000" w:themeColor="text1"/>
          <w:sz w:val="24"/>
          <w:szCs w:val="24"/>
          <w:lang w:val="id-ID"/>
        </w:rPr>
        <w:t>pada</w:t>
      </w:r>
      <w:r w:rsidR="00F468D3" w:rsidRPr="00A621F8">
        <w:rPr>
          <w:rFonts w:ascii="Times New Roman" w:hAnsi="Times New Roman" w:cs="Times New Roman"/>
          <w:i/>
          <w:color w:val="000000" w:themeColor="text1"/>
          <w:sz w:val="24"/>
          <w:szCs w:val="24"/>
          <w:lang w:val="id-ID"/>
        </w:rPr>
        <w:t xml:space="preserve"> </w:t>
      </w:r>
      <w:r w:rsidR="005B1921" w:rsidRPr="00A621F8">
        <w:rPr>
          <w:rFonts w:ascii="Times New Roman" w:hAnsi="Times New Roman" w:cs="Times New Roman"/>
          <w:i/>
          <w:color w:val="000000" w:themeColor="text1"/>
          <w:sz w:val="24"/>
          <w:szCs w:val="24"/>
          <w:lang w:val="id-ID"/>
        </w:rPr>
        <w:t>pre test</w:t>
      </w:r>
      <w:r w:rsidR="005B1921" w:rsidRPr="00603C7D">
        <w:rPr>
          <w:rFonts w:ascii="Times New Roman" w:hAnsi="Times New Roman" w:cs="Times New Roman"/>
          <w:color w:val="000000" w:themeColor="text1"/>
          <w:sz w:val="24"/>
          <w:szCs w:val="24"/>
          <w:lang w:val="id-ID"/>
        </w:rPr>
        <w:t xml:space="preserve"> </w:t>
      </w:r>
      <w:r w:rsidRPr="00603C7D">
        <w:rPr>
          <w:rFonts w:ascii="Times New Roman" w:hAnsi="Times New Roman" w:cs="Times New Roman"/>
          <w:color w:val="000000" w:themeColor="text1"/>
          <w:sz w:val="24"/>
          <w:szCs w:val="24"/>
        </w:rPr>
        <w:t xml:space="preserve">yang menggunakan </w:t>
      </w:r>
      <w:r w:rsidR="004C6AE2" w:rsidRPr="00603C7D">
        <w:rPr>
          <w:rFonts w:ascii="Times New Roman" w:hAnsi="Times New Roman" w:cs="Times New Roman"/>
          <w:color w:val="000000" w:themeColor="text1"/>
          <w:sz w:val="24"/>
          <w:szCs w:val="24"/>
          <w:lang w:val="id-ID"/>
        </w:rPr>
        <w:t>m</w:t>
      </w:r>
      <w:r w:rsidR="004C6AE2" w:rsidRPr="00603C7D">
        <w:rPr>
          <w:rFonts w:ascii="Times New Roman" w:hAnsi="Times New Roman" w:cs="Times New Roman"/>
          <w:color w:val="000000" w:themeColor="text1"/>
          <w:sz w:val="24"/>
          <w:szCs w:val="24"/>
        </w:rPr>
        <w:t xml:space="preserve">odel </w:t>
      </w:r>
      <w:r w:rsidR="004C6AE2" w:rsidRPr="00603C7D">
        <w:rPr>
          <w:rFonts w:ascii="Times New Roman" w:hAnsi="Times New Roman" w:cs="Times New Roman"/>
          <w:color w:val="000000" w:themeColor="text1"/>
          <w:sz w:val="24"/>
          <w:szCs w:val="24"/>
          <w:lang w:val="id-ID"/>
        </w:rPr>
        <w:t>p</w:t>
      </w:r>
      <w:r w:rsidR="004C6AE2" w:rsidRPr="00603C7D">
        <w:rPr>
          <w:rFonts w:ascii="Times New Roman" w:hAnsi="Times New Roman" w:cs="Times New Roman"/>
          <w:color w:val="000000" w:themeColor="text1"/>
          <w:sz w:val="24"/>
          <w:szCs w:val="24"/>
        </w:rPr>
        <w:t xml:space="preserve">embelajaran </w:t>
      </w:r>
      <w:r w:rsidR="004C6AE2" w:rsidRPr="00603C7D">
        <w:rPr>
          <w:rFonts w:ascii="Times New Roman" w:hAnsi="Times New Roman" w:cs="Times New Roman"/>
          <w:color w:val="000000" w:themeColor="text1"/>
          <w:sz w:val="24"/>
          <w:szCs w:val="24"/>
          <w:lang w:val="id-ID"/>
        </w:rPr>
        <w:t>k</w:t>
      </w:r>
      <w:r w:rsidRPr="00603C7D">
        <w:rPr>
          <w:rFonts w:ascii="Times New Roman" w:hAnsi="Times New Roman" w:cs="Times New Roman"/>
          <w:color w:val="000000" w:themeColor="text1"/>
          <w:sz w:val="24"/>
          <w:szCs w:val="24"/>
        </w:rPr>
        <w:t xml:space="preserve">ooperatif tipe </w:t>
      </w:r>
      <w:r w:rsidR="00BB07A7" w:rsidRPr="00603C7D">
        <w:rPr>
          <w:rFonts w:ascii="Times New Roman" w:hAnsi="Times New Roman" w:cs="Times New Roman"/>
          <w:color w:val="000000" w:themeColor="text1"/>
          <w:sz w:val="24"/>
          <w:szCs w:val="24"/>
        </w:rPr>
        <w:t>Jigsaw</w:t>
      </w:r>
      <w:r w:rsidRPr="00603C7D">
        <w:rPr>
          <w:rFonts w:ascii="Times New Roman" w:hAnsi="Times New Roman" w:cs="Times New Roman"/>
          <w:color w:val="000000" w:themeColor="text1"/>
          <w:sz w:val="24"/>
          <w:szCs w:val="24"/>
        </w:rPr>
        <w:t xml:space="preserve">, diperoleh hasil dengan nilai tertingi </w:t>
      </w:r>
      <w:r w:rsidRPr="00603C7D">
        <w:rPr>
          <w:rFonts w:ascii="Times New Roman" w:eastAsia="Times New Roman" w:hAnsi="Times New Roman" w:cs="Times New Roman"/>
          <w:color w:val="000000" w:themeColor="text1"/>
          <w:sz w:val="24"/>
          <w:szCs w:val="24"/>
        </w:rPr>
        <w:t xml:space="preserve">67.50, </w:t>
      </w:r>
      <w:r w:rsidRPr="00603C7D">
        <w:rPr>
          <w:rFonts w:ascii="Times New Roman" w:hAnsi="Times New Roman" w:cs="Times New Roman"/>
          <w:color w:val="000000" w:themeColor="text1"/>
          <w:sz w:val="24"/>
          <w:szCs w:val="24"/>
        </w:rPr>
        <w:t xml:space="preserve">dan nilai terendah </w:t>
      </w:r>
      <w:r w:rsidRPr="00603C7D">
        <w:rPr>
          <w:rFonts w:ascii="Times New Roman" w:eastAsia="Times New Roman" w:hAnsi="Times New Roman" w:cs="Times New Roman"/>
          <w:color w:val="000000" w:themeColor="text1"/>
          <w:sz w:val="24"/>
          <w:szCs w:val="24"/>
        </w:rPr>
        <w:t>40.00</w:t>
      </w:r>
      <w:r w:rsidR="001155D6" w:rsidRPr="00603C7D">
        <w:rPr>
          <w:rFonts w:ascii="Times New Roman" w:hAnsi="Times New Roman" w:cs="Times New Roman"/>
          <w:color w:val="000000" w:themeColor="text1"/>
          <w:sz w:val="24"/>
          <w:szCs w:val="24"/>
        </w:rPr>
        <w:t xml:space="preserve">. </w:t>
      </w:r>
      <w:r w:rsidR="001155D6" w:rsidRPr="00603C7D">
        <w:rPr>
          <w:rFonts w:ascii="Times New Roman" w:hAnsi="Times New Roman" w:cs="Times New Roman"/>
          <w:color w:val="000000" w:themeColor="text1"/>
          <w:sz w:val="24"/>
          <w:szCs w:val="24"/>
          <w:lang w:val="id-ID"/>
        </w:rPr>
        <w:t>P</w:t>
      </w:r>
      <w:r w:rsidR="00597DFC" w:rsidRPr="00603C7D">
        <w:rPr>
          <w:rFonts w:ascii="Times New Roman" w:hAnsi="Times New Roman" w:cs="Times New Roman"/>
          <w:color w:val="000000" w:themeColor="text1"/>
          <w:sz w:val="24"/>
          <w:szCs w:val="24"/>
        </w:rPr>
        <w:t xml:space="preserve">ada </w:t>
      </w:r>
      <w:r w:rsidR="00597DFC" w:rsidRPr="00603C7D">
        <w:rPr>
          <w:rFonts w:ascii="Times New Roman" w:hAnsi="Times New Roman" w:cs="Times New Roman"/>
          <w:color w:val="000000" w:themeColor="text1"/>
          <w:sz w:val="24"/>
          <w:szCs w:val="24"/>
          <w:lang w:val="id-ID"/>
        </w:rPr>
        <w:t>t</w:t>
      </w:r>
      <w:r w:rsidRPr="00603C7D">
        <w:rPr>
          <w:rFonts w:ascii="Times New Roman" w:hAnsi="Times New Roman" w:cs="Times New Roman"/>
          <w:color w:val="000000" w:themeColor="text1"/>
          <w:sz w:val="24"/>
          <w:szCs w:val="24"/>
        </w:rPr>
        <w:t>abel yang sama, diperoleh hasil</w:t>
      </w:r>
      <w:r w:rsidR="0050671F" w:rsidRPr="00603C7D">
        <w:rPr>
          <w:rFonts w:ascii="Times New Roman" w:hAnsi="Times New Roman" w:cs="Times New Roman"/>
          <w:color w:val="000000" w:themeColor="text1"/>
          <w:sz w:val="24"/>
          <w:szCs w:val="24"/>
          <w:lang w:val="id-ID"/>
        </w:rPr>
        <w:t xml:space="preserve"> analisis</w:t>
      </w:r>
      <w:r w:rsidRPr="00603C7D">
        <w:rPr>
          <w:rFonts w:ascii="Times New Roman" w:hAnsi="Times New Roman" w:cs="Times New Roman"/>
          <w:color w:val="000000" w:themeColor="text1"/>
          <w:sz w:val="24"/>
          <w:szCs w:val="24"/>
        </w:rPr>
        <w:t xml:space="preserve"> yakni nilai </w:t>
      </w:r>
      <w:r w:rsidRPr="00603C7D">
        <w:rPr>
          <w:rFonts w:ascii="Times New Roman" w:hAnsi="Times New Roman" w:cs="Times New Roman"/>
          <w:i/>
          <w:color w:val="000000" w:themeColor="text1"/>
          <w:sz w:val="24"/>
          <w:szCs w:val="24"/>
        </w:rPr>
        <w:t>Mean</w:t>
      </w:r>
      <w:r w:rsidR="00597DFC" w:rsidRPr="00603C7D">
        <w:rPr>
          <w:rFonts w:ascii="Times New Roman" w:hAnsi="Times New Roman" w:cs="Times New Roman"/>
          <w:color w:val="000000" w:themeColor="text1"/>
          <w:sz w:val="24"/>
          <w:szCs w:val="24"/>
        </w:rPr>
        <w:t xml:space="preserve"> (</w:t>
      </w:r>
      <w:r w:rsidR="00597DFC" w:rsidRPr="00603C7D">
        <w:rPr>
          <w:rFonts w:ascii="Times New Roman" w:hAnsi="Times New Roman" w:cs="Times New Roman"/>
          <w:color w:val="000000" w:themeColor="text1"/>
          <w:sz w:val="24"/>
          <w:szCs w:val="24"/>
          <w:lang w:val="id-ID"/>
        </w:rPr>
        <w:t>r</w:t>
      </w:r>
      <w:r w:rsidRPr="00603C7D">
        <w:rPr>
          <w:rFonts w:ascii="Times New Roman" w:hAnsi="Times New Roman" w:cs="Times New Roman"/>
          <w:color w:val="000000" w:themeColor="text1"/>
          <w:sz w:val="24"/>
          <w:szCs w:val="24"/>
        </w:rPr>
        <w:t xml:space="preserve">ata-rata) </w:t>
      </w:r>
      <w:r w:rsidR="00597DFC" w:rsidRPr="00603C7D">
        <w:rPr>
          <w:rFonts w:ascii="Times New Roman" w:eastAsia="Times New Roman" w:hAnsi="Times New Roman" w:cs="Times New Roman"/>
          <w:color w:val="000000" w:themeColor="text1"/>
          <w:sz w:val="24"/>
          <w:szCs w:val="24"/>
        </w:rPr>
        <w:t>5</w:t>
      </w:r>
      <w:r w:rsidR="00597DFC" w:rsidRPr="00603C7D">
        <w:rPr>
          <w:rFonts w:ascii="Times New Roman" w:eastAsia="Times New Roman" w:hAnsi="Times New Roman" w:cs="Times New Roman"/>
          <w:color w:val="000000" w:themeColor="text1"/>
          <w:sz w:val="24"/>
          <w:szCs w:val="24"/>
          <w:lang w:val="id-ID"/>
        </w:rPr>
        <w:t>2</w:t>
      </w:r>
      <w:r w:rsidR="00597DFC" w:rsidRPr="00603C7D">
        <w:rPr>
          <w:rFonts w:ascii="Times New Roman" w:eastAsia="Times New Roman" w:hAnsi="Times New Roman" w:cs="Times New Roman"/>
          <w:color w:val="000000" w:themeColor="text1"/>
          <w:sz w:val="24"/>
          <w:szCs w:val="24"/>
        </w:rPr>
        <w:t>,</w:t>
      </w:r>
      <w:r w:rsidR="00597DFC" w:rsidRPr="00603C7D">
        <w:rPr>
          <w:rFonts w:ascii="Times New Roman" w:eastAsia="Times New Roman" w:hAnsi="Times New Roman" w:cs="Times New Roman"/>
          <w:color w:val="000000" w:themeColor="text1"/>
          <w:sz w:val="24"/>
          <w:szCs w:val="24"/>
          <w:lang w:val="id-ID"/>
        </w:rPr>
        <w:t>08</w:t>
      </w:r>
      <w:r w:rsidRPr="00603C7D">
        <w:rPr>
          <w:rFonts w:ascii="Times New Roman" w:hAnsi="Times New Roman" w:cs="Times New Roman"/>
          <w:color w:val="000000" w:themeColor="text1"/>
          <w:sz w:val="24"/>
          <w:szCs w:val="24"/>
        </w:rPr>
        <w:t xml:space="preserve">. </w:t>
      </w:r>
      <w:r w:rsidR="00366CDB" w:rsidRPr="00603C7D">
        <w:rPr>
          <w:rFonts w:ascii="Times New Roman" w:hAnsi="Times New Roman" w:cs="Times New Roman"/>
          <w:color w:val="000000" w:themeColor="text1"/>
          <w:sz w:val="24"/>
          <w:szCs w:val="24"/>
        </w:rPr>
        <w:t xml:space="preserve">Nilai </w:t>
      </w:r>
      <w:r w:rsidR="004971E1" w:rsidRPr="00603C7D">
        <w:rPr>
          <w:rFonts w:ascii="Times New Roman" w:hAnsi="Times New Roman" w:cs="Times New Roman"/>
          <w:color w:val="000000" w:themeColor="text1"/>
          <w:sz w:val="24"/>
          <w:szCs w:val="24"/>
        </w:rPr>
        <w:t xml:space="preserve">peserta didik </w:t>
      </w:r>
      <w:r w:rsidR="004971E1" w:rsidRPr="00603C7D">
        <w:rPr>
          <w:rFonts w:ascii="Times New Roman" w:hAnsi="Times New Roman" w:cs="Times New Roman"/>
          <w:color w:val="000000" w:themeColor="text1"/>
          <w:sz w:val="24"/>
          <w:szCs w:val="24"/>
          <w:lang w:val="id-ID"/>
        </w:rPr>
        <w:t>pada post test</w:t>
      </w:r>
      <w:r w:rsidRPr="00603C7D">
        <w:rPr>
          <w:rFonts w:ascii="Times New Roman" w:hAnsi="Times New Roman" w:cs="Times New Roman"/>
          <w:color w:val="000000" w:themeColor="text1"/>
          <w:sz w:val="24"/>
          <w:szCs w:val="24"/>
        </w:rPr>
        <w:t xml:space="preserve"> yang menggunakan </w:t>
      </w:r>
      <w:r w:rsidR="0050671F" w:rsidRPr="00603C7D">
        <w:rPr>
          <w:rFonts w:ascii="Times New Roman" w:hAnsi="Times New Roman" w:cs="Times New Roman"/>
          <w:color w:val="000000" w:themeColor="text1"/>
          <w:sz w:val="24"/>
          <w:szCs w:val="24"/>
          <w:lang w:val="id-ID"/>
        </w:rPr>
        <w:t>m</w:t>
      </w:r>
      <w:r w:rsidR="0050671F" w:rsidRPr="00603C7D">
        <w:rPr>
          <w:rFonts w:ascii="Times New Roman" w:hAnsi="Times New Roman" w:cs="Times New Roman"/>
          <w:color w:val="000000" w:themeColor="text1"/>
          <w:sz w:val="24"/>
          <w:szCs w:val="24"/>
        </w:rPr>
        <w:t xml:space="preserve">odel </w:t>
      </w:r>
      <w:r w:rsidR="0050671F" w:rsidRPr="00603C7D">
        <w:rPr>
          <w:rFonts w:ascii="Times New Roman" w:hAnsi="Times New Roman" w:cs="Times New Roman"/>
          <w:color w:val="000000" w:themeColor="text1"/>
          <w:sz w:val="24"/>
          <w:szCs w:val="24"/>
          <w:lang w:val="id-ID"/>
        </w:rPr>
        <w:t>p</w:t>
      </w:r>
      <w:r w:rsidR="0050671F" w:rsidRPr="00603C7D">
        <w:rPr>
          <w:rFonts w:ascii="Times New Roman" w:hAnsi="Times New Roman" w:cs="Times New Roman"/>
          <w:color w:val="000000" w:themeColor="text1"/>
          <w:sz w:val="24"/>
          <w:szCs w:val="24"/>
        </w:rPr>
        <w:t xml:space="preserve">embelajaran </w:t>
      </w:r>
      <w:r w:rsidR="0050671F" w:rsidRPr="00603C7D">
        <w:rPr>
          <w:rFonts w:ascii="Times New Roman" w:hAnsi="Times New Roman" w:cs="Times New Roman"/>
          <w:color w:val="000000" w:themeColor="text1"/>
          <w:sz w:val="24"/>
          <w:szCs w:val="24"/>
          <w:lang w:val="id-ID"/>
        </w:rPr>
        <w:t>k</w:t>
      </w:r>
      <w:r w:rsidRPr="00603C7D">
        <w:rPr>
          <w:rFonts w:ascii="Times New Roman" w:hAnsi="Times New Roman" w:cs="Times New Roman"/>
          <w:color w:val="000000" w:themeColor="text1"/>
          <w:sz w:val="24"/>
          <w:szCs w:val="24"/>
        </w:rPr>
        <w:t xml:space="preserve">ooperatif tipe </w:t>
      </w:r>
      <w:r w:rsidR="00BB07A7" w:rsidRPr="00A621F8">
        <w:rPr>
          <w:rFonts w:ascii="Times New Roman" w:hAnsi="Times New Roman" w:cs="Times New Roman"/>
          <w:color w:val="000000" w:themeColor="text1"/>
          <w:sz w:val="24"/>
          <w:szCs w:val="24"/>
        </w:rPr>
        <w:t>Jigsaw</w:t>
      </w:r>
      <w:r w:rsidRPr="00603C7D">
        <w:rPr>
          <w:rFonts w:ascii="Times New Roman" w:hAnsi="Times New Roman" w:cs="Times New Roman"/>
          <w:color w:val="000000" w:themeColor="text1"/>
          <w:sz w:val="24"/>
          <w:szCs w:val="24"/>
        </w:rPr>
        <w:t xml:space="preserve">, diperoleh hasil dengan  nilai tertingi </w:t>
      </w:r>
      <w:r w:rsidRPr="00603C7D">
        <w:rPr>
          <w:rFonts w:ascii="Times New Roman" w:eastAsia="Times New Roman" w:hAnsi="Times New Roman" w:cs="Times New Roman"/>
          <w:color w:val="000000" w:themeColor="text1"/>
          <w:sz w:val="24"/>
          <w:szCs w:val="24"/>
        </w:rPr>
        <w:t xml:space="preserve">90,00 </w:t>
      </w:r>
      <w:r w:rsidRPr="00603C7D">
        <w:rPr>
          <w:rFonts w:ascii="Times New Roman" w:hAnsi="Times New Roman" w:cs="Times New Roman"/>
          <w:color w:val="000000" w:themeColor="text1"/>
          <w:sz w:val="24"/>
          <w:szCs w:val="24"/>
        </w:rPr>
        <w:t xml:space="preserve">dan nilai terendah </w:t>
      </w:r>
      <w:r w:rsidRPr="00603C7D">
        <w:rPr>
          <w:rFonts w:ascii="Times New Roman" w:eastAsia="Times New Roman" w:hAnsi="Times New Roman" w:cs="Times New Roman"/>
          <w:color w:val="000000" w:themeColor="text1"/>
          <w:sz w:val="24"/>
          <w:szCs w:val="24"/>
        </w:rPr>
        <w:t>70,00</w:t>
      </w:r>
      <w:r w:rsidR="001155D6" w:rsidRPr="00603C7D">
        <w:rPr>
          <w:rFonts w:ascii="Times New Roman" w:hAnsi="Times New Roman" w:cs="Times New Roman"/>
          <w:color w:val="000000" w:themeColor="text1"/>
          <w:sz w:val="24"/>
          <w:szCs w:val="24"/>
        </w:rPr>
        <w:t xml:space="preserve">. </w:t>
      </w:r>
      <w:r w:rsidR="001155D6" w:rsidRPr="00603C7D">
        <w:rPr>
          <w:rFonts w:ascii="Times New Roman" w:hAnsi="Times New Roman" w:cs="Times New Roman"/>
          <w:color w:val="000000" w:themeColor="text1"/>
          <w:sz w:val="24"/>
          <w:szCs w:val="24"/>
          <w:lang w:val="id-ID"/>
        </w:rPr>
        <w:t>P</w:t>
      </w:r>
      <w:r w:rsidRPr="00603C7D">
        <w:rPr>
          <w:rFonts w:ascii="Times New Roman" w:hAnsi="Times New Roman" w:cs="Times New Roman"/>
          <w:color w:val="000000" w:themeColor="text1"/>
          <w:sz w:val="24"/>
          <w:szCs w:val="24"/>
        </w:rPr>
        <w:t xml:space="preserve">ada </w:t>
      </w:r>
      <w:r w:rsidR="008C475F" w:rsidRPr="00603C7D">
        <w:rPr>
          <w:rFonts w:ascii="Times New Roman" w:hAnsi="Times New Roman" w:cs="Times New Roman"/>
          <w:color w:val="000000" w:themeColor="text1"/>
          <w:sz w:val="24"/>
          <w:szCs w:val="24"/>
          <w:lang w:val="id-ID"/>
        </w:rPr>
        <w:t>t</w:t>
      </w:r>
      <w:r w:rsidRPr="00603C7D">
        <w:rPr>
          <w:rFonts w:ascii="Times New Roman" w:hAnsi="Times New Roman" w:cs="Times New Roman"/>
          <w:color w:val="000000" w:themeColor="text1"/>
          <w:sz w:val="24"/>
          <w:szCs w:val="24"/>
        </w:rPr>
        <w:t>abel yang sama, diperoleh hasil</w:t>
      </w:r>
      <w:r w:rsidR="00CE1779" w:rsidRPr="00603C7D">
        <w:rPr>
          <w:rFonts w:ascii="Times New Roman" w:hAnsi="Times New Roman" w:cs="Times New Roman"/>
          <w:color w:val="000000" w:themeColor="text1"/>
          <w:sz w:val="24"/>
          <w:szCs w:val="24"/>
          <w:lang w:val="id-ID"/>
        </w:rPr>
        <w:t xml:space="preserve"> </w:t>
      </w:r>
      <w:r w:rsidR="008C475F" w:rsidRPr="00603C7D">
        <w:rPr>
          <w:rFonts w:ascii="Times New Roman" w:hAnsi="Times New Roman" w:cs="Times New Roman"/>
          <w:color w:val="000000" w:themeColor="text1"/>
          <w:sz w:val="24"/>
          <w:szCs w:val="24"/>
          <w:lang w:val="id-ID"/>
        </w:rPr>
        <w:t xml:space="preserve">analisis </w:t>
      </w:r>
      <w:r w:rsidRPr="00603C7D">
        <w:rPr>
          <w:rFonts w:ascii="Times New Roman" w:hAnsi="Times New Roman" w:cs="Times New Roman"/>
          <w:color w:val="000000" w:themeColor="text1"/>
          <w:sz w:val="24"/>
          <w:szCs w:val="24"/>
        </w:rPr>
        <w:t xml:space="preserve">yakni nilai </w:t>
      </w:r>
      <w:r w:rsidRPr="00603C7D">
        <w:rPr>
          <w:rFonts w:ascii="Times New Roman" w:hAnsi="Times New Roman" w:cs="Times New Roman"/>
          <w:i/>
          <w:color w:val="000000" w:themeColor="text1"/>
          <w:sz w:val="24"/>
          <w:szCs w:val="24"/>
        </w:rPr>
        <w:t>Mean</w:t>
      </w:r>
      <w:r w:rsidR="001155D6" w:rsidRPr="00603C7D">
        <w:rPr>
          <w:rFonts w:ascii="Times New Roman" w:hAnsi="Times New Roman" w:cs="Times New Roman"/>
          <w:color w:val="000000" w:themeColor="text1"/>
          <w:sz w:val="24"/>
          <w:szCs w:val="24"/>
        </w:rPr>
        <w:t xml:space="preserve"> (</w:t>
      </w:r>
      <w:r w:rsidR="001155D6" w:rsidRPr="00603C7D">
        <w:rPr>
          <w:rFonts w:ascii="Times New Roman" w:hAnsi="Times New Roman" w:cs="Times New Roman"/>
          <w:color w:val="000000" w:themeColor="text1"/>
          <w:sz w:val="24"/>
          <w:szCs w:val="24"/>
          <w:lang w:val="id-ID"/>
        </w:rPr>
        <w:t>r</w:t>
      </w:r>
      <w:r w:rsidRPr="00603C7D">
        <w:rPr>
          <w:rFonts w:ascii="Times New Roman" w:hAnsi="Times New Roman" w:cs="Times New Roman"/>
          <w:color w:val="000000" w:themeColor="text1"/>
          <w:sz w:val="24"/>
          <w:szCs w:val="24"/>
        </w:rPr>
        <w:t xml:space="preserve">ata-rata) </w:t>
      </w:r>
      <w:r w:rsidRPr="00603C7D">
        <w:rPr>
          <w:rFonts w:ascii="Times New Roman" w:eastAsia="Times New Roman" w:hAnsi="Times New Roman" w:cs="Times New Roman"/>
          <w:color w:val="000000" w:themeColor="text1"/>
          <w:sz w:val="24"/>
          <w:szCs w:val="24"/>
        </w:rPr>
        <w:t>80,50</w:t>
      </w:r>
      <w:r w:rsidR="008C475F" w:rsidRPr="00603C7D">
        <w:rPr>
          <w:rFonts w:ascii="Times New Roman" w:eastAsia="Times New Roman" w:hAnsi="Times New Roman" w:cs="Times New Roman"/>
          <w:color w:val="000000" w:themeColor="text1"/>
          <w:sz w:val="24"/>
          <w:szCs w:val="24"/>
          <w:lang w:val="id-ID"/>
        </w:rPr>
        <w:t>.</w:t>
      </w:r>
    </w:p>
    <w:p w:rsidR="00B137B9" w:rsidRPr="00A621F8" w:rsidRDefault="00B137B9" w:rsidP="00366CDB">
      <w:pPr>
        <w:spacing w:line="240" w:lineRule="auto"/>
        <w:jc w:val="both"/>
        <w:rPr>
          <w:rFonts w:ascii="Times New Roman" w:eastAsia="Times New Roman" w:hAnsi="Times New Roman" w:cs="Times New Roman"/>
          <w:iCs/>
          <w:color w:val="000000" w:themeColor="text1"/>
          <w:sz w:val="24"/>
          <w:szCs w:val="24"/>
        </w:rPr>
      </w:pPr>
      <w:r w:rsidRPr="00603C7D">
        <w:rPr>
          <w:rFonts w:ascii="Times New Roman" w:eastAsia="Times New Roman" w:hAnsi="Times New Roman" w:cs="Times New Roman"/>
          <w:color w:val="000000" w:themeColor="text1"/>
          <w:sz w:val="24"/>
          <w:szCs w:val="24"/>
        </w:rPr>
        <w:t>Tabel 4.</w:t>
      </w:r>
      <w:r w:rsidR="00F36E6F" w:rsidRPr="00603C7D">
        <w:rPr>
          <w:rFonts w:ascii="Times New Roman" w:eastAsia="Times New Roman" w:hAnsi="Times New Roman" w:cs="Times New Roman"/>
          <w:color w:val="000000" w:themeColor="text1"/>
          <w:sz w:val="24"/>
          <w:szCs w:val="24"/>
          <w:lang w:val="id-ID"/>
        </w:rPr>
        <w:t>4</w:t>
      </w:r>
      <w:r w:rsidRPr="00603C7D">
        <w:rPr>
          <w:rFonts w:ascii="Times New Roman" w:eastAsia="Times New Roman" w:hAnsi="Times New Roman" w:cs="Times New Roman"/>
          <w:color w:val="000000" w:themeColor="text1"/>
          <w:sz w:val="24"/>
          <w:szCs w:val="24"/>
        </w:rPr>
        <w:t xml:space="preserve">  Distribusi</w:t>
      </w:r>
      <w:r w:rsidR="009820C6">
        <w:rPr>
          <w:rFonts w:ascii="Times New Roman" w:eastAsia="Times New Roman" w:hAnsi="Times New Roman" w:cs="Times New Roman"/>
          <w:color w:val="000000" w:themeColor="text1"/>
          <w:sz w:val="24"/>
          <w:szCs w:val="24"/>
          <w:lang w:val="id-ID"/>
        </w:rPr>
        <w:t xml:space="preserve"> dan Persentase</w:t>
      </w:r>
      <w:r w:rsidRPr="00603C7D">
        <w:rPr>
          <w:rFonts w:ascii="Times New Roman" w:eastAsia="Times New Roman" w:hAnsi="Times New Roman" w:cs="Times New Roman"/>
          <w:color w:val="000000" w:themeColor="text1"/>
          <w:sz w:val="24"/>
          <w:szCs w:val="24"/>
        </w:rPr>
        <w:t xml:space="preserve"> </w:t>
      </w:r>
      <w:r w:rsidR="00A63AFF" w:rsidRPr="00603C7D">
        <w:rPr>
          <w:rFonts w:ascii="Times New Roman" w:eastAsia="Times New Roman" w:hAnsi="Times New Roman" w:cs="Times New Roman"/>
          <w:color w:val="000000" w:themeColor="text1"/>
          <w:sz w:val="24"/>
          <w:szCs w:val="24"/>
        </w:rPr>
        <w:t>Kategori</w:t>
      </w:r>
      <w:r w:rsidRPr="00603C7D">
        <w:rPr>
          <w:rFonts w:ascii="Times New Roman" w:eastAsia="Times New Roman" w:hAnsi="Times New Roman" w:cs="Times New Roman"/>
          <w:color w:val="000000" w:themeColor="text1"/>
          <w:sz w:val="24"/>
          <w:szCs w:val="24"/>
        </w:rPr>
        <w:t xml:space="preserve"> Ha</w:t>
      </w:r>
      <w:r w:rsidR="004971E1" w:rsidRPr="00603C7D">
        <w:rPr>
          <w:rFonts w:ascii="Times New Roman" w:eastAsia="Times New Roman" w:hAnsi="Times New Roman" w:cs="Times New Roman"/>
          <w:color w:val="000000" w:themeColor="text1"/>
          <w:sz w:val="24"/>
          <w:szCs w:val="24"/>
        </w:rPr>
        <w:t xml:space="preserve">sil Belajar IPA Peserta  Didik </w:t>
      </w:r>
      <w:r w:rsidR="004971E1" w:rsidRPr="00603C7D">
        <w:rPr>
          <w:rFonts w:ascii="Times New Roman" w:eastAsia="Times New Roman" w:hAnsi="Times New Roman" w:cs="Times New Roman"/>
          <w:color w:val="000000" w:themeColor="text1"/>
          <w:sz w:val="24"/>
          <w:szCs w:val="24"/>
          <w:lang w:val="id-ID"/>
        </w:rPr>
        <w:t>d</w:t>
      </w:r>
      <w:r w:rsidRPr="00603C7D">
        <w:rPr>
          <w:rFonts w:ascii="Times New Roman" w:eastAsia="Times New Roman" w:hAnsi="Times New Roman" w:cs="Times New Roman"/>
          <w:color w:val="000000" w:themeColor="text1"/>
          <w:sz w:val="24"/>
          <w:szCs w:val="24"/>
        </w:rPr>
        <w:t>engan Menggunakan</w:t>
      </w:r>
      <w:r w:rsidRPr="00603C7D">
        <w:rPr>
          <w:rFonts w:ascii="Times New Roman" w:eastAsia="Times New Roman" w:hAnsi="Times New Roman" w:cs="Times New Roman"/>
          <w:iCs/>
          <w:color w:val="000000" w:themeColor="text1"/>
          <w:sz w:val="24"/>
          <w:szCs w:val="24"/>
        </w:rPr>
        <w:t xml:space="preserve"> Model Pembelajaran Kooperatif </w:t>
      </w:r>
      <w:r w:rsidR="003F72D4" w:rsidRPr="00603C7D">
        <w:rPr>
          <w:rFonts w:ascii="Times New Roman" w:eastAsia="Times New Roman" w:hAnsi="Times New Roman" w:cs="Times New Roman"/>
          <w:iCs/>
          <w:color w:val="000000" w:themeColor="text1"/>
          <w:sz w:val="24"/>
          <w:szCs w:val="24"/>
          <w:lang w:val="id-ID"/>
        </w:rPr>
        <w:t>Tip</w:t>
      </w:r>
      <w:r w:rsidRPr="00603C7D">
        <w:rPr>
          <w:rFonts w:ascii="Times New Roman" w:eastAsia="Times New Roman" w:hAnsi="Times New Roman" w:cs="Times New Roman"/>
          <w:iCs/>
          <w:color w:val="000000" w:themeColor="text1"/>
          <w:sz w:val="24"/>
          <w:szCs w:val="24"/>
        </w:rPr>
        <w:t xml:space="preserve">e </w:t>
      </w:r>
      <w:r w:rsidR="00BB07A7" w:rsidRPr="00A621F8">
        <w:rPr>
          <w:rFonts w:ascii="Times New Roman" w:eastAsia="Times New Roman" w:hAnsi="Times New Roman" w:cs="Times New Roman"/>
          <w:iCs/>
          <w:color w:val="000000" w:themeColor="text1"/>
          <w:sz w:val="24"/>
          <w:szCs w:val="24"/>
        </w:rPr>
        <w:t>Jigsaw</w:t>
      </w:r>
    </w:p>
    <w:tbl>
      <w:tblPr>
        <w:tblStyle w:val="TableGrid"/>
        <w:tblW w:w="5216" w:type="dxa"/>
        <w:tblInd w:w="-88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1036"/>
        <w:gridCol w:w="1218"/>
        <w:gridCol w:w="686"/>
        <w:gridCol w:w="616"/>
        <w:gridCol w:w="741"/>
        <w:gridCol w:w="919"/>
      </w:tblGrid>
      <w:tr w:rsidR="00B137B9" w:rsidRPr="00603C7D" w:rsidTr="00366CDB">
        <w:tc>
          <w:tcPr>
            <w:tcW w:w="1036" w:type="dxa"/>
            <w:vMerge w:val="restart"/>
            <w:shd w:val="clear" w:color="auto" w:fill="auto"/>
            <w:vAlign w:val="center"/>
          </w:tcPr>
          <w:p w:rsidR="00B137B9" w:rsidRPr="00366CDB" w:rsidRDefault="002E6149" w:rsidP="002E4339">
            <w:pPr>
              <w:jc w:val="center"/>
              <w:rPr>
                <w:rFonts w:ascii="Times New Roman" w:eastAsia="Times New Roman" w:hAnsi="Times New Roman" w:cs="Times New Roman"/>
                <w:bCs/>
                <w:color w:val="000000" w:themeColor="text1"/>
                <w:sz w:val="20"/>
                <w:szCs w:val="20"/>
                <w:lang w:val="id-ID"/>
              </w:rPr>
            </w:pPr>
            <w:r w:rsidRPr="00366CDB">
              <w:rPr>
                <w:rFonts w:ascii="Times New Roman" w:eastAsia="Times New Roman" w:hAnsi="Times New Roman" w:cs="Times New Roman"/>
                <w:bCs/>
                <w:color w:val="000000" w:themeColor="text1"/>
                <w:sz w:val="20"/>
                <w:szCs w:val="20"/>
              </w:rPr>
              <w:t>N</w:t>
            </w:r>
            <w:r w:rsidRPr="00366CDB">
              <w:rPr>
                <w:rFonts w:ascii="Times New Roman" w:eastAsia="Times New Roman" w:hAnsi="Times New Roman" w:cs="Times New Roman"/>
                <w:bCs/>
                <w:color w:val="000000" w:themeColor="text1"/>
                <w:sz w:val="20"/>
                <w:szCs w:val="20"/>
                <w:lang w:val="id-ID"/>
              </w:rPr>
              <w:t xml:space="preserve">ilai </w:t>
            </w:r>
            <w:r w:rsidR="00B137B9" w:rsidRPr="00366CDB">
              <w:rPr>
                <w:rFonts w:ascii="Times New Roman" w:eastAsia="Times New Roman" w:hAnsi="Times New Roman" w:cs="Times New Roman"/>
                <w:bCs/>
                <w:color w:val="000000" w:themeColor="text1"/>
                <w:sz w:val="20"/>
                <w:szCs w:val="20"/>
              </w:rPr>
              <w:t>C</w:t>
            </w:r>
            <w:r w:rsidRPr="00366CDB">
              <w:rPr>
                <w:rFonts w:ascii="Times New Roman" w:eastAsia="Times New Roman" w:hAnsi="Times New Roman" w:cs="Times New Roman"/>
                <w:bCs/>
                <w:color w:val="000000" w:themeColor="text1"/>
                <w:sz w:val="20"/>
                <w:szCs w:val="20"/>
                <w:lang w:val="id-ID"/>
              </w:rPr>
              <w:t>apaian</w:t>
            </w:r>
          </w:p>
        </w:tc>
        <w:tc>
          <w:tcPr>
            <w:tcW w:w="1218" w:type="dxa"/>
            <w:vMerge w:val="restart"/>
            <w:shd w:val="clear" w:color="auto" w:fill="auto"/>
            <w:vAlign w:val="center"/>
          </w:tcPr>
          <w:p w:rsidR="00B137B9" w:rsidRPr="00366CDB" w:rsidRDefault="00A63AFF" w:rsidP="002E4339">
            <w:pPr>
              <w:jc w:val="center"/>
              <w:rPr>
                <w:rFonts w:ascii="Times New Roman" w:eastAsia="Times New Roman" w:hAnsi="Times New Roman" w:cs="Times New Roman"/>
                <w:bCs/>
                <w:color w:val="000000" w:themeColor="text1"/>
                <w:sz w:val="20"/>
                <w:szCs w:val="20"/>
                <w:lang w:val="id-ID"/>
              </w:rPr>
            </w:pPr>
            <w:r w:rsidRPr="00366CDB">
              <w:rPr>
                <w:rFonts w:ascii="Times New Roman" w:eastAsia="Times New Roman" w:hAnsi="Times New Roman" w:cs="Times New Roman"/>
                <w:bCs/>
                <w:color w:val="000000" w:themeColor="text1"/>
                <w:sz w:val="20"/>
                <w:szCs w:val="20"/>
              </w:rPr>
              <w:t>Kategori</w:t>
            </w:r>
          </w:p>
        </w:tc>
        <w:tc>
          <w:tcPr>
            <w:tcW w:w="1302" w:type="dxa"/>
            <w:gridSpan w:val="2"/>
            <w:shd w:val="clear" w:color="auto" w:fill="auto"/>
            <w:vAlign w:val="center"/>
          </w:tcPr>
          <w:p w:rsidR="00B137B9" w:rsidRPr="00366CDB" w:rsidRDefault="00D51C4C" w:rsidP="002E4339">
            <w:pPr>
              <w:jc w:val="center"/>
              <w:rPr>
                <w:rFonts w:ascii="Times New Roman" w:eastAsia="Times New Roman" w:hAnsi="Times New Roman" w:cs="Times New Roman"/>
                <w:bCs/>
                <w:color w:val="000000" w:themeColor="text1"/>
                <w:sz w:val="20"/>
                <w:szCs w:val="20"/>
                <w:lang w:val="id-ID"/>
              </w:rPr>
            </w:pPr>
            <w:r w:rsidRPr="00366CDB">
              <w:rPr>
                <w:rFonts w:ascii="Times New Roman" w:eastAsia="Times New Roman" w:hAnsi="Times New Roman" w:cs="Times New Roman"/>
                <w:bCs/>
                <w:color w:val="000000" w:themeColor="text1"/>
                <w:sz w:val="20"/>
                <w:szCs w:val="20"/>
              </w:rPr>
              <w:t>F</w:t>
            </w:r>
            <w:r w:rsidR="002E6149" w:rsidRPr="00366CDB">
              <w:rPr>
                <w:rFonts w:ascii="Times New Roman" w:eastAsia="Times New Roman" w:hAnsi="Times New Roman" w:cs="Times New Roman"/>
                <w:bCs/>
                <w:color w:val="000000" w:themeColor="text1"/>
                <w:sz w:val="20"/>
                <w:szCs w:val="20"/>
                <w:lang w:val="id-ID"/>
              </w:rPr>
              <w:t>rekuensi</w:t>
            </w:r>
          </w:p>
        </w:tc>
        <w:tc>
          <w:tcPr>
            <w:tcW w:w="1660" w:type="dxa"/>
            <w:gridSpan w:val="2"/>
            <w:shd w:val="clear" w:color="auto" w:fill="auto"/>
          </w:tcPr>
          <w:p w:rsidR="00B137B9" w:rsidRPr="00366CDB" w:rsidRDefault="00392B6F" w:rsidP="002E4339">
            <w:pPr>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Persentase</w:t>
            </w:r>
            <w:r w:rsidR="00B137B9" w:rsidRPr="00366CDB">
              <w:rPr>
                <w:rFonts w:ascii="Times New Roman" w:eastAsia="Times New Roman" w:hAnsi="Times New Roman" w:cs="Times New Roman"/>
                <w:bCs/>
                <w:color w:val="000000" w:themeColor="text1"/>
                <w:sz w:val="20"/>
                <w:szCs w:val="20"/>
              </w:rPr>
              <w:t xml:space="preserve"> (%)</w:t>
            </w:r>
          </w:p>
        </w:tc>
      </w:tr>
      <w:tr w:rsidR="002E6149" w:rsidRPr="00603C7D" w:rsidTr="00366CDB">
        <w:tc>
          <w:tcPr>
            <w:tcW w:w="1036" w:type="dxa"/>
            <w:vMerge/>
            <w:tcBorders>
              <w:bottom w:val="single" w:sz="4" w:space="0" w:color="auto"/>
            </w:tcBorders>
            <w:shd w:val="clear" w:color="auto" w:fill="auto"/>
            <w:vAlign w:val="center"/>
          </w:tcPr>
          <w:p w:rsidR="002E6149" w:rsidRPr="00366CDB" w:rsidRDefault="002E6149" w:rsidP="002E4339">
            <w:pPr>
              <w:spacing w:after="100" w:afterAutospacing="1"/>
              <w:rPr>
                <w:rFonts w:ascii="Times New Roman" w:eastAsia="Times New Roman" w:hAnsi="Times New Roman" w:cs="Times New Roman"/>
                <w:bCs/>
                <w:color w:val="000000" w:themeColor="text1"/>
                <w:sz w:val="20"/>
                <w:szCs w:val="20"/>
              </w:rPr>
            </w:pPr>
          </w:p>
        </w:tc>
        <w:tc>
          <w:tcPr>
            <w:tcW w:w="1218" w:type="dxa"/>
            <w:vMerge/>
            <w:tcBorders>
              <w:bottom w:val="single" w:sz="4" w:space="0" w:color="auto"/>
            </w:tcBorders>
            <w:shd w:val="clear" w:color="auto" w:fill="auto"/>
            <w:vAlign w:val="center"/>
          </w:tcPr>
          <w:p w:rsidR="002E6149" w:rsidRPr="00366CDB" w:rsidRDefault="002E6149" w:rsidP="002E4339">
            <w:pPr>
              <w:spacing w:after="100" w:afterAutospacing="1"/>
              <w:jc w:val="center"/>
              <w:rPr>
                <w:rFonts w:ascii="Times New Roman" w:eastAsia="Times New Roman" w:hAnsi="Times New Roman" w:cs="Times New Roman"/>
                <w:bCs/>
                <w:color w:val="000000" w:themeColor="text1"/>
                <w:sz w:val="20"/>
                <w:szCs w:val="20"/>
              </w:rPr>
            </w:pPr>
          </w:p>
        </w:tc>
        <w:tc>
          <w:tcPr>
            <w:tcW w:w="686" w:type="dxa"/>
            <w:tcBorders>
              <w:bottom w:val="single" w:sz="4" w:space="0" w:color="auto"/>
            </w:tcBorders>
            <w:shd w:val="clear" w:color="auto" w:fill="auto"/>
            <w:vAlign w:val="center"/>
          </w:tcPr>
          <w:p w:rsidR="002E6149" w:rsidRPr="00366CDB" w:rsidRDefault="002E6149" w:rsidP="002E4339">
            <w:pPr>
              <w:spacing w:after="100" w:afterAutospacing="1"/>
              <w:jc w:val="center"/>
              <w:rPr>
                <w:rFonts w:ascii="Times New Roman" w:eastAsia="Times New Roman" w:hAnsi="Times New Roman" w:cs="Times New Roman"/>
                <w:bCs/>
                <w:i/>
                <w:color w:val="000000" w:themeColor="text1"/>
                <w:sz w:val="20"/>
                <w:szCs w:val="20"/>
                <w:lang w:val="id-ID"/>
              </w:rPr>
            </w:pPr>
            <w:r w:rsidRPr="00366CDB">
              <w:rPr>
                <w:rFonts w:ascii="Times New Roman" w:hAnsi="Times New Roman" w:cs="Times New Roman"/>
                <w:bCs/>
                <w:i/>
                <w:sz w:val="20"/>
                <w:szCs w:val="20"/>
              </w:rPr>
              <w:t>Pre Test</w:t>
            </w:r>
          </w:p>
        </w:tc>
        <w:tc>
          <w:tcPr>
            <w:tcW w:w="616" w:type="dxa"/>
            <w:tcBorders>
              <w:bottom w:val="single" w:sz="4" w:space="0" w:color="auto"/>
            </w:tcBorders>
            <w:shd w:val="clear" w:color="auto" w:fill="auto"/>
          </w:tcPr>
          <w:p w:rsidR="002E6149" w:rsidRPr="00366CDB" w:rsidRDefault="004971E1" w:rsidP="002E4339">
            <w:pPr>
              <w:spacing w:after="100" w:afterAutospacing="1"/>
              <w:jc w:val="center"/>
              <w:rPr>
                <w:rFonts w:ascii="Times New Roman" w:eastAsia="Times New Roman" w:hAnsi="Times New Roman" w:cs="Times New Roman"/>
                <w:bCs/>
                <w:i/>
                <w:color w:val="000000" w:themeColor="text1"/>
                <w:sz w:val="20"/>
                <w:szCs w:val="20"/>
                <w:lang w:val="id-ID"/>
              </w:rPr>
            </w:pPr>
            <w:r w:rsidRPr="00366CDB">
              <w:rPr>
                <w:rFonts w:ascii="Times New Roman" w:eastAsia="Times New Roman" w:hAnsi="Times New Roman" w:cs="Times New Roman"/>
                <w:i/>
                <w:color w:val="000000" w:themeColor="text1"/>
                <w:sz w:val="20"/>
                <w:szCs w:val="20"/>
                <w:lang w:val="id-ID"/>
              </w:rPr>
              <w:t>Post Test</w:t>
            </w:r>
          </w:p>
        </w:tc>
        <w:tc>
          <w:tcPr>
            <w:tcW w:w="741" w:type="dxa"/>
            <w:tcBorders>
              <w:bottom w:val="single" w:sz="4" w:space="0" w:color="auto"/>
            </w:tcBorders>
            <w:shd w:val="clear" w:color="auto" w:fill="auto"/>
            <w:vAlign w:val="center"/>
          </w:tcPr>
          <w:p w:rsidR="002E6149" w:rsidRPr="00366CDB" w:rsidRDefault="002E6149" w:rsidP="002E4339">
            <w:pPr>
              <w:spacing w:after="100" w:afterAutospacing="1"/>
              <w:jc w:val="center"/>
              <w:rPr>
                <w:rFonts w:ascii="Times New Roman" w:eastAsia="Times New Roman" w:hAnsi="Times New Roman" w:cs="Times New Roman"/>
                <w:bCs/>
                <w:i/>
                <w:color w:val="000000" w:themeColor="text1"/>
                <w:sz w:val="20"/>
                <w:szCs w:val="20"/>
                <w:lang w:val="id-ID"/>
              </w:rPr>
            </w:pPr>
            <w:r w:rsidRPr="00366CDB">
              <w:rPr>
                <w:rFonts w:ascii="Times New Roman" w:hAnsi="Times New Roman" w:cs="Times New Roman"/>
                <w:bCs/>
                <w:i/>
                <w:sz w:val="20"/>
                <w:szCs w:val="20"/>
              </w:rPr>
              <w:t>Pre Test</w:t>
            </w:r>
          </w:p>
        </w:tc>
        <w:tc>
          <w:tcPr>
            <w:tcW w:w="919" w:type="dxa"/>
            <w:tcBorders>
              <w:bottom w:val="single" w:sz="4" w:space="0" w:color="auto"/>
            </w:tcBorders>
            <w:shd w:val="clear" w:color="auto" w:fill="auto"/>
          </w:tcPr>
          <w:p w:rsidR="002E6149" w:rsidRPr="00366CDB" w:rsidRDefault="004971E1" w:rsidP="002E4339">
            <w:pPr>
              <w:spacing w:after="100" w:afterAutospacing="1"/>
              <w:jc w:val="center"/>
              <w:rPr>
                <w:rFonts w:ascii="Times New Roman" w:eastAsia="Times New Roman" w:hAnsi="Times New Roman" w:cs="Times New Roman"/>
                <w:bCs/>
                <w:i/>
                <w:color w:val="000000" w:themeColor="text1"/>
                <w:sz w:val="20"/>
                <w:szCs w:val="20"/>
                <w:lang w:val="id-ID"/>
              </w:rPr>
            </w:pPr>
            <w:r w:rsidRPr="00366CDB">
              <w:rPr>
                <w:rFonts w:ascii="Times New Roman" w:eastAsia="Times New Roman" w:hAnsi="Times New Roman" w:cs="Times New Roman"/>
                <w:i/>
                <w:color w:val="000000" w:themeColor="text1"/>
                <w:sz w:val="20"/>
                <w:szCs w:val="20"/>
                <w:lang w:val="id-ID"/>
              </w:rPr>
              <w:t>Post Test</w:t>
            </w:r>
          </w:p>
        </w:tc>
      </w:tr>
      <w:tr w:rsidR="000357EF" w:rsidRPr="00603C7D" w:rsidTr="00366CDB">
        <w:tc>
          <w:tcPr>
            <w:tcW w:w="1036" w:type="dxa"/>
            <w:tcBorders>
              <w:bottom w:val="nil"/>
            </w:tcBorders>
            <w:vAlign w:val="center"/>
          </w:tcPr>
          <w:p w:rsidR="000357EF" w:rsidRPr="00366CDB" w:rsidRDefault="000357EF"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88 – 100</w:t>
            </w:r>
          </w:p>
        </w:tc>
        <w:tc>
          <w:tcPr>
            <w:tcW w:w="1218" w:type="dxa"/>
            <w:tcBorders>
              <w:bottom w:val="nil"/>
            </w:tcBorders>
            <w:vAlign w:val="center"/>
          </w:tcPr>
          <w:p w:rsidR="000357EF" w:rsidRPr="00366CDB" w:rsidRDefault="000357EF"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Sangat Baik</w:t>
            </w:r>
          </w:p>
        </w:tc>
        <w:tc>
          <w:tcPr>
            <w:tcW w:w="686" w:type="dxa"/>
            <w:tcBorders>
              <w:bottom w:val="nil"/>
            </w:tcBorders>
            <w:vAlign w:val="center"/>
          </w:tcPr>
          <w:p w:rsidR="000357EF" w:rsidRPr="00366CDB" w:rsidRDefault="000357EF"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0</w:t>
            </w:r>
          </w:p>
        </w:tc>
        <w:tc>
          <w:tcPr>
            <w:tcW w:w="616" w:type="dxa"/>
            <w:tcBorders>
              <w:bottom w:val="nil"/>
            </w:tcBorders>
            <w:vAlign w:val="center"/>
          </w:tcPr>
          <w:p w:rsidR="000357EF" w:rsidRPr="00366CDB" w:rsidRDefault="000357EF"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5</w:t>
            </w:r>
          </w:p>
        </w:tc>
        <w:tc>
          <w:tcPr>
            <w:tcW w:w="741" w:type="dxa"/>
            <w:tcBorders>
              <w:bottom w:val="nil"/>
            </w:tcBorders>
          </w:tcPr>
          <w:p w:rsidR="000357EF" w:rsidRPr="00366CDB" w:rsidRDefault="000357EF"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0</w:t>
            </w:r>
          </w:p>
        </w:tc>
        <w:tc>
          <w:tcPr>
            <w:tcW w:w="919" w:type="dxa"/>
            <w:tcBorders>
              <w:bottom w:val="nil"/>
            </w:tcBorders>
            <w:vAlign w:val="center"/>
          </w:tcPr>
          <w:p w:rsidR="000357EF" w:rsidRPr="00366CDB" w:rsidRDefault="000357EF"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17.00</w:t>
            </w:r>
          </w:p>
        </w:tc>
      </w:tr>
      <w:tr w:rsidR="000357EF" w:rsidRPr="00603C7D" w:rsidTr="00366CDB">
        <w:tc>
          <w:tcPr>
            <w:tcW w:w="1036" w:type="dxa"/>
            <w:tcBorders>
              <w:top w:val="nil"/>
              <w:bottom w:val="nil"/>
            </w:tcBorders>
            <w:vAlign w:val="center"/>
          </w:tcPr>
          <w:p w:rsidR="000357EF" w:rsidRPr="00366CDB" w:rsidRDefault="000357EF" w:rsidP="002E4339">
            <w:pPr>
              <w:spacing w:after="100" w:afterAutospacing="1"/>
              <w:jc w:val="center"/>
              <w:rPr>
                <w:rFonts w:ascii="Times New Roman" w:eastAsia="Times New Roman" w:hAnsi="Times New Roman" w:cs="Times New Roman"/>
                <w:bCs/>
                <w:iCs/>
                <w:color w:val="000000" w:themeColor="text1"/>
                <w:sz w:val="20"/>
                <w:szCs w:val="20"/>
              </w:rPr>
            </w:pPr>
            <w:r w:rsidRPr="00366CDB">
              <w:rPr>
                <w:rFonts w:ascii="Times New Roman" w:eastAsia="Times New Roman" w:hAnsi="Times New Roman" w:cs="Times New Roman"/>
                <w:bCs/>
                <w:iCs/>
                <w:color w:val="000000" w:themeColor="text1"/>
                <w:sz w:val="20"/>
                <w:szCs w:val="20"/>
              </w:rPr>
              <w:t>63 – 87</w:t>
            </w:r>
          </w:p>
        </w:tc>
        <w:tc>
          <w:tcPr>
            <w:tcW w:w="1218" w:type="dxa"/>
            <w:tcBorders>
              <w:top w:val="nil"/>
              <w:bottom w:val="nil"/>
            </w:tcBorders>
            <w:vAlign w:val="center"/>
          </w:tcPr>
          <w:p w:rsidR="000357EF" w:rsidRPr="00366CDB" w:rsidRDefault="000357EF"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Baik</w:t>
            </w:r>
          </w:p>
        </w:tc>
        <w:tc>
          <w:tcPr>
            <w:tcW w:w="686" w:type="dxa"/>
            <w:tcBorders>
              <w:top w:val="nil"/>
              <w:bottom w:val="nil"/>
            </w:tcBorders>
            <w:vAlign w:val="center"/>
          </w:tcPr>
          <w:p w:rsidR="000357EF" w:rsidRPr="00366CDB" w:rsidRDefault="000357EF" w:rsidP="002E4339">
            <w:pPr>
              <w:spacing w:after="100" w:afterAutospacing="1"/>
              <w:jc w:val="center"/>
              <w:rPr>
                <w:rFonts w:ascii="Times New Roman" w:eastAsia="Times New Roman" w:hAnsi="Times New Roman" w:cs="Times New Roman"/>
                <w:bCs/>
                <w:color w:val="000000" w:themeColor="text1"/>
                <w:sz w:val="20"/>
                <w:szCs w:val="20"/>
                <w:lang w:val="id-ID"/>
              </w:rPr>
            </w:pPr>
            <w:r w:rsidRPr="00366CDB">
              <w:rPr>
                <w:rFonts w:ascii="Times New Roman" w:eastAsia="Times New Roman" w:hAnsi="Times New Roman" w:cs="Times New Roman"/>
                <w:bCs/>
                <w:color w:val="000000" w:themeColor="text1"/>
                <w:sz w:val="20"/>
                <w:szCs w:val="20"/>
                <w:lang w:val="id-ID"/>
              </w:rPr>
              <w:t>4</w:t>
            </w:r>
          </w:p>
        </w:tc>
        <w:tc>
          <w:tcPr>
            <w:tcW w:w="616" w:type="dxa"/>
            <w:tcBorders>
              <w:top w:val="nil"/>
              <w:bottom w:val="nil"/>
            </w:tcBorders>
            <w:vAlign w:val="center"/>
          </w:tcPr>
          <w:p w:rsidR="000357EF" w:rsidRPr="00366CDB" w:rsidRDefault="000357EF"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25</w:t>
            </w:r>
          </w:p>
        </w:tc>
        <w:tc>
          <w:tcPr>
            <w:tcW w:w="741" w:type="dxa"/>
            <w:tcBorders>
              <w:top w:val="nil"/>
              <w:bottom w:val="nil"/>
            </w:tcBorders>
          </w:tcPr>
          <w:p w:rsidR="000357EF" w:rsidRPr="00366CDB" w:rsidRDefault="000357EF"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1</w:t>
            </w:r>
            <w:r w:rsidRPr="00366CDB">
              <w:rPr>
                <w:rFonts w:ascii="Times New Roman" w:eastAsia="Times New Roman" w:hAnsi="Times New Roman" w:cs="Times New Roman"/>
                <w:bCs/>
                <w:color w:val="000000" w:themeColor="text1"/>
                <w:sz w:val="20"/>
                <w:szCs w:val="20"/>
                <w:lang w:val="id-ID"/>
              </w:rPr>
              <w:t>3</w:t>
            </w:r>
            <w:r w:rsidRPr="00366CDB">
              <w:rPr>
                <w:rFonts w:ascii="Times New Roman" w:eastAsia="Times New Roman" w:hAnsi="Times New Roman" w:cs="Times New Roman"/>
                <w:bCs/>
                <w:color w:val="000000" w:themeColor="text1"/>
                <w:sz w:val="20"/>
                <w:szCs w:val="20"/>
              </w:rPr>
              <w:t>.00</w:t>
            </w:r>
          </w:p>
        </w:tc>
        <w:tc>
          <w:tcPr>
            <w:tcW w:w="919" w:type="dxa"/>
            <w:tcBorders>
              <w:top w:val="nil"/>
              <w:bottom w:val="nil"/>
            </w:tcBorders>
            <w:vAlign w:val="center"/>
          </w:tcPr>
          <w:p w:rsidR="000357EF" w:rsidRPr="00366CDB" w:rsidRDefault="000357EF"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83.00</w:t>
            </w:r>
          </w:p>
        </w:tc>
      </w:tr>
      <w:tr w:rsidR="000357EF" w:rsidRPr="00603C7D" w:rsidTr="00366CDB">
        <w:tc>
          <w:tcPr>
            <w:tcW w:w="1036" w:type="dxa"/>
            <w:tcBorders>
              <w:top w:val="nil"/>
              <w:bottom w:val="nil"/>
            </w:tcBorders>
            <w:vAlign w:val="center"/>
          </w:tcPr>
          <w:p w:rsidR="000357EF" w:rsidRPr="00366CDB" w:rsidRDefault="000357EF"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39 – 62</w:t>
            </w:r>
          </w:p>
        </w:tc>
        <w:tc>
          <w:tcPr>
            <w:tcW w:w="1218" w:type="dxa"/>
            <w:tcBorders>
              <w:top w:val="nil"/>
              <w:bottom w:val="nil"/>
            </w:tcBorders>
            <w:vAlign w:val="center"/>
          </w:tcPr>
          <w:p w:rsidR="000357EF" w:rsidRPr="00366CDB" w:rsidRDefault="000357EF"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Cukup</w:t>
            </w:r>
          </w:p>
        </w:tc>
        <w:tc>
          <w:tcPr>
            <w:tcW w:w="686" w:type="dxa"/>
            <w:tcBorders>
              <w:top w:val="nil"/>
              <w:bottom w:val="nil"/>
            </w:tcBorders>
          </w:tcPr>
          <w:p w:rsidR="000357EF" w:rsidRPr="00366CDB" w:rsidRDefault="000357EF" w:rsidP="002E4339">
            <w:pPr>
              <w:spacing w:after="100" w:afterAutospacing="1"/>
              <w:jc w:val="center"/>
              <w:rPr>
                <w:rFonts w:ascii="Times New Roman" w:eastAsia="Times New Roman" w:hAnsi="Times New Roman" w:cs="Times New Roman"/>
                <w:bCs/>
                <w:color w:val="000000" w:themeColor="text1"/>
                <w:sz w:val="20"/>
                <w:szCs w:val="20"/>
                <w:lang w:val="id-ID"/>
              </w:rPr>
            </w:pPr>
            <w:r w:rsidRPr="00366CDB">
              <w:rPr>
                <w:rFonts w:ascii="Times New Roman" w:eastAsia="Times New Roman" w:hAnsi="Times New Roman" w:cs="Times New Roman"/>
                <w:bCs/>
                <w:color w:val="000000" w:themeColor="text1"/>
                <w:sz w:val="20"/>
                <w:szCs w:val="20"/>
              </w:rPr>
              <w:t>2</w:t>
            </w:r>
            <w:r w:rsidRPr="00366CDB">
              <w:rPr>
                <w:rFonts w:ascii="Times New Roman" w:eastAsia="Times New Roman" w:hAnsi="Times New Roman" w:cs="Times New Roman"/>
                <w:bCs/>
                <w:color w:val="000000" w:themeColor="text1"/>
                <w:sz w:val="20"/>
                <w:szCs w:val="20"/>
                <w:lang w:val="id-ID"/>
              </w:rPr>
              <w:t>6</w:t>
            </w:r>
          </w:p>
        </w:tc>
        <w:tc>
          <w:tcPr>
            <w:tcW w:w="616" w:type="dxa"/>
            <w:tcBorders>
              <w:top w:val="nil"/>
              <w:bottom w:val="nil"/>
            </w:tcBorders>
          </w:tcPr>
          <w:p w:rsidR="000357EF" w:rsidRPr="00366CDB" w:rsidRDefault="000357EF"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0</w:t>
            </w:r>
          </w:p>
        </w:tc>
        <w:tc>
          <w:tcPr>
            <w:tcW w:w="741" w:type="dxa"/>
            <w:tcBorders>
              <w:top w:val="nil"/>
              <w:bottom w:val="nil"/>
            </w:tcBorders>
          </w:tcPr>
          <w:p w:rsidR="000357EF" w:rsidRPr="00366CDB" w:rsidRDefault="000357EF"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lang w:val="id-ID"/>
              </w:rPr>
              <w:t>87</w:t>
            </w:r>
            <w:r w:rsidRPr="00366CDB">
              <w:rPr>
                <w:rFonts w:ascii="Times New Roman" w:eastAsia="Times New Roman" w:hAnsi="Times New Roman" w:cs="Times New Roman"/>
                <w:bCs/>
                <w:color w:val="000000" w:themeColor="text1"/>
                <w:sz w:val="20"/>
                <w:szCs w:val="20"/>
              </w:rPr>
              <w:t>.00</w:t>
            </w:r>
          </w:p>
        </w:tc>
        <w:tc>
          <w:tcPr>
            <w:tcW w:w="919" w:type="dxa"/>
            <w:tcBorders>
              <w:top w:val="nil"/>
              <w:bottom w:val="nil"/>
            </w:tcBorders>
            <w:vAlign w:val="center"/>
          </w:tcPr>
          <w:p w:rsidR="000357EF" w:rsidRPr="00366CDB" w:rsidRDefault="000357EF"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0</w:t>
            </w:r>
          </w:p>
        </w:tc>
      </w:tr>
      <w:tr w:rsidR="000357EF" w:rsidRPr="00603C7D" w:rsidTr="00366CDB">
        <w:tc>
          <w:tcPr>
            <w:tcW w:w="1036" w:type="dxa"/>
            <w:tcBorders>
              <w:top w:val="nil"/>
            </w:tcBorders>
            <w:vAlign w:val="center"/>
          </w:tcPr>
          <w:p w:rsidR="000357EF" w:rsidRPr="00366CDB" w:rsidRDefault="000357EF"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00 – 38</w:t>
            </w:r>
          </w:p>
        </w:tc>
        <w:tc>
          <w:tcPr>
            <w:tcW w:w="1218" w:type="dxa"/>
            <w:tcBorders>
              <w:top w:val="nil"/>
            </w:tcBorders>
            <w:vAlign w:val="center"/>
          </w:tcPr>
          <w:p w:rsidR="000357EF" w:rsidRPr="00366CDB" w:rsidRDefault="000357EF"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Kurang</w:t>
            </w:r>
          </w:p>
        </w:tc>
        <w:tc>
          <w:tcPr>
            <w:tcW w:w="686" w:type="dxa"/>
            <w:tcBorders>
              <w:top w:val="nil"/>
            </w:tcBorders>
          </w:tcPr>
          <w:p w:rsidR="000357EF" w:rsidRPr="00366CDB" w:rsidRDefault="000357EF"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0</w:t>
            </w:r>
          </w:p>
        </w:tc>
        <w:tc>
          <w:tcPr>
            <w:tcW w:w="616" w:type="dxa"/>
            <w:tcBorders>
              <w:top w:val="nil"/>
            </w:tcBorders>
          </w:tcPr>
          <w:p w:rsidR="000357EF" w:rsidRPr="00366CDB" w:rsidRDefault="000357EF"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0</w:t>
            </w:r>
          </w:p>
        </w:tc>
        <w:tc>
          <w:tcPr>
            <w:tcW w:w="741" w:type="dxa"/>
            <w:tcBorders>
              <w:top w:val="nil"/>
            </w:tcBorders>
          </w:tcPr>
          <w:p w:rsidR="000357EF" w:rsidRPr="00366CDB" w:rsidRDefault="000357EF"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0</w:t>
            </w:r>
          </w:p>
        </w:tc>
        <w:tc>
          <w:tcPr>
            <w:tcW w:w="919" w:type="dxa"/>
            <w:tcBorders>
              <w:top w:val="nil"/>
            </w:tcBorders>
            <w:vAlign w:val="center"/>
          </w:tcPr>
          <w:p w:rsidR="000357EF" w:rsidRPr="00366CDB" w:rsidRDefault="000357EF"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0</w:t>
            </w:r>
          </w:p>
        </w:tc>
      </w:tr>
    </w:tbl>
    <w:p w:rsidR="00B137B9" w:rsidRPr="00603C7D" w:rsidRDefault="00B137B9" w:rsidP="002E4339">
      <w:pPr>
        <w:spacing w:line="240" w:lineRule="auto"/>
        <w:ind w:left="851"/>
        <w:rPr>
          <w:rFonts w:ascii="Times New Roman" w:hAnsi="Times New Roman" w:cs="Times New Roman"/>
          <w:color w:val="000000" w:themeColor="text1"/>
          <w:sz w:val="24"/>
          <w:szCs w:val="24"/>
        </w:rPr>
      </w:pPr>
    </w:p>
    <w:p w:rsidR="00B137B9" w:rsidRPr="00603C7D" w:rsidRDefault="00B137B9" w:rsidP="002E4339">
      <w:pPr>
        <w:shd w:val="clear" w:color="auto" w:fill="FFFFFF" w:themeFill="background1"/>
        <w:spacing w:after="0" w:line="240" w:lineRule="auto"/>
        <w:ind w:firstLine="720"/>
        <w:jc w:val="both"/>
        <w:rPr>
          <w:rFonts w:ascii="Times New Roman" w:hAnsi="Times New Roman" w:cs="Times New Roman"/>
          <w:color w:val="000000" w:themeColor="text1"/>
          <w:sz w:val="24"/>
          <w:szCs w:val="24"/>
        </w:rPr>
      </w:pPr>
      <w:r w:rsidRPr="00603C7D">
        <w:rPr>
          <w:rFonts w:ascii="Times New Roman" w:hAnsi="Times New Roman" w:cs="Times New Roman"/>
          <w:color w:val="000000" w:themeColor="text1"/>
          <w:sz w:val="24"/>
          <w:szCs w:val="24"/>
        </w:rPr>
        <w:t>Berdasarkan Tabel 4.</w:t>
      </w:r>
      <w:r w:rsidR="00F36E6F" w:rsidRPr="00603C7D">
        <w:rPr>
          <w:rFonts w:ascii="Times New Roman" w:hAnsi="Times New Roman" w:cs="Times New Roman"/>
          <w:color w:val="000000" w:themeColor="text1"/>
          <w:sz w:val="24"/>
          <w:szCs w:val="24"/>
          <w:lang w:val="id-ID"/>
        </w:rPr>
        <w:t>4</w:t>
      </w:r>
      <w:r w:rsidRPr="00603C7D">
        <w:rPr>
          <w:rFonts w:ascii="Times New Roman" w:hAnsi="Times New Roman" w:cs="Times New Roman"/>
          <w:color w:val="000000" w:themeColor="text1"/>
          <w:sz w:val="24"/>
          <w:szCs w:val="24"/>
        </w:rPr>
        <w:t xml:space="preserve"> menunjukkan data </w:t>
      </w:r>
      <w:r w:rsidRPr="00603C7D">
        <w:rPr>
          <w:rFonts w:ascii="Times New Roman" w:eastAsia="Times New Roman" w:hAnsi="Times New Roman" w:cs="Times New Roman"/>
          <w:color w:val="000000" w:themeColor="text1"/>
          <w:sz w:val="24"/>
          <w:szCs w:val="24"/>
        </w:rPr>
        <w:t xml:space="preserve">distribusi </w:t>
      </w:r>
      <w:r w:rsidR="00A63AFF" w:rsidRPr="00603C7D">
        <w:rPr>
          <w:rFonts w:ascii="Times New Roman" w:eastAsia="Times New Roman" w:hAnsi="Times New Roman" w:cs="Times New Roman"/>
          <w:color w:val="000000" w:themeColor="text1"/>
          <w:sz w:val="24"/>
          <w:szCs w:val="24"/>
        </w:rPr>
        <w:t>kategori</w:t>
      </w:r>
      <w:r w:rsidRPr="00603C7D">
        <w:rPr>
          <w:rFonts w:ascii="Times New Roman" w:hAnsi="Times New Roman" w:cs="Times New Roman"/>
          <w:color w:val="000000" w:themeColor="text1"/>
          <w:sz w:val="24"/>
          <w:szCs w:val="24"/>
        </w:rPr>
        <w:t xml:space="preserve"> nilai hasi</w:t>
      </w:r>
      <w:r w:rsidR="00C91121" w:rsidRPr="00603C7D">
        <w:rPr>
          <w:rFonts w:ascii="Times New Roman" w:hAnsi="Times New Roman" w:cs="Times New Roman"/>
          <w:color w:val="000000" w:themeColor="text1"/>
          <w:sz w:val="24"/>
          <w:szCs w:val="24"/>
        </w:rPr>
        <w:t>l belajar  IPA</w:t>
      </w:r>
      <w:r w:rsidR="00C91121" w:rsidRPr="00603C7D">
        <w:rPr>
          <w:rFonts w:ascii="Times New Roman" w:hAnsi="Times New Roman" w:cs="Times New Roman"/>
          <w:color w:val="000000" w:themeColor="text1"/>
          <w:sz w:val="24"/>
          <w:szCs w:val="24"/>
          <w:lang w:val="id-ID"/>
        </w:rPr>
        <w:t xml:space="preserve"> dari</w:t>
      </w:r>
      <w:r w:rsidR="004D514B" w:rsidRPr="00603C7D">
        <w:rPr>
          <w:rFonts w:ascii="Times New Roman" w:hAnsi="Times New Roman" w:cs="Times New Roman"/>
          <w:color w:val="000000" w:themeColor="text1"/>
          <w:sz w:val="24"/>
          <w:szCs w:val="24"/>
        </w:rPr>
        <w:t xml:space="preserve"> 3</w:t>
      </w:r>
      <w:r w:rsidR="004D514B" w:rsidRPr="00603C7D">
        <w:rPr>
          <w:rFonts w:ascii="Times New Roman" w:hAnsi="Times New Roman" w:cs="Times New Roman"/>
          <w:color w:val="000000" w:themeColor="text1"/>
          <w:sz w:val="24"/>
          <w:szCs w:val="24"/>
          <w:lang w:val="id-ID"/>
        </w:rPr>
        <w:t>0</w:t>
      </w:r>
      <w:r w:rsidRPr="00603C7D">
        <w:rPr>
          <w:rFonts w:ascii="Times New Roman" w:hAnsi="Times New Roman" w:cs="Times New Roman"/>
          <w:color w:val="000000" w:themeColor="text1"/>
          <w:sz w:val="24"/>
          <w:szCs w:val="24"/>
        </w:rPr>
        <w:t xml:space="preserve"> peserta didik </w:t>
      </w:r>
      <w:r w:rsidR="002E6149" w:rsidRPr="00603C7D">
        <w:rPr>
          <w:rFonts w:ascii="Times New Roman" w:hAnsi="Times New Roman" w:cs="Times New Roman"/>
          <w:color w:val="000000" w:themeColor="text1"/>
          <w:sz w:val="24"/>
          <w:szCs w:val="24"/>
          <w:lang w:val="id-ID"/>
        </w:rPr>
        <w:t xml:space="preserve">pada pre test </w:t>
      </w:r>
      <w:r w:rsidRPr="00603C7D">
        <w:rPr>
          <w:rFonts w:ascii="Times New Roman" w:hAnsi="Times New Roman" w:cs="Times New Roman"/>
          <w:color w:val="000000" w:themeColor="text1"/>
          <w:sz w:val="24"/>
          <w:szCs w:val="24"/>
        </w:rPr>
        <w:t xml:space="preserve">yang menggunakan </w:t>
      </w:r>
      <w:r w:rsidR="008C475F" w:rsidRPr="00603C7D">
        <w:rPr>
          <w:rFonts w:ascii="Times New Roman" w:hAnsi="Times New Roman" w:cs="Times New Roman"/>
          <w:color w:val="000000" w:themeColor="text1"/>
          <w:sz w:val="24"/>
          <w:szCs w:val="24"/>
          <w:lang w:val="id-ID"/>
        </w:rPr>
        <w:t>m</w:t>
      </w:r>
      <w:r w:rsidR="008C475F" w:rsidRPr="00603C7D">
        <w:rPr>
          <w:rFonts w:ascii="Times New Roman" w:hAnsi="Times New Roman" w:cs="Times New Roman"/>
          <w:color w:val="000000" w:themeColor="text1"/>
          <w:sz w:val="24"/>
          <w:szCs w:val="24"/>
        </w:rPr>
        <w:t xml:space="preserve">odel </w:t>
      </w:r>
      <w:r w:rsidR="008C475F" w:rsidRPr="00603C7D">
        <w:rPr>
          <w:rFonts w:ascii="Times New Roman" w:hAnsi="Times New Roman" w:cs="Times New Roman"/>
          <w:color w:val="000000" w:themeColor="text1"/>
          <w:sz w:val="24"/>
          <w:szCs w:val="24"/>
          <w:lang w:val="id-ID"/>
        </w:rPr>
        <w:t>p</w:t>
      </w:r>
      <w:r w:rsidR="008C475F" w:rsidRPr="00603C7D">
        <w:rPr>
          <w:rFonts w:ascii="Times New Roman" w:hAnsi="Times New Roman" w:cs="Times New Roman"/>
          <w:color w:val="000000" w:themeColor="text1"/>
          <w:sz w:val="24"/>
          <w:szCs w:val="24"/>
        </w:rPr>
        <w:t xml:space="preserve">embelajaran </w:t>
      </w:r>
      <w:r w:rsidR="008C475F" w:rsidRPr="00603C7D">
        <w:rPr>
          <w:rFonts w:ascii="Times New Roman" w:hAnsi="Times New Roman" w:cs="Times New Roman"/>
          <w:color w:val="000000" w:themeColor="text1"/>
          <w:sz w:val="24"/>
          <w:szCs w:val="24"/>
          <w:lang w:val="id-ID"/>
        </w:rPr>
        <w:t>k</w:t>
      </w:r>
      <w:r w:rsidRPr="00603C7D">
        <w:rPr>
          <w:rFonts w:ascii="Times New Roman" w:hAnsi="Times New Roman" w:cs="Times New Roman"/>
          <w:color w:val="000000" w:themeColor="text1"/>
          <w:sz w:val="24"/>
          <w:szCs w:val="24"/>
        </w:rPr>
        <w:t xml:space="preserve">ooperatif tipe </w:t>
      </w:r>
      <w:r w:rsidR="00BB07A7" w:rsidRPr="00A621F8">
        <w:rPr>
          <w:rFonts w:ascii="Times New Roman" w:hAnsi="Times New Roman" w:cs="Times New Roman"/>
          <w:color w:val="000000" w:themeColor="text1"/>
          <w:sz w:val="24"/>
          <w:szCs w:val="24"/>
        </w:rPr>
        <w:t>Jigsaw</w:t>
      </w:r>
      <w:r w:rsidR="00BB07A7" w:rsidRPr="00603C7D">
        <w:rPr>
          <w:rFonts w:ascii="Times New Roman" w:hAnsi="Times New Roman" w:cs="Times New Roman"/>
          <w:color w:val="000000" w:themeColor="text1"/>
          <w:sz w:val="24"/>
          <w:szCs w:val="24"/>
        </w:rPr>
        <w:t xml:space="preserve">, diperoleh hasil yakni </w:t>
      </w:r>
      <w:r w:rsidR="00062814" w:rsidRPr="00603C7D">
        <w:rPr>
          <w:rFonts w:ascii="Times New Roman" w:hAnsi="Times New Roman" w:cs="Times New Roman"/>
          <w:color w:val="000000" w:themeColor="text1"/>
          <w:sz w:val="24"/>
          <w:szCs w:val="24"/>
          <w:lang w:val="id-ID"/>
        </w:rPr>
        <w:t>4 (13,00</w:t>
      </w:r>
      <w:r w:rsidR="00BB07A7" w:rsidRPr="00603C7D">
        <w:rPr>
          <w:rFonts w:ascii="Times New Roman" w:hAnsi="Times New Roman" w:cs="Times New Roman"/>
          <w:color w:val="000000" w:themeColor="text1"/>
          <w:sz w:val="24"/>
          <w:szCs w:val="24"/>
          <w:lang w:val="id-ID"/>
        </w:rPr>
        <w:t>%)</w:t>
      </w:r>
      <w:r w:rsidR="00062814" w:rsidRPr="00603C7D">
        <w:rPr>
          <w:rFonts w:ascii="Times New Roman" w:hAnsi="Times New Roman" w:cs="Times New Roman"/>
          <w:color w:val="000000" w:themeColor="text1"/>
          <w:sz w:val="24"/>
          <w:szCs w:val="24"/>
          <w:lang w:val="id-ID"/>
        </w:rPr>
        <w:t xml:space="preserve"> </w:t>
      </w:r>
      <w:r w:rsidRPr="00603C7D">
        <w:rPr>
          <w:rFonts w:ascii="Times New Roman" w:hAnsi="Times New Roman" w:cs="Times New Roman"/>
          <w:color w:val="000000" w:themeColor="text1"/>
          <w:sz w:val="24"/>
          <w:szCs w:val="24"/>
        </w:rPr>
        <w:t xml:space="preserve">peserta didik yang memperoleh nilai </w:t>
      </w:r>
      <w:r w:rsidR="00A63AFF" w:rsidRPr="00603C7D">
        <w:rPr>
          <w:rFonts w:ascii="Times New Roman" w:hAnsi="Times New Roman" w:cs="Times New Roman"/>
          <w:color w:val="000000" w:themeColor="text1"/>
          <w:sz w:val="24"/>
          <w:szCs w:val="24"/>
        </w:rPr>
        <w:t>kategori</w:t>
      </w:r>
      <w:r w:rsidR="002F5D21" w:rsidRPr="00603C7D">
        <w:rPr>
          <w:rFonts w:ascii="Times New Roman" w:hAnsi="Times New Roman" w:cs="Times New Roman"/>
          <w:color w:val="000000" w:themeColor="text1"/>
          <w:sz w:val="24"/>
          <w:szCs w:val="24"/>
        </w:rPr>
        <w:t xml:space="preserve"> Baik, dan 2</w:t>
      </w:r>
      <w:r w:rsidR="002F5D21" w:rsidRPr="00603C7D">
        <w:rPr>
          <w:rFonts w:ascii="Times New Roman" w:hAnsi="Times New Roman" w:cs="Times New Roman"/>
          <w:color w:val="000000" w:themeColor="text1"/>
          <w:sz w:val="24"/>
          <w:szCs w:val="24"/>
          <w:lang w:val="id-ID"/>
        </w:rPr>
        <w:t>6 (87,00%)</w:t>
      </w:r>
      <w:r w:rsidR="002F5D21" w:rsidRPr="00603C7D">
        <w:rPr>
          <w:rFonts w:ascii="Times New Roman" w:hAnsi="Times New Roman" w:cs="Times New Roman"/>
          <w:color w:val="000000" w:themeColor="text1"/>
          <w:sz w:val="24"/>
          <w:szCs w:val="24"/>
        </w:rPr>
        <w:t xml:space="preserve"> peserta didik </w:t>
      </w:r>
      <w:r w:rsidRPr="00603C7D">
        <w:rPr>
          <w:rFonts w:ascii="Times New Roman" w:hAnsi="Times New Roman" w:cs="Times New Roman"/>
          <w:color w:val="000000" w:themeColor="text1"/>
          <w:sz w:val="24"/>
          <w:szCs w:val="24"/>
        </w:rPr>
        <w:t xml:space="preserve">yang memperoleh nilai </w:t>
      </w:r>
      <w:r w:rsidR="00A63AFF" w:rsidRPr="00603C7D">
        <w:rPr>
          <w:rFonts w:ascii="Times New Roman" w:hAnsi="Times New Roman" w:cs="Times New Roman"/>
          <w:color w:val="000000" w:themeColor="text1"/>
          <w:sz w:val="24"/>
          <w:szCs w:val="24"/>
        </w:rPr>
        <w:t>kategori</w:t>
      </w:r>
      <w:r w:rsidRPr="00603C7D">
        <w:rPr>
          <w:rFonts w:ascii="Times New Roman" w:hAnsi="Times New Roman" w:cs="Times New Roman"/>
          <w:color w:val="000000" w:themeColor="text1"/>
          <w:sz w:val="24"/>
          <w:szCs w:val="24"/>
        </w:rPr>
        <w:t xml:space="preserve"> </w:t>
      </w:r>
      <w:r w:rsidR="00A11C9E" w:rsidRPr="00603C7D">
        <w:rPr>
          <w:rFonts w:ascii="Times New Roman" w:hAnsi="Times New Roman" w:cs="Times New Roman"/>
          <w:color w:val="000000" w:themeColor="text1"/>
          <w:sz w:val="24"/>
          <w:szCs w:val="24"/>
          <w:lang w:val="id-ID"/>
        </w:rPr>
        <w:t>c</w:t>
      </w:r>
      <w:r w:rsidR="00EA0F32" w:rsidRPr="00603C7D">
        <w:rPr>
          <w:rFonts w:ascii="Times New Roman" w:hAnsi="Times New Roman" w:cs="Times New Roman"/>
          <w:color w:val="000000" w:themeColor="text1"/>
          <w:sz w:val="24"/>
          <w:szCs w:val="24"/>
        </w:rPr>
        <w:t>ukup</w:t>
      </w:r>
      <w:r w:rsidR="00EA0F32" w:rsidRPr="00603C7D">
        <w:rPr>
          <w:rFonts w:ascii="Times New Roman" w:hAnsi="Times New Roman" w:cs="Times New Roman"/>
          <w:color w:val="000000" w:themeColor="text1"/>
          <w:sz w:val="24"/>
          <w:szCs w:val="24"/>
          <w:lang w:val="id-ID"/>
        </w:rPr>
        <w:t>.</w:t>
      </w:r>
    </w:p>
    <w:p w:rsidR="00B137B9" w:rsidRDefault="00B137B9" w:rsidP="002E4339">
      <w:pPr>
        <w:shd w:val="clear" w:color="auto" w:fill="FFFFFF" w:themeFill="background1"/>
        <w:spacing w:after="0" w:line="240" w:lineRule="auto"/>
        <w:ind w:firstLine="720"/>
        <w:jc w:val="both"/>
        <w:rPr>
          <w:rFonts w:ascii="Times New Roman" w:hAnsi="Times New Roman" w:cs="Times New Roman"/>
          <w:color w:val="000000" w:themeColor="text1"/>
          <w:sz w:val="24"/>
          <w:szCs w:val="24"/>
        </w:rPr>
      </w:pPr>
      <w:r w:rsidRPr="00603C7D">
        <w:rPr>
          <w:rFonts w:ascii="Times New Roman" w:hAnsi="Times New Roman" w:cs="Times New Roman"/>
          <w:color w:val="000000" w:themeColor="text1"/>
          <w:sz w:val="24"/>
          <w:szCs w:val="24"/>
        </w:rPr>
        <w:t>Berdasarkan Tabel 4.</w:t>
      </w:r>
      <w:r w:rsidR="00F36E6F" w:rsidRPr="00603C7D">
        <w:rPr>
          <w:rFonts w:ascii="Times New Roman" w:hAnsi="Times New Roman" w:cs="Times New Roman"/>
          <w:color w:val="000000" w:themeColor="text1"/>
          <w:sz w:val="24"/>
          <w:szCs w:val="24"/>
          <w:lang w:val="id-ID"/>
        </w:rPr>
        <w:t>4</w:t>
      </w:r>
      <w:r w:rsidRPr="00603C7D">
        <w:rPr>
          <w:rFonts w:ascii="Times New Roman" w:hAnsi="Times New Roman" w:cs="Times New Roman"/>
          <w:color w:val="000000" w:themeColor="text1"/>
          <w:sz w:val="24"/>
          <w:szCs w:val="24"/>
        </w:rPr>
        <w:t xml:space="preserve"> menunjukkan data </w:t>
      </w:r>
      <w:r w:rsidRPr="00603C7D">
        <w:rPr>
          <w:rFonts w:ascii="Times New Roman" w:eastAsia="Times New Roman" w:hAnsi="Times New Roman" w:cs="Times New Roman"/>
          <w:color w:val="000000" w:themeColor="text1"/>
          <w:sz w:val="24"/>
          <w:szCs w:val="24"/>
        </w:rPr>
        <w:t xml:space="preserve">distribusi </w:t>
      </w:r>
      <w:r w:rsidR="00A63AFF" w:rsidRPr="00603C7D">
        <w:rPr>
          <w:rFonts w:ascii="Times New Roman" w:eastAsia="Times New Roman" w:hAnsi="Times New Roman" w:cs="Times New Roman"/>
          <w:color w:val="000000" w:themeColor="text1"/>
          <w:sz w:val="24"/>
          <w:szCs w:val="24"/>
        </w:rPr>
        <w:t>kategori</w:t>
      </w:r>
      <w:r w:rsidRPr="00603C7D">
        <w:rPr>
          <w:rFonts w:ascii="Times New Roman" w:hAnsi="Times New Roman" w:cs="Times New Roman"/>
          <w:color w:val="000000" w:themeColor="text1"/>
          <w:sz w:val="24"/>
          <w:szCs w:val="24"/>
        </w:rPr>
        <w:t xml:space="preserve"> nilai hasi</w:t>
      </w:r>
      <w:r w:rsidR="00A80B56" w:rsidRPr="00603C7D">
        <w:rPr>
          <w:rFonts w:ascii="Times New Roman" w:hAnsi="Times New Roman" w:cs="Times New Roman"/>
          <w:color w:val="000000" w:themeColor="text1"/>
          <w:sz w:val="24"/>
          <w:szCs w:val="24"/>
        </w:rPr>
        <w:t xml:space="preserve">l belajar  IPA </w:t>
      </w:r>
      <w:r w:rsidR="00A80B56" w:rsidRPr="00603C7D">
        <w:rPr>
          <w:rFonts w:ascii="Times New Roman" w:hAnsi="Times New Roman" w:cs="Times New Roman"/>
          <w:color w:val="000000" w:themeColor="text1"/>
          <w:sz w:val="24"/>
          <w:szCs w:val="24"/>
          <w:lang w:val="id-ID"/>
        </w:rPr>
        <w:t>dari</w:t>
      </w:r>
      <w:r w:rsidR="004D514B" w:rsidRPr="00603C7D">
        <w:rPr>
          <w:rFonts w:ascii="Times New Roman" w:hAnsi="Times New Roman" w:cs="Times New Roman"/>
          <w:color w:val="000000" w:themeColor="text1"/>
          <w:sz w:val="24"/>
          <w:szCs w:val="24"/>
        </w:rPr>
        <w:t xml:space="preserve"> 30</w:t>
      </w:r>
      <w:r w:rsidRPr="00603C7D">
        <w:rPr>
          <w:rFonts w:ascii="Times New Roman" w:hAnsi="Times New Roman" w:cs="Times New Roman"/>
          <w:color w:val="000000" w:themeColor="text1"/>
          <w:sz w:val="24"/>
          <w:szCs w:val="24"/>
        </w:rPr>
        <w:t xml:space="preserve"> peserta didik </w:t>
      </w:r>
      <w:r w:rsidR="00B1207C" w:rsidRPr="00603C7D">
        <w:rPr>
          <w:rFonts w:ascii="Times New Roman" w:hAnsi="Times New Roman" w:cs="Times New Roman"/>
          <w:color w:val="000000" w:themeColor="text1"/>
          <w:sz w:val="24"/>
          <w:szCs w:val="24"/>
          <w:lang w:val="id-ID"/>
        </w:rPr>
        <w:t xml:space="preserve">pada post test </w:t>
      </w:r>
      <w:r w:rsidRPr="00603C7D">
        <w:rPr>
          <w:rFonts w:ascii="Times New Roman" w:hAnsi="Times New Roman" w:cs="Times New Roman"/>
          <w:color w:val="000000" w:themeColor="text1"/>
          <w:sz w:val="24"/>
          <w:szCs w:val="24"/>
        </w:rPr>
        <w:t xml:space="preserve">yang menggunakan </w:t>
      </w:r>
      <w:r w:rsidR="00A11C9E" w:rsidRPr="00603C7D">
        <w:rPr>
          <w:rFonts w:ascii="Times New Roman" w:hAnsi="Times New Roman" w:cs="Times New Roman"/>
          <w:color w:val="000000" w:themeColor="text1"/>
          <w:sz w:val="24"/>
          <w:szCs w:val="24"/>
          <w:lang w:val="id-ID"/>
        </w:rPr>
        <w:t>m</w:t>
      </w:r>
      <w:r w:rsidR="00A11C9E" w:rsidRPr="00603C7D">
        <w:rPr>
          <w:rFonts w:ascii="Times New Roman" w:hAnsi="Times New Roman" w:cs="Times New Roman"/>
          <w:color w:val="000000" w:themeColor="text1"/>
          <w:sz w:val="24"/>
          <w:szCs w:val="24"/>
        </w:rPr>
        <w:t xml:space="preserve">odel pembelajaran </w:t>
      </w:r>
      <w:r w:rsidR="00A11C9E" w:rsidRPr="00603C7D">
        <w:rPr>
          <w:rFonts w:ascii="Times New Roman" w:hAnsi="Times New Roman" w:cs="Times New Roman"/>
          <w:color w:val="000000" w:themeColor="text1"/>
          <w:sz w:val="24"/>
          <w:szCs w:val="24"/>
          <w:lang w:val="id-ID"/>
        </w:rPr>
        <w:t>k</w:t>
      </w:r>
      <w:r w:rsidRPr="00603C7D">
        <w:rPr>
          <w:rFonts w:ascii="Times New Roman" w:hAnsi="Times New Roman" w:cs="Times New Roman"/>
          <w:color w:val="000000" w:themeColor="text1"/>
          <w:sz w:val="24"/>
          <w:szCs w:val="24"/>
        </w:rPr>
        <w:t xml:space="preserve">ooperatif tipe </w:t>
      </w:r>
      <w:r w:rsidR="00BB07A7" w:rsidRPr="00A621F8">
        <w:rPr>
          <w:rFonts w:ascii="Times New Roman" w:hAnsi="Times New Roman" w:cs="Times New Roman"/>
          <w:color w:val="000000" w:themeColor="text1"/>
          <w:sz w:val="24"/>
          <w:szCs w:val="24"/>
        </w:rPr>
        <w:t>Jigsaw</w:t>
      </w:r>
      <w:r w:rsidRPr="00603C7D">
        <w:rPr>
          <w:rFonts w:ascii="Times New Roman" w:hAnsi="Times New Roman" w:cs="Times New Roman"/>
          <w:color w:val="000000" w:themeColor="text1"/>
          <w:sz w:val="24"/>
          <w:szCs w:val="24"/>
        </w:rPr>
        <w:t>, diperoleh hasil yakni 5</w:t>
      </w:r>
      <w:r w:rsidR="00CD6693" w:rsidRPr="00603C7D">
        <w:rPr>
          <w:rFonts w:ascii="Times New Roman" w:hAnsi="Times New Roman" w:cs="Times New Roman"/>
          <w:color w:val="000000" w:themeColor="text1"/>
          <w:sz w:val="24"/>
          <w:szCs w:val="24"/>
          <w:lang w:val="id-ID"/>
        </w:rPr>
        <w:t xml:space="preserve"> (</w:t>
      </w:r>
      <w:r w:rsidR="002F5D21" w:rsidRPr="00603C7D">
        <w:rPr>
          <w:rFonts w:ascii="Times New Roman" w:hAnsi="Times New Roman" w:cs="Times New Roman"/>
          <w:color w:val="000000" w:themeColor="text1"/>
          <w:sz w:val="24"/>
          <w:szCs w:val="24"/>
        </w:rPr>
        <w:t>17.00%</w:t>
      </w:r>
      <w:r w:rsidR="00CD6693" w:rsidRPr="00603C7D">
        <w:rPr>
          <w:rFonts w:ascii="Times New Roman" w:hAnsi="Times New Roman" w:cs="Times New Roman"/>
          <w:color w:val="000000" w:themeColor="text1"/>
          <w:sz w:val="24"/>
          <w:szCs w:val="24"/>
          <w:lang w:val="id-ID"/>
        </w:rPr>
        <w:t>)</w:t>
      </w:r>
      <w:r w:rsidR="00062814" w:rsidRPr="00603C7D">
        <w:rPr>
          <w:rFonts w:ascii="Times New Roman" w:hAnsi="Times New Roman" w:cs="Times New Roman"/>
          <w:color w:val="000000" w:themeColor="text1"/>
          <w:sz w:val="24"/>
          <w:szCs w:val="24"/>
          <w:lang w:val="id-ID"/>
        </w:rPr>
        <w:t xml:space="preserve"> </w:t>
      </w:r>
      <w:r w:rsidRPr="00603C7D">
        <w:rPr>
          <w:rFonts w:ascii="Times New Roman" w:hAnsi="Times New Roman" w:cs="Times New Roman"/>
          <w:color w:val="000000" w:themeColor="text1"/>
          <w:sz w:val="24"/>
          <w:szCs w:val="24"/>
        </w:rPr>
        <w:t>peserta didik yang memperoleh nilai hasil belajar denga</w:t>
      </w:r>
      <w:r w:rsidR="00062814" w:rsidRPr="00603C7D">
        <w:rPr>
          <w:rFonts w:ascii="Times New Roman" w:hAnsi="Times New Roman" w:cs="Times New Roman"/>
          <w:color w:val="000000" w:themeColor="text1"/>
          <w:sz w:val="24"/>
          <w:szCs w:val="24"/>
        </w:rPr>
        <w:t xml:space="preserve">n </w:t>
      </w:r>
      <w:r w:rsidR="00A63AFF" w:rsidRPr="00603C7D">
        <w:rPr>
          <w:rFonts w:ascii="Times New Roman" w:hAnsi="Times New Roman" w:cs="Times New Roman"/>
          <w:color w:val="000000" w:themeColor="text1"/>
          <w:sz w:val="24"/>
          <w:szCs w:val="24"/>
        </w:rPr>
        <w:t>kategori</w:t>
      </w:r>
      <w:r w:rsidR="00062814" w:rsidRPr="00603C7D">
        <w:rPr>
          <w:rFonts w:ascii="Times New Roman" w:hAnsi="Times New Roman" w:cs="Times New Roman"/>
          <w:color w:val="000000" w:themeColor="text1"/>
          <w:sz w:val="24"/>
          <w:szCs w:val="24"/>
        </w:rPr>
        <w:t xml:space="preserve"> Sangat Baik</w:t>
      </w:r>
      <w:r w:rsidR="00062814" w:rsidRPr="00603C7D">
        <w:rPr>
          <w:rFonts w:ascii="Times New Roman" w:hAnsi="Times New Roman" w:cs="Times New Roman"/>
          <w:color w:val="000000" w:themeColor="text1"/>
          <w:sz w:val="24"/>
          <w:szCs w:val="24"/>
          <w:lang w:val="id-ID"/>
        </w:rPr>
        <w:t>,</w:t>
      </w:r>
      <w:r w:rsidR="00062814" w:rsidRPr="00603C7D">
        <w:rPr>
          <w:rFonts w:ascii="Times New Roman" w:hAnsi="Times New Roman" w:cs="Times New Roman"/>
          <w:color w:val="000000" w:themeColor="text1"/>
          <w:sz w:val="24"/>
          <w:szCs w:val="24"/>
        </w:rPr>
        <w:t xml:space="preserve"> </w:t>
      </w:r>
      <w:r w:rsidR="00062814" w:rsidRPr="00603C7D">
        <w:rPr>
          <w:rFonts w:ascii="Times New Roman" w:hAnsi="Times New Roman" w:cs="Times New Roman"/>
          <w:color w:val="000000" w:themeColor="text1"/>
          <w:sz w:val="24"/>
          <w:szCs w:val="24"/>
          <w:lang w:val="id-ID"/>
        </w:rPr>
        <w:t>d</w:t>
      </w:r>
      <w:r w:rsidRPr="00603C7D">
        <w:rPr>
          <w:rFonts w:ascii="Times New Roman" w:hAnsi="Times New Roman" w:cs="Times New Roman"/>
          <w:color w:val="000000" w:themeColor="text1"/>
          <w:sz w:val="24"/>
          <w:szCs w:val="24"/>
        </w:rPr>
        <w:t>an 25</w:t>
      </w:r>
      <w:r w:rsidR="00CD6693" w:rsidRPr="00603C7D">
        <w:rPr>
          <w:rFonts w:ascii="Times New Roman" w:hAnsi="Times New Roman" w:cs="Times New Roman"/>
          <w:color w:val="000000" w:themeColor="text1"/>
          <w:sz w:val="24"/>
          <w:szCs w:val="24"/>
        </w:rPr>
        <w:t xml:space="preserve"> </w:t>
      </w:r>
      <w:r w:rsidR="00CD6693" w:rsidRPr="00603C7D">
        <w:rPr>
          <w:rFonts w:ascii="Times New Roman" w:hAnsi="Times New Roman" w:cs="Times New Roman"/>
          <w:color w:val="000000" w:themeColor="text1"/>
          <w:sz w:val="24"/>
          <w:szCs w:val="24"/>
          <w:lang w:val="id-ID"/>
        </w:rPr>
        <w:t>(</w:t>
      </w:r>
      <w:r w:rsidR="00CD6693" w:rsidRPr="00603C7D">
        <w:rPr>
          <w:rFonts w:ascii="Times New Roman" w:hAnsi="Times New Roman" w:cs="Times New Roman"/>
          <w:color w:val="000000" w:themeColor="text1"/>
          <w:sz w:val="24"/>
          <w:szCs w:val="24"/>
        </w:rPr>
        <w:t>83.00%</w:t>
      </w:r>
      <w:r w:rsidR="00CD6693" w:rsidRPr="00603C7D">
        <w:rPr>
          <w:rFonts w:ascii="Times New Roman" w:hAnsi="Times New Roman" w:cs="Times New Roman"/>
          <w:color w:val="000000" w:themeColor="text1"/>
          <w:sz w:val="24"/>
          <w:szCs w:val="24"/>
          <w:lang w:val="id-ID"/>
        </w:rPr>
        <w:t>)</w:t>
      </w:r>
      <w:r w:rsidR="00CD6693" w:rsidRPr="00603C7D">
        <w:rPr>
          <w:rFonts w:ascii="Times New Roman" w:hAnsi="Times New Roman" w:cs="Times New Roman"/>
          <w:color w:val="000000" w:themeColor="text1"/>
          <w:sz w:val="24"/>
          <w:szCs w:val="24"/>
        </w:rPr>
        <w:t xml:space="preserve">  </w:t>
      </w:r>
      <w:r w:rsidRPr="00603C7D">
        <w:rPr>
          <w:rFonts w:ascii="Times New Roman" w:hAnsi="Times New Roman" w:cs="Times New Roman"/>
          <w:color w:val="000000" w:themeColor="text1"/>
          <w:sz w:val="24"/>
          <w:szCs w:val="24"/>
        </w:rPr>
        <w:t xml:space="preserve"> peserta didik yang memperoleh nilai hasil belajar </w:t>
      </w:r>
      <w:r w:rsidR="00A63AFF" w:rsidRPr="00603C7D">
        <w:rPr>
          <w:rFonts w:ascii="Times New Roman" w:hAnsi="Times New Roman" w:cs="Times New Roman"/>
          <w:color w:val="000000" w:themeColor="text1"/>
          <w:sz w:val="24"/>
          <w:szCs w:val="24"/>
        </w:rPr>
        <w:t>kategori</w:t>
      </w:r>
      <w:r w:rsidR="00A11C9E" w:rsidRPr="00603C7D">
        <w:rPr>
          <w:rFonts w:ascii="Times New Roman" w:hAnsi="Times New Roman" w:cs="Times New Roman"/>
          <w:color w:val="000000" w:themeColor="text1"/>
          <w:sz w:val="24"/>
          <w:szCs w:val="24"/>
        </w:rPr>
        <w:t xml:space="preserve"> </w:t>
      </w:r>
      <w:r w:rsidR="00A11C9E" w:rsidRPr="00603C7D">
        <w:rPr>
          <w:rFonts w:ascii="Times New Roman" w:hAnsi="Times New Roman" w:cs="Times New Roman"/>
          <w:color w:val="000000" w:themeColor="text1"/>
          <w:sz w:val="24"/>
          <w:szCs w:val="24"/>
          <w:lang w:val="id-ID"/>
        </w:rPr>
        <w:t>b</w:t>
      </w:r>
      <w:r w:rsidR="00EA0F32" w:rsidRPr="00603C7D">
        <w:rPr>
          <w:rFonts w:ascii="Times New Roman" w:hAnsi="Times New Roman" w:cs="Times New Roman"/>
          <w:color w:val="000000" w:themeColor="text1"/>
          <w:sz w:val="24"/>
          <w:szCs w:val="24"/>
        </w:rPr>
        <w:t>aik</w:t>
      </w:r>
      <w:r w:rsidR="00EA0F32" w:rsidRPr="00603C7D">
        <w:rPr>
          <w:rFonts w:ascii="Times New Roman" w:hAnsi="Times New Roman" w:cs="Times New Roman"/>
          <w:color w:val="000000" w:themeColor="text1"/>
          <w:sz w:val="24"/>
          <w:szCs w:val="24"/>
          <w:lang w:val="id-ID"/>
        </w:rPr>
        <w:t>.</w:t>
      </w:r>
      <w:r w:rsidRPr="00603C7D">
        <w:rPr>
          <w:rFonts w:ascii="Times New Roman" w:hAnsi="Times New Roman" w:cs="Times New Roman"/>
          <w:color w:val="000000" w:themeColor="text1"/>
          <w:sz w:val="24"/>
          <w:szCs w:val="24"/>
          <w:lang w:val="id-ID"/>
        </w:rPr>
        <w:t xml:space="preserve">  </w:t>
      </w:r>
    </w:p>
    <w:p w:rsidR="00366CDB" w:rsidRPr="00366CDB" w:rsidRDefault="00366CDB" w:rsidP="002E4339">
      <w:pPr>
        <w:shd w:val="clear" w:color="auto" w:fill="FFFFFF" w:themeFill="background1"/>
        <w:spacing w:after="0" w:line="240" w:lineRule="auto"/>
        <w:ind w:firstLine="720"/>
        <w:jc w:val="both"/>
        <w:rPr>
          <w:rFonts w:ascii="Times New Roman" w:hAnsi="Times New Roman" w:cs="Times New Roman"/>
          <w:color w:val="000000" w:themeColor="text1"/>
          <w:sz w:val="24"/>
          <w:szCs w:val="24"/>
        </w:rPr>
      </w:pPr>
    </w:p>
    <w:p w:rsidR="00506770" w:rsidRPr="00603C7D" w:rsidRDefault="00506770" w:rsidP="0045487E">
      <w:pPr>
        <w:numPr>
          <w:ilvl w:val="0"/>
          <w:numId w:val="1"/>
        </w:numPr>
        <w:shd w:val="clear" w:color="auto" w:fill="FFFFFF" w:themeFill="background1"/>
        <w:spacing w:after="0" w:line="240" w:lineRule="auto"/>
        <w:ind w:left="426" w:hanging="426"/>
        <w:contextualSpacing/>
        <w:jc w:val="both"/>
        <w:rPr>
          <w:rFonts w:ascii="Times New Roman" w:hAnsi="Times New Roman" w:cs="Times New Roman"/>
          <w:b/>
          <w:color w:val="000000" w:themeColor="text1"/>
          <w:sz w:val="24"/>
          <w:szCs w:val="24"/>
        </w:rPr>
      </w:pPr>
      <w:r w:rsidRPr="00603C7D">
        <w:rPr>
          <w:rFonts w:ascii="Times New Roman" w:hAnsi="Times New Roman" w:cs="Times New Roman"/>
          <w:b/>
          <w:color w:val="000000" w:themeColor="text1"/>
          <w:sz w:val="24"/>
          <w:szCs w:val="24"/>
        </w:rPr>
        <w:lastRenderedPageBreak/>
        <w:t xml:space="preserve">Deskripsi </w:t>
      </w:r>
      <w:r w:rsidR="00DC1DE2" w:rsidRPr="00603C7D">
        <w:rPr>
          <w:rFonts w:ascii="Times New Roman" w:hAnsi="Times New Roman" w:cs="Times New Roman"/>
          <w:b/>
          <w:color w:val="000000" w:themeColor="text1"/>
          <w:sz w:val="24"/>
          <w:szCs w:val="24"/>
        </w:rPr>
        <w:t xml:space="preserve">Minat </w:t>
      </w:r>
      <w:r w:rsidR="00C24A32" w:rsidRPr="00603C7D">
        <w:rPr>
          <w:rFonts w:ascii="Times New Roman" w:hAnsi="Times New Roman" w:cs="Times New Roman"/>
          <w:b/>
          <w:color w:val="000000" w:themeColor="text1"/>
          <w:sz w:val="24"/>
          <w:szCs w:val="24"/>
          <w:lang w:val="id-ID"/>
        </w:rPr>
        <w:t>B</w:t>
      </w:r>
      <w:r w:rsidR="004A29A2" w:rsidRPr="00603C7D">
        <w:rPr>
          <w:rFonts w:ascii="Times New Roman" w:hAnsi="Times New Roman" w:cs="Times New Roman"/>
          <w:b/>
          <w:color w:val="000000" w:themeColor="text1"/>
          <w:sz w:val="24"/>
          <w:szCs w:val="24"/>
        </w:rPr>
        <w:t>elajar IPA</w:t>
      </w:r>
      <w:r w:rsidRPr="00603C7D">
        <w:rPr>
          <w:rFonts w:ascii="Times New Roman" w:hAnsi="Times New Roman" w:cs="Times New Roman"/>
          <w:b/>
          <w:color w:val="000000" w:themeColor="text1"/>
          <w:sz w:val="24"/>
          <w:szCs w:val="24"/>
        </w:rPr>
        <w:t xml:space="preserve"> Peserta Didik </w:t>
      </w:r>
      <w:r w:rsidR="00B9797A" w:rsidRPr="00603C7D">
        <w:rPr>
          <w:rFonts w:ascii="Times New Roman" w:hAnsi="Times New Roman" w:cs="Times New Roman"/>
          <w:b/>
          <w:color w:val="000000" w:themeColor="text1"/>
          <w:sz w:val="24"/>
          <w:szCs w:val="24"/>
        </w:rPr>
        <w:t xml:space="preserve">SMPN 4 Bantimurung </w:t>
      </w:r>
      <w:r w:rsidR="00D55579" w:rsidRPr="00603C7D">
        <w:rPr>
          <w:rFonts w:ascii="Times New Roman" w:hAnsi="Times New Roman" w:cs="Times New Roman"/>
          <w:b/>
          <w:color w:val="000000" w:themeColor="text1"/>
          <w:sz w:val="24"/>
          <w:szCs w:val="24"/>
          <w:lang w:val="id-ID"/>
        </w:rPr>
        <w:t>d</w:t>
      </w:r>
      <w:r w:rsidR="002130EF" w:rsidRPr="00603C7D">
        <w:rPr>
          <w:rFonts w:ascii="Times New Roman" w:hAnsi="Times New Roman" w:cs="Times New Roman"/>
          <w:b/>
          <w:color w:val="000000" w:themeColor="text1"/>
          <w:sz w:val="24"/>
          <w:szCs w:val="24"/>
        </w:rPr>
        <w:t>engan</w:t>
      </w:r>
      <w:r w:rsidRPr="00603C7D">
        <w:rPr>
          <w:rFonts w:ascii="Times New Roman" w:hAnsi="Times New Roman" w:cs="Times New Roman"/>
          <w:b/>
          <w:color w:val="000000" w:themeColor="text1"/>
          <w:sz w:val="24"/>
          <w:szCs w:val="24"/>
        </w:rPr>
        <w:t xml:space="preserve"> Menggunakan </w:t>
      </w:r>
      <w:r w:rsidR="00A30D96" w:rsidRPr="00603C7D">
        <w:rPr>
          <w:rFonts w:ascii="Times New Roman" w:hAnsi="Times New Roman" w:cs="Times New Roman"/>
          <w:b/>
          <w:color w:val="000000" w:themeColor="text1"/>
          <w:sz w:val="24"/>
          <w:szCs w:val="24"/>
          <w:lang w:val="id-ID"/>
        </w:rPr>
        <w:t xml:space="preserve"> </w:t>
      </w:r>
      <w:r w:rsidR="00740024" w:rsidRPr="00A621F8">
        <w:rPr>
          <w:rFonts w:ascii="Times New Roman" w:hAnsi="Times New Roman" w:cs="Times New Roman"/>
          <w:b/>
          <w:color w:val="000000" w:themeColor="text1"/>
          <w:sz w:val="24"/>
          <w:szCs w:val="24"/>
        </w:rPr>
        <w:t>Pembelajaran Ko</w:t>
      </w:r>
      <w:r w:rsidR="00A80AED" w:rsidRPr="00A621F8">
        <w:rPr>
          <w:rFonts w:ascii="Times New Roman" w:hAnsi="Times New Roman" w:cs="Times New Roman"/>
          <w:b/>
          <w:color w:val="000000" w:themeColor="text1"/>
          <w:sz w:val="24"/>
          <w:szCs w:val="24"/>
          <w:lang w:val="id-ID"/>
        </w:rPr>
        <w:t>nvensional</w:t>
      </w:r>
    </w:p>
    <w:p w:rsidR="00C24A32" w:rsidRPr="00603C7D" w:rsidRDefault="00C24A32" w:rsidP="002E4339">
      <w:pPr>
        <w:shd w:val="clear" w:color="auto" w:fill="FFFFFF" w:themeFill="background1"/>
        <w:spacing w:after="0" w:line="240" w:lineRule="auto"/>
        <w:ind w:left="426"/>
        <w:contextualSpacing/>
        <w:jc w:val="both"/>
        <w:rPr>
          <w:rFonts w:ascii="Times New Roman" w:hAnsi="Times New Roman" w:cs="Times New Roman"/>
          <w:b/>
          <w:color w:val="000000" w:themeColor="text1"/>
          <w:sz w:val="24"/>
          <w:szCs w:val="24"/>
        </w:rPr>
      </w:pPr>
    </w:p>
    <w:p w:rsidR="00506770" w:rsidRPr="00603C7D" w:rsidRDefault="00E34B31" w:rsidP="00366CDB">
      <w:pPr>
        <w:shd w:val="clear" w:color="auto" w:fill="FFFFFF" w:themeFill="background1"/>
        <w:spacing w:after="0" w:line="240" w:lineRule="auto"/>
        <w:jc w:val="both"/>
        <w:rPr>
          <w:rFonts w:ascii="Times New Roman" w:eastAsia="Times New Roman" w:hAnsi="Times New Roman" w:cs="Times New Roman"/>
          <w:iCs/>
          <w:color w:val="000000" w:themeColor="text1"/>
          <w:sz w:val="24"/>
          <w:szCs w:val="24"/>
          <w:lang w:val="id-ID"/>
        </w:rPr>
      </w:pPr>
      <w:r w:rsidRPr="00603C7D">
        <w:rPr>
          <w:rFonts w:ascii="Times New Roman" w:eastAsia="Times New Roman" w:hAnsi="Times New Roman" w:cs="Times New Roman"/>
          <w:color w:val="000000" w:themeColor="text1"/>
          <w:sz w:val="24"/>
          <w:szCs w:val="24"/>
        </w:rPr>
        <w:t>Tabel</w:t>
      </w:r>
      <w:r w:rsidR="00506770" w:rsidRPr="00603C7D">
        <w:rPr>
          <w:rFonts w:ascii="Times New Roman" w:eastAsia="Times New Roman" w:hAnsi="Times New Roman" w:cs="Times New Roman"/>
          <w:color w:val="000000" w:themeColor="text1"/>
          <w:sz w:val="24"/>
          <w:szCs w:val="24"/>
        </w:rPr>
        <w:t xml:space="preserve"> 4.</w:t>
      </w:r>
      <w:r w:rsidR="00F36E6F" w:rsidRPr="00603C7D">
        <w:rPr>
          <w:rFonts w:ascii="Times New Roman" w:eastAsia="Times New Roman" w:hAnsi="Times New Roman" w:cs="Times New Roman"/>
          <w:color w:val="000000" w:themeColor="text1"/>
          <w:sz w:val="24"/>
          <w:szCs w:val="24"/>
          <w:lang w:val="id-ID"/>
        </w:rPr>
        <w:t>5</w:t>
      </w:r>
      <w:r w:rsidR="002130EF" w:rsidRPr="00603C7D">
        <w:rPr>
          <w:rFonts w:ascii="Times New Roman" w:eastAsia="Times New Roman" w:hAnsi="Times New Roman" w:cs="Times New Roman"/>
          <w:color w:val="000000" w:themeColor="text1"/>
          <w:sz w:val="24"/>
          <w:szCs w:val="24"/>
        </w:rPr>
        <w:t xml:space="preserve"> </w:t>
      </w:r>
      <w:r w:rsidR="00506770" w:rsidRPr="00603C7D">
        <w:rPr>
          <w:rFonts w:ascii="Times New Roman" w:eastAsia="Times New Roman" w:hAnsi="Times New Roman" w:cs="Times New Roman"/>
          <w:color w:val="000000" w:themeColor="text1"/>
          <w:sz w:val="24"/>
          <w:szCs w:val="24"/>
        </w:rPr>
        <w:t xml:space="preserve">Data Analisis Deskriptif  Nilai  </w:t>
      </w:r>
      <w:r w:rsidR="00DC1DE2" w:rsidRPr="00603C7D">
        <w:rPr>
          <w:rFonts w:ascii="Times New Roman" w:eastAsia="Times New Roman" w:hAnsi="Times New Roman" w:cs="Times New Roman"/>
          <w:color w:val="000000" w:themeColor="text1"/>
          <w:sz w:val="24"/>
          <w:szCs w:val="24"/>
        </w:rPr>
        <w:t xml:space="preserve">Minat </w:t>
      </w:r>
      <w:r w:rsidR="004A29A2" w:rsidRPr="00603C7D">
        <w:rPr>
          <w:rFonts w:ascii="Times New Roman" w:eastAsia="Times New Roman" w:hAnsi="Times New Roman" w:cs="Times New Roman"/>
          <w:color w:val="000000" w:themeColor="text1"/>
          <w:sz w:val="24"/>
          <w:szCs w:val="24"/>
        </w:rPr>
        <w:t>belajar IPA</w:t>
      </w:r>
      <w:r w:rsidR="00506770" w:rsidRPr="00603C7D">
        <w:rPr>
          <w:rFonts w:ascii="Times New Roman" w:eastAsia="Times New Roman" w:hAnsi="Times New Roman" w:cs="Times New Roman"/>
          <w:color w:val="000000" w:themeColor="text1"/>
          <w:sz w:val="24"/>
          <w:szCs w:val="24"/>
        </w:rPr>
        <w:t xml:space="preserve"> Peserta  Didik  </w:t>
      </w:r>
      <w:r w:rsidR="00D55579" w:rsidRPr="00603C7D">
        <w:rPr>
          <w:rFonts w:ascii="Times New Roman" w:eastAsia="Times New Roman" w:hAnsi="Times New Roman" w:cs="Times New Roman"/>
          <w:color w:val="000000" w:themeColor="text1"/>
          <w:sz w:val="24"/>
          <w:szCs w:val="24"/>
          <w:lang w:val="id-ID"/>
        </w:rPr>
        <w:t>d</w:t>
      </w:r>
      <w:r w:rsidR="002130EF" w:rsidRPr="00603C7D">
        <w:rPr>
          <w:rFonts w:ascii="Times New Roman" w:eastAsia="Times New Roman" w:hAnsi="Times New Roman" w:cs="Times New Roman"/>
          <w:color w:val="000000" w:themeColor="text1"/>
          <w:sz w:val="24"/>
          <w:szCs w:val="24"/>
        </w:rPr>
        <w:t>engan</w:t>
      </w:r>
      <w:r w:rsidR="00506770" w:rsidRPr="00603C7D">
        <w:rPr>
          <w:rFonts w:ascii="Times New Roman" w:eastAsia="Times New Roman" w:hAnsi="Times New Roman" w:cs="Times New Roman"/>
          <w:color w:val="000000" w:themeColor="text1"/>
          <w:sz w:val="24"/>
          <w:szCs w:val="24"/>
        </w:rPr>
        <w:t xml:space="preserve"> Menggunakan</w:t>
      </w:r>
      <w:r w:rsidR="00506770" w:rsidRPr="00603C7D">
        <w:rPr>
          <w:rFonts w:ascii="Times New Roman" w:eastAsia="Times New Roman" w:hAnsi="Times New Roman" w:cs="Times New Roman"/>
          <w:i/>
          <w:iCs/>
          <w:color w:val="000000" w:themeColor="text1"/>
          <w:sz w:val="24"/>
          <w:szCs w:val="24"/>
        </w:rPr>
        <w:t xml:space="preserve"> </w:t>
      </w:r>
      <w:r w:rsidR="00740024" w:rsidRPr="00603C7D">
        <w:rPr>
          <w:rFonts w:ascii="Times New Roman" w:eastAsia="Times New Roman" w:hAnsi="Times New Roman" w:cs="Times New Roman"/>
          <w:iCs/>
          <w:color w:val="000000" w:themeColor="text1"/>
          <w:sz w:val="24"/>
          <w:szCs w:val="24"/>
        </w:rPr>
        <w:t xml:space="preserve"> Pembelajaran Ko</w:t>
      </w:r>
      <w:r w:rsidR="0095014A" w:rsidRPr="00603C7D">
        <w:rPr>
          <w:rFonts w:ascii="Times New Roman" w:eastAsia="Times New Roman" w:hAnsi="Times New Roman" w:cs="Times New Roman"/>
          <w:iCs/>
          <w:color w:val="000000" w:themeColor="text1"/>
          <w:sz w:val="24"/>
          <w:szCs w:val="24"/>
          <w:lang w:val="id-ID"/>
        </w:rPr>
        <w:t>nvensional</w:t>
      </w:r>
    </w:p>
    <w:p w:rsidR="00240B00" w:rsidRPr="00603C7D" w:rsidRDefault="00240B00" w:rsidP="002E4339">
      <w:pPr>
        <w:shd w:val="clear" w:color="auto" w:fill="FFFFFF" w:themeFill="background1"/>
        <w:spacing w:after="0" w:line="240" w:lineRule="auto"/>
        <w:ind w:left="1701" w:hanging="992"/>
        <w:jc w:val="both"/>
        <w:rPr>
          <w:rFonts w:ascii="Times New Roman" w:eastAsia="Times New Roman" w:hAnsi="Times New Roman" w:cs="Times New Roman"/>
          <w:iCs/>
          <w:color w:val="000000" w:themeColor="text1"/>
          <w:sz w:val="24"/>
          <w:szCs w:val="24"/>
          <w:lang w:val="id-ID"/>
        </w:rPr>
      </w:pPr>
    </w:p>
    <w:tbl>
      <w:tblPr>
        <w:tblW w:w="3878" w:type="dxa"/>
        <w:tblInd w:w="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680"/>
        <w:gridCol w:w="994"/>
        <w:gridCol w:w="1204"/>
      </w:tblGrid>
      <w:tr w:rsidR="00C80BD2" w:rsidRPr="00603C7D" w:rsidTr="00366CDB">
        <w:trPr>
          <w:cantSplit/>
          <w:tblHeader/>
        </w:trPr>
        <w:tc>
          <w:tcPr>
            <w:tcW w:w="168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80BD2" w:rsidRPr="00366CDB" w:rsidRDefault="00C80BD2" w:rsidP="002E433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66CDB">
              <w:rPr>
                <w:rFonts w:ascii="Times New Roman" w:hAnsi="Times New Roman" w:cs="Times New Roman"/>
                <w:bCs/>
                <w:sz w:val="20"/>
                <w:szCs w:val="20"/>
              </w:rPr>
              <w:t>Statistik</w:t>
            </w:r>
          </w:p>
        </w:tc>
        <w:tc>
          <w:tcPr>
            <w:tcW w:w="99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80BD2" w:rsidRPr="00366CDB" w:rsidRDefault="00C80BD2" w:rsidP="002E4339">
            <w:pPr>
              <w:spacing w:after="100" w:afterAutospacing="1" w:line="240" w:lineRule="auto"/>
              <w:jc w:val="center"/>
              <w:rPr>
                <w:rFonts w:ascii="Times New Roman" w:eastAsia="Times New Roman" w:hAnsi="Times New Roman" w:cs="Times New Roman"/>
                <w:bCs/>
                <w:i/>
                <w:color w:val="000000" w:themeColor="text1"/>
                <w:sz w:val="20"/>
                <w:szCs w:val="20"/>
                <w:lang w:val="id-ID"/>
              </w:rPr>
            </w:pPr>
            <w:r w:rsidRPr="00366CDB">
              <w:rPr>
                <w:rFonts w:ascii="Times New Roman" w:hAnsi="Times New Roman" w:cs="Times New Roman"/>
                <w:bCs/>
                <w:i/>
                <w:sz w:val="20"/>
                <w:szCs w:val="20"/>
              </w:rPr>
              <w:t>Pre Test</w:t>
            </w:r>
          </w:p>
        </w:tc>
        <w:tc>
          <w:tcPr>
            <w:tcW w:w="120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80BD2" w:rsidRPr="00366CDB" w:rsidRDefault="00C80BD2" w:rsidP="002E4339">
            <w:pPr>
              <w:spacing w:after="100" w:afterAutospacing="1" w:line="240" w:lineRule="auto"/>
              <w:jc w:val="center"/>
              <w:rPr>
                <w:rFonts w:ascii="Times New Roman" w:eastAsia="Times New Roman" w:hAnsi="Times New Roman" w:cs="Times New Roman"/>
                <w:bCs/>
                <w:i/>
                <w:color w:val="000000" w:themeColor="text1"/>
                <w:sz w:val="20"/>
                <w:szCs w:val="20"/>
                <w:lang w:val="id-ID"/>
              </w:rPr>
            </w:pPr>
            <w:r w:rsidRPr="00366CDB">
              <w:rPr>
                <w:rFonts w:ascii="Times New Roman" w:eastAsia="Times New Roman" w:hAnsi="Times New Roman" w:cs="Times New Roman"/>
                <w:i/>
                <w:color w:val="000000" w:themeColor="text1"/>
                <w:sz w:val="20"/>
                <w:szCs w:val="20"/>
                <w:lang w:val="id-ID"/>
              </w:rPr>
              <w:t>Post Test</w:t>
            </w:r>
          </w:p>
        </w:tc>
      </w:tr>
      <w:tr w:rsidR="00C80BD2" w:rsidRPr="00603C7D" w:rsidTr="00366CDB">
        <w:trPr>
          <w:cantSplit/>
          <w:tblHeader/>
        </w:trPr>
        <w:tc>
          <w:tcPr>
            <w:tcW w:w="1680" w:type="dxa"/>
            <w:tcBorders>
              <w:top w:val="single" w:sz="4" w:space="0" w:color="auto"/>
              <w:left w:val="nil"/>
              <w:bottom w:val="nil"/>
              <w:right w:val="nil"/>
            </w:tcBorders>
            <w:shd w:val="clear" w:color="auto" w:fill="FFFFFF"/>
            <w:tcMar>
              <w:top w:w="30" w:type="dxa"/>
              <w:left w:w="30" w:type="dxa"/>
              <w:bottom w:w="30" w:type="dxa"/>
              <w:right w:w="30" w:type="dxa"/>
            </w:tcMar>
          </w:tcPr>
          <w:p w:rsidR="00C80BD2" w:rsidRPr="00366CDB" w:rsidRDefault="00C80BD2" w:rsidP="002E4339">
            <w:pPr>
              <w:autoSpaceDE w:val="0"/>
              <w:autoSpaceDN w:val="0"/>
              <w:adjustRightInd w:val="0"/>
              <w:spacing w:after="0" w:line="240" w:lineRule="auto"/>
              <w:rPr>
                <w:rFonts w:ascii="Times New Roman" w:hAnsi="Times New Roman" w:cs="Times New Roman"/>
                <w:color w:val="000000" w:themeColor="text1"/>
                <w:sz w:val="20"/>
                <w:szCs w:val="20"/>
              </w:rPr>
            </w:pPr>
            <w:r w:rsidRPr="00366CDB">
              <w:rPr>
                <w:rFonts w:ascii="Times New Roman" w:hAnsi="Times New Roman" w:cs="Times New Roman"/>
                <w:color w:val="000000" w:themeColor="text1"/>
                <w:sz w:val="20"/>
                <w:szCs w:val="20"/>
              </w:rPr>
              <w:t>Mean</w:t>
            </w:r>
          </w:p>
        </w:tc>
        <w:tc>
          <w:tcPr>
            <w:tcW w:w="994"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C80BD2" w:rsidRPr="00366CDB" w:rsidRDefault="00C80BD2" w:rsidP="002E4339">
            <w:pPr>
              <w:autoSpaceDE w:val="0"/>
              <w:autoSpaceDN w:val="0"/>
              <w:adjustRightInd w:val="0"/>
              <w:spacing w:after="0" w:line="240" w:lineRule="auto"/>
              <w:jc w:val="center"/>
              <w:rPr>
                <w:rFonts w:ascii="Times New Roman" w:hAnsi="Times New Roman" w:cs="Times New Roman"/>
                <w:color w:val="000000" w:themeColor="text1"/>
                <w:sz w:val="20"/>
                <w:szCs w:val="20"/>
                <w:lang w:val="id-ID"/>
              </w:rPr>
            </w:pPr>
            <w:r w:rsidRPr="00366CDB">
              <w:rPr>
                <w:rFonts w:ascii="Times New Roman" w:hAnsi="Times New Roman" w:cs="Times New Roman"/>
                <w:color w:val="000000" w:themeColor="text1"/>
                <w:sz w:val="20"/>
                <w:szCs w:val="20"/>
                <w:lang w:val="id-ID"/>
              </w:rPr>
              <w:t>97,80</w:t>
            </w:r>
          </w:p>
        </w:tc>
        <w:tc>
          <w:tcPr>
            <w:tcW w:w="1204"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C80BD2" w:rsidRPr="00366CDB" w:rsidRDefault="00C80BD2" w:rsidP="002E4339">
            <w:pPr>
              <w:autoSpaceDE w:val="0"/>
              <w:autoSpaceDN w:val="0"/>
              <w:adjustRightInd w:val="0"/>
              <w:spacing w:after="0" w:line="240" w:lineRule="auto"/>
              <w:jc w:val="center"/>
              <w:rPr>
                <w:rFonts w:ascii="Times New Roman" w:hAnsi="Times New Roman" w:cs="Times New Roman"/>
                <w:color w:val="000000" w:themeColor="text1"/>
                <w:sz w:val="20"/>
                <w:szCs w:val="20"/>
                <w:lang w:val="id-ID"/>
              </w:rPr>
            </w:pPr>
            <w:r w:rsidRPr="00366CDB">
              <w:rPr>
                <w:rFonts w:ascii="Times New Roman" w:hAnsi="Times New Roman" w:cs="Times New Roman"/>
                <w:color w:val="000000" w:themeColor="text1"/>
                <w:sz w:val="20"/>
                <w:szCs w:val="20"/>
                <w:lang w:val="id-ID"/>
              </w:rPr>
              <w:t>109,30</w:t>
            </w:r>
          </w:p>
        </w:tc>
      </w:tr>
      <w:tr w:rsidR="00C80BD2" w:rsidRPr="00603C7D" w:rsidTr="00366CDB">
        <w:trPr>
          <w:cantSplit/>
          <w:tblHeader/>
        </w:trPr>
        <w:tc>
          <w:tcPr>
            <w:tcW w:w="1680" w:type="dxa"/>
            <w:tcBorders>
              <w:top w:val="nil"/>
              <w:left w:val="nil"/>
              <w:bottom w:val="nil"/>
              <w:right w:val="nil"/>
            </w:tcBorders>
            <w:shd w:val="clear" w:color="auto" w:fill="FFFFFF"/>
            <w:tcMar>
              <w:top w:w="30" w:type="dxa"/>
              <w:left w:w="30" w:type="dxa"/>
              <w:bottom w:w="30" w:type="dxa"/>
              <w:right w:w="30" w:type="dxa"/>
            </w:tcMar>
          </w:tcPr>
          <w:p w:rsidR="00C80BD2" w:rsidRPr="00366CDB" w:rsidRDefault="00C80BD2" w:rsidP="002E4339">
            <w:pPr>
              <w:spacing w:after="0" w:line="240" w:lineRule="auto"/>
              <w:rPr>
                <w:rFonts w:ascii="Times New Roman" w:hAnsi="Times New Roman" w:cs="Times New Roman"/>
                <w:color w:val="000000" w:themeColor="text1"/>
                <w:sz w:val="20"/>
                <w:szCs w:val="20"/>
              </w:rPr>
            </w:pPr>
            <w:r w:rsidRPr="00366CDB">
              <w:rPr>
                <w:rFonts w:ascii="Times New Roman" w:eastAsia="Times New Roman" w:hAnsi="Times New Roman" w:cs="Times New Roman"/>
                <w:sz w:val="20"/>
                <w:szCs w:val="20"/>
              </w:rPr>
              <w:t>Standard Deviation</w:t>
            </w:r>
            <w:r w:rsidRPr="00366CDB">
              <w:rPr>
                <w:rFonts w:ascii="Times New Roman" w:eastAsia="Times New Roman" w:hAnsi="Times New Roman" w:cs="Times New Roman"/>
                <w:sz w:val="20"/>
                <w:szCs w:val="20"/>
                <w:lang w:val="id-ID"/>
              </w:rPr>
              <w:t xml:space="preserve">  </w:t>
            </w:r>
          </w:p>
        </w:tc>
        <w:tc>
          <w:tcPr>
            <w:tcW w:w="994" w:type="dxa"/>
            <w:tcBorders>
              <w:top w:val="nil"/>
              <w:left w:val="nil"/>
              <w:bottom w:val="nil"/>
              <w:right w:val="nil"/>
            </w:tcBorders>
            <w:shd w:val="clear" w:color="auto" w:fill="FFFFFF"/>
            <w:tcMar>
              <w:top w:w="30" w:type="dxa"/>
              <w:left w:w="30" w:type="dxa"/>
              <w:bottom w:w="30" w:type="dxa"/>
              <w:right w:w="30" w:type="dxa"/>
            </w:tcMar>
            <w:vAlign w:val="center"/>
          </w:tcPr>
          <w:p w:rsidR="00C80BD2" w:rsidRPr="00366CDB" w:rsidRDefault="00C80BD2" w:rsidP="002E4339">
            <w:pPr>
              <w:autoSpaceDE w:val="0"/>
              <w:autoSpaceDN w:val="0"/>
              <w:adjustRightInd w:val="0"/>
              <w:spacing w:after="0" w:line="240" w:lineRule="auto"/>
              <w:jc w:val="center"/>
              <w:rPr>
                <w:rFonts w:ascii="Times New Roman" w:hAnsi="Times New Roman" w:cs="Times New Roman"/>
                <w:color w:val="000000" w:themeColor="text1"/>
                <w:sz w:val="20"/>
                <w:szCs w:val="20"/>
                <w:lang w:val="id-ID"/>
              </w:rPr>
            </w:pPr>
            <w:r w:rsidRPr="00366CDB">
              <w:rPr>
                <w:rFonts w:ascii="Times New Roman" w:hAnsi="Times New Roman" w:cs="Times New Roman"/>
                <w:color w:val="000000" w:themeColor="text1"/>
                <w:sz w:val="20"/>
                <w:szCs w:val="20"/>
                <w:lang w:val="id-ID"/>
              </w:rPr>
              <w:t>8,98</w:t>
            </w:r>
          </w:p>
        </w:tc>
        <w:tc>
          <w:tcPr>
            <w:tcW w:w="1204" w:type="dxa"/>
            <w:tcBorders>
              <w:top w:val="nil"/>
              <w:left w:val="nil"/>
              <w:bottom w:val="nil"/>
              <w:right w:val="nil"/>
            </w:tcBorders>
            <w:shd w:val="clear" w:color="auto" w:fill="FFFFFF"/>
            <w:tcMar>
              <w:top w:w="30" w:type="dxa"/>
              <w:left w:w="30" w:type="dxa"/>
              <w:bottom w:w="30" w:type="dxa"/>
              <w:right w:w="30" w:type="dxa"/>
            </w:tcMar>
            <w:vAlign w:val="center"/>
          </w:tcPr>
          <w:p w:rsidR="00C80BD2" w:rsidRPr="00366CDB" w:rsidRDefault="00C80BD2" w:rsidP="002E4339">
            <w:pPr>
              <w:autoSpaceDE w:val="0"/>
              <w:autoSpaceDN w:val="0"/>
              <w:adjustRightInd w:val="0"/>
              <w:spacing w:after="0" w:line="240" w:lineRule="auto"/>
              <w:jc w:val="center"/>
              <w:rPr>
                <w:rFonts w:ascii="Times New Roman" w:hAnsi="Times New Roman" w:cs="Times New Roman"/>
                <w:color w:val="000000" w:themeColor="text1"/>
                <w:sz w:val="20"/>
                <w:szCs w:val="20"/>
                <w:lang w:val="id-ID"/>
              </w:rPr>
            </w:pPr>
            <w:r w:rsidRPr="00366CDB">
              <w:rPr>
                <w:rFonts w:ascii="Times New Roman" w:hAnsi="Times New Roman" w:cs="Times New Roman"/>
                <w:color w:val="000000" w:themeColor="text1"/>
                <w:sz w:val="20"/>
                <w:szCs w:val="20"/>
                <w:lang w:val="id-ID"/>
              </w:rPr>
              <w:t>14,19</w:t>
            </w:r>
          </w:p>
        </w:tc>
      </w:tr>
      <w:tr w:rsidR="00C80BD2" w:rsidRPr="00603C7D" w:rsidTr="00366CDB">
        <w:trPr>
          <w:cantSplit/>
          <w:tblHeader/>
        </w:trPr>
        <w:tc>
          <w:tcPr>
            <w:tcW w:w="1680" w:type="dxa"/>
            <w:tcBorders>
              <w:top w:val="nil"/>
              <w:left w:val="nil"/>
              <w:bottom w:val="nil"/>
              <w:right w:val="nil"/>
            </w:tcBorders>
            <w:shd w:val="clear" w:color="auto" w:fill="FFFFFF"/>
            <w:tcMar>
              <w:top w:w="30" w:type="dxa"/>
              <w:left w:w="30" w:type="dxa"/>
              <w:bottom w:w="30" w:type="dxa"/>
              <w:right w:w="30" w:type="dxa"/>
            </w:tcMar>
          </w:tcPr>
          <w:p w:rsidR="00C80BD2" w:rsidRPr="00366CDB" w:rsidRDefault="00C80BD2" w:rsidP="002E4339">
            <w:pPr>
              <w:autoSpaceDE w:val="0"/>
              <w:autoSpaceDN w:val="0"/>
              <w:adjustRightInd w:val="0"/>
              <w:spacing w:after="0" w:line="240" w:lineRule="auto"/>
              <w:rPr>
                <w:rFonts w:ascii="Times New Roman" w:hAnsi="Times New Roman" w:cs="Times New Roman"/>
                <w:color w:val="000000" w:themeColor="text1"/>
                <w:sz w:val="20"/>
                <w:szCs w:val="20"/>
              </w:rPr>
            </w:pPr>
            <w:r w:rsidRPr="00366CDB">
              <w:rPr>
                <w:rFonts w:ascii="Times New Roman" w:hAnsi="Times New Roman" w:cs="Times New Roman"/>
                <w:color w:val="000000" w:themeColor="text1"/>
                <w:sz w:val="20"/>
                <w:szCs w:val="20"/>
              </w:rPr>
              <w:t>Minimum</w:t>
            </w:r>
          </w:p>
        </w:tc>
        <w:tc>
          <w:tcPr>
            <w:tcW w:w="994" w:type="dxa"/>
            <w:tcBorders>
              <w:top w:val="nil"/>
              <w:left w:val="nil"/>
              <w:bottom w:val="nil"/>
              <w:right w:val="nil"/>
            </w:tcBorders>
            <w:shd w:val="clear" w:color="auto" w:fill="FFFFFF"/>
            <w:tcMar>
              <w:top w:w="30" w:type="dxa"/>
              <w:left w:w="30" w:type="dxa"/>
              <w:bottom w:w="30" w:type="dxa"/>
              <w:right w:w="30" w:type="dxa"/>
            </w:tcMar>
            <w:vAlign w:val="center"/>
          </w:tcPr>
          <w:p w:rsidR="00C80BD2" w:rsidRPr="00366CDB" w:rsidRDefault="00C80BD2" w:rsidP="002E433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66CDB">
              <w:rPr>
                <w:rFonts w:ascii="Times New Roman" w:hAnsi="Times New Roman" w:cs="Times New Roman"/>
                <w:color w:val="000000" w:themeColor="text1"/>
                <w:sz w:val="20"/>
                <w:szCs w:val="20"/>
              </w:rPr>
              <w:t>85.00</w:t>
            </w:r>
          </w:p>
        </w:tc>
        <w:tc>
          <w:tcPr>
            <w:tcW w:w="1204" w:type="dxa"/>
            <w:tcBorders>
              <w:top w:val="nil"/>
              <w:left w:val="nil"/>
              <w:bottom w:val="nil"/>
              <w:right w:val="nil"/>
            </w:tcBorders>
            <w:shd w:val="clear" w:color="auto" w:fill="FFFFFF"/>
            <w:tcMar>
              <w:top w:w="30" w:type="dxa"/>
              <w:left w:w="30" w:type="dxa"/>
              <w:bottom w:w="30" w:type="dxa"/>
              <w:right w:w="30" w:type="dxa"/>
            </w:tcMar>
            <w:vAlign w:val="center"/>
          </w:tcPr>
          <w:p w:rsidR="00C80BD2" w:rsidRPr="00366CDB" w:rsidRDefault="00C80BD2" w:rsidP="002E433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66CDB">
              <w:rPr>
                <w:rFonts w:ascii="Times New Roman" w:hAnsi="Times New Roman" w:cs="Times New Roman"/>
                <w:color w:val="000000" w:themeColor="text1"/>
                <w:sz w:val="20"/>
                <w:szCs w:val="20"/>
                <w:lang w:val="id-ID"/>
              </w:rPr>
              <w:t>8</w:t>
            </w:r>
            <w:r w:rsidRPr="00366CDB">
              <w:rPr>
                <w:rFonts w:ascii="Times New Roman" w:hAnsi="Times New Roman" w:cs="Times New Roman"/>
                <w:color w:val="000000" w:themeColor="text1"/>
                <w:sz w:val="20"/>
                <w:szCs w:val="20"/>
              </w:rPr>
              <w:t>7.00</w:t>
            </w:r>
          </w:p>
        </w:tc>
      </w:tr>
      <w:tr w:rsidR="00C80BD2" w:rsidRPr="00603C7D" w:rsidTr="00366CDB">
        <w:trPr>
          <w:cantSplit/>
        </w:trPr>
        <w:tc>
          <w:tcPr>
            <w:tcW w:w="1680" w:type="dxa"/>
            <w:tcBorders>
              <w:top w:val="nil"/>
              <w:left w:val="nil"/>
              <w:bottom w:val="single" w:sz="4" w:space="0" w:color="auto"/>
              <w:right w:val="nil"/>
            </w:tcBorders>
            <w:shd w:val="clear" w:color="auto" w:fill="FFFFFF"/>
            <w:tcMar>
              <w:top w:w="30" w:type="dxa"/>
              <w:left w:w="30" w:type="dxa"/>
              <w:bottom w:w="30" w:type="dxa"/>
              <w:right w:w="30" w:type="dxa"/>
            </w:tcMar>
          </w:tcPr>
          <w:p w:rsidR="00C80BD2" w:rsidRPr="00366CDB" w:rsidRDefault="00C80BD2" w:rsidP="002E4339">
            <w:pPr>
              <w:autoSpaceDE w:val="0"/>
              <w:autoSpaceDN w:val="0"/>
              <w:adjustRightInd w:val="0"/>
              <w:spacing w:after="0" w:line="240" w:lineRule="auto"/>
              <w:rPr>
                <w:rFonts w:ascii="Times New Roman" w:hAnsi="Times New Roman" w:cs="Times New Roman"/>
                <w:color w:val="000000" w:themeColor="text1"/>
                <w:sz w:val="20"/>
                <w:szCs w:val="20"/>
              </w:rPr>
            </w:pPr>
            <w:r w:rsidRPr="00366CDB">
              <w:rPr>
                <w:rFonts w:ascii="Times New Roman" w:hAnsi="Times New Roman" w:cs="Times New Roman"/>
                <w:color w:val="000000" w:themeColor="text1"/>
                <w:sz w:val="20"/>
                <w:szCs w:val="20"/>
              </w:rPr>
              <w:t>Maximum</w:t>
            </w:r>
          </w:p>
        </w:tc>
        <w:tc>
          <w:tcPr>
            <w:tcW w:w="994"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C80BD2" w:rsidRPr="00366CDB" w:rsidRDefault="00C80BD2" w:rsidP="002E433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66CDB">
              <w:rPr>
                <w:rFonts w:ascii="Times New Roman" w:hAnsi="Times New Roman" w:cs="Times New Roman"/>
                <w:color w:val="000000" w:themeColor="text1"/>
                <w:sz w:val="20"/>
                <w:szCs w:val="20"/>
              </w:rPr>
              <w:t>115.00</w:t>
            </w:r>
          </w:p>
        </w:tc>
        <w:tc>
          <w:tcPr>
            <w:tcW w:w="1204"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C80BD2" w:rsidRPr="00366CDB" w:rsidRDefault="00C80BD2" w:rsidP="002E433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66CDB">
              <w:rPr>
                <w:rFonts w:ascii="Times New Roman" w:hAnsi="Times New Roman" w:cs="Times New Roman"/>
                <w:color w:val="000000" w:themeColor="text1"/>
                <w:sz w:val="20"/>
                <w:szCs w:val="20"/>
              </w:rPr>
              <w:t>1</w:t>
            </w:r>
            <w:r w:rsidRPr="00366CDB">
              <w:rPr>
                <w:rFonts w:ascii="Times New Roman" w:hAnsi="Times New Roman" w:cs="Times New Roman"/>
                <w:color w:val="000000" w:themeColor="text1"/>
                <w:sz w:val="20"/>
                <w:szCs w:val="20"/>
                <w:lang w:val="id-ID"/>
              </w:rPr>
              <w:t>29</w:t>
            </w:r>
            <w:r w:rsidRPr="00366CDB">
              <w:rPr>
                <w:rFonts w:ascii="Times New Roman" w:hAnsi="Times New Roman" w:cs="Times New Roman"/>
                <w:color w:val="000000" w:themeColor="text1"/>
                <w:sz w:val="20"/>
                <w:szCs w:val="20"/>
              </w:rPr>
              <w:t>.00</w:t>
            </w:r>
          </w:p>
        </w:tc>
      </w:tr>
    </w:tbl>
    <w:p w:rsidR="00B9797A" w:rsidRPr="00603C7D" w:rsidRDefault="00B9797A" w:rsidP="002E4339">
      <w:pPr>
        <w:autoSpaceDE w:val="0"/>
        <w:autoSpaceDN w:val="0"/>
        <w:adjustRightInd w:val="0"/>
        <w:spacing w:after="0" w:line="240" w:lineRule="auto"/>
        <w:rPr>
          <w:rFonts w:ascii="Times New Roman" w:hAnsi="Times New Roman" w:cs="Times New Roman"/>
          <w:color w:val="000000" w:themeColor="text1"/>
          <w:sz w:val="24"/>
          <w:szCs w:val="24"/>
        </w:rPr>
      </w:pPr>
    </w:p>
    <w:p w:rsidR="00506770" w:rsidRPr="00603C7D" w:rsidRDefault="00506770" w:rsidP="002E4339">
      <w:pPr>
        <w:shd w:val="clear" w:color="auto" w:fill="FFFFFF" w:themeFill="background1"/>
        <w:spacing w:after="0" w:line="240" w:lineRule="auto"/>
        <w:ind w:firstLine="720"/>
        <w:jc w:val="both"/>
        <w:rPr>
          <w:rFonts w:ascii="Times New Roman" w:hAnsi="Times New Roman" w:cs="Times New Roman"/>
          <w:color w:val="000000" w:themeColor="text1"/>
          <w:sz w:val="24"/>
          <w:szCs w:val="24"/>
        </w:rPr>
      </w:pPr>
      <w:r w:rsidRPr="00603C7D">
        <w:rPr>
          <w:rFonts w:ascii="Times New Roman" w:hAnsi="Times New Roman" w:cs="Times New Roman"/>
          <w:color w:val="000000" w:themeColor="text1"/>
          <w:sz w:val="24"/>
          <w:szCs w:val="24"/>
        </w:rPr>
        <w:t xml:space="preserve">Berdasarkan </w:t>
      </w:r>
      <w:r w:rsidR="00E34B31" w:rsidRPr="00603C7D">
        <w:rPr>
          <w:rFonts w:ascii="Times New Roman" w:hAnsi="Times New Roman" w:cs="Times New Roman"/>
          <w:color w:val="000000" w:themeColor="text1"/>
          <w:sz w:val="24"/>
          <w:szCs w:val="24"/>
        </w:rPr>
        <w:t>Tabel</w:t>
      </w:r>
      <w:r w:rsidRPr="00603C7D">
        <w:rPr>
          <w:rFonts w:ascii="Times New Roman" w:hAnsi="Times New Roman" w:cs="Times New Roman"/>
          <w:color w:val="000000" w:themeColor="text1"/>
          <w:sz w:val="24"/>
          <w:szCs w:val="24"/>
        </w:rPr>
        <w:t xml:space="preserve"> 4.</w:t>
      </w:r>
      <w:r w:rsidR="00F36E6F" w:rsidRPr="00603C7D">
        <w:rPr>
          <w:rFonts w:ascii="Times New Roman" w:hAnsi="Times New Roman" w:cs="Times New Roman"/>
          <w:color w:val="000000" w:themeColor="text1"/>
          <w:sz w:val="24"/>
          <w:szCs w:val="24"/>
          <w:lang w:val="id-ID"/>
        </w:rPr>
        <w:t>5</w:t>
      </w:r>
      <w:r w:rsidRPr="00603C7D">
        <w:rPr>
          <w:rFonts w:ascii="Times New Roman" w:hAnsi="Times New Roman" w:cs="Times New Roman"/>
          <w:color w:val="000000" w:themeColor="text1"/>
          <w:sz w:val="24"/>
          <w:szCs w:val="24"/>
        </w:rPr>
        <w:t xml:space="preserve"> menunjukkan data </w:t>
      </w:r>
      <w:r w:rsidRPr="00603C7D">
        <w:rPr>
          <w:rFonts w:ascii="Times New Roman" w:eastAsia="Times New Roman" w:hAnsi="Times New Roman" w:cs="Times New Roman"/>
          <w:color w:val="000000" w:themeColor="text1"/>
          <w:sz w:val="24"/>
          <w:szCs w:val="24"/>
        </w:rPr>
        <w:t>analisis deskriptif</w:t>
      </w:r>
      <w:r w:rsidRPr="00603C7D">
        <w:rPr>
          <w:rFonts w:ascii="Times New Roman" w:hAnsi="Times New Roman" w:cs="Times New Roman"/>
          <w:color w:val="000000" w:themeColor="text1"/>
          <w:sz w:val="24"/>
          <w:szCs w:val="24"/>
        </w:rPr>
        <w:t xml:space="preserve"> nilai </w:t>
      </w:r>
      <w:r w:rsidR="00DC1DE2" w:rsidRPr="00603C7D">
        <w:rPr>
          <w:rFonts w:ascii="Times New Roman" w:hAnsi="Times New Roman" w:cs="Times New Roman"/>
          <w:color w:val="000000" w:themeColor="text1"/>
          <w:sz w:val="24"/>
          <w:szCs w:val="24"/>
        </w:rPr>
        <w:t>minat belajar</w:t>
      </w:r>
      <w:r w:rsidRPr="00603C7D">
        <w:rPr>
          <w:rFonts w:ascii="Times New Roman" w:hAnsi="Times New Roman" w:cs="Times New Roman"/>
          <w:color w:val="000000" w:themeColor="text1"/>
          <w:sz w:val="24"/>
          <w:szCs w:val="24"/>
        </w:rPr>
        <w:t xml:space="preserve"> </w:t>
      </w:r>
      <w:r w:rsidR="000C424F" w:rsidRPr="00603C7D">
        <w:rPr>
          <w:rFonts w:ascii="Times New Roman" w:hAnsi="Times New Roman" w:cs="Times New Roman"/>
          <w:color w:val="000000" w:themeColor="text1"/>
          <w:sz w:val="24"/>
          <w:szCs w:val="24"/>
        </w:rPr>
        <w:t>IPA</w:t>
      </w:r>
      <w:r w:rsidR="00C91121" w:rsidRPr="00603C7D">
        <w:rPr>
          <w:rFonts w:ascii="Times New Roman" w:hAnsi="Times New Roman" w:cs="Times New Roman"/>
          <w:color w:val="000000" w:themeColor="text1"/>
          <w:sz w:val="24"/>
          <w:szCs w:val="24"/>
          <w:lang w:val="id-ID"/>
        </w:rPr>
        <w:t xml:space="preserve"> dari</w:t>
      </w:r>
      <w:r w:rsidRPr="00603C7D">
        <w:rPr>
          <w:rFonts w:ascii="Times New Roman" w:hAnsi="Times New Roman" w:cs="Times New Roman"/>
          <w:color w:val="000000" w:themeColor="text1"/>
          <w:sz w:val="24"/>
          <w:szCs w:val="24"/>
        </w:rPr>
        <w:t xml:space="preserve"> 3</w:t>
      </w:r>
      <w:r w:rsidR="000C424F" w:rsidRPr="00603C7D">
        <w:rPr>
          <w:rFonts w:ascii="Times New Roman" w:hAnsi="Times New Roman" w:cs="Times New Roman"/>
          <w:color w:val="000000" w:themeColor="text1"/>
          <w:sz w:val="24"/>
          <w:szCs w:val="24"/>
        </w:rPr>
        <w:t>0</w:t>
      </w:r>
      <w:r w:rsidR="004D514B" w:rsidRPr="00603C7D">
        <w:rPr>
          <w:rFonts w:ascii="Times New Roman" w:hAnsi="Times New Roman" w:cs="Times New Roman"/>
          <w:color w:val="000000" w:themeColor="text1"/>
          <w:sz w:val="24"/>
          <w:szCs w:val="24"/>
        </w:rPr>
        <w:t xml:space="preserve"> </w:t>
      </w:r>
      <w:r w:rsidRPr="00603C7D">
        <w:rPr>
          <w:rFonts w:ascii="Times New Roman" w:hAnsi="Times New Roman" w:cs="Times New Roman"/>
          <w:color w:val="000000" w:themeColor="text1"/>
          <w:sz w:val="24"/>
          <w:szCs w:val="24"/>
        </w:rPr>
        <w:t>peserta di</w:t>
      </w:r>
      <w:r w:rsidR="00EF288F" w:rsidRPr="00603C7D">
        <w:rPr>
          <w:rFonts w:ascii="Times New Roman" w:hAnsi="Times New Roman" w:cs="Times New Roman"/>
          <w:color w:val="000000" w:themeColor="text1"/>
          <w:sz w:val="24"/>
          <w:szCs w:val="24"/>
        </w:rPr>
        <w:t xml:space="preserve">dik </w:t>
      </w:r>
      <w:r w:rsidR="00EF288F" w:rsidRPr="00603C7D">
        <w:rPr>
          <w:rFonts w:ascii="Times New Roman" w:hAnsi="Times New Roman" w:cs="Times New Roman"/>
          <w:color w:val="000000" w:themeColor="text1"/>
          <w:sz w:val="24"/>
          <w:szCs w:val="24"/>
          <w:lang w:val="id-ID"/>
        </w:rPr>
        <w:t>pada post test</w:t>
      </w:r>
      <w:r w:rsidR="00A80AED" w:rsidRPr="00603C7D">
        <w:rPr>
          <w:rFonts w:ascii="Times New Roman" w:hAnsi="Times New Roman" w:cs="Times New Roman"/>
          <w:color w:val="000000" w:themeColor="text1"/>
          <w:sz w:val="24"/>
          <w:szCs w:val="24"/>
        </w:rPr>
        <w:t xml:space="preserve"> yang </w:t>
      </w:r>
      <w:r w:rsidRPr="00603C7D">
        <w:rPr>
          <w:rFonts w:ascii="Times New Roman" w:hAnsi="Times New Roman" w:cs="Times New Roman"/>
          <w:color w:val="000000" w:themeColor="text1"/>
          <w:sz w:val="24"/>
          <w:szCs w:val="24"/>
        </w:rPr>
        <w:t xml:space="preserve">menggunakan </w:t>
      </w:r>
      <w:r w:rsidR="00BA2989" w:rsidRPr="00603C7D">
        <w:rPr>
          <w:rFonts w:ascii="Times New Roman" w:hAnsi="Times New Roman" w:cs="Times New Roman"/>
          <w:color w:val="000000" w:themeColor="text1"/>
          <w:sz w:val="24"/>
          <w:szCs w:val="24"/>
        </w:rPr>
        <w:t xml:space="preserve"> </w:t>
      </w:r>
      <w:r w:rsidR="00BA2989" w:rsidRPr="00603C7D">
        <w:rPr>
          <w:rFonts w:ascii="Times New Roman" w:hAnsi="Times New Roman" w:cs="Times New Roman"/>
          <w:color w:val="000000" w:themeColor="text1"/>
          <w:sz w:val="24"/>
          <w:szCs w:val="24"/>
          <w:lang w:val="id-ID"/>
        </w:rPr>
        <w:t>p</w:t>
      </w:r>
      <w:r w:rsidR="00EB5985" w:rsidRPr="00603C7D">
        <w:rPr>
          <w:rFonts w:ascii="Times New Roman" w:hAnsi="Times New Roman" w:cs="Times New Roman"/>
          <w:color w:val="000000" w:themeColor="text1"/>
          <w:sz w:val="24"/>
          <w:szCs w:val="24"/>
        </w:rPr>
        <w:t xml:space="preserve">embelajaran </w:t>
      </w:r>
      <w:r w:rsidR="00EB5985" w:rsidRPr="00603C7D">
        <w:rPr>
          <w:rFonts w:ascii="Times New Roman" w:hAnsi="Times New Roman" w:cs="Times New Roman"/>
          <w:color w:val="000000" w:themeColor="text1"/>
          <w:sz w:val="24"/>
          <w:szCs w:val="24"/>
          <w:lang w:val="id-ID"/>
        </w:rPr>
        <w:t>k</w:t>
      </w:r>
      <w:r w:rsidR="00740024" w:rsidRPr="00603C7D">
        <w:rPr>
          <w:rFonts w:ascii="Times New Roman" w:hAnsi="Times New Roman" w:cs="Times New Roman"/>
          <w:color w:val="000000" w:themeColor="text1"/>
          <w:sz w:val="24"/>
          <w:szCs w:val="24"/>
        </w:rPr>
        <w:t>o</w:t>
      </w:r>
      <w:r w:rsidR="00A80AED" w:rsidRPr="00603C7D">
        <w:rPr>
          <w:rFonts w:ascii="Times New Roman" w:hAnsi="Times New Roman" w:cs="Times New Roman"/>
          <w:color w:val="000000" w:themeColor="text1"/>
          <w:sz w:val="24"/>
          <w:szCs w:val="24"/>
          <w:lang w:val="id-ID"/>
        </w:rPr>
        <w:t>nvensional</w:t>
      </w:r>
      <w:r w:rsidRPr="00603C7D">
        <w:rPr>
          <w:rFonts w:ascii="Times New Roman" w:hAnsi="Times New Roman" w:cs="Times New Roman"/>
          <w:color w:val="000000" w:themeColor="text1"/>
          <w:sz w:val="24"/>
          <w:szCs w:val="24"/>
        </w:rPr>
        <w:t xml:space="preserve"> diperoleh hasil </w:t>
      </w:r>
      <w:r w:rsidR="000C424F" w:rsidRPr="00603C7D">
        <w:rPr>
          <w:rFonts w:ascii="Times New Roman" w:hAnsi="Times New Roman" w:cs="Times New Roman"/>
          <w:color w:val="000000" w:themeColor="text1"/>
          <w:sz w:val="24"/>
          <w:szCs w:val="24"/>
        </w:rPr>
        <w:t>dengan</w:t>
      </w:r>
      <w:r w:rsidRPr="00603C7D">
        <w:rPr>
          <w:rFonts w:ascii="Times New Roman" w:hAnsi="Times New Roman" w:cs="Times New Roman"/>
          <w:color w:val="000000" w:themeColor="text1"/>
          <w:sz w:val="24"/>
          <w:szCs w:val="24"/>
        </w:rPr>
        <w:t xml:space="preserve"> nilai tertingi </w:t>
      </w:r>
      <w:r w:rsidR="000C424F" w:rsidRPr="00603C7D">
        <w:rPr>
          <w:rFonts w:ascii="Times New Roman" w:eastAsia="Times New Roman" w:hAnsi="Times New Roman" w:cs="Times New Roman"/>
          <w:color w:val="000000" w:themeColor="text1"/>
          <w:sz w:val="24"/>
          <w:szCs w:val="24"/>
        </w:rPr>
        <w:t>115</w:t>
      </w:r>
      <w:r w:rsidRPr="00603C7D">
        <w:rPr>
          <w:rFonts w:ascii="Times New Roman" w:eastAsia="Times New Roman" w:hAnsi="Times New Roman" w:cs="Times New Roman"/>
          <w:color w:val="000000" w:themeColor="text1"/>
          <w:sz w:val="24"/>
          <w:szCs w:val="24"/>
        </w:rPr>
        <w:t xml:space="preserve"> </w:t>
      </w:r>
      <w:r w:rsidRPr="00603C7D">
        <w:rPr>
          <w:rFonts w:ascii="Times New Roman" w:hAnsi="Times New Roman" w:cs="Times New Roman"/>
          <w:color w:val="000000" w:themeColor="text1"/>
          <w:sz w:val="24"/>
          <w:szCs w:val="24"/>
        </w:rPr>
        <w:t xml:space="preserve">dan nilai terendah </w:t>
      </w:r>
      <w:r w:rsidR="000C424F" w:rsidRPr="00603C7D">
        <w:rPr>
          <w:rFonts w:ascii="Times New Roman" w:eastAsia="Times New Roman" w:hAnsi="Times New Roman" w:cs="Times New Roman"/>
          <w:color w:val="000000" w:themeColor="text1"/>
          <w:sz w:val="24"/>
          <w:szCs w:val="24"/>
        </w:rPr>
        <w:t>85</w:t>
      </w:r>
      <w:r w:rsidRPr="00603C7D">
        <w:rPr>
          <w:rFonts w:ascii="Times New Roman" w:eastAsia="Times New Roman" w:hAnsi="Times New Roman" w:cs="Times New Roman"/>
          <w:color w:val="000000" w:themeColor="text1"/>
          <w:sz w:val="24"/>
          <w:szCs w:val="24"/>
        </w:rPr>
        <w:t>.00</w:t>
      </w:r>
      <w:r w:rsidR="001155D6" w:rsidRPr="00603C7D">
        <w:rPr>
          <w:rFonts w:ascii="Times New Roman" w:hAnsi="Times New Roman" w:cs="Times New Roman"/>
          <w:color w:val="000000" w:themeColor="text1"/>
          <w:sz w:val="24"/>
          <w:szCs w:val="24"/>
        </w:rPr>
        <w:t xml:space="preserve">. </w:t>
      </w:r>
      <w:r w:rsidR="001155D6" w:rsidRPr="00603C7D">
        <w:rPr>
          <w:rFonts w:ascii="Times New Roman" w:hAnsi="Times New Roman" w:cs="Times New Roman"/>
          <w:color w:val="000000" w:themeColor="text1"/>
          <w:sz w:val="24"/>
          <w:szCs w:val="24"/>
          <w:lang w:val="id-ID"/>
        </w:rPr>
        <w:t>P</w:t>
      </w:r>
      <w:r w:rsidRPr="00603C7D">
        <w:rPr>
          <w:rFonts w:ascii="Times New Roman" w:hAnsi="Times New Roman" w:cs="Times New Roman"/>
          <w:color w:val="000000" w:themeColor="text1"/>
          <w:sz w:val="24"/>
          <w:szCs w:val="24"/>
        </w:rPr>
        <w:t xml:space="preserve">ada </w:t>
      </w:r>
      <w:r w:rsidR="003837A2" w:rsidRPr="00603C7D">
        <w:rPr>
          <w:rFonts w:ascii="Times New Roman" w:hAnsi="Times New Roman" w:cs="Times New Roman"/>
          <w:color w:val="000000" w:themeColor="text1"/>
          <w:sz w:val="24"/>
          <w:szCs w:val="24"/>
          <w:lang w:val="id-ID"/>
        </w:rPr>
        <w:t>t</w:t>
      </w:r>
      <w:r w:rsidR="00E34B31" w:rsidRPr="00603C7D">
        <w:rPr>
          <w:rFonts w:ascii="Times New Roman" w:hAnsi="Times New Roman" w:cs="Times New Roman"/>
          <w:color w:val="000000" w:themeColor="text1"/>
          <w:sz w:val="24"/>
          <w:szCs w:val="24"/>
        </w:rPr>
        <w:t>abel</w:t>
      </w:r>
      <w:r w:rsidRPr="00603C7D">
        <w:rPr>
          <w:rFonts w:ascii="Times New Roman" w:hAnsi="Times New Roman" w:cs="Times New Roman"/>
          <w:color w:val="000000" w:themeColor="text1"/>
          <w:sz w:val="24"/>
          <w:szCs w:val="24"/>
        </w:rPr>
        <w:t xml:space="preserve"> </w:t>
      </w:r>
      <w:r w:rsidR="000C424F" w:rsidRPr="00603C7D">
        <w:rPr>
          <w:rFonts w:ascii="Times New Roman" w:hAnsi="Times New Roman" w:cs="Times New Roman"/>
          <w:color w:val="000000" w:themeColor="text1"/>
          <w:sz w:val="24"/>
          <w:szCs w:val="24"/>
        </w:rPr>
        <w:t xml:space="preserve">yang </w:t>
      </w:r>
      <w:r w:rsidRPr="00603C7D">
        <w:rPr>
          <w:rFonts w:ascii="Times New Roman" w:hAnsi="Times New Roman" w:cs="Times New Roman"/>
          <w:color w:val="000000" w:themeColor="text1"/>
          <w:sz w:val="24"/>
          <w:szCs w:val="24"/>
        </w:rPr>
        <w:t xml:space="preserve">sama diperoleh hasil </w:t>
      </w:r>
      <w:r w:rsidR="001155D6" w:rsidRPr="00603C7D">
        <w:rPr>
          <w:rFonts w:ascii="Times New Roman" w:hAnsi="Times New Roman" w:cs="Times New Roman"/>
          <w:color w:val="000000" w:themeColor="text1"/>
          <w:sz w:val="24"/>
          <w:szCs w:val="24"/>
          <w:lang w:val="id-ID"/>
        </w:rPr>
        <w:t>analisis</w:t>
      </w:r>
      <w:r w:rsidRPr="00603C7D">
        <w:rPr>
          <w:rFonts w:ascii="Times New Roman" w:hAnsi="Times New Roman" w:cs="Times New Roman"/>
          <w:color w:val="000000" w:themeColor="text1"/>
          <w:sz w:val="24"/>
          <w:szCs w:val="24"/>
        </w:rPr>
        <w:t xml:space="preserve"> </w:t>
      </w:r>
      <w:r w:rsidRPr="00603C7D">
        <w:rPr>
          <w:rFonts w:ascii="Times New Roman" w:hAnsi="Times New Roman" w:cs="Times New Roman"/>
          <w:i/>
          <w:color w:val="000000" w:themeColor="text1"/>
          <w:sz w:val="24"/>
          <w:szCs w:val="24"/>
        </w:rPr>
        <w:t>Mean</w:t>
      </w:r>
      <w:r w:rsidRPr="00603C7D">
        <w:rPr>
          <w:rFonts w:ascii="Times New Roman" w:hAnsi="Times New Roman" w:cs="Times New Roman"/>
          <w:color w:val="000000" w:themeColor="text1"/>
          <w:sz w:val="24"/>
          <w:szCs w:val="24"/>
        </w:rPr>
        <w:t xml:space="preserve"> (Rata-rata) </w:t>
      </w:r>
      <w:r w:rsidR="000C424F" w:rsidRPr="00603C7D">
        <w:rPr>
          <w:rFonts w:ascii="Times New Roman" w:eastAsia="Times New Roman" w:hAnsi="Times New Roman" w:cs="Times New Roman"/>
          <w:color w:val="000000" w:themeColor="text1"/>
          <w:sz w:val="24"/>
          <w:szCs w:val="24"/>
        </w:rPr>
        <w:t>97,80</w:t>
      </w:r>
      <w:r w:rsidRPr="00603C7D">
        <w:rPr>
          <w:rFonts w:ascii="Times New Roman" w:hAnsi="Times New Roman" w:cs="Times New Roman"/>
          <w:color w:val="000000" w:themeColor="text1"/>
          <w:sz w:val="24"/>
          <w:szCs w:val="24"/>
        </w:rPr>
        <w:t xml:space="preserve">. </w:t>
      </w:r>
    </w:p>
    <w:p w:rsidR="00506770" w:rsidRPr="00603C7D" w:rsidRDefault="00506770" w:rsidP="002E4339">
      <w:pPr>
        <w:shd w:val="clear" w:color="auto" w:fill="FFFFFF" w:themeFill="background1"/>
        <w:spacing w:after="0" w:line="240" w:lineRule="auto"/>
        <w:ind w:firstLine="720"/>
        <w:jc w:val="both"/>
        <w:rPr>
          <w:rFonts w:ascii="Times New Roman" w:hAnsi="Times New Roman" w:cs="Times New Roman"/>
          <w:color w:val="000000" w:themeColor="text1"/>
          <w:sz w:val="24"/>
          <w:szCs w:val="24"/>
          <w:lang w:val="id-ID"/>
        </w:rPr>
      </w:pPr>
      <w:r w:rsidRPr="00603C7D">
        <w:rPr>
          <w:rFonts w:ascii="Times New Roman" w:hAnsi="Times New Roman" w:cs="Times New Roman"/>
          <w:color w:val="000000" w:themeColor="text1"/>
          <w:sz w:val="24"/>
          <w:szCs w:val="24"/>
        </w:rPr>
        <w:t xml:space="preserve">Berdasarkan </w:t>
      </w:r>
      <w:r w:rsidR="00E34B31" w:rsidRPr="00603C7D">
        <w:rPr>
          <w:rFonts w:ascii="Times New Roman" w:hAnsi="Times New Roman" w:cs="Times New Roman"/>
          <w:color w:val="000000" w:themeColor="text1"/>
          <w:sz w:val="24"/>
          <w:szCs w:val="24"/>
        </w:rPr>
        <w:t>Tabel</w:t>
      </w:r>
      <w:r w:rsidRPr="00603C7D">
        <w:rPr>
          <w:rFonts w:ascii="Times New Roman" w:hAnsi="Times New Roman" w:cs="Times New Roman"/>
          <w:color w:val="000000" w:themeColor="text1"/>
          <w:sz w:val="24"/>
          <w:szCs w:val="24"/>
        </w:rPr>
        <w:t xml:space="preserve"> 4.</w:t>
      </w:r>
      <w:r w:rsidR="00F36E6F" w:rsidRPr="00603C7D">
        <w:rPr>
          <w:rFonts w:ascii="Times New Roman" w:hAnsi="Times New Roman" w:cs="Times New Roman"/>
          <w:color w:val="000000" w:themeColor="text1"/>
          <w:sz w:val="24"/>
          <w:szCs w:val="24"/>
          <w:lang w:val="id-ID"/>
        </w:rPr>
        <w:t>5</w:t>
      </w:r>
      <w:r w:rsidRPr="00603C7D">
        <w:rPr>
          <w:rFonts w:ascii="Times New Roman" w:hAnsi="Times New Roman" w:cs="Times New Roman"/>
          <w:color w:val="000000" w:themeColor="text1"/>
          <w:sz w:val="24"/>
          <w:szCs w:val="24"/>
        </w:rPr>
        <w:t xml:space="preserve"> menunjukkan data </w:t>
      </w:r>
      <w:r w:rsidRPr="00603C7D">
        <w:rPr>
          <w:rFonts w:ascii="Times New Roman" w:eastAsia="Times New Roman" w:hAnsi="Times New Roman" w:cs="Times New Roman"/>
          <w:color w:val="000000" w:themeColor="text1"/>
          <w:sz w:val="24"/>
          <w:szCs w:val="24"/>
        </w:rPr>
        <w:t>analisis deskriptif</w:t>
      </w:r>
      <w:r w:rsidRPr="00603C7D">
        <w:rPr>
          <w:rFonts w:ascii="Times New Roman" w:hAnsi="Times New Roman" w:cs="Times New Roman"/>
          <w:color w:val="000000" w:themeColor="text1"/>
          <w:sz w:val="24"/>
          <w:szCs w:val="24"/>
        </w:rPr>
        <w:t xml:space="preserve"> nilai </w:t>
      </w:r>
      <w:r w:rsidR="00DC1DE2" w:rsidRPr="00603C7D">
        <w:rPr>
          <w:rFonts w:ascii="Times New Roman" w:hAnsi="Times New Roman" w:cs="Times New Roman"/>
          <w:color w:val="000000" w:themeColor="text1"/>
          <w:sz w:val="24"/>
          <w:szCs w:val="24"/>
        </w:rPr>
        <w:t>minat belajar</w:t>
      </w:r>
      <w:r w:rsidRPr="00603C7D">
        <w:rPr>
          <w:rFonts w:ascii="Times New Roman" w:hAnsi="Times New Roman" w:cs="Times New Roman"/>
          <w:color w:val="000000" w:themeColor="text1"/>
          <w:sz w:val="24"/>
          <w:szCs w:val="24"/>
        </w:rPr>
        <w:t xml:space="preserve">  </w:t>
      </w:r>
      <w:r w:rsidR="009F4515" w:rsidRPr="00603C7D">
        <w:rPr>
          <w:rFonts w:ascii="Times New Roman" w:hAnsi="Times New Roman" w:cs="Times New Roman"/>
          <w:color w:val="000000" w:themeColor="text1"/>
          <w:sz w:val="24"/>
          <w:szCs w:val="24"/>
        </w:rPr>
        <w:t>IPA</w:t>
      </w:r>
      <w:r w:rsidR="00C91121" w:rsidRPr="00603C7D">
        <w:rPr>
          <w:rFonts w:ascii="Times New Roman" w:hAnsi="Times New Roman" w:cs="Times New Roman"/>
          <w:color w:val="000000" w:themeColor="text1"/>
          <w:sz w:val="24"/>
          <w:szCs w:val="24"/>
        </w:rPr>
        <w:t xml:space="preserve"> </w:t>
      </w:r>
      <w:r w:rsidR="00C91121" w:rsidRPr="00603C7D">
        <w:rPr>
          <w:rFonts w:ascii="Times New Roman" w:hAnsi="Times New Roman" w:cs="Times New Roman"/>
          <w:color w:val="000000" w:themeColor="text1"/>
          <w:sz w:val="24"/>
          <w:szCs w:val="24"/>
          <w:lang w:val="id-ID"/>
        </w:rPr>
        <w:t>dari</w:t>
      </w:r>
      <w:r w:rsidRPr="00603C7D">
        <w:rPr>
          <w:rFonts w:ascii="Times New Roman" w:hAnsi="Times New Roman" w:cs="Times New Roman"/>
          <w:color w:val="000000" w:themeColor="text1"/>
          <w:sz w:val="24"/>
          <w:szCs w:val="24"/>
        </w:rPr>
        <w:t xml:space="preserve"> 3</w:t>
      </w:r>
      <w:r w:rsidR="001976A4" w:rsidRPr="00603C7D">
        <w:rPr>
          <w:rFonts w:ascii="Times New Roman" w:hAnsi="Times New Roman" w:cs="Times New Roman"/>
          <w:color w:val="000000" w:themeColor="text1"/>
          <w:sz w:val="24"/>
          <w:szCs w:val="24"/>
        </w:rPr>
        <w:t>0</w:t>
      </w:r>
      <w:r w:rsidR="004D514B" w:rsidRPr="00603C7D">
        <w:rPr>
          <w:rFonts w:ascii="Times New Roman" w:hAnsi="Times New Roman" w:cs="Times New Roman"/>
          <w:color w:val="000000" w:themeColor="text1"/>
          <w:sz w:val="24"/>
          <w:szCs w:val="24"/>
        </w:rPr>
        <w:t xml:space="preserve"> </w:t>
      </w:r>
      <w:r w:rsidR="00EF288F" w:rsidRPr="00603C7D">
        <w:rPr>
          <w:rFonts w:ascii="Times New Roman" w:hAnsi="Times New Roman" w:cs="Times New Roman"/>
          <w:color w:val="000000" w:themeColor="text1"/>
          <w:sz w:val="24"/>
          <w:szCs w:val="24"/>
        </w:rPr>
        <w:t xml:space="preserve">peserta didik </w:t>
      </w:r>
      <w:r w:rsidR="00EF288F" w:rsidRPr="00603C7D">
        <w:rPr>
          <w:rFonts w:ascii="Times New Roman" w:hAnsi="Times New Roman" w:cs="Times New Roman"/>
          <w:color w:val="000000" w:themeColor="text1"/>
          <w:sz w:val="24"/>
          <w:szCs w:val="24"/>
          <w:lang w:val="id-ID"/>
        </w:rPr>
        <w:t>pada post test</w:t>
      </w:r>
      <w:r w:rsidRPr="00603C7D">
        <w:rPr>
          <w:rFonts w:ascii="Times New Roman" w:hAnsi="Times New Roman" w:cs="Times New Roman"/>
          <w:color w:val="000000" w:themeColor="text1"/>
          <w:sz w:val="24"/>
          <w:szCs w:val="24"/>
        </w:rPr>
        <w:t xml:space="preserve"> yang menggunakan </w:t>
      </w:r>
      <w:r w:rsidR="003837A2" w:rsidRPr="00603C7D">
        <w:rPr>
          <w:rFonts w:ascii="Times New Roman" w:hAnsi="Times New Roman" w:cs="Times New Roman"/>
          <w:color w:val="000000" w:themeColor="text1"/>
          <w:sz w:val="24"/>
          <w:szCs w:val="24"/>
          <w:lang w:val="id-ID"/>
        </w:rPr>
        <w:t>m</w:t>
      </w:r>
      <w:r w:rsidR="003837A2" w:rsidRPr="00603C7D">
        <w:rPr>
          <w:rFonts w:ascii="Times New Roman" w:hAnsi="Times New Roman" w:cs="Times New Roman"/>
          <w:color w:val="000000" w:themeColor="text1"/>
          <w:sz w:val="24"/>
          <w:szCs w:val="24"/>
        </w:rPr>
        <w:t xml:space="preserve">odel </w:t>
      </w:r>
      <w:r w:rsidR="003837A2" w:rsidRPr="00603C7D">
        <w:rPr>
          <w:rFonts w:ascii="Times New Roman" w:hAnsi="Times New Roman" w:cs="Times New Roman"/>
          <w:color w:val="000000" w:themeColor="text1"/>
          <w:sz w:val="24"/>
          <w:szCs w:val="24"/>
          <w:lang w:val="id-ID"/>
        </w:rPr>
        <w:t>p</w:t>
      </w:r>
      <w:r w:rsidR="00EB5985" w:rsidRPr="00603C7D">
        <w:rPr>
          <w:rFonts w:ascii="Times New Roman" w:hAnsi="Times New Roman" w:cs="Times New Roman"/>
          <w:color w:val="000000" w:themeColor="text1"/>
          <w:sz w:val="24"/>
          <w:szCs w:val="24"/>
        </w:rPr>
        <w:t xml:space="preserve">embelajaran </w:t>
      </w:r>
      <w:r w:rsidR="00EB5985" w:rsidRPr="00603C7D">
        <w:rPr>
          <w:rFonts w:ascii="Times New Roman" w:hAnsi="Times New Roman" w:cs="Times New Roman"/>
          <w:color w:val="000000" w:themeColor="text1"/>
          <w:sz w:val="24"/>
          <w:szCs w:val="24"/>
          <w:lang w:val="id-ID"/>
        </w:rPr>
        <w:t>k</w:t>
      </w:r>
      <w:r w:rsidR="00740024" w:rsidRPr="00603C7D">
        <w:rPr>
          <w:rFonts w:ascii="Times New Roman" w:hAnsi="Times New Roman" w:cs="Times New Roman"/>
          <w:color w:val="000000" w:themeColor="text1"/>
          <w:sz w:val="24"/>
          <w:szCs w:val="24"/>
        </w:rPr>
        <w:t>o</w:t>
      </w:r>
      <w:r w:rsidR="00324D74" w:rsidRPr="00603C7D">
        <w:rPr>
          <w:rFonts w:ascii="Times New Roman" w:hAnsi="Times New Roman" w:cs="Times New Roman"/>
          <w:color w:val="000000" w:themeColor="text1"/>
          <w:sz w:val="24"/>
          <w:szCs w:val="24"/>
          <w:lang w:val="id-ID"/>
        </w:rPr>
        <w:t>nvensional</w:t>
      </w:r>
      <w:r w:rsidRPr="00603C7D">
        <w:rPr>
          <w:rFonts w:ascii="Times New Roman" w:hAnsi="Times New Roman" w:cs="Times New Roman"/>
          <w:color w:val="000000" w:themeColor="text1"/>
          <w:sz w:val="24"/>
          <w:szCs w:val="24"/>
        </w:rPr>
        <w:t xml:space="preserve"> diperoleh hasil </w:t>
      </w:r>
      <w:r w:rsidR="001976A4" w:rsidRPr="00603C7D">
        <w:rPr>
          <w:rFonts w:ascii="Times New Roman" w:hAnsi="Times New Roman" w:cs="Times New Roman"/>
          <w:color w:val="000000" w:themeColor="text1"/>
          <w:sz w:val="24"/>
          <w:szCs w:val="24"/>
        </w:rPr>
        <w:t>dengan</w:t>
      </w:r>
      <w:r w:rsidRPr="00603C7D">
        <w:rPr>
          <w:rFonts w:ascii="Times New Roman" w:hAnsi="Times New Roman" w:cs="Times New Roman"/>
          <w:color w:val="000000" w:themeColor="text1"/>
          <w:sz w:val="24"/>
          <w:szCs w:val="24"/>
        </w:rPr>
        <w:t xml:space="preserve"> nilai tertingi </w:t>
      </w:r>
      <w:r w:rsidR="002065D8" w:rsidRPr="00603C7D">
        <w:rPr>
          <w:rFonts w:ascii="Times New Roman" w:eastAsia="Times New Roman" w:hAnsi="Times New Roman" w:cs="Times New Roman"/>
          <w:color w:val="000000" w:themeColor="text1"/>
          <w:sz w:val="24"/>
          <w:szCs w:val="24"/>
        </w:rPr>
        <w:t>1</w:t>
      </w:r>
      <w:r w:rsidR="00AB107D" w:rsidRPr="00603C7D">
        <w:rPr>
          <w:rFonts w:ascii="Times New Roman" w:eastAsia="Times New Roman" w:hAnsi="Times New Roman" w:cs="Times New Roman"/>
          <w:color w:val="000000" w:themeColor="text1"/>
          <w:sz w:val="24"/>
          <w:szCs w:val="24"/>
          <w:lang w:val="id-ID"/>
        </w:rPr>
        <w:t>29</w:t>
      </w:r>
      <w:r w:rsidRPr="00603C7D">
        <w:rPr>
          <w:rFonts w:ascii="Times New Roman" w:eastAsia="Times New Roman" w:hAnsi="Times New Roman" w:cs="Times New Roman"/>
          <w:color w:val="000000" w:themeColor="text1"/>
          <w:sz w:val="24"/>
          <w:szCs w:val="24"/>
        </w:rPr>
        <w:t xml:space="preserve">.00 </w:t>
      </w:r>
      <w:r w:rsidRPr="00603C7D">
        <w:rPr>
          <w:rFonts w:ascii="Times New Roman" w:hAnsi="Times New Roman" w:cs="Times New Roman"/>
          <w:color w:val="000000" w:themeColor="text1"/>
          <w:sz w:val="24"/>
          <w:szCs w:val="24"/>
        </w:rPr>
        <w:t xml:space="preserve">dan nilai terendah </w:t>
      </w:r>
      <w:r w:rsidR="00AB107D" w:rsidRPr="00603C7D">
        <w:rPr>
          <w:rFonts w:ascii="Times New Roman" w:eastAsia="Times New Roman" w:hAnsi="Times New Roman" w:cs="Times New Roman"/>
          <w:color w:val="000000" w:themeColor="text1"/>
          <w:sz w:val="24"/>
          <w:szCs w:val="24"/>
          <w:lang w:val="id-ID"/>
        </w:rPr>
        <w:t>8</w:t>
      </w:r>
      <w:r w:rsidR="001976A4" w:rsidRPr="00603C7D">
        <w:rPr>
          <w:rFonts w:ascii="Times New Roman" w:eastAsia="Times New Roman" w:hAnsi="Times New Roman" w:cs="Times New Roman"/>
          <w:color w:val="000000" w:themeColor="text1"/>
          <w:sz w:val="24"/>
          <w:szCs w:val="24"/>
        </w:rPr>
        <w:t>7</w:t>
      </w:r>
      <w:r w:rsidRPr="00603C7D">
        <w:rPr>
          <w:rFonts w:ascii="Times New Roman" w:eastAsia="Times New Roman" w:hAnsi="Times New Roman" w:cs="Times New Roman"/>
          <w:color w:val="000000" w:themeColor="text1"/>
          <w:sz w:val="24"/>
          <w:szCs w:val="24"/>
        </w:rPr>
        <w:t>.00</w:t>
      </w:r>
      <w:r w:rsidR="001155D6" w:rsidRPr="00603C7D">
        <w:rPr>
          <w:rFonts w:ascii="Times New Roman" w:hAnsi="Times New Roman" w:cs="Times New Roman"/>
          <w:color w:val="000000" w:themeColor="text1"/>
          <w:sz w:val="24"/>
          <w:szCs w:val="24"/>
        </w:rPr>
        <w:t xml:space="preserve">. </w:t>
      </w:r>
      <w:r w:rsidR="001155D6" w:rsidRPr="00603C7D">
        <w:rPr>
          <w:rFonts w:ascii="Times New Roman" w:hAnsi="Times New Roman" w:cs="Times New Roman"/>
          <w:color w:val="000000" w:themeColor="text1"/>
          <w:sz w:val="24"/>
          <w:szCs w:val="24"/>
          <w:lang w:val="id-ID"/>
        </w:rPr>
        <w:t>P</w:t>
      </w:r>
      <w:r w:rsidRPr="00603C7D">
        <w:rPr>
          <w:rFonts w:ascii="Times New Roman" w:hAnsi="Times New Roman" w:cs="Times New Roman"/>
          <w:color w:val="000000" w:themeColor="text1"/>
          <w:sz w:val="24"/>
          <w:szCs w:val="24"/>
        </w:rPr>
        <w:t xml:space="preserve">ada </w:t>
      </w:r>
      <w:r w:rsidR="006D240F" w:rsidRPr="00603C7D">
        <w:rPr>
          <w:rFonts w:ascii="Times New Roman" w:hAnsi="Times New Roman" w:cs="Times New Roman"/>
          <w:color w:val="000000" w:themeColor="text1"/>
          <w:sz w:val="24"/>
          <w:szCs w:val="24"/>
          <w:lang w:val="id-ID"/>
        </w:rPr>
        <w:t>t</w:t>
      </w:r>
      <w:r w:rsidR="00E34B31" w:rsidRPr="00603C7D">
        <w:rPr>
          <w:rFonts w:ascii="Times New Roman" w:hAnsi="Times New Roman" w:cs="Times New Roman"/>
          <w:color w:val="000000" w:themeColor="text1"/>
          <w:sz w:val="24"/>
          <w:szCs w:val="24"/>
        </w:rPr>
        <w:t>abel</w:t>
      </w:r>
      <w:r w:rsidRPr="00603C7D">
        <w:rPr>
          <w:rFonts w:ascii="Times New Roman" w:hAnsi="Times New Roman" w:cs="Times New Roman"/>
          <w:color w:val="000000" w:themeColor="text1"/>
          <w:sz w:val="24"/>
          <w:szCs w:val="24"/>
        </w:rPr>
        <w:t xml:space="preserve"> sama diperoleh hasil </w:t>
      </w:r>
      <w:r w:rsidR="006D240F" w:rsidRPr="00603C7D">
        <w:rPr>
          <w:rFonts w:ascii="Times New Roman" w:hAnsi="Times New Roman" w:cs="Times New Roman"/>
          <w:color w:val="000000" w:themeColor="text1"/>
          <w:sz w:val="24"/>
          <w:szCs w:val="24"/>
          <w:lang w:val="id-ID"/>
        </w:rPr>
        <w:t xml:space="preserve">analisis </w:t>
      </w:r>
      <w:r w:rsidRPr="00603C7D">
        <w:rPr>
          <w:rFonts w:ascii="Times New Roman" w:hAnsi="Times New Roman" w:cs="Times New Roman"/>
          <w:color w:val="000000" w:themeColor="text1"/>
          <w:sz w:val="24"/>
          <w:szCs w:val="24"/>
        </w:rPr>
        <w:t xml:space="preserve">nilai </w:t>
      </w:r>
      <w:r w:rsidRPr="00603C7D">
        <w:rPr>
          <w:rFonts w:ascii="Times New Roman" w:hAnsi="Times New Roman" w:cs="Times New Roman"/>
          <w:i/>
          <w:color w:val="000000" w:themeColor="text1"/>
          <w:sz w:val="24"/>
          <w:szCs w:val="24"/>
        </w:rPr>
        <w:t>Mean</w:t>
      </w:r>
      <w:r w:rsidRPr="00603C7D">
        <w:rPr>
          <w:rFonts w:ascii="Times New Roman" w:hAnsi="Times New Roman" w:cs="Times New Roman"/>
          <w:color w:val="000000" w:themeColor="text1"/>
          <w:sz w:val="24"/>
          <w:szCs w:val="24"/>
        </w:rPr>
        <w:t xml:space="preserve"> (Rata-rata) </w:t>
      </w:r>
      <w:r w:rsidR="00AB107D" w:rsidRPr="00603C7D">
        <w:rPr>
          <w:rFonts w:ascii="Times New Roman" w:eastAsia="Times New Roman" w:hAnsi="Times New Roman" w:cs="Times New Roman"/>
          <w:color w:val="000000" w:themeColor="text1"/>
          <w:sz w:val="24"/>
          <w:szCs w:val="24"/>
        </w:rPr>
        <w:t>1</w:t>
      </w:r>
      <w:r w:rsidR="00AB107D" w:rsidRPr="00603C7D">
        <w:rPr>
          <w:rFonts w:ascii="Times New Roman" w:eastAsia="Times New Roman" w:hAnsi="Times New Roman" w:cs="Times New Roman"/>
          <w:color w:val="000000" w:themeColor="text1"/>
          <w:sz w:val="24"/>
          <w:szCs w:val="24"/>
          <w:lang w:val="id-ID"/>
        </w:rPr>
        <w:t>09</w:t>
      </w:r>
      <w:r w:rsidR="00AB107D" w:rsidRPr="00603C7D">
        <w:rPr>
          <w:rFonts w:ascii="Times New Roman" w:eastAsia="Times New Roman" w:hAnsi="Times New Roman" w:cs="Times New Roman"/>
          <w:color w:val="000000" w:themeColor="text1"/>
          <w:sz w:val="24"/>
          <w:szCs w:val="24"/>
        </w:rPr>
        <w:t>,</w:t>
      </w:r>
      <w:r w:rsidR="001976A4" w:rsidRPr="00603C7D">
        <w:rPr>
          <w:rFonts w:ascii="Times New Roman" w:eastAsia="Times New Roman" w:hAnsi="Times New Roman" w:cs="Times New Roman"/>
          <w:color w:val="000000" w:themeColor="text1"/>
          <w:sz w:val="24"/>
          <w:szCs w:val="24"/>
        </w:rPr>
        <w:t>3</w:t>
      </w:r>
      <w:r w:rsidR="00AB107D" w:rsidRPr="00603C7D">
        <w:rPr>
          <w:rFonts w:ascii="Times New Roman" w:eastAsia="Times New Roman" w:hAnsi="Times New Roman" w:cs="Times New Roman"/>
          <w:color w:val="000000" w:themeColor="text1"/>
          <w:sz w:val="24"/>
          <w:szCs w:val="24"/>
          <w:lang w:val="id-ID"/>
        </w:rPr>
        <w:t>0</w:t>
      </w:r>
      <w:r w:rsidRPr="00603C7D">
        <w:rPr>
          <w:rFonts w:ascii="Times New Roman" w:hAnsi="Times New Roman" w:cs="Times New Roman"/>
          <w:color w:val="000000" w:themeColor="text1"/>
          <w:sz w:val="24"/>
          <w:szCs w:val="24"/>
        </w:rPr>
        <w:t xml:space="preserve">. </w:t>
      </w:r>
    </w:p>
    <w:p w:rsidR="002130EF" w:rsidRPr="00366CDB" w:rsidRDefault="00E34B31" w:rsidP="00366CD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id-ID"/>
        </w:rPr>
      </w:pPr>
      <w:r w:rsidRPr="00603C7D">
        <w:rPr>
          <w:rFonts w:ascii="Times New Roman" w:eastAsia="Times New Roman" w:hAnsi="Times New Roman" w:cs="Times New Roman"/>
          <w:color w:val="000000" w:themeColor="text1"/>
          <w:sz w:val="24"/>
          <w:szCs w:val="24"/>
        </w:rPr>
        <w:t>Tabel</w:t>
      </w:r>
      <w:r w:rsidR="00506770" w:rsidRPr="00603C7D">
        <w:rPr>
          <w:rFonts w:ascii="Times New Roman" w:eastAsia="Times New Roman" w:hAnsi="Times New Roman" w:cs="Times New Roman"/>
          <w:color w:val="000000" w:themeColor="text1"/>
          <w:sz w:val="24"/>
          <w:szCs w:val="24"/>
        </w:rPr>
        <w:t xml:space="preserve"> 4.</w:t>
      </w:r>
      <w:r w:rsidR="00F36E6F" w:rsidRPr="00603C7D">
        <w:rPr>
          <w:rFonts w:ascii="Times New Roman" w:eastAsia="Times New Roman" w:hAnsi="Times New Roman" w:cs="Times New Roman"/>
          <w:color w:val="000000" w:themeColor="text1"/>
          <w:sz w:val="24"/>
          <w:szCs w:val="24"/>
          <w:lang w:val="id-ID"/>
        </w:rPr>
        <w:t>6</w:t>
      </w:r>
      <w:r w:rsidR="00506770" w:rsidRPr="00603C7D">
        <w:rPr>
          <w:rFonts w:ascii="Times New Roman" w:eastAsia="Times New Roman" w:hAnsi="Times New Roman" w:cs="Times New Roman"/>
          <w:color w:val="000000" w:themeColor="text1"/>
          <w:sz w:val="24"/>
          <w:szCs w:val="24"/>
        </w:rPr>
        <w:t>. Distribusi</w:t>
      </w:r>
      <w:r w:rsidR="00DC4690">
        <w:rPr>
          <w:rFonts w:ascii="Times New Roman" w:eastAsia="Times New Roman" w:hAnsi="Times New Roman" w:cs="Times New Roman"/>
          <w:color w:val="000000" w:themeColor="text1"/>
          <w:sz w:val="24"/>
          <w:szCs w:val="24"/>
          <w:lang w:val="id-ID"/>
        </w:rPr>
        <w:t xml:space="preserve"> dan Persentase</w:t>
      </w:r>
      <w:r w:rsidR="00506770" w:rsidRPr="00603C7D">
        <w:rPr>
          <w:rFonts w:ascii="Times New Roman" w:eastAsia="Times New Roman" w:hAnsi="Times New Roman" w:cs="Times New Roman"/>
          <w:color w:val="000000" w:themeColor="text1"/>
          <w:sz w:val="24"/>
          <w:szCs w:val="24"/>
        </w:rPr>
        <w:t xml:space="preserve"> </w:t>
      </w:r>
      <w:r w:rsidR="00A63AFF" w:rsidRPr="00603C7D">
        <w:rPr>
          <w:rFonts w:ascii="Times New Roman" w:eastAsia="Times New Roman" w:hAnsi="Times New Roman" w:cs="Times New Roman"/>
          <w:color w:val="000000" w:themeColor="text1"/>
          <w:sz w:val="24"/>
          <w:szCs w:val="24"/>
        </w:rPr>
        <w:t>Kategori</w:t>
      </w:r>
      <w:r w:rsidR="00506770" w:rsidRPr="00603C7D">
        <w:rPr>
          <w:rFonts w:ascii="Times New Roman" w:eastAsia="Times New Roman" w:hAnsi="Times New Roman" w:cs="Times New Roman"/>
          <w:color w:val="000000" w:themeColor="text1"/>
          <w:sz w:val="24"/>
          <w:szCs w:val="24"/>
        </w:rPr>
        <w:t xml:space="preserve"> </w:t>
      </w:r>
      <w:r w:rsidR="00DC1DE2" w:rsidRPr="00603C7D">
        <w:rPr>
          <w:rFonts w:ascii="Times New Roman" w:eastAsia="Times New Roman" w:hAnsi="Times New Roman" w:cs="Times New Roman"/>
          <w:color w:val="000000" w:themeColor="text1"/>
          <w:sz w:val="24"/>
          <w:szCs w:val="24"/>
        </w:rPr>
        <w:t xml:space="preserve">Minat </w:t>
      </w:r>
      <w:r w:rsidR="00DA26FA" w:rsidRPr="00603C7D">
        <w:rPr>
          <w:rFonts w:ascii="Times New Roman" w:eastAsia="Times New Roman" w:hAnsi="Times New Roman" w:cs="Times New Roman"/>
          <w:color w:val="000000" w:themeColor="text1"/>
          <w:sz w:val="24"/>
          <w:szCs w:val="24"/>
          <w:lang w:val="id-ID"/>
        </w:rPr>
        <w:t>B</w:t>
      </w:r>
      <w:r w:rsidR="004A29A2" w:rsidRPr="00603C7D">
        <w:rPr>
          <w:rFonts w:ascii="Times New Roman" w:eastAsia="Times New Roman" w:hAnsi="Times New Roman" w:cs="Times New Roman"/>
          <w:color w:val="000000" w:themeColor="text1"/>
          <w:sz w:val="24"/>
          <w:szCs w:val="24"/>
        </w:rPr>
        <w:t>elajar IPA</w:t>
      </w:r>
      <w:r w:rsidR="00506770" w:rsidRPr="00603C7D">
        <w:rPr>
          <w:rFonts w:ascii="Times New Roman" w:eastAsia="Times New Roman" w:hAnsi="Times New Roman" w:cs="Times New Roman"/>
          <w:color w:val="000000" w:themeColor="text1"/>
          <w:sz w:val="24"/>
          <w:szCs w:val="24"/>
        </w:rPr>
        <w:t xml:space="preserve"> Peserta  Didik </w:t>
      </w:r>
      <w:r w:rsidR="006D240F" w:rsidRPr="00603C7D">
        <w:rPr>
          <w:rFonts w:ascii="Times New Roman" w:eastAsia="Times New Roman" w:hAnsi="Times New Roman" w:cs="Times New Roman"/>
          <w:color w:val="000000" w:themeColor="text1"/>
          <w:sz w:val="24"/>
          <w:szCs w:val="24"/>
          <w:lang w:val="id-ID"/>
        </w:rPr>
        <w:t>d</w:t>
      </w:r>
      <w:r w:rsidR="002130EF" w:rsidRPr="00603C7D">
        <w:rPr>
          <w:rFonts w:ascii="Times New Roman" w:eastAsia="Times New Roman" w:hAnsi="Times New Roman" w:cs="Times New Roman"/>
          <w:color w:val="000000" w:themeColor="text1"/>
          <w:sz w:val="24"/>
          <w:szCs w:val="24"/>
        </w:rPr>
        <w:t>engan</w:t>
      </w:r>
      <w:r w:rsidR="00366CDB">
        <w:rPr>
          <w:rFonts w:ascii="Times New Roman" w:eastAsia="Times New Roman" w:hAnsi="Times New Roman" w:cs="Times New Roman"/>
          <w:color w:val="000000" w:themeColor="text1"/>
          <w:sz w:val="24"/>
          <w:szCs w:val="24"/>
        </w:rPr>
        <w:t xml:space="preserve"> m</w:t>
      </w:r>
      <w:r w:rsidR="00506770" w:rsidRPr="00603C7D">
        <w:rPr>
          <w:rFonts w:ascii="Times New Roman" w:eastAsia="Times New Roman" w:hAnsi="Times New Roman" w:cs="Times New Roman"/>
          <w:color w:val="000000" w:themeColor="text1"/>
          <w:sz w:val="24"/>
          <w:szCs w:val="24"/>
        </w:rPr>
        <w:t>enggunakan</w:t>
      </w:r>
      <w:r w:rsidR="00506770" w:rsidRPr="00603C7D">
        <w:rPr>
          <w:rFonts w:ascii="Times New Roman" w:eastAsia="Times New Roman" w:hAnsi="Times New Roman" w:cs="Times New Roman"/>
          <w:i/>
          <w:iCs/>
          <w:color w:val="000000" w:themeColor="text1"/>
          <w:sz w:val="24"/>
          <w:szCs w:val="24"/>
        </w:rPr>
        <w:t xml:space="preserve"> </w:t>
      </w:r>
      <w:r w:rsidR="00740024" w:rsidRPr="00603C7D">
        <w:rPr>
          <w:rFonts w:ascii="Times New Roman" w:eastAsia="Times New Roman" w:hAnsi="Times New Roman" w:cs="Times New Roman"/>
          <w:iCs/>
          <w:color w:val="000000" w:themeColor="text1"/>
          <w:sz w:val="24"/>
          <w:szCs w:val="24"/>
        </w:rPr>
        <w:t xml:space="preserve"> Pembelajaran Ko</w:t>
      </w:r>
      <w:r w:rsidR="00FF3F91" w:rsidRPr="00603C7D">
        <w:rPr>
          <w:rFonts w:ascii="Times New Roman" w:eastAsia="Times New Roman" w:hAnsi="Times New Roman" w:cs="Times New Roman"/>
          <w:iCs/>
          <w:color w:val="000000" w:themeColor="text1"/>
          <w:sz w:val="24"/>
          <w:szCs w:val="24"/>
          <w:lang w:val="id-ID"/>
        </w:rPr>
        <w:t>nvensional</w:t>
      </w:r>
    </w:p>
    <w:p w:rsidR="0095014A" w:rsidRPr="00603C7D" w:rsidRDefault="0095014A" w:rsidP="002E4339">
      <w:pPr>
        <w:autoSpaceDE w:val="0"/>
        <w:autoSpaceDN w:val="0"/>
        <w:adjustRightInd w:val="0"/>
        <w:spacing w:after="0" w:line="240" w:lineRule="auto"/>
        <w:ind w:left="1843" w:hanging="992"/>
        <w:jc w:val="both"/>
        <w:rPr>
          <w:rFonts w:ascii="Times New Roman" w:eastAsia="Times New Roman" w:hAnsi="Times New Roman" w:cs="Times New Roman"/>
          <w:iCs/>
          <w:color w:val="000000" w:themeColor="text1"/>
          <w:sz w:val="24"/>
          <w:szCs w:val="24"/>
          <w:lang w:val="id-ID"/>
        </w:rPr>
      </w:pPr>
    </w:p>
    <w:tbl>
      <w:tblPr>
        <w:tblStyle w:val="TableGrid"/>
        <w:tblW w:w="5245"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1036"/>
        <w:gridCol w:w="1386"/>
        <w:gridCol w:w="839"/>
        <w:gridCol w:w="708"/>
        <w:gridCol w:w="567"/>
        <w:gridCol w:w="709"/>
      </w:tblGrid>
      <w:tr w:rsidR="004F2786" w:rsidRPr="00603C7D" w:rsidTr="0035016D">
        <w:tc>
          <w:tcPr>
            <w:tcW w:w="1036" w:type="dxa"/>
            <w:vMerge w:val="restart"/>
            <w:shd w:val="clear" w:color="auto" w:fill="auto"/>
            <w:vAlign w:val="center"/>
          </w:tcPr>
          <w:p w:rsidR="004F2786" w:rsidRPr="00366CDB" w:rsidRDefault="004F2786" w:rsidP="002E4339">
            <w:pPr>
              <w:jc w:val="center"/>
              <w:rPr>
                <w:rFonts w:ascii="Times New Roman" w:eastAsia="Times New Roman" w:hAnsi="Times New Roman" w:cs="Times New Roman"/>
                <w:bCs/>
                <w:color w:val="000000" w:themeColor="text1"/>
                <w:sz w:val="20"/>
                <w:szCs w:val="20"/>
                <w:lang w:val="id-ID"/>
              </w:rPr>
            </w:pPr>
            <w:r w:rsidRPr="00366CDB">
              <w:rPr>
                <w:rFonts w:ascii="Times New Roman" w:eastAsia="Times New Roman" w:hAnsi="Times New Roman" w:cs="Times New Roman"/>
                <w:bCs/>
                <w:color w:val="000000" w:themeColor="text1"/>
                <w:sz w:val="20"/>
                <w:szCs w:val="20"/>
              </w:rPr>
              <w:t>N</w:t>
            </w:r>
            <w:r w:rsidRPr="00366CDB">
              <w:rPr>
                <w:rFonts w:ascii="Times New Roman" w:eastAsia="Times New Roman" w:hAnsi="Times New Roman" w:cs="Times New Roman"/>
                <w:bCs/>
                <w:color w:val="000000" w:themeColor="text1"/>
                <w:sz w:val="20"/>
                <w:szCs w:val="20"/>
                <w:lang w:val="id-ID"/>
              </w:rPr>
              <w:t xml:space="preserve">ilai </w:t>
            </w:r>
            <w:r w:rsidRPr="00366CDB">
              <w:rPr>
                <w:rFonts w:ascii="Times New Roman" w:eastAsia="Times New Roman" w:hAnsi="Times New Roman" w:cs="Times New Roman"/>
                <w:bCs/>
                <w:color w:val="000000" w:themeColor="text1"/>
                <w:sz w:val="20"/>
                <w:szCs w:val="20"/>
              </w:rPr>
              <w:t>C</w:t>
            </w:r>
            <w:r w:rsidRPr="00366CDB">
              <w:rPr>
                <w:rFonts w:ascii="Times New Roman" w:eastAsia="Times New Roman" w:hAnsi="Times New Roman" w:cs="Times New Roman"/>
                <w:bCs/>
                <w:color w:val="000000" w:themeColor="text1"/>
                <w:sz w:val="20"/>
                <w:szCs w:val="20"/>
                <w:lang w:val="id-ID"/>
              </w:rPr>
              <w:t>apaian</w:t>
            </w:r>
          </w:p>
        </w:tc>
        <w:tc>
          <w:tcPr>
            <w:tcW w:w="1386" w:type="dxa"/>
            <w:vMerge w:val="restart"/>
            <w:shd w:val="clear" w:color="auto" w:fill="auto"/>
            <w:vAlign w:val="center"/>
          </w:tcPr>
          <w:p w:rsidR="004F2786" w:rsidRPr="00366CDB" w:rsidRDefault="00A63AFF" w:rsidP="002E4339">
            <w:pPr>
              <w:jc w:val="center"/>
              <w:rPr>
                <w:rFonts w:ascii="Times New Roman" w:eastAsia="Times New Roman" w:hAnsi="Times New Roman" w:cs="Times New Roman"/>
                <w:bCs/>
                <w:color w:val="000000" w:themeColor="text1"/>
                <w:sz w:val="20"/>
                <w:szCs w:val="20"/>
                <w:lang w:val="id-ID"/>
              </w:rPr>
            </w:pPr>
            <w:r w:rsidRPr="00366CDB">
              <w:rPr>
                <w:rFonts w:ascii="Times New Roman" w:eastAsia="Times New Roman" w:hAnsi="Times New Roman" w:cs="Times New Roman"/>
                <w:bCs/>
                <w:color w:val="000000" w:themeColor="text1"/>
                <w:sz w:val="20"/>
                <w:szCs w:val="20"/>
              </w:rPr>
              <w:t>Kategori</w:t>
            </w:r>
          </w:p>
        </w:tc>
        <w:tc>
          <w:tcPr>
            <w:tcW w:w="1547" w:type="dxa"/>
            <w:gridSpan w:val="2"/>
            <w:shd w:val="clear" w:color="auto" w:fill="auto"/>
            <w:vAlign w:val="center"/>
          </w:tcPr>
          <w:p w:rsidR="004F2786" w:rsidRPr="00366CDB" w:rsidRDefault="004F2786" w:rsidP="002E4339">
            <w:pPr>
              <w:jc w:val="center"/>
              <w:rPr>
                <w:rFonts w:ascii="Times New Roman" w:eastAsia="Times New Roman" w:hAnsi="Times New Roman" w:cs="Times New Roman"/>
                <w:bCs/>
                <w:color w:val="000000" w:themeColor="text1"/>
                <w:sz w:val="20"/>
                <w:szCs w:val="20"/>
                <w:lang w:val="id-ID"/>
              </w:rPr>
            </w:pPr>
            <w:r w:rsidRPr="00366CDB">
              <w:rPr>
                <w:rFonts w:ascii="Times New Roman" w:eastAsia="Times New Roman" w:hAnsi="Times New Roman" w:cs="Times New Roman"/>
                <w:bCs/>
                <w:color w:val="000000" w:themeColor="text1"/>
                <w:sz w:val="20"/>
                <w:szCs w:val="20"/>
              </w:rPr>
              <w:t>F</w:t>
            </w:r>
            <w:r w:rsidRPr="00366CDB">
              <w:rPr>
                <w:rFonts w:ascii="Times New Roman" w:eastAsia="Times New Roman" w:hAnsi="Times New Roman" w:cs="Times New Roman"/>
                <w:bCs/>
                <w:color w:val="000000" w:themeColor="text1"/>
                <w:sz w:val="20"/>
                <w:szCs w:val="20"/>
                <w:lang w:val="id-ID"/>
              </w:rPr>
              <w:t>rekuensi</w:t>
            </w:r>
          </w:p>
        </w:tc>
        <w:tc>
          <w:tcPr>
            <w:tcW w:w="1276" w:type="dxa"/>
            <w:gridSpan w:val="2"/>
            <w:shd w:val="clear" w:color="auto" w:fill="auto"/>
          </w:tcPr>
          <w:p w:rsidR="004F2786" w:rsidRPr="00366CDB" w:rsidRDefault="00392B6F" w:rsidP="002E4339">
            <w:pPr>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Persentase</w:t>
            </w:r>
            <w:r w:rsidR="004F2786" w:rsidRPr="00366CDB">
              <w:rPr>
                <w:rFonts w:ascii="Times New Roman" w:eastAsia="Times New Roman" w:hAnsi="Times New Roman" w:cs="Times New Roman"/>
                <w:bCs/>
                <w:color w:val="000000" w:themeColor="text1"/>
                <w:sz w:val="20"/>
                <w:szCs w:val="20"/>
              </w:rPr>
              <w:t xml:space="preserve"> (%)</w:t>
            </w:r>
          </w:p>
        </w:tc>
      </w:tr>
      <w:tr w:rsidR="00C413C4" w:rsidRPr="00603C7D" w:rsidTr="0035016D">
        <w:tc>
          <w:tcPr>
            <w:tcW w:w="1036" w:type="dxa"/>
            <w:vMerge/>
            <w:tcBorders>
              <w:bottom w:val="single" w:sz="4" w:space="0" w:color="auto"/>
            </w:tcBorders>
            <w:shd w:val="clear" w:color="auto" w:fill="auto"/>
            <w:vAlign w:val="center"/>
          </w:tcPr>
          <w:p w:rsidR="00C413C4" w:rsidRPr="00366CDB" w:rsidRDefault="00C413C4" w:rsidP="002E4339">
            <w:pPr>
              <w:jc w:val="center"/>
              <w:rPr>
                <w:rFonts w:ascii="Times New Roman" w:eastAsia="Times New Roman" w:hAnsi="Times New Roman" w:cs="Times New Roman"/>
                <w:b/>
                <w:bCs/>
                <w:color w:val="000000" w:themeColor="text1"/>
                <w:sz w:val="20"/>
                <w:szCs w:val="20"/>
              </w:rPr>
            </w:pPr>
          </w:p>
        </w:tc>
        <w:tc>
          <w:tcPr>
            <w:tcW w:w="1386" w:type="dxa"/>
            <w:vMerge/>
            <w:tcBorders>
              <w:bottom w:val="single" w:sz="4" w:space="0" w:color="auto"/>
            </w:tcBorders>
            <w:shd w:val="clear" w:color="auto" w:fill="auto"/>
            <w:vAlign w:val="center"/>
          </w:tcPr>
          <w:p w:rsidR="00C413C4" w:rsidRPr="00366CDB" w:rsidRDefault="00C413C4" w:rsidP="002E4339">
            <w:pPr>
              <w:jc w:val="center"/>
              <w:rPr>
                <w:rFonts w:ascii="Times New Roman" w:eastAsia="Times New Roman" w:hAnsi="Times New Roman" w:cs="Times New Roman"/>
                <w:b/>
                <w:bCs/>
                <w:color w:val="000000" w:themeColor="text1"/>
                <w:sz w:val="20"/>
                <w:szCs w:val="20"/>
              </w:rPr>
            </w:pPr>
          </w:p>
        </w:tc>
        <w:tc>
          <w:tcPr>
            <w:tcW w:w="839" w:type="dxa"/>
            <w:tcBorders>
              <w:bottom w:val="single" w:sz="4" w:space="0" w:color="auto"/>
            </w:tcBorders>
            <w:shd w:val="clear" w:color="auto" w:fill="auto"/>
            <w:vAlign w:val="center"/>
          </w:tcPr>
          <w:p w:rsidR="00C413C4" w:rsidRPr="00366CDB" w:rsidRDefault="00C413C4" w:rsidP="002E4339">
            <w:pPr>
              <w:spacing w:after="100" w:afterAutospacing="1"/>
              <w:jc w:val="center"/>
              <w:rPr>
                <w:rFonts w:ascii="Times New Roman" w:eastAsia="Times New Roman" w:hAnsi="Times New Roman" w:cs="Times New Roman"/>
                <w:bCs/>
                <w:i/>
                <w:color w:val="000000" w:themeColor="text1"/>
                <w:sz w:val="20"/>
                <w:szCs w:val="20"/>
                <w:lang w:val="id-ID"/>
              </w:rPr>
            </w:pPr>
            <w:r w:rsidRPr="00366CDB">
              <w:rPr>
                <w:rFonts w:ascii="Times New Roman" w:hAnsi="Times New Roman" w:cs="Times New Roman"/>
                <w:bCs/>
                <w:i/>
                <w:sz w:val="20"/>
                <w:szCs w:val="20"/>
              </w:rPr>
              <w:t>Pre Test</w:t>
            </w:r>
          </w:p>
        </w:tc>
        <w:tc>
          <w:tcPr>
            <w:tcW w:w="708" w:type="dxa"/>
            <w:tcBorders>
              <w:bottom w:val="single" w:sz="4" w:space="0" w:color="auto"/>
            </w:tcBorders>
            <w:shd w:val="clear" w:color="auto" w:fill="auto"/>
          </w:tcPr>
          <w:p w:rsidR="00C413C4" w:rsidRPr="00366CDB" w:rsidRDefault="00C413C4" w:rsidP="002E4339">
            <w:pPr>
              <w:spacing w:after="100" w:afterAutospacing="1"/>
              <w:jc w:val="center"/>
              <w:rPr>
                <w:rFonts w:ascii="Times New Roman" w:eastAsia="Times New Roman" w:hAnsi="Times New Roman" w:cs="Times New Roman"/>
                <w:bCs/>
                <w:i/>
                <w:color w:val="000000" w:themeColor="text1"/>
                <w:sz w:val="20"/>
                <w:szCs w:val="20"/>
                <w:lang w:val="id-ID"/>
              </w:rPr>
            </w:pPr>
            <w:r w:rsidRPr="00366CDB">
              <w:rPr>
                <w:rFonts w:ascii="Times New Roman" w:eastAsia="Times New Roman" w:hAnsi="Times New Roman" w:cs="Times New Roman"/>
                <w:i/>
                <w:color w:val="000000" w:themeColor="text1"/>
                <w:sz w:val="20"/>
                <w:szCs w:val="20"/>
                <w:lang w:val="id-ID"/>
              </w:rPr>
              <w:t>Post Test</w:t>
            </w:r>
          </w:p>
        </w:tc>
        <w:tc>
          <w:tcPr>
            <w:tcW w:w="567" w:type="dxa"/>
            <w:tcBorders>
              <w:bottom w:val="single" w:sz="4" w:space="0" w:color="auto"/>
            </w:tcBorders>
            <w:shd w:val="clear" w:color="auto" w:fill="auto"/>
            <w:vAlign w:val="center"/>
          </w:tcPr>
          <w:p w:rsidR="00C413C4" w:rsidRPr="00366CDB" w:rsidRDefault="00C413C4" w:rsidP="002E4339">
            <w:pPr>
              <w:spacing w:after="100" w:afterAutospacing="1"/>
              <w:jc w:val="center"/>
              <w:rPr>
                <w:rFonts w:ascii="Times New Roman" w:eastAsia="Times New Roman" w:hAnsi="Times New Roman" w:cs="Times New Roman"/>
                <w:bCs/>
                <w:i/>
                <w:color w:val="000000" w:themeColor="text1"/>
                <w:sz w:val="20"/>
                <w:szCs w:val="20"/>
                <w:lang w:val="id-ID"/>
              </w:rPr>
            </w:pPr>
            <w:r w:rsidRPr="00366CDB">
              <w:rPr>
                <w:rFonts w:ascii="Times New Roman" w:hAnsi="Times New Roman" w:cs="Times New Roman"/>
                <w:bCs/>
                <w:i/>
                <w:sz w:val="20"/>
                <w:szCs w:val="20"/>
              </w:rPr>
              <w:t>Pre Test</w:t>
            </w:r>
          </w:p>
        </w:tc>
        <w:tc>
          <w:tcPr>
            <w:tcW w:w="709" w:type="dxa"/>
            <w:tcBorders>
              <w:bottom w:val="single" w:sz="4" w:space="0" w:color="auto"/>
            </w:tcBorders>
            <w:shd w:val="clear" w:color="auto" w:fill="auto"/>
          </w:tcPr>
          <w:p w:rsidR="00C413C4" w:rsidRPr="0035016D" w:rsidRDefault="00C413C4" w:rsidP="002E4339">
            <w:pPr>
              <w:spacing w:after="100" w:afterAutospacing="1"/>
              <w:jc w:val="center"/>
              <w:rPr>
                <w:rFonts w:ascii="Times New Roman" w:eastAsia="Times New Roman" w:hAnsi="Times New Roman" w:cs="Times New Roman"/>
                <w:bCs/>
                <w:i/>
                <w:color w:val="000000" w:themeColor="text1"/>
                <w:sz w:val="20"/>
                <w:szCs w:val="20"/>
                <w:lang w:val="id-ID"/>
              </w:rPr>
            </w:pPr>
            <w:r w:rsidRPr="0035016D">
              <w:rPr>
                <w:rFonts w:ascii="Times New Roman" w:eastAsia="Times New Roman" w:hAnsi="Times New Roman" w:cs="Times New Roman"/>
                <w:i/>
                <w:color w:val="000000" w:themeColor="text1"/>
                <w:sz w:val="20"/>
                <w:szCs w:val="20"/>
                <w:lang w:val="id-ID"/>
              </w:rPr>
              <w:t>Post Test</w:t>
            </w:r>
          </w:p>
        </w:tc>
      </w:tr>
      <w:tr w:rsidR="00C413C4" w:rsidRPr="00603C7D" w:rsidTr="0035016D">
        <w:tc>
          <w:tcPr>
            <w:tcW w:w="1036" w:type="dxa"/>
            <w:tcBorders>
              <w:bottom w:val="nil"/>
            </w:tcBorders>
            <w:vAlign w:val="center"/>
          </w:tcPr>
          <w:p w:rsidR="00C413C4" w:rsidRPr="00366CDB" w:rsidRDefault="00C413C4"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121 – 150</w:t>
            </w:r>
          </w:p>
        </w:tc>
        <w:tc>
          <w:tcPr>
            <w:tcW w:w="1386" w:type="dxa"/>
            <w:tcBorders>
              <w:bottom w:val="nil"/>
            </w:tcBorders>
            <w:vAlign w:val="center"/>
          </w:tcPr>
          <w:p w:rsidR="00C413C4" w:rsidRPr="00366CDB" w:rsidRDefault="00C413C4"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Sangat Tinggi</w:t>
            </w:r>
          </w:p>
        </w:tc>
        <w:tc>
          <w:tcPr>
            <w:tcW w:w="839" w:type="dxa"/>
            <w:tcBorders>
              <w:bottom w:val="nil"/>
            </w:tcBorders>
            <w:vAlign w:val="center"/>
          </w:tcPr>
          <w:p w:rsidR="00C413C4" w:rsidRPr="00366CDB" w:rsidRDefault="00C413C4"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0</w:t>
            </w:r>
          </w:p>
        </w:tc>
        <w:tc>
          <w:tcPr>
            <w:tcW w:w="708" w:type="dxa"/>
            <w:tcBorders>
              <w:bottom w:val="nil"/>
            </w:tcBorders>
            <w:vAlign w:val="center"/>
          </w:tcPr>
          <w:p w:rsidR="00C413C4" w:rsidRPr="00366CDB" w:rsidRDefault="00C413C4" w:rsidP="002E4339">
            <w:pPr>
              <w:spacing w:after="100" w:afterAutospacing="1"/>
              <w:jc w:val="center"/>
              <w:rPr>
                <w:rFonts w:ascii="Times New Roman" w:eastAsia="Times New Roman" w:hAnsi="Times New Roman" w:cs="Times New Roman"/>
                <w:bCs/>
                <w:color w:val="000000" w:themeColor="text1"/>
                <w:sz w:val="20"/>
                <w:szCs w:val="20"/>
                <w:lang w:val="id-ID"/>
              </w:rPr>
            </w:pPr>
            <w:r w:rsidRPr="00366CDB">
              <w:rPr>
                <w:rFonts w:ascii="Times New Roman" w:eastAsia="Times New Roman" w:hAnsi="Times New Roman" w:cs="Times New Roman"/>
                <w:bCs/>
                <w:color w:val="000000" w:themeColor="text1"/>
                <w:sz w:val="20"/>
                <w:szCs w:val="20"/>
                <w:lang w:val="id-ID"/>
              </w:rPr>
              <w:t>10</w:t>
            </w:r>
          </w:p>
        </w:tc>
        <w:tc>
          <w:tcPr>
            <w:tcW w:w="567" w:type="dxa"/>
            <w:tcBorders>
              <w:bottom w:val="nil"/>
            </w:tcBorders>
          </w:tcPr>
          <w:p w:rsidR="00C413C4" w:rsidRPr="00366CDB" w:rsidRDefault="00C413C4"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0</w:t>
            </w:r>
          </w:p>
        </w:tc>
        <w:tc>
          <w:tcPr>
            <w:tcW w:w="709" w:type="dxa"/>
            <w:tcBorders>
              <w:bottom w:val="nil"/>
            </w:tcBorders>
            <w:vAlign w:val="center"/>
          </w:tcPr>
          <w:p w:rsidR="00C413C4" w:rsidRPr="0035016D" w:rsidRDefault="00C413C4" w:rsidP="002E4339">
            <w:pPr>
              <w:spacing w:after="100" w:afterAutospacing="1"/>
              <w:jc w:val="center"/>
              <w:rPr>
                <w:rFonts w:ascii="Times New Roman" w:eastAsia="Times New Roman" w:hAnsi="Times New Roman" w:cs="Times New Roman"/>
                <w:bCs/>
                <w:color w:val="000000" w:themeColor="text1"/>
                <w:sz w:val="20"/>
                <w:szCs w:val="20"/>
                <w:lang w:val="id-ID"/>
              </w:rPr>
            </w:pPr>
            <w:r w:rsidRPr="0035016D">
              <w:rPr>
                <w:rFonts w:ascii="Times New Roman" w:eastAsia="Times New Roman" w:hAnsi="Times New Roman" w:cs="Times New Roman"/>
                <w:bCs/>
                <w:color w:val="000000" w:themeColor="text1"/>
                <w:sz w:val="20"/>
                <w:szCs w:val="20"/>
                <w:lang w:val="id-ID"/>
              </w:rPr>
              <w:t>33</w:t>
            </w:r>
            <w:r w:rsidRPr="0035016D">
              <w:rPr>
                <w:rFonts w:ascii="Times New Roman" w:eastAsia="Times New Roman" w:hAnsi="Times New Roman" w:cs="Times New Roman"/>
                <w:bCs/>
                <w:color w:val="000000" w:themeColor="text1"/>
                <w:sz w:val="20"/>
                <w:szCs w:val="20"/>
              </w:rPr>
              <w:t>.</w:t>
            </w:r>
            <w:r w:rsidRPr="0035016D">
              <w:rPr>
                <w:rFonts w:ascii="Times New Roman" w:eastAsia="Times New Roman" w:hAnsi="Times New Roman" w:cs="Times New Roman"/>
                <w:bCs/>
                <w:color w:val="000000" w:themeColor="text1"/>
                <w:sz w:val="20"/>
                <w:szCs w:val="20"/>
                <w:lang w:val="id-ID"/>
              </w:rPr>
              <w:t>00</w:t>
            </w:r>
          </w:p>
        </w:tc>
      </w:tr>
      <w:tr w:rsidR="00C413C4" w:rsidRPr="00603C7D" w:rsidTr="0035016D">
        <w:tc>
          <w:tcPr>
            <w:tcW w:w="1036" w:type="dxa"/>
            <w:tcBorders>
              <w:top w:val="nil"/>
              <w:bottom w:val="nil"/>
            </w:tcBorders>
            <w:vAlign w:val="center"/>
          </w:tcPr>
          <w:p w:rsidR="00C413C4" w:rsidRPr="00366CDB" w:rsidRDefault="00C413C4" w:rsidP="002E4339">
            <w:pPr>
              <w:spacing w:after="100" w:afterAutospacing="1"/>
              <w:jc w:val="center"/>
              <w:rPr>
                <w:rFonts w:ascii="Times New Roman" w:eastAsia="Times New Roman" w:hAnsi="Times New Roman" w:cs="Times New Roman"/>
                <w:bCs/>
                <w:iCs/>
                <w:color w:val="000000" w:themeColor="text1"/>
                <w:sz w:val="20"/>
                <w:szCs w:val="20"/>
              </w:rPr>
            </w:pPr>
            <w:r w:rsidRPr="00366CDB">
              <w:rPr>
                <w:rFonts w:ascii="Times New Roman" w:eastAsia="Times New Roman" w:hAnsi="Times New Roman" w:cs="Times New Roman"/>
                <w:bCs/>
                <w:iCs/>
                <w:color w:val="000000" w:themeColor="text1"/>
                <w:sz w:val="20"/>
                <w:szCs w:val="20"/>
              </w:rPr>
              <w:t xml:space="preserve">91 </w:t>
            </w:r>
            <w:r w:rsidRPr="00366CDB">
              <w:rPr>
                <w:rFonts w:ascii="Times New Roman" w:eastAsia="Times New Roman" w:hAnsi="Times New Roman" w:cs="Times New Roman"/>
                <w:bCs/>
                <w:color w:val="000000" w:themeColor="text1"/>
                <w:sz w:val="20"/>
                <w:szCs w:val="20"/>
              </w:rPr>
              <w:t>– 120</w:t>
            </w:r>
          </w:p>
        </w:tc>
        <w:tc>
          <w:tcPr>
            <w:tcW w:w="1386" w:type="dxa"/>
            <w:tcBorders>
              <w:top w:val="nil"/>
              <w:bottom w:val="nil"/>
            </w:tcBorders>
            <w:vAlign w:val="center"/>
          </w:tcPr>
          <w:p w:rsidR="00C413C4" w:rsidRPr="00366CDB" w:rsidRDefault="00C413C4"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Tinggi</w:t>
            </w:r>
          </w:p>
        </w:tc>
        <w:tc>
          <w:tcPr>
            <w:tcW w:w="839" w:type="dxa"/>
            <w:tcBorders>
              <w:top w:val="nil"/>
              <w:bottom w:val="nil"/>
            </w:tcBorders>
            <w:vAlign w:val="center"/>
          </w:tcPr>
          <w:p w:rsidR="00C413C4" w:rsidRPr="00366CDB" w:rsidRDefault="00C413C4"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21</w:t>
            </w:r>
          </w:p>
        </w:tc>
        <w:tc>
          <w:tcPr>
            <w:tcW w:w="708" w:type="dxa"/>
            <w:tcBorders>
              <w:top w:val="nil"/>
              <w:bottom w:val="nil"/>
            </w:tcBorders>
            <w:vAlign w:val="center"/>
          </w:tcPr>
          <w:p w:rsidR="00C413C4" w:rsidRPr="00366CDB" w:rsidRDefault="00C413C4" w:rsidP="002E4339">
            <w:pPr>
              <w:spacing w:after="100" w:afterAutospacing="1"/>
              <w:jc w:val="center"/>
              <w:rPr>
                <w:rFonts w:ascii="Times New Roman" w:eastAsia="Times New Roman" w:hAnsi="Times New Roman" w:cs="Times New Roman"/>
                <w:bCs/>
                <w:color w:val="000000" w:themeColor="text1"/>
                <w:sz w:val="20"/>
                <w:szCs w:val="20"/>
                <w:lang w:val="id-ID"/>
              </w:rPr>
            </w:pPr>
            <w:r w:rsidRPr="00366CDB">
              <w:rPr>
                <w:rFonts w:ascii="Times New Roman" w:eastAsia="Times New Roman" w:hAnsi="Times New Roman" w:cs="Times New Roman"/>
                <w:bCs/>
                <w:color w:val="000000" w:themeColor="text1"/>
                <w:sz w:val="20"/>
                <w:szCs w:val="20"/>
                <w:lang w:val="id-ID"/>
              </w:rPr>
              <w:t>17</w:t>
            </w:r>
          </w:p>
        </w:tc>
        <w:tc>
          <w:tcPr>
            <w:tcW w:w="567" w:type="dxa"/>
            <w:tcBorders>
              <w:top w:val="nil"/>
              <w:bottom w:val="nil"/>
            </w:tcBorders>
          </w:tcPr>
          <w:p w:rsidR="00C413C4" w:rsidRPr="0035016D" w:rsidRDefault="00C413C4"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70.0</w:t>
            </w:r>
          </w:p>
        </w:tc>
        <w:tc>
          <w:tcPr>
            <w:tcW w:w="709" w:type="dxa"/>
            <w:tcBorders>
              <w:top w:val="nil"/>
              <w:bottom w:val="nil"/>
            </w:tcBorders>
            <w:vAlign w:val="center"/>
          </w:tcPr>
          <w:p w:rsidR="00C413C4" w:rsidRPr="0035016D" w:rsidRDefault="00C413C4" w:rsidP="002E4339">
            <w:pPr>
              <w:spacing w:after="100" w:afterAutospacing="1"/>
              <w:jc w:val="center"/>
              <w:rPr>
                <w:rFonts w:ascii="Times New Roman" w:eastAsia="Times New Roman" w:hAnsi="Times New Roman" w:cs="Times New Roman"/>
                <w:bCs/>
                <w:color w:val="000000" w:themeColor="text1"/>
                <w:sz w:val="20"/>
                <w:szCs w:val="20"/>
                <w:lang w:val="id-ID"/>
              </w:rPr>
            </w:pPr>
            <w:r w:rsidRPr="0035016D">
              <w:rPr>
                <w:rFonts w:ascii="Times New Roman" w:eastAsia="Times New Roman" w:hAnsi="Times New Roman" w:cs="Times New Roman"/>
                <w:bCs/>
                <w:color w:val="000000" w:themeColor="text1"/>
                <w:sz w:val="20"/>
                <w:szCs w:val="20"/>
                <w:lang w:val="id-ID"/>
              </w:rPr>
              <w:t>57</w:t>
            </w:r>
            <w:r w:rsidRPr="0035016D">
              <w:rPr>
                <w:rFonts w:ascii="Times New Roman" w:eastAsia="Times New Roman" w:hAnsi="Times New Roman" w:cs="Times New Roman"/>
                <w:bCs/>
                <w:color w:val="000000" w:themeColor="text1"/>
                <w:sz w:val="20"/>
                <w:szCs w:val="20"/>
              </w:rPr>
              <w:t>.0</w:t>
            </w:r>
            <w:r w:rsidRPr="0035016D">
              <w:rPr>
                <w:rFonts w:ascii="Times New Roman" w:eastAsia="Times New Roman" w:hAnsi="Times New Roman" w:cs="Times New Roman"/>
                <w:bCs/>
                <w:color w:val="000000" w:themeColor="text1"/>
                <w:sz w:val="20"/>
                <w:szCs w:val="20"/>
                <w:lang w:val="id-ID"/>
              </w:rPr>
              <w:t>0</w:t>
            </w:r>
          </w:p>
        </w:tc>
      </w:tr>
      <w:tr w:rsidR="00C413C4" w:rsidRPr="00603C7D" w:rsidTr="0035016D">
        <w:tc>
          <w:tcPr>
            <w:tcW w:w="1036" w:type="dxa"/>
            <w:tcBorders>
              <w:top w:val="nil"/>
              <w:bottom w:val="nil"/>
            </w:tcBorders>
            <w:vAlign w:val="center"/>
          </w:tcPr>
          <w:p w:rsidR="00C413C4" w:rsidRPr="00366CDB" w:rsidRDefault="00C413C4"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61 – 90</w:t>
            </w:r>
          </w:p>
        </w:tc>
        <w:tc>
          <w:tcPr>
            <w:tcW w:w="1386" w:type="dxa"/>
            <w:tcBorders>
              <w:top w:val="nil"/>
              <w:bottom w:val="nil"/>
            </w:tcBorders>
            <w:vAlign w:val="center"/>
          </w:tcPr>
          <w:p w:rsidR="00C413C4" w:rsidRPr="00366CDB" w:rsidRDefault="00C413C4" w:rsidP="002E4339">
            <w:pPr>
              <w:spacing w:after="100" w:afterAutospacing="1"/>
              <w:jc w:val="center"/>
              <w:rPr>
                <w:rFonts w:ascii="Times New Roman" w:eastAsia="Times New Roman" w:hAnsi="Times New Roman" w:cs="Times New Roman"/>
                <w:bCs/>
                <w:color w:val="000000" w:themeColor="text1"/>
                <w:sz w:val="20"/>
                <w:szCs w:val="20"/>
                <w:lang w:val="id-ID"/>
              </w:rPr>
            </w:pPr>
            <w:r w:rsidRPr="00366CDB">
              <w:rPr>
                <w:rFonts w:ascii="Times New Roman" w:eastAsia="Times New Roman" w:hAnsi="Times New Roman" w:cs="Times New Roman"/>
                <w:bCs/>
                <w:color w:val="000000" w:themeColor="text1"/>
                <w:sz w:val="20"/>
                <w:szCs w:val="20"/>
                <w:lang w:val="id-ID"/>
              </w:rPr>
              <w:t>Cukup</w:t>
            </w:r>
          </w:p>
        </w:tc>
        <w:tc>
          <w:tcPr>
            <w:tcW w:w="839" w:type="dxa"/>
            <w:tcBorders>
              <w:top w:val="nil"/>
              <w:bottom w:val="nil"/>
            </w:tcBorders>
            <w:vAlign w:val="center"/>
          </w:tcPr>
          <w:p w:rsidR="00C413C4" w:rsidRPr="00366CDB" w:rsidRDefault="00C413C4"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9</w:t>
            </w:r>
          </w:p>
        </w:tc>
        <w:tc>
          <w:tcPr>
            <w:tcW w:w="708" w:type="dxa"/>
            <w:tcBorders>
              <w:top w:val="nil"/>
              <w:bottom w:val="nil"/>
            </w:tcBorders>
            <w:vAlign w:val="center"/>
          </w:tcPr>
          <w:p w:rsidR="00C413C4" w:rsidRPr="00366CDB" w:rsidRDefault="00C413C4" w:rsidP="002E4339">
            <w:pPr>
              <w:spacing w:after="100" w:afterAutospacing="1"/>
              <w:jc w:val="center"/>
              <w:rPr>
                <w:rFonts w:ascii="Times New Roman" w:eastAsia="Times New Roman" w:hAnsi="Times New Roman" w:cs="Times New Roman"/>
                <w:bCs/>
                <w:color w:val="000000" w:themeColor="text1"/>
                <w:sz w:val="20"/>
                <w:szCs w:val="20"/>
                <w:lang w:val="id-ID"/>
              </w:rPr>
            </w:pPr>
            <w:r w:rsidRPr="00366CDB">
              <w:rPr>
                <w:rFonts w:ascii="Times New Roman" w:eastAsia="Times New Roman" w:hAnsi="Times New Roman" w:cs="Times New Roman"/>
                <w:bCs/>
                <w:color w:val="000000" w:themeColor="text1"/>
                <w:sz w:val="20"/>
                <w:szCs w:val="20"/>
                <w:lang w:val="id-ID"/>
              </w:rPr>
              <w:t>3</w:t>
            </w:r>
          </w:p>
        </w:tc>
        <w:tc>
          <w:tcPr>
            <w:tcW w:w="567" w:type="dxa"/>
            <w:tcBorders>
              <w:top w:val="nil"/>
              <w:bottom w:val="nil"/>
            </w:tcBorders>
          </w:tcPr>
          <w:p w:rsidR="00C413C4" w:rsidRPr="0035016D" w:rsidRDefault="00C413C4"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30.0</w:t>
            </w:r>
          </w:p>
        </w:tc>
        <w:tc>
          <w:tcPr>
            <w:tcW w:w="709" w:type="dxa"/>
            <w:tcBorders>
              <w:top w:val="nil"/>
              <w:bottom w:val="nil"/>
            </w:tcBorders>
            <w:vAlign w:val="center"/>
          </w:tcPr>
          <w:p w:rsidR="00C413C4" w:rsidRPr="0035016D" w:rsidRDefault="00C413C4" w:rsidP="002E4339">
            <w:pPr>
              <w:spacing w:after="100" w:afterAutospacing="1"/>
              <w:jc w:val="center"/>
              <w:rPr>
                <w:rFonts w:ascii="Times New Roman" w:eastAsia="Times New Roman" w:hAnsi="Times New Roman" w:cs="Times New Roman"/>
                <w:bCs/>
                <w:color w:val="000000" w:themeColor="text1"/>
                <w:sz w:val="20"/>
                <w:szCs w:val="20"/>
                <w:lang w:val="id-ID"/>
              </w:rPr>
            </w:pPr>
            <w:r w:rsidRPr="0035016D">
              <w:rPr>
                <w:rFonts w:ascii="Times New Roman" w:eastAsia="Times New Roman" w:hAnsi="Times New Roman" w:cs="Times New Roman"/>
                <w:bCs/>
                <w:color w:val="000000" w:themeColor="text1"/>
                <w:sz w:val="20"/>
                <w:szCs w:val="20"/>
                <w:lang w:val="id-ID"/>
              </w:rPr>
              <w:t>10,00</w:t>
            </w:r>
          </w:p>
        </w:tc>
      </w:tr>
      <w:tr w:rsidR="00C413C4" w:rsidRPr="00603C7D" w:rsidTr="0035016D">
        <w:tc>
          <w:tcPr>
            <w:tcW w:w="1036" w:type="dxa"/>
            <w:tcBorders>
              <w:top w:val="nil"/>
            </w:tcBorders>
            <w:vAlign w:val="center"/>
          </w:tcPr>
          <w:p w:rsidR="00C413C4" w:rsidRPr="00366CDB" w:rsidRDefault="00C413C4"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30 – 60</w:t>
            </w:r>
          </w:p>
        </w:tc>
        <w:tc>
          <w:tcPr>
            <w:tcW w:w="1386" w:type="dxa"/>
            <w:tcBorders>
              <w:top w:val="nil"/>
            </w:tcBorders>
            <w:vAlign w:val="center"/>
          </w:tcPr>
          <w:p w:rsidR="00C413C4" w:rsidRPr="00366CDB" w:rsidRDefault="00C413C4"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 xml:space="preserve"> Rendah</w:t>
            </w:r>
          </w:p>
        </w:tc>
        <w:tc>
          <w:tcPr>
            <w:tcW w:w="839" w:type="dxa"/>
            <w:tcBorders>
              <w:top w:val="nil"/>
            </w:tcBorders>
            <w:vAlign w:val="center"/>
          </w:tcPr>
          <w:p w:rsidR="00C413C4" w:rsidRPr="00366CDB" w:rsidRDefault="00C413C4"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0</w:t>
            </w:r>
          </w:p>
        </w:tc>
        <w:tc>
          <w:tcPr>
            <w:tcW w:w="708" w:type="dxa"/>
            <w:tcBorders>
              <w:top w:val="nil"/>
            </w:tcBorders>
            <w:vAlign w:val="center"/>
          </w:tcPr>
          <w:p w:rsidR="00C413C4" w:rsidRPr="00366CDB" w:rsidRDefault="00C413C4"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0</w:t>
            </w:r>
          </w:p>
        </w:tc>
        <w:tc>
          <w:tcPr>
            <w:tcW w:w="567" w:type="dxa"/>
            <w:tcBorders>
              <w:top w:val="nil"/>
            </w:tcBorders>
          </w:tcPr>
          <w:p w:rsidR="00C413C4" w:rsidRPr="00366CDB" w:rsidRDefault="00C413C4" w:rsidP="002E4339">
            <w:pPr>
              <w:spacing w:after="100" w:afterAutospacing="1"/>
              <w:jc w:val="center"/>
              <w:rPr>
                <w:rFonts w:ascii="Times New Roman" w:eastAsia="Times New Roman" w:hAnsi="Times New Roman" w:cs="Times New Roman"/>
                <w:bCs/>
                <w:color w:val="000000" w:themeColor="text1"/>
                <w:sz w:val="20"/>
                <w:szCs w:val="20"/>
              </w:rPr>
            </w:pPr>
            <w:r w:rsidRPr="00366CDB">
              <w:rPr>
                <w:rFonts w:ascii="Times New Roman" w:eastAsia="Times New Roman" w:hAnsi="Times New Roman" w:cs="Times New Roman"/>
                <w:bCs/>
                <w:color w:val="000000" w:themeColor="text1"/>
                <w:sz w:val="20"/>
                <w:szCs w:val="20"/>
              </w:rPr>
              <w:t>0</w:t>
            </w:r>
          </w:p>
        </w:tc>
        <w:tc>
          <w:tcPr>
            <w:tcW w:w="709" w:type="dxa"/>
            <w:tcBorders>
              <w:top w:val="nil"/>
            </w:tcBorders>
            <w:vAlign w:val="center"/>
          </w:tcPr>
          <w:p w:rsidR="00C413C4" w:rsidRPr="00603C7D" w:rsidRDefault="00C413C4" w:rsidP="002E4339">
            <w:pPr>
              <w:spacing w:after="100" w:afterAutospacing="1"/>
              <w:jc w:val="center"/>
              <w:rPr>
                <w:rFonts w:ascii="Times New Roman" w:eastAsia="Times New Roman" w:hAnsi="Times New Roman" w:cs="Times New Roman"/>
                <w:bCs/>
                <w:color w:val="000000" w:themeColor="text1"/>
                <w:sz w:val="24"/>
                <w:szCs w:val="24"/>
              </w:rPr>
            </w:pPr>
            <w:r w:rsidRPr="00603C7D">
              <w:rPr>
                <w:rFonts w:ascii="Times New Roman" w:eastAsia="Times New Roman" w:hAnsi="Times New Roman" w:cs="Times New Roman"/>
                <w:bCs/>
                <w:color w:val="000000" w:themeColor="text1"/>
                <w:sz w:val="24"/>
                <w:szCs w:val="24"/>
              </w:rPr>
              <w:t>0</w:t>
            </w:r>
          </w:p>
        </w:tc>
      </w:tr>
    </w:tbl>
    <w:p w:rsidR="00506770" w:rsidRPr="00603C7D" w:rsidRDefault="00506770" w:rsidP="002E4339">
      <w:pPr>
        <w:autoSpaceDE w:val="0"/>
        <w:autoSpaceDN w:val="0"/>
        <w:adjustRightInd w:val="0"/>
        <w:spacing w:after="0" w:line="240" w:lineRule="auto"/>
        <w:rPr>
          <w:rFonts w:ascii="Times New Roman" w:hAnsi="Times New Roman" w:cs="Times New Roman"/>
          <w:color w:val="000000" w:themeColor="text1"/>
          <w:sz w:val="24"/>
          <w:szCs w:val="24"/>
        </w:rPr>
      </w:pPr>
    </w:p>
    <w:p w:rsidR="00506770" w:rsidRPr="00603C7D" w:rsidRDefault="00506770" w:rsidP="002E4339">
      <w:pPr>
        <w:shd w:val="clear" w:color="auto" w:fill="FFFFFF" w:themeFill="background1"/>
        <w:spacing w:after="0" w:line="240" w:lineRule="auto"/>
        <w:ind w:firstLine="720"/>
        <w:jc w:val="both"/>
        <w:rPr>
          <w:rFonts w:ascii="Times New Roman" w:hAnsi="Times New Roman" w:cs="Times New Roman"/>
          <w:color w:val="000000" w:themeColor="text1"/>
          <w:sz w:val="24"/>
          <w:szCs w:val="24"/>
          <w:lang w:val="id-ID"/>
        </w:rPr>
      </w:pPr>
      <w:r w:rsidRPr="00603C7D">
        <w:rPr>
          <w:rFonts w:ascii="Times New Roman" w:hAnsi="Times New Roman" w:cs="Times New Roman"/>
          <w:color w:val="000000" w:themeColor="text1"/>
          <w:sz w:val="24"/>
          <w:szCs w:val="24"/>
        </w:rPr>
        <w:lastRenderedPageBreak/>
        <w:t xml:space="preserve">Berdasarkan </w:t>
      </w:r>
      <w:r w:rsidR="00E34B31" w:rsidRPr="00603C7D">
        <w:rPr>
          <w:rFonts w:ascii="Times New Roman" w:hAnsi="Times New Roman" w:cs="Times New Roman"/>
          <w:color w:val="000000" w:themeColor="text1"/>
          <w:sz w:val="24"/>
          <w:szCs w:val="24"/>
        </w:rPr>
        <w:t>Tabel</w:t>
      </w:r>
      <w:r w:rsidRPr="00603C7D">
        <w:rPr>
          <w:rFonts w:ascii="Times New Roman" w:hAnsi="Times New Roman" w:cs="Times New Roman"/>
          <w:color w:val="000000" w:themeColor="text1"/>
          <w:sz w:val="24"/>
          <w:szCs w:val="24"/>
        </w:rPr>
        <w:t xml:space="preserve"> 4.</w:t>
      </w:r>
      <w:r w:rsidR="00F36E6F" w:rsidRPr="00603C7D">
        <w:rPr>
          <w:rFonts w:ascii="Times New Roman" w:hAnsi="Times New Roman" w:cs="Times New Roman"/>
          <w:color w:val="000000" w:themeColor="text1"/>
          <w:sz w:val="24"/>
          <w:szCs w:val="24"/>
          <w:lang w:val="id-ID"/>
        </w:rPr>
        <w:t>6</w:t>
      </w:r>
      <w:r w:rsidRPr="00603C7D">
        <w:rPr>
          <w:rFonts w:ascii="Times New Roman" w:hAnsi="Times New Roman" w:cs="Times New Roman"/>
          <w:color w:val="000000" w:themeColor="text1"/>
          <w:sz w:val="24"/>
          <w:szCs w:val="24"/>
        </w:rPr>
        <w:t xml:space="preserve"> menunjukkan data distribusi </w:t>
      </w:r>
      <w:r w:rsidR="00A63AFF" w:rsidRPr="00603C7D">
        <w:rPr>
          <w:rFonts w:ascii="Times New Roman" w:hAnsi="Times New Roman" w:cs="Times New Roman"/>
          <w:color w:val="000000" w:themeColor="text1"/>
          <w:sz w:val="24"/>
          <w:szCs w:val="24"/>
        </w:rPr>
        <w:t>kategori</w:t>
      </w:r>
      <w:r w:rsidRPr="00603C7D">
        <w:rPr>
          <w:rFonts w:ascii="Times New Roman" w:hAnsi="Times New Roman" w:cs="Times New Roman"/>
          <w:color w:val="000000" w:themeColor="text1"/>
          <w:sz w:val="24"/>
          <w:szCs w:val="24"/>
        </w:rPr>
        <w:t xml:space="preserve"> </w:t>
      </w:r>
      <w:r w:rsidR="00DC1DE2" w:rsidRPr="00603C7D">
        <w:rPr>
          <w:rFonts w:ascii="Times New Roman" w:hAnsi="Times New Roman" w:cs="Times New Roman"/>
          <w:color w:val="000000" w:themeColor="text1"/>
          <w:sz w:val="24"/>
          <w:szCs w:val="24"/>
        </w:rPr>
        <w:t xml:space="preserve">minat </w:t>
      </w:r>
      <w:r w:rsidR="004A29A2" w:rsidRPr="00603C7D">
        <w:rPr>
          <w:rFonts w:ascii="Times New Roman" w:hAnsi="Times New Roman" w:cs="Times New Roman"/>
          <w:color w:val="000000" w:themeColor="text1"/>
          <w:sz w:val="24"/>
          <w:szCs w:val="24"/>
        </w:rPr>
        <w:t>belajar IPA</w:t>
      </w:r>
      <w:r w:rsidR="00C91121" w:rsidRPr="00603C7D">
        <w:rPr>
          <w:rFonts w:ascii="Times New Roman" w:hAnsi="Times New Roman" w:cs="Times New Roman"/>
          <w:color w:val="000000" w:themeColor="text1"/>
          <w:sz w:val="24"/>
          <w:szCs w:val="24"/>
        </w:rPr>
        <w:t xml:space="preserve"> </w:t>
      </w:r>
      <w:r w:rsidR="00C91121" w:rsidRPr="00603C7D">
        <w:rPr>
          <w:rFonts w:ascii="Times New Roman" w:hAnsi="Times New Roman" w:cs="Times New Roman"/>
          <w:color w:val="000000" w:themeColor="text1"/>
          <w:sz w:val="24"/>
          <w:szCs w:val="24"/>
          <w:lang w:val="id-ID"/>
        </w:rPr>
        <w:t>dari</w:t>
      </w:r>
      <w:r w:rsidRPr="00603C7D">
        <w:rPr>
          <w:rFonts w:ascii="Times New Roman" w:hAnsi="Times New Roman" w:cs="Times New Roman"/>
          <w:color w:val="000000" w:themeColor="text1"/>
          <w:sz w:val="24"/>
          <w:szCs w:val="24"/>
        </w:rPr>
        <w:t xml:space="preserve"> 3</w:t>
      </w:r>
      <w:r w:rsidR="004D514B" w:rsidRPr="00603C7D">
        <w:rPr>
          <w:rFonts w:ascii="Times New Roman" w:hAnsi="Times New Roman" w:cs="Times New Roman"/>
          <w:color w:val="000000" w:themeColor="text1"/>
          <w:sz w:val="24"/>
          <w:szCs w:val="24"/>
        </w:rPr>
        <w:t>0</w:t>
      </w:r>
      <w:r w:rsidR="004D514B" w:rsidRPr="00603C7D">
        <w:rPr>
          <w:rFonts w:ascii="Times New Roman" w:hAnsi="Times New Roman" w:cs="Times New Roman"/>
          <w:color w:val="000000" w:themeColor="text1"/>
          <w:sz w:val="24"/>
          <w:szCs w:val="24"/>
          <w:lang w:val="id-ID"/>
        </w:rPr>
        <w:t xml:space="preserve"> </w:t>
      </w:r>
      <w:r w:rsidRPr="00603C7D">
        <w:rPr>
          <w:rFonts w:ascii="Times New Roman" w:hAnsi="Times New Roman" w:cs="Times New Roman"/>
          <w:color w:val="000000" w:themeColor="text1"/>
          <w:sz w:val="24"/>
          <w:szCs w:val="24"/>
        </w:rPr>
        <w:t xml:space="preserve">peserta didik </w:t>
      </w:r>
      <w:r w:rsidR="004F2786" w:rsidRPr="00603C7D">
        <w:rPr>
          <w:rFonts w:ascii="Times New Roman" w:hAnsi="Times New Roman" w:cs="Times New Roman"/>
          <w:color w:val="000000" w:themeColor="text1"/>
          <w:sz w:val="24"/>
          <w:szCs w:val="24"/>
          <w:lang w:val="id-ID"/>
        </w:rPr>
        <w:t xml:space="preserve">pada pre test </w:t>
      </w:r>
      <w:r w:rsidRPr="00603C7D">
        <w:rPr>
          <w:rFonts w:ascii="Times New Roman" w:hAnsi="Times New Roman" w:cs="Times New Roman"/>
          <w:color w:val="000000" w:themeColor="text1"/>
          <w:sz w:val="24"/>
          <w:szCs w:val="24"/>
        </w:rPr>
        <w:t xml:space="preserve">yang menggunakan </w:t>
      </w:r>
      <w:r w:rsidR="006D240F" w:rsidRPr="00603C7D">
        <w:rPr>
          <w:rFonts w:ascii="Times New Roman" w:hAnsi="Times New Roman" w:cs="Times New Roman"/>
          <w:color w:val="000000" w:themeColor="text1"/>
          <w:sz w:val="24"/>
          <w:szCs w:val="24"/>
          <w:lang w:val="id-ID"/>
        </w:rPr>
        <w:t>p</w:t>
      </w:r>
      <w:r w:rsidR="00EB5985" w:rsidRPr="00603C7D">
        <w:rPr>
          <w:rFonts w:ascii="Times New Roman" w:hAnsi="Times New Roman" w:cs="Times New Roman"/>
          <w:color w:val="000000" w:themeColor="text1"/>
          <w:sz w:val="24"/>
          <w:szCs w:val="24"/>
        </w:rPr>
        <w:t xml:space="preserve">embelajaran </w:t>
      </w:r>
      <w:r w:rsidR="00EB5985" w:rsidRPr="00603C7D">
        <w:rPr>
          <w:rFonts w:ascii="Times New Roman" w:hAnsi="Times New Roman" w:cs="Times New Roman"/>
          <w:color w:val="000000" w:themeColor="text1"/>
          <w:sz w:val="24"/>
          <w:szCs w:val="24"/>
          <w:lang w:val="id-ID"/>
        </w:rPr>
        <w:t>k</w:t>
      </w:r>
      <w:r w:rsidR="00740024" w:rsidRPr="00603C7D">
        <w:rPr>
          <w:rFonts w:ascii="Times New Roman" w:hAnsi="Times New Roman" w:cs="Times New Roman"/>
          <w:color w:val="000000" w:themeColor="text1"/>
          <w:sz w:val="24"/>
          <w:szCs w:val="24"/>
        </w:rPr>
        <w:t>o</w:t>
      </w:r>
      <w:r w:rsidR="002747D8" w:rsidRPr="00603C7D">
        <w:rPr>
          <w:rFonts w:ascii="Times New Roman" w:hAnsi="Times New Roman" w:cs="Times New Roman"/>
          <w:color w:val="000000" w:themeColor="text1"/>
          <w:sz w:val="24"/>
          <w:szCs w:val="24"/>
          <w:lang w:val="id-ID"/>
        </w:rPr>
        <w:t>nvensional</w:t>
      </w:r>
      <w:r w:rsidR="002747D8" w:rsidRPr="00603C7D">
        <w:rPr>
          <w:rFonts w:ascii="Times New Roman" w:hAnsi="Times New Roman" w:cs="Times New Roman"/>
          <w:color w:val="000000" w:themeColor="text1"/>
          <w:sz w:val="24"/>
          <w:szCs w:val="24"/>
        </w:rPr>
        <w:t xml:space="preserve"> diperoleh hasil yakni </w:t>
      </w:r>
      <w:r w:rsidR="002747D8" w:rsidRPr="00603C7D">
        <w:rPr>
          <w:rFonts w:ascii="Times New Roman" w:hAnsi="Times New Roman" w:cs="Times New Roman"/>
          <w:color w:val="000000" w:themeColor="text1"/>
          <w:sz w:val="24"/>
          <w:szCs w:val="24"/>
          <w:lang w:val="id-ID"/>
        </w:rPr>
        <w:t>21</w:t>
      </w:r>
      <w:r w:rsidR="004D514B" w:rsidRPr="00603C7D">
        <w:rPr>
          <w:rFonts w:ascii="Times New Roman" w:hAnsi="Times New Roman" w:cs="Times New Roman"/>
          <w:color w:val="000000" w:themeColor="text1"/>
          <w:sz w:val="24"/>
          <w:szCs w:val="24"/>
          <w:lang w:val="id-ID"/>
        </w:rPr>
        <w:t xml:space="preserve"> (70</w:t>
      </w:r>
      <w:r w:rsidR="00097CC5" w:rsidRPr="00603C7D">
        <w:rPr>
          <w:rFonts w:ascii="Times New Roman" w:hAnsi="Times New Roman" w:cs="Times New Roman"/>
          <w:color w:val="000000" w:themeColor="text1"/>
          <w:sz w:val="24"/>
          <w:szCs w:val="24"/>
          <w:lang w:val="id-ID"/>
        </w:rPr>
        <w:t>,00</w:t>
      </w:r>
      <w:r w:rsidR="004D514B" w:rsidRPr="00603C7D">
        <w:rPr>
          <w:rFonts w:ascii="Times New Roman" w:hAnsi="Times New Roman" w:cs="Times New Roman"/>
          <w:color w:val="000000" w:themeColor="text1"/>
          <w:sz w:val="24"/>
          <w:szCs w:val="24"/>
        </w:rPr>
        <w:t>%</w:t>
      </w:r>
      <w:r w:rsidR="004D514B" w:rsidRPr="00603C7D">
        <w:rPr>
          <w:rFonts w:ascii="Times New Roman" w:hAnsi="Times New Roman" w:cs="Times New Roman"/>
          <w:color w:val="000000" w:themeColor="text1"/>
          <w:sz w:val="24"/>
          <w:szCs w:val="24"/>
          <w:lang w:val="id-ID"/>
        </w:rPr>
        <w:t>)</w:t>
      </w:r>
      <w:r w:rsidR="002747D8" w:rsidRPr="00603C7D">
        <w:rPr>
          <w:rFonts w:ascii="Times New Roman" w:hAnsi="Times New Roman" w:cs="Times New Roman"/>
          <w:color w:val="000000" w:themeColor="text1"/>
          <w:sz w:val="24"/>
          <w:szCs w:val="24"/>
        </w:rPr>
        <w:t xml:space="preserve"> peserta didik </w:t>
      </w:r>
      <w:r w:rsidRPr="00603C7D">
        <w:rPr>
          <w:rFonts w:ascii="Times New Roman" w:hAnsi="Times New Roman" w:cs="Times New Roman"/>
          <w:color w:val="000000" w:themeColor="text1"/>
          <w:sz w:val="24"/>
          <w:szCs w:val="24"/>
        </w:rPr>
        <w:t xml:space="preserve">yang memperoleh nilai dengan </w:t>
      </w:r>
      <w:r w:rsidR="00A63AFF" w:rsidRPr="00603C7D">
        <w:rPr>
          <w:rFonts w:ascii="Times New Roman" w:hAnsi="Times New Roman" w:cs="Times New Roman"/>
          <w:color w:val="000000" w:themeColor="text1"/>
          <w:sz w:val="24"/>
          <w:szCs w:val="24"/>
          <w:lang w:val="id-ID"/>
        </w:rPr>
        <w:t>kategori</w:t>
      </w:r>
      <w:r w:rsidR="002747D8" w:rsidRPr="00603C7D">
        <w:rPr>
          <w:rFonts w:ascii="Times New Roman" w:hAnsi="Times New Roman" w:cs="Times New Roman"/>
          <w:color w:val="000000" w:themeColor="text1"/>
          <w:sz w:val="24"/>
          <w:szCs w:val="24"/>
          <w:lang w:val="id-ID"/>
        </w:rPr>
        <w:t xml:space="preserve"> tinggi</w:t>
      </w:r>
      <w:r w:rsidRPr="00603C7D">
        <w:rPr>
          <w:rFonts w:ascii="Times New Roman" w:hAnsi="Times New Roman" w:cs="Times New Roman"/>
          <w:color w:val="000000" w:themeColor="text1"/>
          <w:sz w:val="24"/>
          <w:szCs w:val="24"/>
        </w:rPr>
        <w:t xml:space="preserve"> </w:t>
      </w:r>
      <w:r w:rsidR="004D514B" w:rsidRPr="00603C7D">
        <w:rPr>
          <w:rFonts w:ascii="Times New Roman" w:hAnsi="Times New Roman" w:cs="Times New Roman"/>
          <w:color w:val="000000" w:themeColor="text1"/>
          <w:sz w:val="24"/>
          <w:szCs w:val="24"/>
          <w:lang w:val="id-ID"/>
        </w:rPr>
        <w:t>dan 9</w:t>
      </w:r>
      <w:r w:rsidR="00D44EE5" w:rsidRPr="00603C7D">
        <w:rPr>
          <w:rFonts w:ascii="Times New Roman" w:hAnsi="Times New Roman" w:cs="Times New Roman"/>
          <w:color w:val="000000" w:themeColor="text1"/>
          <w:sz w:val="24"/>
          <w:szCs w:val="24"/>
          <w:lang w:val="id-ID"/>
        </w:rPr>
        <w:t xml:space="preserve"> </w:t>
      </w:r>
      <w:r w:rsidR="004D514B" w:rsidRPr="00603C7D">
        <w:rPr>
          <w:rFonts w:ascii="Times New Roman" w:hAnsi="Times New Roman" w:cs="Times New Roman"/>
          <w:color w:val="000000" w:themeColor="text1"/>
          <w:sz w:val="24"/>
          <w:szCs w:val="24"/>
          <w:lang w:val="id-ID"/>
        </w:rPr>
        <w:t>(30</w:t>
      </w:r>
      <w:r w:rsidR="00097CC5" w:rsidRPr="00603C7D">
        <w:rPr>
          <w:rFonts w:ascii="Times New Roman" w:hAnsi="Times New Roman" w:cs="Times New Roman"/>
          <w:color w:val="000000" w:themeColor="text1"/>
          <w:sz w:val="24"/>
          <w:szCs w:val="24"/>
          <w:lang w:val="id-ID"/>
        </w:rPr>
        <w:t>,00</w:t>
      </w:r>
      <w:r w:rsidR="004D514B" w:rsidRPr="00603C7D">
        <w:rPr>
          <w:rFonts w:ascii="Times New Roman" w:hAnsi="Times New Roman" w:cs="Times New Roman"/>
          <w:color w:val="000000" w:themeColor="text1"/>
          <w:sz w:val="24"/>
          <w:szCs w:val="24"/>
        </w:rPr>
        <w:t>%</w:t>
      </w:r>
      <w:r w:rsidR="004D514B" w:rsidRPr="00603C7D">
        <w:rPr>
          <w:rFonts w:ascii="Times New Roman" w:hAnsi="Times New Roman" w:cs="Times New Roman"/>
          <w:color w:val="000000" w:themeColor="text1"/>
          <w:sz w:val="24"/>
          <w:szCs w:val="24"/>
          <w:lang w:val="id-ID"/>
        </w:rPr>
        <w:t xml:space="preserve">) </w:t>
      </w:r>
      <w:r w:rsidR="00D44EE5" w:rsidRPr="00603C7D">
        <w:rPr>
          <w:rFonts w:ascii="Times New Roman" w:hAnsi="Times New Roman" w:cs="Times New Roman"/>
          <w:color w:val="000000" w:themeColor="text1"/>
          <w:sz w:val="24"/>
          <w:szCs w:val="24"/>
          <w:lang w:val="id-ID"/>
        </w:rPr>
        <w:t xml:space="preserve">peserta didik yang memperoleh nilai </w:t>
      </w:r>
      <w:r w:rsidR="00FF3F91" w:rsidRPr="00603C7D">
        <w:rPr>
          <w:rFonts w:ascii="Times New Roman" w:hAnsi="Times New Roman" w:cs="Times New Roman"/>
          <w:color w:val="000000" w:themeColor="text1"/>
          <w:sz w:val="24"/>
          <w:szCs w:val="24"/>
          <w:lang w:val="id-ID"/>
        </w:rPr>
        <w:t xml:space="preserve">dengan </w:t>
      </w:r>
      <w:r w:rsidR="00A63AFF" w:rsidRPr="00603C7D">
        <w:rPr>
          <w:rFonts w:ascii="Times New Roman" w:hAnsi="Times New Roman" w:cs="Times New Roman"/>
          <w:color w:val="000000" w:themeColor="text1"/>
          <w:sz w:val="24"/>
          <w:szCs w:val="24"/>
          <w:lang w:val="id-ID"/>
        </w:rPr>
        <w:t>kategori</w:t>
      </w:r>
      <w:r w:rsidR="0090669C" w:rsidRPr="00603C7D">
        <w:rPr>
          <w:rFonts w:ascii="Times New Roman" w:hAnsi="Times New Roman" w:cs="Times New Roman"/>
          <w:color w:val="000000" w:themeColor="text1"/>
          <w:sz w:val="24"/>
          <w:szCs w:val="24"/>
          <w:lang w:val="id-ID"/>
        </w:rPr>
        <w:t xml:space="preserve"> cukup</w:t>
      </w:r>
      <w:r w:rsidR="00D0678E" w:rsidRPr="00603C7D">
        <w:rPr>
          <w:rFonts w:ascii="Times New Roman" w:hAnsi="Times New Roman" w:cs="Times New Roman"/>
          <w:color w:val="000000" w:themeColor="text1"/>
          <w:sz w:val="24"/>
          <w:szCs w:val="24"/>
          <w:lang w:val="id-ID"/>
        </w:rPr>
        <w:t>.</w:t>
      </w:r>
    </w:p>
    <w:p w:rsidR="00E82061" w:rsidRPr="00603C7D" w:rsidRDefault="00506770" w:rsidP="002E4339">
      <w:pPr>
        <w:shd w:val="clear" w:color="auto" w:fill="FFFFFF" w:themeFill="background1"/>
        <w:spacing w:after="0" w:line="240" w:lineRule="auto"/>
        <w:ind w:firstLine="720"/>
        <w:jc w:val="both"/>
        <w:rPr>
          <w:rFonts w:ascii="Times New Roman" w:hAnsi="Times New Roman" w:cs="Times New Roman"/>
          <w:color w:val="000000" w:themeColor="text1"/>
          <w:sz w:val="24"/>
          <w:szCs w:val="24"/>
          <w:lang w:val="id-ID"/>
        </w:rPr>
      </w:pPr>
      <w:r w:rsidRPr="00603C7D">
        <w:rPr>
          <w:rFonts w:ascii="Times New Roman" w:hAnsi="Times New Roman" w:cs="Times New Roman"/>
          <w:color w:val="000000" w:themeColor="text1"/>
          <w:sz w:val="24"/>
          <w:szCs w:val="24"/>
        </w:rPr>
        <w:t xml:space="preserve">Berdasarkan </w:t>
      </w:r>
      <w:r w:rsidR="00E34B31" w:rsidRPr="00603C7D">
        <w:rPr>
          <w:rFonts w:ascii="Times New Roman" w:hAnsi="Times New Roman" w:cs="Times New Roman"/>
          <w:color w:val="000000" w:themeColor="text1"/>
          <w:sz w:val="24"/>
          <w:szCs w:val="24"/>
        </w:rPr>
        <w:t>Tabel</w:t>
      </w:r>
      <w:r w:rsidRPr="00603C7D">
        <w:rPr>
          <w:rFonts w:ascii="Times New Roman" w:hAnsi="Times New Roman" w:cs="Times New Roman"/>
          <w:color w:val="000000" w:themeColor="text1"/>
          <w:sz w:val="24"/>
          <w:szCs w:val="24"/>
        </w:rPr>
        <w:t xml:space="preserve"> 4.</w:t>
      </w:r>
      <w:r w:rsidR="00F36E6F" w:rsidRPr="00603C7D">
        <w:rPr>
          <w:rFonts w:ascii="Times New Roman" w:hAnsi="Times New Roman" w:cs="Times New Roman"/>
          <w:color w:val="000000" w:themeColor="text1"/>
          <w:sz w:val="24"/>
          <w:szCs w:val="24"/>
          <w:lang w:val="id-ID"/>
        </w:rPr>
        <w:t>6</w:t>
      </w:r>
      <w:r w:rsidRPr="00603C7D">
        <w:rPr>
          <w:rFonts w:ascii="Times New Roman" w:hAnsi="Times New Roman" w:cs="Times New Roman"/>
          <w:color w:val="000000" w:themeColor="text1"/>
          <w:sz w:val="24"/>
          <w:szCs w:val="24"/>
        </w:rPr>
        <w:t xml:space="preserve"> menunjukkan data distribusi </w:t>
      </w:r>
      <w:r w:rsidR="00A63AFF" w:rsidRPr="00603C7D">
        <w:rPr>
          <w:rFonts w:ascii="Times New Roman" w:hAnsi="Times New Roman" w:cs="Times New Roman"/>
          <w:color w:val="000000" w:themeColor="text1"/>
          <w:sz w:val="24"/>
          <w:szCs w:val="24"/>
        </w:rPr>
        <w:t>kategori</w:t>
      </w:r>
      <w:r w:rsidRPr="00603C7D">
        <w:rPr>
          <w:rFonts w:ascii="Times New Roman" w:hAnsi="Times New Roman" w:cs="Times New Roman"/>
          <w:color w:val="000000" w:themeColor="text1"/>
          <w:sz w:val="24"/>
          <w:szCs w:val="24"/>
        </w:rPr>
        <w:t xml:space="preserve"> </w:t>
      </w:r>
      <w:r w:rsidR="00DC1DE2" w:rsidRPr="00603C7D">
        <w:rPr>
          <w:rFonts w:ascii="Times New Roman" w:hAnsi="Times New Roman" w:cs="Times New Roman"/>
          <w:color w:val="000000" w:themeColor="text1"/>
          <w:sz w:val="24"/>
          <w:szCs w:val="24"/>
        </w:rPr>
        <w:t xml:space="preserve">minat </w:t>
      </w:r>
      <w:r w:rsidR="004A29A2" w:rsidRPr="00603C7D">
        <w:rPr>
          <w:rFonts w:ascii="Times New Roman" w:hAnsi="Times New Roman" w:cs="Times New Roman"/>
          <w:color w:val="000000" w:themeColor="text1"/>
          <w:sz w:val="24"/>
          <w:szCs w:val="24"/>
        </w:rPr>
        <w:t>belajar IPA</w:t>
      </w:r>
      <w:r w:rsidR="00C91121" w:rsidRPr="00603C7D">
        <w:rPr>
          <w:rFonts w:ascii="Times New Roman" w:hAnsi="Times New Roman" w:cs="Times New Roman"/>
          <w:color w:val="000000" w:themeColor="text1"/>
          <w:sz w:val="24"/>
          <w:szCs w:val="24"/>
        </w:rPr>
        <w:t xml:space="preserve"> </w:t>
      </w:r>
      <w:r w:rsidR="00C91121" w:rsidRPr="00603C7D">
        <w:rPr>
          <w:rFonts w:ascii="Times New Roman" w:hAnsi="Times New Roman" w:cs="Times New Roman"/>
          <w:color w:val="000000" w:themeColor="text1"/>
          <w:sz w:val="24"/>
          <w:szCs w:val="24"/>
          <w:lang w:val="id-ID"/>
        </w:rPr>
        <w:t>dari</w:t>
      </w:r>
      <w:r w:rsidRPr="00603C7D">
        <w:rPr>
          <w:rFonts w:ascii="Times New Roman" w:hAnsi="Times New Roman" w:cs="Times New Roman"/>
          <w:color w:val="000000" w:themeColor="text1"/>
          <w:sz w:val="24"/>
          <w:szCs w:val="24"/>
        </w:rPr>
        <w:t xml:space="preserve"> 3</w:t>
      </w:r>
      <w:r w:rsidR="0032158F" w:rsidRPr="00603C7D">
        <w:rPr>
          <w:rFonts w:ascii="Times New Roman" w:hAnsi="Times New Roman" w:cs="Times New Roman"/>
          <w:color w:val="000000" w:themeColor="text1"/>
          <w:sz w:val="24"/>
          <w:szCs w:val="24"/>
        </w:rPr>
        <w:t>0</w:t>
      </w:r>
      <w:r w:rsidRPr="00603C7D">
        <w:rPr>
          <w:rFonts w:ascii="Times New Roman" w:hAnsi="Times New Roman" w:cs="Times New Roman"/>
          <w:color w:val="000000" w:themeColor="text1"/>
          <w:sz w:val="24"/>
          <w:szCs w:val="24"/>
        </w:rPr>
        <w:t xml:space="preserve"> </w:t>
      </w:r>
      <w:r w:rsidR="004F2786" w:rsidRPr="00603C7D">
        <w:rPr>
          <w:rFonts w:ascii="Times New Roman" w:hAnsi="Times New Roman" w:cs="Times New Roman"/>
          <w:color w:val="000000" w:themeColor="text1"/>
          <w:sz w:val="24"/>
          <w:szCs w:val="24"/>
        </w:rPr>
        <w:t xml:space="preserve">peserta didik </w:t>
      </w:r>
      <w:r w:rsidR="004F2786" w:rsidRPr="00603C7D">
        <w:rPr>
          <w:rFonts w:ascii="Times New Roman" w:hAnsi="Times New Roman" w:cs="Times New Roman"/>
          <w:color w:val="000000" w:themeColor="text1"/>
          <w:sz w:val="24"/>
          <w:szCs w:val="24"/>
          <w:lang w:val="id-ID"/>
        </w:rPr>
        <w:t xml:space="preserve">pada </w:t>
      </w:r>
      <w:r w:rsidR="004F2786" w:rsidRPr="00D75F79">
        <w:rPr>
          <w:rFonts w:ascii="Times New Roman" w:hAnsi="Times New Roman" w:cs="Times New Roman"/>
          <w:i/>
          <w:color w:val="000000" w:themeColor="text1"/>
          <w:sz w:val="24"/>
          <w:szCs w:val="24"/>
          <w:lang w:val="id-ID"/>
        </w:rPr>
        <w:t>post test</w:t>
      </w:r>
      <w:r w:rsidR="004F2786" w:rsidRPr="00603C7D">
        <w:rPr>
          <w:rFonts w:ascii="Times New Roman" w:hAnsi="Times New Roman" w:cs="Times New Roman"/>
          <w:color w:val="000000" w:themeColor="text1"/>
          <w:sz w:val="24"/>
          <w:szCs w:val="24"/>
          <w:lang w:val="id-ID"/>
        </w:rPr>
        <w:t xml:space="preserve"> </w:t>
      </w:r>
      <w:r w:rsidRPr="00603C7D">
        <w:rPr>
          <w:rFonts w:ascii="Times New Roman" w:hAnsi="Times New Roman" w:cs="Times New Roman"/>
          <w:color w:val="000000" w:themeColor="text1"/>
          <w:sz w:val="24"/>
          <w:szCs w:val="24"/>
        </w:rPr>
        <w:t xml:space="preserve">yang menggunakan </w:t>
      </w:r>
      <w:r w:rsidR="005A5D85" w:rsidRPr="00603C7D">
        <w:rPr>
          <w:rFonts w:ascii="Times New Roman" w:hAnsi="Times New Roman" w:cs="Times New Roman"/>
          <w:color w:val="000000" w:themeColor="text1"/>
          <w:sz w:val="24"/>
          <w:szCs w:val="24"/>
          <w:lang w:val="id-ID"/>
        </w:rPr>
        <w:t>p</w:t>
      </w:r>
      <w:r w:rsidR="005A5D85" w:rsidRPr="00603C7D">
        <w:rPr>
          <w:rFonts w:ascii="Times New Roman" w:hAnsi="Times New Roman" w:cs="Times New Roman"/>
          <w:color w:val="000000" w:themeColor="text1"/>
          <w:sz w:val="24"/>
          <w:szCs w:val="24"/>
        </w:rPr>
        <w:t xml:space="preserve">embelajaran </w:t>
      </w:r>
      <w:r w:rsidR="005A5D85" w:rsidRPr="00603C7D">
        <w:rPr>
          <w:rFonts w:ascii="Times New Roman" w:hAnsi="Times New Roman" w:cs="Times New Roman"/>
          <w:color w:val="000000" w:themeColor="text1"/>
          <w:sz w:val="24"/>
          <w:szCs w:val="24"/>
          <w:lang w:val="id-ID"/>
        </w:rPr>
        <w:t>k</w:t>
      </w:r>
      <w:r w:rsidR="00EB5985" w:rsidRPr="00603C7D">
        <w:rPr>
          <w:rFonts w:ascii="Times New Roman" w:hAnsi="Times New Roman" w:cs="Times New Roman"/>
          <w:color w:val="000000" w:themeColor="text1"/>
          <w:sz w:val="24"/>
          <w:szCs w:val="24"/>
          <w:lang w:val="id-ID"/>
        </w:rPr>
        <w:t xml:space="preserve">onvensional </w:t>
      </w:r>
      <w:r w:rsidRPr="00603C7D">
        <w:rPr>
          <w:rFonts w:ascii="Times New Roman" w:hAnsi="Times New Roman" w:cs="Times New Roman"/>
          <w:color w:val="000000" w:themeColor="text1"/>
          <w:sz w:val="24"/>
          <w:szCs w:val="24"/>
        </w:rPr>
        <w:t xml:space="preserve">diperoleh hasil yakni </w:t>
      </w:r>
      <w:r w:rsidR="00B2433A" w:rsidRPr="00603C7D">
        <w:rPr>
          <w:rFonts w:ascii="Times New Roman" w:hAnsi="Times New Roman" w:cs="Times New Roman"/>
          <w:color w:val="000000" w:themeColor="text1"/>
          <w:sz w:val="24"/>
          <w:szCs w:val="24"/>
          <w:lang w:val="id-ID"/>
        </w:rPr>
        <w:t>10 (33,00%)</w:t>
      </w:r>
      <w:r w:rsidR="00B2433A" w:rsidRPr="00603C7D">
        <w:rPr>
          <w:rFonts w:ascii="Times New Roman" w:hAnsi="Times New Roman" w:cs="Times New Roman"/>
          <w:color w:val="000000" w:themeColor="text1"/>
          <w:sz w:val="24"/>
          <w:szCs w:val="24"/>
        </w:rPr>
        <w:t xml:space="preserve"> peserta didik </w:t>
      </w:r>
      <w:r w:rsidRPr="00603C7D">
        <w:rPr>
          <w:rFonts w:ascii="Times New Roman" w:hAnsi="Times New Roman" w:cs="Times New Roman"/>
          <w:color w:val="000000" w:themeColor="text1"/>
          <w:sz w:val="24"/>
          <w:szCs w:val="24"/>
        </w:rPr>
        <w:t xml:space="preserve"> yang memperoleh nilai </w:t>
      </w:r>
      <w:r w:rsidR="004F2786" w:rsidRPr="00603C7D">
        <w:rPr>
          <w:rFonts w:ascii="Times New Roman" w:hAnsi="Times New Roman" w:cs="Times New Roman"/>
          <w:color w:val="000000" w:themeColor="text1"/>
          <w:sz w:val="24"/>
          <w:szCs w:val="24"/>
        </w:rPr>
        <w:t xml:space="preserve">dengan </w:t>
      </w:r>
      <w:r w:rsidR="00A63AFF" w:rsidRPr="00603C7D">
        <w:rPr>
          <w:rFonts w:ascii="Times New Roman" w:hAnsi="Times New Roman" w:cs="Times New Roman"/>
          <w:color w:val="000000" w:themeColor="text1"/>
          <w:sz w:val="24"/>
          <w:szCs w:val="24"/>
          <w:lang w:val="id-ID"/>
        </w:rPr>
        <w:t>kategori</w:t>
      </w:r>
      <w:r w:rsidR="00B2433A" w:rsidRPr="00603C7D">
        <w:rPr>
          <w:rFonts w:ascii="Times New Roman" w:hAnsi="Times New Roman" w:cs="Times New Roman"/>
          <w:color w:val="000000" w:themeColor="text1"/>
          <w:sz w:val="24"/>
          <w:szCs w:val="24"/>
          <w:lang w:val="id-ID"/>
        </w:rPr>
        <w:t xml:space="preserve"> sangat</w:t>
      </w:r>
      <w:r w:rsidR="00B2433A" w:rsidRPr="00603C7D">
        <w:rPr>
          <w:rFonts w:ascii="Times New Roman" w:hAnsi="Times New Roman" w:cs="Times New Roman"/>
          <w:color w:val="000000" w:themeColor="text1"/>
          <w:sz w:val="24"/>
          <w:szCs w:val="24"/>
        </w:rPr>
        <w:t xml:space="preserve"> </w:t>
      </w:r>
      <w:r w:rsidR="00B2433A" w:rsidRPr="00603C7D">
        <w:rPr>
          <w:rFonts w:ascii="Times New Roman" w:hAnsi="Times New Roman" w:cs="Times New Roman"/>
          <w:color w:val="000000" w:themeColor="text1"/>
          <w:sz w:val="24"/>
          <w:szCs w:val="24"/>
          <w:lang w:val="id-ID"/>
        </w:rPr>
        <w:t>t</w:t>
      </w:r>
      <w:r w:rsidR="0081687A" w:rsidRPr="00603C7D">
        <w:rPr>
          <w:rFonts w:ascii="Times New Roman" w:hAnsi="Times New Roman" w:cs="Times New Roman"/>
          <w:color w:val="000000" w:themeColor="text1"/>
          <w:sz w:val="24"/>
          <w:szCs w:val="24"/>
        </w:rPr>
        <w:t>inggi</w:t>
      </w:r>
      <w:r w:rsidR="0081687A" w:rsidRPr="00603C7D">
        <w:rPr>
          <w:rFonts w:ascii="Times New Roman" w:hAnsi="Times New Roman" w:cs="Times New Roman"/>
          <w:color w:val="000000" w:themeColor="text1"/>
          <w:sz w:val="24"/>
          <w:szCs w:val="24"/>
          <w:lang w:val="id-ID"/>
        </w:rPr>
        <w:t xml:space="preserve"> dan</w:t>
      </w:r>
      <w:r w:rsidR="00B2433A" w:rsidRPr="00603C7D">
        <w:rPr>
          <w:rFonts w:ascii="Times New Roman" w:hAnsi="Times New Roman" w:cs="Times New Roman"/>
          <w:color w:val="000000" w:themeColor="text1"/>
          <w:sz w:val="24"/>
          <w:szCs w:val="24"/>
        </w:rPr>
        <w:t xml:space="preserve"> </w:t>
      </w:r>
      <w:r w:rsidR="00B2433A" w:rsidRPr="00603C7D">
        <w:rPr>
          <w:rFonts w:ascii="Times New Roman" w:hAnsi="Times New Roman" w:cs="Times New Roman"/>
          <w:color w:val="000000" w:themeColor="text1"/>
          <w:sz w:val="24"/>
          <w:szCs w:val="24"/>
          <w:lang w:val="id-ID"/>
        </w:rPr>
        <w:t>17</w:t>
      </w:r>
      <w:r w:rsidR="00B2433A" w:rsidRPr="00603C7D">
        <w:rPr>
          <w:rFonts w:ascii="Times New Roman" w:hAnsi="Times New Roman" w:cs="Times New Roman"/>
          <w:color w:val="000000" w:themeColor="text1"/>
          <w:sz w:val="24"/>
          <w:szCs w:val="24"/>
        </w:rPr>
        <w:t xml:space="preserve"> </w:t>
      </w:r>
      <w:r w:rsidR="00B2433A" w:rsidRPr="00603C7D">
        <w:rPr>
          <w:rFonts w:ascii="Times New Roman" w:hAnsi="Times New Roman" w:cs="Times New Roman"/>
          <w:color w:val="000000" w:themeColor="text1"/>
          <w:sz w:val="24"/>
          <w:szCs w:val="24"/>
          <w:lang w:val="id-ID"/>
        </w:rPr>
        <w:t>(57,00%)</w:t>
      </w:r>
      <w:r w:rsidRPr="00603C7D">
        <w:rPr>
          <w:rFonts w:ascii="Times New Roman" w:hAnsi="Times New Roman" w:cs="Times New Roman"/>
          <w:color w:val="000000" w:themeColor="text1"/>
          <w:sz w:val="24"/>
          <w:szCs w:val="24"/>
        </w:rPr>
        <w:t xml:space="preserve"> peserta didik yang memperoleh nilai </w:t>
      </w:r>
      <w:r w:rsidR="00B2433A" w:rsidRPr="00603C7D">
        <w:rPr>
          <w:rFonts w:ascii="Times New Roman" w:hAnsi="Times New Roman" w:cs="Times New Roman"/>
          <w:color w:val="000000" w:themeColor="text1"/>
          <w:sz w:val="24"/>
          <w:szCs w:val="24"/>
          <w:lang w:val="id-ID"/>
        </w:rPr>
        <w:t>dengan</w:t>
      </w:r>
      <w:r w:rsidR="00B2433A" w:rsidRPr="00603C7D">
        <w:rPr>
          <w:rFonts w:ascii="Times New Roman" w:hAnsi="Times New Roman" w:cs="Times New Roman"/>
          <w:color w:val="000000" w:themeColor="text1"/>
          <w:sz w:val="24"/>
          <w:szCs w:val="24"/>
        </w:rPr>
        <w:t xml:space="preserve"> </w:t>
      </w:r>
      <w:r w:rsidR="00A63AFF" w:rsidRPr="00603C7D">
        <w:rPr>
          <w:rFonts w:ascii="Times New Roman" w:hAnsi="Times New Roman" w:cs="Times New Roman"/>
          <w:color w:val="000000" w:themeColor="text1"/>
          <w:sz w:val="24"/>
          <w:szCs w:val="24"/>
        </w:rPr>
        <w:t>kategori</w:t>
      </w:r>
      <w:r w:rsidR="0032158F" w:rsidRPr="00603C7D">
        <w:rPr>
          <w:rFonts w:ascii="Times New Roman" w:hAnsi="Times New Roman" w:cs="Times New Roman"/>
          <w:color w:val="000000" w:themeColor="text1"/>
          <w:sz w:val="24"/>
          <w:szCs w:val="24"/>
        </w:rPr>
        <w:t xml:space="preserve"> </w:t>
      </w:r>
      <w:r w:rsidR="005A5D85" w:rsidRPr="00603C7D">
        <w:rPr>
          <w:rFonts w:ascii="Times New Roman" w:hAnsi="Times New Roman" w:cs="Times New Roman"/>
          <w:color w:val="000000" w:themeColor="text1"/>
          <w:sz w:val="24"/>
          <w:szCs w:val="24"/>
          <w:lang w:val="id-ID"/>
        </w:rPr>
        <w:t>t</w:t>
      </w:r>
      <w:r w:rsidR="00EA0F32" w:rsidRPr="00603C7D">
        <w:rPr>
          <w:rFonts w:ascii="Times New Roman" w:hAnsi="Times New Roman" w:cs="Times New Roman"/>
          <w:color w:val="000000" w:themeColor="text1"/>
          <w:sz w:val="24"/>
          <w:szCs w:val="24"/>
        </w:rPr>
        <w:t>inggi</w:t>
      </w:r>
      <w:r w:rsidR="00EA0F32" w:rsidRPr="00603C7D">
        <w:rPr>
          <w:rFonts w:ascii="Times New Roman" w:hAnsi="Times New Roman" w:cs="Times New Roman"/>
          <w:color w:val="000000" w:themeColor="text1"/>
          <w:sz w:val="24"/>
          <w:szCs w:val="24"/>
          <w:lang w:val="id-ID"/>
        </w:rPr>
        <w:t>.</w:t>
      </w:r>
    </w:p>
    <w:p w:rsidR="00CC48A7" w:rsidRPr="00603C7D" w:rsidRDefault="00CC48A7" w:rsidP="002E4339">
      <w:pPr>
        <w:shd w:val="clear" w:color="auto" w:fill="FFFFFF" w:themeFill="background1"/>
        <w:spacing w:after="0" w:line="240" w:lineRule="auto"/>
        <w:ind w:firstLine="720"/>
        <w:jc w:val="both"/>
        <w:rPr>
          <w:rFonts w:ascii="Times New Roman" w:hAnsi="Times New Roman" w:cs="Times New Roman"/>
          <w:color w:val="000000" w:themeColor="text1"/>
          <w:sz w:val="24"/>
          <w:szCs w:val="24"/>
          <w:lang w:val="id-ID"/>
        </w:rPr>
      </w:pPr>
    </w:p>
    <w:p w:rsidR="00C91121" w:rsidRPr="00603C7D" w:rsidRDefault="00C91121" w:rsidP="002E4339">
      <w:pPr>
        <w:shd w:val="clear" w:color="auto" w:fill="FFFFFF" w:themeFill="background1"/>
        <w:spacing w:after="0" w:line="240" w:lineRule="auto"/>
        <w:ind w:firstLine="720"/>
        <w:jc w:val="both"/>
        <w:rPr>
          <w:rFonts w:ascii="Times New Roman" w:hAnsi="Times New Roman" w:cs="Times New Roman"/>
          <w:color w:val="000000" w:themeColor="text1"/>
          <w:sz w:val="24"/>
          <w:szCs w:val="24"/>
          <w:lang w:val="id-ID"/>
        </w:rPr>
      </w:pPr>
    </w:p>
    <w:p w:rsidR="00506770" w:rsidRPr="00D75F79" w:rsidRDefault="00506770" w:rsidP="0045487E">
      <w:pPr>
        <w:numPr>
          <w:ilvl w:val="0"/>
          <w:numId w:val="1"/>
        </w:numPr>
        <w:shd w:val="clear" w:color="auto" w:fill="FFFFFF" w:themeFill="background1"/>
        <w:spacing w:after="0" w:line="240" w:lineRule="auto"/>
        <w:ind w:left="426" w:hanging="426"/>
        <w:contextualSpacing/>
        <w:jc w:val="both"/>
        <w:rPr>
          <w:rFonts w:ascii="Times New Roman" w:hAnsi="Times New Roman" w:cs="Times New Roman"/>
          <w:b/>
          <w:color w:val="000000" w:themeColor="text1"/>
          <w:sz w:val="24"/>
          <w:szCs w:val="24"/>
        </w:rPr>
      </w:pPr>
      <w:r w:rsidRPr="00603C7D">
        <w:rPr>
          <w:rFonts w:ascii="Times New Roman" w:hAnsi="Times New Roman" w:cs="Times New Roman"/>
          <w:b/>
          <w:color w:val="000000" w:themeColor="text1"/>
          <w:sz w:val="24"/>
          <w:szCs w:val="24"/>
        </w:rPr>
        <w:t xml:space="preserve">Deskripsi  Hasil </w:t>
      </w:r>
      <w:r w:rsidR="004A29A2" w:rsidRPr="00603C7D">
        <w:rPr>
          <w:rFonts w:ascii="Times New Roman" w:hAnsi="Times New Roman" w:cs="Times New Roman"/>
          <w:b/>
          <w:color w:val="000000" w:themeColor="text1"/>
          <w:sz w:val="24"/>
          <w:szCs w:val="24"/>
        </w:rPr>
        <w:t>Belajar IPA</w:t>
      </w:r>
      <w:r w:rsidRPr="00603C7D">
        <w:rPr>
          <w:rFonts w:ascii="Times New Roman" w:hAnsi="Times New Roman" w:cs="Times New Roman"/>
          <w:b/>
          <w:color w:val="000000" w:themeColor="text1"/>
          <w:sz w:val="24"/>
          <w:szCs w:val="24"/>
        </w:rPr>
        <w:t xml:space="preserve"> Peserta Didik </w:t>
      </w:r>
      <w:r w:rsidR="00B9797A" w:rsidRPr="00603C7D">
        <w:rPr>
          <w:rFonts w:ascii="Times New Roman" w:hAnsi="Times New Roman" w:cs="Times New Roman"/>
          <w:b/>
          <w:color w:val="000000" w:themeColor="text1"/>
          <w:sz w:val="24"/>
          <w:szCs w:val="24"/>
        </w:rPr>
        <w:t>SMPN 4 Bantimurung</w:t>
      </w:r>
      <w:r w:rsidR="00C03EDF" w:rsidRPr="00603C7D">
        <w:rPr>
          <w:rFonts w:ascii="Times New Roman" w:hAnsi="Times New Roman" w:cs="Times New Roman"/>
          <w:b/>
          <w:color w:val="000000" w:themeColor="text1"/>
          <w:sz w:val="24"/>
          <w:szCs w:val="24"/>
        </w:rPr>
        <w:t xml:space="preserve"> </w:t>
      </w:r>
      <w:r w:rsidR="005A5D85" w:rsidRPr="00603C7D">
        <w:rPr>
          <w:rFonts w:ascii="Times New Roman" w:eastAsia="Times New Roman" w:hAnsi="Times New Roman" w:cs="Times New Roman"/>
          <w:b/>
          <w:color w:val="000000" w:themeColor="text1"/>
          <w:sz w:val="24"/>
          <w:szCs w:val="24"/>
          <w:lang w:val="id-ID"/>
        </w:rPr>
        <w:t>d</w:t>
      </w:r>
      <w:r w:rsidR="005152DD" w:rsidRPr="00603C7D">
        <w:rPr>
          <w:rFonts w:ascii="Times New Roman" w:eastAsia="Times New Roman" w:hAnsi="Times New Roman" w:cs="Times New Roman"/>
          <w:b/>
          <w:color w:val="000000" w:themeColor="text1"/>
          <w:sz w:val="24"/>
          <w:szCs w:val="24"/>
        </w:rPr>
        <w:t>engan</w:t>
      </w:r>
      <w:r w:rsidR="0098650E" w:rsidRPr="00603C7D">
        <w:rPr>
          <w:rFonts w:ascii="Times New Roman" w:eastAsia="Times New Roman" w:hAnsi="Times New Roman" w:cs="Times New Roman"/>
          <w:b/>
          <w:color w:val="000000" w:themeColor="text1"/>
          <w:sz w:val="24"/>
          <w:szCs w:val="24"/>
        </w:rPr>
        <w:t xml:space="preserve"> </w:t>
      </w:r>
      <w:r w:rsidRPr="00603C7D">
        <w:rPr>
          <w:rFonts w:ascii="Times New Roman" w:eastAsia="Times New Roman" w:hAnsi="Times New Roman" w:cs="Times New Roman"/>
          <w:b/>
          <w:color w:val="000000" w:themeColor="text1"/>
          <w:sz w:val="24"/>
          <w:szCs w:val="24"/>
        </w:rPr>
        <w:t xml:space="preserve"> Menggunakan</w:t>
      </w:r>
      <w:r w:rsidRPr="00603C7D">
        <w:rPr>
          <w:rFonts w:ascii="Times New Roman" w:eastAsia="Times New Roman" w:hAnsi="Times New Roman" w:cs="Times New Roman"/>
          <w:b/>
          <w:i/>
          <w:iCs/>
          <w:color w:val="000000" w:themeColor="text1"/>
          <w:sz w:val="24"/>
          <w:szCs w:val="24"/>
        </w:rPr>
        <w:t xml:space="preserve"> </w:t>
      </w:r>
      <w:r w:rsidR="00740024" w:rsidRPr="00D75F79">
        <w:rPr>
          <w:rFonts w:ascii="Times New Roman" w:eastAsia="Times New Roman" w:hAnsi="Times New Roman" w:cs="Times New Roman"/>
          <w:b/>
          <w:iCs/>
          <w:color w:val="000000" w:themeColor="text1"/>
          <w:sz w:val="24"/>
          <w:szCs w:val="24"/>
        </w:rPr>
        <w:t>Pembelajaran Ko</w:t>
      </w:r>
      <w:r w:rsidR="00A80AED" w:rsidRPr="00D75F79">
        <w:rPr>
          <w:rFonts w:ascii="Times New Roman" w:eastAsia="Times New Roman" w:hAnsi="Times New Roman" w:cs="Times New Roman"/>
          <w:b/>
          <w:iCs/>
          <w:color w:val="000000" w:themeColor="text1"/>
          <w:sz w:val="24"/>
          <w:szCs w:val="24"/>
          <w:lang w:val="id-ID"/>
        </w:rPr>
        <w:t>nvensional</w:t>
      </w:r>
    </w:p>
    <w:p w:rsidR="00506770" w:rsidRPr="00603C7D" w:rsidRDefault="00506770" w:rsidP="002E4339">
      <w:pPr>
        <w:shd w:val="clear" w:color="auto" w:fill="FFFFFF" w:themeFill="background1"/>
        <w:spacing w:after="0" w:line="240" w:lineRule="auto"/>
        <w:ind w:left="426"/>
        <w:contextualSpacing/>
        <w:jc w:val="both"/>
        <w:rPr>
          <w:rFonts w:ascii="Times New Roman" w:hAnsi="Times New Roman" w:cs="Times New Roman"/>
          <w:b/>
          <w:color w:val="000000" w:themeColor="text1"/>
          <w:sz w:val="24"/>
          <w:szCs w:val="24"/>
        </w:rPr>
      </w:pPr>
      <w:r w:rsidRPr="00603C7D">
        <w:rPr>
          <w:rFonts w:ascii="Times New Roman" w:hAnsi="Times New Roman" w:cs="Times New Roman"/>
          <w:b/>
          <w:i/>
          <w:iCs/>
          <w:color w:val="000000" w:themeColor="text1"/>
          <w:sz w:val="24"/>
          <w:szCs w:val="24"/>
        </w:rPr>
        <w:t xml:space="preserve"> </w:t>
      </w:r>
    </w:p>
    <w:p w:rsidR="00506770" w:rsidRPr="00603C7D" w:rsidRDefault="00E34B31" w:rsidP="0035016D">
      <w:pPr>
        <w:shd w:val="clear" w:color="auto" w:fill="FFFFFF" w:themeFill="background1"/>
        <w:spacing w:after="0" w:line="240" w:lineRule="auto"/>
        <w:contextualSpacing/>
        <w:jc w:val="both"/>
        <w:rPr>
          <w:rFonts w:ascii="Times New Roman" w:eastAsia="Times New Roman" w:hAnsi="Times New Roman" w:cs="Times New Roman"/>
          <w:i/>
          <w:iCs/>
          <w:color w:val="000000" w:themeColor="text1"/>
          <w:sz w:val="24"/>
          <w:szCs w:val="24"/>
          <w:lang w:val="id-ID"/>
        </w:rPr>
      </w:pPr>
      <w:r w:rsidRPr="00603C7D">
        <w:rPr>
          <w:rFonts w:ascii="Times New Roman" w:eastAsia="Times New Roman" w:hAnsi="Times New Roman" w:cs="Times New Roman"/>
          <w:color w:val="000000" w:themeColor="text1"/>
          <w:sz w:val="24"/>
          <w:szCs w:val="24"/>
        </w:rPr>
        <w:t>Tabel</w:t>
      </w:r>
      <w:r w:rsidR="00B70BC7" w:rsidRPr="00603C7D">
        <w:rPr>
          <w:rFonts w:ascii="Times New Roman" w:eastAsia="Times New Roman" w:hAnsi="Times New Roman" w:cs="Times New Roman"/>
          <w:color w:val="000000" w:themeColor="text1"/>
          <w:sz w:val="24"/>
          <w:szCs w:val="24"/>
          <w:lang w:val="id-ID"/>
        </w:rPr>
        <w:t>.</w:t>
      </w:r>
      <w:r w:rsidR="00506770" w:rsidRPr="00603C7D">
        <w:rPr>
          <w:rFonts w:ascii="Times New Roman" w:eastAsia="Times New Roman" w:hAnsi="Times New Roman" w:cs="Times New Roman"/>
          <w:color w:val="000000" w:themeColor="text1"/>
          <w:sz w:val="24"/>
          <w:szCs w:val="24"/>
        </w:rPr>
        <w:t xml:space="preserve"> 4.</w:t>
      </w:r>
      <w:r w:rsidR="00FC3B25" w:rsidRPr="00603C7D">
        <w:rPr>
          <w:rFonts w:ascii="Times New Roman" w:eastAsia="Times New Roman" w:hAnsi="Times New Roman" w:cs="Times New Roman"/>
          <w:color w:val="000000" w:themeColor="text1"/>
          <w:sz w:val="24"/>
          <w:szCs w:val="24"/>
        </w:rPr>
        <w:t>7</w:t>
      </w:r>
      <w:r w:rsidR="005152DD" w:rsidRPr="00603C7D">
        <w:rPr>
          <w:rFonts w:ascii="Times New Roman" w:eastAsia="Times New Roman" w:hAnsi="Times New Roman" w:cs="Times New Roman"/>
          <w:color w:val="000000" w:themeColor="text1"/>
          <w:sz w:val="24"/>
          <w:szCs w:val="24"/>
        </w:rPr>
        <w:t xml:space="preserve"> </w:t>
      </w:r>
      <w:r w:rsidR="00506770" w:rsidRPr="00603C7D">
        <w:rPr>
          <w:rFonts w:ascii="Times New Roman" w:eastAsia="Times New Roman" w:hAnsi="Times New Roman" w:cs="Times New Roman"/>
          <w:color w:val="000000" w:themeColor="text1"/>
          <w:sz w:val="24"/>
          <w:szCs w:val="24"/>
        </w:rPr>
        <w:t xml:space="preserve">Data Analisis Deskriptif  Nilai  Hasil  </w:t>
      </w:r>
      <w:r w:rsidR="004A29A2" w:rsidRPr="00603C7D">
        <w:rPr>
          <w:rFonts w:ascii="Times New Roman" w:eastAsia="Times New Roman" w:hAnsi="Times New Roman" w:cs="Times New Roman"/>
          <w:color w:val="000000" w:themeColor="text1"/>
          <w:sz w:val="24"/>
          <w:szCs w:val="24"/>
        </w:rPr>
        <w:t>Belajar IPA</w:t>
      </w:r>
      <w:r w:rsidR="00B70BC7" w:rsidRPr="00603C7D">
        <w:rPr>
          <w:rFonts w:ascii="Times New Roman" w:eastAsia="Times New Roman" w:hAnsi="Times New Roman" w:cs="Times New Roman"/>
          <w:color w:val="000000" w:themeColor="text1"/>
          <w:sz w:val="24"/>
          <w:szCs w:val="24"/>
        </w:rPr>
        <w:t xml:space="preserve"> Peserta</w:t>
      </w:r>
      <w:r w:rsidR="00B70BC7" w:rsidRPr="00603C7D">
        <w:rPr>
          <w:rFonts w:ascii="Times New Roman" w:eastAsia="Times New Roman" w:hAnsi="Times New Roman" w:cs="Times New Roman"/>
          <w:color w:val="000000" w:themeColor="text1"/>
          <w:sz w:val="24"/>
          <w:szCs w:val="24"/>
          <w:lang w:val="id-ID"/>
        </w:rPr>
        <w:t xml:space="preserve"> </w:t>
      </w:r>
      <w:r w:rsidR="00506770" w:rsidRPr="00603C7D">
        <w:rPr>
          <w:rFonts w:ascii="Times New Roman" w:eastAsia="Times New Roman" w:hAnsi="Times New Roman" w:cs="Times New Roman"/>
          <w:color w:val="000000" w:themeColor="text1"/>
          <w:sz w:val="24"/>
          <w:szCs w:val="24"/>
        </w:rPr>
        <w:t>Didi</w:t>
      </w:r>
      <w:r w:rsidR="00A80AED" w:rsidRPr="00603C7D">
        <w:rPr>
          <w:rFonts w:ascii="Times New Roman" w:eastAsia="Times New Roman" w:hAnsi="Times New Roman" w:cs="Times New Roman"/>
          <w:color w:val="000000" w:themeColor="text1"/>
          <w:sz w:val="24"/>
          <w:szCs w:val="24"/>
        </w:rPr>
        <w:t>k</w:t>
      </w:r>
      <w:r w:rsidR="00097CC5" w:rsidRPr="00603C7D">
        <w:rPr>
          <w:rFonts w:ascii="Times New Roman" w:eastAsia="Times New Roman" w:hAnsi="Times New Roman" w:cs="Times New Roman"/>
          <w:color w:val="000000" w:themeColor="text1"/>
          <w:sz w:val="24"/>
          <w:szCs w:val="24"/>
          <w:lang w:val="id-ID"/>
        </w:rPr>
        <w:t xml:space="preserve"> d</w:t>
      </w:r>
      <w:r w:rsidR="00A80AED" w:rsidRPr="00603C7D">
        <w:rPr>
          <w:rFonts w:ascii="Times New Roman" w:eastAsia="Times New Roman" w:hAnsi="Times New Roman" w:cs="Times New Roman"/>
          <w:color w:val="000000" w:themeColor="text1"/>
          <w:sz w:val="24"/>
          <w:szCs w:val="24"/>
          <w:lang w:val="id-ID"/>
        </w:rPr>
        <w:t>engan</w:t>
      </w:r>
      <w:r w:rsidR="00506770" w:rsidRPr="00603C7D">
        <w:rPr>
          <w:rFonts w:ascii="Times New Roman" w:eastAsia="Times New Roman" w:hAnsi="Times New Roman" w:cs="Times New Roman"/>
          <w:color w:val="000000" w:themeColor="text1"/>
          <w:sz w:val="24"/>
          <w:szCs w:val="24"/>
        </w:rPr>
        <w:t xml:space="preserve"> Menggunakan</w:t>
      </w:r>
      <w:r w:rsidR="00506770" w:rsidRPr="00603C7D">
        <w:rPr>
          <w:rFonts w:ascii="Times New Roman" w:eastAsia="Times New Roman" w:hAnsi="Times New Roman" w:cs="Times New Roman"/>
          <w:i/>
          <w:iCs/>
          <w:color w:val="000000" w:themeColor="text1"/>
          <w:sz w:val="24"/>
          <w:szCs w:val="24"/>
        </w:rPr>
        <w:t xml:space="preserve"> </w:t>
      </w:r>
      <w:r w:rsidR="00740024" w:rsidRPr="00D75F79">
        <w:rPr>
          <w:rFonts w:ascii="Times New Roman" w:eastAsia="Times New Roman" w:hAnsi="Times New Roman" w:cs="Times New Roman"/>
          <w:iCs/>
          <w:color w:val="000000" w:themeColor="text1"/>
          <w:sz w:val="24"/>
          <w:szCs w:val="24"/>
        </w:rPr>
        <w:t>Pembelajaran Ko</w:t>
      </w:r>
      <w:r w:rsidR="00A80AED" w:rsidRPr="00D75F79">
        <w:rPr>
          <w:rFonts w:ascii="Times New Roman" w:eastAsia="Times New Roman" w:hAnsi="Times New Roman" w:cs="Times New Roman"/>
          <w:iCs/>
          <w:color w:val="000000" w:themeColor="text1"/>
          <w:sz w:val="24"/>
          <w:szCs w:val="24"/>
          <w:lang w:val="id-ID"/>
        </w:rPr>
        <w:t>nvensional</w:t>
      </w:r>
    </w:p>
    <w:p w:rsidR="00A80AED" w:rsidRPr="00603C7D" w:rsidRDefault="00A80AED" w:rsidP="002E4339">
      <w:pPr>
        <w:shd w:val="clear" w:color="auto" w:fill="FFFFFF" w:themeFill="background1"/>
        <w:spacing w:after="0" w:line="240" w:lineRule="auto"/>
        <w:ind w:left="1843" w:hanging="1123"/>
        <w:contextualSpacing/>
        <w:jc w:val="both"/>
        <w:rPr>
          <w:rFonts w:ascii="Times New Roman" w:eastAsia="Times New Roman" w:hAnsi="Times New Roman" w:cs="Times New Roman"/>
          <w:iCs/>
          <w:color w:val="000000" w:themeColor="text1"/>
          <w:sz w:val="24"/>
          <w:szCs w:val="24"/>
          <w:lang w:val="id-ID"/>
        </w:rPr>
      </w:pPr>
    </w:p>
    <w:tbl>
      <w:tblPr>
        <w:tblW w:w="4035" w:type="dxa"/>
        <w:tblInd w:w="108" w:type="dxa"/>
        <w:tblBorders>
          <w:top w:val="single" w:sz="4" w:space="0" w:color="auto"/>
          <w:bottom w:val="single" w:sz="4" w:space="0" w:color="auto"/>
          <w:insideH w:val="single" w:sz="4" w:space="0" w:color="auto"/>
        </w:tblBorders>
        <w:tblLook w:val="04A0"/>
      </w:tblPr>
      <w:tblGrid>
        <w:gridCol w:w="1843"/>
        <w:gridCol w:w="1013"/>
        <w:gridCol w:w="1179"/>
      </w:tblGrid>
      <w:tr w:rsidR="00941C76" w:rsidRPr="00603C7D" w:rsidTr="0035016D">
        <w:trPr>
          <w:trHeight w:val="300"/>
          <w:tblHeader/>
        </w:trPr>
        <w:tc>
          <w:tcPr>
            <w:tcW w:w="1843" w:type="dxa"/>
            <w:tcBorders>
              <w:bottom w:val="single" w:sz="4" w:space="0" w:color="auto"/>
            </w:tcBorders>
            <w:shd w:val="clear" w:color="auto" w:fill="auto"/>
          </w:tcPr>
          <w:p w:rsidR="00941C76" w:rsidRPr="0035016D" w:rsidRDefault="00941C76" w:rsidP="002E433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5016D">
              <w:rPr>
                <w:rFonts w:ascii="Times New Roman" w:hAnsi="Times New Roman" w:cs="Times New Roman"/>
                <w:bCs/>
                <w:sz w:val="20"/>
                <w:szCs w:val="20"/>
              </w:rPr>
              <w:t>Statistik</w:t>
            </w:r>
          </w:p>
        </w:tc>
        <w:tc>
          <w:tcPr>
            <w:tcW w:w="1013" w:type="dxa"/>
            <w:tcBorders>
              <w:bottom w:val="single" w:sz="4" w:space="0" w:color="auto"/>
            </w:tcBorders>
            <w:shd w:val="clear" w:color="auto" w:fill="auto"/>
            <w:vAlign w:val="center"/>
          </w:tcPr>
          <w:p w:rsidR="00941C76" w:rsidRPr="0035016D" w:rsidRDefault="00941C76" w:rsidP="002E4339">
            <w:pPr>
              <w:spacing w:after="100" w:afterAutospacing="1" w:line="240" w:lineRule="auto"/>
              <w:jc w:val="center"/>
              <w:rPr>
                <w:rFonts w:ascii="Times New Roman" w:eastAsia="Times New Roman" w:hAnsi="Times New Roman" w:cs="Times New Roman"/>
                <w:bCs/>
                <w:i/>
                <w:color w:val="000000" w:themeColor="text1"/>
                <w:sz w:val="20"/>
                <w:szCs w:val="20"/>
                <w:lang w:val="id-ID"/>
              </w:rPr>
            </w:pPr>
            <w:r w:rsidRPr="0035016D">
              <w:rPr>
                <w:rFonts w:ascii="Times New Roman" w:hAnsi="Times New Roman" w:cs="Times New Roman"/>
                <w:bCs/>
                <w:i/>
                <w:sz w:val="20"/>
                <w:szCs w:val="20"/>
              </w:rPr>
              <w:t>Pre Test</w:t>
            </w:r>
          </w:p>
        </w:tc>
        <w:tc>
          <w:tcPr>
            <w:tcW w:w="1179" w:type="dxa"/>
            <w:tcBorders>
              <w:bottom w:val="single" w:sz="4" w:space="0" w:color="auto"/>
            </w:tcBorders>
            <w:shd w:val="clear" w:color="auto" w:fill="auto"/>
          </w:tcPr>
          <w:p w:rsidR="00941C76" w:rsidRPr="0035016D" w:rsidRDefault="00941C76" w:rsidP="002E4339">
            <w:pPr>
              <w:spacing w:after="100" w:afterAutospacing="1" w:line="240" w:lineRule="auto"/>
              <w:jc w:val="center"/>
              <w:rPr>
                <w:rFonts w:ascii="Times New Roman" w:eastAsia="Times New Roman" w:hAnsi="Times New Roman" w:cs="Times New Roman"/>
                <w:bCs/>
                <w:i/>
                <w:color w:val="000000" w:themeColor="text1"/>
                <w:sz w:val="20"/>
                <w:szCs w:val="20"/>
                <w:lang w:val="id-ID"/>
              </w:rPr>
            </w:pPr>
            <w:r w:rsidRPr="0035016D">
              <w:rPr>
                <w:rFonts w:ascii="Times New Roman" w:eastAsia="Times New Roman" w:hAnsi="Times New Roman" w:cs="Times New Roman"/>
                <w:i/>
                <w:color w:val="000000" w:themeColor="text1"/>
                <w:sz w:val="20"/>
                <w:szCs w:val="20"/>
                <w:lang w:val="id-ID"/>
              </w:rPr>
              <w:t>Post Test</w:t>
            </w:r>
          </w:p>
        </w:tc>
      </w:tr>
      <w:tr w:rsidR="00941C76" w:rsidRPr="00603C7D" w:rsidTr="0035016D">
        <w:trPr>
          <w:trHeight w:val="300"/>
        </w:trPr>
        <w:tc>
          <w:tcPr>
            <w:tcW w:w="1843" w:type="dxa"/>
            <w:tcBorders>
              <w:bottom w:val="nil"/>
            </w:tcBorders>
            <w:vAlign w:val="bottom"/>
          </w:tcPr>
          <w:p w:rsidR="00941C76" w:rsidRPr="0035016D" w:rsidRDefault="00941C76" w:rsidP="002E4339">
            <w:pPr>
              <w:spacing w:after="0" w:line="240" w:lineRule="auto"/>
              <w:rPr>
                <w:rFonts w:ascii="Times New Roman" w:eastAsia="Times New Roman" w:hAnsi="Times New Roman" w:cs="Times New Roman"/>
                <w:color w:val="000000" w:themeColor="text1"/>
                <w:sz w:val="20"/>
                <w:szCs w:val="20"/>
              </w:rPr>
            </w:pPr>
            <w:r w:rsidRPr="0035016D">
              <w:rPr>
                <w:rFonts w:ascii="Times New Roman" w:eastAsia="Times New Roman" w:hAnsi="Times New Roman" w:cs="Times New Roman"/>
                <w:color w:val="000000" w:themeColor="text1"/>
                <w:sz w:val="20"/>
                <w:szCs w:val="20"/>
              </w:rPr>
              <w:t>Mean</w:t>
            </w:r>
          </w:p>
        </w:tc>
        <w:tc>
          <w:tcPr>
            <w:tcW w:w="1013" w:type="dxa"/>
            <w:tcBorders>
              <w:bottom w:val="nil"/>
            </w:tcBorders>
          </w:tcPr>
          <w:p w:rsidR="00941C76" w:rsidRPr="0035016D" w:rsidRDefault="00941C76" w:rsidP="002E4339">
            <w:pPr>
              <w:spacing w:after="0" w:line="240" w:lineRule="auto"/>
              <w:jc w:val="center"/>
              <w:rPr>
                <w:rFonts w:ascii="Times New Roman" w:eastAsia="Times New Roman" w:hAnsi="Times New Roman" w:cs="Times New Roman"/>
                <w:color w:val="000000" w:themeColor="text1"/>
                <w:sz w:val="20"/>
                <w:szCs w:val="20"/>
                <w:lang w:val="id-ID"/>
              </w:rPr>
            </w:pPr>
            <w:r w:rsidRPr="0035016D">
              <w:rPr>
                <w:rFonts w:ascii="Times New Roman" w:eastAsia="Times New Roman" w:hAnsi="Times New Roman" w:cs="Times New Roman"/>
                <w:color w:val="000000" w:themeColor="text1"/>
                <w:sz w:val="20"/>
                <w:szCs w:val="20"/>
              </w:rPr>
              <w:t>5</w:t>
            </w:r>
            <w:r w:rsidRPr="0035016D">
              <w:rPr>
                <w:rFonts w:ascii="Times New Roman" w:eastAsia="Times New Roman" w:hAnsi="Times New Roman" w:cs="Times New Roman"/>
                <w:color w:val="000000" w:themeColor="text1"/>
                <w:sz w:val="20"/>
                <w:szCs w:val="20"/>
                <w:lang w:val="id-ID"/>
              </w:rPr>
              <w:t>0</w:t>
            </w:r>
            <w:r w:rsidRPr="0035016D">
              <w:rPr>
                <w:rFonts w:ascii="Times New Roman" w:eastAsia="Times New Roman" w:hAnsi="Times New Roman" w:cs="Times New Roman"/>
                <w:color w:val="000000" w:themeColor="text1"/>
                <w:sz w:val="20"/>
                <w:szCs w:val="20"/>
              </w:rPr>
              <w:t>,</w:t>
            </w:r>
            <w:r w:rsidRPr="0035016D">
              <w:rPr>
                <w:rFonts w:ascii="Times New Roman" w:eastAsia="Times New Roman" w:hAnsi="Times New Roman" w:cs="Times New Roman"/>
                <w:color w:val="000000" w:themeColor="text1"/>
                <w:sz w:val="20"/>
                <w:szCs w:val="20"/>
                <w:lang w:val="id-ID"/>
              </w:rPr>
              <w:t>48</w:t>
            </w:r>
          </w:p>
        </w:tc>
        <w:tc>
          <w:tcPr>
            <w:tcW w:w="1179" w:type="dxa"/>
            <w:tcBorders>
              <w:bottom w:val="nil"/>
            </w:tcBorders>
            <w:vAlign w:val="bottom"/>
          </w:tcPr>
          <w:p w:rsidR="00941C76" w:rsidRPr="0035016D" w:rsidRDefault="00941C76" w:rsidP="002E4339">
            <w:pPr>
              <w:spacing w:after="0" w:line="240" w:lineRule="auto"/>
              <w:jc w:val="center"/>
              <w:rPr>
                <w:rFonts w:ascii="Times New Roman" w:eastAsia="Times New Roman" w:hAnsi="Times New Roman" w:cs="Times New Roman"/>
                <w:color w:val="000000" w:themeColor="text1"/>
                <w:sz w:val="20"/>
                <w:szCs w:val="20"/>
                <w:lang w:val="id-ID"/>
              </w:rPr>
            </w:pPr>
            <w:r w:rsidRPr="0035016D">
              <w:rPr>
                <w:rFonts w:ascii="Times New Roman" w:eastAsia="Times New Roman" w:hAnsi="Times New Roman" w:cs="Times New Roman"/>
                <w:color w:val="000000" w:themeColor="text1"/>
                <w:sz w:val="20"/>
                <w:szCs w:val="20"/>
              </w:rPr>
              <w:t>7</w:t>
            </w:r>
            <w:r w:rsidRPr="0035016D">
              <w:rPr>
                <w:rFonts w:ascii="Times New Roman" w:eastAsia="Times New Roman" w:hAnsi="Times New Roman" w:cs="Times New Roman"/>
                <w:color w:val="000000" w:themeColor="text1"/>
                <w:sz w:val="20"/>
                <w:szCs w:val="20"/>
                <w:lang w:val="id-ID"/>
              </w:rPr>
              <w:t>0</w:t>
            </w:r>
            <w:r w:rsidRPr="0035016D">
              <w:rPr>
                <w:rFonts w:ascii="Times New Roman" w:eastAsia="Times New Roman" w:hAnsi="Times New Roman" w:cs="Times New Roman"/>
                <w:color w:val="000000" w:themeColor="text1"/>
                <w:sz w:val="20"/>
                <w:szCs w:val="20"/>
              </w:rPr>
              <w:t>,</w:t>
            </w:r>
            <w:r w:rsidRPr="0035016D">
              <w:rPr>
                <w:rFonts w:ascii="Times New Roman" w:eastAsia="Times New Roman" w:hAnsi="Times New Roman" w:cs="Times New Roman"/>
                <w:color w:val="000000" w:themeColor="text1"/>
                <w:sz w:val="20"/>
                <w:szCs w:val="20"/>
                <w:lang w:val="id-ID"/>
              </w:rPr>
              <w:t>68</w:t>
            </w:r>
          </w:p>
        </w:tc>
      </w:tr>
      <w:tr w:rsidR="00941C76" w:rsidRPr="00603C7D" w:rsidTr="0035016D">
        <w:trPr>
          <w:trHeight w:val="300"/>
        </w:trPr>
        <w:tc>
          <w:tcPr>
            <w:tcW w:w="1843" w:type="dxa"/>
            <w:tcBorders>
              <w:top w:val="nil"/>
              <w:bottom w:val="nil"/>
            </w:tcBorders>
            <w:vAlign w:val="bottom"/>
          </w:tcPr>
          <w:p w:rsidR="00941C76" w:rsidRPr="0035016D" w:rsidRDefault="00941C76" w:rsidP="002E4339">
            <w:pPr>
              <w:spacing w:after="0" w:line="240" w:lineRule="auto"/>
              <w:rPr>
                <w:rFonts w:ascii="Times New Roman" w:eastAsia="Times New Roman" w:hAnsi="Times New Roman" w:cs="Times New Roman"/>
                <w:color w:val="000000" w:themeColor="text1"/>
                <w:sz w:val="20"/>
                <w:szCs w:val="20"/>
              </w:rPr>
            </w:pPr>
            <w:r w:rsidRPr="0035016D">
              <w:rPr>
                <w:rFonts w:ascii="Times New Roman" w:eastAsia="Times New Roman" w:hAnsi="Times New Roman" w:cs="Times New Roman"/>
                <w:sz w:val="20"/>
                <w:szCs w:val="20"/>
              </w:rPr>
              <w:t>Standard Deviation</w:t>
            </w:r>
          </w:p>
        </w:tc>
        <w:tc>
          <w:tcPr>
            <w:tcW w:w="1013" w:type="dxa"/>
            <w:tcBorders>
              <w:top w:val="nil"/>
              <w:bottom w:val="nil"/>
            </w:tcBorders>
            <w:vAlign w:val="bottom"/>
          </w:tcPr>
          <w:p w:rsidR="00941C76" w:rsidRPr="0035016D" w:rsidRDefault="00941C76" w:rsidP="002E4339">
            <w:pPr>
              <w:spacing w:after="0" w:line="240" w:lineRule="auto"/>
              <w:jc w:val="center"/>
              <w:rPr>
                <w:rFonts w:ascii="Times New Roman" w:eastAsia="Times New Roman" w:hAnsi="Times New Roman" w:cs="Times New Roman"/>
                <w:color w:val="000000" w:themeColor="text1"/>
                <w:sz w:val="20"/>
                <w:szCs w:val="20"/>
                <w:lang w:val="id-ID"/>
              </w:rPr>
            </w:pPr>
            <w:r w:rsidRPr="0035016D">
              <w:rPr>
                <w:rFonts w:ascii="Times New Roman" w:eastAsia="Times New Roman" w:hAnsi="Times New Roman" w:cs="Times New Roman"/>
                <w:color w:val="000000" w:themeColor="text1"/>
                <w:sz w:val="20"/>
                <w:szCs w:val="20"/>
                <w:lang w:val="id-ID"/>
              </w:rPr>
              <w:t>11,80</w:t>
            </w:r>
          </w:p>
        </w:tc>
        <w:tc>
          <w:tcPr>
            <w:tcW w:w="1179" w:type="dxa"/>
            <w:tcBorders>
              <w:top w:val="nil"/>
              <w:bottom w:val="nil"/>
            </w:tcBorders>
            <w:vAlign w:val="bottom"/>
          </w:tcPr>
          <w:p w:rsidR="00941C76" w:rsidRPr="0035016D" w:rsidRDefault="00941C76" w:rsidP="002E4339">
            <w:pPr>
              <w:spacing w:after="0" w:line="240" w:lineRule="auto"/>
              <w:jc w:val="center"/>
              <w:rPr>
                <w:rFonts w:ascii="Times New Roman" w:eastAsia="Times New Roman" w:hAnsi="Times New Roman" w:cs="Times New Roman"/>
                <w:color w:val="000000" w:themeColor="text1"/>
                <w:sz w:val="20"/>
                <w:szCs w:val="20"/>
                <w:lang w:val="id-ID"/>
              </w:rPr>
            </w:pPr>
            <w:r w:rsidRPr="0035016D">
              <w:rPr>
                <w:rFonts w:ascii="Times New Roman" w:eastAsia="Times New Roman" w:hAnsi="Times New Roman" w:cs="Times New Roman"/>
                <w:color w:val="000000" w:themeColor="text1"/>
                <w:sz w:val="20"/>
                <w:szCs w:val="20"/>
                <w:lang w:val="id-ID"/>
              </w:rPr>
              <w:t>10,75</w:t>
            </w:r>
          </w:p>
        </w:tc>
      </w:tr>
      <w:tr w:rsidR="00941C76" w:rsidRPr="00603C7D" w:rsidTr="0035016D">
        <w:trPr>
          <w:trHeight w:val="315"/>
        </w:trPr>
        <w:tc>
          <w:tcPr>
            <w:tcW w:w="1843" w:type="dxa"/>
            <w:tcBorders>
              <w:top w:val="nil"/>
              <w:bottom w:val="nil"/>
            </w:tcBorders>
            <w:vAlign w:val="bottom"/>
          </w:tcPr>
          <w:p w:rsidR="00941C76" w:rsidRPr="0035016D" w:rsidRDefault="00941C76" w:rsidP="002E4339">
            <w:pPr>
              <w:spacing w:after="0" w:line="240" w:lineRule="auto"/>
              <w:rPr>
                <w:rFonts w:ascii="Times New Roman" w:eastAsia="Times New Roman" w:hAnsi="Times New Roman" w:cs="Times New Roman"/>
                <w:color w:val="000000" w:themeColor="text1"/>
                <w:sz w:val="20"/>
                <w:szCs w:val="20"/>
              </w:rPr>
            </w:pPr>
            <w:r w:rsidRPr="0035016D">
              <w:rPr>
                <w:rFonts w:ascii="Times New Roman" w:eastAsia="Times New Roman" w:hAnsi="Times New Roman" w:cs="Times New Roman"/>
                <w:color w:val="000000" w:themeColor="text1"/>
                <w:sz w:val="20"/>
                <w:szCs w:val="20"/>
              </w:rPr>
              <w:t>Minimum</w:t>
            </w:r>
          </w:p>
        </w:tc>
        <w:tc>
          <w:tcPr>
            <w:tcW w:w="1013" w:type="dxa"/>
            <w:tcBorders>
              <w:top w:val="nil"/>
              <w:bottom w:val="nil"/>
            </w:tcBorders>
            <w:vAlign w:val="bottom"/>
          </w:tcPr>
          <w:p w:rsidR="00941C76" w:rsidRPr="0035016D" w:rsidRDefault="00941C76" w:rsidP="002E4339">
            <w:pPr>
              <w:spacing w:after="0" w:line="240" w:lineRule="auto"/>
              <w:jc w:val="center"/>
              <w:rPr>
                <w:rFonts w:ascii="Times New Roman" w:eastAsia="Times New Roman" w:hAnsi="Times New Roman" w:cs="Times New Roman"/>
                <w:color w:val="000000" w:themeColor="text1"/>
                <w:sz w:val="20"/>
                <w:szCs w:val="20"/>
              </w:rPr>
            </w:pPr>
            <w:r w:rsidRPr="0035016D">
              <w:rPr>
                <w:rFonts w:ascii="Times New Roman" w:eastAsia="Times New Roman" w:hAnsi="Times New Roman" w:cs="Times New Roman"/>
                <w:color w:val="000000" w:themeColor="text1"/>
                <w:sz w:val="20"/>
                <w:szCs w:val="20"/>
              </w:rPr>
              <w:t>3</w:t>
            </w:r>
            <w:r w:rsidRPr="0035016D">
              <w:rPr>
                <w:rFonts w:ascii="Times New Roman" w:eastAsia="Times New Roman" w:hAnsi="Times New Roman" w:cs="Times New Roman"/>
                <w:color w:val="000000" w:themeColor="text1"/>
                <w:sz w:val="20"/>
                <w:szCs w:val="20"/>
                <w:lang w:val="id-ID"/>
              </w:rPr>
              <w:t>3</w:t>
            </w:r>
            <w:r w:rsidRPr="0035016D">
              <w:rPr>
                <w:rFonts w:ascii="Times New Roman" w:eastAsia="Times New Roman" w:hAnsi="Times New Roman" w:cs="Times New Roman"/>
                <w:color w:val="000000" w:themeColor="text1"/>
                <w:sz w:val="20"/>
                <w:szCs w:val="20"/>
              </w:rPr>
              <w:t>,</w:t>
            </w:r>
            <w:r w:rsidRPr="0035016D">
              <w:rPr>
                <w:rFonts w:ascii="Times New Roman" w:eastAsia="Times New Roman" w:hAnsi="Times New Roman" w:cs="Times New Roman"/>
                <w:color w:val="000000" w:themeColor="text1"/>
                <w:sz w:val="20"/>
                <w:szCs w:val="20"/>
                <w:lang w:val="id-ID"/>
              </w:rPr>
              <w:t>5</w:t>
            </w:r>
            <w:r w:rsidRPr="0035016D">
              <w:rPr>
                <w:rFonts w:ascii="Times New Roman" w:eastAsia="Times New Roman" w:hAnsi="Times New Roman" w:cs="Times New Roman"/>
                <w:color w:val="000000" w:themeColor="text1"/>
                <w:sz w:val="20"/>
                <w:szCs w:val="20"/>
              </w:rPr>
              <w:t>0</w:t>
            </w:r>
          </w:p>
        </w:tc>
        <w:tc>
          <w:tcPr>
            <w:tcW w:w="1179" w:type="dxa"/>
            <w:tcBorders>
              <w:top w:val="nil"/>
              <w:bottom w:val="nil"/>
            </w:tcBorders>
            <w:vAlign w:val="bottom"/>
          </w:tcPr>
          <w:p w:rsidR="00941C76" w:rsidRPr="0035016D" w:rsidRDefault="00941C76" w:rsidP="002E4339">
            <w:pPr>
              <w:spacing w:after="0" w:line="240" w:lineRule="auto"/>
              <w:jc w:val="center"/>
              <w:rPr>
                <w:rFonts w:ascii="Times New Roman" w:eastAsia="Times New Roman" w:hAnsi="Times New Roman" w:cs="Times New Roman"/>
                <w:color w:val="000000" w:themeColor="text1"/>
                <w:sz w:val="20"/>
                <w:szCs w:val="20"/>
              </w:rPr>
            </w:pPr>
            <w:r w:rsidRPr="0035016D">
              <w:rPr>
                <w:rFonts w:ascii="Times New Roman" w:eastAsia="Times New Roman" w:hAnsi="Times New Roman" w:cs="Times New Roman"/>
                <w:color w:val="000000" w:themeColor="text1"/>
                <w:sz w:val="20"/>
                <w:szCs w:val="20"/>
                <w:lang w:val="id-ID"/>
              </w:rPr>
              <w:t>48</w:t>
            </w:r>
            <w:r w:rsidRPr="0035016D">
              <w:rPr>
                <w:rFonts w:ascii="Times New Roman" w:eastAsia="Times New Roman" w:hAnsi="Times New Roman" w:cs="Times New Roman"/>
                <w:color w:val="000000" w:themeColor="text1"/>
                <w:sz w:val="20"/>
                <w:szCs w:val="20"/>
              </w:rPr>
              <w:t>,</w:t>
            </w:r>
            <w:r w:rsidRPr="0035016D">
              <w:rPr>
                <w:rFonts w:ascii="Times New Roman" w:eastAsia="Times New Roman" w:hAnsi="Times New Roman" w:cs="Times New Roman"/>
                <w:color w:val="000000" w:themeColor="text1"/>
                <w:sz w:val="20"/>
                <w:szCs w:val="20"/>
                <w:lang w:val="id-ID"/>
              </w:rPr>
              <w:t>5</w:t>
            </w:r>
            <w:r w:rsidRPr="0035016D">
              <w:rPr>
                <w:rFonts w:ascii="Times New Roman" w:eastAsia="Times New Roman" w:hAnsi="Times New Roman" w:cs="Times New Roman"/>
                <w:color w:val="000000" w:themeColor="text1"/>
                <w:sz w:val="20"/>
                <w:szCs w:val="20"/>
              </w:rPr>
              <w:t>0</w:t>
            </w:r>
          </w:p>
        </w:tc>
      </w:tr>
      <w:tr w:rsidR="00941C76" w:rsidRPr="00603C7D" w:rsidTr="0035016D">
        <w:trPr>
          <w:trHeight w:val="315"/>
        </w:trPr>
        <w:tc>
          <w:tcPr>
            <w:tcW w:w="1843" w:type="dxa"/>
            <w:tcBorders>
              <w:top w:val="nil"/>
              <w:bottom w:val="single" w:sz="4" w:space="0" w:color="auto"/>
            </w:tcBorders>
            <w:vAlign w:val="bottom"/>
          </w:tcPr>
          <w:p w:rsidR="00941C76" w:rsidRPr="0035016D" w:rsidRDefault="00941C76" w:rsidP="002E4339">
            <w:pPr>
              <w:spacing w:after="0" w:line="240" w:lineRule="auto"/>
              <w:rPr>
                <w:rFonts w:ascii="Times New Roman" w:eastAsia="Times New Roman" w:hAnsi="Times New Roman" w:cs="Times New Roman"/>
                <w:color w:val="000000" w:themeColor="text1"/>
                <w:sz w:val="20"/>
                <w:szCs w:val="20"/>
              </w:rPr>
            </w:pPr>
            <w:r w:rsidRPr="0035016D">
              <w:rPr>
                <w:rFonts w:ascii="Times New Roman" w:eastAsia="Times New Roman" w:hAnsi="Times New Roman" w:cs="Times New Roman"/>
                <w:color w:val="000000" w:themeColor="text1"/>
                <w:sz w:val="20"/>
                <w:szCs w:val="20"/>
              </w:rPr>
              <w:t>Maximum</w:t>
            </w:r>
          </w:p>
        </w:tc>
        <w:tc>
          <w:tcPr>
            <w:tcW w:w="1013" w:type="dxa"/>
            <w:tcBorders>
              <w:top w:val="nil"/>
              <w:bottom w:val="single" w:sz="4" w:space="0" w:color="auto"/>
            </w:tcBorders>
            <w:vAlign w:val="bottom"/>
          </w:tcPr>
          <w:p w:rsidR="00941C76" w:rsidRPr="0035016D" w:rsidRDefault="00941C76" w:rsidP="002E4339">
            <w:pPr>
              <w:spacing w:after="0" w:line="240" w:lineRule="auto"/>
              <w:jc w:val="center"/>
              <w:rPr>
                <w:rFonts w:ascii="Times New Roman" w:eastAsia="Times New Roman" w:hAnsi="Times New Roman" w:cs="Times New Roman"/>
                <w:color w:val="000000" w:themeColor="text1"/>
                <w:sz w:val="20"/>
                <w:szCs w:val="20"/>
              </w:rPr>
            </w:pPr>
            <w:r w:rsidRPr="0035016D">
              <w:rPr>
                <w:rFonts w:ascii="Times New Roman" w:eastAsia="Times New Roman" w:hAnsi="Times New Roman" w:cs="Times New Roman"/>
                <w:color w:val="000000" w:themeColor="text1"/>
                <w:sz w:val="20"/>
                <w:szCs w:val="20"/>
              </w:rPr>
              <w:t>7</w:t>
            </w:r>
            <w:r w:rsidRPr="0035016D">
              <w:rPr>
                <w:rFonts w:ascii="Times New Roman" w:eastAsia="Times New Roman" w:hAnsi="Times New Roman" w:cs="Times New Roman"/>
                <w:color w:val="000000" w:themeColor="text1"/>
                <w:sz w:val="20"/>
                <w:szCs w:val="20"/>
                <w:lang w:val="id-ID"/>
              </w:rPr>
              <w:t>6</w:t>
            </w:r>
            <w:r w:rsidRPr="0035016D">
              <w:rPr>
                <w:rFonts w:ascii="Times New Roman" w:eastAsia="Times New Roman" w:hAnsi="Times New Roman" w:cs="Times New Roman"/>
                <w:color w:val="000000" w:themeColor="text1"/>
                <w:sz w:val="20"/>
                <w:szCs w:val="20"/>
              </w:rPr>
              <w:t>,</w:t>
            </w:r>
            <w:r w:rsidRPr="0035016D">
              <w:rPr>
                <w:rFonts w:ascii="Times New Roman" w:eastAsia="Times New Roman" w:hAnsi="Times New Roman" w:cs="Times New Roman"/>
                <w:color w:val="000000" w:themeColor="text1"/>
                <w:sz w:val="20"/>
                <w:szCs w:val="20"/>
                <w:lang w:val="id-ID"/>
              </w:rPr>
              <w:t>0</w:t>
            </w:r>
            <w:r w:rsidRPr="0035016D">
              <w:rPr>
                <w:rFonts w:ascii="Times New Roman" w:eastAsia="Times New Roman" w:hAnsi="Times New Roman" w:cs="Times New Roman"/>
                <w:color w:val="000000" w:themeColor="text1"/>
                <w:sz w:val="20"/>
                <w:szCs w:val="20"/>
              </w:rPr>
              <w:t>0</w:t>
            </w:r>
          </w:p>
        </w:tc>
        <w:tc>
          <w:tcPr>
            <w:tcW w:w="1179" w:type="dxa"/>
            <w:tcBorders>
              <w:top w:val="nil"/>
              <w:bottom w:val="single" w:sz="4" w:space="0" w:color="auto"/>
            </w:tcBorders>
            <w:vAlign w:val="bottom"/>
          </w:tcPr>
          <w:p w:rsidR="00941C76" w:rsidRPr="0035016D" w:rsidRDefault="00941C76" w:rsidP="002E4339">
            <w:pPr>
              <w:spacing w:after="0" w:line="240" w:lineRule="auto"/>
              <w:jc w:val="center"/>
              <w:rPr>
                <w:rFonts w:ascii="Times New Roman" w:eastAsia="Times New Roman" w:hAnsi="Times New Roman" w:cs="Times New Roman"/>
                <w:color w:val="000000" w:themeColor="text1"/>
                <w:sz w:val="20"/>
                <w:szCs w:val="20"/>
              </w:rPr>
            </w:pPr>
            <w:r w:rsidRPr="0035016D">
              <w:rPr>
                <w:rFonts w:ascii="Times New Roman" w:eastAsia="Times New Roman" w:hAnsi="Times New Roman" w:cs="Times New Roman"/>
                <w:color w:val="000000" w:themeColor="text1"/>
                <w:sz w:val="20"/>
                <w:szCs w:val="20"/>
              </w:rPr>
              <w:t>8</w:t>
            </w:r>
            <w:r w:rsidRPr="0035016D">
              <w:rPr>
                <w:rFonts w:ascii="Times New Roman" w:eastAsia="Times New Roman" w:hAnsi="Times New Roman" w:cs="Times New Roman"/>
                <w:color w:val="000000" w:themeColor="text1"/>
                <w:sz w:val="20"/>
                <w:szCs w:val="20"/>
                <w:lang w:val="id-ID"/>
              </w:rPr>
              <w:t>3</w:t>
            </w:r>
            <w:r w:rsidRPr="0035016D">
              <w:rPr>
                <w:rFonts w:ascii="Times New Roman" w:eastAsia="Times New Roman" w:hAnsi="Times New Roman" w:cs="Times New Roman"/>
                <w:color w:val="000000" w:themeColor="text1"/>
                <w:sz w:val="20"/>
                <w:szCs w:val="20"/>
              </w:rPr>
              <w:t>,</w:t>
            </w:r>
            <w:r w:rsidRPr="0035016D">
              <w:rPr>
                <w:rFonts w:ascii="Times New Roman" w:eastAsia="Times New Roman" w:hAnsi="Times New Roman" w:cs="Times New Roman"/>
                <w:color w:val="000000" w:themeColor="text1"/>
                <w:sz w:val="20"/>
                <w:szCs w:val="20"/>
                <w:lang w:val="id-ID"/>
              </w:rPr>
              <w:t>5</w:t>
            </w:r>
            <w:r w:rsidRPr="0035016D">
              <w:rPr>
                <w:rFonts w:ascii="Times New Roman" w:eastAsia="Times New Roman" w:hAnsi="Times New Roman" w:cs="Times New Roman"/>
                <w:color w:val="000000" w:themeColor="text1"/>
                <w:sz w:val="20"/>
                <w:szCs w:val="20"/>
              </w:rPr>
              <w:t>0</w:t>
            </w:r>
          </w:p>
        </w:tc>
      </w:tr>
    </w:tbl>
    <w:p w:rsidR="00506770" w:rsidRPr="00603C7D" w:rsidRDefault="00506770" w:rsidP="002E4339">
      <w:pPr>
        <w:shd w:val="clear" w:color="auto" w:fill="FFFFFF" w:themeFill="background1"/>
        <w:spacing w:after="0" w:line="240" w:lineRule="auto"/>
        <w:jc w:val="both"/>
        <w:rPr>
          <w:rFonts w:ascii="Times New Roman" w:hAnsi="Times New Roman" w:cs="Times New Roman"/>
          <w:color w:val="000000" w:themeColor="text1"/>
          <w:sz w:val="24"/>
          <w:szCs w:val="24"/>
        </w:rPr>
      </w:pPr>
    </w:p>
    <w:p w:rsidR="00506770" w:rsidRPr="00603C7D" w:rsidRDefault="00506770" w:rsidP="002E4339">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rPr>
      </w:pPr>
      <w:r w:rsidRPr="00603C7D">
        <w:rPr>
          <w:rFonts w:ascii="Times New Roman" w:hAnsi="Times New Roman" w:cs="Times New Roman"/>
          <w:color w:val="000000" w:themeColor="text1"/>
          <w:sz w:val="24"/>
          <w:szCs w:val="24"/>
        </w:rPr>
        <w:t xml:space="preserve">Berdasarkan </w:t>
      </w:r>
      <w:r w:rsidR="00E34B31" w:rsidRPr="00603C7D">
        <w:rPr>
          <w:rFonts w:ascii="Times New Roman" w:hAnsi="Times New Roman" w:cs="Times New Roman"/>
          <w:color w:val="000000" w:themeColor="text1"/>
          <w:sz w:val="24"/>
          <w:szCs w:val="24"/>
        </w:rPr>
        <w:t>Tabel</w:t>
      </w:r>
      <w:r w:rsidRPr="00603C7D">
        <w:rPr>
          <w:rFonts w:ascii="Times New Roman" w:hAnsi="Times New Roman" w:cs="Times New Roman"/>
          <w:color w:val="000000" w:themeColor="text1"/>
          <w:sz w:val="24"/>
          <w:szCs w:val="24"/>
        </w:rPr>
        <w:t xml:space="preserve"> 4.</w:t>
      </w:r>
      <w:r w:rsidR="00FC3B25" w:rsidRPr="00603C7D">
        <w:rPr>
          <w:rFonts w:ascii="Times New Roman" w:hAnsi="Times New Roman" w:cs="Times New Roman"/>
          <w:color w:val="000000" w:themeColor="text1"/>
          <w:sz w:val="24"/>
          <w:szCs w:val="24"/>
        </w:rPr>
        <w:t>7</w:t>
      </w:r>
      <w:r w:rsidRPr="00603C7D">
        <w:rPr>
          <w:rFonts w:ascii="Times New Roman" w:hAnsi="Times New Roman" w:cs="Times New Roman"/>
          <w:color w:val="000000" w:themeColor="text1"/>
          <w:sz w:val="24"/>
          <w:szCs w:val="24"/>
        </w:rPr>
        <w:t xml:space="preserve"> menunjukkan data </w:t>
      </w:r>
      <w:r w:rsidRPr="00603C7D">
        <w:rPr>
          <w:rFonts w:ascii="Times New Roman" w:eastAsia="Times New Roman" w:hAnsi="Times New Roman" w:cs="Times New Roman"/>
          <w:color w:val="000000" w:themeColor="text1"/>
          <w:sz w:val="24"/>
          <w:szCs w:val="24"/>
        </w:rPr>
        <w:t>analisis deskriptif</w:t>
      </w:r>
      <w:r w:rsidRPr="00603C7D">
        <w:rPr>
          <w:rFonts w:ascii="Times New Roman" w:hAnsi="Times New Roman" w:cs="Times New Roman"/>
          <w:color w:val="000000" w:themeColor="text1"/>
          <w:sz w:val="24"/>
          <w:szCs w:val="24"/>
        </w:rPr>
        <w:t xml:space="preserve"> nilai hasil belajar  </w:t>
      </w:r>
      <w:r w:rsidR="009F4515" w:rsidRPr="00603C7D">
        <w:rPr>
          <w:rFonts w:ascii="Times New Roman" w:hAnsi="Times New Roman" w:cs="Times New Roman"/>
          <w:color w:val="000000" w:themeColor="text1"/>
          <w:sz w:val="24"/>
          <w:szCs w:val="24"/>
        </w:rPr>
        <w:t>IPA</w:t>
      </w:r>
      <w:r w:rsidR="00C91121" w:rsidRPr="00603C7D">
        <w:rPr>
          <w:rFonts w:ascii="Times New Roman" w:hAnsi="Times New Roman" w:cs="Times New Roman"/>
          <w:color w:val="000000" w:themeColor="text1"/>
          <w:sz w:val="24"/>
          <w:szCs w:val="24"/>
          <w:lang w:val="id-ID"/>
        </w:rPr>
        <w:t xml:space="preserve"> dari</w:t>
      </w:r>
      <w:r w:rsidRPr="00603C7D">
        <w:rPr>
          <w:rFonts w:ascii="Times New Roman" w:hAnsi="Times New Roman" w:cs="Times New Roman"/>
          <w:color w:val="000000" w:themeColor="text1"/>
          <w:sz w:val="24"/>
          <w:szCs w:val="24"/>
        </w:rPr>
        <w:t xml:space="preserve"> 3</w:t>
      </w:r>
      <w:r w:rsidR="004237F1" w:rsidRPr="00603C7D">
        <w:rPr>
          <w:rFonts w:ascii="Times New Roman" w:hAnsi="Times New Roman" w:cs="Times New Roman"/>
          <w:color w:val="000000" w:themeColor="text1"/>
          <w:sz w:val="24"/>
          <w:szCs w:val="24"/>
          <w:lang w:val="id-ID"/>
        </w:rPr>
        <w:t>0</w:t>
      </w:r>
      <w:r w:rsidRPr="00603C7D">
        <w:rPr>
          <w:rFonts w:ascii="Times New Roman" w:hAnsi="Times New Roman" w:cs="Times New Roman"/>
          <w:color w:val="000000" w:themeColor="text1"/>
          <w:sz w:val="24"/>
          <w:szCs w:val="24"/>
        </w:rPr>
        <w:t xml:space="preserve"> peserta didik</w:t>
      </w:r>
      <w:r w:rsidR="00941C76" w:rsidRPr="00603C7D">
        <w:rPr>
          <w:rFonts w:ascii="Times New Roman" w:hAnsi="Times New Roman" w:cs="Times New Roman"/>
          <w:color w:val="000000" w:themeColor="text1"/>
          <w:sz w:val="24"/>
          <w:szCs w:val="24"/>
          <w:lang w:val="id-ID"/>
        </w:rPr>
        <w:t xml:space="preserve"> pada pre test </w:t>
      </w:r>
      <w:r w:rsidRPr="00603C7D">
        <w:rPr>
          <w:rFonts w:ascii="Times New Roman" w:hAnsi="Times New Roman" w:cs="Times New Roman"/>
          <w:color w:val="000000" w:themeColor="text1"/>
          <w:sz w:val="24"/>
          <w:szCs w:val="24"/>
        </w:rPr>
        <w:t xml:space="preserve"> yang menggunakan </w:t>
      </w:r>
      <w:r w:rsidR="005A5D85" w:rsidRPr="00603C7D">
        <w:rPr>
          <w:rFonts w:ascii="Times New Roman" w:hAnsi="Times New Roman" w:cs="Times New Roman"/>
          <w:color w:val="000000" w:themeColor="text1"/>
          <w:sz w:val="24"/>
          <w:szCs w:val="24"/>
          <w:lang w:val="id-ID"/>
        </w:rPr>
        <w:t>m</w:t>
      </w:r>
      <w:r w:rsidR="005A5D85" w:rsidRPr="00603C7D">
        <w:rPr>
          <w:rFonts w:ascii="Times New Roman" w:hAnsi="Times New Roman" w:cs="Times New Roman"/>
          <w:color w:val="000000" w:themeColor="text1"/>
          <w:sz w:val="24"/>
          <w:szCs w:val="24"/>
        </w:rPr>
        <w:t xml:space="preserve">odel </w:t>
      </w:r>
      <w:r w:rsidR="005A5D85" w:rsidRPr="00603C7D">
        <w:rPr>
          <w:rFonts w:ascii="Times New Roman" w:hAnsi="Times New Roman" w:cs="Times New Roman"/>
          <w:color w:val="000000" w:themeColor="text1"/>
          <w:sz w:val="24"/>
          <w:szCs w:val="24"/>
          <w:lang w:val="id-ID"/>
        </w:rPr>
        <w:t>p</w:t>
      </w:r>
      <w:r w:rsidR="004237F1" w:rsidRPr="00603C7D">
        <w:rPr>
          <w:rFonts w:ascii="Times New Roman" w:hAnsi="Times New Roman" w:cs="Times New Roman"/>
          <w:color w:val="000000" w:themeColor="text1"/>
          <w:sz w:val="24"/>
          <w:szCs w:val="24"/>
        </w:rPr>
        <w:t xml:space="preserve">embelajaran </w:t>
      </w:r>
      <w:r w:rsidR="004237F1" w:rsidRPr="00603C7D">
        <w:rPr>
          <w:rFonts w:ascii="Times New Roman" w:hAnsi="Times New Roman" w:cs="Times New Roman"/>
          <w:color w:val="000000" w:themeColor="text1"/>
          <w:sz w:val="24"/>
          <w:szCs w:val="24"/>
          <w:lang w:val="id-ID"/>
        </w:rPr>
        <w:t>k</w:t>
      </w:r>
      <w:r w:rsidR="00740024" w:rsidRPr="00603C7D">
        <w:rPr>
          <w:rFonts w:ascii="Times New Roman" w:hAnsi="Times New Roman" w:cs="Times New Roman"/>
          <w:color w:val="000000" w:themeColor="text1"/>
          <w:sz w:val="24"/>
          <w:szCs w:val="24"/>
        </w:rPr>
        <w:t>o</w:t>
      </w:r>
      <w:r w:rsidR="00B3791D" w:rsidRPr="00603C7D">
        <w:rPr>
          <w:rFonts w:ascii="Times New Roman" w:hAnsi="Times New Roman" w:cs="Times New Roman"/>
          <w:color w:val="000000" w:themeColor="text1"/>
          <w:sz w:val="24"/>
          <w:szCs w:val="24"/>
          <w:lang w:val="id-ID"/>
        </w:rPr>
        <w:t>nvensional</w:t>
      </w:r>
      <w:r w:rsidRPr="00603C7D">
        <w:rPr>
          <w:rFonts w:ascii="Times New Roman" w:hAnsi="Times New Roman" w:cs="Times New Roman"/>
          <w:color w:val="000000" w:themeColor="text1"/>
          <w:sz w:val="24"/>
          <w:szCs w:val="24"/>
        </w:rPr>
        <w:t xml:space="preserve">, diperoleh hasil </w:t>
      </w:r>
      <w:r w:rsidR="00B61F94" w:rsidRPr="00603C7D">
        <w:rPr>
          <w:rFonts w:ascii="Times New Roman" w:hAnsi="Times New Roman" w:cs="Times New Roman"/>
          <w:color w:val="000000" w:themeColor="text1"/>
          <w:sz w:val="24"/>
          <w:szCs w:val="24"/>
        </w:rPr>
        <w:t>dengan</w:t>
      </w:r>
      <w:r w:rsidRPr="00603C7D">
        <w:rPr>
          <w:rFonts w:ascii="Times New Roman" w:hAnsi="Times New Roman" w:cs="Times New Roman"/>
          <w:color w:val="000000" w:themeColor="text1"/>
          <w:sz w:val="24"/>
          <w:szCs w:val="24"/>
        </w:rPr>
        <w:t xml:space="preserve"> nilai tertingi </w:t>
      </w:r>
      <w:r w:rsidR="004237F1" w:rsidRPr="00603C7D">
        <w:rPr>
          <w:rFonts w:ascii="Times New Roman" w:eastAsia="Times New Roman" w:hAnsi="Times New Roman" w:cs="Times New Roman"/>
          <w:color w:val="000000" w:themeColor="text1"/>
          <w:sz w:val="24"/>
          <w:szCs w:val="24"/>
          <w:lang w:val="id-ID"/>
        </w:rPr>
        <w:t>76</w:t>
      </w:r>
      <w:r w:rsidR="004237F1" w:rsidRPr="00603C7D">
        <w:rPr>
          <w:rFonts w:ascii="Times New Roman" w:eastAsia="Times New Roman" w:hAnsi="Times New Roman" w:cs="Times New Roman"/>
          <w:color w:val="000000" w:themeColor="text1"/>
          <w:sz w:val="24"/>
          <w:szCs w:val="24"/>
        </w:rPr>
        <w:t>,</w:t>
      </w:r>
      <w:r w:rsidR="004237F1" w:rsidRPr="00603C7D">
        <w:rPr>
          <w:rFonts w:ascii="Times New Roman" w:eastAsia="Times New Roman" w:hAnsi="Times New Roman" w:cs="Times New Roman"/>
          <w:color w:val="000000" w:themeColor="text1"/>
          <w:sz w:val="24"/>
          <w:szCs w:val="24"/>
          <w:lang w:val="id-ID"/>
        </w:rPr>
        <w:t>0</w:t>
      </w:r>
      <w:r w:rsidR="00B61F94" w:rsidRPr="00603C7D">
        <w:rPr>
          <w:rFonts w:ascii="Times New Roman" w:eastAsia="Times New Roman" w:hAnsi="Times New Roman" w:cs="Times New Roman"/>
          <w:color w:val="000000" w:themeColor="text1"/>
          <w:sz w:val="24"/>
          <w:szCs w:val="24"/>
        </w:rPr>
        <w:t>0</w:t>
      </w:r>
      <w:r w:rsidRPr="00603C7D">
        <w:rPr>
          <w:rFonts w:ascii="Times New Roman" w:eastAsia="Times New Roman" w:hAnsi="Times New Roman" w:cs="Times New Roman"/>
          <w:color w:val="000000" w:themeColor="text1"/>
          <w:sz w:val="24"/>
          <w:szCs w:val="24"/>
        </w:rPr>
        <w:t xml:space="preserve"> </w:t>
      </w:r>
      <w:r w:rsidRPr="00603C7D">
        <w:rPr>
          <w:rFonts w:ascii="Times New Roman" w:hAnsi="Times New Roman" w:cs="Times New Roman"/>
          <w:color w:val="000000" w:themeColor="text1"/>
          <w:sz w:val="24"/>
          <w:szCs w:val="24"/>
        </w:rPr>
        <w:t xml:space="preserve">dan nilai terendah </w:t>
      </w:r>
      <w:r w:rsidRPr="00603C7D">
        <w:rPr>
          <w:rFonts w:ascii="Times New Roman" w:eastAsia="Times New Roman" w:hAnsi="Times New Roman" w:cs="Times New Roman"/>
          <w:color w:val="000000" w:themeColor="text1"/>
          <w:sz w:val="24"/>
          <w:szCs w:val="24"/>
        </w:rPr>
        <w:t>3</w:t>
      </w:r>
      <w:r w:rsidR="004237F1" w:rsidRPr="00603C7D">
        <w:rPr>
          <w:rFonts w:ascii="Times New Roman" w:eastAsia="Times New Roman" w:hAnsi="Times New Roman" w:cs="Times New Roman"/>
          <w:color w:val="000000" w:themeColor="text1"/>
          <w:sz w:val="24"/>
          <w:szCs w:val="24"/>
          <w:lang w:val="id-ID"/>
        </w:rPr>
        <w:t>3</w:t>
      </w:r>
      <w:r w:rsidR="004237F1" w:rsidRPr="00603C7D">
        <w:rPr>
          <w:rFonts w:ascii="Times New Roman" w:eastAsia="Times New Roman" w:hAnsi="Times New Roman" w:cs="Times New Roman"/>
          <w:color w:val="000000" w:themeColor="text1"/>
          <w:sz w:val="24"/>
          <w:szCs w:val="24"/>
        </w:rPr>
        <w:t>.</w:t>
      </w:r>
      <w:r w:rsidR="004237F1" w:rsidRPr="00603C7D">
        <w:rPr>
          <w:rFonts w:ascii="Times New Roman" w:eastAsia="Times New Roman" w:hAnsi="Times New Roman" w:cs="Times New Roman"/>
          <w:color w:val="000000" w:themeColor="text1"/>
          <w:sz w:val="24"/>
          <w:szCs w:val="24"/>
          <w:lang w:val="id-ID"/>
        </w:rPr>
        <w:t>5</w:t>
      </w:r>
      <w:r w:rsidRPr="00603C7D">
        <w:rPr>
          <w:rFonts w:ascii="Times New Roman" w:eastAsia="Times New Roman" w:hAnsi="Times New Roman" w:cs="Times New Roman"/>
          <w:color w:val="000000" w:themeColor="text1"/>
          <w:sz w:val="24"/>
          <w:szCs w:val="24"/>
        </w:rPr>
        <w:t>0</w:t>
      </w:r>
      <w:r w:rsidR="00EB3AC6" w:rsidRPr="00603C7D">
        <w:rPr>
          <w:rFonts w:ascii="Times New Roman" w:hAnsi="Times New Roman" w:cs="Times New Roman"/>
          <w:color w:val="000000" w:themeColor="text1"/>
          <w:sz w:val="24"/>
          <w:szCs w:val="24"/>
        </w:rPr>
        <w:t xml:space="preserve">. </w:t>
      </w:r>
      <w:r w:rsidR="00EB3AC6" w:rsidRPr="00603C7D">
        <w:rPr>
          <w:rFonts w:ascii="Times New Roman" w:hAnsi="Times New Roman" w:cs="Times New Roman"/>
          <w:color w:val="000000" w:themeColor="text1"/>
          <w:sz w:val="24"/>
          <w:szCs w:val="24"/>
          <w:lang w:val="id-ID"/>
        </w:rPr>
        <w:t>Pada</w:t>
      </w:r>
      <w:r w:rsidR="004237F1" w:rsidRPr="00603C7D">
        <w:rPr>
          <w:rFonts w:ascii="Times New Roman" w:hAnsi="Times New Roman" w:cs="Times New Roman"/>
          <w:color w:val="000000" w:themeColor="text1"/>
          <w:sz w:val="24"/>
          <w:szCs w:val="24"/>
        </w:rPr>
        <w:t xml:space="preserve"> </w:t>
      </w:r>
      <w:r w:rsidRPr="00603C7D">
        <w:rPr>
          <w:rFonts w:ascii="Times New Roman" w:hAnsi="Times New Roman" w:cs="Times New Roman"/>
          <w:color w:val="000000" w:themeColor="text1"/>
          <w:sz w:val="24"/>
          <w:szCs w:val="24"/>
        </w:rPr>
        <w:t xml:space="preserve"> </w:t>
      </w:r>
      <w:r w:rsidR="005A5D85" w:rsidRPr="00603C7D">
        <w:rPr>
          <w:rFonts w:ascii="Times New Roman" w:hAnsi="Times New Roman" w:cs="Times New Roman"/>
          <w:color w:val="000000" w:themeColor="text1"/>
          <w:sz w:val="24"/>
          <w:szCs w:val="24"/>
          <w:lang w:val="id-ID"/>
        </w:rPr>
        <w:t>t</w:t>
      </w:r>
      <w:r w:rsidR="00E34B31" w:rsidRPr="00603C7D">
        <w:rPr>
          <w:rFonts w:ascii="Times New Roman" w:hAnsi="Times New Roman" w:cs="Times New Roman"/>
          <w:color w:val="000000" w:themeColor="text1"/>
          <w:sz w:val="24"/>
          <w:szCs w:val="24"/>
        </w:rPr>
        <w:t>abel</w:t>
      </w:r>
      <w:r w:rsidRPr="00603C7D">
        <w:rPr>
          <w:rFonts w:ascii="Times New Roman" w:hAnsi="Times New Roman" w:cs="Times New Roman"/>
          <w:color w:val="000000" w:themeColor="text1"/>
          <w:sz w:val="24"/>
          <w:szCs w:val="24"/>
        </w:rPr>
        <w:t xml:space="preserve"> yang sama diperoleh hasil </w:t>
      </w:r>
      <w:r w:rsidR="005A5D85" w:rsidRPr="00603C7D">
        <w:rPr>
          <w:rFonts w:ascii="Times New Roman" w:hAnsi="Times New Roman" w:cs="Times New Roman"/>
          <w:color w:val="000000" w:themeColor="text1"/>
          <w:sz w:val="24"/>
          <w:szCs w:val="24"/>
          <w:lang w:val="id-ID"/>
        </w:rPr>
        <w:t xml:space="preserve">analis </w:t>
      </w:r>
      <w:r w:rsidR="004237F1" w:rsidRPr="00603C7D">
        <w:rPr>
          <w:rFonts w:ascii="Times New Roman" w:hAnsi="Times New Roman" w:cs="Times New Roman"/>
          <w:color w:val="000000" w:themeColor="text1"/>
          <w:sz w:val="24"/>
          <w:szCs w:val="24"/>
        </w:rPr>
        <w:t xml:space="preserve">yakni nilai </w:t>
      </w:r>
      <w:r w:rsidR="004237F1" w:rsidRPr="00D75F79">
        <w:rPr>
          <w:rFonts w:ascii="Times New Roman" w:hAnsi="Times New Roman" w:cs="Times New Roman"/>
          <w:i/>
          <w:color w:val="000000" w:themeColor="text1"/>
          <w:sz w:val="24"/>
          <w:szCs w:val="24"/>
        </w:rPr>
        <w:t>Mean</w:t>
      </w:r>
      <w:r w:rsidR="004237F1" w:rsidRPr="00603C7D">
        <w:rPr>
          <w:rFonts w:ascii="Times New Roman" w:hAnsi="Times New Roman" w:cs="Times New Roman"/>
          <w:color w:val="000000" w:themeColor="text1"/>
          <w:sz w:val="24"/>
          <w:szCs w:val="24"/>
        </w:rPr>
        <w:t xml:space="preserve"> (</w:t>
      </w:r>
      <w:r w:rsidR="004237F1" w:rsidRPr="00603C7D">
        <w:rPr>
          <w:rFonts w:ascii="Times New Roman" w:hAnsi="Times New Roman" w:cs="Times New Roman"/>
          <w:color w:val="000000" w:themeColor="text1"/>
          <w:sz w:val="24"/>
          <w:szCs w:val="24"/>
          <w:lang w:val="id-ID"/>
        </w:rPr>
        <w:t>r</w:t>
      </w:r>
      <w:r w:rsidRPr="00603C7D">
        <w:rPr>
          <w:rFonts w:ascii="Times New Roman" w:hAnsi="Times New Roman" w:cs="Times New Roman"/>
          <w:color w:val="000000" w:themeColor="text1"/>
          <w:sz w:val="24"/>
          <w:szCs w:val="24"/>
        </w:rPr>
        <w:t xml:space="preserve">ata-rata) </w:t>
      </w:r>
      <w:r w:rsidR="004237F1" w:rsidRPr="00603C7D">
        <w:rPr>
          <w:rFonts w:ascii="Times New Roman" w:eastAsia="Times New Roman" w:hAnsi="Times New Roman" w:cs="Times New Roman"/>
          <w:color w:val="000000" w:themeColor="text1"/>
          <w:sz w:val="24"/>
          <w:szCs w:val="24"/>
        </w:rPr>
        <w:t>5</w:t>
      </w:r>
      <w:r w:rsidR="004237F1" w:rsidRPr="00603C7D">
        <w:rPr>
          <w:rFonts w:ascii="Times New Roman" w:eastAsia="Times New Roman" w:hAnsi="Times New Roman" w:cs="Times New Roman"/>
          <w:color w:val="000000" w:themeColor="text1"/>
          <w:sz w:val="24"/>
          <w:szCs w:val="24"/>
          <w:lang w:val="id-ID"/>
        </w:rPr>
        <w:t>0</w:t>
      </w:r>
      <w:r w:rsidR="004237F1" w:rsidRPr="00603C7D">
        <w:rPr>
          <w:rFonts w:ascii="Times New Roman" w:eastAsia="Times New Roman" w:hAnsi="Times New Roman" w:cs="Times New Roman"/>
          <w:color w:val="000000" w:themeColor="text1"/>
          <w:sz w:val="24"/>
          <w:szCs w:val="24"/>
        </w:rPr>
        <w:t>,</w:t>
      </w:r>
      <w:r w:rsidR="004237F1" w:rsidRPr="00603C7D">
        <w:rPr>
          <w:rFonts w:ascii="Times New Roman" w:eastAsia="Times New Roman" w:hAnsi="Times New Roman" w:cs="Times New Roman"/>
          <w:color w:val="000000" w:themeColor="text1"/>
          <w:sz w:val="24"/>
          <w:szCs w:val="24"/>
          <w:lang w:val="id-ID"/>
        </w:rPr>
        <w:t>48</w:t>
      </w:r>
      <w:r w:rsidRPr="00603C7D">
        <w:rPr>
          <w:rFonts w:ascii="Times New Roman" w:hAnsi="Times New Roman" w:cs="Times New Roman"/>
          <w:color w:val="000000" w:themeColor="text1"/>
          <w:sz w:val="24"/>
          <w:szCs w:val="24"/>
        </w:rPr>
        <w:t xml:space="preserve">. </w:t>
      </w:r>
    </w:p>
    <w:p w:rsidR="00506770" w:rsidRPr="00603C7D" w:rsidRDefault="00506770" w:rsidP="002E4339">
      <w:pPr>
        <w:shd w:val="clear" w:color="auto" w:fill="FFFFFF" w:themeFill="background1"/>
        <w:spacing w:after="0" w:line="240" w:lineRule="auto"/>
        <w:ind w:firstLine="720"/>
        <w:jc w:val="both"/>
        <w:rPr>
          <w:rFonts w:ascii="Times New Roman" w:hAnsi="Times New Roman" w:cs="Times New Roman"/>
          <w:color w:val="000000" w:themeColor="text1"/>
          <w:sz w:val="24"/>
          <w:szCs w:val="24"/>
          <w:lang w:val="id-ID"/>
        </w:rPr>
      </w:pPr>
      <w:r w:rsidRPr="00603C7D">
        <w:rPr>
          <w:rFonts w:ascii="Times New Roman" w:hAnsi="Times New Roman" w:cs="Times New Roman"/>
          <w:color w:val="000000" w:themeColor="text1"/>
          <w:sz w:val="24"/>
          <w:szCs w:val="24"/>
        </w:rPr>
        <w:lastRenderedPageBreak/>
        <w:t xml:space="preserve">Berdasarkan </w:t>
      </w:r>
      <w:r w:rsidR="00E34B31" w:rsidRPr="00603C7D">
        <w:rPr>
          <w:rFonts w:ascii="Times New Roman" w:hAnsi="Times New Roman" w:cs="Times New Roman"/>
          <w:color w:val="000000" w:themeColor="text1"/>
          <w:sz w:val="24"/>
          <w:szCs w:val="24"/>
        </w:rPr>
        <w:t>Tabel</w:t>
      </w:r>
      <w:r w:rsidRPr="00603C7D">
        <w:rPr>
          <w:rFonts w:ascii="Times New Roman" w:hAnsi="Times New Roman" w:cs="Times New Roman"/>
          <w:color w:val="000000" w:themeColor="text1"/>
          <w:sz w:val="24"/>
          <w:szCs w:val="24"/>
        </w:rPr>
        <w:t xml:space="preserve"> 4.</w:t>
      </w:r>
      <w:r w:rsidR="00FC3B25" w:rsidRPr="00603C7D">
        <w:rPr>
          <w:rFonts w:ascii="Times New Roman" w:hAnsi="Times New Roman" w:cs="Times New Roman"/>
          <w:color w:val="000000" w:themeColor="text1"/>
          <w:sz w:val="24"/>
          <w:szCs w:val="24"/>
        </w:rPr>
        <w:t>7</w:t>
      </w:r>
      <w:r w:rsidRPr="00603C7D">
        <w:rPr>
          <w:rFonts w:ascii="Times New Roman" w:hAnsi="Times New Roman" w:cs="Times New Roman"/>
          <w:color w:val="000000" w:themeColor="text1"/>
          <w:sz w:val="24"/>
          <w:szCs w:val="24"/>
        </w:rPr>
        <w:t xml:space="preserve"> menunjukkan data </w:t>
      </w:r>
      <w:r w:rsidRPr="00603C7D">
        <w:rPr>
          <w:rFonts w:ascii="Times New Roman" w:eastAsia="Times New Roman" w:hAnsi="Times New Roman" w:cs="Times New Roman"/>
          <w:color w:val="000000" w:themeColor="text1"/>
          <w:sz w:val="24"/>
          <w:szCs w:val="24"/>
        </w:rPr>
        <w:t>analisis deskriptif</w:t>
      </w:r>
      <w:r w:rsidRPr="00603C7D">
        <w:rPr>
          <w:rFonts w:ascii="Times New Roman" w:hAnsi="Times New Roman" w:cs="Times New Roman"/>
          <w:color w:val="000000" w:themeColor="text1"/>
          <w:sz w:val="24"/>
          <w:szCs w:val="24"/>
        </w:rPr>
        <w:t xml:space="preserve"> nilai hasil belajar  </w:t>
      </w:r>
      <w:r w:rsidR="009F4515" w:rsidRPr="00603C7D">
        <w:rPr>
          <w:rFonts w:ascii="Times New Roman" w:hAnsi="Times New Roman" w:cs="Times New Roman"/>
          <w:color w:val="000000" w:themeColor="text1"/>
          <w:sz w:val="24"/>
          <w:szCs w:val="24"/>
        </w:rPr>
        <w:t>IPA</w:t>
      </w:r>
      <w:r w:rsidR="00C91121" w:rsidRPr="00603C7D">
        <w:rPr>
          <w:rFonts w:ascii="Times New Roman" w:hAnsi="Times New Roman" w:cs="Times New Roman"/>
          <w:color w:val="000000" w:themeColor="text1"/>
          <w:sz w:val="24"/>
          <w:szCs w:val="24"/>
          <w:lang w:val="id-ID"/>
        </w:rPr>
        <w:t xml:space="preserve"> dari</w:t>
      </w:r>
      <w:r w:rsidRPr="00603C7D">
        <w:rPr>
          <w:rFonts w:ascii="Times New Roman" w:hAnsi="Times New Roman" w:cs="Times New Roman"/>
          <w:color w:val="000000" w:themeColor="text1"/>
          <w:sz w:val="24"/>
          <w:szCs w:val="24"/>
        </w:rPr>
        <w:t xml:space="preserve"> 3</w:t>
      </w:r>
      <w:r w:rsidR="00B61F94" w:rsidRPr="00603C7D">
        <w:rPr>
          <w:rFonts w:ascii="Times New Roman" w:hAnsi="Times New Roman" w:cs="Times New Roman"/>
          <w:color w:val="000000" w:themeColor="text1"/>
          <w:sz w:val="24"/>
          <w:szCs w:val="24"/>
        </w:rPr>
        <w:t>0</w:t>
      </w:r>
      <w:r w:rsidR="00941C76" w:rsidRPr="00603C7D">
        <w:rPr>
          <w:rFonts w:ascii="Times New Roman" w:hAnsi="Times New Roman" w:cs="Times New Roman"/>
          <w:color w:val="000000" w:themeColor="text1"/>
          <w:sz w:val="24"/>
          <w:szCs w:val="24"/>
        </w:rPr>
        <w:t xml:space="preserve"> peserta didik </w:t>
      </w:r>
      <w:r w:rsidR="00941C76" w:rsidRPr="00603C7D">
        <w:rPr>
          <w:rFonts w:ascii="Times New Roman" w:hAnsi="Times New Roman" w:cs="Times New Roman"/>
          <w:color w:val="000000" w:themeColor="text1"/>
          <w:sz w:val="24"/>
          <w:szCs w:val="24"/>
          <w:lang w:val="id-ID"/>
        </w:rPr>
        <w:t xml:space="preserve"> pada post test</w:t>
      </w:r>
      <w:r w:rsidRPr="00603C7D">
        <w:rPr>
          <w:rFonts w:ascii="Times New Roman" w:hAnsi="Times New Roman" w:cs="Times New Roman"/>
          <w:color w:val="000000" w:themeColor="text1"/>
          <w:sz w:val="24"/>
          <w:szCs w:val="24"/>
        </w:rPr>
        <w:t xml:space="preserve"> yang menggunakan </w:t>
      </w:r>
      <w:r w:rsidR="005A5D85" w:rsidRPr="00603C7D">
        <w:rPr>
          <w:rFonts w:ascii="Times New Roman" w:hAnsi="Times New Roman" w:cs="Times New Roman"/>
          <w:color w:val="000000" w:themeColor="text1"/>
          <w:sz w:val="24"/>
          <w:szCs w:val="24"/>
        </w:rPr>
        <w:t xml:space="preserve"> </w:t>
      </w:r>
      <w:r w:rsidR="005A5D85" w:rsidRPr="00603C7D">
        <w:rPr>
          <w:rFonts w:ascii="Times New Roman" w:hAnsi="Times New Roman" w:cs="Times New Roman"/>
          <w:color w:val="000000" w:themeColor="text1"/>
          <w:sz w:val="24"/>
          <w:szCs w:val="24"/>
          <w:lang w:val="id-ID"/>
        </w:rPr>
        <w:t>p</w:t>
      </w:r>
      <w:r w:rsidR="005A5D85" w:rsidRPr="00603C7D">
        <w:rPr>
          <w:rFonts w:ascii="Times New Roman" w:hAnsi="Times New Roman" w:cs="Times New Roman"/>
          <w:color w:val="000000" w:themeColor="text1"/>
          <w:sz w:val="24"/>
          <w:szCs w:val="24"/>
        </w:rPr>
        <w:t xml:space="preserve">embelajaran </w:t>
      </w:r>
      <w:r w:rsidR="005A5D85" w:rsidRPr="00603C7D">
        <w:rPr>
          <w:rFonts w:ascii="Times New Roman" w:hAnsi="Times New Roman" w:cs="Times New Roman"/>
          <w:color w:val="000000" w:themeColor="text1"/>
          <w:sz w:val="24"/>
          <w:szCs w:val="24"/>
          <w:lang w:val="id-ID"/>
        </w:rPr>
        <w:t>k</w:t>
      </w:r>
      <w:r w:rsidR="00740024" w:rsidRPr="00603C7D">
        <w:rPr>
          <w:rFonts w:ascii="Times New Roman" w:hAnsi="Times New Roman" w:cs="Times New Roman"/>
          <w:color w:val="000000" w:themeColor="text1"/>
          <w:sz w:val="24"/>
          <w:szCs w:val="24"/>
        </w:rPr>
        <w:t>o</w:t>
      </w:r>
      <w:r w:rsidR="00B3791D" w:rsidRPr="00603C7D">
        <w:rPr>
          <w:rFonts w:ascii="Times New Roman" w:hAnsi="Times New Roman" w:cs="Times New Roman"/>
          <w:color w:val="000000" w:themeColor="text1"/>
          <w:sz w:val="24"/>
          <w:szCs w:val="24"/>
          <w:lang w:val="id-ID"/>
        </w:rPr>
        <w:t>nvensinal</w:t>
      </w:r>
      <w:r w:rsidRPr="00603C7D">
        <w:rPr>
          <w:rFonts w:ascii="Times New Roman" w:hAnsi="Times New Roman" w:cs="Times New Roman"/>
          <w:color w:val="000000" w:themeColor="text1"/>
          <w:sz w:val="24"/>
          <w:szCs w:val="24"/>
        </w:rPr>
        <w:t xml:space="preserve">, diperoleh hasil </w:t>
      </w:r>
      <w:r w:rsidR="00B61F94" w:rsidRPr="00603C7D">
        <w:rPr>
          <w:rFonts w:ascii="Times New Roman" w:hAnsi="Times New Roman" w:cs="Times New Roman"/>
          <w:color w:val="000000" w:themeColor="text1"/>
          <w:sz w:val="24"/>
          <w:szCs w:val="24"/>
        </w:rPr>
        <w:t>dengan</w:t>
      </w:r>
      <w:r w:rsidRPr="00603C7D">
        <w:rPr>
          <w:rFonts w:ascii="Times New Roman" w:hAnsi="Times New Roman" w:cs="Times New Roman"/>
          <w:color w:val="000000" w:themeColor="text1"/>
          <w:sz w:val="24"/>
          <w:szCs w:val="24"/>
        </w:rPr>
        <w:t xml:space="preserve"> nilai tertingi </w:t>
      </w:r>
      <w:r w:rsidR="00B61F94" w:rsidRPr="00603C7D">
        <w:rPr>
          <w:rFonts w:ascii="Times New Roman" w:eastAsia="Times New Roman" w:hAnsi="Times New Roman" w:cs="Times New Roman"/>
          <w:color w:val="000000" w:themeColor="text1"/>
          <w:sz w:val="24"/>
          <w:szCs w:val="24"/>
        </w:rPr>
        <w:t>8</w:t>
      </w:r>
      <w:r w:rsidR="00EB3AC6" w:rsidRPr="00603C7D">
        <w:rPr>
          <w:rFonts w:ascii="Times New Roman" w:eastAsia="Times New Roman" w:hAnsi="Times New Roman" w:cs="Times New Roman"/>
          <w:color w:val="000000" w:themeColor="text1"/>
          <w:sz w:val="24"/>
          <w:szCs w:val="24"/>
          <w:lang w:val="id-ID"/>
        </w:rPr>
        <w:t>3</w:t>
      </w:r>
      <w:r w:rsidR="00EB3AC6" w:rsidRPr="00603C7D">
        <w:rPr>
          <w:rFonts w:ascii="Times New Roman" w:eastAsia="Times New Roman" w:hAnsi="Times New Roman" w:cs="Times New Roman"/>
          <w:color w:val="000000" w:themeColor="text1"/>
          <w:sz w:val="24"/>
          <w:szCs w:val="24"/>
        </w:rPr>
        <w:t>.</w:t>
      </w:r>
      <w:r w:rsidR="00EB3AC6" w:rsidRPr="00603C7D">
        <w:rPr>
          <w:rFonts w:ascii="Times New Roman" w:eastAsia="Times New Roman" w:hAnsi="Times New Roman" w:cs="Times New Roman"/>
          <w:color w:val="000000" w:themeColor="text1"/>
          <w:sz w:val="24"/>
          <w:szCs w:val="24"/>
          <w:lang w:val="id-ID"/>
        </w:rPr>
        <w:t>5</w:t>
      </w:r>
      <w:r w:rsidRPr="00603C7D">
        <w:rPr>
          <w:rFonts w:ascii="Times New Roman" w:eastAsia="Times New Roman" w:hAnsi="Times New Roman" w:cs="Times New Roman"/>
          <w:color w:val="000000" w:themeColor="text1"/>
          <w:sz w:val="24"/>
          <w:szCs w:val="24"/>
        </w:rPr>
        <w:t xml:space="preserve">0 </w:t>
      </w:r>
      <w:r w:rsidRPr="00603C7D">
        <w:rPr>
          <w:rFonts w:ascii="Times New Roman" w:hAnsi="Times New Roman" w:cs="Times New Roman"/>
          <w:color w:val="000000" w:themeColor="text1"/>
          <w:sz w:val="24"/>
          <w:szCs w:val="24"/>
        </w:rPr>
        <w:t xml:space="preserve">dan nilai terendah </w:t>
      </w:r>
      <w:r w:rsidR="00EB3AC6" w:rsidRPr="00603C7D">
        <w:rPr>
          <w:rFonts w:ascii="Times New Roman" w:eastAsia="Times New Roman" w:hAnsi="Times New Roman" w:cs="Times New Roman"/>
          <w:color w:val="000000" w:themeColor="text1"/>
          <w:sz w:val="24"/>
          <w:szCs w:val="24"/>
          <w:lang w:val="id-ID"/>
        </w:rPr>
        <w:t>48</w:t>
      </w:r>
      <w:r w:rsidR="00EB3AC6" w:rsidRPr="00603C7D">
        <w:rPr>
          <w:rFonts w:ascii="Times New Roman" w:eastAsia="Times New Roman" w:hAnsi="Times New Roman" w:cs="Times New Roman"/>
          <w:color w:val="000000" w:themeColor="text1"/>
          <w:sz w:val="24"/>
          <w:szCs w:val="24"/>
        </w:rPr>
        <w:t>,</w:t>
      </w:r>
      <w:r w:rsidR="00EB3AC6" w:rsidRPr="00603C7D">
        <w:rPr>
          <w:rFonts w:ascii="Times New Roman" w:eastAsia="Times New Roman" w:hAnsi="Times New Roman" w:cs="Times New Roman"/>
          <w:color w:val="000000" w:themeColor="text1"/>
          <w:sz w:val="24"/>
          <w:szCs w:val="24"/>
          <w:lang w:val="id-ID"/>
        </w:rPr>
        <w:t>5</w:t>
      </w:r>
      <w:r w:rsidR="00B61F94" w:rsidRPr="00603C7D">
        <w:rPr>
          <w:rFonts w:ascii="Times New Roman" w:eastAsia="Times New Roman" w:hAnsi="Times New Roman" w:cs="Times New Roman"/>
          <w:color w:val="000000" w:themeColor="text1"/>
          <w:sz w:val="24"/>
          <w:szCs w:val="24"/>
        </w:rPr>
        <w:t>0</w:t>
      </w:r>
      <w:r w:rsidR="00EB3AC6" w:rsidRPr="00603C7D">
        <w:rPr>
          <w:rFonts w:ascii="Times New Roman" w:hAnsi="Times New Roman" w:cs="Times New Roman"/>
          <w:color w:val="000000" w:themeColor="text1"/>
          <w:sz w:val="24"/>
          <w:szCs w:val="24"/>
        </w:rPr>
        <w:t xml:space="preserve">. </w:t>
      </w:r>
      <w:r w:rsidR="00EB3AC6" w:rsidRPr="00603C7D">
        <w:rPr>
          <w:rFonts w:ascii="Times New Roman" w:hAnsi="Times New Roman" w:cs="Times New Roman"/>
          <w:color w:val="000000" w:themeColor="text1"/>
          <w:sz w:val="24"/>
          <w:szCs w:val="24"/>
          <w:lang w:val="id-ID"/>
        </w:rPr>
        <w:t>Pada</w:t>
      </w:r>
      <w:r w:rsidR="00EB3AC6" w:rsidRPr="00603C7D">
        <w:rPr>
          <w:rFonts w:ascii="Times New Roman" w:hAnsi="Times New Roman" w:cs="Times New Roman"/>
          <w:color w:val="000000" w:themeColor="text1"/>
          <w:sz w:val="24"/>
          <w:szCs w:val="24"/>
        </w:rPr>
        <w:t xml:space="preserve"> </w:t>
      </w:r>
      <w:r w:rsidR="005A5D85" w:rsidRPr="00603C7D">
        <w:rPr>
          <w:rFonts w:ascii="Times New Roman" w:hAnsi="Times New Roman" w:cs="Times New Roman"/>
          <w:color w:val="000000" w:themeColor="text1"/>
          <w:sz w:val="24"/>
          <w:szCs w:val="24"/>
          <w:lang w:val="id-ID"/>
        </w:rPr>
        <w:t>t</w:t>
      </w:r>
      <w:r w:rsidR="00E34B31" w:rsidRPr="00603C7D">
        <w:rPr>
          <w:rFonts w:ascii="Times New Roman" w:hAnsi="Times New Roman" w:cs="Times New Roman"/>
          <w:color w:val="000000" w:themeColor="text1"/>
          <w:sz w:val="24"/>
          <w:szCs w:val="24"/>
        </w:rPr>
        <w:t>abel</w:t>
      </w:r>
      <w:r w:rsidR="00EB3AC6" w:rsidRPr="00603C7D">
        <w:rPr>
          <w:rFonts w:ascii="Times New Roman" w:hAnsi="Times New Roman" w:cs="Times New Roman"/>
          <w:color w:val="000000" w:themeColor="text1"/>
          <w:sz w:val="24"/>
          <w:szCs w:val="24"/>
        </w:rPr>
        <w:t xml:space="preserve"> yang sama diperoleh hasil </w:t>
      </w:r>
      <w:r w:rsidR="00EB3AC6" w:rsidRPr="00603C7D">
        <w:rPr>
          <w:rFonts w:ascii="Times New Roman" w:hAnsi="Times New Roman" w:cs="Times New Roman"/>
          <w:color w:val="000000" w:themeColor="text1"/>
          <w:sz w:val="24"/>
          <w:szCs w:val="24"/>
          <w:lang w:val="id-ID"/>
        </w:rPr>
        <w:t>analisis</w:t>
      </w:r>
      <w:r w:rsidR="00EB3AC6" w:rsidRPr="00603C7D">
        <w:rPr>
          <w:rFonts w:ascii="Times New Roman" w:hAnsi="Times New Roman" w:cs="Times New Roman"/>
          <w:color w:val="000000" w:themeColor="text1"/>
          <w:sz w:val="24"/>
          <w:szCs w:val="24"/>
        </w:rPr>
        <w:t xml:space="preserve"> Mean (</w:t>
      </w:r>
      <w:r w:rsidR="00EB3AC6" w:rsidRPr="00603C7D">
        <w:rPr>
          <w:rFonts w:ascii="Times New Roman" w:hAnsi="Times New Roman" w:cs="Times New Roman"/>
          <w:color w:val="000000" w:themeColor="text1"/>
          <w:sz w:val="24"/>
          <w:szCs w:val="24"/>
          <w:lang w:val="id-ID"/>
        </w:rPr>
        <w:t>r</w:t>
      </w:r>
      <w:r w:rsidRPr="00603C7D">
        <w:rPr>
          <w:rFonts w:ascii="Times New Roman" w:hAnsi="Times New Roman" w:cs="Times New Roman"/>
          <w:color w:val="000000" w:themeColor="text1"/>
          <w:sz w:val="24"/>
          <w:szCs w:val="24"/>
        </w:rPr>
        <w:t xml:space="preserve">ata-rata) </w:t>
      </w:r>
      <w:r w:rsidR="007E702F" w:rsidRPr="00603C7D">
        <w:rPr>
          <w:rFonts w:ascii="Times New Roman" w:eastAsia="Times New Roman" w:hAnsi="Times New Roman" w:cs="Times New Roman"/>
          <w:color w:val="000000" w:themeColor="text1"/>
          <w:sz w:val="24"/>
          <w:szCs w:val="24"/>
        </w:rPr>
        <w:t>73,34</w:t>
      </w:r>
      <w:r w:rsidR="00EB3AC6" w:rsidRPr="00603C7D">
        <w:rPr>
          <w:rFonts w:ascii="Times New Roman" w:hAnsi="Times New Roman" w:cs="Times New Roman"/>
          <w:color w:val="000000" w:themeColor="text1"/>
          <w:sz w:val="24"/>
          <w:szCs w:val="24"/>
          <w:lang w:val="id-ID"/>
        </w:rPr>
        <w:t>.</w:t>
      </w:r>
      <w:r w:rsidRPr="00603C7D">
        <w:rPr>
          <w:rFonts w:ascii="Times New Roman" w:hAnsi="Times New Roman" w:cs="Times New Roman"/>
          <w:color w:val="000000" w:themeColor="text1"/>
          <w:sz w:val="24"/>
          <w:szCs w:val="24"/>
        </w:rPr>
        <w:t xml:space="preserve"> </w:t>
      </w:r>
    </w:p>
    <w:p w:rsidR="00506770" w:rsidRPr="00603C7D" w:rsidRDefault="00E34B31" w:rsidP="0035016D">
      <w:pPr>
        <w:shd w:val="clear" w:color="auto" w:fill="FFFFFF" w:themeFill="background1"/>
        <w:spacing w:after="0" w:line="240" w:lineRule="auto"/>
        <w:jc w:val="both"/>
        <w:rPr>
          <w:rFonts w:ascii="Times New Roman" w:eastAsia="Times New Roman" w:hAnsi="Times New Roman" w:cs="Times New Roman"/>
          <w:iCs/>
          <w:color w:val="000000" w:themeColor="text1"/>
          <w:sz w:val="24"/>
          <w:szCs w:val="24"/>
          <w:lang w:val="id-ID"/>
        </w:rPr>
      </w:pPr>
      <w:r w:rsidRPr="00603C7D">
        <w:rPr>
          <w:rFonts w:ascii="Times New Roman" w:eastAsia="Times New Roman" w:hAnsi="Times New Roman" w:cs="Times New Roman"/>
          <w:color w:val="000000" w:themeColor="text1"/>
          <w:sz w:val="24"/>
          <w:szCs w:val="24"/>
        </w:rPr>
        <w:t>Tabel</w:t>
      </w:r>
      <w:r w:rsidR="00506770" w:rsidRPr="00603C7D">
        <w:rPr>
          <w:rFonts w:ascii="Times New Roman" w:eastAsia="Times New Roman" w:hAnsi="Times New Roman" w:cs="Times New Roman"/>
          <w:color w:val="000000" w:themeColor="text1"/>
          <w:sz w:val="24"/>
          <w:szCs w:val="24"/>
        </w:rPr>
        <w:t xml:space="preserve"> 4.</w:t>
      </w:r>
      <w:r w:rsidR="00FC3B25" w:rsidRPr="00603C7D">
        <w:rPr>
          <w:rFonts w:ascii="Times New Roman" w:eastAsia="Times New Roman" w:hAnsi="Times New Roman" w:cs="Times New Roman"/>
          <w:color w:val="000000" w:themeColor="text1"/>
          <w:sz w:val="24"/>
          <w:szCs w:val="24"/>
        </w:rPr>
        <w:t>8</w:t>
      </w:r>
      <w:r w:rsidR="00506770" w:rsidRPr="00603C7D">
        <w:rPr>
          <w:rFonts w:ascii="Times New Roman" w:eastAsia="Times New Roman" w:hAnsi="Times New Roman" w:cs="Times New Roman"/>
          <w:color w:val="000000" w:themeColor="text1"/>
          <w:sz w:val="24"/>
          <w:szCs w:val="24"/>
        </w:rPr>
        <w:t xml:space="preserve">  Distribusi</w:t>
      </w:r>
      <w:r w:rsidR="00B17E7C">
        <w:rPr>
          <w:rFonts w:ascii="Times New Roman" w:eastAsia="Times New Roman" w:hAnsi="Times New Roman" w:cs="Times New Roman"/>
          <w:color w:val="000000" w:themeColor="text1"/>
          <w:sz w:val="24"/>
          <w:szCs w:val="24"/>
          <w:lang w:val="id-ID"/>
        </w:rPr>
        <w:t xml:space="preserve"> dan Persentase</w:t>
      </w:r>
      <w:r w:rsidR="00506770" w:rsidRPr="00603C7D">
        <w:rPr>
          <w:rFonts w:ascii="Times New Roman" w:eastAsia="Times New Roman" w:hAnsi="Times New Roman" w:cs="Times New Roman"/>
          <w:color w:val="000000" w:themeColor="text1"/>
          <w:sz w:val="24"/>
          <w:szCs w:val="24"/>
        </w:rPr>
        <w:t xml:space="preserve"> </w:t>
      </w:r>
      <w:r w:rsidR="00A63AFF" w:rsidRPr="00603C7D">
        <w:rPr>
          <w:rFonts w:ascii="Times New Roman" w:eastAsia="Times New Roman" w:hAnsi="Times New Roman" w:cs="Times New Roman"/>
          <w:color w:val="000000" w:themeColor="text1"/>
          <w:sz w:val="24"/>
          <w:szCs w:val="24"/>
        </w:rPr>
        <w:t>Kategori</w:t>
      </w:r>
      <w:r w:rsidR="00506770" w:rsidRPr="00603C7D">
        <w:rPr>
          <w:rFonts w:ascii="Times New Roman" w:eastAsia="Times New Roman" w:hAnsi="Times New Roman" w:cs="Times New Roman"/>
          <w:color w:val="000000" w:themeColor="text1"/>
          <w:sz w:val="24"/>
          <w:szCs w:val="24"/>
        </w:rPr>
        <w:t xml:space="preserve"> Hasil </w:t>
      </w:r>
      <w:r w:rsidR="004A29A2" w:rsidRPr="00603C7D">
        <w:rPr>
          <w:rFonts w:ascii="Times New Roman" w:eastAsia="Times New Roman" w:hAnsi="Times New Roman" w:cs="Times New Roman"/>
          <w:color w:val="000000" w:themeColor="text1"/>
          <w:sz w:val="24"/>
          <w:szCs w:val="24"/>
        </w:rPr>
        <w:t>Belajar IPA</w:t>
      </w:r>
      <w:r w:rsidR="00506770" w:rsidRPr="00603C7D">
        <w:rPr>
          <w:rFonts w:ascii="Times New Roman" w:eastAsia="Times New Roman" w:hAnsi="Times New Roman" w:cs="Times New Roman"/>
          <w:color w:val="000000" w:themeColor="text1"/>
          <w:sz w:val="24"/>
          <w:szCs w:val="24"/>
        </w:rPr>
        <w:t xml:space="preserve"> Peserta  Didik </w:t>
      </w:r>
      <w:r w:rsidR="00823891" w:rsidRPr="00603C7D">
        <w:rPr>
          <w:rFonts w:ascii="Times New Roman" w:eastAsia="Times New Roman" w:hAnsi="Times New Roman" w:cs="Times New Roman"/>
          <w:color w:val="000000" w:themeColor="text1"/>
          <w:sz w:val="24"/>
          <w:szCs w:val="24"/>
          <w:lang w:val="id-ID"/>
        </w:rPr>
        <w:t>d</w:t>
      </w:r>
      <w:r w:rsidR="005152DD" w:rsidRPr="00603C7D">
        <w:rPr>
          <w:rFonts w:ascii="Times New Roman" w:eastAsia="Times New Roman" w:hAnsi="Times New Roman" w:cs="Times New Roman"/>
          <w:color w:val="000000" w:themeColor="text1"/>
          <w:sz w:val="24"/>
          <w:szCs w:val="24"/>
        </w:rPr>
        <w:t>engan</w:t>
      </w:r>
      <w:r w:rsidR="00B3791D" w:rsidRPr="00603C7D">
        <w:rPr>
          <w:rFonts w:ascii="Times New Roman" w:eastAsia="Times New Roman" w:hAnsi="Times New Roman" w:cs="Times New Roman"/>
          <w:color w:val="000000" w:themeColor="text1"/>
          <w:sz w:val="24"/>
          <w:szCs w:val="24"/>
        </w:rPr>
        <w:t xml:space="preserve"> </w:t>
      </w:r>
      <w:r w:rsidR="00506770" w:rsidRPr="00603C7D">
        <w:rPr>
          <w:rFonts w:ascii="Times New Roman" w:eastAsia="Times New Roman" w:hAnsi="Times New Roman" w:cs="Times New Roman"/>
          <w:color w:val="000000" w:themeColor="text1"/>
          <w:sz w:val="24"/>
          <w:szCs w:val="24"/>
        </w:rPr>
        <w:t xml:space="preserve"> Menggunakan</w:t>
      </w:r>
      <w:r w:rsidR="00506770" w:rsidRPr="00603C7D">
        <w:rPr>
          <w:rFonts w:ascii="Times New Roman" w:eastAsia="Times New Roman" w:hAnsi="Times New Roman" w:cs="Times New Roman"/>
          <w:i/>
          <w:iCs/>
          <w:color w:val="000000" w:themeColor="text1"/>
          <w:sz w:val="24"/>
          <w:szCs w:val="24"/>
        </w:rPr>
        <w:t xml:space="preserve"> </w:t>
      </w:r>
      <w:r w:rsidR="00740024" w:rsidRPr="00603C7D">
        <w:rPr>
          <w:rFonts w:ascii="Times New Roman" w:eastAsia="Times New Roman" w:hAnsi="Times New Roman" w:cs="Times New Roman"/>
          <w:iCs/>
          <w:color w:val="000000" w:themeColor="text1"/>
          <w:sz w:val="24"/>
          <w:szCs w:val="24"/>
        </w:rPr>
        <w:t xml:space="preserve"> Pembelajaran Ko</w:t>
      </w:r>
      <w:r w:rsidR="00B3791D" w:rsidRPr="00603C7D">
        <w:rPr>
          <w:rFonts w:ascii="Times New Roman" w:eastAsia="Times New Roman" w:hAnsi="Times New Roman" w:cs="Times New Roman"/>
          <w:iCs/>
          <w:color w:val="000000" w:themeColor="text1"/>
          <w:sz w:val="24"/>
          <w:szCs w:val="24"/>
          <w:lang w:val="id-ID"/>
        </w:rPr>
        <w:t>nvensional</w:t>
      </w:r>
    </w:p>
    <w:p w:rsidR="00506770" w:rsidRPr="00603C7D" w:rsidRDefault="00506770" w:rsidP="002E4339">
      <w:pPr>
        <w:shd w:val="clear" w:color="auto" w:fill="FFFFFF" w:themeFill="background1"/>
        <w:spacing w:after="0" w:line="240" w:lineRule="auto"/>
        <w:ind w:left="851"/>
        <w:jc w:val="both"/>
        <w:rPr>
          <w:rFonts w:ascii="Times New Roman" w:eastAsia="Times New Roman" w:hAnsi="Times New Roman" w:cs="Times New Roman"/>
          <w:i/>
          <w:iCs/>
          <w:color w:val="000000" w:themeColor="text1"/>
          <w:sz w:val="24"/>
          <w:szCs w:val="24"/>
        </w:rPr>
      </w:pPr>
    </w:p>
    <w:tbl>
      <w:tblPr>
        <w:tblStyle w:val="TableGrid"/>
        <w:tblW w:w="5104" w:type="dxa"/>
        <w:tblInd w:w="3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910"/>
        <w:gridCol w:w="284"/>
        <w:gridCol w:w="1019"/>
        <w:gridCol w:w="709"/>
        <w:gridCol w:w="689"/>
        <w:gridCol w:w="701"/>
        <w:gridCol w:w="792"/>
      </w:tblGrid>
      <w:tr w:rsidR="00941C76" w:rsidRPr="00603C7D" w:rsidTr="0035016D">
        <w:tc>
          <w:tcPr>
            <w:tcW w:w="1194" w:type="dxa"/>
            <w:gridSpan w:val="2"/>
            <w:vMerge w:val="restart"/>
            <w:shd w:val="clear" w:color="auto" w:fill="auto"/>
            <w:vAlign w:val="center"/>
          </w:tcPr>
          <w:p w:rsidR="00941C76" w:rsidRPr="0035016D" w:rsidRDefault="00941C76" w:rsidP="002E4339">
            <w:pPr>
              <w:jc w:val="center"/>
              <w:rPr>
                <w:rFonts w:ascii="Times New Roman" w:eastAsia="Times New Roman" w:hAnsi="Times New Roman" w:cs="Times New Roman"/>
                <w:bCs/>
                <w:color w:val="000000" w:themeColor="text1"/>
                <w:sz w:val="20"/>
                <w:szCs w:val="20"/>
                <w:lang w:val="id-ID"/>
              </w:rPr>
            </w:pPr>
            <w:r w:rsidRPr="0035016D">
              <w:rPr>
                <w:rFonts w:ascii="Times New Roman" w:eastAsia="Times New Roman" w:hAnsi="Times New Roman" w:cs="Times New Roman"/>
                <w:bCs/>
                <w:color w:val="000000" w:themeColor="text1"/>
                <w:sz w:val="20"/>
                <w:szCs w:val="20"/>
              </w:rPr>
              <w:t>N</w:t>
            </w:r>
            <w:r w:rsidRPr="0035016D">
              <w:rPr>
                <w:rFonts w:ascii="Times New Roman" w:eastAsia="Times New Roman" w:hAnsi="Times New Roman" w:cs="Times New Roman"/>
                <w:bCs/>
                <w:color w:val="000000" w:themeColor="text1"/>
                <w:sz w:val="20"/>
                <w:szCs w:val="20"/>
                <w:lang w:val="id-ID"/>
              </w:rPr>
              <w:t xml:space="preserve">ilai </w:t>
            </w:r>
            <w:r w:rsidRPr="0035016D">
              <w:rPr>
                <w:rFonts w:ascii="Times New Roman" w:eastAsia="Times New Roman" w:hAnsi="Times New Roman" w:cs="Times New Roman"/>
                <w:bCs/>
                <w:color w:val="000000" w:themeColor="text1"/>
                <w:sz w:val="20"/>
                <w:szCs w:val="20"/>
              </w:rPr>
              <w:t>C</w:t>
            </w:r>
            <w:r w:rsidRPr="0035016D">
              <w:rPr>
                <w:rFonts w:ascii="Times New Roman" w:eastAsia="Times New Roman" w:hAnsi="Times New Roman" w:cs="Times New Roman"/>
                <w:bCs/>
                <w:color w:val="000000" w:themeColor="text1"/>
                <w:sz w:val="20"/>
                <w:szCs w:val="20"/>
                <w:lang w:val="id-ID"/>
              </w:rPr>
              <w:t>apaian</w:t>
            </w:r>
          </w:p>
        </w:tc>
        <w:tc>
          <w:tcPr>
            <w:tcW w:w="1019" w:type="dxa"/>
            <w:vMerge w:val="restart"/>
            <w:shd w:val="clear" w:color="auto" w:fill="auto"/>
            <w:vAlign w:val="center"/>
          </w:tcPr>
          <w:p w:rsidR="00941C76" w:rsidRPr="0035016D" w:rsidRDefault="00A63AFF" w:rsidP="002E4339">
            <w:pPr>
              <w:jc w:val="center"/>
              <w:rPr>
                <w:rFonts w:ascii="Times New Roman" w:eastAsia="Times New Roman" w:hAnsi="Times New Roman" w:cs="Times New Roman"/>
                <w:bCs/>
                <w:color w:val="000000" w:themeColor="text1"/>
                <w:sz w:val="20"/>
                <w:szCs w:val="20"/>
                <w:lang w:val="id-ID"/>
              </w:rPr>
            </w:pPr>
            <w:r w:rsidRPr="0035016D">
              <w:rPr>
                <w:rFonts w:ascii="Times New Roman" w:eastAsia="Times New Roman" w:hAnsi="Times New Roman" w:cs="Times New Roman"/>
                <w:bCs/>
                <w:color w:val="000000" w:themeColor="text1"/>
                <w:sz w:val="20"/>
                <w:szCs w:val="20"/>
              </w:rPr>
              <w:t>Kategori</w:t>
            </w:r>
          </w:p>
        </w:tc>
        <w:tc>
          <w:tcPr>
            <w:tcW w:w="1398" w:type="dxa"/>
            <w:gridSpan w:val="2"/>
            <w:shd w:val="clear" w:color="auto" w:fill="auto"/>
            <w:vAlign w:val="center"/>
          </w:tcPr>
          <w:p w:rsidR="00941C76" w:rsidRPr="0035016D" w:rsidRDefault="00941C76" w:rsidP="002E4339">
            <w:pPr>
              <w:jc w:val="center"/>
              <w:rPr>
                <w:rFonts w:ascii="Times New Roman" w:eastAsia="Times New Roman" w:hAnsi="Times New Roman" w:cs="Times New Roman"/>
                <w:bCs/>
                <w:color w:val="000000" w:themeColor="text1"/>
                <w:sz w:val="20"/>
                <w:szCs w:val="20"/>
                <w:lang w:val="id-ID"/>
              </w:rPr>
            </w:pPr>
            <w:r w:rsidRPr="0035016D">
              <w:rPr>
                <w:rFonts w:ascii="Times New Roman" w:eastAsia="Times New Roman" w:hAnsi="Times New Roman" w:cs="Times New Roman"/>
                <w:bCs/>
                <w:color w:val="000000" w:themeColor="text1"/>
                <w:sz w:val="20"/>
                <w:szCs w:val="20"/>
              </w:rPr>
              <w:t>F</w:t>
            </w:r>
            <w:r w:rsidRPr="0035016D">
              <w:rPr>
                <w:rFonts w:ascii="Times New Roman" w:eastAsia="Times New Roman" w:hAnsi="Times New Roman" w:cs="Times New Roman"/>
                <w:bCs/>
                <w:color w:val="000000" w:themeColor="text1"/>
                <w:sz w:val="20"/>
                <w:szCs w:val="20"/>
                <w:lang w:val="id-ID"/>
              </w:rPr>
              <w:t>rekuensi</w:t>
            </w:r>
          </w:p>
        </w:tc>
        <w:tc>
          <w:tcPr>
            <w:tcW w:w="1493" w:type="dxa"/>
            <w:gridSpan w:val="2"/>
            <w:shd w:val="clear" w:color="auto" w:fill="auto"/>
          </w:tcPr>
          <w:p w:rsidR="00941C76" w:rsidRPr="0035016D" w:rsidRDefault="00392B6F" w:rsidP="002E4339">
            <w:pPr>
              <w:jc w:val="center"/>
              <w:rPr>
                <w:rFonts w:ascii="Times New Roman" w:eastAsia="Times New Roman" w:hAnsi="Times New Roman" w:cs="Times New Roman"/>
                <w:bCs/>
                <w:color w:val="000000" w:themeColor="text1"/>
                <w:sz w:val="20"/>
                <w:szCs w:val="20"/>
              </w:rPr>
            </w:pPr>
            <w:r w:rsidRPr="0035016D">
              <w:rPr>
                <w:rFonts w:ascii="Times New Roman" w:eastAsia="Times New Roman" w:hAnsi="Times New Roman" w:cs="Times New Roman"/>
                <w:bCs/>
                <w:color w:val="000000" w:themeColor="text1"/>
                <w:sz w:val="20"/>
                <w:szCs w:val="20"/>
              </w:rPr>
              <w:t>Persentase</w:t>
            </w:r>
            <w:r w:rsidR="00941C76" w:rsidRPr="0035016D">
              <w:rPr>
                <w:rFonts w:ascii="Times New Roman" w:eastAsia="Times New Roman" w:hAnsi="Times New Roman" w:cs="Times New Roman"/>
                <w:bCs/>
                <w:color w:val="000000" w:themeColor="text1"/>
                <w:sz w:val="20"/>
                <w:szCs w:val="20"/>
              </w:rPr>
              <w:t xml:space="preserve"> (%)</w:t>
            </w:r>
          </w:p>
        </w:tc>
      </w:tr>
      <w:tr w:rsidR="00941C76" w:rsidRPr="00603C7D" w:rsidTr="0035016D">
        <w:tc>
          <w:tcPr>
            <w:tcW w:w="1194" w:type="dxa"/>
            <w:gridSpan w:val="2"/>
            <w:vMerge/>
            <w:tcBorders>
              <w:bottom w:val="single" w:sz="4" w:space="0" w:color="auto"/>
            </w:tcBorders>
            <w:shd w:val="clear" w:color="auto" w:fill="auto"/>
            <w:vAlign w:val="center"/>
          </w:tcPr>
          <w:p w:rsidR="00941C76" w:rsidRPr="0035016D" w:rsidRDefault="00941C76" w:rsidP="002E4339">
            <w:pPr>
              <w:jc w:val="center"/>
              <w:rPr>
                <w:rFonts w:ascii="Times New Roman" w:eastAsia="Times New Roman" w:hAnsi="Times New Roman" w:cs="Times New Roman"/>
                <w:b/>
                <w:bCs/>
                <w:color w:val="000000" w:themeColor="text1"/>
                <w:sz w:val="20"/>
                <w:szCs w:val="20"/>
              </w:rPr>
            </w:pPr>
          </w:p>
        </w:tc>
        <w:tc>
          <w:tcPr>
            <w:tcW w:w="1019" w:type="dxa"/>
            <w:vMerge/>
            <w:tcBorders>
              <w:bottom w:val="single" w:sz="4" w:space="0" w:color="auto"/>
            </w:tcBorders>
            <w:shd w:val="clear" w:color="auto" w:fill="auto"/>
            <w:vAlign w:val="center"/>
          </w:tcPr>
          <w:p w:rsidR="00941C76" w:rsidRPr="0035016D" w:rsidRDefault="00941C76" w:rsidP="002E4339">
            <w:pPr>
              <w:jc w:val="center"/>
              <w:rPr>
                <w:rFonts w:ascii="Times New Roman" w:eastAsia="Times New Roman" w:hAnsi="Times New Roman" w:cs="Times New Roman"/>
                <w:b/>
                <w:bCs/>
                <w:color w:val="000000" w:themeColor="text1"/>
                <w:sz w:val="20"/>
                <w:szCs w:val="20"/>
              </w:rPr>
            </w:pPr>
          </w:p>
        </w:tc>
        <w:tc>
          <w:tcPr>
            <w:tcW w:w="709" w:type="dxa"/>
            <w:tcBorders>
              <w:bottom w:val="single" w:sz="4" w:space="0" w:color="auto"/>
            </w:tcBorders>
            <w:shd w:val="clear" w:color="auto" w:fill="auto"/>
            <w:vAlign w:val="center"/>
          </w:tcPr>
          <w:p w:rsidR="00941C76" w:rsidRPr="0035016D" w:rsidRDefault="00941C76" w:rsidP="002E4339">
            <w:pPr>
              <w:spacing w:after="100" w:afterAutospacing="1"/>
              <w:jc w:val="center"/>
              <w:rPr>
                <w:rFonts w:ascii="Times New Roman" w:eastAsia="Times New Roman" w:hAnsi="Times New Roman" w:cs="Times New Roman"/>
                <w:bCs/>
                <w:i/>
                <w:color w:val="000000" w:themeColor="text1"/>
                <w:sz w:val="20"/>
                <w:szCs w:val="20"/>
                <w:lang w:val="id-ID"/>
              </w:rPr>
            </w:pPr>
            <w:r w:rsidRPr="0035016D">
              <w:rPr>
                <w:rFonts w:ascii="Times New Roman" w:hAnsi="Times New Roman" w:cs="Times New Roman"/>
                <w:bCs/>
                <w:i/>
                <w:sz w:val="20"/>
                <w:szCs w:val="20"/>
              </w:rPr>
              <w:t>Pre Test</w:t>
            </w:r>
          </w:p>
        </w:tc>
        <w:tc>
          <w:tcPr>
            <w:tcW w:w="689" w:type="dxa"/>
            <w:tcBorders>
              <w:bottom w:val="single" w:sz="4" w:space="0" w:color="auto"/>
            </w:tcBorders>
            <w:shd w:val="clear" w:color="auto" w:fill="auto"/>
          </w:tcPr>
          <w:p w:rsidR="00941C76" w:rsidRPr="0035016D" w:rsidRDefault="00941C76" w:rsidP="002E4339">
            <w:pPr>
              <w:spacing w:after="100" w:afterAutospacing="1"/>
              <w:jc w:val="center"/>
              <w:rPr>
                <w:rFonts w:ascii="Times New Roman" w:eastAsia="Times New Roman" w:hAnsi="Times New Roman" w:cs="Times New Roman"/>
                <w:bCs/>
                <w:i/>
                <w:color w:val="000000" w:themeColor="text1"/>
                <w:sz w:val="20"/>
                <w:szCs w:val="20"/>
                <w:lang w:val="id-ID"/>
              </w:rPr>
            </w:pPr>
            <w:r w:rsidRPr="0035016D">
              <w:rPr>
                <w:rFonts w:ascii="Times New Roman" w:eastAsia="Times New Roman" w:hAnsi="Times New Roman" w:cs="Times New Roman"/>
                <w:i/>
                <w:color w:val="000000" w:themeColor="text1"/>
                <w:sz w:val="20"/>
                <w:szCs w:val="20"/>
                <w:lang w:val="id-ID"/>
              </w:rPr>
              <w:t>Post Test</w:t>
            </w:r>
          </w:p>
        </w:tc>
        <w:tc>
          <w:tcPr>
            <w:tcW w:w="701" w:type="dxa"/>
            <w:tcBorders>
              <w:bottom w:val="single" w:sz="4" w:space="0" w:color="auto"/>
            </w:tcBorders>
            <w:shd w:val="clear" w:color="auto" w:fill="auto"/>
            <w:vAlign w:val="center"/>
          </w:tcPr>
          <w:p w:rsidR="00941C76" w:rsidRPr="0035016D" w:rsidRDefault="00941C76" w:rsidP="002E4339">
            <w:pPr>
              <w:spacing w:after="100" w:afterAutospacing="1"/>
              <w:jc w:val="center"/>
              <w:rPr>
                <w:rFonts w:ascii="Times New Roman" w:eastAsia="Times New Roman" w:hAnsi="Times New Roman" w:cs="Times New Roman"/>
                <w:bCs/>
                <w:i/>
                <w:color w:val="000000" w:themeColor="text1"/>
                <w:sz w:val="20"/>
                <w:szCs w:val="20"/>
                <w:lang w:val="id-ID"/>
              </w:rPr>
            </w:pPr>
            <w:r w:rsidRPr="0035016D">
              <w:rPr>
                <w:rFonts w:ascii="Times New Roman" w:hAnsi="Times New Roman" w:cs="Times New Roman"/>
                <w:bCs/>
                <w:i/>
                <w:sz w:val="20"/>
                <w:szCs w:val="20"/>
              </w:rPr>
              <w:t>Pre Test</w:t>
            </w:r>
          </w:p>
        </w:tc>
        <w:tc>
          <w:tcPr>
            <w:tcW w:w="792" w:type="dxa"/>
            <w:tcBorders>
              <w:bottom w:val="single" w:sz="4" w:space="0" w:color="auto"/>
            </w:tcBorders>
            <w:shd w:val="clear" w:color="auto" w:fill="auto"/>
          </w:tcPr>
          <w:p w:rsidR="00941C76" w:rsidRPr="0035016D" w:rsidRDefault="00941C76" w:rsidP="002E4339">
            <w:pPr>
              <w:spacing w:after="100" w:afterAutospacing="1"/>
              <w:jc w:val="center"/>
              <w:rPr>
                <w:rFonts w:ascii="Times New Roman" w:eastAsia="Times New Roman" w:hAnsi="Times New Roman" w:cs="Times New Roman"/>
                <w:bCs/>
                <w:i/>
                <w:color w:val="000000" w:themeColor="text1"/>
                <w:sz w:val="20"/>
                <w:szCs w:val="20"/>
                <w:lang w:val="id-ID"/>
              </w:rPr>
            </w:pPr>
            <w:r w:rsidRPr="0035016D">
              <w:rPr>
                <w:rFonts w:ascii="Times New Roman" w:eastAsia="Times New Roman" w:hAnsi="Times New Roman" w:cs="Times New Roman"/>
                <w:i/>
                <w:color w:val="000000" w:themeColor="text1"/>
                <w:sz w:val="20"/>
                <w:szCs w:val="20"/>
                <w:lang w:val="id-ID"/>
              </w:rPr>
              <w:t>Post Test</w:t>
            </w:r>
          </w:p>
        </w:tc>
      </w:tr>
      <w:tr w:rsidR="00941C76" w:rsidRPr="00603C7D" w:rsidTr="0035016D">
        <w:tc>
          <w:tcPr>
            <w:tcW w:w="910" w:type="dxa"/>
            <w:tcBorders>
              <w:bottom w:val="nil"/>
            </w:tcBorders>
            <w:vAlign w:val="center"/>
          </w:tcPr>
          <w:p w:rsidR="00941C76" w:rsidRPr="0035016D" w:rsidRDefault="00941C76" w:rsidP="002E4339">
            <w:pPr>
              <w:spacing w:after="100" w:afterAutospacing="1"/>
              <w:jc w:val="center"/>
              <w:rPr>
                <w:rFonts w:ascii="Times New Roman" w:eastAsia="Times New Roman" w:hAnsi="Times New Roman" w:cs="Times New Roman"/>
                <w:bCs/>
                <w:color w:val="000000" w:themeColor="text1"/>
                <w:sz w:val="20"/>
                <w:szCs w:val="20"/>
              </w:rPr>
            </w:pPr>
            <w:r w:rsidRPr="0035016D">
              <w:rPr>
                <w:rFonts w:ascii="Times New Roman" w:eastAsia="Times New Roman" w:hAnsi="Times New Roman" w:cs="Times New Roman"/>
                <w:bCs/>
                <w:color w:val="000000" w:themeColor="text1"/>
                <w:sz w:val="20"/>
                <w:szCs w:val="20"/>
              </w:rPr>
              <w:t>88 - 100</w:t>
            </w:r>
          </w:p>
        </w:tc>
        <w:tc>
          <w:tcPr>
            <w:tcW w:w="284" w:type="dxa"/>
            <w:tcBorders>
              <w:bottom w:val="nil"/>
            </w:tcBorders>
          </w:tcPr>
          <w:p w:rsidR="00941C76" w:rsidRPr="0035016D" w:rsidRDefault="00941C76" w:rsidP="002E4339">
            <w:pPr>
              <w:spacing w:after="100" w:afterAutospacing="1"/>
              <w:ind w:left="-29"/>
              <w:jc w:val="center"/>
              <w:rPr>
                <w:rFonts w:ascii="Times New Roman" w:eastAsia="Times New Roman" w:hAnsi="Times New Roman" w:cs="Times New Roman"/>
                <w:bCs/>
                <w:color w:val="000000" w:themeColor="text1"/>
                <w:sz w:val="20"/>
                <w:szCs w:val="20"/>
              </w:rPr>
            </w:pPr>
            <w:r w:rsidRPr="0035016D">
              <w:rPr>
                <w:rFonts w:ascii="Times New Roman" w:eastAsia="Times New Roman" w:hAnsi="Times New Roman" w:cs="Times New Roman"/>
                <w:bCs/>
                <w:color w:val="000000" w:themeColor="text1"/>
                <w:sz w:val="20"/>
                <w:szCs w:val="20"/>
              </w:rPr>
              <w:t>A</w:t>
            </w:r>
          </w:p>
        </w:tc>
        <w:tc>
          <w:tcPr>
            <w:tcW w:w="1019" w:type="dxa"/>
            <w:tcBorders>
              <w:bottom w:val="nil"/>
            </w:tcBorders>
            <w:vAlign w:val="center"/>
          </w:tcPr>
          <w:p w:rsidR="00941C76" w:rsidRPr="0035016D" w:rsidRDefault="00941C76" w:rsidP="002E4339">
            <w:pPr>
              <w:spacing w:after="100" w:afterAutospacing="1"/>
              <w:jc w:val="center"/>
              <w:rPr>
                <w:rFonts w:ascii="Times New Roman" w:eastAsia="Times New Roman" w:hAnsi="Times New Roman" w:cs="Times New Roman"/>
                <w:bCs/>
                <w:color w:val="000000" w:themeColor="text1"/>
                <w:sz w:val="20"/>
                <w:szCs w:val="20"/>
              </w:rPr>
            </w:pPr>
            <w:r w:rsidRPr="0035016D">
              <w:rPr>
                <w:rFonts w:ascii="Times New Roman" w:eastAsia="Times New Roman" w:hAnsi="Times New Roman" w:cs="Times New Roman"/>
                <w:bCs/>
                <w:color w:val="000000" w:themeColor="text1"/>
                <w:sz w:val="20"/>
                <w:szCs w:val="20"/>
              </w:rPr>
              <w:t>Sangat Baik</w:t>
            </w:r>
          </w:p>
        </w:tc>
        <w:tc>
          <w:tcPr>
            <w:tcW w:w="709" w:type="dxa"/>
            <w:tcBorders>
              <w:bottom w:val="nil"/>
            </w:tcBorders>
            <w:vAlign w:val="center"/>
          </w:tcPr>
          <w:p w:rsidR="00941C76" w:rsidRPr="0035016D" w:rsidRDefault="00941C76" w:rsidP="002E4339">
            <w:pPr>
              <w:spacing w:after="100" w:afterAutospacing="1"/>
              <w:jc w:val="center"/>
              <w:rPr>
                <w:rFonts w:ascii="Times New Roman" w:eastAsia="Times New Roman" w:hAnsi="Times New Roman" w:cs="Times New Roman"/>
                <w:bCs/>
                <w:color w:val="000000" w:themeColor="text1"/>
                <w:sz w:val="20"/>
                <w:szCs w:val="20"/>
              </w:rPr>
            </w:pPr>
            <w:r w:rsidRPr="0035016D">
              <w:rPr>
                <w:rFonts w:ascii="Times New Roman" w:eastAsia="Times New Roman" w:hAnsi="Times New Roman" w:cs="Times New Roman"/>
                <w:bCs/>
                <w:color w:val="000000" w:themeColor="text1"/>
                <w:sz w:val="20"/>
                <w:szCs w:val="20"/>
              </w:rPr>
              <w:t>0</w:t>
            </w:r>
          </w:p>
        </w:tc>
        <w:tc>
          <w:tcPr>
            <w:tcW w:w="689" w:type="dxa"/>
            <w:tcBorders>
              <w:bottom w:val="nil"/>
            </w:tcBorders>
            <w:vAlign w:val="center"/>
          </w:tcPr>
          <w:p w:rsidR="00941C76" w:rsidRPr="0035016D" w:rsidRDefault="00941C76" w:rsidP="002E4339">
            <w:pPr>
              <w:spacing w:after="100" w:afterAutospacing="1"/>
              <w:jc w:val="center"/>
              <w:rPr>
                <w:rFonts w:ascii="Times New Roman" w:eastAsia="Times New Roman" w:hAnsi="Times New Roman" w:cs="Times New Roman"/>
                <w:bCs/>
                <w:color w:val="000000" w:themeColor="text1"/>
                <w:sz w:val="20"/>
                <w:szCs w:val="20"/>
              </w:rPr>
            </w:pPr>
            <w:r w:rsidRPr="0035016D">
              <w:rPr>
                <w:rFonts w:ascii="Times New Roman" w:eastAsia="Times New Roman" w:hAnsi="Times New Roman" w:cs="Times New Roman"/>
                <w:bCs/>
                <w:color w:val="000000" w:themeColor="text1"/>
                <w:sz w:val="20"/>
                <w:szCs w:val="20"/>
              </w:rPr>
              <w:t>0</w:t>
            </w:r>
          </w:p>
        </w:tc>
        <w:tc>
          <w:tcPr>
            <w:tcW w:w="701" w:type="dxa"/>
            <w:tcBorders>
              <w:bottom w:val="nil"/>
            </w:tcBorders>
          </w:tcPr>
          <w:p w:rsidR="00941C76" w:rsidRPr="0035016D" w:rsidRDefault="00941C76" w:rsidP="002E4339">
            <w:pPr>
              <w:spacing w:after="100" w:afterAutospacing="1"/>
              <w:jc w:val="center"/>
              <w:rPr>
                <w:rFonts w:ascii="Times New Roman" w:eastAsia="Times New Roman" w:hAnsi="Times New Roman" w:cs="Times New Roman"/>
                <w:bCs/>
                <w:color w:val="000000" w:themeColor="text1"/>
                <w:sz w:val="20"/>
                <w:szCs w:val="20"/>
              </w:rPr>
            </w:pPr>
            <w:r w:rsidRPr="0035016D">
              <w:rPr>
                <w:rFonts w:ascii="Times New Roman" w:eastAsia="Times New Roman" w:hAnsi="Times New Roman" w:cs="Times New Roman"/>
                <w:bCs/>
                <w:color w:val="000000" w:themeColor="text1"/>
                <w:sz w:val="20"/>
                <w:szCs w:val="20"/>
              </w:rPr>
              <w:t>0</w:t>
            </w:r>
          </w:p>
        </w:tc>
        <w:tc>
          <w:tcPr>
            <w:tcW w:w="792" w:type="dxa"/>
            <w:tcBorders>
              <w:bottom w:val="nil"/>
            </w:tcBorders>
            <w:vAlign w:val="center"/>
          </w:tcPr>
          <w:p w:rsidR="00941C76" w:rsidRPr="0035016D" w:rsidRDefault="00941C76" w:rsidP="002E4339">
            <w:pPr>
              <w:spacing w:after="100" w:afterAutospacing="1"/>
              <w:jc w:val="center"/>
              <w:rPr>
                <w:rFonts w:ascii="Times New Roman" w:eastAsia="Times New Roman" w:hAnsi="Times New Roman" w:cs="Times New Roman"/>
                <w:bCs/>
                <w:color w:val="000000" w:themeColor="text1"/>
                <w:sz w:val="20"/>
                <w:szCs w:val="20"/>
              </w:rPr>
            </w:pPr>
            <w:r w:rsidRPr="0035016D">
              <w:rPr>
                <w:rFonts w:ascii="Times New Roman" w:eastAsia="Times New Roman" w:hAnsi="Times New Roman" w:cs="Times New Roman"/>
                <w:bCs/>
                <w:color w:val="000000" w:themeColor="text1"/>
                <w:sz w:val="20"/>
                <w:szCs w:val="20"/>
              </w:rPr>
              <w:t>0</w:t>
            </w:r>
          </w:p>
        </w:tc>
      </w:tr>
      <w:tr w:rsidR="00941C76" w:rsidRPr="00603C7D" w:rsidTr="0035016D">
        <w:tc>
          <w:tcPr>
            <w:tcW w:w="910" w:type="dxa"/>
            <w:tcBorders>
              <w:top w:val="nil"/>
              <w:bottom w:val="nil"/>
            </w:tcBorders>
            <w:vAlign w:val="center"/>
          </w:tcPr>
          <w:p w:rsidR="00941C76" w:rsidRPr="0035016D" w:rsidRDefault="00941C76" w:rsidP="002E4339">
            <w:pPr>
              <w:spacing w:after="100" w:afterAutospacing="1"/>
              <w:jc w:val="center"/>
              <w:rPr>
                <w:rFonts w:ascii="Times New Roman" w:eastAsia="Times New Roman" w:hAnsi="Times New Roman" w:cs="Times New Roman"/>
                <w:bCs/>
                <w:iCs/>
                <w:color w:val="000000" w:themeColor="text1"/>
                <w:sz w:val="20"/>
                <w:szCs w:val="20"/>
              </w:rPr>
            </w:pPr>
            <w:r w:rsidRPr="0035016D">
              <w:rPr>
                <w:rFonts w:ascii="Times New Roman" w:eastAsia="Times New Roman" w:hAnsi="Times New Roman" w:cs="Times New Roman"/>
                <w:bCs/>
                <w:iCs/>
                <w:color w:val="000000" w:themeColor="text1"/>
                <w:sz w:val="20"/>
                <w:szCs w:val="20"/>
              </w:rPr>
              <w:t>63 - 87</w:t>
            </w:r>
          </w:p>
        </w:tc>
        <w:tc>
          <w:tcPr>
            <w:tcW w:w="284" w:type="dxa"/>
            <w:tcBorders>
              <w:top w:val="nil"/>
              <w:bottom w:val="nil"/>
            </w:tcBorders>
          </w:tcPr>
          <w:p w:rsidR="00941C76" w:rsidRPr="0035016D" w:rsidRDefault="00941C76" w:rsidP="002E4339">
            <w:pPr>
              <w:spacing w:after="100" w:afterAutospacing="1"/>
              <w:ind w:left="-29"/>
              <w:jc w:val="center"/>
              <w:rPr>
                <w:rFonts w:ascii="Times New Roman" w:eastAsia="Times New Roman" w:hAnsi="Times New Roman" w:cs="Times New Roman"/>
                <w:bCs/>
                <w:color w:val="000000" w:themeColor="text1"/>
                <w:sz w:val="20"/>
                <w:szCs w:val="20"/>
              </w:rPr>
            </w:pPr>
            <w:r w:rsidRPr="0035016D">
              <w:rPr>
                <w:rFonts w:ascii="Times New Roman" w:eastAsia="Times New Roman" w:hAnsi="Times New Roman" w:cs="Times New Roman"/>
                <w:bCs/>
                <w:color w:val="000000" w:themeColor="text1"/>
                <w:sz w:val="20"/>
                <w:szCs w:val="20"/>
              </w:rPr>
              <w:t>B</w:t>
            </w:r>
          </w:p>
        </w:tc>
        <w:tc>
          <w:tcPr>
            <w:tcW w:w="1019" w:type="dxa"/>
            <w:tcBorders>
              <w:top w:val="nil"/>
              <w:bottom w:val="nil"/>
            </w:tcBorders>
            <w:vAlign w:val="center"/>
          </w:tcPr>
          <w:p w:rsidR="00941C76" w:rsidRPr="0035016D" w:rsidRDefault="00941C76" w:rsidP="002E4339">
            <w:pPr>
              <w:spacing w:after="100" w:afterAutospacing="1"/>
              <w:jc w:val="center"/>
              <w:rPr>
                <w:rFonts w:ascii="Times New Roman" w:eastAsia="Times New Roman" w:hAnsi="Times New Roman" w:cs="Times New Roman"/>
                <w:bCs/>
                <w:color w:val="000000" w:themeColor="text1"/>
                <w:sz w:val="20"/>
                <w:szCs w:val="20"/>
              </w:rPr>
            </w:pPr>
            <w:r w:rsidRPr="0035016D">
              <w:rPr>
                <w:rFonts w:ascii="Times New Roman" w:eastAsia="Times New Roman" w:hAnsi="Times New Roman" w:cs="Times New Roman"/>
                <w:bCs/>
                <w:color w:val="000000" w:themeColor="text1"/>
                <w:sz w:val="20"/>
                <w:szCs w:val="20"/>
              </w:rPr>
              <w:t>Baik</w:t>
            </w:r>
          </w:p>
        </w:tc>
        <w:tc>
          <w:tcPr>
            <w:tcW w:w="709" w:type="dxa"/>
            <w:tcBorders>
              <w:top w:val="nil"/>
              <w:bottom w:val="nil"/>
            </w:tcBorders>
            <w:vAlign w:val="center"/>
          </w:tcPr>
          <w:p w:rsidR="00941C76" w:rsidRPr="0035016D" w:rsidRDefault="00941C76" w:rsidP="002E4339">
            <w:pPr>
              <w:spacing w:after="100" w:afterAutospacing="1"/>
              <w:jc w:val="center"/>
              <w:rPr>
                <w:rFonts w:ascii="Times New Roman" w:eastAsia="Times New Roman" w:hAnsi="Times New Roman" w:cs="Times New Roman"/>
                <w:bCs/>
                <w:color w:val="000000" w:themeColor="text1"/>
                <w:sz w:val="20"/>
                <w:szCs w:val="20"/>
                <w:lang w:val="id-ID"/>
              </w:rPr>
            </w:pPr>
            <w:r w:rsidRPr="0035016D">
              <w:rPr>
                <w:rFonts w:ascii="Times New Roman" w:eastAsia="Times New Roman" w:hAnsi="Times New Roman" w:cs="Times New Roman"/>
                <w:bCs/>
                <w:color w:val="000000" w:themeColor="text1"/>
                <w:sz w:val="20"/>
                <w:szCs w:val="20"/>
                <w:lang w:val="id-ID"/>
              </w:rPr>
              <w:t>5</w:t>
            </w:r>
          </w:p>
        </w:tc>
        <w:tc>
          <w:tcPr>
            <w:tcW w:w="689" w:type="dxa"/>
            <w:tcBorders>
              <w:top w:val="nil"/>
              <w:bottom w:val="nil"/>
            </w:tcBorders>
            <w:vAlign w:val="center"/>
          </w:tcPr>
          <w:p w:rsidR="00941C76" w:rsidRPr="0035016D" w:rsidRDefault="00941C76" w:rsidP="002E4339">
            <w:pPr>
              <w:spacing w:after="100" w:afterAutospacing="1"/>
              <w:jc w:val="center"/>
              <w:rPr>
                <w:rFonts w:ascii="Times New Roman" w:eastAsia="Times New Roman" w:hAnsi="Times New Roman" w:cs="Times New Roman"/>
                <w:bCs/>
                <w:color w:val="000000" w:themeColor="text1"/>
                <w:sz w:val="20"/>
                <w:szCs w:val="20"/>
                <w:lang w:val="id-ID"/>
              </w:rPr>
            </w:pPr>
            <w:r w:rsidRPr="0035016D">
              <w:rPr>
                <w:rFonts w:ascii="Times New Roman" w:eastAsia="Times New Roman" w:hAnsi="Times New Roman" w:cs="Times New Roman"/>
                <w:bCs/>
                <w:color w:val="000000" w:themeColor="text1"/>
                <w:sz w:val="20"/>
                <w:szCs w:val="20"/>
              </w:rPr>
              <w:t>2</w:t>
            </w:r>
            <w:r w:rsidRPr="0035016D">
              <w:rPr>
                <w:rFonts w:ascii="Times New Roman" w:eastAsia="Times New Roman" w:hAnsi="Times New Roman" w:cs="Times New Roman"/>
                <w:bCs/>
                <w:color w:val="000000" w:themeColor="text1"/>
                <w:sz w:val="20"/>
                <w:szCs w:val="20"/>
                <w:lang w:val="id-ID"/>
              </w:rPr>
              <w:t>3</w:t>
            </w:r>
          </w:p>
        </w:tc>
        <w:tc>
          <w:tcPr>
            <w:tcW w:w="701" w:type="dxa"/>
            <w:tcBorders>
              <w:top w:val="nil"/>
              <w:bottom w:val="nil"/>
            </w:tcBorders>
          </w:tcPr>
          <w:p w:rsidR="00941C76" w:rsidRPr="0035016D" w:rsidRDefault="00941C76" w:rsidP="002E4339">
            <w:pPr>
              <w:spacing w:after="100" w:afterAutospacing="1"/>
              <w:jc w:val="center"/>
              <w:rPr>
                <w:rFonts w:ascii="Times New Roman" w:eastAsia="Times New Roman" w:hAnsi="Times New Roman" w:cs="Times New Roman"/>
                <w:bCs/>
                <w:color w:val="000000" w:themeColor="text1"/>
                <w:sz w:val="20"/>
                <w:szCs w:val="20"/>
              </w:rPr>
            </w:pPr>
            <w:r w:rsidRPr="0035016D">
              <w:rPr>
                <w:rFonts w:ascii="Times New Roman" w:eastAsia="Times New Roman" w:hAnsi="Times New Roman" w:cs="Times New Roman"/>
                <w:bCs/>
                <w:color w:val="000000" w:themeColor="text1"/>
                <w:sz w:val="20"/>
                <w:szCs w:val="20"/>
                <w:lang w:val="id-ID"/>
              </w:rPr>
              <w:t>17</w:t>
            </w:r>
            <w:r w:rsidRPr="0035016D">
              <w:rPr>
                <w:rFonts w:ascii="Times New Roman" w:eastAsia="Times New Roman" w:hAnsi="Times New Roman" w:cs="Times New Roman"/>
                <w:bCs/>
                <w:color w:val="000000" w:themeColor="text1"/>
                <w:sz w:val="20"/>
                <w:szCs w:val="20"/>
              </w:rPr>
              <w:t>.00</w:t>
            </w:r>
          </w:p>
        </w:tc>
        <w:tc>
          <w:tcPr>
            <w:tcW w:w="792" w:type="dxa"/>
            <w:tcBorders>
              <w:top w:val="nil"/>
              <w:bottom w:val="nil"/>
            </w:tcBorders>
            <w:vAlign w:val="center"/>
          </w:tcPr>
          <w:p w:rsidR="00941C76" w:rsidRPr="0035016D" w:rsidRDefault="00941C76" w:rsidP="002E4339">
            <w:pPr>
              <w:spacing w:after="100" w:afterAutospacing="1"/>
              <w:jc w:val="center"/>
              <w:rPr>
                <w:rFonts w:ascii="Times New Roman" w:eastAsia="Times New Roman" w:hAnsi="Times New Roman" w:cs="Times New Roman"/>
                <w:bCs/>
                <w:color w:val="000000" w:themeColor="text1"/>
                <w:sz w:val="20"/>
                <w:szCs w:val="20"/>
              </w:rPr>
            </w:pPr>
            <w:r w:rsidRPr="0035016D">
              <w:rPr>
                <w:rFonts w:ascii="Times New Roman" w:eastAsia="Times New Roman" w:hAnsi="Times New Roman" w:cs="Times New Roman"/>
                <w:bCs/>
                <w:color w:val="000000" w:themeColor="text1"/>
                <w:sz w:val="20"/>
                <w:szCs w:val="20"/>
                <w:lang w:val="id-ID"/>
              </w:rPr>
              <w:t>7</w:t>
            </w:r>
            <w:r w:rsidRPr="0035016D">
              <w:rPr>
                <w:rFonts w:ascii="Times New Roman" w:eastAsia="Times New Roman" w:hAnsi="Times New Roman" w:cs="Times New Roman"/>
                <w:bCs/>
                <w:color w:val="000000" w:themeColor="text1"/>
                <w:sz w:val="20"/>
                <w:szCs w:val="20"/>
              </w:rPr>
              <w:t>7,00</w:t>
            </w:r>
          </w:p>
        </w:tc>
      </w:tr>
      <w:tr w:rsidR="00941C76" w:rsidRPr="00603C7D" w:rsidTr="0035016D">
        <w:tc>
          <w:tcPr>
            <w:tcW w:w="910" w:type="dxa"/>
            <w:tcBorders>
              <w:top w:val="nil"/>
              <w:bottom w:val="nil"/>
            </w:tcBorders>
            <w:vAlign w:val="center"/>
          </w:tcPr>
          <w:p w:rsidR="00941C76" w:rsidRPr="0035016D" w:rsidRDefault="00941C76" w:rsidP="002E4339">
            <w:pPr>
              <w:spacing w:after="100" w:afterAutospacing="1"/>
              <w:jc w:val="center"/>
              <w:rPr>
                <w:rFonts w:ascii="Times New Roman" w:eastAsia="Times New Roman" w:hAnsi="Times New Roman" w:cs="Times New Roman"/>
                <w:bCs/>
                <w:color w:val="000000" w:themeColor="text1"/>
                <w:sz w:val="20"/>
                <w:szCs w:val="20"/>
              </w:rPr>
            </w:pPr>
            <w:r w:rsidRPr="0035016D">
              <w:rPr>
                <w:rFonts w:ascii="Times New Roman" w:eastAsia="Times New Roman" w:hAnsi="Times New Roman" w:cs="Times New Roman"/>
                <w:bCs/>
                <w:color w:val="000000" w:themeColor="text1"/>
                <w:sz w:val="20"/>
                <w:szCs w:val="20"/>
              </w:rPr>
              <w:t>39 - 62</w:t>
            </w:r>
          </w:p>
        </w:tc>
        <w:tc>
          <w:tcPr>
            <w:tcW w:w="284" w:type="dxa"/>
            <w:tcBorders>
              <w:top w:val="nil"/>
              <w:bottom w:val="nil"/>
            </w:tcBorders>
          </w:tcPr>
          <w:p w:rsidR="00941C76" w:rsidRPr="0035016D" w:rsidRDefault="00941C76" w:rsidP="002E4339">
            <w:pPr>
              <w:spacing w:after="100" w:afterAutospacing="1"/>
              <w:ind w:left="-29"/>
              <w:jc w:val="center"/>
              <w:rPr>
                <w:rFonts w:ascii="Times New Roman" w:eastAsia="Times New Roman" w:hAnsi="Times New Roman" w:cs="Times New Roman"/>
                <w:bCs/>
                <w:color w:val="000000" w:themeColor="text1"/>
                <w:sz w:val="20"/>
                <w:szCs w:val="20"/>
              </w:rPr>
            </w:pPr>
            <w:r w:rsidRPr="0035016D">
              <w:rPr>
                <w:rFonts w:ascii="Times New Roman" w:eastAsia="Times New Roman" w:hAnsi="Times New Roman" w:cs="Times New Roman"/>
                <w:bCs/>
                <w:color w:val="000000" w:themeColor="text1"/>
                <w:sz w:val="20"/>
                <w:szCs w:val="20"/>
              </w:rPr>
              <w:t>C</w:t>
            </w:r>
          </w:p>
        </w:tc>
        <w:tc>
          <w:tcPr>
            <w:tcW w:w="1019" w:type="dxa"/>
            <w:tcBorders>
              <w:top w:val="nil"/>
              <w:bottom w:val="nil"/>
            </w:tcBorders>
            <w:vAlign w:val="center"/>
          </w:tcPr>
          <w:p w:rsidR="00941C76" w:rsidRPr="0035016D" w:rsidRDefault="00941C76" w:rsidP="002E4339">
            <w:pPr>
              <w:spacing w:after="100" w:afterAutospacing="1"/>
              <w:jc w:val="center"/>
              <w:rPr>
                <w:rFonts w:ascii="Times New Roman" w:eastAsia="Times New Roman" w:hAnsi="Times New Roman" w:cs="Times New Roman"/>
                <w:bCs/>
                <w:color w:val="000000" w:themeColor="text1"/>
                <w:sz w:val="20"/>
                <w:szCs w:val="20"/>
              </w:rPr>
            </w:pPr>
            <w:r w:rsidRPr="0035016D">
              <w:rPr>
                <w:rFonts w:ascii="Times New Roman" w:eastAsia="Times New Roman" w:hAnsi="Times New Roman" w:cs="Times New Roman"/>
                <w:bCs/>
                <w:color w:val="000000" w:themeColor="text1"/>
                <w:sz w:val="20"/>
                <w:szCs w:val="20"/>
              </w:rPr>
              <w:t>Cukup</w:t>
            </w:r>
          </w:p>
        </w:tc>
        <w:tc>
          <w:tcPr>
            <w:tcW w:w="709" w:type="dxa"/>
            <w:tcBorders>
              <w:top w:val="nil"/>
              <w:bottom w:val="nil"/>
            </w:tcBorders>
            <w:vAlign w:val="center"/>
          </w:tcPr>
          <w:p w:rsidR="00941C76" w:rsidRPr="0035016D" w:rsidRDefault="00941C76" w:rsidP="002E4339">
            <w:pPr>
              <w:spacing w:after="100" w:afterAutospacing="1"/>
              <w:jc w:val="center"/>
              <w:rPr>
                <w:rFonts w:ascii="Times New Roman" w:eastAsia="Times New Roman" w:hAnsi="Times New Roman" w:cs="Times New Roman"/>
                <w:bCs/>
                <w:color w:val="000000" w:themeColor="text1"/>
                <w:sz w:val="20"/>
                <w:szCs w:val="20"/>
                <w:lang w:val="id-ID"/>
              </w:rPr>
            </w:pPr>
            <w:r w:rsidRPr="0035016D">
              <w:rPr>
                <w:rFonts w:ascii="Times New Roman" w:eastAsia="Times New Roman" w:hAnsi="Times New Roman" w:cs="Times New Roman"/>
                <w:bCs/>
                <w:color w:val="000000" w:themeColor="text1"/>
                <w:sz w:val="20"/>
                <w:szCs w:val="20"/>
              </w:rPr>
              <w:t>2</w:t>
            </w:r>
            <w:r w:rsidRPr="0035016D">
              <w:rPr>
                <w:rFonts w:ascii="Times New Roman" w:eastAsia="Times New Roman" w:hAnsi="Times New Roman" w:cs="Times New Roman"/>
                <w:bCs/>
                <w:color w:val="000000" w:themeColor="text1"/>
                <w:sz w:val="20"/>
                <w:szCs w:val="20"/>
                <w:lang w:val="id-ID"/>
              </w:rPr>
              <w:t>2</w:t>
            </w:r>
          </w:p>
        </w:tc>
        <w:tc>
          <w:tcPr>
            <w:tcW w:w="689" w:type="dxa"/>
            <w:tcBorders>
              <w:top w:val="nil"/>
              <w:bottom w:val="nil"/>
            </w:tcBorders>
          </w:tcPr>
          <w:p w:rsidR="00941C76" w:rsidRPr="0035016D" w:rsidRDefault="00941C76" w:rsidP="002E4339">
            <w:pPr>
              <w:spacing w:after="100" w:afterAutospacing="1"/>
              <w:jc w:val="center"/>
              <w:rPr>
                <w:rFonts w:ascii="Times New Roman" w:eastAsia="Times New Roman" w:hAnsi="Times New Roman" w:cs="Times New Roman"/>
                <w:bCs/>
                <w:color w:val="000000" w:themeColor="text1"/>
                <w:sz w:val="20"/>
                <w:szCs w:val="20"/>
                <w:lang w:val="id-ID"/>
              </w:rPr>
            </w:pPr>
            <w:r w:rsidRPr="0035016D">
              <w:rPr>
                <w:rFonts w:ascii="Times New Roman" w:eastAsia="Times New Roman" w:hAnsi="Times New Roman" w:cs="Times New Roman"/>
                <w:bCs/>
                <w:color w:val="000000" w:themeColor="text1"/>
                <w:sz w:val="20"/>
                <w:szCs w:val="20"/>
                <w:lang w:val="id-ID"/>
              </w:rPr>
              <w:t>7</w:t>
            </w:r>
          </w:p>
        </w:tc>
        <w:tc>
          <w:tcPr>
            <w:tcW w:w="701" w:type="dxa"/>
            <w:tcBorders>
              <w:top w:val="nil"/>
              <w:bottom w:val="nil"/>
            </w:tcBorders>
          </w:tcPr>
          <w:p w:rsidR="00941C76" w:rsidRPr="0035016D" w:rsidRDefault="00941C76" w:rsidP="002E4339">
            <w:pPr>
              <w:spacing w:after="100" w:afterAutospacing="1"/>
              <w:jc w:val="center"/>
              <w:rPr>
                <w:rFonts w:ascii="Times New Roman" w:eastAsia="Times New Roman" w:hAnsi="Times New Roman" w:cs="Times New Roman"/>
                <w:bCs/>
                <w:color w:val="000000" w:themeColor="text1"/>
                <w:sz w:val="20"/>
                <w:szCs w:val="20"/>
              </w:rPr>
            </w:pPr>
            <w:r w:rsidRPr="0035016D">
              <w:rPr>
                <w:rFonts w:ascii="Times New Roman" w:eastAsia="Times New Roman" w:hAnsi="Times New Roman" w:cs="Times New Roman"/>
                <w:bCs/>
                <w:color w:val="000000" w:themeColor="text1"/>
                <w:sz w:val="20"/>
                <w:szCs w:val="20"/>
                <w:lang w:val="id-ID"/>
              </w:rPr>
              <w:t>73</w:t>
            </w:r>
            <w:r w:rsidRPr="0035016D">
              <w:rPr>
                <w:rFonts w:ascii="Times New Roman" w:eastAsia="Times New Roman" w:hAnsi="Times New Roman" w:cs="Times New Roman"/>
                <w:bCs/>
                <w:color w:val="000000" w:themeColor="text1"/>
                <w:sz w:val="20"/>
                <w:szCs w:val="20"/>
              </w:rPr>
              <w:t>.00</w:t>
            </w:r>
          </w:p>
        </w:tc>
        <w:tc>
          <w:tcPr>
            <w:tcW w:w="792" w:type="dxa"/>
            <w:tcBorders>
              <w:top w:val="nil"/>
              <w:bottom w:val="nil"/>
            </w:tcBorders>
            <w:vAlign w:val="center"/>
          </w:tcPr>
          <w:p w:rsidR="00941C76" w:rsidRPr="0035016D" w:rsidRDefault="00941C76" w:rsidP="002E4339">
            <w:pPr>
              <w:spacing w:after="100" w:afterAutospacing="1"/>
              <w:jc w:val="center"/>
              <w:rPr>
                <w:rFonts w:ascii="Times New Roman" w:eastAsia="Times New Roman" w:hAnsi="Times New Roman" w:cs="Times New Roman"/>
                <w:bCs/>
                <w:color w:val="000000" w:themeColor="text1"/>
                <w:sz w:val="20"/>
                <w:szCs w:val="20"/>
              </w:rPr>
            </w:pPr>
            <w:r w:rsidRPr="0035016D">
              <w:rPr>
                <w:rFonts w:ascii="Times New Roman" w:eastAsia="Times New Roman" w:hAnsi="Times New Roman" w:cs="Times New Roman"/>
                <w:bCs/>
                <w:color w:val="000000" w:themeColor="text1"/>
                <w:sz w:val="20"/>
                <w:szCs w:val="20"/>
                <w:lang w:val="id-ID"/>
              </w:rPr>
              <w:t>2</w:t>
            </w:r>
            <w:r w:rsidRPr="0035016D">
              <w:rPr>
                <w:rFonts w:ascii="Times New Roman" w:eastAsia="Times New Roman" w:hAnsi="Times New Roman" w:cs="Times New Roman"/>
                <w:bCs/>
                <w:color w:val="000000" w:themeColor="text1"/>
                <w:sz w:val="20"/>
                <w:szCs w:val="20"/>
              </w:rPr>
              <w:t>3,00</w:t>
            </w:r>
          </w:p>
        </w:tc>
      </w:tr>
      <w:tr w:rsidR="00941C76" w:rsidRPr="00603C7D" w:rsidTr="0035016D">
        <w:tc>
          <w:tcPr>
            <w:tcW w:w="910" w:type="dxa"/>
            <w:tcBorders>
              <w:top w:val="nil"/>
            </w:tcBorders>
            <w:vAlign w:val="center"/>
          </w:tcPr>
          <w:p w:rsidR="00941C76" w:rsidRPr="0035016D" w:rsidRDefault="00941C76" w:rsidP="002E4339">
            <w:pPr>
              <w:spacing w:after="100" w:afterAutospacing="1"/>
              <w:jc w:val="center"/>
              <w:rPr>
                <w:rFonts w:ascii="Times New Roman" w:eastAsia="Times New Roman" w:hAnsi="Times New Roman" w:cs="Times New Roman"/>
                <w:bCs/>
                <w:color w:val="000000" w:themeColor="text1"/>
                <w:sz w:val="20"/>
                <w:szCs w:val="20"/>
              </w:rPr>
            </w:pPr>
            <w:r w:rsidRPr="0035016D">
              <w:rPr>
                <w:rFonts w:ascii="Times New Roman" w:eastAsia="Times New Roman" w:hAnsi="Times New Roman" w:cs="Times New Roman"/>
                <w:bCs/>
                <w:color w:val="000000" w:themeColor="text1"/>
                <w:sz w:val="20"/>
                <w:szCs w:val="20"/>
              </w:rPr>
              <w:t>00 - 38</w:t>
            </w:r>
          </w:p>
        </w:tc>
        <w:tc>
          <w:tcPr>
            <w:tcW w:w="284" w:type="dxa"/>
            <w:tcBorders>
              <w:top w:val="nil"/>
            </w:tcBorders>
          </w:tcPr>
          <w:p w:rsidR="00941C76" w:rsidRPr="0035016D" w:rsidRDefault="00941C76" w:rsidP="002E4339">
            <w:pPr>
              <w:spacing w:after="100" w:afterAutospacing="1"/>
              <w:ind w:left="-29"/>
              <w:jc w:val="center"/>
              <w:rPr>
                <w:rFonts w:ascii="Times New Roman" w:eastAsia="Times New Roman" w:hAnsi="Times New Roman" w:cs="Times New Roman"/>
                <w:bCs/>
                <w:color w:val="000000" w:themeColor="text1"/>
                <w:sz w:val="20"/>
                <w:szCs w:val="20"/>
              </w:rPr>
            </w:pPr>
            <w:r w:rsidRPr="0035016D">
              <w:rPr>
                <w:rFonts w:ascii="Times New Roman" w:eastAsia="Times New Roman" w:hAnsi="Times New Roman" w:cs="Times New Roman"/>
                <w:bCs/>
                <w:color w:val="000000" w:themeColor="text1"/>
                <w:sz w:val="20"/>
                <w:szCs w:val="20"/>
              </w:rPr>
              <w:t>D</w:t>
            </w:r>
          </w:p>
        </w:tc>
        <w:tc>
          <w:tcPr>
            <w:tcW w:w="1019" w:type="dxa"/>
            <w:tcBorders>
              <w:top w:val="nil"/>
            </w:tcBorders>
            <w:vAlign w:val="center"/>
          </w:tcPr>
          <w:p w:rsidR="00941C76" w:rsidRPr="0035016D" w:rsidRDefault="00941C76" w:rsidP="002E4339">
            <w:pPr>
              <w:spacing w:after="100" w:afterAutospacing="1"/>
              <w:jc w:val="center"/>
              <w:rPr>
                <w:rFonts w:ascii="Times New Roman" w:eastAsia="Times New Roman" w:hAnsi="Times New Roman" w:cs="Times New Roman"/>
                <w:bCs/>
                <w:color w:val="000000" w:themeColor="text1"/>
                <w:sz w:val="20"/>
                <w:szCs w:val="20"/>
              </w:rPr>
            </w:pPr>
            <w:r w:rsidRPr="0035016D">
              <w:rPr>
                <w:rFonts w:ascii="Times New Roman" w:eastAsia="Times New Roman" w:hAnsi="Times New Roman" w:cs="Times New Roman"/>
                <w:bCs/>
                <w:color w:val="000000" w:themeColor="text1"/>
                <w:sz w:val="20"/>
                <w:szCs w:val="20"/>
              </w:rPr>
              <w:t>Kurang</w:t>
            </w:r>
          </w:p>
        </w:tc>
        <w:tc>
          <w:tcPr>
            <w:tcW w:w="709" w:type="dxa"/>
            <w:tcBorders>
              <w:top w:val="nil"/>
            </w:tcBorders>
            <w:vAlign w:val="center"/>
          </w:tcPr>
          <w:p w:rsidR="00941C76" w:rsidRPr="0035016D" w:rsidRDefault="00941C76" w:rsidP="002E4339">
            <w:pPr>
              <w:spacing w:after="100" w:afterAutospacing="1"/>
              <w:jc w:val="center"/>
              <w:rPr>
                <w:rFonts w:ascii="Times New Roman" w:eastAsia="Times New Roman" w:hAnsi="Times New Roman" w:cs="Times New Roman"/>
                <w:bCs/>
                <w:color w:val="000000" w:themeColor="text1"/>
                <w:sz w:val="20"/>
                <w:szCs w:val="20"/>
                <w:lang w:val="id-ID"/>
              </w:rPr>
            </w:pPr>
            <w:r w:rsidRPr="0035016D">
              <w:rPr>
                <w:rFonts w:ascii="Times New Roman" w:eastAsia="Times New Roman" w:hAnsi="Times New Roman" w:cs="Times New Roman"/>
                <w:bCs/>
                <w:color w:val="000000" w:themeColor="text1"/>
                <w:sz w:val="20"/>
                <w:szCs w:val="20"/>
                <w:lang w:val="id-ID"/>
              </w:rPr>
              <w:t>3</w:t>
            </w:r>
          </w:p>
        </w:tc>
        <w:tc>
          <w:tcPr>
            <w:tcW w:w="689" w:type="dxa"/>
            <w:tcBorders>
              <w:top w:val="nil"/>
            </w:tcBorders>
          </w:tcPr>
          <w:p w:rsidR="00941C76" w:rsidRPr="0035016D" w:rsidRDefault="00941C76" w:rsidP="002E4339">
            <w:pPr>
              <w:spacing w:after="100" w:afterAutospacing="1"/>
              <w:jc w:val="center"/>
              <w:rPr>
                <w:rFonts w:ascii="Times New Roman" w:eastAsia="Times New Roman" w:hAnsi="Times New Roman" w:cs="Times New Roman"/>
                <w:bCs/>
                <w:color w:val="000000" w:themeColor="text1"/>
                <w:sz w:val="20"/>
                <w:szCs w:val="20"/>
              </w:rPr>
            </w:pPr>
            <w:r w:rsidRPr="0035016D">
              <w:rPr>
                <w:rFonts w:ascii="Times New Roman" w:eastAsia="Times New Roman" w:hAnsi="Times New Roman" w:cs="Times New Roman"/>
                <w:bCs/>
                <w:color w:val="000000" w:themeColor="text1"/>
                <w:sz w:val="20"/>
                <w:szCs w:val="20"/>
              </w:rPr>
              <w:t>0</w:t>
            </w:r>
          </w:p>
        </w:tc>
        <w:tc>
          <w:tcPr>
            <w:tcW w:w="701" w:type="dxa"/>
            <w:tcBorders>
              <w:top w:val="nil"/>
            </w:tcBorders>
          </w:tcPr>
          <w:p w:rsidR="00941C76" w:rsidRPr="0035016D" w:rsidRDefault="00941C76" w:rsidP="002E4339">
            <w:pPr>
              <w:spacing w:after="100" w:afterAutospacing="1"/>
              <w:jc w:val="center"/>
              <w:rPr>
                <w:rFonts w:ascii="Times New Roman" w:eastAsia="Times New Roman" w:hAnsi="Times New Roman" w:cs="Times New Roman"/>
                <w:bCs/>
                <w:color w:val="000000" w:themeColor="text1"/>
                <w:sz w:val="20"/>
                <w:szCs w:val="20"/>
              </w:rPr>
            </w:pPr>
            <w:r w:rsidRPr="0035016D">
              <w:rPr>
                <w:rFonts w:ascii="Times New Roman" w:eastAsia="Times New Roman" w:hAnsi="Times New Roman" w:cs="Times New Roman"/>
                <w:bCs/>
                <w:color w:val="000000" w:themeColor="text1"/>
                <w:sz w:val="20"/>
                <w:szCs w:val="20"/>
                <w:lang w:val="id-ID"/>
              </w:rPr>
              <w:t>10</w:t>
            </w:r>
            <w:r w:rsidRPr="0035016D">
              <w:rPr>
                <w:rFonts w:ascii="Times New Roman" w:eastAsia="Times New Roman" w:hAnsi="Times New Roman" w:cs="Times New Roman"/>
                <w:bCs/>
                <w:color w:val="000000" w:themeColor="text1"/>
                <w:sz w:val="20"/>
                <w:szCs w:val="20"/>
              </w:rPr>
              <w:t>.00</w:t>
            </w:r>
          </w:p>
        </w:tc>
        <w:tc>
          <w:tcPr>
            <w:tcW w:w="792" w:type="dxa"/>
            <w:tcBorders>
              <w:top w:val="nil"/>
            </w:tcBorders>
            <w:vAlign w:val="center"/>
          </w:tcPr>
          <w:p w:rsidR="00941C76" w:rsidRPr="0035016D" w:rsidRDefault="00941C76" w:rsidP="002E4339">
            <w:pPr>
              <w:spacing w:after="100" w:afterAutospacing="1"/>
              <w:jc w:val="center"/>
              <w:rPr>
                <w:rFonts w:ascii="Times New Roman" w:eastAsia="Times New Roman" w:hAnsi="Times New Roman" w:cs="Times New Roman"/>
                <w:bCs/>
                <w:color w:val="000000" w:themeColor="text1"/>
                <w:sz w:val="20"/>
                <w:szCs w:val="20"/>
              </w:rPr>
            </w:pPr>
            <w:r w:rsidRPr="0035016D">
              <w:rPr>
                <w:rFonts w:ascii="Times New Roman" w:eastAsia="Times New Roman" w:hAnsi="Times New Roman" w:cs="Times New Roman"/>
                <w:bCs/>
                <w:color w:val="000000" w:themeColor="text1"/>
                <w:sz w:val="20"/>
                <w:szCs w:val="20"/>
              </w:rPr>
              <w:t>0,00</w:t>
            </w:r>
          </w:p>
        </w:tc>
      </w:tr>
    </w:tbl>
    <w:p w:rsidR="00506770" w:rsidRPr="00603C7D" w:rsidRDefault="00506770" w:rsidP="002E4339">
      <w:pPr>
        <w:shd w:val="clear" w:color="auto" w:fill="FFFFFF" w:themeFill="background1"/>
        <w:spacing w:after="0" w:line="240" w:lineRule="auto"/>
        <w:jc w:val="both"/>
        <w:rPr>
          <w:rFonts w:ascii="Times New Roman" w:hAnsi="Times New Roman" w:cs="Times New Roman"/>
          <w:color w:val="000000" w:themeColor="text1"/>
          <w:sz w:val="24"/>
          <w:szCs w:val="24"/>
        </w:rPr>
      </w:pPr>
    </w:p>
    <w:p w:rsidR="00F42670" w:rsidRPr="00603C7D" w:rsidRDefault="00506770" w:rsidP="002E4339">
      <w:pPr>
        <w:shd w:val="clear" w:color="auto" w:fill="FFFFFF" w:themeFill="background1"/>
        <w:spacing w:after="0" w:line="240" w:lineRule="auto"/>
        <w:ind w:firstLine="720"/>
        <w:jc w:val="both"/>
        <w:rPr>
          <w:rFonts w:ascii="Times New Roman" w:hAnsi="Times New Roman" w:cs="Times New Roman"/>
          <w:color w:val="000000" w:themeColor="text1"/>
          <w:sz w:val="24"/>
          <w:szCs w:val="24"/>
        </w:rPr>
      </w:pPr>
      <w:r w:rsidRPr="00603C7D">
        <w:rPr>
          <w:rFonts w:ascii="Times New Roman" w:hAnsi="Times New Roman" w:cs="Times New Roman"/>
          <w:color w:val="000000" w:themeColor="text1"/>
          <w:sz w:val="24"/>
          <w:szCs w:val="24"/>
        </w:rPr>
        <w:t xml:space="preserve">Berdasarkan </w:t>
      </w:r>
      <w:r w:rsidR="00E34B31" w:rsidRPr="00603C7D">
        <w:rPr>
          <w:rFonts w:ascii="Times New Roman" w:hAnsi="Times New Roman" w:cs="Times New Roman"/>
          <w:color w:val="000000" w:themeColor="text1"/>
          <w:sz w:val="24"/>
          <w:szCs w:val="24"/>
        </w:rPr>
        <w:t>Tabel</w:t>
      </w:r>
      <w:r w:rsidRPr="00603C7D">
        <w:rPr>
          <w:rFonts w:ascii="Times New Roman" w:hAnsi="Times New Roman" w:cs="Times New Roman"/>
          <w:color w:val="000000" w:themeColor="text1"/>
          <w:sz w:val="24"/>
          <w:szCs w:val="24"/>
        </w:rPr>
        <w:t xml:space="preserve"> 4.</w:t>
      </w:r>
      <w:r w:rsidR="00FC3B25" w:rsidRPr="00603C7D">
        <w:rPr>
          <w:rFonts w:ascii="Times New Roman" w:hAnsi="Times New Roman" w:cs="Times New Roman"/>
          <w:color w:val="000000" w:themeColor="text1"/>
          <w:sz w:val="24"/>
          <w:szCs w:val="24"/>
        </w:rPr>
        <w:t>8</w:t>
      </w:r>
      <w:r w:rsidRPr="00603C7D">
        <w:rPr>
          <w:rFonts w:ascii="Times New Roman" w:hAnsi="Times New Roman" w:cs="Times New Roman"/>
          <w:color w:val="000000" w:themeColor="text1"/>
          <w:sz w:val="24"/>
          <w:szCs w:val="24"/>
        </w:rPr>
        <w:t xml:space="preserve"> menunjukkan data </w:t>
      </w:r>
      <w:r w:rsidRPr="00603C7D">
        <w:rPr>
          <w:rFonts w:ascii="Times New Roman" w:eastAsia="Times New Roman" w:hAnsi="Times New Roman" w:cs="Times New Roman"/>
          <w:color w:val="000000" w:themeColor="text1"/>
          <w:sz w:val="24"/>
          <w:szCs w:val="24"/>
        </w:rPr>
        <w:t xml:space="preserve">distribusi </w:t>
      </w:r>
      <w:r w:rsidR="00A63AFF" w:rsidRPr="00603C7D">
        <w:rPr>
          <w:rFonts w:ascii="Times New Roman" w:eastAsia="Times New Roman" w:hAnsi="Times New Roman" w:cs="Times New Roman"/>
          <w:color w:val="000000" w:themeColor="text1"/>
          <w:sz w:val="24"/>
          <w:szCs w:val="24"/>
        </w:rPr>
        <w:t>kategori</w:t>
      </w:r>
      <w:r w:rsidR="00C03163" w:rsidRPr="00603C7D">
        <w:rPr>
          <w:rFonts w:ascii="Times New Roman" w:hAnsi="Times New Roman" w:cs="Times New Roman"/>
          <w:color w:val="000000" w:themeColor="text1"/>
          <w:sz w:val="24"/>
          <w:szCs w:val="24"/>
        </w:rPr>
        <w:t xml:space="preserve"> </w:t>
      </w:r>
      <w:r w:rsidRPr="00603C7D">
        <w:rPr>
          <w:rFonts w:ascii="Times New Roman" w:hAnsi="Times New Roman" w:cs="Times New Roman"/>
          <w:color w:val="000000" w:themeColor="text1"/>
          <w:sz w:val="24"/>
          <w:szCs w:val="24"/>
        </w:rPr>
        <w:t xml:space="preserve"> hasil belajar  </w:t>
      </w:r>
      <w:r w:rsidR="009F4515" w:rsidRPr="00603C7D">
        <w:rPr>
          <w:rFonts w:ascii="Times New Roman" w:hAnsi="Times New Roman" w:cs="Times New Roman"/>
          <w:color w:val="000000" w:themeColor="text1"/>
          <w:sz w:val="24"/>
          <w:szCs w:val="24"/>
        </w:rPr>
        <w:t>IPA</w:t>
      </w:r>
      <w:r w:rsidR="00C91121" w:rsidRPr="00603C7D">
        <w:rPr>
          <w:rFonts w:ascii="Times New Roman" w:hAnsi="Times New Roman" w:cs="Times New Roman"/>
          <w:color w:val="000000" w:themeColor="text1"/>
          <w:sz w:val="24"/>
          <w:szCs w:val="24"/>
        </w:rPr>
        <w:t xml:space="preserve"> </w:t>
      </w:r>
      <w:r w:rsidR="00C91121" w:rsidRPr="00603C7D">
        <w:rPr>
          <w:rFonts w:ascii="Times New Roman" w:hAnsi="Times New Roman" w:cs="Times New Roman"/>
          <w:color w:val="000000" w:themeColor="text1"/>
          <w:sz w:val="24"/>
          <w:szCs w:val="24"/>
          <w:lang w:val="id-ID"/>
        </w:rPr>
        <w:t>dari</w:t>
      </w:r>
      <w:r w:rsidRPr="00603C7D">
        <w:rPr>
          <w:rFonts w:ascii="Times New Roman" w:hAnsi="Times New Roman" w:cs="Times New Roman"/>
          <w:color w:val="000000" w:themeColor="text1"/>
          <w:sz w:val="24"/>
          <w:szCs w:val="24"/>
        </w:rPr>
        <w:t xml:space="preserve"> 3</w:t>
      </w:r>
      <w:r w:rsidR="00F42670" w:rsidRPr="00603C7D">
        <w:rPr>
          <w:rFonts w:ascii="Times New Roman" w:hAnsi="Times New Roman" w:cs="Times New Roman"/>
          <w:color w:val="000000" w:themeColor="text1"/>
          <w:sz w:val="24"/>
          <w:szCs w:val="24"/>
        </w:rPr>
        <w:t>0</w:t>
      </w:r>
      <w:r w:rsidR="00C03163" w:rsidRPr="00603C7D">
        <w:rPr>
          <w:rFonts w:ascii="Times New Roman" w:hAnsi="Times New Roman" w:cs="Times New Roman"/>
          <w:color w:val="000000" w:themeColor="text1"/>
          <w:sz w:val="24"/>
          <w:szCs w:val="24"/>
          <w:lang w:val="id-ID"/>
        </w:rPr>
        <w:t xml:space="preserve"> </w:t>
      </w:r>
      <w:r w:rsidR="00090F8E" w:rsidRPr="00603C7D">
        <w:rPr>
          <w:rFonts w:ascii="Times New Roman" w:hAnsi="Times New Roman" w:cs="Times New Roman"/>
          <w:color w:val="000000" w:themeColor="text1"/>
          <w:sz w:val="24"/>
          <w:szCs w:val="24"/>
        </w:rPr>
        <w:t xml:space="preserve">peserta didik </w:t>
      </w:r>
      <w:r w:rsidR="00D962D4" w:rsidRPr="00603C7D">
        <w:rPr>
          <w:rFonts w:ascii="Times New Roman" w:hAnsi="Times New Roman" w:cs="Times New Roman"/>
          <w:color w:val="000000" w:themeColor="text1"/>
          <w:sz w:val="24"/>
          <w:szCs w:val="24"/>
          <w:lang w:val="id-ID"/>
        </w:rPr>
        <w:t xml:space="preserve">pada </w:t>
      </w:r>
      <w:r w:rsidR="00D962D4" w:rsidRPr="00D75F79">
        <w:rPr>
          <w:rFonts w:ascii="Times New Roman" w:hAnsi="Times New Roman" w:cs="Times New Roman"/>
          <w:i/>
          <w:color w:val="000000" w:themeColor="text1"/>
          <w:sz w:val="24"/>
          <w:szCs w:val="24"/>
          <w:lang w:val="id-ID"/>
        </w:rPr>
        <w:t>pre</w:t>
      </w:r>
      <w:r w:rsidR="00090F8E" w:rsidRPr="00D75F79">
        <w:rPr>
          <w:rFonts w:ascii="Times New Roman" w:hAnsi="Times New Roman" w:cs="Times New Roman"/>
          <w:i/>
          <w:color w:val="000000" w:themeColor="text1"/>
          <w:sz w:val="24"/>
          <w:szCs w:val="24"/>
          <w:lang w:val="id-ID"/>
        </w:rPr>
        <w:t>test</w:t>
      </w:r>
      <w:r w:rsidR="00090F8E" w:rsidRPr="00603C7D">
        <w:rPr>
          <w:rFonts w:ascii="Times New Roman" w:hAnsi="Times New Roman" w:cs="Times New Roman"/>
          <w:color w:val="000000" w:themeColor="text1"/>
          <w:sz w:val="24"/>
          <w:szCs w:val="24"/>
        </w:rPr>
        <w:t xml:space="preserve"> yang menggunakan</w:t>
      </w:r>
      <w:r w:rsidR="00823891" w:rsidRPr="00603C7D">
        <w:rPr>
          <w:rFonts w:ascii="Times New Roman" w:hAnsi="Times New Roman" w:cs="Times New Roman"/>
          <w:color w:val="000000" w:themeColor="text1"/>
          <w:sz w:val="24"/>
          <w:szCs w:val="24"/>
        </w:rPr>
        <w:t xml:space="preserve"> </w:t>
      </w:r>
      <w:r w:rsidR="00823891" w:rsidRPr="00603C7D">
        <w:rPr>
          <w:rFonts w:ascii="Times New Roman" w:hAnsi="Times New Roman" w:cs="Times New Roman"/>
          <w:color w:val="000000" w:themeColor="text1"/>
          <w:sz w:val="24"/>
          <w:szCs w:val="24"/>
          <w:lang w:val="id-ID"/>
        </w:rPr>
        <w:t>p</w:t>
      </w:r>
      <w:r w:rsidR="00090F8E" w:rsidRPr="00603C7D">
        <w:rPr>
          <w:rFonts w:ascii="Times New Roman" w:hAnsi="Times New Roman" w:cs="Times New Roman"/>
          <w:color w:val="000000" w:themeColor="text1"/>
          <w:sz w:val="24"/>
          <w:szCs w:val="24"/>
        </w:rPr>
        <w:t xml:space="preserve">embelajaran </w:t>
      </w:r>
      <w:r w:rsidR="00090F8E" w:rsidRPr="00603C7D">
        <w:rPr>
          <w:rFonts w:ascii="Times New Roman" w:hAnsi="Times New Roman" w:cs="Times New Roman"/>
          <w:color w:val="000000" w:themeColor="text1"/>
          <w:sz w:val="24"/>
          <w:szCs w:val="24"/>
          <w:lang w:val="id-ID"/>
        </w:rPr>
        <w:t>k</w:t>
      </w:r>
      <w:r w:rsidR="00740024" w:rsidRPr="00603C7D">
        <w:rPr>
          <w:rFonts w:ascii="Times New Roman" w:hAnsi="Times New Roman" w:cs="Times New Roman"/>
          <w:color w:val="000000" w:themeColor="text1"/>
          <w:sz w:val="24"/>
          <w:szCs w:val="24"/>
        </w:rPr>
        <w:t>o</w:t>
      </w:r>
      <w:r w:rsidR="00B3791D" w:rsidRPr="00603C7D">
        <w:rPr>
          <w:rFonts w:ascii="Times New Roman" w:hAnsi="Times New Roman" w:cs="Times New Roman"/>
          <w:color w:val="000000" w:themeColor="text1"/>
          <w:sz w:val="24"/>
          <w:szCs w:val="24"/>
          <w:lang w:val="id-ID"/>
        </w:rPr>
        <w:t>nvensi</w:t>
      </w:r>
      <w:r w:rsidR="00C8768D" w:rsidRPr="00603C7D">
        <w:rPr>
          <w:rFonts w:ascii="Times New Roman" w:hAnsi="Times New Roman" w:cs="Times New Roman"/>
          <w:color w:val="000000" w:themeColor="text1"/>
          <w:sz w:val="24"/>
          <w:szCs w:val="24"/>
          <w:lang w:val="id-ID"/>
        </w:rPr>
        <w:t>o</w:t>
      </w:r>
      <w:r w:rsidR="00B3791D" w:rsidRPr="00603C7D">
        <w:rPr>
          <w:rFonts w:ascii="Times New Roman" w:hAnsi="Times New Roman" w:cs="Times New Roman"/>
          <w:color w:val="000000" w:themeColor="text1"/>
          <w:sz w:val="24"/>
          <w:szCs w:val="24"/>
          <w:lang w:val="id-ID"/>
        </w:rPr>
        <w:t>nal</w:t>
      </w:r>
      <w:r w:rsidR="00823891" w:rsidRPr="00603C7D">
        <w:rPr>
          <w:rFonts w:ascii="Times New Roman" w:hAnsi="Times New Roman" w:cs="Times New Roman"/>
          <w:color w:val="000000" w:themeColor="text1"/>
          <w:sz w:val="24"/>
          <w:szCs w:val="24"/>
          <w:lang w:val="id-ID"/>
        </w:rPr>
        <w:t xml:space="preserve"> </w:t>
      </w:r>
      <w:r w:rsidRPr="00603C7D">
        <w:rPr>
          <w:rFonts w:ascii="Times New Roman" w:hAnsi="Times New Roman" w:cs="Times New Roman"/>
          <w:color w:val="000000" w:themeColor="text1"/>
          <w:sz w:val="24"/>
          <w:szCs w:val="24"/>
        </w:rPr>
        <w:t xml:space="preserve"> diperoleh hasil yakni </w:t>
      </w:r>
      <w:r w:rsidR="00C03163" w:rsidRPr="00603C7D">
        <w:rPr>
          <w:rFonts w:ascii="Times New Roman" w:hAnsi="Times New Roman" w:cs="Times New Roman"/>
          <w:color w:val="000000" w:themeColor="text1"/>
          <w:sz w:val="24"/>
          <w:szCs w:val="24"/>
          <w:lang w:val="id-ID"/>
        </w:rPr>
        <w:t>5 (17</w:t>
      </w:r>
      <w:r w:rsidR="00097CC5" w:rsidRPr="00603C7D">
        <w:rPr>
          <w:rFonts w:ascii="Times New Roman" w:hAnsi="Times New Roman" w:cs="Times New Roman"/>
          <w:color w:val="000000" w:themeColor="text1"/>
          <w:sz w:val="24"/>
          <w:szCs w:val="24"/>
          <w:lang w:val="id-ID"/>
        </w:rPr>
        <w:t>,00</w:t>
      </w:r>
      <w:r w:rsidR="00C03163" w:rsidRPr="00603C7D">
        <w:rPr>
          <w:rFonts w:ascii="Times New Roman" w:hAnsi="Times New Roman" w:cs="Times New Roman"/>
          <w:color w:val="000000" w:themeColor="text1"/>
          <w:sz w:val="24"/>
          <w:szCs w:val="24"/>
          <w:lang w:val="id-ID"/>
        </w:rPr>
        <w:t>%)</w:t>
      </w:r>
      <w:r w:rsidRPr="00603C7D">
        <w:rPr>
          <w:rFonts w:ascii="Times New Roman" w:hAnsi="Times New Roman" w:cs="Times New Roman"/>
          <w:color w:val="000000" w:themeColor="text1"/>
          <w:sz w:val="24"/>
          <w:szCs w:val="24"/>
        </w:rPr>
        <w:t xml:space="preserve"> peserta didik </w:t>
      </w:r>
      <w:r w:rsidR="00C03163" w:rsidRPr="00603C7D">
        <w:rPr>
          <w:rFonts w:ascii="Times New Roman" w:hAnsi="Times New Roman" w:cs="Times New Roman"/>
          <w:color w:val="000000" w:themeColor="text1"/>
          <w:sz w:val="24"/>
          <w:szCs w:val="24"/>
        </w:rPr>
        <w:t xml:space="preserve">yang memperoleh </w:t>
      </w:r>
      <w:r w:rsidRPr="00603C7D">
        <w:rPr>
          <w:rFonts w:ascii="Times New Roman" w:hAnsi="Times New Roman" w:cs="Times New Roman"/>
          <w:color w:val="000000" w:themeColor="text1"/>
          <w:sz w:val="24"/>
          <w:szCs w:val="24"/>
        </w:rPr>
        <w:t xml:space="preserve"> hasil belajar dengan </w:t>
      </w:r>
      <w:r w:rsidR="00A63AFF" w:rsidRPr="00603C7D">
        <w:rPr>
          <w:rFonts w:ascii="Times New Roman" w:hAnsi="Times New Roman" w:cs="Times New Roman"/>
          <w:color w:val="000000" w:themeColor="text1"/>
          <w:sz w:val="24"/>
          <w:szCs w:val="24"/>
        </w:rPr>
        <w:t>kategori</w:t>
      </w:r>
      <w:r w:rsidRPr="00603C7D">
        <w:rPr>
          <w:rFonts w:ascii="Times New Roman" w:hAnsi="Times New Roman" w:cs="Times New Roman"/>
          <w:color w:val="000000" w:themeColor="text1"/>
          <w:sz w:val="24"/>
          <w:szCs w:val="24"/>
        </w:rPr>
        <w:t xml:space="preserve"> </w:t>
      </w:r>
      <w:r w:rsidR="00C03163" w:rsidRPr="00603C7D">
        <w:rPr>
          <w:rFonts w:ascii="Times New Roman" w:hAnsi="Times New Roman" w:cs="Times New Roman"/>
          <w:color w:val="000000" w:themeColor="text1"/>
          <w:sz w:val="24"/>
          <w:szCs w:val="24"/>
          <w:lang w:val="id-ID"/>
        </w:rPr>
        <w:t>baik dan</w:t>
      </w:r>
      <w:r w:rsidR="00187550" w:rsidRPr="00603C7D">
        <w:rPr>
          <w:rFonts w:ascii="Times New Roman" w:hAnsi="Times New Roman" w:cs="Times New Roman"/>
          <w:color w:val="000000" w:themeColor="text1"/>
          <w:sz w:val="24"/>
          <w:szCs w:val="24"/>
          <w:lang w:val="id-ID"/>
        </w:rPr>
        <w:t xml:space="preserve"> 22</w:t>
      </w:r>
      <w:r w:rsidRPr="00603C7D">
        <w:rPr>
          <w:rFonts w:ascii="Times New Roman" w:hAnsi="Times New Roman" w:cs="Times New Roman"/>
          <w:color w:val="000000" w:themeColor="text1"/>
          <w:sz w:val="24"/>
          <w:szCs w:val="24"/>
        </w:rPr>
        <w:t xml:space="preserve"> </w:t>
      </w:r>
      <w:r w:rsidR="00187550" w:rsidRPr="00603C7D">
        <w:rPr>
          <w:rFonts w:ascii="Times New Roman" w:hAnsi="Times New Roman" w:cs="Times New Roman"/>
          <w:color w:val="000000" w:themeColor="text1"/>
          <w:sz w:val="24"/>
          <w:szCs w:val="24"/>
          <w:lang w:val="id-ID"/>
        </w:rPr>
        <w:t>(73</w:t>
      </w:r>
      <w:r w:rsidR="00C8768D" w:rsidRPr="00603C7D">
        <w:rPr>
          <w:rFonts w:ascii="Times New Roman" w:hAnsi="Times New Roman" w:cs="Times New Roman"/>
          <w:color w:val="000000" w:themeColor="text1"/>
          <w:sz w:val="24"/>
          <w:szCs w:val="24"/>
          <w:lang w:val="id-ID"/>
        </w:rPr>
        <w:t>,00</w:t>
      </w:r>
      <w:r w:rsidR="00187550" w:rsidRPr="00603C7D">
        <w:rPr>
          <w:rFonts w:ascii="Times New Roman" w:hAnsi="Times New Roman" w:cs="Times New Roman"/>
          <w:color w:val="000000" w:themeColor="text1"/>
          <w:sz w:val="24"/>
          <w:szCs w:val="24"/>
          <w:lang w:val="id-ID"/>
        </w:rPr>
        <w:t xml:space="preserve">%) </w:t>
      </w:r>
      <w:r w:rsidR="00F42670" w:rsidRPr="00603C7D">
        <w:rPr>
          <w:rFonts w:ascii="Times New Roman" w:hAnsi="Times New Roman" w:cs="Times New Roman"/>
          <w:color w:val="000000" w:themeColor="text1"/>
          <w:sz w:val="24"/>
          <w:szCs w:val="24"/>
        </w:rPr>
        <w:t xml:space="preserve">peserta didik yang memperoleh hasil </w:t>
      </w:r>
      <w:r w:rsidR="00A63AFF" w:rsidRPr="00603C7D">
        <w:rPr>
          <w:rFonts w:ascii="Times New Roman" w:hAnsi="Times New Roman" w:cs="Times New Roman"/>
          <w:color w:val="000000" w:themeColor="text1"/>
          <w:sz w:val="24"/>
          <w:szCs w:val="24"/>
        </w:rPr>
        <w:t>kategori</w:t>
      </w:r>
      <w:r w:rsidR="00187550" w:rsidRPr="00603C7D">
        <w:rPr>
          <w:rFonts w:ascii="Times New Roman" w:hAnsi="Times New Roman" w:cs="Times New Roman"/>
          <w:color w:val="000000" w:themeColor="text1"/>
          <w:sz w:val="24"/>
          <w:szCs w:val="24"/>
        </w:rPr>
        <w:t xml:space="preserve"> </w:t>
      </w:r>
      <w:r w:rsidR="00187550" w:rsidRPr="00603C7D">
        <w:rPr>
          <w:rFonts w:ascii="Times New Roman" w:hAnsi="Times New Roman" w:cs="Times New Roman"/>
          <w:color w:val="000000" w:themeColor="text1"/>
          <w:sz w:val="24"/>
          <w:szCs w:val="24"/>
          <w:lang w:val="id-ID"/>
        </w:rPr>
        <w:t>cukup</w:t>
      </w:r>
      <w:r w:rsidR="00187550" w:rsidRPr="00603C7D">
        <w:rPr>
          <w:rFonts w:ascii="Times New Roman" w:hAnsi="Times New Roman" w:cs="Times New Roman"/>
          <w:color w:val="000000" w:themeColor="text1"/>
          <w:sz w:val="24"/>
          <w:szCs w:val="24"/>
        </w:rPr>
        <w:t xml:space="preserve"> dan </w:t>
      </w:r>
      <w:r w:rsidR="00187550" w:rsidRPr="00603C7D">
        <w:rPr>
          <w:rFonts w:ascii="Times New Roman" w:hAnsi="Times New Roman" w:cs="Times New Roman"/>
          <w:color w:val="000000" w:themeColor="text1"/>
          <w:sz w:val="24"/>
          <w:szCs w:val="24"/>
          <w:lang w:val="id-ID"/>
        </w:rPr>
        <w:t>3 (10</w:t>
      </w:r>
      <w:r w:rsidR="00C8768D" w:rsidRPr="00603C7D">
        <w:rPr>
          <w:rFonts w:ascii="Times New Roman" w:hAnsi="Times New Roman" w:cs="Times New Roman"/>
          <w:color w:val="000000" w:themeColor="text1"/>
          <w:sz w:val="24"/>
          <w:szCs w:val="24"/>
          <w:lang w:val="id-ID"/>
        </w:rPr>
        <w:t>,00</w:t>
      </w:r>
      <w:r w:rsidR="00187550" w:rsidRPr="00603C7D">
        <w:rPr>
          <w:rFonts w:ascii="Times New Roman" w:hAnsi="Times New Roman" w:cs="Times New Roman"/>
          <w:color w:val="000000" w:themeColor="text1"/>
          <w:sz w:val="24"/>
          <w:szCs w:val="24"/>
          <w:lang w:val="id-ID"/>
        </w:rPr>
        <w:t>%)</w:t>
      </w:r>
      <w:r w:rsidR="00F42670" w:rsidRPr="00603C7D">
        <w:rPr>
          <w:rFonts w:ascii="Times New Roman" w:hAnsi="Times New Roman" w:cs="Times New Roman"/>
          <w:color w:val="000000" w:themeColor="text1"/>
          <w:sz w:val="24"/>
          <w:szCs w:val="24"/>
        </w:rPr>
        <w:t xml:space="preserve"> peserta didik </w:t>
      </w:r>
      <w:r w:rsidR="00187550" w:rsidRPr="00603C7D">
        <w:rPr>
          <w:rFonts w:ascii="Times New Roman" w:hAnsi="Times New Roman" w:cs="Times New Roman"/>
          <w:color w:val="000000" w:themeColor="text1"/>
          <w:sz w:val="24"/>
          <w:szCs w:val="24"/>
          <w:lang w:val="id-ID"/>
        </w:rPr>
        <w:t xml:space="preserve">yang </w:t>
      </w:r>
      <w:r w:rsidR="00F42670" w:rsidRPr="00603C7D">
        <w:rPr>
          <w:rFonts w:ascii="Times New Roman" w:hAnsi="Times New Roman" w:cs="Times New Roman"/>
          <w:color w:val="000000" w:themeColor="text1"/>
          <w:sz w:val="24"/>
          <w:szCs w:val="24"/>
        </w:rPr>
        <w:t xml:space="preserve">memperoleh hasil </w:t>
      </w:r>
      <w:r w:rsidR="00187550" w:rsidRPr="00603C7D">
        <w:rPr>
          <w:rFonts w:ascii="Times New Roman" w:hAnsi="Times New Roman" w:cs="Times New Roman"/>
          <w:color w:val="000000" w:themeColor="text1"/>
          <w:sz w:val="24"/>
          <w:szCs w:val="24"/>
          <w:lang w:val="id-ID"/>
        </w:rPr>
        <w:t xml:space="preserve">dengan </w:t>
      </w:r>
      <w:r w:rsidR="00187550" w:rsidRPr="00603C7D">
        <w:rPr>
          <w:rFonts w:ascii="Times New Roman" w:hAnsi="Times New Roman" w:cs="Times New Roman"/>
          <w:color w:val="000000" w:themeColor="text1"/>
          <w:sz w:val="24"/>
          <w:szCs w:val="24"/>
        </w:rPr>
        <w:t>kategori kuran</w:t>
      </w:r>
      <w:r w:rsidR="009B15AB" w:rsidRPr="00603C7D">
        <w:rPr>
          <w:rFonts w:ascii="Times New Roman" w:hAnsi="Times New Roman" w:cs="Times New Roman"/>
          <w:color w:val="000000" w:themeColor="text1"/>
          <w:sz w:val="24"/>
          <w:szCs w:val="24"/>
          <w:lang w:val="id-ID"/>
        </w:rPr>
        <w:t>g</w:t>
      </w:r>
      <w:r w:rsidR="00EA0F32" w:rsidRPr="00603C7D">
        <w:rPr>
          <w:rFonts w:ascii="Times New Roman" w:hAnsi="Times New Roman" w:cs="Times New Roman"/>
          <w:color w:val="000000" w:themeColor="text1"/>
          <w:sz w:val="24"/>
          <w:szCs w:val="24"/>
          <w:lang w:val="id-ID"/>
        </w:rPr>
        <w:t>.</w:t>
      </w:r>
    </w:p>
    <w:p w:rsidR="008007C8" w:rsidRDefault="00506770" w:rsidP="002E4339">
      <w:pPr>
        <w:shd w:val="clear" w:color="auto" w:fill="FFFFFF" w:themeFill="background1"/>
        <w:spacing w:after="0" w:line="240" w:lineRule="auto"/>
        <w:ind w:firstLine="720"/>
        <w:jc w:val="both"/>
        <w:rPr>
          <w:rFonts w:ascii="Times New Roman" w:hAnsi="Times New Roman" w:cs="Times New Roman"/>
          <w:color w:val="000000" w:themeColor="text1"/>
          <w:sz w:val="24"/>
          <w:szCs w:val="24"/>
        </w:rPr>
      </w:pPr>
      <w:r w:rsidRPr="00603C7D">
        <w:rPr>
          <w:rFonts w:ascii="Times New Roman" w:hAnsi="Times New Roman" w:cs="Times New Roman"/>
          <w:color w:val="000000" w:themeColor="text1"/>
          <w:sz w:val="24"/>
          <w:szCs w:val="24"/>
        </w:rPr>
        <w:t xml:space="preserve">Berdasarkan </w:t>
      </w:r>
      <w:r w:rsidR="00E34B31" w:rsidRPr="00603C7D">
        <w:rPr>
          <w:rFonts w:ascii="Times New Roman" w:hAnsi="Times New Roman" w:cs="Times New Roman"/>
          <w:color w:val="000000" w:themeColor="text1"/>
          <w:sz w:val="24"/>
          <w:szCs w:val="24"/>
        </w:rPr>
        <w:t>Tabel</w:t>
      </w:r>
      <w:r w:rsidRPr="00603C7D">
        <w:rPr>
          <w:rFonts w:ascii="Times New Roman" w:hAnsi="Times New Roman" w:cs="Times New Roman"/>
          <w:color w:val="000000" w:themeColor="text1"/>
          <w:sz w:val="24"/>
          <w:szCs w:val="24"/>
        </w:rPr>
        <w:t xml:space="preserve"> 4.</w:t>
      </w:r>
      <w:r w:rsidR="00FC3B25" w:rsidRPr="00603C7D">
        <w:rPr>
          <w:rFonts w:ascii="Times New Roman" w:hAnsi="Times New Roman" w:cs="Times New Roman"/>
          <w:color w:val="000000" w:themeColor="text1"/>
          <w:sz w:val="24"/>
          <w:szCs w:val="24"/>
        </w:rPr>
        <w:t>8</w:t>
      </w:r>
      <w:r w:rsidRPr="00603C7D">
        <w:rPr>
          <w:rFonts w:ascii="Times New Roman" w:hAnsi="Times New Roman" w:cs="Times New Roman"/>
          <w:color w:val="000000" w:themeColor="text1"/>
          <w:sz w:val="24"/>
          <w:szCs w:val="24"/>
        </w:rPr>
        <w:t xml:space="preserve"> menunjukkan data </w:t>
      </w:r>
      <w:r w:rsidRPr="00603C7D">
        <w:rPr>
          <w:rFonts w:ascii="Times New Roman" w:eastAsia="Times New Roman" w:hAnsi="Times New Roman" w:cs="Times New Roman"/>
          <w:color w:val="000000" w:themeColor="text1"/>
          <w:sz w:val="24"/>
          <w:szCs w:val="24"/>
        </w:rPr>
        <w:t xml:space="preserve">distribusi </w:t>
      </w:r>
      <w:r w:rsidR="00A63AFF" w:rsidRPr="00603C7D">
        <w:rPr>
          <w:rFonts w:ascii="Times New Roman" w:eastAsia="Times New Roman" w:hAnsi="Times New Roman" w:cs="Times New Roman"/>
          <w:color w:val="000000" w:themeColor="text1"/>
          <w:sz w:val="24"/>
          <w:szCs w:val="24"/>
        </w:rPr>
        <w:t>kategori</w:t>
      </w:r>
      <w:r w:rsidRPr="00603C7D">
        <w:rPr>
          <w:rFonts w:ascii="Times New Roman" w:hAnsi="Times New Roman" w:cs="Times New Roman"/>
          <w:color w:val="000000" w:themeColor="text1"/>
          <w:sz w:val="24"/>
          <w:szCs w:val="24"/>
        </w:rPr>
        <w:t xml:space="preserve"> nilai hasil belajar  </w:t>
      </w:r>
      <w:r w:rsidR="009F4515" w:rsidRPr="00603C7D">
        <w:rPr>
          <w:rFonts w:ascii="Times New Roman" w:hAnsi="Times New Roman" w:cs="Times New Roman"/>
          <w:color w:val="000000" w:themeColor="text1"/>
          <w:sz w:val="24"/>
          <w:szCs w:val="24"/>
        </w:rPr>
        <w:t>IPA</w:t>
      </w:r>
      <w:r w:rsidR="00C91121" w:rsidRPr="00603C7D">
        <w:rPr>
          <w:rFonts w:ascii="Times New Roman" w:hAnsi="Times New Roman" w:cs="Times New Roman"/>
          <w:color w:val="000000" w:themeColor="text1"/>
          <w:sz w:val="24"/>
          <w:szCs w:val="24"/>
          <w:lang w:val="id-ID"/>
        </w:rPr>
        <w:t xml:space="preserve"> dari</w:t>
      </w:r>
      <w:r w:rsidRPr="00603C7D">
        <w:rPr>
          <w:rFonts w:ascii="Times New Roman" w:hAnsi="Times New Roman" w:cs="Times New Roman"/>
          <w:color w:val="000000" w:themeColor="text1"/>
          <w:sz w:val="24"/>
          <w:szCs w:val="24"/>
        </w:rPr>
        <w:t xml:space="preserve"> 3</w:t>
      </w:r>
      <w:r w:rsidR="00317E05" w:rsidRPr="00603C7D">
        <w:rPr>
          <w:rFonts w:ascii="Times New Roman" w:hAnsi="Times New Roman" w:cs="Times New Roman"/>
          <w:color w:val="000000" w:themeColor="text1"/>
          <w:sz w:val="24"/>
          <w:szCs w:val="24"/>
          <w:lang w:val="id-ID"/>
        </w:rPr>
        <w:t>0</w:t>
      </w:r>
      <w:r w:rsidR="00090F8E" w:rsidRPr="00603C7D">
        <w:rPr>
          <w:rFonts w:ascii="Times New Roman" w:hAnsi="Times New Roman" w:cs="Times New Roman"/>
          <w:color w:val="000000" w:themeColor="text1"/>
          <w:sz w:val="24"/>
          <w:szCs w:val="24"/>
        </w:rPr>
        <w:t xml:space="preserve"> peserta didik</w:t>
      </w:r>
      <w:r w:rsidR="00090F8E" w:rsidRPr="00D75F79">
        <w:rPr>
          <w:rFonts w:ascii="Times New Roman" w:hAnsi="Times New Roman" w:cs="Times New Roman"/>
          <w:i/>
          <w:color w:val="000000" w:themeColor="text1"/>
          <w:sz w:val="24"/>
          <w:szCs w:val="24"/>
          <w:lang w:val="id-ID"/>
        </w:rPr>
        <w:t xml:space="preserve"> post test</w:t>
      </w:r>
      <w:r w:rsidR="00090F8E" w:rsidRPr="00603C7D">
        <w:rPr>
          <w:rFonts w:ascii="Times New Roman" w:hAnsi="Times New Roman" w:cs="Times New Roman"/>
          <w:color w:val="000000" w:themeColor="text1"/>
          <w:sz w:val="24"/>
          <w:szCs w:val="24"/>
        </w:rPr>
        <w:t xml:space="preserve"> yang menggunakan</w:t>
      </w:r>
      <w:r w:rsidR="00823891" w:rsidRPr="00603C7D">
        <w:rPr>
          <w:rFonts w:ascii="Times New Roman" w:hAnsi="Times New Roman" w:cs="Times New Roman"/>
          <w:color w:val="000000" w:themeColor="text1"/>
          <w:sz w:val="24"/>
          <w:szCs w:val="24"/>
        </w:rPr>
        <w:t xml:space="preserve"> </w:t>
      </w:r>
      <w:r w:rsidR="00823891" w:rsidRPr="00603C7D">
        <w:rPr>
          <w:rFonts w:ascii="Times New Roman" w:hAnsi="Times New Roman" w:cs="Times New Roman"/>
          <w:color w:val="000000" w:themeColor="text1"/>
          <w:sz w:val="24"/>
          <w:szCs w:val="24"/>
          <w:lang w:val="id-ID"/>
        </w:rPr>
        <w:t>p</w:t>
      </w:r>
      <w:r w:rsidR="00090F8E" w:rsidRPr="00603C7D">
        <w:rPr>
          <w:rFonts w:ascii="Times New Roman" w:hAnsi="Times New Roman" w:cs="Times New Roman"/>
          <w:color w:val="000000" w:themeColor="text1"/>
          <w:sz w:val="24"/>
          <w:szCs w:val="24"/>
        </w:rPr>
        <w:t xml:space="preserve">embelajaran </w:t>
      </w:r>
      <w:r w:rsidR="00090F8E" w:rsidRPr="00603C7D">
        <w:rPr>
          <w:rFonts w:ascii="Times New Roman" w:hAnsi="Times New Roman" w:cs="Times New Roman"/>
          <w:color w:val="000000" w:themeColor="text1"/>
          <w:sz w:val="24"/>
          <w:szCs w:val="24"/>
          <w:lang w:val="id-ID"/>
        </w:rPr>
        <w:t>k</w:t>
      </w:r>
      <w:r w:rsidR="00740024" w:rsidRPr="00603C7D">
        <w:rPr>
          <w:rFonts w:ascii="Times New Roman" w:hAnsi="Times New Roman" w:cs="Times New Roman"/>
          <w:color w:val="000000" w:themeColor="text1"/>
          <w:sz w:val="24"/>
          <w:szCs w:val="24"/>
        </w:rPr>
        <w:t>o</w:t>
      </w:r>
      <w:r w:rsidR="00B3791D" w:rsidRPr="00603C7D">
        <w:rPr>
          <w:rFonts w:ascii="Times New Roman" w:hAnsi="Times New Roman" w:cs="Times New Roman"/>
          <w:color w:val="000000" w:themeColor="text1"/>
          <w:sz w:val="24"/>
          <w:szCs w:val="24"/>
          <w:lang w:val="id-ID"/>
        </w:rPr>
        <w:t>nvensional</w:t>
      </w:r>
      <w:r w:rsidRPr="00603C7D">
        <w:rPr>
          <w:rFonts w:ascii="Times New Roman" w:hAnsi="Times New Roman" w:cs="Times New Roman"/>
          <w:color w:val="000000" w:themeColor="text1"/>
          <w:sz w:val="24"/>
          <w:szCs w:val="24"/>
        </w:rPr>
        <w:t xml:space="preserve">, diperoleh hasil yakni </w:t>
      </w:r>
      <w:r w:rsidR="00317E05" w:rsidRPr="00603C7D">
        <w:rPr>
          <w:rFonts w:ascii="Times New Roman" w:hAnsi="Times New Roman" w:cs="Times New Roman"/>
          <w:color w:val="000000" w:themeColor="text1"/>
          <w:sz w:val="24"/>
          <w:szCs w:val="24"/>
        </w:rPr>
        <w:t>2</w:t>
      </w:r>
      <w:r w:rsidR="00317E05" w:rsidRPr="00603C7D">
        <w:rPr>
          <w:rFonts w:ascii="Times New Roman" w:hAnsi="Times New Roman" w:cs="Times New Roman"/>
          <w:color w:val="000000" w:themeColor="text1"/>
          <w:sz w:val="24"/>
          <w:szCs w:val="24"/>
          <w:lang w:val="id-ID"/>
        </w:rPr>
        <w:t>3</w:t>
      </w:r>
      <w:r w:rsidRPr="00603C7D">
        <w:rPr>
          <w:rFonts w:ascii="Times New Roman" w:hAnsi="Times New Roman" w:cs="Times New Roman"/>
          <w:color w:val="000000" w:themeColor="text1"/>
          <w:sz w:val="24"/>
          <w:szCs w:val="24"/>
        </w:rPr>
        <w:t xml:space="preserve"> </w:t>
      </w:r>
      <w:r w:rsidR="00317E05" w:rsidRPr="00603C7D">
        <w:rPr>
          <w:rFonts w:ascii="Times New Roman" w:hAnsi="Times New Roman" w:cs="Times New Roman"/>
          <w:color w:val="000000" w:themeColor="text1"/>
          <w:sz w:val="24"/>
          <w:szCs w:val="24"/>
          <w:lang w:val="id-ID"/>
        </w:rPr>
        <w:t>(73</w:t>
      </w:r>
      <w:r w:rsidR="00C8768D" w:rsidRPr="00603C7D">
        <w:rPr>
          <w:rFonts w:ascii="Times New Roman" w:hAnsi="Times New Roman" w:cs="Times New Roman"/>
          <w:color w:val="000000" w:themeColor="text1"/>
          <w:sz w:val="24"/>
          <w:szCs w:val="24"/>
          <w:lang w:val="id-ID"/>
        </w:rPr>
        <w:t>,00</w:t>
      </w:r>
      <w:r w:rsidR="00317E05" w:rsidRPr="00603C7D">
        <w:rPr>
          <w:rFonts w:ascii="Times New Roman" w:hAnsi="Times New Roman" w:cs="Times New Roman"/>
          <w:color w:val="000000" w:themeColor="text1"/>
          <w:sz w:val="24"/>
          <w:szCs w:val="24"/>
          <w:lang w:val="id-ID"/>
        </w:rPr>
        <w:t>%)</w:t>
      </w:r>
      <w:r w:rsidRPr="00603C7D">
        <w:rPr>
          <w:rFonts w:ascii="Times New Roman" w:hAnsi="Times New Roman" w:cs="Times New Roman"/>
          <w:color w:val="000000" w:themeColor="text1"/>
          <w:sz w:val="24"/>
          <w:szCs w:val="24"/>
        </w:rPr>
        <w:t xml:space="preserve"> peserta didik yang memperoleh hasil belajar</w:t>
      </w:r>
      <w:r w:rsidR="00823891" w:rsidRPr="00603C7D">
        <w:rPr>
          <w:rFonts w:ascii="Times New Roman" w:hAnsi="Times New Roman" w:cs="Times New Roman"/>
          <w:color w:val="000000" w:themeColor="text1"/>
          <w:sz w:val="24"/>
          <w:szCs w:val="24"/>
        </w:rPr>
        <w:t xml:space="preserve"> dengan </w:t>
      </w:r>
      <w:r w:rsidR="00A63AFF" w:rsidRPr="00603C7D">
        <w:rPr>
          <w:rFonts w:ascii="Times New Roman" w:hAnsi="Times New Roman" w:cs="Times New Roman"/>
          <w:color w:val="000000" w:themeColor="text1"/>
          <w:sz w:val="24"/>
          <w:szCs w:val="24"/>
        </w:rPr>
        <w:t>kategori</w:t>
      </w:r>
      <w:r w:rsidR="00823891" w:rsidRPr="00603C7D">
        <w:rPr>
          <w:rFonts w:ascii="Times New Roman" w:hAnsi="Times New Roman" w:cs="Times New Roman"/>
          <w:color w:val="000000" w:themeColor="text1"/>
          <w:sz w:val="24"/>
          <w:szCs w:val="24"/>
        </w:rPr>
        <w:t xml:space="preserve"> </w:t>
      </w:r>
      <w:r w:rsidR="00823891" w:rsidRPr="00603C7D">
        <w:rPr>
          <w:rFonts w:ascii="Times New Roman" w:hAnsi="Times New Roman" w:cs="Times New Roman"/>
          <w:color w:val="000000" w:themeColor="text1"/>
          <w:sz w:val="24"/>
          <w:szCs w:val="24"/>
          <w:lang w:val="id-ID"/>
        </w:rPr>
        <w:t>b</w:t>
      </w:r>
      <w:r w:rsidR="00317E05" w:rsidRPr="00603C7D">
        <w:rPr>
          <w:rFonts w:ascii="Times New Roman" w:hAnsi="Times New Roman" w:cs="Times New Roman"/>
          <w:color w:val="000000" w:themeColor="text1"/>
          <w:sz w:val="24"/>
          <w:szCs w:val="24"/>
        </w:rPr>
        <w:t>aik</w:t>
      </w:r>
      <w:r w:rsidR="00317E05" w:rsidRPr="00603C7D">
        <w:rPr>
          <w:rFonts w:ascii="Times New Roman" w:hAnsi="Times New Roman" w:cs="Times New Roman"/>
          <w:color w:val="000000" w:themeColor="text1"/>
          <w:sz w:val="24"/>
          <w:szCs w:val="24"/>
          <w:lang w:val="id-ID"/>
        </w:rPr>
        <w:t xml:space="preserve"> dan 7 (23</w:t>
      </w:r>
      <w:r w:rsidR="00C8768D" w:rsidRPr="00603C7D">
        <w:rPr>
          <w:rFonts w:ascii="Times New Roman" w:hAnsi="Times New Roman" w:cs="Times New Roman"/>
          <w:color w:val="000000" w:themeColor="text1"/>
          <w:sz w:val="24"/>
          <w:szCs w:val="24"/>
          <w:lang w:val="id-ID"/>
        </w:rPr>
        <w:t>,00</w:t>
      </w:r>
      <w:r w:rsidR="00317E05" w:rsidRPr="00603C7D">
        <w:rPr>
          <w:rFonts w:ascii="Times New Roman" w:hAnsi="Times New Roman" w:cs="Times New Roman"/>
          <w:color w:val="000000" w:themeColor="text1"/>
          <w:sz w:val="24"/>
          <w:szCs w:val="24"/>
          <w:lang w:val="id-ID"/>
        </w:rPr>
        <w:t>%)</w:t>
      </w:r>
      <w:r w:rsidRPr="00603C7D">
        <w:rPr>
          <w:rFonts w:ascii="Times New Roman" w:hAnsi="Times New Roman" w:cs="Times New Roman"/>
          <w:color w:val="000000" w:themeColor="text1"/>
          <w:sz w:val="24"/>
          <w:szCs w:val="24"/>
        </w:rPr>
        <w:t xml:space="preserve"> peserta didik </w:t>
      </w:r>
      <w:r w:rsidR="00317E05" w:rsidRPr="00603C7D">
        <w:rPr>
          <w:rFonts w:ascii="Times New Roman" w:hAnsi="Times New Roman" w:cs="Times New Roman"/>
          <w:color w:val="000000" w:themeColor="text1"/>
          <w:sz w:val="24"/>
          <w:szCs w:val="24"/>
        </w:rPr>
        <w:t xml:space="preserve">yang memperoleh </w:t>
      </w:r>
      <w:r w:rsidRPr="00603C7D">
        <w:rPr>
          <w:rFonts w:ascii="Times New Roman" w:hAnsi="Times New Roman" w:cs="Times New Roman"/>
          <w:color w:val="000000" w:themeColor="text1"/>
          <w:sz w:val="24"/>
          <w:szCs w:val="24"/>
        </w:rPr>
        <w:t xml:space="preserve"> hasil belajar dengan </w:t>
      </w:r>
      <w:r w:rsidR="00A63AFF" w:rsidRPr="00603C7D">
        <w:rPr>
          <w:rFonts w:ascii="Times New Roman" w:hAnsi="Times New Roman" w:cs="Times New Roman"/>
          <w:color w:val="000000" w:themeColor="text1"/>
          <w:sz w:val="24"/>
          <w:szCs w:val="24"/>
        </w:rPr>
        <w:t>kategori</w:t>
      </w:r>
      <w:r w:rsidRPr="00603C7D">
        <w:rPr>
          <w:rFonts w:ascii="Times New Roman" w:hAnsi="Times New Roman" w:cs="Times New Roman"/>
          <w:color w:val="000000" w:themeColor="text1"/>
          <w:sz w:val="24"/>
          <w:szCs w:val="24"/>
        </w:rPr>
        <w:t xml:space="preserve"> </w:t>
      </w:r>
      <w:r w:rsidR="00823891" w:rsidRPr="00603C7D">
        <w:rPr>
          <w:rFonts w:ascii="Times New Roman" w:hAnsi="Times New Roman" w:cs="Times New Roman"/>
          <w:color w:val="000000" w:themeColor="text1"/>
          <w:sz w:val="24"/>
          <w:szCs w:val="24"/>
          <w:lang w:val="id-ID"/>
        </w:rPr>
        <w:t>c</w:t>
      </w:r>
      <w:r w:rsidR="00EA0F32" w:rsidRPr="00603C7D">
        <w:rPr>
          <w:rFonts w:ascii="Times New Roman" w:hAnsi="Times New Roman" w:cs="Times New Roman"/>
          <w:color w:val="000000" w:themeColor="text1"/>
          <w:sz w:val="24"/>
          <w:szCs w:val="24"/>
        </w:rPr>
        <w:t>ukup</w:t>
      </w:r>
      <w:r w:rsidR="00EA0F32" w:rsidRPr="00603C7D">
        <w:rPr>
          <w:rFonts w:ascii="Times New Roman" w:hAnsi="Times New Roman" w:cs="Times New Roman"/>
          <w:color w:val="000000" w:themeColor="text1"/>
          <w:sz w:val="24"/>
          <w:szCs w:val="24"/>
          <w:lang w:val="id-ID"/>
        </w:rPr>
        <w:t xml:space="preserve">. </w:t>
      </w:r>
    </w:p>
    <w:p w:rsidR="0035016D" w:rsidRDefault="0035016D" w:rsidP="002E4339">
      <w:pPr>
        <w:shd w:val="clear" w:color="auto" w:fill="FFFFFF" w:themeFill="background1"/>
        <w:spacing w:after="0" w:line="240" w:lineRule="auto"/>
        <w:ind w:firstLine="720"/>
        <w:jc w:val="both"/>
        <w:rPr>
          <w:rFonts w:ascii="Times New Roman" w:hAnsi="Times New Roman" w:cs="Times New Roman"/>
          <w:color w:val="000000" w:themeColor="text1"/>
          <w:sz w:val="24"/>
          <w:szCs w:val="24"/>
        </w:rPr>
      </w:pPr>
    </w:p>
    <w:p w:rsidR="0035016D" w:rsidRDefault="0035016D" w:rsidP="002E4339">
      <w:pPr>
        <w:shd w:val="clear" w:color="auto" w:fill="FFFFFF" w:themeFill="background1"/>
        <w:spacing w:after="0" w:line="240" w:lineRule="auto"/>
        <w:ind w:firstLine="720"/>
        <w:jc w:val="both"/>
        <w:rPr>
          <w:rFonts w:ascii="Times New Roman" w:hAnsi="Times New Roman" w:cs="Times New Roman"/>
          <w:color w:val="000000" w:themeColor="text1"/>
          <w:sz w:val="24"/>
          <w:szCs w:val="24"/>
        </w:rPr>
      </w:pPr>
    </w:p>
    <w:p w:rsidR="0035016D" w:rsidRPr="0035016D" w:rsidRDefault="0035016D" w:rsidP="002E4339">
      <w:pPr>
        <w:shd w:val="clear" w:color="auto" w:fill="FFFFFF" w:themeFill="background1"/>
        <w:spacing w:after="0" w:line="240" w:lineRule="auto"/>
        <w:ind w:firstLine="720"/>
        <w:jc w:val="both"/>
        <w:rPr>
          <w:rFonts w:ascii="Times New Roman" w:hAnsi="Times New Roman" w:cs="Times New Roman"/>
          <w:color w:val="000000" w:themeColor="text1"/>
          <w:sz w:val="24"/>
          <w:szCs w:val="24"/>
        </w:rPr>
      </w:pPr>
    </w:p>
    <w:p w:rsidR="00506770" w:rsidRPr="00603C7D" w:rsidRDefault="00E34B31" w:rsidP="0035016D">
      <w:pPr>
        <w:shd w:val="clear" w:color="auto" w:fill="FFFFFF" w:themeFill="background1"/>
        <w:spacing w:after="0" w:line="240" w:lineRule="auto"/>
        <w:jc w:val="both"/>
        <w:rPr>
          <w:rFonts w:ascii="Times New Roman" w:eastAsia="Times New Roman" w:hAnsi="Times New Roman" w:cs="Times New Roman"/>
          <w:i/>
          <w:iCs/>
          <w:color w:val="000000" w:themeColor="text1"/>
          <w:sz w:val="24"/>
          <w:szCs w:val="24"/>
        </w:rPr>
      </w:pPr>
      <w:r w:rsidRPr="00603C7D">
        <w:rPr>
          <w:rFonts w:ascii="Times New Roman" w:eastAsia="Times New Roman" w:hAnsi="Times New Roman" w:cs="Times New Roman"/>
          <w:color w:val="000000" w:themeColor="text1"/>
          <w:sz w:val="24"/>
          <w:szCs w:val="24"/>
        </w:rPr>
        <w:lastRenderedPageBreak/>
        <w:t>Tabel</w:t>
      </w:r>
      <w:r w:rsidR="00506770" w:rsidRPr="00603C7D">
        <w:rPr>
          <w:rFonts w:ascii="Times New Roman" w:eastAsia="Times New Roman" w:hAnsi="Times New Roman" w:cs="Times New Roman"/>
          <w:color w:val="000000" w:themeColor="text1"/>
          <w:sz w:val="24"/>
          <w:szCs w:val="24"/>
        </w:rPr>
        <w:t xml:space="preserve"> 4.</w:t>
      </w:r>
      <w:r w:rsidR="009C3439" w:rsidRPr="00603C7D">
        <w:rPr>
          <w:rFonts w:ascii="Times New Roman" w:eastAsia="Times New Roman" w:hAnsi="Times New Roman" w:cs="Times New Roman"/>
          <w:color w:val="000000" w:themeColor="text1"/>
          <w:sz w:val="24"/>
          <w:szCs w:val="24"/>
        </w:rPr>
        <w:t>9</w:t>
      </w:r>
      <w:r w:rsidR="006B645B" w:rsidRPr="00603C7D">
        <w:rPr>
          <w:rFonts w:ascii="Times New Roman" w:eastAsia="Times New Roman" w:hAnsi="Times New Roman" w:cs="Times New Roman"/>
          <w:color w:val="000000" w:themeColor="text1"/>
          <w:sz w:val="24"/>
          <w:szCs w:val="24"/>
          <w:lang w:val="id-ID"/>
        </w:rPr>
        <w:t xml:space="preserve"> </w:t>
      </w:r>
      <w:r w:rsidR="00506770" w:rsidRPr="00603C7D">
        <w:rPr>
          <w:rFonts w:ascii="Times New Roman" w:eastAsia="Times New Roman" w:hAnsi="Times New Roman" w:cs="Times New Roman"/>
          <w:color w:val="000000" w:themeColor="text1"/>
          <w:sz w:val="24"/>
          <w:szCs w:val="24"/>
        </w:rPr>
        <w:t xml:space="preserve"> Distribusi Nilai </w:t>
      </w:r>
      <w:r w:rsidR="008B45CA" w:rsidRPr="00603C7D">
        <w:rPr>
          <w:rFonts w:ascii="Times New Roman" w:hAnsi="Times New Roman" w:cs="Times New Roman"/>
          <w:color w:val="000000" w:themeColor="text1"/>
          <w:sz w:val="24"/>
          <w:szCs w:val="24"/>
        </w:rPr>
        <w:t xml:space="preserve">Gain </w:t>
      </w:r>
      <w:r w:rsidR="00506770" w:rsidRPr="00603C7D">
        <w:rPr>
          <w:rFonts w:ascii="Times New Roman" w:eastAsia="Times New Roman" w:hAnsi="Times New Roman" w:cs="Times New Roman"/>
          <w:color w:val="000000" w:themeColor="text1"/>
          <w:sz w:val="24"/>
          <w:szCs w:val="24"/>
        </w:rPr>
        <w:t xml:space="preserve">Hasil </w:t>
      </w:r>
      <w:r w:rsidR="004A29A2" w:rsidRPr="00603C7D">
        <w:rPr>
          <w:rFonts w:ascii="Times New Roman" w:eastAsia="Times New Roman" w:hAnsi="Times New Roman" w:cs="Times New Roman"/>
          <w:color w:val="000000" w:themeColor="text1"/>
          <w:sz w:val="24"/>
          <w:szCs w:val="24"/>
        </w:rPr>
        <w:t>Belajar IPA</w:t>
      </w:r>
      <w:r w:rsidR="00392B6F" w:rsidRPr="00603C7D">
        <w:rPr>
          <w:rFonts w:ascii="Times New Roman" w:eastAsia="Times New Roman" w:hAnsi="Times New Roman" w:cs="Times New Roman"/>
          <w:color w:val="000000" w:themeColor="text1"/>
          <w:sz w:val="24"/>
          <w:szCs w:val="24"/>
          <w:lang w:val="id-ID"/>
        </w:rPr>
        <w:t xml:space="preserve"> </w:t>
      </w:r>
      <w:r w:rsidR="00506770" w:rsidRPr="00603C7D">
        <w:rPr>
          <w:rFonts w:ascii="Times New Roman" w:eastAsia="Times New Roman" w:hAnsi="Times New Roman" w:cs="Times New Roman"/>
          <w:color w:val="000000" w:themeColor="text1"/>
          <w:sz w:val="24"/>
          <w:szCs w:val="24"/>
        </w:rPr>
        <w:t xml:space="preserve">Peserta  Didik </w:t>
      </w:r>
      <w:r w:rsidR="008B45CA" w:rsidRPr="00603C7D">
        <w:rPr>
          <w:rFonts w:ascii="Times New Roman" w:eastAsia="Times New Roman" w:hAnsi="Times New Roman" w:cs="Times New Roman"/>
          <w:color w:val="000000" w:themeColor="text1"/>
          <w:sz w:val="24"/>
          <w:szCs w:val="24"/>
          <w:lang w:val="id-ID"/>
        </w:rPr>
        <w:t>d</w:t>
      </w:r>
      <w:r w:rsidR="005152DD" w:rsidRPr="00603C7D">
        <w:rPr>
          <w:rFonts w:ascii="Times New Roman" w:eastAsia="Times New Roman" w:hAnsi="Times New Roman" w:cs="Times New Roman"/>
          <w:color w:val="000000" w:themeColor="text1"/>
          <w:sz w:val="24"/>
          <w:szCs w:val="24"/>
        </w:rPr>
        <w:t>engan</w:t>
      </w:r>
      <w:r w:rsidR="006B645B" w:rsidRPr="00603C7D">
        <w:rPr>
          <w:rFonts w:ascii="Times New Roman" w:eastAsia="Times New Roman" w:hAnsi="Times New Roman" w:cs="Times New Roman"/>
          <w:color w:val="000000" w:themeColor="text1"/>
          <w:sz w:val="24"/>
          <w:szCs w:val="24"/>
          <w:lang w:val="id-ID"/>
        </w:rPr>
        <w:t xml:space="preserve"> </w:t>
      </w:r>
      <w:r w:rsidR="00506770" w:rsidRPr="00603C7D">
        <w:rPr>
          <w:rFonts w:ascii="Times New Roman" w:eastAsia="Times New Roman" w:hAnsi="Times New Roman" w:cs="Times New Roman"/>
          <w:color w:val="000000" w:themeColor="text1"/>
          <w:sz w:val="24"/>
          <w:szCs w:val="24"/>
        </w:rPr>
        <w:t>Menggunakan</w:t>
      </w:r>
      <w:r w:rsidR="00506770" w:rsidRPr="00603C7D">
        <w:rPr>
          <w:rFonts w:ascii="Times New Roman" w:eastAsia="Times New Roman" w:hAnsi="Times New Roman" w:cs="Times New Roman"/>
          <w:i/>
          <w:iCs/>
          <w:color w:val="000000" w:themeColor="text1"/>
          <w:sz w:val="24"/>
          <w:szCs w:val="24"/>
        </w:rPr>
        <w:t xml:space="preserve"> </w:t>
      </w:r>
      <w:r w:rsidR="00D75F79">
        <w:rPr>
          <w:rFonts w:ascii="Times New Roman" w:eastAsia="Times New Roman" w:hAnsi="Times New Roman" w:cs="Times New Roman"/>
          <w:iCs/>
          <w:color w:val="000000" w:themeColor="text1"/>
          <w:sz w:val="24"/>
          <w:szCs w:val="24"/>
        </w:rPr>
        <w:t xml:space="preserve">Model Pembelajaran Kooperatif </w:t>
      </w:r>
      <w:r w:rsidR="00D75F79">
        <w:rPr>
          <w:rFonts w:ascii="Times New Roman" w:eastAsia="Times New Roman" w:hAnsi="Times New Roman" w:cs="Times New Roman"/>
          <w:iCs/>
          <w:color w:val="000000" w:themeColor="text1"/>
          <w:sz w:val="24"/>
          <w:szCs w:val="24"/>
          <w:lang w:val="id-ID"/>
        </w:rPr>
        <w:t>T</w:t>
      </w:r>
      <w:r w:rsidR="00740024" w:rsidRPr="00603C7D">
        <w:rPr>
          <w:rFonts w:ascii="Times New Roman" w:eastAsia="Times New Roman" w:hAnsi="Times New Roman" w:cs="Times New Roman"/>
          <w:iCs/>
          <w:color w:val="000000" w:themeColor="text1"/>
          <w:sz w:val="24"/>
          <w:szCs w:val="24"/>
        </w:rPr>
        <w:t>ip</w:t>
      </w:r>
      <w:r w:rsidR="00740024" w:rsidRPr="00603C7D">
        <w:rPr>
          <w:rFonts w:ascii="Times New Roman" w:eastAsia="Times New Roman" w:hAnsi="Times New Roman" w:cs="Times New Roman"/>
          <w:i/>
          <w:iCs/>
          <w:color w:val="000000" w:themeColor="text1"/>
          <w:sz w:val="24"/>
          <w:szCs w:val="24"/>
        </w:rPr>
        <w:t xml:space="preserve">e </w:t>
      </w:r>
      <w:r w:rsidR="00BB07A7" w:rsidRPr="00D75F79">
        <w:rPr>
          <w:rFonts w:ascii="Times New Roman" w:eastAsia="Times New Roman" w:hAnsi="Times New Roman" w:cs="Times New Roman"/>
          <w:iCs/>
          <w:color w:val="000000" w:themeColor="text1"/>
          <w:sz w:val="24"/>
          <w:szCs w:val="24"/>
        </w:rPr>
        <w:t>Jigsaw</w:t>
      </w:r>
    </w:p>
    <w:p w:rsidR="005152DD" w:rsidRPr="00603C7D" w:rsidRDefault="005152DD" w:rsidP="002E4339">
      <w:pPr>
        <w:shd w:val="clear" w:color="auto" w:fill="FFFFFF" w:themeFill="background1"/>
        <w:spacing w:after="0" w:line="240" w:lineRule="auto"/>
        <w:ind w:left="1985" w:hanging="1134"/>
        <w:jc w:val="both"/>
        <w:rPr>
          <w:rFonts w:ascii="Times New Roman" w:hAnsi="Times New Roman" w:cs="Times New Roman"/>
          <w:color w:val="000000" w:themeColor="text1"/>
          <w:sz w:val="24"/>
          <w:szCs w:val="24"/>
        </w:rPr>
      </w:pPr>
    </w:p>
    <w:tbl>
      <w:tblPr>
        <w:tblStyle w:val="TableGrid"/>
        <w:tblW w:w="0" w:type="auto"/>
        <w:tblInd w:w="-743" w:type="dxa"/>
        <w:tblLook w:val="04A0"/>
      </w:tblPr>
      <w:tblGrid>
        <w:gridCol w:w="1117"/>
        <w:gridCol w:w="916"/>
        <w:gridCol w:w="1005"/>
        <w:gridCol w:w="1061"/>
        <w:gridCol w:w="650"/>
      </w:tblGrid>
      <w:tr w:rsidR="00C8401F" w:rsidRPr="0035016D" w:rsidTr="0035016D">
        <w:tc>
          <w:tcPr>
            <w:tcW w:w="1117" w:type="dxa"/>
            <w:tcBorders>
              <w:top w:val="single" w:sz="4" w:space="0" w:color="auto"/>
              <w:left w:val="nil"/>
              <w:bottom w:val="single" w:sz="4" w:space="0" w:color="auto"/>
              <w:right w:val="nil"/>
            </w:tcBorders>
            <w:shd w:val="clear" w:color="auto" w:fill="auto"/>
            <w:vAlign w:val="center"/>
          </w:tcPr>
          <w:p w:rsidR="00C8401F" w:rsidRPr="0035016D" w:rsidRDefault="00C8401F" w:rsidP="002E4339">
            <w:pPr>
              <w:jc w:val="center"/>
              <w:rPr>
                <w:rFonts w:ascii="Times New Roman" w:eastAsia="Times New Roman" w:hAnsi="Times New Roman" w:cs="Times New Roman"/>
                <w:bCs/>
                <w:color w:val="000000" w:themeColor="text1"/>
                <w:sz w:val="20"/>
                <w:szCs w:val="20"/>
                <w:lang w:val="id-ID"/>
              </w:rPr>
            </w:pPr>
            <w:r w:rsidRPr="0035016D">
              <w:rPr>
                <w:rFonts w:ascii="Times New Roman" w:eastAsia="Times New Roman" w:hAnsi="Times New Roman" w:cs="Times New Roman"/>
                <w:bCs/>
                <w:color w:val="000000" w:themeColor="text1"/>
                <w:sz w:val="20"/>
                <w:szCs w:val="20"/>
              </w:rPr>
              <w:t>N</w:t>
            </w:r>
            <w:r w:rsidRPr="0035016D">
              <w:rPr>
                <w:rFonts w:ascii="Times New Roman" w:eastAsia="Times New Roman" w:hAnsi="Times New Roman" w:cs="Times New Roman"/>
                <w:bCs/>
                <w:color w:val="000000" w:themeColor="text1"/>
                <w:sz w:val="20"/>
                <w:szCs w:val="20"/>
                <w:lang w:val="id-ID"/>
              </w:rPr>
              <w:t xml:space="preserve">ilai </w:t>
            </w:r>
            <w:r w:rsidRPr="0035016D">
              <w:rPr>
                <w:rFonts w:ascii="Times New Roman" w:eastAsia="Times New Roman" w:hAnsi="Times New Roman" w:cs="Times New Roman"/>
                <w:bCs/>
                <w:color w:val="000000" w:themeColor="text1"/>
                <w:sz w:val="20"/>
                <w:szCs w:val="20"/>
              </w:rPr>
              <w:t>C</w:t>
            </w:r>
            <w:r w:rsidRPr="0035016D">
              <w:rPr>
                <w:rFonts w:ascii="Times New Roman" w:eastAsia="Times New Roman" w:hAnsi="Times New Roman" w:cs="Times New Roman"/>
                <w:bCs/>
                <w:color w:val="000000" w:themeColor="text1"/>
                <w:sz w:val="20"/>
                <w:szCs w:val="20"/>
                <w:lang w:val="id-ID"/>
              </w:rPr>
              <w:t>apaian</w:t>
            </w:r>
          </w:p>
        </w:tc>
        <w:tc>
          <w:tcPr>
            <w:tcW w:w="916" w:type="dxa"/>
            <w:tcBorders>
              <w:top w:val="single" w:sz="4" w:space="0" w:color="auto"/>
              <w:left w:val="nil"/>
              <w:bottom w:val="single" w:sz="4" w:space="0" w:color="auto"/>
              <w:right w:val="nil"/>
            </w:tcBorders>
            <w:shd w:val="clear" w:color="auto" w:fill="auto"/>
            <w:vAlign w:val="center"/>
          </w:tcPr>
          <w:p w:rsidR="00C8401F" w:rsidRPr="0035016D" w:rsidRDefault="00A63AFF" w:rsidP="002E4339">
            <w:pPr>
              <w:jc w:val="center"/>
              <w:rPr>
                <w:rFonts w:ascii="Times New Roman" w:eastAsia="Times New Roman" w:hAnsi="Times New Roman" w:cs="Times New Roman"/>
                <w:bCs/>
                <w:color w:val="000000" w:themeColor="text1"/>
                <w:sz w:val="20"/>
                <w:szCs w:val="20"/>
                <w:lang w:val="id-ID"/>
              </w:rPr>
            </w:pPr>
            <w:r w:rsidRPr="0035016D">
              <w:rPr>
                <w:rFonts w:ascii="Times New Roman" w:eastAsia="Times New Roman" w:hAnsi="Times New Roman" w:cs="Times New Roman"/>
                <w:bCs/>
                <w:color w:val="000000" w:themeColor="text1"/>
                <w:sz w:val="20"/>
                <w:szCs w:val="20"/>
              </w:rPr>
              <w:t>Kategori</w:t>
            </w:r>
          </w:p>
        </w:tc>
        <w:tc>
          <w:tcPr>
            <w:tcW w:w="1005" w:type="dxa"/>
            <w:tcBorders>
              <w:top w:val="single" w:sz="4" w:space="0" w:color="auto"/>
              <w:left w:val="nil"/>
              <w:bottom w:val="single" w:sz="4" w:space="0" w:color="auto"/>
              <w:right w:val="nil"/>
            </w:tcBorders>
            <w:shd w:val="clear" w:color="auto" w:fill="auto"/>
            <w:vAlign w:val="center"/>
          </w:tcPr>
          <w:p w:rsidR="00C8401F" w:rsidRPr="0035016D" w:rsidRDefault="00C8401F" w:rsidP="002E4339">
            <w:pPr>
              <w:jc w:val="center"/>
              <w:rPr>
                <w:rFonts w:ascii="Times New Roman" w:eastAsia="Times New Roman" w:hAnsi="Times New Roman" w:cs="Times New Roman"/>
                <w:bCs/>
                <w:color w:val="000000" w:themeColor="text1"/>
                <w:sz w:val="20"/>
                <w:szCs w:val="20"/>
                <w:lang w:val="id-ID"/>
              </w:rPr>
            </w:pPr>
            <w:r w:rsidRPr="0035016D">
              <w:rPr>
                <w:rFonts w:ascii="Times New Roman" w:eastAsia="Times New Roman" w:hAnsi="Times New Roman" w:cs="Times New Roman"/>
                <w:bCs/>
                <w:color w:val="000000" w:themeColor="text1"/>
                <w:sz w:val="20"/>
                <w:szCs w:val="20"/>
              </w:rPr>
              <w:t>F</w:t>
            </w:r>
            <w:r w:rsidRPr="0035016D">
              <w:rPr>
                <w:rFonts w:ascii="Times New Roman" w:eastAsia="Times New Roman" w:hAnsi="Times New Roman" w:cs="Times New Roman"/>
                <w:bCs/>
                <w:color w:val="000000" w:themeColor="text1"/>
                <w:sz w:val="20"/>
                <w:szCs w:val="20"/>
                <w:lang w:val="id-ID"/>
              </w:rPr>
              <w:t>rekuensi</w:t>
            </w:r>
          </w:p>
        </w:tc>
        <w:tc>
          <w:tcPr>
            <w:tcW w:w="1061" w:type="dxa"/>
            <w:tcBorders>
              <w:top w:val="single" w:sz="4" w:space="0" w:color="auto"/>
              <w:left w:val="nil"/>
              <w:bottom w:val="single" w:sz="4" w:space="0" w:color="auto"/>
              <w:right w:val="nil"/>
            </w:tcBorders>
            <w:shd w:val="clear" w:color="auto" w:fill="auto"/>
          </w:tcPr>
          <w:p w:rsidR="00C8401F" w:rsidRPr="0035016D" w:rsidRDefault="00392B6F" w:rsidP="002E4339">
            <w:pPr>
              <w:jc w:val="center"/>
              <w:rPr>
                <w:rFonts w:ascii="Times New Roman" w:eastAsia="Times New Roman" w:hAnsi="Times New Roman" w:cs="Times New Roman"/>
                <w:bCs/>
                <w:color w:val="000000" w:themeColor="text1"/>
                <w:sz w:val="20"/>
                <w:szCs w:val="20"/>
              </w:rPr>
            </w:pPr>
            <w:r w:rsidRPr="0035016D">
              <w:rPr>
                <w:rFonts w:ascii="Times New Roman" w:eastAsia="Times New Roman" w:hAnsi="Times New Roman" w:cs="Times New Roman"/>
                <w:bCs/>
                <w:color w:val="000000" w:themeColor="text1"/>
                <w:sz w:val="20"/>
                <w:szCs w:val="20"/>
              </w:rPr>
              <w:t>Persentase</w:t>
            </w:r>
            <w:r w:rsidR="00C8401F" w:rsidRPr="0035016D">
              <w:rPr>
                <w:rFonts w:ascii="Times New Roman" w:eastAsia="Times New Roman" w:hAnsi="Times New Roman" w:cs="Times New Roman"/>
                <w:bCs/>
                <w:color w:val="000000" w:themeColor="text1"/>
                <w:sz w:val="20"/>
                <w:szCs w:val="20"/>
              </w:rPr>
              <w:t xml:space="preserve"> (%)</w:t>
            </w:r>
          </w:p>
        </w:tc>
        <w:tc>
          <w:tcPr>
            <w:tcW w:w="650" w:type="dxa"/>
            <w:tcBorders>
              <w:top w:val="single" w:sz="4" w:space="0" w:color="auto"/>
              <w:left w:val="nil"/>
              <w:bottom w:val="single" w:sz="4" w:space="0" w:color="auto"/>
              <w:right w:val="nil"/>
            </w:tcBorders>
          </w:tcPr>
          <w:p w:rsidR="00C8401F" w:rsidRPr="0035016D" w:rsidRDefault="00C8401F" w:rsidP="002E4339">
            <w:pPr>
              <w:jc w:val="center"/>
              <w:rPr>
                <w:rFonts w:ascii="Times New Roman" w:eastAsia="Times New Roman" w:hAnsi="Times New Roman" w:cs="Times New Roman"/>
                <w:bCs/>
                <w:color w:val="000000" w:themeColor="text1"/>
                <w:sz w:val="20"/>
                <w:szCs w:val="20"/>
                <w:lang w:val="id-ID"/>
              </w:rPr>
            </w:pPr>
            <w:r w:rsidRPr="0035016D">
              <w:rPr>
                <w:rFonts w:ascii="Times New Roman" w:eastAsia="Times New Roman" w:hAnsi="Times New Roman" w:cs="Times New Roman"/>
                <w:bCs/>
                <w:color w:val="000000" w:themeColor="text1"/>
                <w:sz w:val="20"/>
                <w:szCs w:val="20"/>
                <w:lang w:val="id-ID"/>
              </w:rPr>
              <w:t>Rata-rata (µ)</w:t>
            </w:r>
          </w:p>
        </w:tc>
      </w:tr>
      <w:tr w:rsidR="00C059D9" w:rsidRPr="0035016D" w:rsidTr="0035016D">
        <w:tc>
          <w:tcPr>
            <w:tcW w:w="1117" w:type="dxa"/>
            <w:tcBorders>
              <w:top w:val="single" w:sz="4" w:space="0" w:color="auto"/>
              <w:left w:val="nil"/>
              <w:bottom w:val="nil"/>
              <w:right w:val="nil"/>
            </w:tcBorders>
            <w:vAlign w:val="center"/>
          </w:tcPr>
          <w:p w:rsidR="00C059D9" w:rsidRPr="0035016D" w:rsidRDefault="00C059D9" w:rsidP="002E4339">
            <w:pPr>
              <w:jc w:val="center"/>
              <w:rPr>
                <w:rFonts w:ascii="Times New Roman" w:eastAsia="Times New Roman" w:hAnsi="Times New Roman" w:cs="Times New Roman"/>
                <w:bCs/>
                <w:color w:val="000000" w:themeColor="text1"/>
                <w:sz w:val="20"/>
                <w:szCs w:val="20"/>
              </w:rPr>
            </w:pPr>
            <w:r w:rsidRPr="0035016D">
              <w:rPr>
                <w:rFonts w:ascii="Times New Roman" w:eastAsia="Times New Roman" w:hAnsi="Times New Roman" w:cs="Times New Roman"/>
                <w:bCs/>
                <w:color w:val="000000" w:themeColor="text1"/>
                <w:sz w:val="20"/>
                <w:szCs w:val="20"/>
              </w:rPr>
              <w:t>0.71 – 1.00</w:t>
            </w:r>
          </w:p>
        </w:tc>
        <w:tc>
          <w:tcPr>
            <w:tcW w:w="916" w:type="dxa"/>
            <w:tcBorders>
              <w:top w:val="single" w:sz="4" w:space="0" w:color="auto"/>
              <w:left w:val="nil"/>
              <w:bottom w:val="nil"/>
              <w:right w:val="nil"/>
            </w:tcBorders>
            <w:vAlign w:val="center"/>
          </w:tcPr>
          <w:p w:rsidR="00C059D9" w:rsidRPr="0035016D" w:rsidRDefault="00C059D9" w:rsidP="002E4339">
            <w:pPr>
              <w:jc w:val="center"/>
              <w:rPr>
                <w:rFonts w:ascii="Times New Roman" w:eastAsia="Times New Roman" w:hAnsi="Times New Roman" w:cs="Times New Roman"/>
                <w:bCs/>
                <w:color w:val="000000" w:themeColor="text1"/>
                <w:sz w:val="20"/>
                <w:szCs w:val="20"/>
              </w:rPr>
            </w:pPr>
            <w:r w:rsidRPr="0035016D">
              <w:rPr>
                <w:rFonts w:ascii="Times New Roman" w:eastAsia="Times New Roman" w:hAnsi="Times New Roman" w:cs="Times New Roman"/>
                <w:bCs/>
                <w:color w:val="000000" w:themeColor="text1"/>
                <w:sz w:val="20"/>
                <w:szCs w:val="20"/>
              </w:rPr>
              <w:t>Tinggi</w:t>
            </w:r>
          </w:p>
        </w:tc>
        <w:tc>
          <w:tcPr>
            <w:tcW w:w="1005" w:type="dxa"/>
            <w:tcBorders>
              <w:top w:val="single" w:sz="4" w:space="0" w:color="auto"/>
              <w:left w:val="nil"/>
              <w:bottom w:val="nil"/>
              <w:right w:val="nil"/>
            </w:tcBorders>
            <w:vAlign w:val="center"/>
          </w:tcPr>
          <w:p w:rsidR="00C059D9" w:rsidRPr="0035016D" w:rsidRDefault="00C059D9" w:rsidP="002E4339">
            <w:pPr>
              <w:jc w:val="center"/>
              <w:rPr>
                <w:rFonts w:ascii="Times New Roman" w:eastAsia="Times New Roman" w:hAnsi="Times New Roman" w:cs="Times New Roman"/>
                <w:bCs/>
                <w:color w:val="000000" w:themeColor="text1"/>
                <w:sz w:val="20"/>
                <w:szCs w:val="20"/>
                <w:lang w:val="id-ID"/>
              </w:rPr>
            </w:pPr>
            <w:r w:rsidRPr="0035016D">
              <w:rPr>
                <w:rFonts w:ascii="Times New Roman" w:eastAsia="Times New Roman" w:hAnsi="Times New Roman" w:cs="Times New Roman"/>
                <w:bCs/>
                <w:color w:val="000000" w:themeColor="text1"/>
                <w:sz w:val="20"/>
                <w:szCs w:val="20"/>
                <w:lang w:val="id-ID"/>
              </w:rPr>
              <w:t>5</w:t>
            </w:r>
          </w:p>
        </w:tc>
        <w:tc>
          <w:tcPr>
            <w:tcW w:w="1061" w:type="dxa"/>
            <w:tcBorders>
              <w:top w:val="single" w:sz="4" w:space="0" w:color="auto"/>
              <w:left w:val="nil"/>
              <w:bottom w:val="nil"/>
              <w:right w:val="nil"/>
            </w:tcBorders>
            <w:vAlign w:val="center"/>
          </w:tcPr>
          <w:p w:rsidR="00C059D9" w:rsidRPr="0035016D" w:rsidRDefault="00C059D9" w:rsidP="002E4339">
            <w:pPr>
              <w:jc w:val="center"/>
              <w:rPr>
                <w:rFonts w:ascii="Times New Roman" w:eastAsia="Times New Roman" w:hAnsi="Times New Roman" w:cs="Times New Roman"/>
                <w:bCs/>
                <w:color w:val="000000" w:themeColor="text1"/>
                <w:sz w:val="20"/>
                <w:szCs w:val="20"/>
              </w:rPr>
            </w:pPr>
            <w:r w:rsidRPr="0035016D">
              <w:rPr>
                <w:rFonts w:ascii="Times New Roman" w:eastAsia="Times New Roman" w:hAnsi="Times New Roman" w:cs="Times New Roman"/>
                <w:bCs/>
                <w:color w:val="000000" w:themeColor="text1"/>
                <w:sz w:val="20"/>
                <w:szCs w:val="20"/>
              </w:rPr>
              <w:t>1</w:t>
            </w:r>
            <w:r w:rsidRPr="0035016D">
              <w:rPr>
                <w:rFonts w:ascii="Times New Roman" w:eastAsia="Times New Roman" w:hAnsi="Times New Roman" w:cs="Times New Roman"/>
                <w:bCs/>
                <w:color w:val="000000" w:themeColor="text1"/>
                <w:sz w:val="20"/>
                <w:szCs w:val="20"/>
                <w:lang w:val="id-ID"/>
              </w:rPr>
              <w:t>7</w:t>
            </w:r>
            <w:r w:rsidRPr="0035016D">
              <w:rPr>
                <w:rFonts w:ascii="Times New Roman" w:eastAsia="Times New Roman" w:hAnsi="Times New Roman" w:cs="Times New Roman"/>
                <w:bCs/>
                <w:color w:val="000000" w:themeColor="text1"/>
                <w:sz w:val="20"/>
                <w:szCs w:val="20"/>
              </w:rPr>
              <w:t>,00</w:t>
            </w:r>
          </w:p>
        </w:tc>
        <w:tc>
          <w:tcPr>
            <w:tcW w:w="650" w:type="dxa"/>
            <w:vMerge w:val="restart"/>
            <w:tcBorders>
              <w:top w:val="single" w:sz="4" w:space="0" w:color="auto"/>
              <w:left w:val="nil"/>
              <w:right w:val="nil"/>
            </w:tcBorders>
            <w:vAlign w:val="center"/>
          </w:tcPr>
          <w:p w:rsidR="00C059D9" w:rsidRPr="0035016D" w:rsidRDefault="00C059D9" w:rsidP="002E4339">
            <w:pPr>
              <w:jc w:val="center"/>
              <w:rPr>
                <w:rFonts w:ascii="Times New Roman" w:eastAsia="Times New Roman" w:hAnsi="Times New Roman" w:cs="Times New Roman"/>
                <w:bCs/>
                <w:color w:val="000000" w:themeColor="text1"/>
                <w:sz w:val="20"/>
                <w:szCs w:val="20"/>
                <w:lang w:val="id-ID"/>
              </w:rPr>
            </w:pPr>
            <w:r w:rsidRPr="0035016D">
              <w:rPr>
                <w:rFonts w:ascii="Times New Roman" w:eastAsia="Times New Roman" w:hAnsi="Times New Roman" w:cs="Times New Roman"/>
                <w:bCs/>
                <w:color w:val="000000" w:themeColor="text1"/>
                <w:sz w:val="20"/>
                <w:szCs w:val="20"/>
                <w:lang w:val="id-ID"/>
              </w:rPr>
              <w:t>0,59</w:t>
            </w:r>
          </w:p>
        </w:tc>
      </w:tr>
      <w:tr w:rsidR="00C059D9" w:rsidRPr="0035016D" w:rsidTr="0035016D">
        <w:tc>
          <w:tcPr>
            <w:tcW w:w="1117" w:type="dxa"/>
            <w:tcBorders>
              <w:top w:val="nil"/>
              <w:left w:val="nil"/>
              <w:bottom w:val="nil"/>
              <w:right w:val="nil"/>
            </w:tcBorders>
            <w:vAlign w:val="center"/>
          </w:tcPr>
          <w:p w:rsidR="00C059D9" w:rsidRPr="0035016D" w:rsidRDefault="00C059D9" w:rsidP="002E4339">
            <w:pPr>
              <w:jc w:val="center"/>
              <w:rPr>
                <w:rFonts w:ascii="Times New Roman" w:eastAsia="Times New Roman" w:hAnsi="Times New Roman" w:cs="Times New Roman"/>
                <w:bCs/>
                <w:iCs/>
                <w:color w:val="000000" w:themeColor="text1"/>
                <w:sz w:val="20"/>
                <w:szCs w:val="20"/>
              </w:rPr>
            </w:pPr>
            <w:r w:rsidRPr="0035016D">
              <w:rPr>
                <w:rFonts w:ascii="Times New Roman" w:eastAsia="Times New Roman" w:hAnsi="Times New Roman" w:cs="Times New Roman"/>
                <w:bCs/>
                <w:iCs/>
                <w:color w:val="000000" w:themeColor="text1"/>
                <w:sz w:val="20"/>
                <w:szCs w:val="20"/>
              </w:rPr>
              <w:t xml:space="preserve">0.31 </w:t>
            </w:r>
            <w:r w:rsidRPr="0035016D">
              <w:rPr>
                <w:rFonts w:ascii="Times New Roman" w:eastAsia="Times New Roman" w:hAnsi="Times New Roman" w:cs="Times New Roman"/>
                <w:bCs/>
                <w:color w:val="000000" w:themeColor="text1"/>
                <w:sz w:val="20"/>
                <w:szCs w:val="20"/>
              </w:rPr>
              <w:t>– 0.70</w:t>
            </w:r>
          </w:p>
        </w:tc>
        <w:tc>
          <w:tcPr>
            <w:tcW w:w="916" w:type="dxa"/>
            <w:tcBorders>
              <w:top w:val="nil"/>
              <w:left w:val="nil"/>
              <w:bottom w:val="nil"/>
              <w:right w:val="nil"/>
            </w:tcBorders>
            <w:vAlign w:val="center"/>
          </w:tcPr>
          <w:p w:rsidR="00C059D9" w:rsidRPr="0035016D" w:rsidRDefault="00C059D9" w:rsidP="002E4339">
            <w:pPr>
              <w:jc w:val="center"/>
              <w:rPr>
                <w:rFonts w:ascii="Times New Roman" w:eastAsia="Times New Roman" w:hAnsi="Times New Roman" w:cs="Times New Roman"/>
                <w:bCs/>
                <w:color w:val="000000" w:themeColor="text1"/>
                <w:sz w:val="20"/>
                <w:szCs w:val="20"/>
              </w:rPr>
            </w:pPr>
            <w:r w:rsidRPr="0035016D">
              <w:rPr>
                <w:rFonts w:ascii="Times New Roman" w:eastAsia="Times New Roman" w:hAnsi="Times New Roman" w:cs="Times New Roman"/>
                <w:bCs/>
                <w:color w:val="000000" w:themeColor="text1"/>
                <w:sz w:val="20"/>
                <w:szCs w:val="20"/>
              </w:rPr>
              <w:t>Sedang</w:t>
            </w:r>
          </w:p>
        </w:tc>
        <w:tc>
          <w:tcPr>
            <w:tcW w:w="1005" w:type="dxa"/>
            <w:tcBorders>
              <w:top w:val="nil"/>
              <w:left w:val="nil"/>
              <w:bottom w:val="nil"/>
              <w:right w:val="nil"/>
            </w:tcBorders>
            <w:vAlign w:val="center"/>
          </w:tcPr>
          <w:p w:rsidR="00C059D9" w:rsidRPr="0035016D" w:rsidRDefault="00C059D9" w:rsidP="002E4339">
            <w:pPr>
              <w:jc w:val="center"/>
              <w:rPr>
                <w:rFonts w:ascii="Times New Roman" w:eastAsia="Times New Roman" w:hAnsi="Times New Roman" w:cs="Times New Roman"/>
                <w:bCs/>
                <w:color w:val="000000" w:themeColor="text1"/>
                <w:sz w:val="20"/>
                <w:szCs w:val="20"/>
                <w:lang w:val="id-ID"/>
              </w:rPr>
            </w:pPr>
            <w:r w:rsidRPr="0035016D">
              <w:rPr>
                <w:rFonts w:ascii="Times New Roman" w:eastAsia="Times New Roman" w:hAnsi="Times New Roman" w:cs="Times New Roman"/>
                <w:bCs/>
                <w:color w:val="000000" w:themeColor="text1"/>
                <w:sz w:val="20"/>
                <w:szCs w:val="20"/>
              </w:rPr>
              <w:t>2</w:t>
            </w:r>
            <w:r w:rsidRPr="0035016D">
              <w:rPr>
                <w:rFonts w:ascii="Times New Roman" w:eastAsia="Times New Roman" w:hAnsi="Times New Roman" w:cs="Times New Roman"/>
                <w:bCs/>
                <w:color w:val="000000" w:themeColor="text1"/>
                <w:sz w:val="20"/>
                <w:szCs w:val="20"/>
                <w:lang w:val="id-ID"/>
              </w:rPr>
              <w:t>5</w:t>
            </w:r>
          </w:p>
        </w:tc>
        <w:tc>
          <w:tcPr>
            <w:tcW w:w="1061" w:type="dxa"/>
            <w:tcBorders>
              <w:top w:val="nil"/>
              <w:left w:val="nil"/>
              <w:bottom w:val="nil"/>
              <w:right w:val="nil"/>
            </w:tcBorders>
            <w:vAlign w:val="center"/>
          </w:tcPr>
          <w:p w:rsidR="00C059D9" w:rsidRPr="0035016D" w:rsidRDefault="00C059D9" w:rsidP="002E4339">
            <w:pPr>
              <w:jc w:val="center"/>
              <w:rPr>
                <w:rFonts w:ascii="Times New Roman" w:eastAsia="Times New Roman" w:hAnsi="Times New Roman" w:cs="Times New Roman"/>
                <w:bCs/>
                <w:color w:val="000000" w:themeColor="text1"/>
                <w:sz w:val="20"/>
                <w:szCs w:val="20"/>
              </w:rPr>
            </w:pPr>
            <w:r w:rsidRPr="0035016D">
              <w:rPr>
                <w:rFonts w:ascii="Times New Roman" w:eastAsia="Times New Roman" w:hAnsi="Times New Roman" w:cs="Times New Roman"/>
                <w:bCs/>
                <w:color w:val="000000" w:themeColor="text1"/>
                <w:sz w:val="20"/>
                <w:szCs w:val="20"/>
              </w:rPr>
              <w:t>8</w:t>
            </w:r>
            <w:r w:rsidRPr="0035016D">
              <w:rPr>
                <w:rFonts w:ascii="Times New Roman" w:eastAsia="Times New Roman" w:hAnsi="Times New Roman" w:cs="Times New Roman"/>
                <w:bCs/>
                <w:color w:val="000000" w:themeColor="text1"/>
                <w:sz w:val="20"/>
                <w:szCs w:val="20"/>
                <w:lang w:val="id-ID"/>
              </w:rPr>
              <w:t>3</w:t>
            </w:r>
            <w:r w:rsidRPr="0035016D">
              <w:rPr>
                <w:rFonts w:ascii="Times New Roman" w:eastAsia="Times New Roman" w:hAnsi="Times New Roman" w:cs="Times New Roman"/>
                <w:bCs/>
                <w:color w:val="000000" w:themeColor="text1"/>
                <w:sz w:val="20"/>
                <w:szCs w:val="20"/>
              </w:rPr>
              <w:t>,</w:t>
            </w:r>
            <w:r w:rsidRPr="0035016D">
              <w:rPr>
                <w:rFonts w:ascii="Times New Roman" w:eastAsia="Times New Roman" w:hAnsi="Times New Roman" w:cs="Times New Roman"/>
                <w:bCs/>
                <w:color w:val="000000" w:themeColor="text1"/>
                <w:sz w:val="20"/>
                <w:szCs w:val="20"/>
                <w:lang w:val="id-ID"/>
              </w:rPr>
              <w:t>0</w:t>
            </w:r>
            <w:r w:rsidRPr="0035016D">
              <w:rPr>
                <w:rFonts w:ascii="Times New Roman" w:eastAsia="Times New Roman" w:hAnsi="Times New Roman" w:cs="Times New Roman"/>
                <w:bCs/>
                <w:color w:val="000000" w:themeColor="text1"/>
                <w:sz w:val="20"/>
                <w:szCs w:val="20"/>
              </w:rPr>
              <w:t>0</w:t>
            </w:r>
          </w:p>
        </w:tc>
        <w:tc>
          <w:tcPr>
            <w:tcW w:w="650" w:type="dxa"/>
            <w:vMerge/>
            <w:tcBorders>
              <w:left w:val="nil"/>
              <w:right w:val="nil"/>
            </w:tcBorders>
          </w:tcPr>
          <w:p w:rsidR="00C059D9" w:rsidRPr="0035016D" w:rsidRDefault="00C059D9" w:rsidP="002E4339">
            <w:pPr>
              <w:jc w:val="center"/>
              <w:rPr>
                <w:rFonts w:ascii="Times New Roman" w:eastAsia="Times New Roman" w:hAnsi="Times New Roman" w:cs="Times New Roman"/>
                <w:bCs/>
                <w:color w:val="000000" w:themeColor="text1"/>
                <w:sz w:val="20"/>
                <w:szCs w:val="20"/>
              </w:rPr>
            </w:pPr>
          </w:p>
        </w:tc>
      </w:tr>
      <w:tr w:rsidR="00C059D9" w:rsidRPr="0035016D" w:rsidTr="0035016D">
        <w:tc>
          <w:tcPr>
            <w:tcW w:w="1117" w:type="dxa"/>
            <w:tcBorders>
              <w:top w:val="nil"/>
              <w:left w:val="nil"/>
              <w:bottom w:val="single" w:sz="4" w:space="0" w:color="auto"/>
              <w:right w:val="nil"/>
            </w:tcBorders>
            <w:vAlign w:val="center"/>
          </w:tcPr>
          <w:p w:rsidR="00C059D9" w:rsidRPr="0035016D" w:rsidRDefault="00C059D9" w:rsidP="002E4339">
            <w:pPr>
              <w:jc w:val="center"/>
              <w:rPr>
                <w:rFonts w:ascii="Times New Roman" w:eastAsia="Times New Roman" w:hAnsi="Times New Roman" w:cs="Times New Roman"/>
                <w:bCs/>
                <w:color w:val="000000" w:themeColor="text1"/>
                <w:sz w:val="20"/>
                <w:szCs w:val="20"/>
              </w:rPr>
            </w:pPr>
            <w:r w:rsidRPr="0035016D">
              <w:rPr>
                <w:rFonts w:ascii="Times New Roman" w:eastAsia="Times New Roman" w:hAnsi="Times New Roman" w:cs="Times New Roman"/>
                <w:bCs/>
                <w:color w:val="000000" w:themeColor="text1"/>
                <w:sz w:val="20"/>
                <w:szCs w:val="20"/>
              </w:rPr>
              <w:t>0.00 – 0.30</w:t>
            </w:r>
          </w:p>
        </w:tc>
        <w:tc>
          <w:tcPr>
            <w:tcW w:w="916" w:type="dxa"/>
            <w:tcBorders>
              <w:top w:val="nil"/>
              <w:left w:val="nil"/>
              <w:bottom w:val="single" w:sz="4" w:space="0" w:color="auto"/>
              <w:right w:val="nil"/>
            </w:tcBorders>
            <w:vAlign w:val="center"/>
          </w:tcPr>
          <w:p w:rsidR="00C059D9" w:rsidRPr="0035016D" w:rsidRDefault="00C059D9" w:rsidP="002E4339">
            <w:pPr>
              <w:jc w:val="center"/>
              <w:rPr>
                <w:rFonts w:ascii="Times New Roman" w:eastAsia="Times New Roman" w:hAnsi="Times New Roman" w:cs="Times New Roman"/>
                <w:bCs/>
                <w:color w:val="000000" w:themeColor="text1"/>
                <w:sz w:val="20"/>
                <w:szCs w:val="20"/>
              </w:rPr>
            </w:pPr>
            <w:r w:rsidRPr="0035016D">
              <w:rPr>
                <w:rFonts w:ascii="Times New Roman" w:eastAsia="Times New Roman" w:hAnsi="Times New Roman" w:cs="Times New Roman"/>
                <w:bCs/>
                <w:color w:val="000000" w:themeColor="text1"/>
                <w:sz w:val="20"/>
                <w:szCs w:val="20"/>
              </w:rPr>
              <w:t>Rendah</w:t>
            </w:r>
          </w:p>
        </w:tc>
        <w:tc>
          <w:tcPr>
            <w:tcW w:w="1005" w:type="dxa"/>
            <w:tcBorders>
              <w:top w:val="nil"/>
              <w:left w:val="nil"/>
              <w:bottom w:val="single" w:sz="4" w:space="0" w:color="auto"/>
              <w:right w:val="nil"/>
            </w:tcBorders>
            <w:vAlign w:val="center"/>
          </w:tcPr>
          <w:p w:rsidR="00C059D9" w:rsidRPr="0035016D" w:rsidRDefault="00C059D9" w:rsidP="002E4339">
            <w:pPr>
              <w:jc w:val="center"/>
              <w:rPr>
                <w:rFonts w:ascii="Times New Roman" w:eastAsia="Times New Roman" w:hAnsi="Times New Roman" w:cs="Times New Roman"/>
                <w:bCs/>
                <w:color w:val="000000" w:themeColor="text1"/>
                <w:sz w:val="20"/>
                <w:szCs w:val="20"/>
                <w:lang w:val="id-ID"/>
              </w:rPr>
            </w:pPr>
            <w:r w:rsidRPr="0035016D">
              <w:rPr>
                <w:rFonts w:ascii="Times New Roman" w:eastAsia="Times New Roman" w:hAnsi="Times New Roman" w:cs="Times New Roman"/>
                <w:bCs/>
                <w:color w:val="000000" w:themeColor="text1"/>
                <w:sz w:val="20"/>
                <w:szCs w:val="20"/>
              </w:rPr>
              <w:t> </w:t>
            </w:r>
            <w:r w:rsidRPr="0035016D">
              <w:rPr>
                <w:rFonts w:ascii="Times New Roman" w:eastAsia="Times New Roman" w:hAnsi="Times New Roman" w:cs="Times New Roman"/>
                <w:bCs/>
                <w:color w:val="000000" w:themeColor="text1"/>
                <w:sz w:val="20"/>
                <w:szCs w:val="20"/>
                <w:lang w:val="id-ID"/>
              </w:rPr>
              <w:t>0</w:t>
            </w:r>
          </w:p>
        </w:tc>
        <w:tc>
          <w:tcPr>
            <w:tcW w:w="1061" w:type="dxa"/>
            <w:tcBorders>
              <w:top w:val="nil"/>
              <w:left w:val="nil"/>
              <w:bottom w:val="single" w:sz="4" w:space="0" w:color="auto"/>
              <w:right w:val="nil"/>
            </w:tcBorders>
            <w:vAlign w:val="center"/>
          </w:tcPr>
          <w:p w:rsidR="00C059D9" w:rsidRPr="0035016D" w:rsidRDefault="00C059D9" w:rsidP="002E4339">
            <w:pPr>
              <w:jc w:val="center"/>
              <w:rPr>
                <w:rFonts w:ascii="Times New Roman" w:eastAsia="Times New Roman" w:hAnsi="Times New Roman" w:cs="Times New Roman"/>
                <w:bCs/>
                <w:color w:val="000000" w:themeColor="text1"/>
                <w:sz w:val="20"/>
                <w:szCs w:val="20"/>
                <w:lang w:val="id-ID"/>
              </w:rPr>
            </w:pPr>
            <w:r w:rsidRPr="0035016D">
              <w:rPr>
                <w:rFonts w:ascii="Times New Roman" w:eastAsia="Times New Roman" w:hAnsi="Times New Roman" w:cs="Times New Roman"/>
                <w:bCs/>
                <w:color w:val="000000" w:themeColor="text1"/>
                <w:sz w:val="20"/>
                <w:szCs w:val="20"/>
                <w:lang w:val="id-ID"/>
              </w:rPr>
              <w:t>0</w:t>
            </w:r>
          </w:p>
        </w:tc>
        <w:tc>
          <w:tcPr>
            <w:tcW w:w="650" w:type="dxa"/>
            <w:vMerge/>
            <w:tcBorders>
              <w:left w:val="nil"/>
              <w:bottom w:val="single" w:sz="4" w:space="0" w:color="auto"/>
              <w:right w:val="nil"/>
            </w:tcBorders>
          </w:tcPr>
          <w:p w:rsidR="00C059D9" w:rsidRPr="0035016D" w:rsidRDefault="00C059D9" w:rsidP="002E4339">
            <w:pPr>
              <w:jc w:val="center"/>
              <w:rPr>
                <w:rFonts w:ascii="Times New Roman" w:eastAsia="Times New Roman" w:hAnsi="Times New Roman" w:cs="Times New Roman"/>
                <w:bCs/>
                <w:color w:val="000000" w:themeColor="text1"/>
                <w:sz w:val="20"/>
                <w:szCs w:val="20"/>
                <w:lang w:val="id-ID"/>
              </w:rPr>
            </w:pPr>
          </w:p>
        </w:tc>
      </w:tr>
    </w:tbl>
    <w:p w:rsidR="00506770" w:rsidRPr="00603C7D" w:rsidRDefault="00506770" w:rsidP="002E4339">
      <w:pPr>
        <w:shd w:val="clear" w:color="auto" w:fill="FFFFFF" w:themeFill="background1"/>
        <w:spacing w:after="0" w:line="240" w:lineRule="auto"/>
        <w:ind w:firstLine="720"/>
        <w:jc w:val="both"/>
        <w:rPr>
          <w:rFonts w:ascii="Times New Roman" w:hAnsi="Times New Roman" w:cs="Times New Roman"/>
          <w:color w:val="000000" w:themeColor="text1"/>
          <w:sz w:val="24"/>
          <w:szCs w:val="24"/>
        </w:rPr>
      </w:pPr>
    </w:p>
    <w:p w:rsidR="00506770" w:rsidRPr="00603C7D" w:rsidRDefault="00506770" w:rsidP="002E4339">
      <w:pPr>
        <w:shd w:val="clear" w:color="auto" w:fill="FFFFFF" w:themeFill="background1"/>
        <w:spacing w:after="0" w:line="240" w:lineRule="auto"/>
        <w:ind w:firstLine="720"/>
        <w:jc w:val="both"/>
        <w:rPr>
          <w:rFonts w:ascii="Times New Roman" w:hAnsi="Times New Roman" w:cs="Times New Roman"/>
          <w:color w:val="000000" w:themeColor="text1"/>
          <w:sz w:val="24"/>
          <w:szCs w:val="24"/>
          <w:lang w:val="id-ID"/>
        </w:rPr>
      </w:pPr>
      <w:r w:rsidRPr="00603C7D">
        <w:rPr>
          <w:rFonts w:ascii="Times New Roman" w:hAnsi="Times New Roman" w:cs="Times New Roman"/>
          <w:color w:val="000000" w:themeColor="text1"/>
          <w:sz w:val="24"/>
          <w:szCs w:val="24"/>
        </w:rPr>
        <w:t xml:space="preserve">Berdasarkan </w:t>
      </w:r>
      <w:r w:rsidR="00E34B31" w:rsidRPr="00603C7D">
        <w:rPr>
          <w:rFonts w:ascii="Times New Roman" w:hAnsi="Times New Roman" w:cs="Times New Roman"/>
          <w:color w:val="000000" w:themeColor="text1"/>
          <w:sz w:val="24"/>
          <w:szCs w:val="24"/>
        </w:rPr>
        <w:t>Tabel</w:t>
      </w:r>
      <w:r w:rsidRPr="00603C7D">
        <w:rPr>
          <w:rFonts w:ascii="Times New Roman" w:hAnsi="Times New Roman" w:cs="Times New Roman"/>
          <w:color w:val="000000" w:themeColor="text1"/>
          <w:sz w:val="24"/>
          <w:szCs w:val="24"/>
        </w:rPr>
        <w:t xml:space="preserve"> 4.</w:t>
      </w:r>
      <w:r w:rsidR="009C3439" w:rsidRPr="00603C7D">
        <w:rPr>
          <w:rFonts w:ascii="Times New Roman" w:hAnsi="Times New Roman" w:cs="Times New Roman"/>
          <w:color w:val="000000" w:themeColor="text1"/>
          <w:sz w:val="24"/>
          <w:szCs w:val="24"/>
        </w:rPr>
        <w:t>9</w:t>
      </w:r>
      <w:r w:rsidR="00D75F79">
        <w:rPr>
          <w:rFonts w:ascii="Times New Roman" w:hAnsi="Times New Roman" w:cs="Times New Roman"/>
          <w:color w:val="000000" w:themeColor="text1"/>
          <w:sz w:val="24"/>
          <w:szCs w:val="24"/>
        </w:rPr>
        <w:t xml:space="preserve"> menunjukkan data nilai </w:t>
      </w:r>
      <w:r w:rsidR="00D75F79">
        <w:rPr>
          <w:rFonts w:ascii="Times New Roman" w:hAnsi="Times New Roman" w:cs="Times New Roman"/>
          <w:color w:val="000000" w:themeColor="text1"/>
          <w:sz w:val="24"/>
          <w:szCs w:val="24"/>
          <w:lang w:val="id-ID"/>
        </w:rPr>
        <w:t>g</w:t>
      </w:r>
      <w:r w:rsidRPr="00603C7D">
        <w:rPr>
          <w:rFonts w:ascii="Times New Roman" w:hAnsi="Times New Roman" w:cs="Times New Roman"/>
          <w:color w:val="000000" w:themeColor="text1"/>
          <w:sz w:val="24"/>
          <w:szCs w:val="24"/>
        </w:rPr>
        <w:t xml:space="preserve">ain hasil </w:t>
      </w:r>
      <w:r w:rsidR="004A29A2" w:rsidRPr="00603C7D">
        <w:rPr>
          <w:rFonts w:ascii="Times New Roman" w:hAnsi="Times New Roman" w:cs="Times New Roman"/>
          <w:color w:val="000000" w:themeColor="text1"/>
          <w:sz w:val="24"/>
          <w:szCs w:val="24"/>
        </w:rPr>
        <w:t>belajar IPA</w:t>
      </w:r>
      <w:r w:rsidR="00C8768D" w:rsidRPr="00603C7D">
        <w:rPr>
          <w:rFonts w:ascii="Times New Roman" w:hAnsi="Times New Roman" w:cs="Times New Roman"/>
          <w:color w:val="000000" w:themeColor="text1"/>
          <w:sz w:val="24"/>
          <w:szCs w:val="24"/>
          <w:lang w:val="id-ID"/>
        </w:rPr>
        <w:t xml:space="preserve"> dari</w:t>
      </w:r>
      <w:r w:rsidR="005A217A" w:rsidRPr="00603C7D">
        <w:rPr>
          <w:rFonts w:ascii="Times New Roman" w:hAnsi="Times New Roman" w:cs="Times New Roman"/>
          <w:color w:val="000000" w:themeColor="text1"/>
          <w:sz w:val="24"/>
          <w:szCs w:val="24"/>
        </w:rPr>
        <w:t xml:space="preserve"> 30</w:t>
      </w:r>
      <w:r w:rsidRPr="00603C7D">
        <w:rPr>
          <w:rFonts w:ascii="Times New Roman" w:hAnsi="Times New Roman" w:cs="Times New Roman"/>
          <w:color w:val="000000" w:themeColor="text1"/>
          <w:sz w:val="24"/>
          <w:szCs w:val="24"/>
        </w:rPr>
        <w:t xml:space="preserve"> peserta didik yang menggunakan </w:t>
      </w:r>
      <w:r w:rsidR="005A217A" w:rsidRPr="00603C7D">
        <w:rPr>
          <w:rFonts w:ascii="Times New Roman" w:hAnsi="Times New Roman" w:cs="Times New Roman"/>
          <w:color w:val="000000" w:themeColor="text1"/>
          <w:sz w:val="24"/>
          <w:szCs w:val="24"/>
          <w:lang w:val="id-ID"/>
        </w:rPr>
        <w:t>m</w:t>
      </w:r>
      <w:r w:rsidR="005A217A" w:rsidRPr="00603C7D">
        <w:rPr>
          <w:rFonts w:ascii="Times New Roman" w:hAnsi="Times New Roman" w:cs="Times New Roman"/>
          <w:color w:val="000000" w:themeColor="text1"/>
          <w:sz w:val="24"/>
          <w:szCs w:val="24"/>
        </w:rPr>
        <w:t xml:space="preserve">odel </w:t>
      </w:r>
      <w:r w:rsidR="005A217A" w:rsidRPr="00603C7D">
        <w:rPr>
          <w:rFonts w:ascii="Times New Roman" w:hAnsi="Times New Roman" w:cs="Times New Roman"/>
          <w:color w:val="000000" w:themeColor="text1"/>
          <w:sz w:val="24"/>
          <w:szCs w:val="24"/>
          <w:lang w:val="id-ID"/>
        </w:rPr>
        <w:t>p</w:t>
      </w:r>
      <w:r w:rsidR="005A217A" w:rsidRPr="00603C7D">
        <w:rPr>
          <w:rFonts w:ascii="Times New Roman" w:hAnsi="Times New Roman" w:cs="Times New Roman"/>
          <w:color w:val="000000" w:themeColor="text1"/>
          <w:sz w:val="24"/>
          <w:szCs w:val="24"/>
        </w:rPr>
        <w:t xml:space="preserve">embelajaran </w:t>
      </w:r>
      <w:r w:rsidR="00740024" w:rsidRPr="00603C7D">
        <w:rPr>
          <w:rFonts w:ascii="Times New Roman" w:hAnsi="Times New Roman" w:cs="Times New Roman"/>
          <w:color w:val="000000" w:themeColor="text1"/>
          <w:sz w:val="24"/>
          <w:szCs w:val="24"/>
        </w:rPr>
        <w:t>ooperatif tipe</w:t>
      </w:r>
      <w:r w:rsidR="00740024" w:rsidRPr="00603C7D">
        <w:rPr>
          <w:rFonts w:ascii="Times New Roman" w:hAnsi="Times New Roman" w:cs="Times New Roman"/>
          <w:i/>
          <w:color w:val="000000" w:themeColor="text1"/>
          <w:sz w:val="24"/>
          <w:szCs w:val="24"/>
        </w:rPr>
        <w:t xml:space="preserve"> </w:t>
      </w:r>
      <w:r w:rsidR="00BB07A7" w:rsidRPr="00D75F79">
        <w:rPr>
          <w:rFonts w:ascii="Times New Roman" w:hAnsi="Times New Roman" w:cs="Times New Roman"/>
          <w:color w:val="000000" w:themeColor="text1"/>
          <w:sz w:val="24"/>
          <w:szCs w:val="24"/>
        </w:rPr>
        <w:t>Jigsaw</w:t>
      </w:r>
      <w:r w:rsidR="00392B6F" w:rsidRPr="00603C7D">
        <w:rPr>
          <w:rFonts w:ascii="Times New Roman" w:hAnsi="Times New Roman" w:cs="Times New Roman"/>
          <w:color w:val="000000" w:themeColor="text1"/>
          <w:sz w:val="24"/>
          <w:szCs w:val="24"/>
          <w:lang w:val="id-ID"/>
        </w:rPr>
        <w:t xml:space="preserve"> dengan nilai Gain rata-rata 0,59  yang berada pada krietria sedang. Adapun frekuens</w:t>
      </w:r>
      <w:r w:rsidR="00427E9D" w:rsidRPr="00603C7D">
        <w:rPr>
          <w:rFonts w:ascii="Times New Roman" w:hAnsi="Times New Roman" w:cs="Times New Roman"/>
          <w:color w:val="000000" w:themeColor="text1"/>
          <w:sz w:val="24"/>
          <w:szCs w:val="24"/>
          <w:lang w:val="id-ID"/>
        </w:rPr>
        <w:t>i</w:t>
      </w:r>
      <w:r w:rsidR="00654DD9" w:rsidRPr="00603C7D">
        <w:rPr>
          <w:rFonts w:ascii="Times New Roman" w:hAnsi="Times New Roman" w:cs="Times New Roman"/>
          <w:color w:val="000000" w:themeColor="text1"/>
          <w:sz w:val="24"/>
          <w:szCs w:val="24"/>
          <w:lang w:val="id-ID"/>
        </w:rPr>
        <w:t xml:space="preserve"> </w:t>
      </w:r>
      <w:r w:rsidR="00392B6F" w:rsidRPr="00603C7D">
        <w:rPr>
          <w:rFonts w:ascii="Times New Roman" w:hAnsi="Times New Roman" w:cs="Times New Roman"/>
          <w:color w:val="000000" w:themeColor="text1"/>
          <w:sz w:val="24"/>
          <w:szCs w:val="24"/>
          <w:lang w:val="id-ID"/>
        </w:rPr>
        <w:t>(</w:t>
      </w:r>
      <w:r w:rsidR="00427E9D" w:rsidRPr="00603C7D">
        <w:rPr>
          <w:rFonts w:ascii="Times New Roman" w:hAnsi="Times New Roman" w:cs="Times New Roman"/>
          <w:color w:val="000000" w:themeColor="text1"/>
          <w:sz w:val="24"/>
          <w:szCs w:val="24"/>
          <w:lang w:val="id-ID"/>
        </w:rPr>
        <w:t>p</w:t>
      </w:r>
      <w:r w:rsidR="00392B6F" w:rsidRPr="00603C7D">
        <w:rPr>
          <w:rFonts w:ascii="Times New Roman" w:hAnsi="Times New Roman" w:cs="Times New Roman"/>
          <w:color w:val="000000" w:themeColor="text1"/>
          <w:sz w:val="24"/>
          <w:szCs w:val="24"/>
          <w:lang w:val="id-ID"/>
        </w:rPr>
        <w:t>ersentase) nilai</w:t>
      </w:r>
      <w:r w:rsidR="00654DD9" w:rsidRPr="00603C7D">
        <w:rPr>
          <w:rFonts w:ascii="Times New Roman" w:hAnsi="Times New Roman" w:cs="Times New Roman"/>
          <w:color w:val="000000" w:themeColor="text1"/>
          <w:sz w:val="24"/>
          <w:szCs w:val="24"/>
          <w:lang w:val="id-ID"/>
        </w:rPr>
        <w:t xml:space="preserve"> gain yang </w:t>
      </w:r>
      <w:r w:rsidR="00654DD9" w:rsidRPr="00603C7D">
        <w:rPr>
          <w:rFonts w:ascii="Times New Roman" w:hAnsi="Times New Roman" w:cs="Times New Roman"/>
          <w:color w:val="000000" w:themeColor="text1"/>
          <w:sz w:val="24"/>
          <w:szCs w:val="24"/>
        </w:rPr>
        <w:t>diperoleh</w:t>
      </w:r>
      <w:r w:rsidRPr="00603C7D">
        <w:rPr>
          <w:rFonts w:ascii="Times New Roman" w:hAnsi="Times New Roman" w:cs="Times New Roman"/>
          <w:color w:val="000000" w:themeColor="text1"/>
          <w:sz w:val="24"/>
          <w:szCs w:val="24"/>
        </w:rPr>
        <w:t xml:space="preserve"> yakni </w:t>
      </w:r>
      <w:r w:rsidR="005A217A" w:rsidRPr="00603C7D">
        <w:rPr>
          <w:rFonts w:ascii="Times New Roman" w:hAnsi="Times New Roman" w:cs="Times New Roman"/>
          <w:color w:val="000000" w:themeColor="text1"/>
          <w:sz w:val="24"/>
          <w:szCs w:val="24"/>
          <w:lang w:val="id-ID"/>
        </w:rPr>
        <w:t>5</w:t>
      </w:r>
      <w:r w:rsidR="00654DD9" w:rsidRPr="00603C7D">
        <w:rPr>
          <w:rFonts w:ascii="Times New Roman" w:hAnsi="Times New Roman" w:cs="Times New Roman"/>
          <w:color w:val="000000" w:themeColor="text1"/>
          <w:sz w:val="24"/>
          <w:szCs w:val="24"/>
          <w:lang w:val="id-ID"/>
        </w:rPr>
        <w:t xml:space="preserve"> </w:t>
      </w:r>
      <w:r w:rsidR="005A217A" w:rsidRPr="00603C7D">
        <w:rPr>
          <w:rFonts w:ascii="Times New Roman" w:hAnsi="Times New Roman" w:cs="Times New Roman"/>
          <w:color w:val="000000" w:themeColor="text1"/>
          <w:sz w:val="24"/>
          <w:szCs w:val="24"/>
          <w:lang w:val="id-ID"/>
        </w:rPr>
        <w:t>(17%)</w:t>
      </w:r>
      <w:r w:rsidR="005A217A" w:rsidRPr="00603C7D">
        <w:rPr>
          <w:rFonts w:ascii="Times New Roman" w:hAnsi="Times New Roman" w:cs="Times New Roman"/>
          <w:color w:val="000000" w:themeColor="text1"/>
          <w:sz w:val="24"/>
          <w:szCs w:val="24"/>
        </w:rPr>
        <w:t xml:space="preserve"> peserta didi</w:t>
      </w:r>
      <w:r w:rsidR="00D962D4" w:rsidRPr="00603C7D">
        <w:rPr>
          <w:rFonts w:ascii="Times New Roman" w:hAnsi="Times New Roman" w:cs="Times New Roman"/>
          <w:color w:val="000000" w:themeColor="text1"/>
          <w:sz w:val="24"/>
          <w:szCs w:val="24"/>
          <w:lang w:val="id-ID"/>
        </w:rPr>
        <w:t>k</w:t>
      </w:r>
      <w:r w:rsidR="005A217A" w:rsidRPr="00603C7D">
        <w:rPr>
          <w:rFonts w:ascii="Times New Roman" w:hAnsi="Times New Roman" w:cs="Times New Roman"/>
          <w:color w:val="000000" w:themeColor="text1"/>
          <w:sz w:val="24"/>
          <w:szCs w:val="24"/>
          <w:lang w:val="id-ID"/>
        </w:rPr>
        <w:t xml:space="preserve"> </w:t>
      </w:r>
      <w:r w:rsidRPr="00603C7D">
        <w:rPr>
          <w:rFonts w:ascii="Times New Roman" w:hAnsi="Times New Roman" w:cs="Times New Roman"/>
          <w:color w:val="000000" w:themeColor="text1"/>
          <w:sz w:val="24"/>
          <w:szCs w:val="24"/>
        </w:rPr>
        <w:t xml:space="preserve">yang memperoleh nilai Gain </w:t>
      </w:r>
      <w:r w:rsidR="005A217A" w:rsidRPr="00603C7D">
        <w:rPr>
          <w:rFonts w:ascii="Times New Roman" w:hAnsi="Times New Roman" w:cs="Times New Roman"/>
          <w:color w:val="000000" w:themeColor="text1"/>
          <w:sz w:val="24"/>
          <w:szCs w:val="24"/>
        </w:rPr>
        <w:t xml:space="preserve">dengan </w:t>
      </w:r>
      <w:r w:rsidR="00A63AFF" w:rsidRPr="00603C7D">
        <w:rPr>
          <w:rFonts w:ascii="Times New Roman" w:hAnsi="Times New Roman" w:cs="Times New Roman"/>
          <w:color w:val="000000" w:themeColor="text1"/>
          <w:sz w:val="24"/>
          <w:szCs w:val="24"/>
        </w:rPr>
        <w:t>kategori</w:t>
      </w:r>
      <w:r w:rsidR="005A217A" w:rsidRPr="00603C7D">
        <w:rPr>
          <w:rFonts w:ascii="Times New Roman" w:hAnsi="Times New Roman" w:cs="Times New Roman"/>
          <w:color w:val="000000" w:themeColor="text1"/>
          <w:sz w:val="24"/>
          <w:szCs w:val="24"/>
        </w:rPr>
        <w:t xml:space="preserve"> </w:t>
      </w:r>
      <w:r w:rsidR="005A217A" w:rsidRPr="00603C7D">
        <w:rPr>
          <w:rFonts w:ascii="Times New Roman" w:hAnsi="Times New Roman" w:cs="Times New Roman"/>
          <w:color w:val="000000" w:themeColor="text1"/>
          <w:sz w:val="24"/>
          <w:szCs w:val="24"/>
          <w:lang w:val="id-ID"/>
        </w:rPr>
        <w:t>t</w:t>
      </w:r>
      <w:r w:rsidR="005A217A" w:rsidRPr="00603C7D">
        <w:rPr>
          <w:rFonts w:ascii="Times New Roman" w:hAnsi="Times New Roman" w:cs="Times New Roman"/>
          <w:color w:val="000000" w:themeColor="text1"/>
          <w:sz w:val="24"/>
          <w:szCs w:val="24"/>
        </w:rPr>
        <w:t>inggi</w:t>
      </w:r>
      <w:r w:rsidR="005A217A" w:rsidRPr="00603C7D">
        <w:rPr>
          <w:rFonts w:ascii="Times New Roman" w:hAnsi="Times New Roman" w:cs="Times New Roman"/>
          <w:color w:val="000000" w:themeColor="text1"/>
          <w:sz w:val="24"/>
          <w:szCs w:val="24"/>
          <w:lang w:val="id-ID"/>
        </w:rPr>
        <w:t xml:space="preserve"> d</w:t>
      </w:r>
      <w:r w:rsidRPr="00603C7D">
        <w:rPr>
          <w:rFonts w:ascii="Times New Roman" w:hAnsi="Times New Roman" w:cs="Times New Roman"/>
          <w:color w:val="000000" w:themeColor="text1"/>
          <w:sz w:val="24"/>
          <w:szCs w:val="24"/>
        </w:rPr>
        <w:t xml:space="preserve">an </w:t>
      </w:r>
      <w:r w:rsidR="005A217A" w:rsidRPr="00603C7D">
        <w:rPr>
          <w:rFonts w:ascii="Times New Roman" w:hAnsi="Times New Roman" w:cs="Times New Roman"/>
          <w:color w:val="000000" w:themeColor="text1"/>
          <w:sz w:val="24"/>
          <w:szCs w:val="24"/>
        </w:rPr>
        <w:t>2</w:t>
      </w:r>
      <w:r w:rsidR="005A217A" w:rsidRPr="00603C7D">
        <w:rPr>
          <w:rFonts w:ascii="Times New Roman" w:hAnsi="Times New Roman" w:cs="Times New Roman"/>
          <w:color w:val="000000" w:themeColor="text1"/>
          <w:sz w:val="24"/>
          <w:szCs w:val="24"/>
          <w:lang w:val="id-ID"/>
        </w:rPr>
        <w:t>5 (83%)</w:t>
      </w:r>
      <w:r w:rsidR="00D962D4" w:rsidRPr="00603C7D">
        <w:rPr>
          <w:rFonts w:ascii="Times New Roman" w:hAnsi="Times New Roman" w:cs="Times New Roman"/>
          <w:color w:val="000000" w:themeColor="text1"/>
          <w:sz w:val="24"/>
          <w:szCs w:val="24"/>
          <w:lang w:val="id-ID"/>
        </w:rPr>
        <w:t xml:space="preserve"> peserta didik </w:t>
      </w:r>
      <w:r w:rsidR="00982010" w:rsidRPr="00603C7D">
        <w:rPr>
          <w:rFonts w:ascii="Times New Roman" w:hAnsi="Times New Roman" w:cs="Times New Roman"/>
          <w:color w:val="000000" w:themeColor="text1"/>
          <w:sz w:val="24"/>
          <w:szCs w:val="24"/>
          <w:lang w:val="id-ID"/>
        </w:rPr>
        <w:t>memperole</w:t>
      </w:r>
      <w:r w:rsidR="00D75F79">
        <w:rPr>
          <w:rFonts w:ascii="Times New Roman" w:hAnsi="Times New Roman" w:cs="Times New Roman"/>
          <w:color w:val="000000" w:themeColor="text1"/>
          <w:sz w:val="24"/>
          <w:szCs w:val="24"/>
          <w:lang w:val="id-ID"/>
        </w:rPr>
        <w:t>h nilai g</w:t>
      </w:r>
      <w:r w:rsidR="00982010" w:rsidRPr="00603C7D">
        <w:rPr>
          <w:rFonts w:ascii="Times New Roman" w:hAnsi="Times New Roman" w:cs="Times New Roman"/>
          <w:color w:val="000000" w:themeColor="text1"/>
          <w:sz w:val="24"/>
          <w:szCs w:val="24"/>
          <w:lang w:val="id-ID"/>
        </w:rPr>
        <w:t>ain dengan kategori sedang.</w:t>
      </w:r>
    </w:p>
    <w:p w:rsidR="00506770" w:rsidRPr="00603C7D" w:rsidRDefault="00E34B31" w:rsidP="0035016D">
      <w:pPr>
        <w:shd w:val="clear" w:color="auto" w:fill="FFFFFF" w:themeFill="background1"/>
        <w:spacing w:after="0" w:line="240" w:lineRule="auto"/>
        <w:jc w:val="both"/>
        <w:rPr>
          <w:rFonts w:ascii="Times New Roman" w:eastAsia="Times New Roman" w:hAnsi="Times New Roman" w:cs="Times New Roman"/>
          <w:iCs/>
          <w:color w:val="000000" w:themeColor="text1"/>
          <w:sz w:val="24"/>
          <w:szCs w:val="24"/>
          <w:lang w:val="id-ID"/>
        </w:rPr>
      </w:pPr>
      <w:r w:rsidRPr="00603C7D">
        <w:rPr>
          <w:rFonts w:ascii="Times New Roman" w:eastAsia="Times New Roman" w:hAnsi="Times New Roman" w:cs="Times New Roman"/>
          <w:color w:val="000000" w:themeColor="text1"/>
          <w:sz w:val="24"/>
          <w:szCs w:val="24"/>
        </w:rPr>
        <w:t>Tabel</w:t>
      </w:r>
      <w:r w:rsidR="00506770" w:rsidRPr="00603C7D">
        <w:rPr>
          <w:rFonts w:ascii="Times New Roman" w:eastAsia="Times New Roman" w:hAnsi="Times New Roman" w:cs="Times New Roman"/>
          <w:color w:val="000000" w:themeColor="text1"/>
          <w:sz w:val="24"/>
          <w:szCs w:val="24"/>
        </w:rPr>
        <w:t xml:space="preserve"> 4.</w:t>
      </w:r>
      <w:r w:rsidR="009C3439" w:rsidRPr="00603C7D">
        <w:rPr>
          <w:rFonts w:ascii="Times New Roman" w:eastAsia="Times New Roman" w:hAnsi="Times New Roman" w:cs="Times New Roman"/>
          <w:color w:val="000000" w:themeColor="text1"/>
          <w:sz w:val="24"/>
          <w:szCs w:val="24"/>
        </w:rPr>
        <w:t>10</w:t>
      </w:r>
      <w:r w:rsidR="00506770" w:rsidRPr="00603C7D">
        <w:rPr>
          <w:rFonts w:ascii="Times New Roman" w:eastAsia="Times New Roman" w:hAnsi="Times New Roman" w:cs="Times New Roman"/>
          <w:color w:val="000000" w:themeColor="text1"/>
          <w:sz w:val="24"/>
          <w:szCs w:val="24"/>
        </w:rPr>
        <w:t xml:space="preserve"> </w:t>
      </w:r>
      <w:r w:rsidR="007A5492" w:rsidRPr="00603C7D">
        <w:rPr>
          <w:rFonts w:ascii="Times New Roman" w:eastAsia="Times New Roman" w:hAnsi="Times New Roman" w:cs="Times New Roman"/>
          <w:color w:val="000000" w:themeColor="text1"/>
          <w:sz w:val="24"/>
          <w:szCs w:val="24"/>
          <w:lang w:val="id-ID"/>
        </w:rPr>
        <w:t xml:space="preserve"> </w:t>
      </w:r>
      <w:r w:rsidR="00506770" w:rsidRPr="00603C7D">
        <w:rPr>
          <w:rFonts w:ascii="Times New Roman" w:eastAsia="Times New Roman" w:hAnsi="Times New Roman" w:cs="Times New Roman"/>
          <w:color w:val="000000" w:themeColor="text1"/>
          <w:sz w:val="24"/>
          <w:szCs w:val="24"/>
        </w:rPr>
        <w:t xml:space="preserve"> Distribusi Nilai </w:t>
      </w:r>
      <w:r w:rsidR="00506770" w:rsidRPr="00603C7D">
        <w:rPr>
          <w:rFonts w:ascii="Times New Roman" w:hAnsi="Times New Roman" w:cs="Times New Roman"/>
          <w:color w:val="000000" w:themeColor="text1"/>
          <w:sz w:val="24"/>
          <w:szCs w:val="24"/>
        </w:rPr>
        <w:t xml:space="preserve">Gain </w:t>
      </w:r>
      <w:r w:rsidR="00506770" w:rsidRPr="00603C7D">
        <w:rPr>
          <w:rFonts w:ascii="Times New Roman" w:eastAsia="Times New Roman" w:hAnsi="Times New Roman" w:cs="Times New Roman"/>
          <w:color w:val="000000" w:themeColor="text1"/>
          <w:sz w:val="24"/>
          <w:szCs w:val="24"/>
        </w:rPr>
        <w:t xml:space="preserve">Hasil </w:t>
      </w:r>
      <w:r w:rsidR="004A29A2" w:rsidRPr="00603C7D">
        <w:rPr>
          <w:rFonts w:ascii="Times New Roman" w:eastAsia="Times New Roman" w:hAnsi="Times New Roman" w:cs="Times New Roman"/>
          <w:color w:val="000000" w:themeColor="text1"/>
          <w:sz w:val="24"/>
          <w:szCs w:val="24"/>
        </w:rPr>
        <w:t>Belajar IPA</w:t>
      </w:r>
      <w:r w:rsidR="00506770" w:rsidRPr="00603C7D">
        <w:rPr>
          <w:rFonts w:ascii="Times New Roman" w:eastAsia="Times New Roman" w:hAnsi="Times New Roman" w:cs="Times New Roman"/>
          <w:color w:val="000000" w:themeColor="text1"/>
          <w:sz w:val="24"/>
          <w:szCs w:val="24"/>
        </w:rPr>
        <w:t xml:space="preserve"> Peserta  Didik </w:t>
      </w:r>
      <w:r w:rsidR="00905903" w:rsidRPr="00603C7D">
        <w:rPr>
          <w:rFonts w:ascii="Times New Roman" w:eastAsia="Times New Roman" w:hAnsi="Times New Roman" w:cs="Times New Roman"/>
          <w:color w:val="000000" w:themeColor="text1"/>
          <w:sz w:val="24"/>
          <w:szCs w:val="24"/>
          <w:lang w:val="id-ID"/>
        </w:rPr>
        <w:t>d</w:t>
      </w:r>
      <w:r w:rsidR="005152DD" w:rsidRPr="00603C7D">
        <w:rPr>
          <w:rFonts w:ascii="Times New Roman" w:eastAsia="Times New Roman" w:hAnsi="Times New Roman" w:cs="Times New Roman"/>
          <w:color w:val="000000" w:themeColor="text1"/>
          <w:sz w:val="24"/>
          <w:szCs w:val="24"/>
        </w:rPr>
        <w:t>engan</w:t>
      </w:r>
      <w:r w:rsidR="00B3791D" w:rsidRPr="00603C7D">
        <w:rPr>
          <w:rFonts w:ascii="Times New Roman" w:eastAsia="Times New Roman" w:hAnsi="Times New Roman" w:cs="Times New Roman"/>
          <w:color w:val="000000" w:themeColor="text1"/>
          <w:sz w:val="24"/>
          <w:szCs w:val="24"/>
        </w:rPr>
        <w:t xml:space="preserve"> </w:t>
      </w:r>
      <w:r w:rsidR="00506770" w:rsidRPr="00603C7D">
        <w:rPr>
          <w:rFonts w:ascii="Times New Roman" w:eastAsia="Times New Roman" w:hAnsi="Times New Roman" w:cs="Times New Roman"/>
          <w:color w:val="000000" w:themeColor="text1"/>
          <w:sz w:val="24"/>
          <w:szCs w:val="24"/>
        </w:rPr>
        <w:t xml:space="preserve">  Menggunakan</w:t>
      </w:r>
      <w:r w:rsidR="00506770" w:rsidRPr="00603C7D">
        <w:rPr>
          <w:rFonts w:ascii="Times New Roman" w:eastAsia="Times New Roman" w:hAnsi="Times New Roman" w:cs="Times New Roman"/>
          <w:i/>
          <w:iCs/>
          <w:color w:val="000000" w:themeColor="text1"/>
          <w:sz w:val="24"/>
          <w:szCs w:val="24"/>
        </w:rPr>
        <w:t xml:space="preserve"> </w:t>
      </w:r>
      <w:r w:rsidR="00740024" w:rsidRPr="00603C7D">
        <w:rPr>
          <w:rFonts w:ascii="Times New Roman" w:eastAsia="Times New Roman" w:hAnsi="Times New Roman" w:cs="Times New Roman"/>
          <w:iCs/>
          <w:color w:val="000000" w:themeColor="text1"/>
          <w:sz w:val="24"/>
          <w:szCs w:val="24"/>
        </w:rPr>
        <w:t xml:space="preserve"> Pembelajaran K</w:t>
      </w:r>
      <w:r w:rsidR="00B3791D" w:rsidRPr="00603C7D">
        <w:rPr>
          <w:rFonts w:ascii="Times New Roman" w:eastAsia="Times New Roman" w:hAnsi="Times New Roman" w:cs="Times New Roman"/>
          <w:iCs/>
          <w:color w:val="000000" w:themeColor="text1"/>
          <w:sz w:val="24"/>
          <w:szCs w:val="24"/>
          <w:lang w:val="id-ID"/>
        </w:rPr>
        <w:t>onvensional</w:t>
      </w:r>
    </w:p>
    <w:p w:rsidR="005152DD" w:rsidRPr="00603C7D" w:rsidRDefault="005152DD" w:rsidP="002E4339">
      <w:pPr>
        <w:shd w:val="clear" w:color="auto" w:fill="FFFFFF" w:themeFill="background1"/>
        <w:spacing w:after="0" w:line="240" w:lineRule="auto"/>
        <w:ind w:left="2127" w:hanging="1276"/>
        <w:jc w:val="both"/>
        <w:rPr>
          <w:rFonts w:ascii="Times New Roman" w:hAnsi="Times New Roman" w:cs="Times New Roman"/>
          <w:color w:val="000000" w:themeColor="text1"/>
          <w:sz w:val="24"/>
          <w:szCs w:val="24"/>
        </w:rPr>
      </w:pPr>
    </w:p>
    <w:tbl>
      <w:tblPr>
        <w:tblStyle w:val="TableGrid"/>
        <w:tblW w:w="4880" w:type="dxa"/>
        <w:tblInd w:w="-601" w:type="dxa"/>
        <w:tblLook w:val="04A0"/>
      </w:tblPr>
      <w:tblGrid>
        <w:gridCol w:w="1162"/>
        <w:gridCol w:w="916"/>
        <w:gridCol w:w="1005"/>
        <w:gridCol w:w="1061"/>
        <w:gridCol w:w="736"/>
      </w:tblGrid>
      <w:tr w:rsidR="0051318D" w:rsidRPr="00603C7D" w:rsidTr="0035016D">
        <w:tc>
          <w:tcPr>
            <w:tcW w:w="1162" w:type="dxa"/>
            <w:tcBorders>
              <w:top w:val="single" w:sz="4" w:space="0" w:color="auto"/>
              <w:left w:val="nil"/>
              <w:bottom w:val="single" w:sz="4" w:space="0" w:color="auto"/>
              <w:right w:val="nil"/>
            </w:tcBorders>
            <w:shd w:val="clear" w:color="auto" w:fill="auto"/>
            <w:vAlign w:val="center"/>
          </w:tcPr>
          <w:p w:rsidR="0051318D" w:rsidRPr="0035016D" w:rsidRDefault="0051318D" w:rsidP="002E4339">
            <w:pPr>
              <w:jc w:val="center"/>
              <w:rPr>
                <w:rFonts w:ascii="Times New Roman" w:eastAsia="Times New Roman" w:hAnsi="Times New Roman" w:cs="Times New Roman"/>
                <w:bCs/>
                <w:color w:val="000000" w:themeColor="text1"/>
                <w:sz w:val="20"/>
                <w:szCs w:val="24"/>
                <w:lang w:val="id-ID"/>
              </w:rPr>
            </w:pPr>
            <w:r w:rsidRPr="0035016D">
              <w:rPr>
                <w:rFonts w:ascii="Times New Roman" w:eastAsia="Times New Roman" w:hAnsi="Times New Roman" w:cs="Times New Roman"/>
                <w:bCs/>
                <w:color w:val="000000" w:themeColor="text1"/>
                <w:sz w:val="20"/>
                <w:szCs w:val="24"/>
              </w:rPr>
              <w:t>N</w:t>
            </w:r>
            <w:r w:rsidRPr="0035016D">
              <w:rPr>
                <w:rFonts w:ascii="Times New Roman" w:eastAsia="Times New Roman" w:hAnsi="Times New Roman" w:cs="Times New Roman"/>
                <w:bCs/>
                <w:color w:val="000000" w:themeColor="text1"/>
                <w:sz w:val="20"/>
                <w:szCs w:val="24"/>
                <w:lang w:val="id-ID"/>
              </w:rPr>
              <w:t xml:space="preserve">ilai </w:t>
            </w:r>
            <w:r w:rsidRPr="0035016D">
              <w:rPr>
                <w:rFonts w:ascii="Times New Roman" w:eastAsia="Times New Roman" w:hAnsi="Times New Roman" w:cs="Times New Roman"/>
                <w:bCs/>
                <w:color w:val="000000" w:themeColor="text1"/>
                <w:sz w:val="20"/>
                <w:szCs w:val="24"/>
              </w:rPr>
              <w:t>C</w:t>
            </w:r>
            <w:r w:rsidRPr="0035016D">
              <w:rPr>
                <w:rFonts w:ascii="Times New Roman" w:eastAsia="Times New Roman" w:hAnsi="Times New Roman" w:cs="Times New Roman"/>
                <w:bCs/>
                <w:color w:val="000000" w:themeColor="text1"/>
                <w:sz w:val="20"/>
                <w:szCs w:val="24"/>
                <w:lang w:val="id-ID"/>
              </w:rPr>
              <w:t>apaian</w:t>
            </w:r>
          </w:p>
        </w:tc>
        <w:tc>
          <w:tcPr>
            <w:tcW w:w="916" w:type="dxa"/>
            <w:tcBorders>
              <w:top w:val="single" w:sz="4" w:space="0" w:color="auto"/>
              <w:left w:val="nil"/>
              <w:bottom w:val="single" w:sz="4" w:space="0" w:color="auto"/>
              <w:right w:val="nil"/>
            </w:tcBorders>
            <w:shd w:val="clear" w:color="auto" w:fill="auto"/>
            <w:vAlign w:val="center"/>
          </w:tcPr>
          <w:p w:rsidR="0051318D" w:rsidRPr="0035016D" w:rsidRDefault="00A63AFF" w:rsidP="002E4339">
            <w:pPr>
              <w:jc w:val="center"/>
              <w:rPr>
                <w:rFonts w:ascii="Times New Roman" w:eastAsia="Times New Roman" w:hAnsi="Times New Roman" w:cs="Times New Roman"/>
                <w:bCs/>
                <w:color w:val="000000" w:themeColor="text1"/>
                <w:sz w:val="20"/>
                <w:szCs w:val="24"/>
                <w:lang w:val="id-ID"/>
              </w:rPr>
            </w:pPr>
            <w:r w:rsidRPr="0035016D">
              <w:rPr>
                <w:rFonts w:ascii="Times New Roman" w:eastAsia="Times New Roman" w:hAnsi="Times New Roman" w:cs="Times New Roman"/>
                <w:bCs/>
                <w:color w:val="000000" w:themeColor="text1"/>
                <w:sz w:val="20"/>
                <w:szCs w:val="24"/>
              </w:rPr>
              <w:t>Kategori</w:t>
            </w:r>
          </w:p>
        </w:tc>
        <w:tc>
          <w:tcPr>
            <w:tcW w:w="1005" w:type="dxa"/>
            <w:tcBorders>
              <w:top w:val="single" w:sz="4" w:space="0" w:color="auto"/>
              <w:left w:val="nil"/>
              <w:bottom w:val="single" w:sz="4" w:space="0" w:color="auto"/>
              <w:right w:val="nil"/>
            </w:tcBorders>
            <w:shd w:val="clear" w:color="auto" w:fill="auto"/>
            <w:vAlign w:val="center"/>
          </w:tcPr>
          <w:p w:rsidR="0051318D" w:rsidRPr="0035016D" w:rsidRDefault="0051318D" w:rsidP="002E4339">
            <w:pPr>
              <w:jc w:val="center"/>
              <w:rPr>
                <w:rFonts w:ascii="Times New Roman" w:eastAsia="Times New Roman" w:hAnsi="Times New Roman" w:cs="Times New Roman"/>
                <w:bCs/>
                <w:color w:val="000000" w:themeColor="text1"/>
                <w:sz w:val="20"/>
                <w:szCs w:val="24"/>
                <w:lang w:val="id-ID"/>
              </w:rPr>
            </w:pPr>
            <w:r w:rsidRPr="0035016D">
              <w:rPr>
                <w:rFonts w:ascii="Times New Roman" w:eastAsia="Times New Roman" w:hAnsi="Times New Roman" w:cs="Times New Roman"/>
                <w:bCs/>
                <w:color w:val="000000" w:themeColor="text1"/>
                <w:sz w:val="20"/>
                <w:szCs w:val="24"/>
              </w:rPr>
              <w:t>F</w:t>
            </w:r>
            <w:r w:rsidRPr="0035016D">
              <w:rPr>
                <w:rFonts w:ascii="Times New Roman" w:eastAsia="Times New Roman" w:hAnsi="Times New Roman" w:cs="Times New Roman"/>
                <w:bCs/>
                <w:color w:val="000000" w:themeColor="text1"/>
                <w:sz w:val="20"/>
                <w:szCs w:val="24"/>
                <w:lang w:val="id-ID"/>
              </w:rPr>
              <w:t>rekuensi</w:t>
            </w:r>
          </w:p>
        </w:tc>
        <w:tc>
          <w:tcPr>
            <w:tcW w:w="1061" w:type="dxa"/>
            <w:tcBorders>
              <w:top w:val="single" w:sz="4" w:space="0" w:color="auto"/>
              <w:left w:val="nil"/>
              <w:bottom w:val="single" w:sz="4" w:space="0" w:color="auto"/>
              <w:right w:val="nil"/>
            </w:tcBorders>
            <w:shd w:val="clear" w:color="auto" w:fill="auto"/>
          </w:tcPr>
          <w:p w:rsidR="0051318D" w:rsidRPr="0035016D" w:rsidRDefault="00392B6F" w:rsidP="002E4339">
            <w:pPr>
              <w:jc w:val="center"/>
              <w:rPr>
                <w:rFonts w:ascii="Times New Roman" w:eastAsia="Times New Roman" w:hAnsi="Times New Roman" w:cs="Times New Roman"/>
                <w:bCs/>
                <w:color w:val="000000" w:themeColor="text1"/>
                <w:sz w:val="20"/>
                <w:szCs w:val="24"/>
              </w:rPr>
            </w:pPr>
            <w:r w:rsidRPr="0035016D">
              <w:rPr>
                <w:rFonts w:ascii="Times New Roman" w:eastAsia="Times New Roman" w:hAnsi="Times New Roman" w:cs="Times New Roman"/>
                <w:bCs/>
                <w:color w:val="000000" w:themeColor="text1"/>
                <w:sz w:val="20"/>
                <w:szCs w:val="24"/>
              </w:rPr>
              <w:t>Persentase</w:t>
            </w:r>
            <w:r w:rsidR="0051318D" w:rsidRPr="0035016D">
              <w:rPr>
                <w:rFonts w:ascii="Times New Roman" w:eastAsia="Times New Roman" w:hAnsi="Times New Roman" w:cs="Times New Roman"/>
                <w:bCs/>
                <w:color w:val="000000" w:themeColor="text1"/>
                <w:sz w:val="20"/>
                <w:szCs w:val="24"/>
              </w:rPr>
              <w:t xml:space="preserve"> (%)</w:t>
            </w:r>
          </w:p>
        </w:tc>
        <w:tc>
          <w:tcPr>
            <w:tcW w:w="736" w:type="dxa"/>
            <w:tcBorders>
              <w:top w:val="single" w:sz="4" w:space="0" w:color="auto"/>
              <w:left w:val="nil"/>
              <w:bottom w:val="single" w:sz="4" w:space="0" w:color="auto"/>
              <w:right w:val="nil"/>
            </w:tcBorders>
          </w:tcPr>
          <w:p w:rsidR="0051318D" w:rsidRPr="00603C7D" w:rsidRDefault="0051318D" w:rsidP="002E4339">
            <w:pPr>
              <w:jc w:val="center"/>
              <w:rPr>
                <w:rFonts w:ascii="Times New Roman" w:eastAsia="Times New Roman" w:hAnsi="Times New Roman" w:cs="Times New Roman"/>
                <w:bCs/>
                <w:color w:val="000000" w:themeColor="text1"/>
                <w:sz w:val="24"/>
                <w:szCs w:val="24"/>
                <w:lang w:val="id-ID"/>
              </w:rPr>
            </w:pPr>
            <w:r w:rsidRPr="00603C7D">
              <w:rPr>
                <w:rFonts w:ascii="Times New Roman" w:eastAsia="Times New Roman" w:hAnsi="Times New Roman" w:cs="Times New Roman"/>
                <w:bCs/>
                <w:color w:val="000000" w:themeColor="text1"/>
                <w:sz w:val="24"/>
                <w:szCs w:val="24"/>
                <w:lang w:val="id-ID"/>
              </w:rPr>
              <w:t>Rata-rata (µ)</w:t>
            </w:r>
          </w:p>
        </w:tc>
      </w:tr>
      <w:tr w:rsidR="0051318D" w:rsidRPr="00603C7D" w:rsidTr="0035016D">
        <w:tc>
          <w:tcPr>
            <w:tcW w:w="1162" w:type="dxa"/>
            <w:tcBorders>
              <w:top w:val="single" w:sz="4" w:space="0" w:color="auto"/>
              <w:left w:val="nil"/>
              <w:bottom w:val="nil"/>
              <w:right w:val="nil"/>
            </w:tcBorders>
            <w:vAlign w:val="center"/>
          </w:tcPr>
          <w:p w:rsidR="0051318D" w:rsidRPr="0035016D" w:rsidRDefault="0051318D" w:rsidP="002E4339">
            <w:pPr>
              <w:jc w:val="center"/>
              <w:rPr>
                <w:rFonts w:ascii="Times New Roman" w:eastAsia="Times New Roman" w:hAnsi="Times New Roman" w:cs="Times New Roman"/>
                <w:bCs/>
                <w:color w:val="000000" w:themeColor="text1"/>
                <w:sz w:val="20"/>
                <w:szCs w:val="24"/>
              </w:rPr>
            </w:pPr>
            <w:r w:rsidRPr="0035016D">
              <w:rPr>
                <w:rFonts w:ascii="Times New Roman" w:eastAsia="Times New Roman" w:hAnsi="Times New Roman" w:cs="Times New Roman"/>
                <w:bCs/>
                <w:color w:val="000000" w:themeColor="text1"/>
                <w:sz w:val="20"/>
                <w:szCs w:val="24"/>
              </w:rPr>
              <w:t>0.71 – 1.00</w:t>
            </w:r>
          </w:p>
        </w:tc>
        <w:tc>
          <w:tcPr>
            <w:tcW w:w="916" w:type="dxa"/>
            <w:tcBorders>
              <w:top w:val="single" w:sz="4" w:space="0" w:color="auto"/>
              <w:left w:val="nil"/>
              <w:bottom w:val="nil"/>
              <w:right w:val="nil"/>
            </w:tcBorders>
            <w:vAlign w:val="center"/>
          </w:tcPr>
          <w:p w:rsidR="0051318D" w:rsidRPr="0035016D" w:rsidRDefault="0051318D" w:rsidP="002E4339">
            <w:pPr>
              <w:jc w:val="center"/>
              <w:rPr>
                <w:rFonts w:ascii="Times New Roman" w:eastAsia="Times New Roman" w:hAnsi="Times New Roman" w:cs="Times New Roman"/>
                <w:bCs/>
                <w:color w:val="000000" w:themeColor="text1"/>
                <w:sz w:val="20"/>
                <w:szCs w:val="24"/>
              </w:rPr>
            </w:pPr>
            <w:r w:rsidRPr="0035016D">
              <w:rPr>
                <w:rFonts w:ascii="Times New Roman" w:eastAsia="Times New Roman" w:hAnsi="Times New Roman" w:cs="Times New Roman"/>
                <w:bCs/>
                <w:color w:val="000000" w:themeColor="text1"/>
                <w:sz w:val="20"/>
                <w:szCs w:val="24"/>
              </w:rPr>
              <w:t>Tinggi</w:t>
            </w:r>
          </w:p>
        </w:tc>
        <w:tc>
          <w:tcPr>
            <w:tcW w:w="1005" w:type="dxa"/>
            <w:tcBorders>
              <w:top w:val="single" w:sz="4" w:space="0" w:color="auto"/>
              <w:left w:val="nil"/>
              <w:bottom w:val="nil"/>
              <w:right w:val="nil"/>
            </w:tcBorders>
            <w:vAlign w:val="center"/>
          </w:tcPr>
          <w:p w:rsidR="0051318D" w:rsidRPr="0035016D" w:rsidRDefault="0051318D" w:rsidP="002E4339">
            <w:pPr>
              <w:jc w:val="center"/>
              <w:rPr>
                <w:rFonts w:ascii="Times New Roman" w:eastAsia="Times New Roman" w:hAnsi="Times New Roman" w:cs="Times New Roman"/>
                <w:bCs/>
                <w:color w:val="000000" w:themeColor="text1"/>
                <w:sz w:val="20"/>
                <w:szCs w:val="24"/>
                <w:lang w:val="id-ID"/>
              </w:rPr>
            </w:pPr>
            <w:r w:rsidRPr="0035016D">
              <w:rPr>
                <w:rFonts w:ascii="Times New Roman" w:eastAsia="Times New Roman" w:hAnsi="Times New Roman" w:cs="Times New Roman"/>
                <w:bCs/>
                <w:color w:val="000000" w:themeColor="text1"/>
                <w:sz w:val="20"/>
                <w:szCs w:val="24"/>
                <w:lang w:val="id-ID"/>
              </w:rPr>
              <w:t>1</w:t>
            </w:r>
          </w:p>
        </w:tc>
        <w:tc>
          <w:tcPr>
            <w:tcW w:w="1061" w:type="dxa"/>
            <w:tcBorders>
              <w:top w:val="single" w:sz="4" w:space="0" w:color="auto"/>
              <w:left w:val="nil"/>
              <w:bottom w:val="nil"/>
              <w:right w:val="nil"/>
            </w:tcBorders>
            <w:vAlign w:val="center"/>
          </w:tcPr>
          <w:p w:rsidR="0051318D" w:rsidRPr="0035016D" w:rsidRDefault="0051318D" w:rsidP="002E4339">
            <w:pPr>
              <w:jc w:val="center"/>
              <w:rPr>
                <w:rFonts w:ascii="Times New Roman" w:eastAsia="Times New Roman" w:hAnsi="Times New Roman" w:cs="Times New Roman"/>
                <w:bCs/>
                <w:color w:val="000000" w:themeColor="text1"/>
                <w:sz w:val="20"/>
                <w:szCs w:val="24"/>
                <w:lang w:val="id-ID"/>
              </w:rPr>
            </w:pPr>
            <w:r w:rsidRPr="0035016D">
              <w:rPr>
                <w:rFonts w:ascii="Times New Roman" w:eastAsia="Times New Roman" w:hAnsi="Times New Roman" w:cs="Times New Roman"/>
                <w:bCs/>
                <w:color w:val="000000" w:themeColor="text1"/>
                <w:sz w:val="20"/>
                <w:szCs w:val="24"/>
                <w:lang w:val="id-ID"/>
              </w:rPr>
              <w:t>3,00</w:t>
            </w:r>
          </w:p>
        </w:tc>
        <w:tc>
          <w:tcPr>
            <w:tcW w:w="736" w:type="dxa"/>
            <w:vMerge w:val="restart"/>
            <w:tcBorders>
              <w:top w:val="single" w:sz="4" w:space="0" w:color="auto"/>
              <w:left w:val="nil"/>
              <w:right w:val="nil"/>
            </w:tcBorders>
            <w:vAlign w:val="center"/>
          </w:tcPr>
          <w:p w:rsidR="0051318D" w:rsidRPr="00603C7D" w:rsidRDefault="0051318D" w:rsidP="002E4339">
            <w:pPr>
              <w:jc w:val="center"/>
              <w:rPr>
                <w:rFonts w:ascii="Times New Roman" w:eastAsia="Times New Roman" w:hAnsi="Times New Roman" w:cs="Times New Roman"/>
                <w:bCs/>
                <w:color w:val="000000" w:themeColor="text1"/>
                <w:sz w:val="24"/>
                <w:szCs w:val="24"/>
                <w:lang w:val="id-ID"/>
              </w:rPr>
            </w:pPr>
            <w:r w:rsidRPr="00603C7D">
              <w:rPr>
                <w:rFonts w:ascii="Times New Roman" w:eastAsia="Times New Roman" w:hAnsi="Times New Roman" w:cs="Times New Roman"/>
                <w:bCs/>
                <w:color w:val="000000" w:themeColor="text1"/>
                <w:sz w:val="24"/>
                <w:szCs w:val="24"/>
                <w:lang w:val="id-ID"/>
              </w:rPr>
              <w:t>0,39</w:t>
            </w:r>
          </w:p>
        </w:tc>
      </w:tr>
      <w:tr w:rsidR="0051318D" w:rsidRPr="00603C7D" w:rsidTr="0035016D">
        <w:tc>
          <w:tcPr>
            <w:tcW w:w="1162" w:type="dxa"/>
            <w:tcBorders>
              <w:top w:val="nil"/>
              <w:left w:val="nil"/>
              <w:bottom w:val="nil"/>
              <w:right w:val="nil"/>
            </w:tcBorders>
            <w:vAlign w:val="center"/>
          </w:tcPr>
          <w:p w:rsidR="0051318D" w:rsidRPr="0035016D" w:rsidRDefault="0051318D" w:rsidP="002E4339">
            <w:pPr>
              <w:jc w:val="center"/>
              <w:rPr>
                <w:rFonts w:ascii="Times New Roman" w:eastAsia="Times New Roman" w:hAnsi="Times New Roman" w:cs="Times New Roman"/>
                <w:bCs/>
                <w:iCs/>
                <w:color w:val="000000" w:themeColor="text1"/>
                <w:sz w:val="20"/>
                <w:szCs w:val="24"/>
              </w:rPr>
            </w:pPr>
            <w:r w:rsidRPr="0035016D">
              <w:rPr>
                <w:rFonts w:ascii="Times New Roman" w:eastAsia="Times New Roman" w:hAnsi="Times New Roman" w:cs="Times New Roman"/>
                <w:bCs/>
                <w:iCs/>
                <w:color w:val="000000" w:themeColor="text1"/>
                <w:sz w:val="20"/>
                <w:szCs w:val="24"/>
              </w:rPr>
              <w:t xml:space="preserve">0.31 </w:t>
            </w:r>
            <w:r w:rsidRPr="0035016D">
              <w:rPr>
                <w:rFonts w:ascii="Times New Roman" w:eastAsia="Times New Roman" w:hAnsi="Times New Roman" w:cs="Times New Roman"/>
                <w:bCs/>
                <w:color w:val="000000" w:themeColor="text1"/>
                <w:sz w:val="20"/>
                <w:szCs w:val="24"/>
              </w:rPr>
              <w:t>– 0.70</w:t>
            </w:r>
          </w:p>
        </w:tc>
        <w:tc>
          <w:tcPr>
            <w:tcW w:w="916" w:type="dxa"/>
            <w:tcBorders>
              <w:top w:val="nil"/>
              <w:left w:val="nil"/>
              <w:bottom w:val="nil"/>
              <w:right w:val="nil"/>
            </w:tcBorders>
            <w:vAlign w:val="center"/>
          </w:tcPr>
          <w:p w:rsidR="0051318D" w:rsidRPr="0035016D" w:rsidRDefault="0051318D" w:rsidP="002E4339">
            <w:pPr>
              <w:jc w:val="center"/>
              <w:rPr>
                <w:rFonts w:ascii="Times New Roman" w:eastAsia="Times New Roman" w:hAnsi="Times New Roman" w:cs="Times New Roman"/>
                <w:bCs/>
                <w:color w:val="000000" w:themeColor="text1"/>
                <w:sz w:val="20"/>
                <w:szCs w:val="24"/>
              </w:rPr>
            </w:pPr>
            <w:r w:rsidRPr="0035016D">
              <w:rPr>
                <w:rFonts w:ascii="Times New Roman" w:eastAsia="Times New Roman" w:hAnsi="Times New Roman" w:cs="Times New Roman"/>
                <w:bCs/>
                <w:color w:val="000000" w:themeColor="text1"/>
                <w:sz w:val="20"/>
                <w:szCs w:val="24"/>
              </w:rPr>
              <w:t>Sedang</w:t>
            </w:r>
          </w:p>
        </w:tc>
        <w:tc>
          <w:tcPr>
            <w:tcW w:w="1005" w:type="dxa"/>
            <w:tcBorders>
              <w:top w:val="nil"/>
              <w:left w:val="nil"/>
              <w:bottom w:val="nil"/>
              <w:right w:val="nil"/>
            </w:tcBorders>
            <w:vAlign w:val="center"/>
          </w:tcPr>
          <w:p w:rsidR="0051318D" w:rsidRPr="0035016D" w:rsidRDefault="0051318D" w:rsidP="002E4339">
            <w:pPr>
              <w:jc w:val="center"/>
              <w:rPr>
                <w:rFonts w:ascii="Times New Roman" w:eastAsia="Times New Roman" w:hAnsi="Times New Roman" w:cs="Times New Roman"/>
                <w:bCs/>
                <w:color w:val="000000" w:themeColor="text1"/>
                <w:sz w:val="20"/>
                <w:szCs w:val="24"/>
                <w:lang w:val="id-ID"/>
              </w:rPr>
            </w:pPr>
            <w:r w:rsidRPr="0035016D">
              <w:rPr>
                <w:rFonts w:ascii="Times New Roman" w:eastAsia="Times New Roman" w:hAnsi="Times New Roman" w:cs="Times New Roman"/>
                <w:bCs/>
                <w:color w:val="000000" w:themeColor="text1"/>
                <w:sz w:val="20"/>
                <w:szCs w:val="24"/>
              </w:rPr>
              <w:t>2</w:t>
            </w:r>
            <w:r w:rsidRPr="0035016D">
              <w:rPr>
                <w:rFonts w:ascii="Times New Roman" w:eastAsia="Times New Roman" w:hAnsi="Times New Roman" w:cs="Times New Roman"/>
                <w:bCs/>
                <w:color w:val="000000" w:themeColor="text1"/>
                <w:sz w:val="20"/>
                <w:szCs w:val="24"/>
                <w:lang w:val="id-ID"/>
              </w:rPr>
              <w:t>0</w:t>
            </w:r>
          </w:p>
        </w:tc>
        <w:tc>
          <w:tcPr>
            <w:tcW w:w="1061" w:type="dxa"/>
            <w:tcBorders>
              <w:top w:val="nil"/>
              <w:left w:val="nil"/>
              <w:bottom w:val="nil"/>
              <w:right w:val="nil"/>
            </w:tcBorders>
            <w:vAlign w:val="center"/>
          </w:tcPr>
          <w:p w:rsidR="0051318D" w:rsidRPr="0035016D" w:rsidRDefault="0051318D" w:rsidP="002E4339">
            <w:pPr>
              <w:jc w:val="center"/>
              <w:rPr>
                <w:rFonts w:ascii="Times New Roman" w:eastAsia="Times New Roman" w:hAnsi="Times New Roman" w:cs="Times New Roman"/>
                <w:bCs/>
                <w:color w:val="000000" w:themeColor="text1"/>
                <w:sz w:val="20"/>
                <w:szCs w:val="24"/>
                <w:lang w:val="id-ID"/>
              </w:rPr>
            </w:pPr>
            <w:r w:rsidRPr="0035016D">
              <w:rPr>
                <w:rFonts w:ascii="Times New Roman" w:eastAsia="Times New Roman" w:hAnsi="Times New Roman" w:cs="Times New Roman"/>
                <w:bCs/>
                <w:color w:val="000000" w:themeColor="text1"/>
                <w:sz w:val="20"/>
                <w:szCs w:val="24"/>
                <w:lang w:val="id-ID"/>
              </w:rPr>
              <w:t>67,00</w:t>
            </w:r>
          </w:p>
        </w:tc>
        <w:tc>
          <w:tcPr>
            <w:tcW w:w="736" w:type="dxa"/>
            <w:vMerge/>
            <w:tcBorders>
              <w:left w:val="nil"/>
              <w:right w:val="nil"/>
            </w:tcBorders>
          </w:tcPr>
          <w:p w:rsidR="0051318D" w:rsidRPr="00603C7D" w:rsidRDefault="0051318D" w:rsidP="002E4339">
            <w:pPr>
              <w:jc w:val="center"/>
              <w:rPr>
                <w:rFonts w:ascii="Times New Roman" w:eastAsia="Times New Roman" w:hAnsi="Times New Roman" w:cs="Times New Roman"/>
                <w:bCs/>
                <w:color w:val="000000" w:themeColor="text1"/>
                <w:sz w:val="24"/>
                <w:szCs w:val="24"/>
                <w:lang w:val="id-ID"/>
              </w:rPr>
            </w:pPr>
          </w:p>
        </w:tc>
      </w:tr>
      <w:tr w:rsidR="0051318D" w:rsidRPr="00603C7D" w:rsidTr="0035016D">
        <w:tc>
          <w:tcPr>
            <w:tcW w:w="1162" w:type="dxa"/>
            <w:tcBorders>
              <w:top w:val="nil"/>
              <w:left w:val="nil"/>
              <w:bottom w:val="single" w:sz="4" w:space="0" w:color="auto"/>
              <w:right w:val="nil"/>
            </w:tcBorders>
            <w:vAlign w:val="center"/>
          </w:tcPr>
          <w:p w:rsidR="0051318D" w:rsidRPr="0035016D" w:rsidRDefault="0051318D" w:rsidP="002E4339">
            <w:pPr>
              <w:jc w:val="center"/>
              <w:rPr>
                <w:rFonts w:ascii="Times New Roman" w:eastAsia="Times New Roman" w:hAnsi="Times New Roman" w:cs="Times New Roman"/>
                <w:bCs/>
                <w:color w:val="000000" w:themeColor="text1"/>
                <w:sz w:val="20"/>
                <w:szCs w:val="24"/>
              </w:rPr>
            </w:pPr>
            <w:r w:rsidRPr="0035016D">
              <w:rPr>
                <w:rFonts w:ascii="Times New Roman" w:eastAsia="Times New Roman" w:hAnsi="Times New Roman" w:cs="Times New Roman"/>
                <w:bCs/>
                <w:color w:val="000000" w:themeColor="text1"/>
                <w:sz w:val="20"/>
                <w:szCs w:val="24"/>
              </w:rPr>
              <w:t>0.00 – 0.30</w:t>
            </w:r>
          </w:p>
        </w:tc>
        <w:tc>
          <w:tcPr>
            <w:tcW w:w="916" w:type="dxa"/>
            <w:tcBorders>
              <w:top w:val="nil"/>
              <w:left w:val="nil"/>
              <w:bottom w:val="single" w:sz="4" w:space="0" w:color="auto"/>
              <w:right w:val="nil"/>
            </w:tcBorders>
            <w:vAlign w:val="center"/>
          </w:tcPr>
          <w:p w:rsidR="0051318D" w:rsidRPr="0035016D" w:rsidRDefault="0051318D" w:rsidP="002E4339">
            <w:pPr>
              <w:jc w:val="center"/>
              <w:rPr>
                <w:rFonts w:ascii="Times New Roman" w:eastAsia="Times New Roman" w:hAnsi="Times New Roman" w:cs="Times New Roman"/>
                <w:bCs/>
                <w:color w:val="000000" w:themeColor="text1"/>
                <w:sz w:val="20"/>
                <w:szCs w:val="24"/>
              </w:rPr>
            </w:pPr>
            <w:r w:rsidRPr="0035016D">
              <w:rPr>
                <w:rFonts w:ascii="Times New Roman" w:eastAsia="Times New Roman" w:hAnsi="Times New Roman" w:cs="Times New Roman"/>
                <w:bCs/>
                <w:color w:val="000000" w:themeColor="text1"/>
                <w:sz w:val="20"/>
                <w:szCs w:val="24"/>
              </w:rPr>
              <w:t>Rendah</w:t>
            </w:r>
          </w:p>
        </w:tc>
        <w:tc>
          <w:tcPr>
            <w:tcW w:w="1005" w:type="dxa"/>
            <w:tcBorders>
              <w:top w:val="nil"/>
              <w:left w:val="nil"/>
              <w:bottom w:val="single" w:sz="4" w:space="0" w:color="auto"/>
              <w:right w:val="nil"/>
            </w:tcBorders>
            <w:vAlign w:val="center"/>
          </w:tcPr>
          <w:p w:rsidR="0051318D" w:rsidRPr="0035016D" w:rsidRDefault="0051318D" w:rsidP="002E4339">
            <w:pPr>
              <w:jc w:val="center"/>
              <w:rPr>
                <w:rFonts w:ascii="Times New Roman" w:eastAsia="Times New Roman" w:hAnsi="Times New Roman" w:cs="Times New Roman"/>
                <w:bCs/>
                <w:color w:val="000000" w:themeColor="text1"/>
                <w:sz w:val="20"/>
                <w:szCs w:val="24"/>
                <w:lang w:val="id-ID"/>
              </w:rPr>
            </w:pPr>
            <w:r w:rsidRPr="0035016D">
              <w:rPr>
                <w:rFonts w:ascii="Times New Roman" w:eastAsia="Times New Roman" w:hAnsi="Times New Roman" w:cs="Times New Roman"/>
                <w:bCs/>
                <w:color w:val="000000" w:themeColor="text1"/>
                <w:sz w:val="20"/>
                <w:szCs w:val="24"/>
                <w:lang w:val="id-ID"/>
              </w:rPr>
              <w:t>9</w:t>
            </w:r>
          </w:p>
        </w:tc>
        <w:tc>
          <w:tcPr>
            <w:tcW w:w="1061" w:type="dxa"/>
            <w:tcBorders>
              <w:top w:val="nil"/>
              <w:left w:val="nil"/>
              <w:bottom w:val="single" w:sz="4" w:space="0" w:color="auto"/>
              <w:right w:val="nil"/>
            </w:tcBorders>
            <w:vAlign w:val="center"/>
          </w:tcPr>
          <w:p w:rsidR="0051318D" w:rsidRPr="0035016D" w:rsidRDefault="0051318D" w:rsidP="002E4339">
            <w:pPr>
              <w:jc w:val="center"/>
              <w:rPr>
                <w:rFonts w:ascii="Times New Roman" w:eastAsia="Times New Roman" w:hAnsi="Times New Roman" w:cs="Times New Roman"/>
                <w:bCs/>
                <w:color w:val="000000" w:themeColor="text1"/>
                <w:sz w:val="20"/>
                <w:szCs w:val="24"/>
                <w:lang w:val="id-ID"/>
              </w:rPr>
            </w:pPr>
            <w:r w:rsidRPr="0035016D">
              <w:rPr>
                <w:rFonts w:ascii="Times New Roman" w:eastAsia="Times New Roman" w:hAnsi="Times New Roman" w:cs="Times New Roman"/>
                <w:bCs/>
                <w:color w:val="000000" w:themeColor="text1"/>
                <w:sz w:val="20"/>
                <w:szCs w:val="24"/>
                <w:lang w:val="id-ID"/>
              </w:rPr>
              <w:t>30</w:t>
            </w:r>
            <w:r w:rsidR="00982010" w:rsidRPr="0035016D">
              <w:rPr>
                <w:rFonts w:ascii="Times New Roman" w:eastAsia="Times New Roman" w:hAnsi="Times New Roman" w:cs="Times New Roman"/>
                <w:bCs/>
                <w:color w:val="000000" w:themeColor="text1"/>
                <w:sz w:val="20"/>
                <w:szCs w:val="24"/>
                <w:lang w:val="id-ID"/>
              </w:rPr>
              <w:t>,00</w:t>
            </w:r>
          </w:p>
        </w:tc>
        <w:tc>
          <w:tcPr>
            <w:tcW w:w="736" w:type="dxa"/>
            <w:vMerge/>
            <w:tcBorders>
              <w:left w:val="nil"/>
              <w:bottom w:val="single" w:sz="4" w:space="0" w:color="auto"/>
              <w:right w:val="nil"/>
            </w:tcBorders>
          </w:tcPr>
          <w:p w:rsidR="0051318D" w:rsidRPr="00603C7D" w:rsidRDefault="0051318D" w:rsidP="002E4339">
            <w:pPr>
              <w:jc w:val="center"/>
              <w:rPr>
                <w:rFonts w:ascii="Times New Roman" w:eastAsia="Times New Roman" w:hAnsi="Times New Roman" w:cs="Times New Roman"/>
                <w:bCs/>
                <w:color w:val="000000" w:themeColor="text1"/>
                <w:sz w:val="24"/>
                <w:szCs w:val="24"/>
                <w:lang w:val="id-ID"/>
              </w:rPr>
            </w:pPr>
          </w:p>
        </w:tc>
      </w:tr>
    </w:tbl>
    <w:p w:rsidR="00874EC4" w:rsidRPr="00603C7D" w:rsidRDefault="00874EC4" w:rsidP="002E4339">
      <w:pPr>
        <w:shd w:val="clear" w:color="auto" w:fill="FFFFFF" w:themeFill="background1"/>
        <w:spacing w:after="0" w:line="240" w:lineRule="auto"/>
        <w:ind w:firstLine="720"/>
        <w:jc w:val="both"/>
        <w:rPr>
          <w:rFonts w:ascii="Times New Roman" w:hAnsi="Times New Roman" w:cs="Times New Roman"/>
          <w:color w:val="000000" w:themeColor="text1"/>
          <w:sz w:val="24"/>
          <w:szCs w:val="24"/>
          <w:lang w:val="id-ID"/>
        </w:rPr>
      </w:pPr>
    </w:p>
    <w:p w:rsidR="00D8484B" w:rsidRPr="00603C7D" w:rsidRDefault="00506770" w:rsidP="002E4339">
      <w:pPr>
        <w:shd w:val="clear" w:color="auto" w:fill="FFFFFF" w:themeFill="background1"/>
        <w:spacing w:after="0" w:line="240" w:lineRule="auto"/>
        <w:ind w:firstLine="720"/>
        <w:jc w:val="both"/>
        <w:rPr>
          <w:rFonts w:ascii="Times New Roman" w:hAnsi="Times New Roman" w:cs="Times New Roman"/>
          <w:color w:val="000000" w:themeColor="text1"/>
          <w:sz w:val="24"/>
          <w:szCs w:val="24"/>
          <w:lang w:val="id-ID"/>
        </w:rPr>
      </w:pPr>
      <w:r w:rsidRPr="00603C7D">
        <w:rPr>
          <w:rFonts w:ascii="Times New Roman" w:hAnsi="Times New Roman" w:cs="Times New Roman"/>
          <w:color w:val="000000" w:themeColor="text1"/>
          <w:sz w:val="24"/>
          <w:szCs w:val="24"/>
        </w:rPr>
        <w:t xml:space="preserve">Berdasarkan </w:t>
      </w:r>
      <w:r w:rsidR="00E34B31" w:rsidRPr="00603C7D">
        <w:rPr>
          <w:rFonts w:ascii="Times New Roman" w:hAnsi="Times New Roman" w:cs="Times New Roman"/>
          <w:color w:val="000000" w:themeColor="text1"/>
          <w:sz w:val="24"/>
          <w:szCs w:val="24"/>
        </w:rPr>
        <w:t>Tabel</w:t>
      </w:r>
      <w:r w:rsidRPr="00603C7D">
        <w:rPr>
          <w:rFonts w:ascii="Times New Roman" w:hAnsi="Times New Roman" w:cs="Times New Roman"/>
          <w:color w:val="000000" w:themeColor="text1"/>
          <w:sz w:val="24"/>
          <w:szCs w:val="24"/>
        </w:rPr>
        <w:t xml:space="preserve"> 4.</w:t>
      </w:r>
      <w:r w:rsidR="009C3439" w:rsidRPr="00603C7D">
        <w:rPr>
          <w:rFonts w:ascii="Times New Roman" w:hAnsi="Times New Roman" w:cs="Times New Roman"/>
          <w:color w:val="000000" w:themeColor="text1"/>
          <w:sz w:val="24"/>
          <w:szCs w:val="24"/>
        </w:rPr>
        <w:t>10</w:t>
      </w:r>
      <w:r w:rsidRPr="00603C7D">
        <w:rPr>
          <w:rFonts w:ascii="Times New Roman" w:hAnsi="Times New Roman" w:cs="Times New Roman"/>
          <w:color w:val="000000" w:themeColor="text1"/>
          <w:sz w:val="24"/>
          <w:szCs w:val="24"/>
        </w:rPr>
        <w:t xml:space="preserve"> menu</w:t>
      </w:r>
      <w:r w:rsidR="00D75F79">
        <w:rPr>
          <w:rFonts w:ascii="Times New Roman" w:hAnsi="Times New Roman" w:cs="Times New Roman"/>
          <w:color w:val="000000" w:themeColor="text1"/>
          <w:sz w:val="24"/>
          <w:szCs w:val="24"/>
        </w:rPr>
        <w:t xml:space="preserve">njukkan data nilai </w:t>
      </w:r>
      <w:r w:rsidR="00D75F79">
        <w:rPr>
          <w:rFonts w:ascii="Times New Roman" w:hAnsi="Times New Roman" w:cs="Times New Roman"/>
          <w:color w:val="000000" w:themeColor="text1"/>
          <w:sz w:val="24"/>
          <w:szCs w:val="24"/>
          <w:lang w:val="id-ID"/>
        </w:rPr>
        <w:t>g</w:t>
      </w:r>
      <w:r w:rsidR="00982010" w:rsidRPr="00603C7D">
        <w:rPr>
          <w:rFonts w:ascii="Times New Roman" w:hAnsi="Times New Roman" w:cs="Times New Roman"/>
          <w:color w:val="000000" w:themeColor="text1"/>
          <w:sz w:val="24"/>
          <w:szCs w:val="24"/>
        </w:rPr>
        <w:t>ain</w:t>
      </w:r>
      <w:r w:rsidR="00982010" w:rsidRPr="00603C7D">
        <w:rPr>
          <w:rFonts w:ascii="Times New Roman" w:hAnsi="Times New Roman" w:cs="Times New Roman"/>
          <w:color w:val="000000" w:themeColor="text1"/>
          <w:sz w:val="24"/>
          <w:szCs w:val="24"/>
          <w:lang w:val="id-ID"/>
        </w:rPr>
        <w:t xml:space="preserve"> dari</w:t>
      </w:r>
      <w:r w:rsidRPr="00603C7D">
        <w:rPr>
          <w:rFonts w:ascii="Times New Roman" w:hAnsi="Times New Roman" w:cs="Times New Roman"/>
          <w:color w:val="000000" w:themeColor="text1"/>
          <w:sz w:val="24"/>
          <w:szCs w:val="24"/>
        </w:rPr>
        <w:t xml:space="preserve"> 3</w:t>
      </w:r>
      <w:r w:rsidR="00181954" w:rsidRPr="00603C7D">
        <w:rPr>
          <w:rFonts w:ascii="Times New Roman" w:hAnsi="Times New Roman" w:cs="Times New Roman"/>
          <w:color w:val="000000" w:themeColor="text1"/>
          <w:sz w:val="24"/>
          <w:szCs w:val="24"/>
        </w:rPr>
        <w:t>0</w:t>
      </w:r>
      <w:r w:rsidRPr="00603C7D">
        <w:rPr>
          <w:rFonts w:ascii="Times New Roman" w:hAnsi="Times New Roman" w:cs="Times New Roman"/>
          <w:color w:val="000000" w:themeColor="text1"/>
          <w:sz w:val="24"/>
          <w:szCs w:val="24"/>
        </w:rPr>
        <w:t xml:space="preserve"> peserta didik yang menggunakan </w:t>
      </w:r>
      <w:r w:rsidR="00543F04" w:rsidRPr="00603C7D">
        <w:rPr>
          <w:rFonts w:ascii="Times New Roman" w:hAnsi="Times New Roman" w:cs="Times New Roman"/>
          <w:color w:val="000000" w:themeColor="text1"/>
          <w:sz w:val="24"/>
          <w:szCs w:val="24"/>
        </w:rPr>
        <w:t xml:space="preserve"> </w:t>
      </w:r>
      <w:r w:rsidR="00543F04" w:rsidRPr="00603C7D">
        <w:rPr>
          <w:rFonts w:ascii="Times New Roman" w:hAnsi="Times New Roman" w:cs="Times New Roman"/>
          <w:color w:val="000000" w:themeColor="text1"/>
          <w:sz w:val="24"/>
          <w:szCs w:val="24"/>
          <w:lang w:val="id-ID"/>
        </w:rPr>
        <w:t>p</w:t>
      </w:r>
      <w:r w:rsidR="00740024" w:rsidRPr="00603C7D">
        <w:rPr>
          <w:rFonts w:ascii="Times New Roman" w:hAnsi="Times New Roman" w:cs="Times New Roman"/>
          <w:color w:val="000000" w:themeColor="text1"/>
          <w:sz w:val="24"/>
          <w:szCs w:val="24"/>
        </w:rPr>
        <w:t>em</w:t>
      </w:r>
      <w:r w:rsidR="00543F04" w:rsidRPr="00603C7D">
        <w:rPr>
          <w:rFonts w:ascii="Times New Roman" w:hAnsi="Times New Roman" w:cs="Times New Roman"/>
          <w:color w:val="000000" w:themeColor="text1"/>
          <w:sz w:val="24"/>
          <w:szCs w:val="24"/>
        </w:rPr>
        <w:t xml:space="preserve">belajaran </w:t>
      </w:r>
      <w:r w:rsidR="00543F04" w:rsidRPr="00603C7D">
        <w:rPr>
          <w:rFonts w:ascii="Times New Roman" w:hAnsi="Times New Roman" w:cs="Times New Roman"/>
          <w:color w:val="000000" w:themeColor="text1"/>
          <w:sz w:val="24"/>
          <w:szCs w:val="24"/>
          <w:lang w:val="id-ID"/>
        </w:rPr>
        <w:t>k</w:t>
      </w:r>
      <w:r w:rsidR="007F2600" w:rsidRPr="00603C7D">
        <w:rPr>
          <w:rFonts w:ascii="Times New Roman" w:hAnsi="Times New Roman" w:cs="Times New Roman"/>
          <w:color w:val="000000" w:themeColor="text1"/>
          <w:sz w:val="24"/>
          <w:szCs w:val="24"/>
          <w:lang w:val="id-ID"/>
        </w:rPr>
        <w:t>onvensional</w:t>
      </w:r>
      <w:r w:rsidR="00D75F79">
        <w:rPr>
          <w:rFonts w:ascii="Times New Roman" w:hAnsi="Times New Roman" w:cs="Times New Roman"/>
          <w:color w:val="000000" w:themeColor="text1"/>
          <w:sz w:val="24"/>
          <w:szCs w:val="24"/>
          <w:lang w:val="id-ID"/>
        </w:rPr>
        <w:t xml:space="preserve"> dengan nilai g</w:t>
      </w:r>
      <w:r w:rsidR="00654DD9" w:rsidRPr="00603C7D">
        <w:rPr>
          <w:rFonts w:ascii="Times New Roman" w:hAnsi="Times New Roman" w:cs="Times New Roman"/>
          <w:color w:val="000000" w:themeColor="text1"/>
          <w:sz w:val="24"/>
          <w:szCs w:val="24"/>
          <w:lang w:val="id-ID"/>
        </w:rPr>
        <w:t xml:space="preserve">ain rata-rata 0,39  yang berada pada krietria sedang. Adapun frekuensi (persentase) nilai gain yang </w:t>
      </w:r>
      <w:r w:rsidR="00654DD9" w:rsidRPr="00603C7D">
        <w:rPr>
          <w:rFonts w:ascii="Times New Roman" w:hAnsi="Times New Roman" w:cs="Times New Roman"/>
          <w:color w:val="000000" w:themeColor="text1"/>
          <w:sz w:val="24"/>
          <w:szCs w:val="24"/>
        </w:rPr>
        <w:t xml:space="preserve">diperoleh </w:t>
      </w:r>
      <w:r w:rsidR="005152DD" w:rsidRPr="00603C7D">
        <w:rPr>
          <w:rFonts w:ascii="Times New Roman" w:hAnsi="Times New Roman" w:cs="Times New Roman"/>
          <w:color w:val="000000" w:themeColor="text1"/>
          <w:sz w:val="24"/>
          <w:szCs w:val="24"/>
        </w:rPr>
        <w:t xml:space="preserve">yakni </w:t>
      </w:r>
      <w:r w:rsidR="00543F04" w:rsidRPr="00603C7D">
        <w:rPr>
          <w:rFonts w:ascii="Times New Roman" w:hAnsi="Times New Roman" w:cs="Times New Roman"/>
          <w:color w:val="000000" w:themeColor="text1"/>
          <w:sz w:val="24"/>
          <w:szCs w:val="24"/>
          <w:lang w:val="id-ID"/>
        </w:rPr>
        <w:t>1</w:t>
      </w:r>
      <w:r w:rsidR="00427E9D" w:rsidRPr="00603C7D">
        <w:rPr>
          <w:rFonts w:ascii="Times New Roman" w:hAnsi="Times New Roman" w:cs="Times New Roman"/>
          <w:color w:val="000000" w:themeColor="text1"/>
          <w:sz w:val="24"/>
          <w:szCs w:val="24"/>
          <w:lang w:val="id-ID"/>
        </w:rPr>
        <w:t xml:space="preserve"> (3</w:t>
      </w:r>
      <w:r w:rsidR="00982010" w:rsidRPr="00603C7D">
        <w:rPr>
          <w:rFonts w:ascii="Times New Roman" w:hAnsi="Times New Roman" w:cs="Times New Roman"/>
          <w:color w:val="000000" w:themeColor="text1"/>
          <w:sz w:val="24"/>
          <w:szCs w:val="24"/>
          <w:lang w:val="id-ID"/>
        </w:rPr>
        <w:t>,00</w:t>
      </w:r>
      <w:r w:rsidR="00543F04" w:rsidRPr="00603C7D">
        <w:rPr>
          <w:rFonts w:ascii="Times New Roman" w:hAnsi="Times New Roman" w:cs="Times New Roman"/>
          <w:color w:val="000000" w:themeColor="text1"/>
          <w:sz w:val="24"/>
          <w:szCs w:val="24"/>
          <w:lang w:val="id-ID"/>
        </w:rPr>
        <w:t>%)</w:t>
      </w:r>
      <w:r w:rsidRPr="00603C7D">
        <w:rPr>
          <w:rFonts w:ascii="Times New Roman" w:hAnsi="Times New Roman" w:cs="Times New Roman"/>
          <w:color w:val="000000" w:themeColor="text1"/>
          <w:sz w:val="24"/>
          <w:szCs w:val="24"/>
        </w:rPr>
        <w:t xml:space="preserve"> peserta didik yang memperoleh nilai</w:t>
      </w:r>
      <w:r w:rsidR="00543F04" w:rsidRPr="00603C7D">
        <w:rPr>
          <w:rFonts w:ascii="Times New Roman" w:hAnsi="Times New Roman" w:cs="Times New Roman"/>
          <w:color w:val="000000" w:themeColor="text1"/>
          <w:sz w:val="24"/>
          <w:szCs w:val="24"/>
        </w:rPr>
        <w:t xml:space="preserve">  dengan </w:t>
      </w:r>
      <w:r w:rsidR="00A63AFF" w:rsidRPr="00603C7D">
        <w:rPr>
          <w:rFonts w:ascii="Times New Roman" w:hAnsi="Times New Roman" w:cs="Times New Roman"/>
          <w:color w:val="000000" w:themeColor="text1"/>
          <w:sz w:val="24"/>
          <w:szCs w:val="24"/>
        </w:rPr>
        <w:t>kategori</w:t>
      </w:r>
      <w:r w:rsidR="00543F04" w:rsidRPr="00603C7D">
        <w:rPr>
          <w:rFonts w:ascii="Times New Roman" w:hAnsi="Times New Roman" w:cs="Times New Roman"/>
          <w:color w:val="000000" w:themeColor="text1"/>
          <w:sz w:val="24"/>
          <w:szCs w:val="24"/>
        </w:rPr>
        <w:t xml:space="preserve"> </w:t>
      </w:r>
      <w:r w:rsidR="00543F04" w:rsidRPr="00603C7D">
        <w:rPr>
          <w:rFonts w:ascii="Times New Roman" w:hAnsi="Times New Roman" w:cs="Times New Roman"/>
          <w:color w:val="000000" w:themeColor="text1"/>
          <w:sz w:val="24"/>
          <w:szCs w:val="24"/>
          <w:lang w:val="id-ID"/>
        </w:rPr>
        <w:t>t</w:t>
      </w:r>
      <w:r w:rsidR="00543F04" w:rsidRPr="00603C7D">
        <w:rPr>
          <w:rFonts w:ascii="Times New Roman" w:hAnsi="Times New Roman" w:cs="Times New Roman"/>
          <w:color w:val="000000" w:themeColor="text1"/>
          <w:sz w:val="24"/>
          <w:szCs w:val="24"/>
        </w:rPr>
        <w:t>inggi</w:t>
      </w:r>
      <w:r w:rsidR="00543F04" w:rsidRPr="00603C7D">
        <w:rPr>
          <w:rFonts w:ascii="Times New Roman" w:hAnsi="Times New Roman" w:cs="Times New Roman"/>
          <w:color w:val="000000" w:themeColor="text1"/>
          <w:sz w:val="24"/>
          <w:szCs w:val="24"/>
          <w:lang w:val="id-ID"/>
        </w:rPr>
        <w:t xml:space="preserve"> </w:t>
      </w:r>
      <w:r w:rsidRPr="00603C7D">
        <w:rPr>
          <w:rFonts w:ascii="Times New Roman" w:hAnsi="Times New Roman" w:cs="Times New Roman"/>
          <w:color w:val="000000" w:themeColor="text1"/>
          <w:sz w:val="24"/>
          <w:szCs w:val="24"/>
        </w:rPr>
        <w:t xml:space="preserve">dan </w:t>
      </w:r>
      <w:r w:rsidR="00543F04" w:rsidRPr="00603C7D">
        <w:rPr>
          <w:rFonts w:ascii="Times New Roman" w:hAnsi="Times New Roman" w:cs="Times New Roman"/>
          <w:color w:val="000000" w:themeColor="text1"/>
          <w:sz w:val="24"/>
          <w:szCs w:val="24"/>
          <w:lang w:val="id-ID"/>
        </w:rPr>
        <w:t>20 (67</w:t>
      </w:r>
      <w:r w:rsidR="00982010" w:rsidRPr="00603C7D">
        <w:rPr>
          <w:rFonts w:ascii="Times New Roman" w:hAnsi="Times New Roman" w:cs="Times New Roman"/>
          <w:color w:val="000000" w:themeColor="text1"/>
          <w:sz w:val="24"/>
          <w:szCs w:val="24"/>
          <w:lang w:val="id-ID"/>
        </w:rPr>
        <w:t>,00</w:t>
      </w:r>
      <w:r w:rsidR="00543F04" w:rsidRPr="00603C7D">
        <w:rPr>
          <w:rFonts w:ascii="Times New Roman" w:hAnsi="Times New Roman" w:cs="Times New Roman"/>
          <w:color w:val="000000" w:themeColor="text1"/>
          <w:sz w:val="24"/>
          <w:szCs w:val="24"/>
          <w:lang w:val="id-ID"/>
        </w:rPr>
        <w:t>%)</w:t>
      </w:r>
      <w:r w:rsidR="00427E9D" w:rsidRPr="00603C7D">
        <w:rPr>
          <w:rFonts w:ascii="Times New Roman" w:hAnsi="Times New Roman" w:cs="Times New Roman"/>
          <w:color w:val="000000" w:themeColor="text1"/>
          <w:sz w:val="24"/>
          <w:szCs w:val="24"/>
          <w:lang w:val="id-ID"/>
        </w:rPr>
        <w:t>.</w:t>
      </w:r>
      <w:r w:rsidRPr="00603C7D">
        <w:rPr>
          <w:rFonts w:ascii="Times New Roman" w:hAnsi="Times New Roman" w:cs="Times New Roman"/>
          <w:color w:val="000000" w:themeColor="text1"/>
          <w:sz w:val="24"/>
          <w:szCs w:val="24"/>
        </w:rPr>
        <w:t xml:space="preserve"> peserta didik yang memperoleh nilai dengan </w:t>
      </w:r>
      <w:r w:rsidR="00A63AFF" w:rsidRPr="00603C7D">
        <w:rPr>
          <w:rFonts w:ascii="Times New Roman" w:hAnsi="Times New Roman" w:cs="Times New Roman"/>
          <w:color w:val="000000" w:themeColor="text1"/>
          <w:sz w:val="24"/>
          <w:szCs w:val="24"/>
        </w:rPr>
        <w:t>kategori</w:t>
      </w:r>
      <w:r w:rsidRPr="00603C7D">
        <w:rPr>
          <w:rFonts w:ascii="Times New Roman" w:hAnsi="Times New Roman" w:cs="Times New Roman"/>
          <w:color w:val="000000" w:themeColor="text1"/>
          <w:sz w:val="24"/>
          <w:szCs w:val="24"/>
        </w:rPr>
        <w:t xml:space="preserve"> </w:t>
      </w:r>
      <w:r w:rsidR="00D8484B" w:rsidRPr="00603C7D">
        <w:rPr>
          <w:rFonts w:ascii="Times New Roman" w:hAnsi="Times New Roman" w:cs="Times New Roman"/>
          <w:color w:val="000000" w:themeColor="text1"/>
          <w:sz w:val="24"/>
          <w:szCs w:val="24"/>
          <w:lang w:val="id-ID"/>
        </w:rPr>
        <w:t>sedang dan 9 (30</w:t>
      </w:r>
      <w:r w:rsidR="00982010" w:rsidRPr="00603C7D">
        <w:rPr>
          <w:rFonts w:ascii="Times New Roman" w:hAnsi="Times New Roman" w:cs="Times New Roman"/>
          <w:color w:val="000000" w:themeColor="text1"/>
          <w:sz w:val="24"/>
          <w:szCs w:val="24"/>
          <w:lang w:val="id-ID"/>
        </w:rPr>
        <w:t>,00</w:t>
      </w:r>
      <w:r w:rsidR="00D8484B" w:rsidRPr="00603C7D">
        <w:rPr>
          <w:rFonts w:ascii="Times New Roman" w:hAnsi="Times New Roman" w:cs="Times New Roman"/>
          <w:color w:val="000000" w:themeColor="text1"/>
          <w:sz w:val="24"/>
          <w:szCs w:val="24"/>
          <w:lang w:val="id-ID"/>
        </w:rPr>
        <w:t>%)</w:t>
      </w:r>
      <w:r w:rsidRPr="00603C7D">
        <w:rPr>
          <w:rFonts w:ascii="Times New Roman" w:hAnsi="Times New Roman" w:cs="Times New Roman"/>
          <w:color w:val="000000" w:themeColor="text1"/>
          <w:sz w:val="24"/>
          <w:szCs w:val="24"/>
        </w:rPr>
        <w:t xml:space="preserve"> </w:t>
      </w:r>
      <w:r w:rsidR="00D8484B" w:rsidRPr="00603C7D">
        <w:rPr>
          <w:rFonts w:ascii="Times New Roman" w:hAnsi="Times New Roman" w:cs="Times New Roman"/>
          <w:color w:val="000000" w:themeColor="text1"/>
          <w:sz w:val="24"/>
          <w:szCs w:val="24"/>
          <w:lang w:val="id-ID"/>
        </w:rPr>
        <w:t>peserta didik</w:t>
      </w:r>
      <w:r w:rsidR="00427E9D" w:rsidRPr="00603C7D">
        <w:rPr>
          <w:rFonts w:ascii="Times New Roman" w:hAnsi="Times New Roman" w:cs="Times New Roman"/>
          <w:color w:val="000000" w:themeColor="text1"/>
          <w:sz w:val="24"/>
          <w:szCs w:val="24"/>
          <w:lang w:val="id-ID"/>
        </w:rPr>
        <w:t xml:space="preserve"> </w:t>
      </w:r>
      <w:r w:rsidRPr="00603C7D">
        <w:rPr>
          <w:rFonts w:ascii="Times New Roman" w:hAnsi="Times New Roman" w:cs="Times New Roman"/>
          <w:color w:val="000000" w:themeColor="text1"/>
          <w:sz w:val="24"/>
          <w:szCs w:val="24"/>
        </w:rPr>
        <w:t xml:space="preserve">dengan </w:t>
      </w:r>
      <w:r w:rsidR="00A63AFF" w:rsidRPr="00603C7D">
        <w:rPr>
          <w:rFonts w:ascii="Times New Roman" w:hAnsi="Times New Roman" w:cs="Times New Roman"/>
          <w:color w:val="000000" w:themeColor="text1"/>
          <w:sz w:val="24"/>
          <w:szCs w:val="24"/>
        </w:rPr>
        <w:t>kategori</w:t>
      </w:r>
      <w:r w:rsidRPr="00603C7D">
        <w:rPr>
          <w:rFonts w:ascii="Times New Roman" w:hAnsi="Times New Roman" w:cs="Times New Roman"/>
          <w:color w:val="000000" w:themeColor="text1"/>
          <w:sz w:val="24"/>
          <w:szCs w:val="24"/>
        </w:rPr>
        <w:t xml:space="preserve"> </w:t>
      </w:r>
      <w:r w:rsidR="00D8484B" w:rsidRPr="00603C7D">
        <w:rPr>
          <w:rFonts w:ascii="Times New Roman" w:hAnsi="Times New Roman" w:cs="Times New Roman"/>
          <w:color w:val="000000" w:themeColor="text1"/>
          <w:sz w:val="24"/>
          <w:szCs w:val="24"/>
          <w:lang w:val="id-ID"/>
        </w:rPr>
        <w:t xml:space="preserve">rendah </w:t>
      </w:r>
      <w:r w:rsidR="00CC48A7" w:rsidRPr="00603C7D">
        <w:rPr>
          <w:rFonts w:ascii="Times New Roman" w:hAnsi="Times New Roman" w:cs="Times New Roman"/>
          <w:color w:val="000000" w:themeColor="text1"/>
          <w:sz w:val="24"/>
          <w:szCs w:val="24"/>
          <w:lang w:val="id-ID"/>
        </w:rPr>
        <w:t>.</w:t>
      </w:r>
    </w:p>
    <w:p w:rsidR="00FB184C" w:rsidRPr="00603C7D" w:rsidRDefault="00FB184C" w:rsidP="0045487E">
      <w:pPr>
        <w:pStyle w:val="ListParagraph"/>
        <w:numPr>
          <w:ilvl w:val="0"/>
          <w:numId w:val="6"/>
        </w:numPr>
        <w:shd w:val="clear" w:color="auto" w:fill="FFFFFF" w:themeFill="background1"/>
        <w:spacing w:after="0" w:line="240" w:lineRule="auto"/>
        <w:ind w:left="426" w:hanging="426"/>
        <w:jc w:val="both"/>
        <w:rPr>
          <w:rFonts w:ascii="Times New Roman" w:hAnsi="Times New Roman" w:cs="Times New Roman"/>
          <w:b/>
          <w:sz w:val="24"/>
          <w:szCs w:val="24"/>
        </w:rPr>
      </w:pPr>
      <w:r w:rsidRPr="00603C7D">
        <w:rPr>
          <w:rFonts w:ascii="Times New Roman" w:hAnsi="Times New Roman" w:cs="Times New Roman"/>
          <w:b/>
          <w:sz w:val="24"/>
          <w:szCs w:val="24"/>
        </w:rPr>
        <w:lastRenderedPageBreak/>
        <w:t xml:space="preserve">Analisis Statistik Inferensial </w:t>
      </w:r>
      <w:r w:rsidR="00367641" w:rsidRPr="00603C7D">
        <w:rPr>
          <w:rFonts w:ascii="Times New Roman" w:hAnsi="Times New Roman" w:cs="Times New Roman"/>
          <w:b/>
          <w:sz w:val="24"/>
          <w:szCs w:val="24"/>
        </w:rPr>
        <w:t>Minat</w:t>
      </w:r>
      <w:r w:rsidRPr="00603C7D">
        <w:rPr>
          <w:rFonts w:ascii="Times New Roman" w:hAnsi="Times New Roman" w:cs="Times New Roman"/>
          <w:b/>
          <w:sz w:val="24"/>
          <w:szCs w:val="24"/>
        </w:rPr>
        <w:t xml:space="preserve"> dan Hasil Belajar Biologi </w:t>
      </w:r>
      <w:r w:rsidR="00367641" w:rsidRPr="00603C7D">
        <w:rPr>
          <w:rFonts w:ascii="Times New Roman" w:hAnsi="Times New Roman" w:cs="Times New Roman"/>
          <w:b/>
          <w:sz w:val="24"/>
          <w:szCs w:val="24"/>
        </w:rPr>
        <w:t>Peserta didik</w:t>
      </w:r>
    </w:p>
    <w:p w:rsidR="00FB184C" w:rsidRPr="00603C7D" w:rsidRDefault="00FB184C" w:rsidP="0045487E">
      <w:pPr>
        <w:pStyle w:val="ListParagraph"/>
        <w:numPr>
          <w:ilvl w:val="0"/>
          <w:numId w:val="3"/>
        </w:numPr>
        <w:shd w:val="clear" w:color="auto" w:fill="FFFFFF" w:themeFill="background1"/>
        <w:spacing w:after="0" w:line="240" w:lineRule="auto"/>
        <w:ind w:left="284" w:hanging="283"/>
        <w:jc w:val="both"/>
        <w:rPr>
          <w:rFonts w:ascii="Times New Roman" w:hAnsi="Times New Roman" w:cs="Times New Roman"/>
          <w:sz w:val="24"/>
          <w:szCs w:val="24"/>
        </w:rPr>
      </w:pPr>
      <w:r w:rsidRPr="00603C7D">
        <w:rPr>
          <w:rFonts w:ascii="Times New Roman" w:hAnsi="Times New Roman" w:cs="Times New Roman"/>
          <w:b/>
          <w:sz w:val="24"/>
          <w:szCs w:val="24"/>
        </w:rPr>
        <w:t xml:space="preserve">Analisis Inferensial Data </w:t>
      </w:r>
      <w:r w:rsidR="00367641" w:rsidRPr="00603C7D">
        <w:rPr>
          <w:rFonts w:ascii="Times New Roman" w:hAnsi="Times New Roman" w:cs="Times New Roman"/>
          <w:b/>
          <w:sz w:val="24"/>
          <w:szCs w:val="24"/>
        </w:rPr>
        <w:t>Minat</w:t>
      </w:r>
      <w:r w:rsidRPr="00603C7D">
        <w:rPr>
          <w:rFonts w:ascii="Times New Roman" w:hAnsi="Times New Roman" w:cs="Times New Roman"/>
          <w:b/>
          <w:sz w:val="24"/>
          <w:szCs w:val="24"/>
        </w:rPr>
        <w:t xml:space="preserve"> Belajar </w:t>
      </w:r>
      <w:r w:rsidR="00367641" w:rsidRPr="00603C7D">
        <w:rPr>
          <w:rFonts w:ascii="Times New Roman" w:hAnsi="Times New Roman" w:cs="Times New Roman"/>
          <w:b/>
          <w:sz w:val="24"/>
          <w:szCs w:val="24"/>
          <w:lang w:val="id-ID"/>
        </w:rPr>
        <w:t>IPA</w:t>
      </w:r>
      <w:r w:rsidRPr="00603C7D">
        <w:rPr>
          <w:rFonts w:ascii="Times New Roman" w:hAnsi="Times New Roman" w:cs="Times New Roman"/>
          <w:b/>
          <w:sz w:val="24"/>
          <w:szCs w:val="24"/>
        </w:rPr>
        <w:t xml:space="preserve"> Peserta Didik</w:t>
      </w:r>
    </w:p>
    <w:p w:rsidR="00FB184C" w:rsidRPr="00603C7D" w:rsidRDefault="00FB184C" w:rsidP="0035016D">
      <w:pPr>
        <w:pStyle w:val="ListParagraph"/>
        <w:numPr>
          <w:ilvl w:val="0"/>
          <w:numId w:val="4"/>
        </w:numPr>
        <w:spacing w:after="0" w:line="240" w:lineRule="auto"/>
        <w:ind w:left="283" w:hanging="283"/>
        <w:jc w:val="both"/>
        <w:rPr>
          <w:rFonts w:ascii="Times New Roman" w:hAnsi="Times New Roman" w:cs="Times New Roman"/>
          <w:sz w:val="24"/>
          <w:szCs w:val="24"/>
        </w:rPr>
      </w:pPr>
      <w:r w:rsidRPr="00603C7D">
        <w:rPr>
          <w:rFonts w:ascii="Times New Roman" w:hAnsi="Times New Roman" w:cs="Times New Roman"/>
          <w:sz w:val="24"/>
          <w:szCs w:val="24"/>
        </w:rPr>
        <w:t>Uji Normalitas</w:t>
      </w:r>
    </w:p>
    <w:p w:rsidR="00FB184C" w:rsidRPr="00603C7D" w:rsidRDefault="00FB184C" w:rsidP="002E4339">
      <w:pPr>
        <w:pStyle w:val="ListParagraph"/>
        <w:spacing w:after="0" w:line="240" w:lineRule="auto"/>
        <w:ind w:left="0" w:firstLine="709"/>
        <w:jc w:val="both"/>
        <w:rPr>
          <w:rFonts w:ascii="Times New Roman" w:hAnsi="Times New Roman" w:cs="Times New Roman"/>
          <w:sz w:val="24"/>
          <w:szCs w:val="24"/>
        </w:rPr>
      </w:pPr>
      <w:r w:rsidRPr="00603C7D">
        <w:rPr>
          <w:rFonts w:ascii="Times New Roman" w:hAnsi="Times New Roman" w:cs="Times New Roman"/>
          <w:sz w:val="24"/>
          <w:szCs w:val="24"/>
        </w:rPr>
        <w:t xml:space="preserve">Uji normalitas digunakan untuk mengetahui apakah sampel yang diteliti terdistribusi normal atau tidak. Statistik uji normalitas yang digunakan adalah </w:t>
      </w:r>
      <w:r w:rsidRPr="00603C7D">
        <w:rPr>
          <w:rFonts w:ascii="Times New Roman" w:hAnsi="Times New Roman" w:cs="Times New Roman"/>
          <w:i/>
          <w:sz w:val="24"/>
          <w:szCs w:val="24"/>
        </w:rPr>
        <w:t xml:space="preserve">Kolmogorov – Smirnov </w:t>
      </w:r>
      <w:r w:rsidRPr="00603C7D">
        <w:rPr>
          <w:rFonts w:ascii="Times New Roman" w:hAnsi="Times New Roman" w:cs="Times New Roman"/>
          <w:sz w:val="24"/>
          <w:szCs w:val="24"/>
        </w:rPr>
        <w:t xml:space="preserve">dengan menggunakan program SPSS versi 20.0. Data </w:t>
      </w:r>
      <w:r w:rsidR="00367641" w:rsidRPr="00603C7D">
        <w:rPr>
          <w:rFonts w:ascii="Times New Roman" w:hAnsi="Times New Roman" w:cs="Times New Roman"/>
          <w:sz w:val="24"/>
          <w:szCs w:val="24"/>
        </w:rPr>
        <w:t>minat</w:t>
      </w:r>
      <w:r w:rsidRPr="00603C7D">
        <w:rPr>
          <w:rFonts w:ascii="Times New Roman" w:hAnsi="Times New Roman" w:cs="Times New Roman"/>
          <w:sz w:val="24"/>
          <w:szCs w:val="24"/>
        </w:rPr>
        <w:t xml:space="preserve"> </w:t>
      </w:r>
      <w:r w:rsidR="00294736" w:rsidRPr="00603C7D">
        <w:rPr>
          <w:rFonts w:ascii="Times New Roman" w:hAnsi="Times New Roman" w:cs="Times New Roman"/>
          <w:sz w:val="24"/>
          <w:szCs w:val="24"/>
        </w:rPr>
        <w:t>peserta didi</w:t>
      </w:r>
      <w:r w:rsidR="00294736" w:rsidRPr="00603C7D">
        <w:rPr>
          <w:rFonts w:ascii="Times New Roman" w:hAnsi="Times New Roman" w:cs="Times New Roman"/>
          <w:sz w:val="24"/>
          <w:szCs w:val="24"/>
          <w:lang w:val="id-ID"/>
        </w:rPr>
        <w:t xml:space="preserve">k </w:t>
      </w:r>
      <w:r w:rsidRPr="00603C7D">
        <w:rPr>
          <w:rFonts w:ascii="Times New Roman" w:hAnsi="Times New Roman" w:cs="Times New Roman"/>
          <w:sz w:val="24"/>
          <w:szCs w:val="24"/>
        </w:rPr>
        <w:t xml:space="preserve">berdistribusi normal apabila taraf signifikansi &gt; α </w:t>
      </w:r>
      <w:r w:rsidR="00CE0D8A" w:rsidRPr="00603C7D">
        <w:rPr>
          <w:rFonts w:ascii="Times New Roman" w:hAnsi="Times New Roman" w:cs="Times New Roman"/>
          <w:sz w:val="24"/>
          <w:szCs w:val="24"/>
          <w:lang w:val="id-ID"/>
        </w:rPr>
        <w:t xml:space="preserve">= </w:t>
      </w:r>
      <w:r w:rsidRPr="00603C7D">
        <w:rPr>
          <w:rFonts w:ascii="Times New Roman" w:hAnsi="Times New Roman" w:cs="Times New Roman"/>
          <w:sz w:val="24"/>
          <w:szCs w:val="24"/>
        </w:rPr>
        <w:t>0,05. Sebaliknya jika jika data tidak berdistribusi normal maka taraf signifikansi yang diperoleh &lt; α</w:t>
      </w:r>
      <w:r w:rsidR="00CE0D8A" w:rsidRPr="00603C7D">
        <w:rPr>
          <w:rFonts w:ascii="Times New Roman" w:hAnsi="Times New Roman" w:cs="Times New Roman"/>
          <w:sz w:val="24"/>
          <w:szCs w:val="24"/>
          <w:lang w:val="id-ID"/>
        </w:rPr>
        <w:t>=</w:t>
      </w:r>
      <w:r w:rsidRPr="00603C7D">
        <w:rPr>
          <w:rFonts w:ascii="Times New Roman" w:hAnsi="Times New Roman" w:cs="Times New Roman"/>
          <w:sz w:val="24"/>
          <w:szCs w:val="24"/>
        </w:rPr>
        <w:t xml:space="preserve"> 0,05.</w:t>
      </w:r>
    </w:p>
    <w:p w:rsidR="00FB184C" w:rsidRPr="00603C7D" w:rsidRDefault="00FB184C" w:rsidP="002E4339">
      <w:pPr>
        <w:pStyle w:val="ListParagraph"/>
        <w:spacing w:after="0" w:line="240" w:lineRule="auto"/>
        <w:ind w:left="0" w:firstLine="709"/>
        <w:jc w:val="both"/>
        <w:rPr>
          <w:rFonts w:ascii="Times New Roman" w:hAnsi="Times New Roman" w:cs="Times New Roman"/>
          <w:sz w:val="24"/>
          <w:szCs w:val="24"/>
          <w:lang w:val="id-ID"/>
        </w:rPr>
      </w:pPr>
      <w:r w:rsidRPr="00603C7D">
        <w:rPr>
          <w:rFonts w:ascii="Times New Roman" w:hAnsi="Times New Roman" w:cs="Times New Roman"/>
          <w:sz w:val="24"/>
          <w:szCs w:val="24"/>
        </w:rPr>
        <w:t xml:space="preserve">Hasil pengolahan data menunjukkan bahwa </w:t>
      </w:r>
      <w:r w:rsidR="00FD5BE2" w:rsidRPr="00603C7D">
        <w:rPr>
          <w:rFonts w:ascii="Times New Roman" w:hAnsi="Times New Roman" w:cs="Times New Roman"/>
          <w:sz w:val="24"/>
          <w:szCs w:val="24"/>
          <w:lang w:val="id-ID"/>
        </w:rPr>
        <w:t>minat</w:t>
      </w:r>
      <w:r w:rsidRPr="00603C7D">
        <w:rPr>
          <w:rFonts w:ascii="Times New Roman" w:hAnsi="Times New Roman" w:cs="Times New Roman"/>
          <w:sz w:val="24"/>
          <w:szCs w:val="24"/>
        </w:rPr>
        <w:t xml:space="preserve"> belajar </w:t>
      </w:r>
      <w:r w:rsidR="00FD5BE2" w:rsidRPr="00603C7D">
        <w:rPr>
          <w:rFonts w:ascii="Times New Roman" w:hAnsi="Times New Roman" w:cs="Times New Roman"/>
          <w:sz w:val="24"/>
          <w:szCs w:val="24"/>
          <w:lang w:val="id-ID"/>
        </w:rPr>
        <w:t>peserta didik</w:t>
      </w:r>
      <w:r w:rsidRPr="00603C7D">
        <w:rPr>
          <w:rFonts w:ascii="Times New Roman" w:hAnsi="Times New Roman" w:cs="Times New Roman"/>
          <w:sz w:val="24"/>
          <w:szCs w:val="24"/>
        </w:rPr>
        <w:t xml:space="preserve"> yang diajar dengan model pembelajaran kooperatif tipe Jigsaw signifikansinya adalah 0,20</w:t>
      </w:r>
      <w:r w:rsidR="00FD5BE2" w:rsidRPr="00603C7D">
        <w:rPr>
          <w:rFonts w:ascii="Times New Roman" w:hAnsi="Times New Roman" w:cs="Times New Roman"/>
          <w:sz w:val="24"/>
          <w:szCs w:val="24"/>
          <w:lang w:val="id-ID"/>
        </w:rPr>
        <w:t>0</w:t>
      </w:r>
      <w:r w:rsidRPr="00603C7D">
        <w:rPr>
          <w:rFonts w:ascii="Times New Roman" w:hAnsi="Times New Roman" w:cs="Times New Roman"/>
          <w:sz w:val="24"/>
          <w:szCs w:val="24"/>
        </w:rPr>
        <w:t xml:space="preserve"> &gt; 0,05 dan </w:t>
      </w:r>
      <w:r w:rsidR="00FD5BE2" w:rsidRPr="00603C7D">
        <w:rPr>
          <w:rFonts w:ascii="Times New Roman" w:hAnsi="Times New Roman" w:cs="Times New Roman"/>
          <w:sz w:val="24"/>
          <w:szCs w:val="24"/>
          <w:lang w:val="id-ID"/>
        </w:rPr>
        <w:t>minat peserta didik</w:t>
      </w:r>
      <w:r w:rsidR="00FD5BE2" w:rsidRPr="00603C7D">
        <w:rPr>
          <w:rFonts w:ascii="Times New Roman" w:hAnsi="Times New Roman" w:cs="Times New Roman"/>
          <w:sz w:val="24"/>
          <w:szCs w:val="24"/>
        </w:rPr>
        <w:t xml:space="preserve"> </w:t>
      </w:r>
      <w:r w:rsidRPr="00603C7D">
        <w:rPr>
          <w:rFonts w:ascii="Times New Roman" w:hAnsi="Times New Roman" w:cs="Times New Roman"/>
          <w:sz w:val="24"/>
          <w:szCs w:val="24"/>
        </w:rPr>
        <w:t xml:space="preserve">di kelas yang diajar dengan model pembelajaran konvensional signifikansinya adalah </w:t>
      </w:r>
      <w:r w:rsidR="00FD5BE2" w:rsidRPr="00603C7D">
        <w:rPr>
          <w:rFonts w:ascii="Times New Roman" w:hAnsi="Times New Roman" w:cs="Times New Roman"/>
          <w:sz w:val="24"/>
          <w:szCs w:val="24"/>
        </w:rPr>
        <w:t>0,</w:t>
      </w:r>
      <w:r w:rsidR="005B0355" w:rsidRPr="00603C7D">
        <w:rPr>
          <w:rFonts w:ascii="Times New Roman" w:hAnsi="Times New Roman" w:cs="Times New Roman"/>
          <w:sz w:val="24"/>
          <w:szCs w:val="24"/>
          <w:lang w:val="id-ID"/>
        </w:rPr>
        <w:t>187</w:t>
      </w:r>
      <w:r w:rsidRPr="00603C7D">
        <w:rPr>
          <w:rFonts w:ascii="Times New Roman" w:hAnsi="Times New Roman" w:cs="Times New Roman"/>
          <w:sz w:val="24"/>
          <w:szCs w:val="24"/>
        </w:rPr>
        <w:t xml:space="preserve"> </w:t>
      </w:r>
      <w:r w:rsidR="00FD5BE2" w:rsidRPr="00603C7D">
        <w:rPr>
          <w:rFonts w:ascii="Times New Roman" w:hAnsi="Times New Roman" w:cs="Times New Roman"/>
          <w:sz w:val="24"/>
          <w:szCs w:val="24"/>
          <w:lang w:val="id-ID"/>
        </w:rPr>
        <w:t xml:space="preserve">&gt; </w:t>
      </w:r>
      <w:r w:rsidRPr="00603C7D">
        <w:rPr>
          <w:rFonts w:ascii="Times New Roman" w:hAnsi="Times New Roman" w:cs="Times New Roman"/>
          <w:sz w:val="24"/>
          <w:szCs w:val="24"/>
        </w:rPr>
        <w:t xml:space="preserve">0,05. Ini berarti bahwa data </w:t>
      </w:r>
      <w:r w:rsidR="00FD5BE2" w:rsidRPr="00603C7D">
        <w:rPr>
          <w:rFonts w:ascii="Times New Roman" w:hAnsi="Times New Roman" w:cs="Times New Roman"/>
          <w:sz w:val="24"/>
          <w:szCs w:val="24"/>
          <w:lang w:val="id-ID"/>
        </w:rPr>
        <w:t>minat</w:t>
      </w:r>
      <w:r w:rsidRPr="00603C7D">
        <w:rPr>
          <w:rFonts w:ascii="Times New Roman" w:hAnsi="Times New Roman" w:cs="Times New Roman"/>
          <w:sz w:val="24"/>
          <w:szCs w:val="24"/>
        </w:rPr>
        <w:t xml:space="preserve"> </w:t>
      </w:r>
      <w:r w:rsidR="00FD5BE2" w:rsidRPr="00603C7D">
        <w:rPr>
          <w:rFonts w:ascii="Times New Roman" w:hAnsi="Times New Roman" w:cs="Times New Roman"/>
          <w:sz w:val="24"/>
          <w:szCs w:val="24"/>
          <w:lang w:val="id-ID"/>
        </w:rPr>
        <w:t>peserta didik</w:t>
      </w:r>
      <w:r w:rsidRPr="00603C7D">
        <w:rPr>
          <w:rFonts w:ascii="Times New Roman" w:hAnsi="Times New Roman" w:cs="Times New Roman"/>
          <w:sz w:val="24"/>
          <w:szCs w:val="24"/>
        </w:rPr>
        <w:t xml:space="preserve"> di kelas yang diajar dengan model pembelajaran kooperatif tipe Jigsaw dan kelas yang diajar dengan model pembelajaran konvensional berasal dari populasi berdistribusi normal. </w:t>
      </w:r>
    </w:p>
    <w:p w:rsidR="00FB184C" w:rsidRPr="00603C7D" w:rsidRDefault="00FB184C" w:rsidP="0045487E">
      <w:pPr>
        <w:pStyle w:val="ListParagraph"/>
        <w:numPr>
          <w:ilvl w:val="0"/>
          <w:numId w:val="4"/>
        </w:numPr>
        <w:spacing w:after="0" w:line="240" w:lineRule="auto"/>
        <w:ind w:left="709" w:hanging="283"/>
        <w:jc w:val="both"/>
        <w:rPr>
          <w:rFonts w:ascii="Times New Roman" w:hAnsi="Times New Roman" w:cs="Times New Roman"/>
          <w:sz w:val="24"/>
          <w:szCs w:val="24"/>
        </w:rPr>
      </w:pPr>
      <w:r w:rsidRPr="00603C7D">
        <w:rPr>
          <w:rFonts w:ascii="Times New Roman" w:hAnsi="Times New Roman" w:cs="Times New Roman"/>
          <w:sz w:val="24"/>
          <w:szCs w:val="24"/>
        </w:rPr>
        <w:t>Uji Homogenitas</w:t>
      </w:r>
    </w:p>
    <w:p w:rsidR="00FB184C" w:rsidRPr="00603C7D" w:rsidRDefault="00FB184C" w:rsidP="002E4339">
      <w:pPr>
        <w:pStyle w:val="ListParagraph"/>
        <w:spacing w:after="0" w:line="240" w:lineRule="auto"/>
        <w:ind w:left="0" w:firstLine="709"/>
        <w:jc w:val="both"/>
        <w:rPr>
          <w:rFonts w:ascii="Times New Roman" w:hAnsi="Times New Roman" w:cs="Times New Roman"/>
          <w:sz w:val="24"/>
          <w:szCs w:val="24"/>
        </w:rPr>
      </w:pPr>
      <w:r w:rsidRPr="00603C7D">
        <w:rPr>
          <w:rFonts w:ascii="Times New Roman" w:hAnsi="Times New Roman" w:cs="Times New Roman"/>
          <w:sz w:val="24"/>
          <w:szCs w:val="24"/>
        </w:rPr>
        <w:t xml:space="preserve">Uji homogenitas digunakan untuk mengetahui data dalam penelitian memiliki variansi yang sama (homogen) atau tidak. Pengujian homogenitas data </w:t>
      </w:r>
      <w:r w:rsidR="00367641" w:rsidRPr="00603C7D">
        <w:rPr>
          <w:rFonts w:ascii="Times New Roman" w:hAnsi="Times New Roman" w:cs="Times New Roman"/>
          <w:sz w:val="24"/>
          <w:szCs w:val="24"/>
        </w:rPr>
        <w:t>minat</w:t>
      </w:r>
      <w:r w:rsidRPr="00603C7D">
        <w:rPr>
          <w:rFonts w:ascii="Times New Roman" w:hAnsi="Times New Roman" w:cs="Times New Roman"/>
          <w:sz w:val="24"/>
          <w:szCs w:val="24"/>
        </w:rPr>
        <w:t xml:space="preserve"> </w:t>
      </w:r>
      <w:r w:rsidR="00367641" w:rsidRPr="00603C7D">
        <w:rPr>
          <w:rFonts w:ascii="Times New Roman" w:hAnsi="Times New Roman" w:cs="Times New Roman"/>
          <w:sz w:val="24"/>
          <w:szCs w:val="24"/>
        </w:rPr>
        <w:t>peserta didik</w:t>
      </w:r>
      <w:r w:rsidRPr="00603C7D">
        <w:rPr>
          <w:rFonts w:ascii="Times New Roman" w:hAnsi="Times New Roman" w:cs="Times New Roman"/>
          <w:sz w:val="24"/>
          <w:szCs w:val="24"/>
        </w:rPr>
        <w:t xml:space="preserve">menggunakan program SPSS versi 20.0 dengan </w:t>
      </w:r>
      <w:r w:rsidR="00A63AFF" w:rsidRPr="00603C7D">
        <w:rPr>
          <w:rFonts w:ascii="Times New Roman" w:hAnsi="Times New Roman" w:cs="Times New Roman"/>
          <w:sz w:val="24"/>
          <w:szCs w:val="24"/>
        </w:rPr>
        <w:t>kategori</w:t>
      </w:r>
      <w:r w:rsidRPr="00603C7D">
        <w:rPr>
          <w:rFonts w:ascii="Times New Roman" w:hAnsi="Times New Roman" w:cs="Times New Roman"/>
          <w:sz w:val="24"/>
          <w:szCs w:val="24"/>
        </w:rPr>
        <w:t xml:space="preserve"> pengujian jika signifikansi yang diperoleh &gt; α = 0,05, maka variansi dari tiap kelompok data adalah sama (homogen). Jika signifikansi yang diperoleh &lt; α = 0,05, maka variansi dari tiap kelompok data adalah tidak sama (tidak homogen).</w:t>
      </w:r>
    </w:p>
    <w:p w:rsidR="00FB184C" w:rsidRPr="00603C7D" w:rsidRDefault="00FB184C" w:rsidP="002E4339">
      <w:pPr>
        <w:pStyle w:val="ListParagraph"/>
        <w:spacing w:line="240" w:lineRule="auto"/>
        <w:ind w:left="0" w:firstLine="709"/>
        <w:jc w:val="both"/>
        <w:rPr>
          <w:rFonts w:ascii="Times New Roman" w:hAnsi="Times New Roman" w:cs="Times New Roman"/>
          <w:sz w:val="24"/>
          <w:szCs w:val="24"/>
          <w:lang w:val="id-ID"/>
        </w:rPr>
      </w:pPr>
      <w:r w:rsidRPr="00603C7D">
        <w:rPr>
          <w:rFonts w:ascii="Times New Roman" w:hAnsi="Times New Roman" w:cs="Times New Roman"/>
          <w:sz w:val="24"/>
          <w:szCs w:val="24"/>
        </w:rPr>
        <w:t xml:space="preserve">Setelah dilakukan pengujian dengan statistik uji homogenitas, </w:t>
      </w:r>
      <w:r w:rsidRPr="00603C7D">
        <w:rPr>
          <w:rFonts w:ascii="Times New Roman" w:hAnsi="Times New Roman" w:cs="Times New Roman"/>
          <w:sz w:val="24"/>
          <w:szCs w:val="24"/>
        </w:rPr>
        <w:lastRenderedPageBreak/>
        <w:t xml:space="preserve">diperoleh signifikansi sebesar </w:t>
      </w:r>
      <w:r w:rsidR="00367641" w:rsidRPr="00603C7D">
        <w:rPr>
          <w:rFonts w:ascii="Times New Roman" w:hAnsi="Times New Roman" w:cs="Times New Roman"/>
          <w:sz w:val="24"/>
          <w:szCs w:val="24"/>
        </w:rPr>
        <w:t>0,</w:t>
      </w:r>
      <w:r w:rsidR="005B0355" w:rsidRPr="00603C7D">
        <w:rPr>
          <w:rFonts w:ascii="Times New Roman" w:hAnsi="Times New Roman" w:cs="Times New Roman"/>
          <w:sz w:val="24"/>
          <w:szCs w:val="24"/>
          <w:lang w:val="id-ID"/>
        </w:rPr>
        <w:t>890</w:t>
      </w:r>
      <w:r w:rsidRPr="00603C7D">
        <w:rPr>
          <w:rFonts w:ascii="Times New Roman" w:hAnsi="Times New Roman" w:cs="Times New Roman"/>
          <w:sz w:val="24"/>
          <w:szCs w:val="24"/>
        </w:rPr>
        <w:t xml:space="preserve"> &gt; 0,05 sehingga dapat disimpulkan bahwa data </w:t>
      </w:r>
      <w:r w:rsidR="00367641" w:rsidRPr="00603C7D">
        <w:rPr>
          <w:rFonts w:ascii="Times New Roman" w:hAnsi="Times New Roman" w:cs="Times New Roman"/>
          <w:sz w:val="24"/>
          <w:szCs w:val="24"/>
        </w:rPr>
        <w:t>minat</w:t>
      </w:r>
      <w:r w:rsidRPr="00603C7D">
        <w:rPr>
          <w:rFonts w:ascii="Times New Roman" w:hAnsi="Times New Roman" w:cs="Times New Roman"/>
          <w:sz w:val="24"/>
          <w:szCs w:val="24"/>
        </w:rPr>
        <w:t xml:space="preserve"> </w:t>
      </w:r>
      <w:r w:rsidR="00367641" w:rsidRPr="00603C7D">
        <w:rPr>
          <w:rFonts w:ascii="Times New Roman" w:hAnsi="Times New Roman" w:cs="Times New Roman"/>
          <w:sz w:val="24"/>
          <w:szCs w:val="24"/>
        </w:rPr>
        <w:t>peserta didik</w:t>
      </w:r>
      <w:r w:rsidRPr="00603C7D">
        <w:rPr>
          <w:rFonts w:ascii="Times New Roman" w:hAnsi="Times New Roman" w:cs="Times New Roman"/>
          <w:sz w:val="24"/>
          <w:szCs w:val="24"/>
        </w:rPr>
        <w:t xml:space="preserve"> di kelas yang diajar dengan model pembelajaran kooperatif tipe Jigsaw dan kelas yang diajar dengan model pembelajaran konvensional memiliki varia</w:t>
      </w:r>
      <w:r w:rsidR="00B152F4" w:rsidRPr="00603C7D">
        <w:rPr>
          <w:rFonts w:ascii="Times New Roman" w:hAnsi="Times New Roman" w:cs="Times New Roman"/>
          <w:sz w:val="24"/>
          <w:szCs w:val="24"/>
        </w:rPr>
        <w:t xml:space="preserve">nsi yang homogen. </w:t>
      </w:r>
    </w:p>
    <w:p w:rsidR="00FB184C" w:rsidRPr="00603C7D" w:rsidRDefault="00FB184C" w:rsidP="0045487E">
      <w:pPr>
        <w:pStyle w:val="ListParagraph"/>
        <w:numPr>
          <w:ilvl w:val="0"/>
          <w:numId w:val="4"/>
        </w:numPr>
        <w:spacing w:after="0" w:line="240" w:lineRule="auto"/>
        <w:ind w:left="709" w:hanging="294"/>
        <w:jc w:val="both"/>
        <w:rPr>
          <w:rFonts w:ascii="Times New Roman" w:hAnsi="Times New Roman" w:cs="Times New Roman"/>
          <w:sz w:val="24"/>
          <w:szCs w:val="24"/>
        </w:rPr>
      </w:pPr>
      <w:r w:rsidRPr="00603C7D">
        <w:rPr>
          <w:rFonts w:ascii="Times New Roman" w:hAnsi="Times New Roman" w:cs="Times New Roman"/>
          <w:sz w:val="24"/>
          <w:szCs w:val="24"/>
        </w:rPr>
        <w:t>Uji Hipotesis</w:t>
      </w:r>
    </w:p>
    <w:p w:rsidR="00FB184C" w:rsidRPr="00603C7D" w:rsidRDefault="00FB184C" w:rsidP="002E4339">
      <w:pPr>
        <w:spacing w:after="0" w:line="240" w:lineRule="auto"/>
        <w:ind w:firstLine="709"/>
        <w:jc w:val="both"/>
        <w:rPr>
          <w:rFonts w:ascii="Times New Roman" w:hAnsi="Times New Roman" w:cs="Times New Roman"/>
          <w:sz w:val="24"/>
          <w:szCs w:val="24"/>
        </w:rPr>
      </w:pPr>
      <w:r w:rsidRPr="00603C7D">
        <w:rPr>
          <w:rFonts w:ascii="Times New Roman" w:hAnsi="Times New Roman" w:cs="Times New Roman"/>
          <w:sz w:val="24"/>
          <w:szCs w:val="24"/>
        </w:rPr>
        <w:t xml:space="preserve">Setelah data memenuhi prasyarat analisis, selanjutnya dilakukan uji hipotesis dengan menggunakan analisis </w:t>
      </w:r>
      <w:r w:rsidR="00DF3420" w:rsidRPr="00603C7D">
        <w:rPr>
          <w:rFonts w:ascii="Times New Roman" w:hAnsi="Times New Roman" w:cs="Times New Roman"/>
          <w:sz w:val="24"/>
          <w:szCs w:val="24"/>
          <w:lang w:val="id-ID"/>
        </w:rPr>
        <w:t>mancova</w:t>
      </w:r>
      <w:r w:rsidRPr="00603C7D">
        <w:rPr>
          <w:rFonts w:ascii="Times New Roman" w:hAnsi="Times New Roman" w:cs="Times New Roman"/>
          <w:sz w:val="24"/>
          <w:szCs w:val="24"/>
        </w:rPr>
        <w:t xml:space="preserve">. Pengujian hipotesis dengan taraf α = 0,05. </w:t>
      </w:r>
      <w:r w:rsidR="00A63AFF" w:rsidRPr="00603C7D">
        <w:rPr>
          <w:rFonts w:ascii="Times New Roman" w:hAnsi="Times New Roman" w:cs="Times New Roman"/>
          <w:sz w:val="24"/>
          <w:szCs w:val="24"/>
        </w:rPr>
        <w:t>Kategori</w:t>
      </w:r>
      <w:r w:rsidRPr="00603C7D">
        <w:rPr>
          <w:rFonts w:ascii="Times New Roman" w:hAnsi="Times New Roman" w:cs="Times New Roman"/>
          <w:sz w:val="24"/>
          <w:szCs w:val="24"/>
        </w:rPr>
        <w:t xml:space="preserve"> pengujian adalah jika </w:t>
      </w:r>
      <w:r w:rsidRPr="00603C7D">
        <w:rPr>
          <w:rFonts w:ascii="Times New Roman" w:hAnsi="Times New Roman" w:cs="Times New Roman"/>
          <w:i/>
          <w:sz w:val="24"/>
          <w:szCs w:val="24"/>
        </w:rPr>
        <w:t>Signifikan</w:t>
      </w:r>
      <w:r w:rsidRPr="00603C7D">
        <w:rPr>
          <w:rFonts w:ascii="Times New Roman" w:hAnsi="Times New Roman" w:cs="Times New Roman"/>
          <w:sz w:val="24"/>
          <w:szCs w:val="24"/>
        </w:rPr>
        <w:t xml:space="preserve"> &lt; α = 0,05 maka H</w:t>
      </w:r>
      <w:r w:rsidRPr="00603C7D">
        <w:rPr>
          <w:rFonts w:ascii="Times New Roman" w:hAnsi="Times New Roman" w:cs="Times New Roman"/>
          <w:sz w:val="24"/>
          <w:szCs w:val="24"/>
          <w:vertAlign w:val="subscript"/>
        </w:rPr>
        <w:t xml:space="preserve">0 </w:t>
      </w:r>
      <w:r w:rsidRPr="00603C7D">
        <w:rPr>
          <w:rFonts w:ascii="Times New Roman" w:hAnsi="Times New Roman" w:cs="Times New Roman"/>
          <w:sz w:val="24"/>
          <w:szCs w:val="24"/>
        </w:rPr>
        <w:t>ditolak atau H</w:t>
      </w:r>
      <w:r w:rsidRPr="00603C7D">
        <w:rPr>
          <w:rFonts w:ascii="Times New Roman" w:hAnsi="Times New Roman" w:cs="Times New Roman"/>
          <w:sz w:val="24"/>
          <w:szCs w:val="24"/>
          <w:vertAlign w:val="subscript"/>
        </w:rPr>
        <w:t xml:space="preserve">1 </w:t>
      </w:r>
      <w:r w:rsidRPr="00603C7D">
        <w:rPr>
          <w:rFonts w:ascii="Times New Roman" w:hAnsi="Times New Roman" w:cs="Times New Roman"/>
          <w:sz w:val="24"/>
          <w:szCs w:val="24"/>
        </w:rPr>
        <w:t>diterima.</w:t>
      </w:r>
    </w:p>
    <w:p w:rsidR="00806E58" w:rsidRPr="00603C7D" w:rsidRDefault="00FB184C" w:rsidP="002E4339">
      <w:pPr>
        <w:spacing w:after="0" w:line="240" w:lineRule="auto"/>
        <w:ind w:firstLine="709"/>
        <w:jc w:val="both"/>
        <w:rPr>
          <w:rFonts w:ascii="Times New Roman" w:hAnsi="Times New Roman" w:cs="Times New Roman"/>
          <w:sz w:val="24"/>
          <w:szCs w:val="24"/>
          <w:lang w:val="id-ID"/>
        </w:rPr>
      </w:pPr>
      <w:r w:rsidRPr="00603C7D">
        <w:rPr>
          <w:rFonts w:ascii="Times New Roman" w:hAnsi="Times New Roman" w:cs="Times New Roman"/>
          <w:sz w:val="24"/>
          <w:szCs w:val="24"/>
        </w:rPr>
        <w:t>Hasil statistik diperoleh nilai signifikansi 0,000 &lt; 0,05 berarti H</w:t>
      </w:r>
      <w:r w:rsidRPr="00603C7D">
        <w:rPr>
          <w:rFonts w:ascii="Times New Roman" w:hAnsi="Times New Roman" w:cs="Times New Roman"/>
          <w:sz w:val="24"/>
          <w:szCs w:val="24"/>
          <w:vertAlign w:val="subscript"/>
        </w:rPr>
        <w:t xml:space="preserve">0 </w:t>
      </w:r>
      <w:r w:rsidRPr="00603C7D">
        <w:rPr>
          <w:rFonts w:ascii="Times New Roman" w:hAnsi="Times New Roman" w:cs="Times New Roman"/>
          <w:sz w:val="24"/>
          <w:szCs w:val="24"/>
        </w:rPr>
        <w:t>ditolak dan H</w:t>
      </w:r>
      <w:r w:rsidRPr="00603C7D">
        <w:rPr>
          <w:rFonts w:ascii="Times New Roman" w:hAnsi="Times New Roman" w:cs="Times New Roman"/>
          <w:sz w:val="24"/>
          <w:szCs w:val="24"/>
          <w:vertAlign w:val="subscript"/>
        </w:rPr>
        <w:t xml:space="preserve">1 </w:t>
      </w:r>
      <w:r w:rsidRPr="00603C7D">
        <w:rPr>
          <w:rFonts w:ascii="Times New Roman" w:hAnsi="Times New Roman" w:cs="Times New Roman"/>
          <w:sz w:val="24"/>
          <w:szCs w:val="24"/>
        </w:rPr>
        <w:t xml:space="preserve">diterima dapat disimpulkan bahwa ada pengaruh model pembelajaran kooperatif tipe Jigsaw terhadap </w:t>
      </w:r>
      <w:r w:rsidR="00367641" w:rsidRPr="00603C7D">
        <w:rPr>
          <w:rFonts w:ascii="Times New Roman" w:hAnsi="Times New Roman" w:cs="Times New Roman"/>
          <w:sz w:val="24"/>
          <w:szCs w:val="24"/>
        </w:rPr>
        <w:t>minat</w:t>
      </w:r>
      <w:r w:rsidRPr="00603C7D">
        <w:rPr>
          <w:rFonts w:ascii="Times New Roman" w:hAnsi="Times New Roman" w:cs="Times New Roman"/>
          <w:sz w:val="24"/>
          <w:szCs w:val="24"/>
        </w:rPr>
        <w:t xml:space="preserve"> belajar </w:t>
      </w:r>
      <w:r w:rsidR="00367641" w:rsidRPr="00603C7D">
        <w:rPr>
          <w:rFonts w:ascii="Times New Roman" w:hAnsi="Times New Roman" w:cs="Times New Roman"/>
          <w:sz w:val="24"/>
          <w:szCs w:val="24"/>
        </w:rPr>
        <w:t>peserta didik</w:t>
      </w:r>
      <w:r w:rsidRPr="00603C7D">
        <w:rPr>
          <w:rFonts w:ascii="Times New Roman" w:hAnsi="Times New Roman" w:cs="Times New Roman"/>
          <w:sz w:val="24"/>
          <w:szCs w:val="24"/>
        </w:rPr>
        <w:t>.</w:t>
      </w:r>
    </w:p>
    <w:p w:rsidR="00FB184C" w:rsidRPr="00603C7D" w:rsidRDefault="00FB184C" w:rsidP="0045487E">
      <w:pPr>
        <w:pStyle w:val="ListParagraph"/>
        <w:numPr>
          <w:ilvl w:val="0"/>
          <w:numId w:val="3"/>
        </w:numPr>
        <w:spacing w:after="0" w:line="240" w:lineRule="auto"/>
        <w:ind w:left="426" w:hanging="426"/>
        <w:jc w:val="both"/>
        <w:rPr>
          <w:rFonts w:ascii="Times New Roman" w:hAnsi="Times New Roman" w:cs="Times New Roman"/>
          <w:b/>
          <w:sz w:val="24"/>
          <w:szCs w:val="24"/>
        </w:rPr>
      </w:pPr>
      <w:r w:rsidRPr="00603C7D">
        <w:rPr>
          <w:rFonts w:ascii="Times New Roman" w:hAnsi="Times New Roman" w:cs="Times New Roman"/>
          <w:b/>
          <w:sz w:val="24"/>
          <w:szCs w:val="24"/>
        </w:rPr>
        <w:t xml:space="preserve">Analisis Inferensial Data Hasil Belajar </w:t>
      </w:r>
      <w:r w:rsidR="00DB6788" w:rsidRPr="00603C7D">
        <w:rPr>
          <w:rFonts w:ascii="Times New Roman" w:hAnsi="Times New Roman" w:cs="Times New Roman"/>
          <w:b/>
          <w:sz w:val="24"/>
          <w:szCs w:val="24"/>
          <w:lang w:val="id-ID"/>
        </w:rPr>
        <w:t>IPA</w:t>
      </w:r>
      <w:r w:rsidRPr="00603C7D">
        <w:rPr>
          <w:rFonts w:ascii="Times New Roman" w:hAnsi="Times New Roman" w:cs="Times New Roman"/>
          <w:b/>
          <w:sz w:val="24"/>
          <w:szCs w:val="24"/>
        </w:rPr>
        <w:t xml:space="preserve"> Peserta Didik</w:t>
      </w:r>
    </w:p>
    <w:p w:rsidR="00FB184C" w:rsidRPr="00603C7D" w:rsidRDefault="00FB184C" w:rsidP="0045487E">
      <w:pPr>
        <w:pStyle w:val="ListParagraph"/>
        <w:numPr>
          <w:ilvl w:val="0"/>
          <w:numId w:val="5"/>
        </w:numPr>
        <w:spacing w:after="0" w:line="240" w:lineRule="auto"/>
        <w:ind w:left="709" w:hanging="283"/>
        <w:jc w:val="both"/>
        <w:rPr>
          <w:rFonts w:ascii="Times New Roman" w:hAnsi="Times New Roman" w:cs="Times New Roman"/>
          <w:sz w:val="24"/>
          <w:szCs w:val="24"/>
        </w:rPr>
      </w:pPr>
      <w:r w:rsidRPr="00603C7D">
        <w:rPr>
          <w:rFonts w:ascii="Times New Roman" w:hAnsi="Times New Roman" w:cs="Times New Roman"/>
          <w:sz w:val="24"/>
          <w:szCs w:val="24"/>
        </w:rPr>
        <w:t>Uji Normalitas</w:t>
      </w:r>
    </w:p>
    <w:p w:rsidR="00FB184C" w:rsidRPr="00603C7D" w:rsidRDefault="00FB184C" w:rsidP="002E4339">
      <w:pPr>
        <w:pStyle w:val="ListParagraph"/>
        <w:spacing w:after="0" w:line="240" w:lineRule="auto"/>
        <w:ind w:left="0" w:firstLine="709"/>
        <w:jc w:val="both"/>
        <w:rPr>
          <w:rFonts w:ascii="Times New Roman" w:hAnsi="Times New Roman" w:cs="Times New Roman"/>
          <w:sz w:val="24"/>
          <w:szCs w:val="24"/>
        </w:rPr>
      </w:pPr>
      <w:r w:rsidRPr="00603C7D">
        <w:rPr>
          <w:rFonts w:ascii="Times New Roman" w:hAnsi="Times New Roman" w:cs="Times New Roman"/>
          <w:sz w:val="24"/>
          <w:szCs w:val="24"/>
        </w:rPr>
        <w:t xml:space="preserve">Uji normalitas digunakan untuk mengetahui apakah sampel yang diteliti terdistribusi normal atau tidak. Statistik uji normalitas yang digunakan adalah </w:t>
      </w:r>
      <w:r w:rsidRPr="00603C7D">
        <w:rPr>
          <w:rFonts w:ascii="Times New Roman" w:hAnsi="Times New Roman" w:cs="Times New Roman"/>
          <w:i/>
          <w:sz w:val="24"/>
          <w:szCs w:val="24"/>
        </w:rPr>
        <w:t xml:space="preserve">Kolmogorov – Smirnov </w:t>
      </w:r>
      <w:r w:rsidRPr="00603C7D">
        <w:rPr>
          <w:rFonts w:ascii="Times New Roman" w:hAnsi="Times New Roman" w:cs="Times New Roman"/>
          <w:sz w:val="24"/>
          <w:szCs w:val="24"/>
        </w:rPr>
        <w:t xml:space="preserve">dengan menggunakan program SPSS versi 20.0. Data hasil belajar </w:t>
      </w:r>
      <w:r w:rsidR="00367641" w:rsidRPr="00603C7D">
        <w:rPr>
          <w:rFonts w:ascii="Times New Roman" w:hAnsi="Times New Roman" w:cs="Times New Roman"/>
          <w:sz w:val="24"/>
          <w:szCs w:val="24"/>
        </w:rPr>
        <w:t>peserta didik</w:t>
      </w:r>
      <w:r w:rsidRPr="00603C7D">
        <w:rPr>
          <w:rFonts w:ascii="Times New Roman" w:hAnsi="Times New Roman" w:cs="Times New Roman"/>
          <w:sz w:val="24"/>
          <w:szCs w:val="24"/>
        </w:rPr>
        <w:t xml:space="preserve"> akan berdistribusi nor</w:t>
      </w:r>
      <w:r w:rsidR="003F3085" w:rsidRPr="00603C7D">
        <w:rPr>
          <w:rFonts w:ascii="Times New Roman" w:hAnsi="Times New Roman" w:cs="Times New Roman"/>
          <w:sz w:val="24"/>
          <w:szCs w:val="24"/>
        </w:rPr>
        <w:t xml:space="preserve">mal apabila taraf signifikansi </w:t>
      </w:r>
      <w:r w:rsidR="00F72DCD" w:rsidRPr="00603C7D">
        <w:rPr>
          <w:rFonts w:ascii="Times New Roman" w:hAnsi="Times New Roman" w:cs="Times New Roman"/>
          <w:sz w:val="24"/>
          <w:szCs w:val="24"/>
        </w:rPr>
        <w:t xml:space="preserve"> &lt;</w:t>
      </w:r>
      <w:r w:rsidRPr="00603C7D">
        <w:rPr>
          <w:rFonts w:ascii="Times New Roman" w:hAnsi="Times New Roman" w:cs="Times New Roman"/>
          <w:sz w:val="24"/>
          <w:szCs w:val="24"/>
        </w:rPr>
        <w:t xml:space="preserve"> α</w:t>
      </w:r>
      <w:r w:rsidR="003F3085" w:rsidRPr="00603C7D">
        <w:rPr>
          <w:rFonts w:ascii="Times New Roman" w:hAnsi="Times New Roman" w:cs="Times New Roman"/>
          <w:sz w:val="24"/>
          <w:szCs w:val="24"/>
          <w:lang w:val="id-ID"/>
        </w:rPr>
        <w:t xml:space="preserve"> =</w:t>
      </w:r>
      <w:r w:rsidRPr="00603C7D">
        <w:rPr>
          <w:rFonts w:ascii="Times New Roman" w:hAnsi="Times New Roman" w:cs="Times New Roman"/>
          <w:sz w:val="24"/>
          <w:szCs w:val="24"/>
        </w:rPr>
        <w:t xml:space="preserve"> 0,05. Sebaliknya jika data tidak berdistribusi normal maka taraf signifikansi yang diperoleh &lt; α</w:t>
      </w:r>
      <w:r w:rsidR="003F3085" w:rsidRPr="00603C7D">
        <w:rPr>
          <w:rFonts w:ascii="Times New Roman" w:hAnsi="Times New Roman" w:cs="Times New Roman"/>
          <w:sz w:val="24"/>
          <w:szCs w:val="24"/>
          <w:lang w:val="id-ID"/>
        </w:rPr>
        <w:t xml:space="preserve"> =</w:t>
      </w:r>
      <w:r w:rsidRPr="00603C7D">
        <w:rPr>
          <w:rFonts w:ascii="Times New Roman" w:hAnsi="Times New Roman" w:cs="Times New Roman"/>
          <w:sz w:val="24"/>
          <w:szCs w:val="24"/>
        </w:rPr>
        <w:t xml:space="preserve"> 0,05.</w:t>
      </w:r>
    </w:p>
    <w:p w:rsidR="00FB184C" w:rsidRPr="00603C7D" w:rsidRDefault="00FB184C" w:rsidP="002E4339">
      <w:pPr>
        <w:spacing w:after="0" w:line="240" w:lineRule="auto"/>
        <w:ind w:firstLine="709"/>
        <w:jc w:val="both"/>
        <w:rPr>
          <w:rFonts w:ascii="Times New Roman" w:hAnsi="Times New Roman" w:cs="Times New Roman"/>
          <w:sz w:val="24"/>
          <w:szCs w:val="24"/>
        </w:rPr>
      </w:pPr>
      <w:r w:rsidRPr="00603C7D">
        <w:rPr>
          <w:rFonts w:ascii="Times New Roman" w:hAnsi="Times New Roman" w:cs="Times New Roman"/>
          <w:sz w:val="24"/>
          <w:szCs w:val="24"/>
        </w:rPr>
        <w:t xml:space="preserve">Hasil pengolahan data menunjukkan bahwa nilai hasil belajar </w:t>
      </w:r>
      <w:r w:rsidR="00367641" w:rsidRPr="00603C7D">
        <w:rPr>
          <w:rFonts w:ascii="Times New Roman" w:hAnsi="Times New Roman" w:cs="Times New Roman"/>
          <w:sz w:val="24"/>
          <w:szCs w:val="24"/>
        </w:rPr>
        <w:t>peserta didik</w:t>
      </w:r>
      <w:r w:rsidRPr="00603C7D">
        <w:rPr>
          <w:rFonts w:ascii="Times New Roman" w:hAnsi="Times New Roman" w:cs="Times New Roman"/>
          <w:sz w:val="24"/>
          <w:szCs w:val="24"/>
        </w:rPr>
        <w:t xml:space="preserve"> yang diajar dengan model pembelajaran kooperatif tipe Jigsaw signifikansinya adalah 0,</w:t>
      </w:r>
      <w:r w:rsidR="00AF710F" w:rsidRPr="00603C7D">
        <w:rPr>
          <w:rFonts w:ascii="Times New Roman" w:hAnsi="Times New Roman" w:cs="Times New Roman"/>
          <w:sz w:val="24"/>
          <w:szCs w:val="24"/>
          <w:lang w:val="id-ID"/>
        </w:rPr>
        <w:t>200</w:t>
      </w:r>
      <w:r w:rsidRPr="00603C7D">
        <w:rPr>
          <w:rFonts w:ascii="Times New Roman" w:hAnsi="Times New Roman" w:cs="Times New Roman"/>
          <w:sz w:val="24"/>
          <w:szCs w:val="24"/>
        </w:rPr>
        <w:t xml:space="preserve"> &gt; 0,05 dan nilai hasil belajar </w:t>
      </w:r>
      <w:r w:rsidR="00367641" w:rsidRPr="00603C7D">
        <w:rPr>
          <w:rFonts w:ascii="Times New Roman" w:hAnsi="Times New Roman" w:cs="Times New Roman"/>
          <w:sz w:val="24"/>
          <w:szCs w:val="24"/>
        </w:rPr>
        <w:t>peserta didik</w:t>
      </w:r>
      <w:r w:rsidRPr="00603C7D">
        <w:rPr>
          <w:rFonts w:ascii="Times New Roman" w:hAnsi="Times New Roman" w:cs="Times New Roman"/>
          <w:sz w:val="24"/>
          <w:szCs w:val="24"/>
        </w:rPr>
        <w:t xml:space="preserve"> d</w:t>
      </w:r>
      <w:r w:rsidR="00C5464D" w:rsidRPr="00603C7D">
        <w:rPr>
          <w:rFonts w:ascii="Times New Roman" w:hAnsi="Times New Roman" w:cs="Times New Roman"/>
          <w:sz w:val="24"/>
          <w:szCs w:val="24"/>
        </w:rPr>
        <w:t xml:space="preserve">i kelas yang diajar dengan </w:t>
      </w:r>
      <w:r w:rsidRPr="00603C7D">
        <w:rPr>
          <w:rFonts w:ascii="Times New Roman" w:hAnsi="Times New Roman" w:cs="Times New Roman"/>
          <w:sz w:val="24"/>
          <w:szCs w:val="24"/>
        </w:rPr>
        <w:t xml:space="preserve"> pembelajaran konvensional signifikansinya adalah 0,1</w:t>
      </w:r>
      <w:r w:rsidR="00AF710F" w:rsidRPr="00603C7D">
        <w:rPr>
          <w:rFonts w:ascii="Times New Roman" w:hAnsi="Times New Roman" w:cs="Times New Roman"/>
          <w:sz w:val="24"/>
          <w:szCs w:val="24"/>
          <w:lang w:val="id-ID"/>
        </w:rPr>
        <w:t>09</w:t>
      </w:r>
      <w:r w:rsidRPr="00603C7D">
        <w:rPr>
          <w:rFonts w:ascii="Times New Roman" w:hAnsi="Times New Roman" w:cs="Times New Roman"/>
          <w:sz w:val="24"/>
          <w:szCs w:val="24"/>
        </w:rPr>
        <w:t xml:space="preserve"> &gt; 0,05. Ini berarti bahwa data hasil belajar </w:t>
      </w:r>
      <w:r w:rsidR="00367641" w:rsidRPr="00603C7D">
        <w:rPr>
          <w:rFonts w:ascii="Times New Roman" w:hAnsi="Times New Roman" w:cs="Times New Roman"/>
          <w:sz w:val="24"/>
          <w:szCs w:val="24"/>
        </w:rPr>
        <w:t>peserta didik</w:t>
      </w:r>
      <w:r w:rsidRPr="00603C7D">
        <w:rPr>
          <w:rFonts w:ascii="Times New Roman" w:hAnsi="Times New Roman" w:cs="Times New Roman"/>
          <w:sz w:val="24"/>
          <w:szCs w:val="24"/>
        </w:rPr>
        <w:t xml:space="preserve"> di kelas yang diajar dengan model pembelajaran </w:t>
      </w:r>
      <w:r w:rsidRPr="00603C7D">
        <w:rPr>
          <w:rFonts w:ascii="Times New Roman" w:hAnsi="Times New Roman" w:cs="Times New Roman"/>
          <w:sz w:val="24"/>
          <w:szCs w:val="24"/>
        </w:rPr>
        <w:lastRenderedPageBreak/>
        <w:t>kooperatif tipe</w:t>
      </w:r>
      <w:r w:rsidRPr="008D39AF">
        <w:rPr>
          <w:rFonts w:ascii="Times New Roman" w:hAnsi="Times New Roman" w:cs="Times New Roman"/>
          <w:sz w:val="24"/>
          <w:szCs w:val="24"/>
        </w:rPr>
        <w:t xml:space="preserve"> Jigsaw</w:t>
      </w:r>
      <w:r w:rsidRPr="00603C7D">
        <w:rPr>
          <w:rFonts w:ascii="Times New Roman" w:hAnsi="Times New Roman" w:cs="Times New Roman"/>
          <w:i/>
          <w:sz w:val="24"/>
          <w:szCs w:val="24"/>
        </w:rPr>
        <w:t xml:space="preserve"> </w:t>
      </w:r>
      <w:r w:rsidRPr="00603C7D">
        <w:rPr>
          <w:rFonts w:ascii="Times New Roman" w:hAnsi="Times New Roman" w:cs="Times New Roman"/>
          <w:sz w:val="24"/>
          <w:szCs w:val="24"/>
        </w:rPr>
        <w:t>da</w:t>
      </w:r>
      <w:r w:rsidR="00C5464D" w:rsidRPr="00603C7D">
        <w:rPr>
          <w:rFonts w:ascii="Times New Roman" w:hAnsi="Times New Roman" w:cs="Times New Roman"/>
          <w:sz w:val="24"/>
          <w:szCs w:val="24"/>
        </w:rPr>
        <w:t xml:space="preserve">n kelas yang diajar dengan </w:t>
      </w:r>
      <w:r w:rsidRPr="00603C7D">
        <w:rPr>
          <w:rFonts w:ascii="Times New Roman" w:hAnsi="Times New Roman" w:cs="Times New Roman"/>
          <w:sz w:val="24"/>
          <w:szCs w:val="24"/>
        </w:rPr>
        <w:t xml:space="preserve"> pembelajaran konvensional berasal dari populasi berdistribusi normal.</w:t>
      </w:r>
    </w:p>
    <w:p w:rsidR="00FB184C" w:rsidRPr="00603C7D" w:rsidRDefault="00FB184C" w:rsidP="0045487E">
      <w:pPr>
        <w:pStyle w:val="ListParagraph"/>
        <w:numPr>
          <w:ilvl w:val="0"/>
          <w:numId w:val="5"/>
        </w:numPr>
        <w:spacing w:after="0" w:line="240" w:lineRule="auto"/>
        <w:ind w:left="709" w:hanging="283"/>
        <w:jc w:val="both"/>
        <w:rPr>
          <w:rFonts w:ascii="Times New Roman" w:hAnsi="Times New Roman" w:cs="Times New Roman"/>
          <w:sz w:val="24"/>
          <w:szCs w:val="24"/>
        </w:rPr>
      </w:pPr>
      <w:r w:rsidRPr="00603C7D">
        <w:rPr>
          <w:rFonts w:ascii="Times New Roman" w:hAnsi="Times New Roman" w:cs="Times New Roman"/>
          <w:sz w:val="24"/>
          <w:szCs w:val="24"/>
        </w:rPr>
        <w:t>Uji Homogenitas</w:t>
      </w:r>
    </w:p>
    <w:p w:rsidR="00FB184C" w:rsidRPr="00603C7D" w:rsidRDefault="00FB184C" w:rsidP="002E4339">
      <w:pPr>
        <w:pStyle w:val="ListParagraph"/>
        <w:spacing w:after="0" w:line="240" w:lineRule="auto"/>
        <w:ind w:left="0" w:firstLine="709"/>
        <w:jc w:val="both"/>
        <w:rPr>
          <w:rFonts w:ascii="Times New Roman" w:hAnsi="Times New Roman" w:cs="Times New Roman"/>
          <w:sz w:val="24"/>
          <w:szCs w:val="24"/>
        </w:rPr>
      </w:pPr>
      <w:r w:rsidRPr="00603C7D">
        <w:rPr>
          <w:rFonts w:ascii="Times New Roman" w:hAnsi="Times New Roman" w:cs="Times New Roman"/>
          <w:sz w:val="24"/>
          <w:szCs w:val="24"/>
        </w:rPr>
        <w:t xml:space="preserve">Uji homogenitas digunakan untuk mengetahui data dalam penelitian memiliki variansi yang sama (homogen) atau tidak. Pengujian homogenitas data hasil belajar </w:t>
      </w:r>
      <w:r w:rsidR="00367641" w:rsidRPr="00603C7D">
        <w:rPr>
          <w:rFonts w:ascii="Times New Roman" w:hAnsi="Times New Roman" w:cs="Times New Roman"/>
          <w:sz w:val="24"/>
          <w:szCs w:val="24"/>
        </w:rPr>
        <w:t>peserta didik</w:t>
      </w:r>
      <w:r w:rsidRPr="00603C7D">
        <w:rPr>
          <w:rFonts w:ascii="Times New Roman" w:hAnsi="Times New Roman" w:cs="Times New Roman"/>
          <w:sz w:val="24"/>
          <w:szCs w:val="24"/>
        </w:rPr>
        <w:t xml:space="preserve"> menggunakan program SPSS versi 20.0 dengan </w:t>
      </w:r>
      <w:r w:rsidR="00A63AFF" w:rsidRPr="00603C7D">
        <w:rPr>
          <w:rFonts w:ascii="Times New Roman" w:hAnsi="Times New Roman" w:cs="Times New Roman"/>
          <w:sz w:val="24"/>
          <w:szCs w:val="24"/>
        </w:rPr>
        <w:t>kategori</w:t>
      </w:r>
      <w:r w:rsidRPr="00603C7D">
        <w:rPr>
          <w:rFonts w:ascii="Times New Roman" w:hAnsi="Times New Roman" w:cs="Times New Roman"/>
          <w:sz w:val="24"/>
          <w:szCs w:val="24"/>
        </w:rPr>
        <w:t xml:space="preserve"> pengujian jika signifikansi yang diperoleh &gt; α = 0,05, maka variansi dari tiap kelompok data adalah sama (homogen). Jika signifikansi yang diperoleh &lt; α = 0,05 maka variansi dari tiap kelompok data adalah tidak sama (tidak homogen).</w:t>
      </w:r>
    </w:p>
    <w:p w:rsidR="00FB184C" w:rsidRPr="00603C7D" w:rsidRDefault="00FB184C" w:rsidP="002E4339">
      <w:pPr>
        <w:spacing w:after="0" w:line="240" w:lineRule="auto"/>
        <w:ind w:firstLine="709"/>
        <w:jc w:val="both"/>
        <w:rPr>
          <w:rFonts w:ascii="Times New Roman" w:hAnsi="Times New Roman" w:cs="Times New Roman"/>
          <w:sz w:val="24"/>
          <w:szCs w:val="24"/>
        </w:rPr>
      </w:pPr>
      <w:r w:rsidRPr="00603C7D">
        <w:rPr>
          <w:rFonts w:ascii="Times New Roman" w:hAnsi="Times New Roman" w:cs="Times New Roman"/>
          <w:sz w:val="24"/>
          <w:szCs w:val="24"/>
        </w:rPr>
        <w:t>Setelah dilakukan pengujian dengan statistik uji homogenitas, diperoleh signifikansi sebesar 0,</w:t>
      </w:r>
      <w:r w:rsidR="00AF710F" w:rsidRPr="00603C7D">
        <w:rPr>
          <w:rFonts w:ascii="Times New Roman" w:hAnsi="Times New Roman" w:cs="Times New Roman"/>
          <w:sz w:val="24"/>
          <w:szCs w:val="24"/>
          <w:lang w:val="id-ID"/>
        </w:rPr>
        <w:t>100</w:t>
      </w:r>
      <w:r w:rsidRPr="00603C7D">
        <w:rPr>
          <w:rFonts w:ascii="Times New Roman" w:hAnsi="Times New Roman" w:cs="Times New Roman"/>
          <w:sz w:val="24"/>
          <w:szCs w:val="24"/>
        </w:rPr>
        <w:t xml:space="preserve"> &gt; 0,05 sehingga dapat disimpulkan bahwa data hasil belajar </w:t>
      </w:r>
      <w:r w:rsidR="00367641" w:rsidRPr="00603C7D">
        <w:rPr>
          <w:rFonts w:ascii="Times New Roman" w:hAnsi="Times New Roman" w:cs="Times New Roman"/>
          <w:sz w:val="24"/>
          <w:szCs w:val="24"/>
        </w:rPr>
        <w:t>peserta didik</w:t>
      </w:r>
      <w:r w:rsidRPr="00603C7D">
        <w:rPr>
          <w:rFonts w:ascii="Times New Roman" w:hAnsi="Times New Roman" w:cs="Times New Roman"/>
          <w:sz w:val="24"/>
          <w:szCs w:val="24"/>
        </w:rPr>
        <w:t xml:space="preserve"> di kelas yang diajar dengan model pembelajaran kooperatif tipe Jigsaw (eksperimen) dan kelas yang diajar dengan model pembelajaran konvensional (kontrol) memiliki variansi yang homogen. Jadi kelompok </w:t>
      </w:r>
      <w:r w:rsidR="00367641" w:rsidRPr="00603C7D">
        <w:rPr>
          <w:rFonts w:ascii="Times New Roman" w:hAnsi="Times New Roman" w:cs="Times New Roman"/>
          <w:sz w:val="24"/>
          <w:szCs w:val="24"/>
        </w:rPr>
        <w:t>peserta didik</w:t>
      </w:r>
      <w:r w:rsidRPr="00603C7D">
        <w:rPr>
          <w:rFonts w:ascii="Times New Roman" w:hAnsi="Times New Roman" w:cs="Times New Roman"/>
          <w:sz w:val="24"/>
          <w:szCs w:val="24"/>
        </w:rPr>
        <w:t xml:space="preserve"> diambil dari populasi yang sama (homogen).</w:t>
      </w:r>
    </w:p>
    <w:p w:rsidR="00FB184C" w:rsidRPr="00603C7D" w:rsidRDefault="00FB184C" w:rsidP="0045487E">
      <w:pPr>
        <w:pStyle w:val="ListParagraph"/>
        <w:numPr>
          <w:ilvl w:val="0"/>
          <w:numId w:val="5"/>
        </w:numPr>
        <w:spacing w:after="0" w:line="240" w:lineRule="auto"/>
        <w:ind w:left="709" w:hanging="283"/>
        <w:jc w:val="both"/>
        <w:rPr>
          <w:rFonts w:ascii="Times New Roman" w:hAnsi="Times New Roman" w:cs="Times New Roman"/>
          <w:sz w:val="24"/>
          <w:szCs w:val="24"/>
        </w:rPr>
      </w:pPr>
      <w:r w:rsidRPr="00603C7D">
        <w:rPr>
          <w:rFonts w:ascii="Times New Roman" w:hAnsi="Times New Roman" w:cs="Times New Roman"/>
          <w:sz w:val="24"/>
          <w:szCs w:val="24"/>
        </w:rPr>
        <w:t>Uji Hipotesis</w:t>
      </w:r>
    </w:p>
    <w:p w:rsidR="00FB184C" w:rsidRPr="00603C7D" w:rsidRDefault="00FB184C" w:rsidP="002E4339">
      <w:pPr>
        <w:spacing w:after="0" w:line="240" w:lineRule="auto"/>
        <w:ind w:firstLine="709"/>
        <w:jc w:val="both"/>
        <w:rPr>
          <w:rFonts w:ascii="Times New Roman" w:hAnsi="Times New Roman" w:cs="Times New Roman"/>
          <w:sz w:val="24"/>
          <w:szCs w:val="24"/>
        </w:rPr>
      </w:pPr>
      <w:r w:rsidRPr="00603C7D">
        <w:rPr>
          <w:rFonts w:ascii="Times New Roman" w:hAnsi="Times New Roman" w:cs="Times New Roman"/>
          <w:sz w:val="24"/>
          <w:szCs w:val="24"/>
        </w:rPr>
        <w:t xml:space="preserve">Setelah data memenuhi prasyarat analisis, selanjutnya dilakukan uji hipotesis dengan menggunakan analisis </w:t>
      </w:r>
      <w:r w:rsidR="00C5243E" w:rsidRPr="00603C7D">
        <w:rPr>
          <w:rFonts w:ascii="Times New Roman" w:hAnsi="Times New Roman" w:cs="Times New Roman"/>
          <w:sz w:val="24"/>
          <w:szCs w:val="24"/>
          <w:lang w:val="id-ID"/>
        </w:rPr>
        <w:t>mancova</w:t>
      </w:r>
      <w:r w:rsidRPr="00603C7D">
        <w:rPr>
          <w:rFonts w:ascii="Times New Roman" w:hAnsi="Times New Roman" w:cs="Times New Roman"/>
          <w:sz w:val="24"/>
          <w:szCs w:val="24"/>
        </w:rPr>
        <w:t xml:space="preserve">. Pengujian hipotesis dengan taraf α = 0,05. </w:t>
      </w:r>
      <w:r w:rsidR="00A63AFF" w:rsidRPr="00603C7D">
        <w:rPr>
          <w:rFonts w:ascii="Times New Roman" w:hAnsi="Times New Roman" w:cs="Times New Roman"/>
          <w:sz w:val="24"/>
          <w:szCs w:val="24"/>
        </w:rPr>
        <w:t>Kategori</w:t>
      </w:r>
      <w:r w:rsidRPr="00603C7D">
        <w:rPr>
          <w:rFonts w:ascii="Times New Roman" w:hAnsi="Times New Roman" w:cs="Times New Roman"/>
          <w:sz w:val="24"/>
          <w:szCs w:val="24"/>
        </w:rPr>
        <w:t xml:space="preserve"> pengujian adalah jika </w:t>
      </w:r>
      <w:r w:rsidRPr="00603C7D">
        <w:rPr>
          <w:rFonts w:ascii="Times New Roman" w:hAnsi="Times New Roman" w:cs="Times New Roman"/>
          <w:i/>
          <w:sz w:val="24"/>
          <w:szCs w:val="24"/>
        </w:rPr>
        <w:t>Sig.</w:t>
      </w:r>
      <w:r w:rsidRPr="00603C7D">
        <w:rPr>
          <w:rFonts w:ascii="Times New Roman" w:hAnsi="Times New Roman" w:cs="Times New Roman"/>
          <w:sz w:val="24"/>
          <w:szCs w:val="24"/>
        </w:rPr>
        <w:t xml:space="preserve"> </w:t>
      </w:r>
      <w:r w:rsidR="00A6566B" w:rsidRPr="00603C7D">
        <w:rPr>
          <w:rFonts w:ascii="Times New Roman" w:hAnsi="Times New Roman" w:cs="Times New Roman"/>
          <w:sz w:val="24"/>
          <w:szCs w:val="24"/>
          <w:lang w:val="id-ID"/>
        </w:rPr>
        <w:t>&gt;</w:t>
      </w:r>
      <w:r w:rsidRPr="00603C7D">
        <w:rPr>
          <w:rFonts w:ascii="Times New Roman" w:hAnsi="Times New Roman" w:cs="Times New Roman"/>
          <w:sz w:val="24"/>
          <w:szCs w:val="24"/>
        </w:rPr>
        <w:t xml:space="preserve"> α = 0,05 maka H</w:t>
      </w:r>
      <w:r w:rsidRPr="00603C7D">
        <w:rPr>
          <w:rFonts w:ascii="Times New Roman" w:hAnsi="Times New Roman" w:cs="Times New Roman"/>
          <w:sz w:val="24"/>
          <w:szCs w:val="24"/>
          <w:vertAlign w:val="subscript"/>
        </w:rPr>
        <w:t xml:space="preserve">0 </w:t>
      </w:r>
      <w:r w:rsidRPr="00603C7D">
        <w:rPr>
          <w:rFonts w:ascii="Times New Roman" w:hAnsi="Times New Roman" w:cs="Times New Roman"/>
          <w:sz w:val="24"/>
          <w:szCs w:val="24"/>
        </w:rPr>
        <w:t>ditolak atau H</w:t>
      </w:r>
      <w:r w:rsidRPr="00603C7D">
        <w:rPr>
          <w:rFonts w:ascii="Times New Roman" w:hAnsi="Times New Roman" w:cs="Times New Roman"/>
          <w:sz w:val="24"/>
          <w:szCs w:val="24"/>
          <w:vertAlign w:val="subscript"/>
        </w:rPr>
        <w:t xml:space="preserve">1 </w:t>
      </w:r>
      <w:r w:rsidRPr="00603C7D">
        <w:rPr>
          <w:rFonts w:ascii="Times New Roman" w:hAnsi="Times New Roman" w:cs="Times New Roman"/>
          <w:sz w:val="24"/>
          <w:szCs w:val="24"/>
        </w:rPr>
        <w:t>diterima.</w:t>
      </w:r>
    </w:p>
    <w:p w:rsidR="00B21AB5" w:rsidRDefault="00FB184C" w:rsidP="002E4339">
      <w:pPr>
        <w:shd w:val="clear" w:color="auto" w:fill="FFFFFF" w:themeFill="background1"/>
        <w:spacing w:after="0" w:line="240" w:lineRule="auto"/>
        <w:ind w:firstLine="720"/>
        <w:jc w:val="both"/>
        <w:rPr>
          <w:rFonts w:ascii="Times New Roman" w:hAnsi="Times New Roman" w:cs="Times New Roman"/>
          <w:sz w:val="24"/>
          <w:szCs w:val="24"/>
        </w:rPr>
      </w:pPr>
      <w:r w:rsidRPr="00603C7D">
        <w:rPr>
          <w:rFonts w:ascii="Times New Roman" w:hAnsi="Times New Roman" w:cs="Times New Roman"/>
          <w:sz w:val="24"/>
          <w:szCs w:val="24"/>
        </w:rPr>
        <w:t>Hasil statistik diperoleh nilai signifikansi 0,0</w:t>
      </w:r>
      <w:r w:rsidR="00C5243E" w:rsidRPr="00603C7D">
        <w:rPr>
          <w:rFonts w:ascii="Times New Roman" w:hAnsi="Times New Roman" w:cs="Times New Roman"/>
          <w:sz w:val="24"/>
          <w:szCs w:val="24"/>
          <w:lang w:val="id-ID"/>
        </w:rPr>
        <w:t>1</w:t>
      </w:r>
      <w:r w:rsidRPr="00603C7D">
        <w:rPr>
          <w:rFonts w:ascii="Times New Roman" w:hAnsi="Times New Roman" w:cs="Times New Roman"/>
          <w:sz w:val="24"/>
          <w:szCs w:val="24"/>
        </w:rPr>
        <w:t>0</w:t>
      </w:r>
      <w:r w:rsidR="000964FB" w:rsidRPr="00603C7D">
        <w:rPr>
          <w:rFonts w:ascii="Times New Roman" w:hAnsi="Times New Roman" w:cs="Times New Roman"/>
          <w:sz w:val="24"/>
          <w:szCs w:val="24"/>
          <w:lang w:val="id-ID"/>
        </w:rPr>
        <w:t xml:space="preserve"> </w:t>
      </w:r>
      <w:r w:rsidR="000964FB" w:rsidRPr="00603C7D">
        <w:rPr>
          <w:rFonts w:ascii="Times New Roman" w:hAnsi="Times New Roman" w:cs="Times New Roman"/>
          <w:sz w:val="24"/>
          <w:szCs w:val="24"/>
        </w:rPr>
        <w:t xml:space="preserve"> &lt; </w:t>
      </w:r>
      <w:r w:rsidRPr="00603C7D">
        <w:rPr>
          <w:rFonts w:ascii="Times New Roman" w:hAnsi="Times New Roman" w:cs="Times New Roman"/>
          <w:sz w:val="24"/>
          <w:szCs w:val="24"/>
        </w:rPr>
        <w:t xml:space="preserve"> 0,05 berarti </w:t>
      </w:r>
      <w:r w:rsidR="00A6566B" w:rsidRPr="00603C7D">
        <w:rPr>
          <w:rFonts w:ascii="Times New Roman" w:hAnsi="Times New Roman" w:cs="Times New Roman"/>
          <w:sz w:val="24"/>
          <w:szCs w:val="24"/>
        </w:rPr>
        <w:t>H</w:t>
      </w:r>
      <w:r w:rsidR="00A6566B" w:rsidRPr="00603C7D">
        <w:rPr>
          <w:rFonts w:ascii="Times New Roman" w:hAnsi="Times New Roman" w:cs="Times New Roman"/>
          <w:sz w:val="24"/>
          <w:szCs w:val="24"/>
          <w:vertAlign w:val="subscript"/>
          <w:lang w:val="id-ID"/>
        </w:rPr>
        <w:t>0</w:t>
      </w:r>
      <w:r w:rsidR="00A6566B" w:rsidRPr="00603C7D">
        <w:rPr>
          <w:rFonts w:ascii="Times New Roman" w:hAnsi="Times New Roman" w:cs="Times New Roman"/>
          <w:sz w:val="24"/>
          <w:szCs w:val="24"/>
          <w:vertAlign w:val="subscript"/>
        </w:rPr>
        <w:t xml:space="preserve"> </w:t>
      </w:r>
      <w:r w:rsidR="00A6566B" w:rsidRPr="00603C7D">
        <w:rPr>
          <w:rFonts w:ascii="Times New Roman" w:hAnsi="Times New Roman" w:cs="Times New Roman"/>
          <w:sz w:val="24"/>
          <w:szCs w:val="24"/>
        </w:rPr>
        <w:t>d</w:t>
      </w:r>
      <w:r w:rsidR="00A6566B" w:rsidRPr="00603C7D">
        <w:rPr>
          <w:rFonts w:ascii="Times New Roman" w:hAnsi="Times New Roman" w:cs="Times New Roman"/>
          <w:sz w:val="24"/>
          <w:szCs w:val="24"/>
          <w:lang w:val="id-ID"/>
        </w:rPr>
        <w:t>itolak</w:t>
      </w:r>
      <w:r w:rsidR="00A6566B" w:rsidRPr="00603C7D">
        <w:rPr>
          <w:rFonts w:ascii="Times New Roman" w:hAnsi="Times New Roman" w:cs="Times New Roman"/>
          <w:sz w:val="24"/>
          <w:szCs w:val="24"/>
        </w:rPr>
        <w:t xml:space="preserve"> </w:t>
      </w:r>
      <w:r w:rsidRPr="00603C7D">
        <w:rPr>
          <w:rFonts w:ascii="Times New Roman" w:hAnsi="Times New Roman" w:cs="Times New Roman"/>
          <w:sz w:val="24"/>
          <w:szCs w:val="24"/>
        </w:rPr>
        <w:t>dan H</w:t>
      </w:r>
      <w:r w:rsidR="00502630" w:rsidRPr="00603C7D">
        <w:rPr>
          <w:rFonts w:ascii="Times New Roman" w:hAnsi="Times New Roman" w:cs="Times New Roman"/>
          <w:sz w:val="24"/>
          <w:szCs w:val="24"/>
          <w:vertAlign w:val="subscript"/>
          <w:lang w:val="id-ID"/>
        </w:rPr>
        <w:t>1</w:t>
      </w:r>
      <w:r w:rsidRPr="00603C7D">
        <w:rPr>
          <w:rFonts w:ascii="Times New Roman" w:hAnsi="Times New Roman" w:cs="Times New Roman"/>
          <w:sz w:val="24"/>
          <w:szCs w:val="24"/>
          <w:vertAlign w:val="subscript"/>
        </w:rPr>
        <w:t xml:space="preserve"> </w:t>
      </w:r>
      <w:r w:rsidRPr="00603C7D">
        <w:rPr>
          <w:rFonts w:ascii="Times New Roman" w:hAnsi="Times New Roman" w:cs="Times New Roman"/>
          <w:sz w:val="24"/>
          <w:szCs w:val="24"/>
        </w:rPr>
        <w:t>d</w:t>
      </w:r>
      <w:r w:rsidR="00581D55" w:rsidRPr="00603C7D">
        <w:rPr>
          <w:rFonts w:ascii="Times New Roman" w:hAnsi="Times New Roman" w:cs="Times New Roman"/>
          <w:sz w:val="24"/>
          <w:szCs w:val="24"/>
          <w:lang w:val="id-ID"/>
        </w:rPr>
        <w:t>it</w:t>
      </w:r>
      <w:r w:rsidR="00502630" w:rsidRPr="00603C7D">
        <w:rPr>
          <w:rFonts w:ascii="Times New Roman" w:hAnsi="Times New Roman" w:cs="Times New Roman"/>
          <w:sz w:val="24"/>
          <w:szCs w:val="24"/>
          <w:lang w:val="id-ID"/>
        </w:rPr>
        <w:t>erima</w:t>
      </w:r>
      <w:r w:rsidRPr="00603C7D">
        <w:rPr>
          <w:rFonts w:ascii="Times New Roman" w:hAnsi="Times New Roman" w:cs="Times New Roman"/>
          <w:sz w:val="24"/>
          <w:szCs w:val="24"/>
        </w:rPr>
        <w:t xml:space="preserve">, dapat disimpulkan bahwa ada pengaruh model pembelajaran kooperatif tipe Jigsaw terhadap hasil belajar </w:t>
      </w:r>
      <w:r w:rsidR="00502630" w:rsidRPr="00603C7D">
        <w:rPr>
          <w:rFonts w:ascii="Times New Roman" w:hAnsi="Times New Roman" w:cs="Times New Roman"/>
          <w:sz w:val="24"/>
          <w:szCs w:val="24"/>
          <w:lang w:val="id-ID"/>
        </w:rPr>
        <w:t xml:space="preserve">IPA </w:t>
      </w:r>
      <w:r w:rsidR="00367641" w:rsidRPr="00603C7D">
        <w:rPr>
          <w:rFonts w:ascii="Times New Roman" w:hAnsi="Times New Roman" w:cs="Times New Roman"/>
          <w:sz w:val="24"/>
          <w:szCs w:val="24"/>
        </w:rPr>
        <w:t>peserta didik</w:t>
      </w:r>
      <w:r w:rsidRPr="00603C7D">
        <w:rPr>
          <w:rFonts w:ascii="Times New Roman" w:hAnsi="Times New Roman" w:cs="Times New Roman"/>
          <w:sz w:val="24"/>
          <w:szCs w:val="24"/>
        </w:rPr>
        <w:t>.</w:t>
      </w:r>
      <w:r w:rsidR="001E32CE" w:rsidRPr="00603C7D">
        <w:rPr>
          <w:rFonts w:ascii="Times New Roman" w:hAnsi="Times New Roman" w:cs="Times New Roman"/>
          <w:sz w:val="24"/>
          <w:szCs w:val="24"/>
          <w:lang w:val="id-ID"/>
        </w:rPr>
        <w:t xml:space="preserve"> </w:t>
      </w:r>
    </w:p>
    <w:p w:rsidR="0035016D" w:rsidRDefault="0035016D" w:rsidP="002E4339">
      <w:pPr>
        <w:shd w:val="clear" w:color="auto" w:fill="FFFFFF" w:themeFill="background1"/>
        <w:spacing w:after="0" w:line="240" w:lineRule="auto"/>
        <w:ind w:firstLine="720"/>
        <w:jc w:val="both"/>
        <w:rPr>
          <w:rFonts w:ascii="Times New Roman" w:hAnsi="Times New Roman" w:cs="Times New Roman"/>
          <w:sz w:val="24"/>
          <w:szCs w:val="24"/>
        </w:rPr>
      </w:pPr>
    </w:p>
    <w:p w:rsidR="0035016D" w:rsidRDefault="0035016D" w:rsidP="002E4339">
      <w:pPr>
        <w:shd w:val="clear" w:color="auto" w:fill="FFFFFF" w:themeFill="background1"/>
        <w:spacing w:after="0" w:line="240" w:lineRule="auto"/>
        <w:ind w:firstLine="720"/>
        <w:jc w:val="both"/>
        <w:rPr>
          <w:rFonts w:ascii="Times New Roman" w:hAnsi="Times New Roman" w:cs="Times New Roman"/>
          <w:sz w:val="24"/>
          <w:szCs w:val="24"/>
        </w:rPr>
      </w:pPr>
    </w:p>
    <w:p w:rsidR="0035016D" w:rsidRDefault="0035016D" w:rsidP="002E4339">
      <w:pPr>
        <w:shd w:val="clear" w:color="auto" w:fill="FFFFFF" w:themeFill="background1"/>
        <w:spacing w:after="0" w:line="240" w:lineRule="auto"/>
        <w:ind w:firstLine="720"/>
        <w:jc w:val="both"/>
        <w:rPr>
          <w:rFonts w:ascii="Times New Roman" w:hAnsi="Times New Roman" w:cs="Times New Roman"/>
          <w:sz w:val="24"/>
          <w:szCs w:val="24"/>
        </w:rPr>
      </w:pPr>
    </w:p>
    <w:p w:rsidR="0035016D" w:rsidRPr="0035016D" w:rsidRDefault="0035016D" w:rsidP="002E4339">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rPr>
      </w:pPr>
    </w:p>
    <w:p w:rsidR="00506770" w:rsidRPr="00603C7D" w:rsidRDefault="00EA3CDB" w:rsidP="00450C3C">
      <w:pPr>
        <w:shd w:val="clear" w:color="auto" w:fill="FFFFFF" w:themeFill="background1"/>
        <w:spacing w:after="0" w:line="240" w:lineRule="auto"/>
        <w:contextualSpacing/>
        <w:rPr>
          <w:rFonts w:ascii="Times New Roman" w:hAnsi="Times New Roman" w:cs="Times New Roman"/>
          <w:b/>
          <w:color w:val="000000" w:themeColor="text1"/>
          <w:sz w:val="24"/>
          <w:szCs w:val="24"/>
        </w:rPr>
      </w:pPr>
      <w:r w:rsidRPr="00603C7D">
        <w:rPr>
          <w:rFonts w:ascii="Times New Roman" w:hAnsi="Times New Roman" w:cs="Times New Roman"/>
          <w:b/>
          <w:color w:val="000000" w:themeColor="text1"/>
          <w:sz w:val="24"/>
          <w:szCs w:val="24"/>
        </w:rPr>
        <w:lastRenderedPageBreak/>
        <w:t>P</w:t>
      </w:r>
      <w:r w:rsidR="00506770" w:rsidRPr="00603C7D">
        <w:rPr>
          <w:rFonts w:ascii="Times New Roman" w:hAnsi="Times New Roman" w:cs="Times New Roman"/>
          <w:b/>
          <w:color w:val="000000" w:themeColor="text1"/>
          <w:sz w:val="24"/>
          <w:szCs w:val="24"/>
        </w:rPr>
        <w:t>embahasan</w:t>
      </w:r>
    </w:p>
    <w:p w:rsidR="00506770" w:rsidRPr="00603C7D" w:rsidRDefault="00506770" w:rsidP="002E4339">
      <w:pPr>
        <w:shd w:val="clear" w:color="auto" w:fill="FFFFFF" w:themeFill="background1"/>
        <w:spacing w:after="0" w:line="240" w:lineRule="auto"/>
        <w:ind w:left="426"/>
        <w:contextualSpacing/>
        <w:rPr>
          <w:rFonts w:ascii="Times New Roman" w:hAnsi="Times New Roman" w:cs="Times New Roman"/>
          <w:b/>
          <w:color w:val="000000" w:themeColor="text1"/>
          <w:sz w:val="24"/>
          <w:szCs w:val="24"/>
        </w:rPr>
      </w:pPr>
    </w:p>
    <w:p w:rsidR="00506770" w:rsidRPr="00603C7D" w:rsidRDefault="00DC1DE2" w:rsidP="0045487E">
      <w:pPr>
        <w:numPr>
          <w:ilvl w:val="0"/>
          <w:numId w:val="2"/>
        </w:numPr>
        <w:shd w:val="clear" w:color="auto" w:fill="FFFFFF" w:themeFill="background1"/>
        <w:spacing w:after="0" w:line="240" w:lineRule="auto"/>
        <w:ind w:left="426" w:hanging="426"/>
        <w:contextualSpacing/>
        <w:jc w:val="both"/>
        <w:rPr>
          <w:rFonts w:ascii="Times New Roman" w:hAnsi="Times New Roman" w:cs="Times New Roman"/>
          <w:b/>
          <w:color w:val="000000" w:themeColor="text1"/>
          <w:sz w:val="24"/>
          <w:szCs w:val="24"/>
        </w:rPr>
      </w:pPr>
      <w:r w:rsidRPr="00603C7D">
        <w:rPr>
          <w:rFonts w:ascii="Times New Roman" w:hAnsi="Times New Roman" w:cs="Times New Roman"/>
          <w:b/>
          <w:color w:val="000000" w:themeColor="text1"/>
          <w:sz w:val="24"/>
          <w:szCs w:val="24"/>
        </w:rPr>
        <w:t xml:space="preserve">Minat </w:t>
      </w:r>
      <w:r w:rsidR="00E661AA" w:rsidRPr="00603C7D">
        <w:rPr>
          <w:rFonts w:ascii="Times New Roman" w:hAnsi="Times New Roman" w:cs="Times New Roman"/>
          <w:b/>
          <w:color w:val="000000" w:themeColor="text1"/>
          <w:sz w:val="24"/>
          <w:szCs w:val="24"/>
          <w:lang w:val="id-ID"/>
        </w:rPr>
        <w:t>B</w:t>
      </w:r>
      <w:r w:rsidR="004A29A2" w:rsidRPr="00603C7D">
        <w:rPr>
          <w:rFonts w:ascii="Times New Roman" w:hAnsi="Times New Roman" w:cs="Times New Roman"/>
          <w:b/>
          <w:color w:val="000000" w:themeColor="text1"/>
          <w:sz w:val="24"/>
          <w:szCs w:val="24"/>
        </w:rPr>
        <w:t>elajar IPA</w:t>
      </w:r>
      <w:r w:rsidR="00506770" w:rsidRPr="00603C7D">
        <w:rPr>
          <w:rFonts w:ascii="Times New Roman" w:hAnsi="Times New Roman" w:cs="Times New Roman"/>
          <w:b/>
          <w:color w:val="000000" w:themeColor="text1"/>
          <w:sz w:val="24"/>
          <w:szCs w:val="24"/>
        </w:rPr>
        <w:t xml:space="preserve"> Peserta Didik </w:t>
      </w:r>
      <w:r w:rsidR="00B9797A" w:rsidRPr="00603C7D">
        <w:rPr>
          <w:rFonts w:ascii="Times New Roman" w:hAnsi="Times New Roman" w:cs="Times New Roman"/>
          <w:b/>
          <w:color w:val="000000" w:themeColor="text1"/>
          <w:sz w:val="24"/>
          <w:szCs w:val="24"/>
        </w:rPr>
        <w:t>SMPN 4 Bantimurung</w:t>
      </w:r>
    </w:p>
    <w:p w:rsidR="00E661AA" w:rsidRPr="00603C7D" w:rsidRDefault="008817EF" w:rsidP="002E4339">
      <w:pPr>
        <w:shd w:val="clear" w:color="auto" w:fill="FFFFFF" w:themeFill="background1"/>
        <w:spacing w:after="0" w:line="240" w:lineRule="auto"/>
        <w:contextualSpacing/>
        <w:jc w:val="both"/>
        <w:rPr>
          <w:rFonts w:ascii="Times New Roman" w:hAnsi="Times New Roman" w:cs="Times New Roman"/>
          <w:color w:val="000000" w:themeColor="text1"/>
          <w:sz w:val="24"/>
          <w:szCs w:val="24"/>
          <w:lang w:val="id-ID"/>
        </w:rPr>
      </w:pPr>
      <w:r w:rsidRPr="00603C7D">
        <w:rPr>
          <w:rFonts w:ascii="Times New Roman" w:hAnsi="Times New Roman" w:cs="Times New Roman"/>
          <w:color w:val="000000" w:themeColor="text1"/>
          <w:sz w:val="24"/>
          <w:szCs w:val="24"/>
          <w:lang w:val="id-ID"/>
        </w:rPr>
        <w:t xml:space="preserve"> </w:t>
      </w:r>
      <w:r w:rsidRPr="00603C7D">
        <w:rPr>
          <w:rFonts w:ascii="Times New Roman" w:hAnsi="Times New Roman" w:cs="Times New Roman"/>
          <w:color w:val="000000" w:themeColor="text1"/>
          <w:sz w:val="24"/>
          <w:szCs w:val="24"/>
          <w:lang w:val="id-ID"/>
        </w:rPr>
        <w:tab/>
      </w:r>
      <w:r w:rsidR="00E661AA" w:rsidRPr="00603C7D">
        <w:rPr>
          <w:rFonts w:ascii="Times New Roman" w:hAnsi="Times New Roman" w:cs="Times New Roman"/>
          <w:color w:val="000000" w:themeColor="text1"/>
          <w:sz w:val="24"/>
          <w:szCs w:val="24"/>
          <w:lang w:val="id-ID"/>
        </w:rPr>
        <w:t>Be</w:t>
      </w:r>
      <w:r w:rsidR="00D72A2E" w:rsidRPr="00603C7D">
        <w:rPr>
          <w:rFonts w:ascii="Times New Roman" w:hAnsi="Times New Roman" w:cs="Times New Roman"/>
          <w:color w:val="000000" w:themeColor="text1"/>
          <w:sz w:val="24"/>
          <w:szCs w:val="24"/>
          <w:lang w:val="id-ID"/>
        </w:rPr>
        <w:t xml:space="preserve">rdasarkan hasil uji SPSS pada tahap ini </w:t>
      </w:r>
      <w:r w:rsidRPr="00603C7D">
        <w:rPr>
          <w:rFonts w:ascii="Times New Roman" w:hAnsi="Times New Roman" w:cs="Times New Roman"/>
          <w:color w:val="000000" w:themeColor="text1"/>
          <w:sz w:val="24"/>
          <w:szCs w:val="24"/>
          <w:lang w:val="id-ID"/>
        </w:rPr>
        <w:t xml:space="preserve">hipotesis minat belajar peserta didik antara kelas eksprimen dan kontrol di mana nilai signifikasi menunjukkan bahwa model pembelajaran </w:t>
      </w:r>
      <w:r w:rsidR="00B21AB5" w:rsidRPr="00603C7D">
        <w:rPr>
          <w:rFonts w:ascii="Times New Roman" w:hAnsi="Times New Roman" w:cs="Times New Roman"/>
          <w:color w:val="000000" w:themeColor="text1"/>
          <w:sz w:val="24"/>
          <w:szCs w:val="24"/>
          <w:lang w:val="id-ID"/>
        </w:rPr>
        <w:t xml:space="preserve">kooperatif tipe </w:t>
      </w:r>
      <w:r w:rsidR="00B21AB5" w:rsidRPr="008D39AF">
        <w:rPr>
          <w:rFonts w:ascii="Times New Roman" w:hAnsi="Times New Roman" w:cs="Times New Roman"/>
          <w:color w:val="000000" w:themeColor="text1"/>
          <w:sz w:val="24"/>
          <w:szCs w:val="24"/>
          <w:lang w:val="id-ID"/>
        </w:rPr>
        <w:t>Jigsaw</w:t>
      </w:r>
      <w:r w:rsidR="00B21AB5" w:rsidRPr="00603C7D">
        <w:rPr>
          <w:rFonts w:ascii="Times New Roman" w:hAnsi="Times New Roman" w:cs="Times New Roman"/>
          <w:color w:val="000000" w:themeColor="text1"/>
          <w:sz w:val="24"/>
          <w:szCs w:val="24"/>
          <w:lang w:val="id-ID"/>
        </w:rPr>
        <w:t xml:space="preserve">  dan pembelajran konvensional</w:t>
      </w:r>
      <w:r w:rsidR="00D77107" w:rsidRPr="00603C7D">
        <w:rPr>
          <w:rFonts w:ascii="Times New Roman" w:hAnsi="Times New Roman" w:cs="Times New Roman"/>
          <w:color w:val="000000" w:themeColor="text1"/>
          <w:sz w:val="24"/>
          <w:szCs w:val="24"/>
          <w:lang w:val="id-ID"/>
        </w:rPr>
        <w:t xml:space="preserve"> memberikan dampak yang berbeda pada minat</w:t>
      </w:r>
      <w:r w:rsidR="00BF3382" w:rsidRPr="00603C7D">
        <w:rPr>
          <w:rFonts w:ascii="Times New Roman" w:hAnsi="Times New Roman" w:cs="Times New Roman"/>
          <w:color w:val="000000" w:themeColor="text1"/>
          <w:sz w:val="24"/>
          <w:szCs w:val="24"/>
          <w:lang w:val="id-ID"/>
        </w:rPr>
        <w:t xml:space="preserve"> belajar</w:t>
      </w:r>
      <w:r w:rsidR="00D77107" w:rsidRPr="00603C7D">
        <w:rPr>
          <w:rFonts w:ascii="Times New Roman" w:hAnsi="Times New Roman" w:cs="Times New Roman"/>
          <w:color w:val="000000" w:themeColor="text1"/>
          <w:sz w:val="24"/>
          <w:szCs w:val="24"/>
          <w:lang w:val="id-ID"/>
        </w:rPr>
        <w:t xml:space="preserve"> peserta didik  terhadap pembelajaran IPA.</w:t>
      </w:r>
    </w:p>
    <w:p w:rsidR="00E45EF7" w:rsidRPr="00603C7D" w:rsidRDefault="00D77107" w:rsidP="002E4339">
      <w:pPr>
        <w:shd w:val="clear" w:color="auto" w:fill="FFFFFF" w:themeFill="background1"/>
        <w:spacing w:after="0" w:line="240" w:lineRule="auto"/>
        <w:contextualSpacing/>
        <w:jc w:val="both"/>
        <w:rPr>
          <w:rFonts w:ascii="Times New Roman" w:hAnsi="Times New Roman" w:cs="Times New Roman"/>
          <w:color w:val="000000" w:themeColor="text1"/>
          <w:sz w:val="24"/>
          <w:szCs w:val="24"/>
          <w:lang w:val="id-ID"/>
        </w:rPr>
      </w:pPr>
      <w:r w:rsidRPr="00603C7D">
        <w:rPr>
          <w:rFonts w:ascii="Times New Roman" w:hAnsi="Times New Roman" w:cs="Times New Roman"/>
          <w:color w:val="000000" w:themeColor="text1"/>
          <w:sz w:val="24"/>
          <w:szCs w:val="24"/>
          <w:lang w:val="id-ID"/>
        </w:rPr>
        <w:t xml:space="preserve"> </w:t>
      </w:r>
      <w:r w:rsidRPr="00603C7D">
        <w:rPr>
          <w:rFonts w:ascii="Times New Roman" w:hAnsi="Times New Roman" w:cs="Times New Roman"/>
          <w:color w:val="000000" w:themeColor="text1"/>
          <w:sz w:val="24"/>
          <w:szCs w:val="24"/>
          <w:lang w:val="id-ID"/>
        </w:rPr>
        <w:tab/>
        <w:t xml:space="preserve">Perbedaan tersebut </w:t>
      </w:r>
      <w:r w:rsidR="00BF3382" w:rsidRPr="00603C7D">
        <w:rPr>
          <w:rFonts w:ascii="Times New Roman" w:hAnsi="Times New Roman" w:cs="Times New Roman"/>
          <w:color w:val="000000" w:themeColor="text1"/>
          <w:sz w:val="24"/>
          <w:szCs w:val="24"/>
          <w:lang w:val="id-ID"/>
        </w:rPr>
        <w:t>dapat dilihat pada n</w:t>
      </w:r>
      <w:r w:rsidR="00506770" w:rsidRPr="00603C7D">
        <w:rPr>
          <w:rFonts w:ascii="Times New Roman" w:hAnsi="Times New Roman" w:cs="Times New Roman"/>
          <w:color w:val="000000" w:themeColor="text1"/>
          <w:sz w:val="24"/>
          <w:szCs w:val="24"/>
        </w:rPr>
        <w:t xml:space="preserve">ilai </w:t>
      </w:r>
      <w:r w:rsidR="00DC1DE2" w:rsidRPr="00603C7D">
        <w:rPr>
          <w:rFonts w:ascii="Times New Roman" w:hAnsi="Times New Roman" w:cs="Times New Roman"/>
          <w:color w:val="000000" w:themeColor="text1"/>
          <w:sz w:val="24"/>
          <w:szCs w:val="24"/>
        </w:rPr>
        <w:t>minat belajar</w:t>
      </w:r>
      <w:r w:rsidR="00E11721" w:rsidRPr="00603C7D">
        <w:rPr>
          <w:rFonts w:ascii="Times New Roman" w:hAnsi="Times New Roman" w:cs="Times New Roman"/>
          <w:color w:val="000000" w:themeColor="text1"/>
          <w:sz w:val="24"/>
          <w:szCs w:val="24"/>
        </w:rPr>
        <w:t xml:space="preserve"> peserta didik</w:t>
      </w:r>
      <w:r w:rsidR="00506770" w:rsidRPr="00603C7D">
        <w:rPr>
          <w:rFonts w:ascii="Times New Roman" w:hAnsi="Times New Roman" w:cs="Times New Roman"/>
          <w:color w:val="000000" w:themeColor="text1"/>
          <w:sz w:val="24"/>
          <w:szCs w:val="24"/>
        </w:rPr>
        <w:t xml:space="preserve"> </w:t>
      </w:r>
      <w:r w:rsidR="00E11721" w:rsidRPr="00603C7D">
        <w:rPr>
          <w:rFonts w:ascii="Times New Roman" w:hAnsi="Times New Roman" w:cs="Times New Roman"/>
          <w:color w:val="000000" w:themeColor="text1"/>
          <w:sz w:val="24"/>
          <w:szCs w:val="24"/>
          <w:lang w:val="id-ID"/>
        </w:rPr>
        <w:t xml:space="preserve">pada pre test </w:t>
      </w:r>
      <w:r w:rsidR="00506770" w:rsidRPr="00603C7D">
        <w:rPr>
          <w:rFonts w:ascii="Times New Roman" w:hAnsi="Times New Roman" w:cs="Times New Roman"/>
          <w:color w:val="000000" w:themeColor="text1"/>
          <w:sz w:val="24"/>
          <w:szCs w:val="24"/>
        </w:rPr>
        <w:t xml:space="preserve"> kelas eksperimen </w:t>
      </w:r>
      <w:r w:rsidR="00F615B1" w:rsidRPr="00603C7D">
        <w:rPr>
          <w:rFonts w:ascii="Times New Roman" w:hAnsi="Times New Roman" w:cs="Times New Roman"/>
          <w:color w:val="000000" w:themeColor="text1"/>
          <w:sz w:val="24"/>
          <w:szCs w:val="24"/>
          <w:lang w:val="id-ID"/>
        </w:rPr>
        <w:t xml:space="preserve">tergolong pada </w:t>
      </w:r>
      <w:r w:rsidR="00A63AFF" w:rsidRPr="00603C7D">
        <w:rPr>
          <w:rFonts w:ascii="Times New Roman" w:hAnsi="Times New Roman" w:cs="Times New Roman"/>
          <w:color w:val="000000" w:themeColor="text1"/>
          <w:sz w:val="24"/>
          <w:szCs w:val="24"/>
          <w:lang w:val="id-ID"/>
        </w:rPr>
        <w:t>kategori</w:t>
      </w:r>
      <w:r w:rsidR="00F615B1" w:rsidRPr="00603C7D">
        <w:rPr>
          <w:rFonts w:ascii="Times New Roman" w:hAnsi="Times New Roman" w:cs="Times New Roman"/>
          <w:color w:val="000000" w:themeColor="text1"/>
          <w:sz w:val="24"/>
          <w:szCs w:val="24"/>
          <w:lang w:val="id-ID"/>
        </w:rPr>
        <w:t xml:space="preserve"> tinggi (100%) </w:t>
      </w:r>
      <w:r w:rsidR="007361FA" w:rsidRPr="00603C7D">
        <w:rPr>
          <w:rFonts w:ascii="Times New Roman" w:hAnsi="Times New Roman" w:cs="Times New Roman"/>
          <w:color w:val="000000" w:themeColor="text1"/>
          <w:sz w:val="24"/>
          <w:szCs w:val="24"/>
          <w:lang w:val="id-ID"/>
        </w:rPr>
        <w:t>sedangkan</w:t>
      </w:r>
      <w:r w:rsidR="00506770" w:rsidRPr="00603C7D">
        <w:rPr>
          <w:rFonts w:ascii="Times New Roman" w:hAnsi="Times New Roman" w:cs="Times New Roman"/>
          <w:color w:val="000000" w:themeColor="text1"/>
          <w:sz w:val="24"/>
          <w:szCs w:val="24"/>
        </w:rPr>
        <w:t xml:space="preserve"> kelas </w:t>
      </w:r>
      <w:r w:rsidR="00715C0A" w:rsidRPr="00603C7D">
        <w:rPr>
          <w:rFonts w:ascii="Times New Roman" w:hAnsi="Times New Roman" w:cs="Times New Roman"/>
          <w:color w:val="000000" w:themeColor="text1"/>
          <w:sz w:val="24"/>
          <w:szCs w:val="24"/>
        </w:rPr>
        <w:t>kontrol</w:t>
      </w:r>
      <w:r w:rsidR="00495C7E" w:rsidRPr="00603C7D">
        <w:rPr>
          <w:rFonts w:ascii="Times New Roman" w:hAnsi="Times New Roman" w:cs="Times New Roman"/>
          <w:color w:val="000000" w:themeColor="text1"/>
          <w:sz w:val="24"/>
          <w:szCs w:val="24"/>
        </w:rPr>
        <w:t xml:space="preserve"> tergolong</w:t>
      </w:r>
      <w:r w:rsidR="00F615B1" w:rsidRPr="00603C7D">
        <w:rPr>
          <w:rFonts w:ascii="Times New Roman" w:hAnsi="Times New Roman" w:cs="Times New Roman"/>
          <w:color w:val="000000" w:themeColor="text1"/>
          <w:sz w:val="24"/>
          <w:szCs w:val="24"/>
          <w:lang w:val="id-ID"/>
        </w:rPr>
        <w:t xml:space="preserve"> </w:t>
      </w:r>
      <w:r w:rsidR="00A63AFF" w:rsidRPr="00603C7D">
        <w:rPr>
          <w:rFonts w:ascii="Times New Roman" w:hAnsi="Times New Roman" w:cs="Times New Roman"/>
          <w:color w:val="000000" w:themeColor="text1"/>
          <w:sz w:val="24"/>
          <w:szCs w:val="24"/>
          <w:lang w:val="id-ID"/>
        </w:rPr>
        <w:t>kategori</w:t>
      </w:r>
      <w:r w:rsidR="00F615B1" w:rsidRPr="00603C7D">
        <w:rPr>
          <w:rFonts w:ascii="Times New Roman" w:hAnsi="Times New Roman" w:cs="Times New Roman"/>
          <w:color w:val="000000" w:themeColor="text1"/>
          <w:sz w:val="24"/>
          <w:szCs w:val="24"/>
          <w:lang w:val="id-ID"/>
        </w:rPr>
        <w:t xml:space="preserve"> </w:t>
      </w:r>
      <w:r w:rsidR="00506770" w:rsidRPr="00603C7D">
        <w:rPr>
          <w:rFonts w:ascii="Times New Roman" w:hAnsi="Times New Roman" w:cs="Times New Roman"/>
          <w:color w:val="000000" w:themeColor="text1"/>
          <w:sz w:val="24"/>
          <w:szCs w:val="24"/>
        </w:rPr>
        <w:t>tinggi</w:t>
      </w:r>
      <w:r w:rsidR="00F615B1" w:rsidRPr="00603C7D">
        <w:rPr>
          <w:rFonts w:ascii="Times New Roman" w:hAnsi="Times New Roman" w:cs="Times New Roman"/>
          <w:color w:val="000000" w:themeColor="text1"/>
          <w:sz w:val="24"/>
          <w:szCs w:val="24"/>
          <w:lang w:val="id-ID"/>
        </w:rPr>
        <w:t xml:space="preserve"> dan cukup (70</w:t>
      </w:r>
      <w:r w:rsidR="000964FB" w:rsidRPr="00603C7D">
        <w:rPr>
          <w:rFonts w:ascii="Times New Roman" w:hAnsi="Times New Roman" w:cs="Times New Roman"/>
          <w:color w:val="000000" w:themeColor="text1"/>
          <w:sz w:val="24"/>
          <w:szCs w:val="24"/>
          <w:lang w:val="id-ID"/>
        </w:rPr>
        <w:t>,00</w:t>
      </w:r>
      <w:r w:rsidR="00F615B1" w:rsidRPr="00603C7D">
        <w:rPr>
          <w:rFonts w:ascii="Times New Roman" w:hAnsi="Times New Roman" w:cs="Times New Roman"/>
          <w:color w:val="000000" w:themeColor="text1"/>
          <w:sz w:val="24"/>
          <w:szCs w:val="24"/>
          <w:lang w:val="id-ID"/>
        </w:rPr>
        <w:t>% dan 30</w:t>
      </w:r>
      <w:r w:rsidR="000964FB" w:rsidRPr="00603C7D">
        <w:rPr>
          <w:rFonts w:ascii="Times New Roman" w:hAnsi="Times New Roman" w:cs="Times New Roman"/>
          <w:color w:val="000000" w:themeColor="text1"/>
          <w:sz w:val="24"/>
          <w:szCs w:val="24"/>
          <w:lang w:val="id-ID"/>
        </w:rPr>
        <w:t>,00</w:t>
      </w:r>
      <w:r w:rsidR="00F615B1" w:rsidRPr="00603C7D">
        <w:rPr>
          <w:rFonts w:ascii="Times New Roman" w:hAnsi="Times New Roman" w:cs="Times New Roman"/>
          <w:color w:val="000000" w:themeColor="text1"/>
          <w:sz w:val="24"/>
          <w:szCs w:val="24"/>
          <w:lang w:val="id-ID"/>
        </w:rPr>
        <w:t>%)</w:t>
      </w:r>
      <w:r w:rsidR="00506770" w:rsidRPr="00603C7D">
        <w:rPr>
          <w:rFonts w:ascii="Times New Roman" w:hAnsi="Times New Roman" w:cs="Times New Roman"/>
          <w:color w:val="000000" w:themeColor="text1"/>
          <w:sz w:val="24"/>
          <w:szCs w:val="24"/>
        </w:rPr>
        <w:t xml:space="preserve">, dan setelah </w:t>
      </w:r>
      <w:r w:rsidR="00004118" w:rsidRPr="00603C7D">
        <w:rPr>
          <w:rFonts w:ascii="Times New Roman" w:hAnsi="Times New Roman" w:cs="Times New Roman"/>
          <w:color w:val="000000" w:themeColor="text1"/>
          <w:sz w:val="24"/>
          <w:szCs w:val="24"/>
          <w:lang w:val="id-ID"/>
        </w:rPr>
        <w:t>perlakuan</w:t>
      </w:r>
      <w:r w:rsidR="00E60CE6" w:rsidRPr="00603C7D">
        <w:rPr>
          <w:rFonts w:ascii="Times New Roman" w:hAnsi="Times New Roman" w:cs="Times New Roman"/>
          <w:color w:val="000000" w:themeColor="text1"/>
          <w:sz w:val="24"/>
          <w:szCs w:val="24"/>
          <w:lang w:val="id-ID"/>
        </w:rPr>
        <w:t xml:space="preserve"> post test</w:t>
      </w:r>
      <w:r w:rsidR="00004118" w:rsidRPr="00603C7D">
        <w:rPr>
          <w:rFonts w:ascii="Times New Roman" w:hAnsi="Times New Roman" w:cs="Times New Roman"/>
          <w:color w:val="000000" w:themeColor="text1"/>
          <w:sz w:val="24"/>
          <w:szCs w:val="24"/>
          <w:lang w:val="id-ID"/>
        </w:rPr>
        <w:t xml:space="preserve"> </w:t>
      </w:r>
      <w:r w:rsidR="00506770" w:rsidRPr="00603C7D">
        <w:rPr>
          <w:rFonts w:ascii="Times New Roman" w:hAnsi="Times New Roman" w:cs="Times New Roman"/>
          <w:color w:val="000000" w:themeColor="text1"/>
          <w:sz w:val="24"/>
          <w:szCs w:val="24"/>
        </w:rPr>
        <w:t xml:space="preserve">pada kelas eksperimen </w:t>
      </w:r>
      <w:r w:rsidR="003412F8" w:rsidRPr="00603C7D">
        <w:rPr>
          <w:rFonts w:ascii="Times New Roman" w:hAnsi="Times New Roman" w:cs="Times New Roman"/>
          <w:color w:val="000000" w:themeColor="text1"/>
          <w:sz w:val="24"/>
          <w:szCs w:val="24"/>
          <w:lang w:val="id-ID"/>
        </w:rPr>
        <w:t>mengalami peningkatan yakni pada kategori sangat tinggi dan tinggi (80</w:t>
      </w:r>
      <w:r w:rsidR="000964FB" w:rsidRPr="00603C7D">
        <w:rPr>
          <w:rFonts w:ascii="Times New Roman" w:hAnsi="Times New Roman" w:cs="Times New Roman"/>
          <w:color w:val="000000" w:themeColor="text1"/>
          <w:sz w:val="24"/>
          <w:szCs w:val="24"/>
          <w:lang w:val="id-ID"/>
        </w:rPr>
        <w:t>.00</w:t>
      </w:r>
      <w:r w:rsidR="003412F8" w:rsidRPr="00603C7D">
        <w:rPr>
          <w:rFonts w:ascii="Times New Roman" w:hAnsi="Times New Roman" w:cs="Times New Roman"/>
          <w:color w:val="000000" w:themeColor="text1"/>
          <w:sz w:val="24"/>
          <w:szCs w:val="24"/>
          <w:lang w:val="id-ID"/>
        </w:rPr>
        <w:t>% dan 20</w:t>
      </w:r>
      <w:r w:rsidR="000964FB" w:rsidRPr="00603C7D">
        <w:rPr>
          <w:rFonts w:ascii="Times New Roman" w:hAnsi="Times New Roman" w:cs="Times New Roman"/>
          <w:color w:val="000000" w:themeColor="text1"/>
          <w:sz w:val="24"/>
          <w:szCs w:val="24"/>
          <w:lang w:val="id-ID"/>
        </w:rPr>
        <w:t>,00</w:t>
      </w:r>
      <w:r w:rsidR="003412F8" w:rsidRPr="00603C7D">
        <w:rPr>
          <w:rFonts w:ascii="Times New Roman" w:hAnsi="Times New Roman" w:cs="Times New Roman"/>
          <w:color w:val="000000" w:themeColor="text1"/>
          <w:sz w:val="24"/>
          <w:szCs w:val="24"/>
          <w:lang w:val="id-ID"/>
        </w:rPr>
        <w:t xml:space="preserve">%), dan </w:t>
      </w:r>
      <w:r w:rsidR="00506770" w:rsidRPr="00603C7D">
        <w:rPr>
          <w:rFonts w:ascii="Times New Roman" w:hAnsi="Times New Roman" w:cs="Times New Roman"/>
          <w:color w:val="000000" w:themeColor="text1"/>
          <w:sz w:val="24"/>
          <w:szCs w:val="24"/>
        </w:rPr>
        <w:t xml:space="preserve">kelas </w:t>
      </w:r>
      <w:r w:rsidR="00715C0A" w:rsidRPr="00603C7D">
        <w:rPr>
          <w:rFonts w:ascii="Times New Roman" w:hAnsi="Times New Roman" w:cs="Times New Roman"/>
          <w:color w:val="000000" w:themeColor="text1"/>
          <w:sz w:val="24"/>
          <w:szCs w:val="24"/>
        </w:rPr>
        <w:t>kontrol</w:t>
      </w:r>
      <w:r w:rsidR="00506770" w:rsidRPr="00603C7D">
        <w:rPr>
          <w:rFonts w:ascii="Times New Roman" w:hAnsi="Times New Roman" w:cs="Times New Roman"/>
          <w:color w:val="000000" w:themeColor="text1"/>
          <w:sz w:val="24"/>
          <w:szCs w:val="24"/>
        </w:rPr>
        <w:t xml:space="preserve"> </w:t>
      </w:r>
      <w:r w:rsidR="003412F8" w:rsidRPr="00603C7D">
        <w:rPr>
          <w:rFonts w:ascii="Times New Roman" w:hAnsi="Times New Roman" w:cs="Times New Roman"/>
          <w:color w:val="000000" w:themeColor="text1"/>
          <w:sz w:val="24"/>
          <w:szCs w:val="24"/>
          <w:lang w:val="id-ID"/>
        </w:rPr>
        <w:t>juga mengalami p</w:t>
      </w:r>
      <w:r w:rsidR="00506770" w:rsidRPr="00603C7D">
        <w:rPr>
          <w:rFonts w:ascii="Times New Roman" w:hAnsi="Times New Roman" w:cs="Times New Roman"/>
          <w:color w:val="000000" w:themeColor="text1"/>
          <w:sz w:val="24"/>
          <w:szCs w:val="24"/>
        </w:rPr>
        <w:t xml:space="preserve">eningkatan </w:t>
      </w:r>
      <w:r w:rsidR="003412F8" w:rsidRPr="00603C7D">
        <w:rPr>
          <w:rFonts w:ascii="Times New Roman" w:hAnsi="Times New Roman" w:cs="Times New Roman"/>
          <w:color w:val="000000" w:themeColor="text1"/>
          <w:sz w:val="24"/>
          <w:szCs w:val="24"/>
          <w:lang w:val="id-ID"/>
        </w:rPr>
        <w:t xml:space="preserve">berada pada </w:t>
      </w:r>
      <w:r w:rsidR="00A63AFF" w:rsidRPr="00603C7D">
        <w:rPr>
          <w:rFonts w:ascii="Times New Roman" w:hAnsi="Times New Roman" w:cs="Times New Roman"/>
          <w:color w:val="000000" w:themeColor="text1"/>
          <w:sz w:val="24"/>
          <w:szCs w:val="24"/>
          <w:lang w:val="id-ID"/>
        </w:rPr>
        <w:t>kategori</w:t>
      </w:r>
      <w:r w:rsidR="003412F8" w:rsidRPr="00603C7D">
        <w:rPr>
          <w:rFonts w:ascii="Times New Roman" w:hAnsi="Times New Roman" w:cs="Times New Roman"/>
          <w:color w:val="000000" w:themeColor="text1"/>
          <w:sz w:val="24"/>
          <w:szCs w:val="24"/>
          <w:lang w:val="id-ID"/>
        </w:rPr>
        <w:t xml:space="preserve"> sangat tinggi</w:t>
      </w:r>
      <w:r w:rsidR="00506770" w:rsidRPr="00603C7D">
        <w:rPr>
          <w:rFonts w:ascii="Times New Roman" w:hAnsi="Times New Roman" w:cs="Times New Roman"/>
          <w:color w:val="000000" w:themeColor="text1"/>
          <w:sz w:val="24"/>
          <w:szCs w:val="24"/>
        </w:rPr>
        <w:t>,</w:t>
      </w:r>
      <w:r w:rsidR="003412F8" w:rsidRPr="00603C7D">
        <w:rPr>
          <w:rFonts w:ascii="Times New Roman" w:hAnsi="Times New Roman" w:cs="Times New Roman"/>
          <w:color w:val="000000" w:themeColor="text1"/>
          <w:sz w:val="24"/>
          <w:szCs w:val="24"/>
          <w:lang w:val="id-ID"/>
        </w:rPr>
        <w:t xml:space="preserve"> tinggi, dan cukup (</w:t>
      </w:r>
      <w:r w:rsidR="00EF173D" w:rsidRPr="00603C7D">
        <w:rPr>
          <w:rFonts w:ascii="Times New Roman" w:hAnsi="Times New Roman" w:cs="Times New Roman"/>
          <w:color w:val="000000" w:themeColor="text1"/>
          <w:sz w:val="24"/>
          <w:szCs w:val="24"/>
          <w:lang w:val="id-ID"/>
        </w:rPr>
        <w:t>33</w:t>
      </w:r>
      <w:r w:rsidR="000964FB" w:rsidRPr="00603C7D">
        <w:rPr>
          <w:rFonts w:ascii="Times New Roman" w:hAnsi="Times New Roman" w:cs="Times New Roman"/>
          <w:color w:val="000000" w:themeColor="text1"/>
          <w:sz w:val="24"/>
          <w:szCs w:val="24"/>
          <w:lang w:val="id-ID"/>
        </w:rPr>
        <w:t>,00</w:t>
      </w:r>
      <w:r w:rsidR="00EF173D" w:rsidRPr="00603C7D">
        <w:rPr>
          <w:rFonts w:ascii="Times New Roman" w:hAnsi="Times New Roman" w:cs="Times New Roman"/>
          <w:color w:val="000000" w:themeColor="text1"/>
          <w:sz w:val="24"/>
          <w:szCs w:val="24"/>
          <w:lang w:val="id-ID"/>
        </w:rPr>
        <w:t>%, 57</w:t>
      </w:r>
      <w:r w:rsidR="000964FB" w:rsidRPr="00603C7D">
        <w:rPr>
          <w:rFonts w:ascii="Times New Roman" w:hAnsi="Times New Roman" w:cs="Times New Roman"/>
          <w:color w:val="000000" w:themeColor="text1"/>
          <w:sz w:val="24"/>
          <w:szCs w:val="24"/>
          <w:lang w:val="id-ID"/>
        </w:rPr>
        <w:t>,00</w:t>
      </w:r>
      <w:r w:rsidR="00EF173D" w:rsidRPr="00603C7D">
        <w:rPr>
          <w:rFonts w:ascii="Times New Roman" w:hAnsi="Times New Roman" w:cs="Times New Roman"/>
          <w:color w:val="000000" w:themeColor="text1"/>
          <w:sz w:val="24"/>
          <w:szCs w:val="24"/>
          <w:lang w:val="id-ID"/>
        </w:rPr>
        <w:t>%, dan 10</w:t>
      </w:r>
      <w:r w:rsidR="000964FB" w:rsidRPr="00603C7D">
        <w:rPr>
          <w:rFonts w:ascii="Times New Roman" w:hAnsi="Times New Roman" w:cs="Times New Roman"/>
          <w:color w:val="000000" w:themeColor="text1"/>
          <w:sz w:val="24"/>
          <w:szCs w:val="24"/>
          <w:lang w:val="id-ID"/>
        </w:rPr>
        <w:t>,00</w:t>
      </w:r>
      <w:r w:rsidR="00EF173D" w:rsidRPr="00603C7D">
        <w:rPr>
          <w:rFonts w:ascii="Times New Roman" w:hAnsi="Times New Roman" w:cs="Times New Roman"/>
          <w:color w:val="000000" w:themeColor="text1"/>
          <w:sz w:val="24"/>
          <w:szCs w:val="24"/>
          <w:lang w:val="id-ID"/>
        </w:rPr>
        <w:t>%).</w:t>
      </w:r>
      <w:r w:rsidR="00506770" w:rsidRPr="00603C7D">
        <w:rPr>
          <w:rFonts w:ascii="Times New Roman" w:hAnsi="Times New Roman" w:cs="Times New Roman"/>
          <w:color w:val="000000" w:themeColor="text1"/>
          <w:sz w:val="24"/>
          <w:szCs w:val="24"/>
        </w:rPr>
        <w:t xml:space="preserve"> </w:t>
      </w:r>
      <w:r w:rsidR="00EF173D" w:rsidRPr="00603C7D">
        <w:rPr>
          <w:rFonts w:ascii="Times New Roman" w:hAnsi="Times New Roman" w:cs="Times New Roman"/>
          <w:color w:val="000000" w:themeColor="text1"/>
          <w:sz w:val="24"/>
          <w:szCs w:val="24"/>
          <w:lang w:val="id-ID"/>
        </w:rPr>
        <w:t>P</w:t>
      </w:r>
      <w:r w:rsidR="00E45EF7" w:rsidRPr="00603C7D">
        <w:rPr>
          <w:rFonts w:ascii="Times New Roman" w:hAnsi="Times New Roman" w:cs="Times New Roman"/>
          <w:color w:val="000000" w:themeColor="text1"/>
          <w:sz w:val="24"/>
          <w:szCs w:val="24"/>
        </w:rPr>
        <w:t xml:space="preserve">eningkatan nilai </w:t>
      </w:r>
      <w:r w:rsidR="00DC1DE2" w:rsidRPr="00603C7D">
        <w:rPr>
          <w:rFonts w:ascii="Times New Roman" w:hAnsi="Times New Roman" w:cs="Times New Roman"/>
          <w:color w:val="000000" w:themeColor="text1"/>
          <w:sz w:val="24"/>
          <w:szCs w:val="24"/>
        </w:rPr>
        <w:t>minat belajar</w:t>
      </w:r>
      <w:r w:rsidR="00120186" w:rsidRPr="00603C7D">
        <w:rPr>
          <w:rFonts w:ascii="Times New Roman" w:hAnsi="Times New Roman" w:cs="Times New Roman"/>
          <w:color w:val="000000" w:themeColor="text1"/>
          <w:sz w:val="24"/>
          <w:szCs w:val="24"/>
          <w:lang w:val="id-ID"/>
        </w:rPr>
        <w:t xml:space="preserve"> dari kedua kelas tersebut</w:t>
      </w:r>
      <w:r w:rsidR="00E45EF7" w:rsidRPr="00603C7D">
        <w:rPr>
          <w:rFonts w:ascii="Times New Roman" w:hAnsi="Times New Roman" w:cs="Times New Roman"/>
          <w:color w:val="000000" w:themeColor="text1"/>
          <w:sz w:val="24"/>
          <w:szCs w:val="24"/>
        </w:rPr>
        <w:t xml:space="preserve">  berbed</w:t>
      </w:r>
      <w:r w:rsidR="00695820" w:rsidRPr="00603C7D">
        <w:rPr>
          <w:rFonts w:ascii="Times New Roman" w:hAnsi="Times New Roman" w:cs="Times New Roman"/>
          <w:color w:val="000000" w:themeColor="text1"/>
          <w:sz w:val="24"/>
          <w:szCs w:val="24"/>
        </w:rPr>
        <w:t>a sebelum dan sesudah perlakuan</w:t>
      </w:r>
      <w:r w:rsidR="00E45EF7" w:rsidRPr="00603C7D">
        <w:rPr>
          <w:rFonts w:ascii="Times New Roman" w:hAnsi="Times New Roman" w:cs="Times New Roman"/>
          <w:color w:val="000000" w:themeColor="text1"/>
          <w:sz w:val="24"/>
          <w:szCs w:val="24"/>
        </w:rPr>
        <w:t xml:space="preserve"> </w:t>
      </w:r>
      <w:r w:rsidR="00506770" w:rsidRPr="00603C7D">
        <w:rPr>
          <w:rFonts w:ascii="Times New Roman" w:hAnsi="Times New Roman" w:cs="Times New Roman"/>
          <w:color w:val="000000" w:themeColor="text1"/>
          <w:sz w:val="24"/>
          <w:szCs w:val="24"/>
        </w:rPr>
        <w:t>dan jika dibandingkan antara kedua kelas maka peningkatan nilai</w:t>
      </w:r>
      <w:r w:rsidR="00181954" w:rsidRPr="00603C7D">
        <w:rPr>
          <w:rFonts w:ascii="Times New Roman" w:hAnsi="Times New Roman" w:cs="Times New Roman"/>
          <w:color w:val="000000" w:themeColor="text1"/>
          <w:sz w:val="24"/>
          <w:szCs w:val="24"/>
        </w:rPr>
        <w:t xml:space="preserve"> minat</w:t>
      </w:r>
      <w:r w:rsidR="00506770" w:rsidRPr="00603C7D">
        <w:rPr>
          <w:rFonts w:ascii="Times New Roman" w:hAnsi="Times New Roman" w:cs="Times New Roman"/>
          <w:color w:val="000000" w:themeColor="text1"/>
          <w:sz w:val="24"/>
          <w:szCs w:val="24"/>
        </w:rPr>
        <w:t xml:space="preserve"> pada kelas eksperimen </w:t>
      </w:r>
      <w:r w:rsidR="00EF173D" w:rsidRPr="00603C7D">
        <w:rPr>
          <w:rFonts w:ascii="Times New Roman" w:hAnsi="Times New Roman" w:cs="Times New Roman"/>
          <w:color w:val="000000" w:themeColor="text1"/>
          <w:sz w:val="24"/>
          <w:szCs w:val="24"/>
          <w:lang w:val="id-ID"/>
        </w:rPr>
        <w:t>lebih unggul</w:t>
      </w:r>
      <w:r w:rsidR="00506770" w:rsidRPr="00603C7D">
        <w:rPr>
          <w:rFonts w:ascii="Times New Roman" w:hAnsi="Times New Roman" w:cs="Times New Roman"/>
          <w:color w:val="000000" w:themeColor="text1"/>
          <w:sz w:val="24"/>
          <w:szCs w:val="24"/>
        </w:rPr>
        <w:t xml:space="preserve"> dibandingkan dengan kelas </w:t>
      </w:r>
      <w:r w:rsidR="00715C0A" w:rsidRPr="00603C7D">
        <w:rPr>
          <w:rFonts w:ascii="Times New Roman" w:hAnsi="Times New Roman" w:cs="Times New Roman"/>
          <w:color w:val="000000" w:themeColor="text1"/>
          <w:sz w:val="24"/>
          <w:szCs w:val="24"/>
        </w:rPr>
        <w:t>kontrol</w:t>
      </w:r>
      <w:r w:rsidR="00120186" w:rsidRPr="00603C7D">
        <w:rPr>
          <w:rFonts w:ascii="Times New Roman" w:hAnsi="Times New Roman" w:cs="Times New Roman"/>
          <w:color w:val="000000" w:themeColor="text1"/>
          <w:sz w:val="24"/>
          <w:szCs w:val="24"/>
          <w:lang w:val="id-ID"/>
        </w:rPr>
        <w:t>.</w:t>
      </w:r>
    </w:p>
    <w:p w:rsidR="00183F62" w:rsidRPr="00603C7D" w:rsidRDefault="0079698E" w:rsidP="002E4339">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lang w:val="id-ID"/>
        </w:rPr>
      </w:pPr>
      <w:r w:rsidRPr="00603C7D">
        <w:rPr>
          <w:rFonts w:ascii="Times New Roman" w:eastAsia="Times New Roman" w:hAnsi="Times New Roman" w:cs="Times New Roman"/>
          <w:color w:val="000000" w:themeColor="text1"/>
          <w:sz w:val="24"/>
          <w:szCs w:val="24"/>
          <w:lang w:val="id-ID"/>
        </w:rPr>
        <w:t>Hal tersebut diatas dapat dilihat dari h</w:t>
      </w:r>
      <w:r w:rsidR="00726BA0" w:rsidRPr="00603C7D">
        <w:rPr>
          <w:rFonts w:ascii="Times New Roman" w:eastAsia="Times New Roman" w:hAnsi="Times New Roman" w:cs="Times New Roman"/>
          <w:color w:val="000000" w:themeColor="text1"/>
          <w:sz w:val="24"/>
          <w:szCs w:val="24"/>
        </w:rPr>
        <w:t xml:space="preserve">asil </w:t>
      </w:r>
      <w:r w:rsidR="00644D59" w:rsidRPr="00603C7D">
        <w:rPr>
          <w:rFonts w:ascii="Times New Roman" w:eastAsia="Times New Roman" w:hAnsi="Times New Roman" w:cs="Times New Roman"/>
          <w:color w:val="000000" w:themeColor="text1"/>
          <w:sz w:val="24"/>
          <w:szCs w:val="24"/>
          <w:lang w:val="id-ID"/>
        </w:rPr>
        <w:t>analisis inferensial</w:t>
      </w:r>
      <w:r w:rsidR="00183F62" w:rsidRPr="00603C7D">
        <w:rPr>
          <w:rFonts w:ascii="Times New Roman" w:hAnsi="Times New Roman" w:cs="Times New Roman"/>
          <w:sz w:val="24"/>
          <w:szCs w:val="24"/>
        </w:rPr>
        <w:t xml:space="preserve"> diperoleh nilai signifikansi 0,000 &lt; 0,05 berarti H</w:t>
      </w:r>
      <w:r w:rsidR="00183F62" w:rsidRPr="00603C7D">
        <w:rPr>
          <w:rFonts w:ascii="Times New Roman" w:hAnsi="Times New Roman" w:cs="Times New Roman"/>
          <w:sz w:val="24"/>
          <w:szCs w:val="24"/>
          <w:vertAlign w:val="subscript"/>
        </w:rPr>
        <w:t xml:space="preserve">0 </w:t>
      </w:r>
      <w:r w:rsidR="00183F62" w:rsidRPr="00603C7D">
        <w:rPr>
          <w:rFonts w:ascii="Times New Roman" w:hAnsi="Times New Roman" w:cs="Times New Roman"/>
          <w:sz w:val="24"/>
          <w:szCs w:val="24"/>
        </w:rPr>
        <w:t>ditolak dan H</w:t>
      </w:r>
      <w:r w:rsidR="00183F62" w:rsidRPr="00603C7D">
        <w:rPr>
          <w:rFonts w:ascii="Times New Roman" w:hAnsi="Times New Roman" w:cs="Times New Roman"/>
          <w:sz w:val="24"/>
          <w:szCs w:val="24"/>
          <w:vertAlign w:val="subscript"/>
        </w:rPr>
        <w:t xml:space="preserve">1 </w:t>
      </w:r>
      <w:r w:rsidR="00183F62" w:rsidRPr="00603C7D">
        <w:rPr>
          <w:rFonts w:ascii="Times New Roman" w:hAnsi="Times New Roman" w:cs="Times New Roman"/>
          <w:sz w:val="24"/>
          <w:szCs w:val="24"/>
        </w:rPr>
        <w:t xml:space="preserve">diterima </w:t>
      </w:r>
      <w:r w:rsidR="00E11721" w:rsidRPr="00603C7D">
        <w:rPr>
          <w:rFonts w:ascii="Times New Roman" w:eastAsia="Times New Roman" w:hAnsi="Times New Roman" w:cs="Times New Roman"/>
          <w:color w:val="000000" w:themeColor="text1"/>
          <w:sz w:val="24"/>
          <w:szCs w:val="24"/>
          <w:lang w:val="id-ID"/>
        </w:rPr>
        <w:t>menunjukkan</w:t>
      </w:r>
      <w:r w:rsidR="00E11721" w:rsidRPr="00603C7D">
        <w:rPr>
          <w:rFonts w:ascii="Times New Roman" w:hAnsi="Times New Roman" w:cs="Times New Roman"/>
          <w:sz w:val="24"/>
          <w:szCs w:val="24"/>
        </w:rPr>
        <w:t xml:space="preserve"> </w:t>
      </w:r>
      <w:r w:rsidR="00183F62" w:rsidRPr="00603C7D">
        <w:rPr>
          <w:rFonts w:ascii="Times New Roman" w:hAnsi="Times New Roman" w:cs="Times New Roman"/>
          <w:sz w:val="24"/>
          <w:szCs w:val="24"/>
        </w:rPr>
        <w:t xml:space="preserve">bahwa ada pengaruh model pembelajaran kooperatif tipe </w:t>
      </w:r>
      <w:r w:rsidR="00183F62" w:rsidRPr="008D39AF">
        <w:rPr>
          <w:rFonts w:ascii="Times New Roman" w:hAnsi="Times New Roman" w:cs="Times New Roman"/>
          <w:sz w:val="24"/>
          <w:szCs w:val="24"/>
        </w:rPr>
        <w:t>Jigsaw</w:t>
      </w:r>
      <w:r w:rsidR="00183F62" w:rsidRPr="00603C7D">
        <w:rPr>
          <w:rFonts w:ascii="Times New Roman" w:hAnsi="Times New Roman" w:cs="Times New Roman"/>
          <w:sz w:val="24"/>
          <w:szCs w:val="24"/>
        </w:rPr>
        <w:t xml:space="preserve"> terhadap minat belajar peserta didik</w:t>
      </w:r>
      <w:r w:rsidR="00183F62" w:rsidRPr="00603C7D">
        <w:rPr>
          <w:rFonts w:ascii="Times New Roman" w:hAnsi="Times New Roman" w:cs="Times New Roman"/>
          <w:sz w:val="24"/>
          <w:szCs w:val="24"/>
          <w:lang w:val="id-ID"/>
        </w:rPr>
        <w:t>.</w:t>
      </w:r>
    </w:p>
    <w:p w:rsidR="00FF156C" w:rsidRPr="00603C7D" w:rsidRDefault="00FF156C" w:rsidP="002E4339">
      <w:pPr>
        <w:shd w:val="clear" w:color="auto" w:fill="FFFFFF" w:themeFill="background1"/>
        <w:spacing w:after="0" w:line="240" w:lineRule="auto"/>
        <w:ind w:firstLine="720"/>
        <w:jc w:val="both"/>
        <w:rPr>
          <w:rFonts w:ascii="Times New Roman" w:hAnsi="Times New Roman" w:cs="Times New Roman"/>
          <w:color w:val="000000" w:themeColor="text1"/>
          <w:sz w:val="24"/>
          <w:szCs w:val="24"/>
          <w:lang w:val="id-ID"/>
        </w:rPr>
      </w:pPr>
      <w:r w:rsidRPr="00603C7D">
        <w:rPr>
          <w:rFonts w:ascii="Times New Roman" w:hAnsi="Times New Roman" w:cs="Times New Roman"/>
          <w:color w:val="000000" w:themeColor="text1"/>
          <w:sz w:val="24"/>
          <w:szCs w:val="24"/>
          <w:lang w:val="id-ID"/>
        </w:rPr>
        <w:t xml:space="preserve">Hal tersebut di atas didukung oleh </w:t>
      </w:r>
      <w:r w:rsidR="005F7D50" w:rsidRPr="00603C7D">
        <w:rPr>
          <w:rFonts w:ascii="Times New Roman" w:hAnsi="Times New Roman" w:cs="Times New Roman"/>
          <w:color w:val="000000" w:themeColor="text1"/>
          <w:sz w:val="24"/>
          <w:szCs w:val="24"/>
          <w:lang w:val="id-ID"/>
        </w:rPr>
        <w:t xml:space="preserve">hasil penelitian yang dilakukan oleh Budiawan &amp; Arsani ( 2013) mengenai pengaruh model pembelajaran kooperatif tipe Jigsaw </w:t>
      </w:r>
      <w:r w:rsidR="000911A3" w:rsidRPr="00603C7D">
        <w:rPr>
          <w:rFonts w:ascii="Times New Roman" w:hAnsi="Times New Roman" w:cs="Times New Roman"/>
          <w:color w:val="000000" w:themeColor="text1"/>
          <w:sz w:val="24"/>
          <w:szCs w:val="24"/>
          <w:lang w:val="id-ID"/>
        </w:rPr>
        <w:t xml:space="preserve">dan minat belajar terhadap prestasi belajar  </w:t>
      </w:r>
      <w:r w:rsidR="000911A3" w:rsidRPr="00603C7D">
        <w:rPr>
          <w:rFonts w:ascii="Times New Roman" w:hAnsi="Times New Roman" w:cs="Times New Roman"/>
          <w:color w:val="000000" w:themeColor="text1"/>
          <w:sz w:val="24"/>
          <w:szCs w:val="24"/>
          <w:lang w:val="id-ID"/>
        </w:rPr>
        <w:lastRenderedPageBreak/>
        <w:t xml:space="preserve">memberi pengaruh positif  terhadap prestasi belajar mahasiswa, Hal ini terlihat dari prestasi belajar mahasiswa yang diajarkan dengan </w:t>
      </w:r>
      <w:r w:rsidR="00E930B8" w:rsidRPr="00603C7D">
        <w:rPr>
          <w:rFonts w:ascii="Times New Roman" w:hAnsi="Times New Roman" w:cs="Times New Roman"/>
          <w:color w:val="000000" w:themeColor="text1"/>
          <w:sz w:val="24"/>
          <w:szCs w:val="24"/>
          <w:lang w:val="id-ID"/>
        </w:rPr>
        <w:t>model pembelajaran kooperatif jigsaw lebih baik dari pada mahasiswa yang diajarkan dengan pembelajaran konvensional. Hasil tersebut sesuai dengan teori yang dikemukakan oleh Lie (200</w:t>
      </w:r>
      <w:r w:rsidR="00F30468" w:rsidRPr="00603C7D">
        <w:rPr>
          <w:rFonts w:ascii="Times New Roman" w:hAnsi="Times New Roman" w:cs="Times New Roman"/>
          <w:color w:val="000000" w:themeColor="text1"/>
          <w:sz w:val="24"/>
          <w:szCs w:val="24"/>
          <w:lang w:val="id-ID"/>
        </w:rPr>
        <w:t>5</w:t>
      </w:r>
      <w:r w:rsidR="00E930B8" w:rsidRPr="00603C7D">
        <w:rPr>
          <w:rFonts w:ascii="Times New Roman" w:hAnsi="Times New Roman" w:cs="Times New Roman"/>
          <w:color w:val="000000" w:themeColor="text1"/>
          <w:sz w:val="24"/>
          <w:szCs w:val="24"/>
          <w:lang w:val="id-ID"/>
        </w:rPr>
        <w:t>)</w:t>
      </w:r>
      <w:r w:rsidR="00F30468" w:rsidRPr="00603C7D">
        <w:rPr>
          <w:rFonts w:ascii="Times New Roman" w:hAnsi="Times New Roman" w:cs="Times New Roman"/>
          <w:color w:val="000000" w:themeColor="text1"/>
          <w:sz w:val="24"/>
          <w:szCs w:val="24"/>
          <w:lang w:val="id-ID"/>
        </w:rPr>
        <w:t xml:space="preserve"> menyatakan bahwa pembelajaran kooperatif dapat meningkatkan  minat belaj</w:t>
      </w:r>
      <w:r w:rsidR="00A95CA5" w:rsidRPr="00603C7D">
        <w:rPr>
          <w:rFonts w:ascii="Times New Roman" w:hAnsi="Times New Roman" w:cs="Times New Roman"/>
          <w:color w:val="000000" w:themeColor="text1"/>
          <w:sz w:val="24"/>
          <w:szCs w:val="24"/>
          <w:lang w:val="id-ID"/>
        </w:rPr>
        <w:t>a</w:t>
      </w:r>
      <w:r w:rsidR="00495C7E" w:rsidRPr="00603C7D">
        <w:rPr>
          <w:rFonts w:ascii="Times New Roman" w:hAnsi="Times New Roman" w:cs="Times New Roman"/>
          <w:color w:val="000000" w:themeColor="text1"/>
          <w:sz w:val="24"/>
          <w:szCs w:val="24"/>
          <w:lang w:val="id-ID"/>
        </w:rPr>
        <w:t>r siswa,</w:t>
      </w:r>
      <w:r w:rsidR="00F30468" w:rsidRPr="00603C7D">
        <w:rPr>
          <w:rFonts w:ascii="Times New Roman" w:hAnsi="Times New Roman" w:cs="Times New Roman"/>
          <w:color w:val="000000" w:themeColor="text1"/>
          <w:sz w:val="24"/>
          <w:szCs w:val="24"/>
          <w:lang w:val="id-ID"/>
        </w:rPr>
        <w:t xml:space="preserve"> menghasilkan </w:t>
      </w:r>
      <w:r w:rsidR="00A95CA5" w:rsidRPr="00603C7D">
        <w:rPr>
          <w:rFonts w:ascii="Times New Roman" w:hAnsi="Times New Roman" w:cs="Times New Roman"/>
          <w:color w:val="000000" w:themeColor="text1"/>
          <w:sz w:val="24"/>
          <w:szCs w:val="24"/>
          <w:lang w:val="id-ID"/>
        </w:rPr>
        <w:t xml:space="preserve">peningkatan kemanpuan akademik  dan kemanpuan berpikir kritis. </w:t>
      </w:r>
    </w:p>
    <w:p w:rsidR="009E10AD" w:rsidRPr="00603C7D" w:rsidRDefault="00A95CA5" w:rsidP="002E4339">
      <w:pPr>
        <w:shd w:val="clear" w:color="auto" w:fill="FFFFFF" w:themeFill="background1"/>
        <w:spacing w:after="0" w:line="240" w:lineRule="auto"/>
        <w:ind w:firstLine="720"/>
        <w:jc w:val="both"/>
        <w:rPr>
          <w:rFonts w:ascii="Times New Roman" w:hAnsi="Times New Roman" w:cs="Times New Roman"/>
          <w:color w:val="000000" w:themeColor="text1"/>
          <w:sz w:val="24"/>
          <w:szCs w:val="24"/>
          <w:lang w:val="id-ID"/>
        </w:rPr>
      </w:pPr>
      <w:r w:rsidRPr="00603C7D">
        <w:rPr>
          <w:rFonts w:ascii="Times New Roman" w:hAnsi="Times New Roman" w:cs="Times New Roman"/>
          <w:color w:val="000000" w:themeColor="text1"/>
          <w:sz w:val="24"/>
          <w:szCs w:val="24"/>
          <w:lang w:val="id-ID"/>
        </w:rPr>
        <w:t xml:space="preserve">Sedangkan keterlibatan peserta didik yang </w:t>
      </w:r>
      <w:r w:rsidR="00F57B44" w:rsidRPr="00603C7D">
        <w:rPr>
          <w:rFonts w:ascii="Times New Roman" w:hAnsi="Times New Roman" w:cs="Times New Roman"/>
          <w:color w:val="000000" w:themeColor="text1"/>
          <w:sz w:val="24"/>
          <w:szCs w:val="24"/>
          <w:lang w:val="id-ID"/>
        </w:rPr>
        <w:t>diajar dengan pembelajaran konvensional membuat peserta didik cenderung fasif  karena kurang diarahkan untuk mengerjakan sesuatu berdasarkan ide peserta didik sendiri</w:t>
      </w:r>
      <w:r w:rsidR="008505D6" w:rsidRPr="00603C7D">
        <w:rPr>
          <w:rFonts w:ascii="Times New Roman" w:hAnsi="Times New Roman" w:cs="Times New Roman"/>
          <w:color w:val="000000" w:themeColor="text1"/>
          <w:sz w:val="24"/>
          <w:szCs w:val="24"/>
          <w:lang w:val="id-ID"/>
        </w:rPr>
        <w:t xml:space="preserve"> melainkan telah dirancang skenarionya terlebih dahulu oleh guru. Hal tersebut mengindikasikan bahwa penerapan pembelajaran konvensional kurang mampu memberikan </w:t>
      </w:r>
      <w:r w:rsidR="00AE1266" w:rsidRPr="00603C7D">
        <w:rPr>
          <w:rFonts w:ascii="Times New Roman" w:hAnsi="Times New Roman" w:cs="Times New Roman"/>
          <w:color w:val="000000" w:themeColor="text1"/>
          <w:sz w:val="24"/>
          <w:szCs w:val="24"/>
          <w:lang w:val="id-ID"/>
        </w:rPr>
        <w:t xml:space="preserve"> hasil yang baik pada minat </w:t>
      </w:r>
      <w:r w:rsidR="00495C7E" w:rsidRPr="00603C7D">
        <w:rPr>
          <w:rFonts w:ascii="Times New Roman" w:hAnsi="Times New Roman" w:cs="Times New Roman"/>
          <w:color w:val="000000" w:themeColor="text1"/>
          <w:sz w:val="24"/>
          <w:szCs w:val="24"/>
          <w:lang w:val="id-ID"/>
        </w:rPr>
        <w:t>dan hasil belajar peserta didik.</w:t>
      </w:r>
      <w:r w:rsidR="00081CAF" w:rsidRPr="00603C7D">
        <w:rPr>
          <w:rFonts w:ascii="Times New Roman" w:hAnsi="Times New Roman" w:cs="Times New Roman"/>
          <w:color w:val="000000" w:themeColor="text1"/>
          <w:sz w:val="24"/>
          <w:szCs w:val="24"/>
          <w:lang w:val="id-ID"/>
        </w:rPr>
        <w:t xml:space="preserve"> Hasil tersebut juga didukung oleh hasil penelitian sebagaimana ya</w:t>
      </w:r>
      <w:r w:rsidR="00CC3C0C" w:rsidRPr="00603C7D">
        <w:rPr>
          <w:rFonts w:ascii="Times New Roman" w:hAnsi="Times New Roman" w:cs="Times New Roman"/>
          <w:color w:val="000000" w:themeColor="text1"/>
          <w:sz w:val="24"/>
          <w:szCs w:val="24"/>
          <w:lang w:val="id-ID"/>
        </w:rPr>
        <w:t>ng dilaporkan oleh Supriono (2006</w:t>
      </w:r>
      <w:r w:rsidR="00081CAF" w:rsidRPr="00603C7D">
        <w:rPr>
          <w:rFonts w:ascii="Times New Roman" w:hAnsi="Times New Roman" w:cs="Times New Roman"/>
          <w:color w:val="000000" w:themeColor="text1"/>
          <w:sz w:val="24"/>
          <w:szCs w:val="24"/>
          <w:lang w:val="id-ID"/>
        </w:rPr>
        <w:t xml:space="preserve">) bahwa siswa yang mengalami pembelajaran yang membimbing </w:t>
      </w:r>
      <w:r w:rsidR="002E7CF9" w:rsidRPr="00603C7D">
        <w:rPr>
          <w:rFonts w:ascii="Times New Roman" w:hAnsi="Times New Roman" w:cs="Times New Roman"/>
          <w:color w:val="000000" w:themeColor="text1"/>
          <w:sz w:val="24"/>
          <w:szCs w:val="24"/>
          <w:lang w:val="id-ID"/>
        </w:rPr>
        <w:t xml:space="preserve">siswa untuk menemukan pengetahuannya sendiri melalui penugasan lebih unggul menguasai pengetahuan serta lebih mampu memahami proses-proses ilmiah jika dibandingkan dengan </w:t>
      </w:r>
      <w:r w:rsidR="008505D6" w:rsidRPr="00603C7D">
        <w:rPr>
          <w:rFonts w:ascii="Times New Roman" w:hAnsi="Times New Roman" w:cs="Times New Roman"/>
          <w:color w:val="000000" w:themeColor="text1"/>
          <w:sz w:val="24"/>
          <w:szCs w:val="24"/>
          <w:lang w:val="id-ID"/>
        </w:rPr>
        <w:t xml:space="preserve"> </w:t>
      </w:r>
      <w:r w:rsidR="00AC1711" w:rsidRPr="00603C7D">
        <w:rPr>
          <w:rFonts w:ascii="Times New Roman" w:hAnsi="Times New Roman" w:cs="Times New Roman"/>
          <w:color w:val="000000" w:themeColor="text1"/>
          <w:sz w:val="24"/>
          <w:szCs w:val="24"/>
          <w:lang w:val="id-ID"/>
        </w:rPr>
        <w:t>siswa pada pembelajaran yang mengandalkan pendekatan pembelajaran melalui buku yang tradisional.</w:t>
      </w:r>
    </w:p>
    <w:p w:rsidR="00FB52F3" w:rsidRPr="00603C7D" w:rsidRDefault="009E10AD" w:rsidP="002E4339">
      <w:pPr>
        <w:shd w:val="clear" w:color="auto" w:fill="FFFFFF" w:themeFill="background1"/>
        <w:spacing w:after="0" w:line="240" w:lineRule="auto"/>
        <w:ind w:firstLine="720"/>
        <w:jc w:val="both"/>
        <w:rPr>
          <w:rFonts w:ascii="Times New Roman" w:hAnsi="Times New Roman" w:cs="Times New Roman"/>
          <w:color w:val="000000" w:themeColor="text1"/>
          <w:sz w:val="24"/>
          <w:szCs w:val="24"/>
          <w:lang w:val="id-ID"/>
        </w:rPr>
      </w:pPr>
      <w:r w:rsidRPr="00603C7D">
        <w:rPr>
          <w:rFonts w:ascii="Times New Roman" w:hAnsi="Times New Roman" w:cs="Times New Roman"/>
          <w:color w:val="000000" w:themeColor="text1"/>
          <w:sz w:val="24"/>
          <w:szCs w:val="24"/>
          <w:lang w:val="id-ID"/>
        </w:rPr>
        <w:t xml:space="preserve">Dari hasil belajar IPA peserta didik yang masuk kategori sedang, sedangkan minatnya belajarnya tinggi, tetap membuktikan bahwa minat memberikan kontribusi positif terhadap hasil belajar </w:t>
      </w:r>
      <w:r w:rsidR="00FB52F3" w:rsidRPr="00603C7D">
        <w:rPr>
          <w:rFonts w:ascii="Times New Roman" w:hAnsi="Times New Roman" w:cs="Times New Roman"/>
          <w:color w:val="000000" w:themeColor="text1"/>
          <w:sz w:val="24"/>
          <w:szCs w:val="24"/>
          <w:lang w:val="id-ID"/>
        </w:rPr>
        <w:t xml:space="preserve">. jika seseorang memiliki minat berprestasi yang tinggi maka hasil belajarnya akan semakin tinggi, </w:t>
      </w:r>
      <w:r w:rsidR="00FB52F3" w:rsidRPr="00603C7D">
        <w:rPr>
          <w:rFonts w:ascii="Times New Roman" w:hAnsi="Times New Roman" w:cs="Times New Roman"/>
          <w:color w:val="000000" w:themeColor="text1"/>
          <w:sz w:val="24"/>
          <w:szCs w:val="24"/>
          <w:lang w:val="id-ID"/>
        </w:rPr>
        <w:lastRenderedPageBreak/>
        <w:t>tentunya tetap ditunjang dengan faktor eksternal seperti faktor keluarga, fa</w:t>
      </w:r>
      <w:r w:rsidR="00915701" w:rsidRPr="00603C7D">
        <w:rPr>
          <w:rFonts w:ascii="Times New Roman" w:hAnsi="Times New Roman" w:cs="Times New Roman"/>
          <w:color w:val="000000" w:themeColor="text1"/>
          <w:sz w:val="24"/>
          <w:szCs w:val="24"/>
          <w:lang w:val="id-ID"/>
        </w:rPr>
        <w:t xml:space="preserve">ktor sekolah dan faktor lain yang  yang mendukung seperti guru, kurikulum dan model pembelajaran. Hal tersebut didukung oleh hasil penelitian </w:t>
      </w:r>
      <w:r w:rsidR="00E60CE6" w:rsidRPr="00603C7D">
        <w:rPr>
          <w:rFonts w:ascii="Times New Roman" w:hAnsi="Times New Roman" w:cs="Times New Roman"/>
          <w:color w:val="000000" w:themeColor="text1"/>
          <w:sz w:val="24"/>
          <w:szCs w:val="24"/>
          <w:lang w:val="id-ID"/>
        </w:rPr>
        <w:t>yang dilakukan Tsay &amp; Brady (2010) bahwa minat berprestasi mempunya kontibusi sampai  64% terhadap prestasi belajar siswa.</w:t>
      </w:r>
    </w:p>
    <w:p w:rsidR="00506770" w:rsidRPr="00603C7D" w:rsidRDefault="00B07B63" w:rsidP="002E4339">
      <w:pPr>
        <w:shd w:val="clear" w:color="auto" w:fill="FFFFFF" w:themeFill="background1"/>
        <w:spacing w:after="0" w:line="240" w:lineRule="auto"/>
        <w:jc w:val="both"/>
        <w:rPr>
          <w:rFonts w:ascii="Times New Roman" w:hAnsi="Times New Roman" w:cs="Times New Roman"/>
          <w:b/>
          <w:color w:val="000000" w:themeColor="text1"/>
          <w:sz w:val="24"/>
          <w:szCs w:val="24"/>
          <w:lang w:val="id-ID"/>
        </w:rPr>
      </w:pPr>
      <w:r w:rsidRPr="00603C7D">
        <w:rPr>
          <w:rFonts w:ascii="Times New Roman" w:hAnsi="Times New Roman" w:cs="Times New Roman"/>
          <w:b/>
          <w:color w:val="000000" w:themeColor="text1"/>
          <w:sz w:val="24"/>
          <w:szCs w:val="24"/>
          <w:lang w:val="id-ID"/>
        </w:rPr>
        <w:t>2.</w:t>
      </w:r>
      <w:r w:rsidR="00FB52F3" w:rsidRPr="00603C7D">
        <w:rPr>
          <w:rFonts w:ascii="Times New Roman" w:hAnsi="Times New Roman" w:cs="Times New Roman"/>
          <w:color w:val="000000" w:themeColor="text1"/>
          <w:sz w:val="24"/>
          <w:szCs w:val="24"/>
          <w:lang w:val="id-ID"/>
        </w:rPr>
        <w:t xml:space="preserve"> </w:t>
      </w:r>
      <w:r w:rsidR="00F57B44" w:rsidRPr="00603C7D">
        <w:rPr>
          <w:rFonts w:ascii="Times New Roman" w:hAnsi="Times New Roman" w:cs="Times New Roman"/>
          <w:color w:val="000000" w:themeColor="text1"/>
          <w:sz w:val="24"/>
          <w:szCs w:val="24"/>
          <w:lang w:val="id-ID"/>
        </w:rPr>
        <w:t xml:space="preserve"> </w:t>
      </w:r>
      <w:r w:rsidR="00506770" w:rsidRPr="00603C7D">
        <w:rPr>
          <w:rFonts w:ascii="Times New Roman" w:hAnsi="Times New Roman" w:cs="Times New Roman"/>
          <w:b/>
          <w:color w:val="000000" w:themeColor="text1"/>
          <w:sz w:val="24"/>
          <w:szCs w:val="24"/>
        </w:rPr>
        <w:t xml:space="preserve">Hasil </w:t>
      </w:r>
      <w:r w:rsidR="004A29A2" w:rsidRPr="00603C7D">
        <w:rPr>
          <w:rFonts w:ascii="Times New Roman" w:hAnsi="Times New Roman" w:cs="Times New Roman"/>
          <w:b/>
          <w:color w:val="000000" w:themeColor="text1"/>
          <w:sz w:val="24"/>
          <w:szCs w:val="24"/>
        </w:rPr>
        <w:t>Belajar IPA</w:t>
      </w:r>
      <w:r w:rsidR="00506770" w:rsidRPr="00603C7D">
        <w:rPr>
          <w:rFonts w:ascii="Times New Roman" w:hAnsi="Times New Roman" w:cs="Times New Roman"/>
          <w:b/>
          <w:color w:val="000000" w:themeColor="text1"/>
          <w:sz w:val="24"/>
          <w:szCs w:val="24"/>
        </w:rPr>
        <w:t xml:space="preserve"> Peserta Didik </w:t>
      </w:r>
      <w:r w:rsidR="00B9797A" w:rsidRPr="00603C7D">
        <w:rPr>
          <w:rFonts w:ascii="Times New Roman" w:hAnsi="Times New Roman" w:cs="Times New Roman"/>
          <w:b/>
          <w:color w:val="000000" w:themeColor="text1"/>
          <w:sz w:val="24"/>
          <w:szCs w:val="24"/>
        </w:rPr>
        <w:t>SMPN 4 Bantimurung</w:t>
      </w:r>
    </w:p>
    <w:p w:rsidR="00A071AB" w:rsidRPr="00603C7D" w:rsidRDefault="00243497" w:rsidP="002E4339">
      <w:pPr>
        <w:shd w:val="clear" w:color="auto" w:fill="FFFFFF" w:themeFill="background1"/>
        <w:spacing w:after="0" w:line="240" w:lineRule="auto"/>
        <w:jc w:val="both"/>
        <w:rPr>
          <w:rFonts w:ascii="Times New Roman" w:hAnsi="Times New Roman" w:cs="Times New Roman"/>
          <w:color w:val="000000" w:themeColor="text1"/>
          <w:sz w:val="24"/>
          <w:szCs w:val="24"/>
          <w:lang w:val="id-ID"/>
        </w:rPr>
      </w:pPr>
      <w:r w:rsidRPr="00603C7D">
        <w:rPr>
          <w:rFonts w:ascii="Times New Roman" w:hAnsi="Times New Roman" w:cs="Times New Roman"/>
          <w:b/>
          <w:color w:val="000000" w:themeColor="text1"/>
          <w:sz w:val="24"/>
          <w:szCs w:val="24"/>
          <w:lang w:val="id-ID"/>
        </w:rPr>
        <w:t xml:space="preserve"> </w:t>
      </w:r>
      <w:r w:rsidRPr="00603C7D">
        <w:rPr>
          <w:rFonts w:ascii="Times New Roman" w:hAnsi="Times New Roman" w:cs="Times New Roman"/>
          <w:b/>
          <w:color w:val="000000" w:themeColor="text1"/>
          <w:sz w:val="24"/>
          <w:szCs w:val="24"/>
          <w:lang w:val="id-ID"/>
        </w:rPr>
        <w:tab/>
      </w:r>
      <w:r w:rsidR="00DB5E07" w:rsidRPr="00603C7D">
        <w:rPr>
          <w:rFonts w:ascii="Times New Roman" w:hAnsi="Times New Roman" w:cs="Times New Roman"/>
          <w:color w:val="000000" w:themeColor="text1"/>
          <w:sz w:val="24"/>
          <w:szCs w:val="24"/>
          <w:lang w:val="id-ID"/>
        </w:rPr>
        <w:t xml:space="preserve">Berdasarkan hasil uji SPSS pada tahap uji coba hipotesis </w:t>
      </w:r>
      <w:r w:rsidR="00A071AB" w:rsidRPr="00603C7D">
        <w:rPr>
          <w:rFonts w:ascii="Times New Roman" w:hAnsi="Times New Roman" w:cs="Times New Roman"/>
          <w:color w:val="000000" w:themeColor="text1"/>
          <w:sz w:val="24"/>
          <w:szCs w:val="24"/>
          <w:lang w:val="id-ID"/>
        </w:rPr>
        <w:t xml:space="preserve">terjadi </w:t>
      </w:r>
      <w:r w:rsidR="00DB5E07" w:rsidRPr="00603C7D">
        <w:rPr>
          <w:rFonts w:ascii="Times New Roman" w:hAnsi="Times New Roman" w:cs="Times New Roman"/>
          <w:color w:val="000000" w:themeColor="text1"/>
          <w:sz w:val="24"/>
          <w:szCs w:val="24"/>
          <w:lang w:val="id-ID"/>
        </w:rPr>
        <w:t>perbedaan antara</w:t>
      </w:r>
      <w:r w:rsidR="00DB5E07" w:rsidRPr="00603C7D">
        <w:rPr>
          <w:rFonts w:ascii="Times New Roman" w:hAnsi="Times New Roman" w:cs="Times New Roman"/>
          <w:b/>
          <w:color w:val="000000" w:themeColor="text1"/>
          <w:sz w:val="24"/>
          <w:szCs w:val="24"/>
          <w:lang w:val="id-ID"/>
        </w:rPr>
        <w:t xml:space="preserve"> </w:t>
      </w:r>
      <w:r w:rsidR="00506770" w:rsidRPr="00603C7D">
        <w:rPr>
          <w:rFonts w:ascii="Times New Roman" w:hAnsi="Times New Roman" w:cs="Times New Roman"/>
          <w:color w:val="000000" w:themeColor="text1"/>
          <w:sz w:val="24"/>
          <w:szCs w:val="24"/>
        </w:rPr>
        <w:t xml:space="preserve">kelas eksperimen </w:t>
      </w:r>
      <w:r w:rsidR="00FE0C5A" w:rsidRPr="00603C7D">
        <w:rPr>
          <w:rFonts w:ascii="Times New Roman" w:hAnsi="Times New Roman" w:cs="Times New Roman"/>
          <w:color w:val="000000" w:themeColor="text1"/>
          <w:sz w:val="24"/>
          <w:szCs w:val="24"/>
          <w:lang w:val="id-ID"/>
        </w:rPr>
        <w:t>dan</w:t>
      </w:r>
      <w:r w:rsidR="00506770" w:rsidRPr="00603C7D">
        <w:rPr>
          <w:rFonts w:ascii="Times New Roman" w:hAnsi="Times New Roman" w:cs="Times New Roman"/>
          <w:color w:val="000000" w:themeColor="text1"/>
          <w:sz w:val="24"/>
          <w:szCs w:val="24"/>
        </w:rPr>
        <w:t xml:space="preserve"> kelas </w:t>
      </w:r>
      <w:r w:rsidR="00715C0A" w:rsidRPr="00603C7D">
        <w:rPr>
          <w:rFonts w:ascii="Times New Roman" w:hAnsi="Times New Roman" w:cs="Times New Roman"/>
          <w:color w:val="000000" w:themeColor="text1"/>
          <w:sz w:val="24"/>
          <w:szCs w:val="24"/>
        </w:rPr>
        <w:t>kontrol</w:t>
      </w:r>
      <w:r w:rsidR="00A071AB" w:rsidRPr="00603C7D">
        <w:rPr>
          <w:rFonts w:ascii="Times New Roman" w:hAnsi="Times New Roman" w:cs="Times New Roman"/>
          <w:color w:val="000000" w:themeColor="text1"/>
          <w:sz w:val="24"/>
          <w:szCs w:val="24"/>
          <w:lang w:val="id-ID"/>
        </w:rPr>
        <w:t>, dimana nilai signifikasi menunjukkan ada perbedaan yang signifikan pada nilai hasil belajar antara kelas eksprimen dan kelas kontrol. Hasil</w:t>
      </w:r>
      <w:r w:rsidR="0047503B" w:rsidRPr="00603C7D">
        <w:rPr>
          <w:rFonts w:ascii="Times New Roman" w:hAnsi="Times New Roman" w:cs="Times New Roman"/>
          <w:color w:val="000000" w:themeColor="text1"/>
          <w:sz w:val="24"/>
          <w:szCs w:val="24"/>
          <w:lang w:val="id-ID"/>
        </w:rPr>
        <w:t xml:space="preserve"> belajar IPA yang menggunakan model pembelajaran  kooperatif tipe jigsaw Jigsaw memiliki nilai yang  lebih tinggi jika dibandingkan dengan kelas yang menggunakan pembelajaran konvensional</w:t>
      </w:r>
      <w:r w:rsidR="0094095E" w:rsidRPr="00603C7D">
        <w:rPr>
          <w:rFonts w:ascii="Times New Roman" w:hAnsi="Times New Roman" w:cs="Times New Roman"/>
          <w:color w:val="000000" w:themeColor="text1"/>
          <w:sz w:val="24"/>
          <w:szCs w:val="24"/>
          <w:lang w:val="id-ID"/>
        </w:rPr>
        <w:t>. Ini berarti penerapan</w:t>
      </w:r>
      <w:r w:rsidR="008D39AF">
        <w:rPr>
          <w:rFonts w:ascii="Times New Roman" w:hAnsi="Times New Roman" w:cs="Times New Roman"/>
          <w:color w:val="000000" w:themeColor="text1"/>
          <w:sz w:val="24"/>
          <w:szCs w:val="24"/>
          <w:lang w:val="id-ID"/>
        </w:rPr>
        <w:t xml:space="preserve"> model pembelajaran kooperatif J</w:t>
      </w:r>
      <w:r w:rsidR="0094095E" w:rsidRPr="00603C7D">
        <w:rPr>
          <w:rFonts w:ascii="Times New Roman" w:hAnsi="Times New Roman" w:cs="Times New Roman"/>
          <w:color w:val="000000" w:themeColor="text1"/>
          <w:sz w:val="24"/>
          <w:szCs w:val="24"/>
          <w:lang w:val="id-ID"/>
        </w:rPr>
        <w:t>igsaw dapat meningkatkan hasil belajar peserta didik.</w:t>
      </w:r>
    </w:p>
    <w:p w:rsidR="003B7410" w:rsidRPr="00603C7D" w:rsidRDefault="00506770" w:rsidP="002E4339">
      <w:pPr>
        <w:shd w:val="clear" w:color="auto" w:fill="FFFFFF" w:themeFill="background1"/>
        <w:spacing w:after="0" w:line="240" w:lineRule="auto"/>
        <w:ind w:firstLine="720"/>
        <w:jc w:val="both"/>
        <w:rPr>
          <w:rFonts w:ascii="Times New Roman" w:hAnsi="Times New Roman" w:cs="Times New Roman"/>
          <w:color w:val="000000" w:themeColor="text1"/>
          <w:sz w:val="24"/>
          <w:szCs w:val="24"/>
          <w:lang w:val="id-ID"/>
        </w:rPr>
      </w:pPr>
      <w:r w:rsidRPr="00603C7D">
        <w:rPr>
          <w:rFonts w:ascii="Times New Roman" w:hAnsi="Times New Roman" w:cs="Times New Roman"/>
          <w:color w:val="000000" w:themeColor="text1"/>
          <w:sz w:val="24"/>
          <w:szCs w:val="24"/>
        </w:rPr>
        <w:t xml:space="preserve">Perbedaan peningkatan hasil </w:t>
      </w:r>
      <w:r w:rsidR="004A29A2" w:rsidRPr="00603C7D">
        <w:rPr>
          <w:rFonts w:ascii="Times New Roman" w:hAnsi="Times New Roman" w:cs="Times New Roman"/>
          <w:color w:val="000000" w:themeColor="text1"/>
          <w:sz w:val="24"/>
          <w:szCs w:val="24"/>
        </w:rPr>
        <w:t>belajar IPA</w:t>
      </w:r>
      <w:r w:rsidRPr="00603C7D">
        <w:rPr>
          <w:rFonts w:ascii="Times New Roman" w:hAnsi="Times New Roman" w:cs="Times New Roman"/>
          <w:color w:val="000000" w:themeColor="text1"/>
          <w:sz w:val="24"/>
          <w:szCs w:val="24"/>
        </w:rPr>
        <w:t xml:space="preserve"> peserta didik akan lebih jelas pada distrib</w:t>
      </w:r>
      <w:r w:rsidR="000E21A1" w:rsidRPr="00603C7D">
        <w:rPr>
          <w:rFonts w:ascii="Times New Roman" w:hAnsi="Times New Roman" w:cs="Times New Roman"/>
          <w:color w:val="000000" w:themeColor="text1"/>
          <w:sz w:val="24"/>
          <w:szCs w:val="24"/>
        </w:rPr>
        <w:t>usi frek</w:t>
      </w:r>
      <w:r w:rsidR="000E21A1" w:rsidRPr="00603C7D">
        <w:rPr>
          <w:rFonts w:ascii="Times New Roman" w:hAnsi="Times New Roman" w:cs="Times New Roman"/>
          <w:color w:val="000000" w:themeColor="text1"/>
          <w:sz w:val="24"/>
          <w:szCs w:val="24"/>
          <w:lang w:val="id-ID"/>
        </w:rPr>
        <w:t>u</w:t>
      </w:r>
      <w:r w:rsidRPr="00603C7D">
        <w:rPr>
          <w:rFonts w:ascii="Times New Roman" w:hAnsi="Times New Roman" w:cs="Times New Roman"/>
          <w:color w:val="000000" w:themeColor="text1"/>
          <w:sz w:val="24"/>
          <w:szCs w:val="24"/>
        </w:rPr>
        <w:t xml:space="preserve">ensi </w:t>
      </w:r>
      <w:r w:rsidR="00A63AFF" w:rsidRPr="00603C7D">
        <w:rPr>
          <w:rFonts w:ascii="Times New Roman" w:hAnsi="Times New Roman" w:cs="Times New Roman"/>
          <w:color w:val="000000" w:themeColor="text1"/>
          <w:sz w:val="24"/>
          <w:szCs w:val="24"/>
        </w:rPr>
        <w:t>kategori</w:t>
      </w:r>
      <w:r w:rsidRPr="00603C7D">
        <w:rPr>
          <w:rFonts w:ascii="Times New Roman" w:hAnsi="Times New Roman" w:cs="Times New Roman"/>
          <w:color w:val="000000" w:themeColor="text1"/>
          <w:sz w:val="24"/>
          <w:szCs w:val="24"/>
        </w:rPr>
        <w:t xml:space="preserve"> hasil </w:t>
      </w:r>
      <w:r w:rsidR="004A29A2" w:rsidRPr="00603C7D">
        <w:rPr>
          <w:rFonts w:ascii="Times New Roman" w:hAnsi="Times New Roman" w:cs="Times New Roman"/>
          <w:color w:val="000000" w:themeColor="text1"/>
          <w:sz w:val="24"/>
          <w:szCs w:val="24"/>
        </w:rPr>
        <w:t>belajar IPA</w:t>
      </w:r>
      <w:r w:rsidR="000E21A1" w:rsidRPr="00603C7D">
        <w:rPr>
          <w:rFonts w:ascii="Times New Roman" w:hAnsi="Times New Roman" w:cs="Times New Roman"/>
          <w:color w:val="000000" w:themeColor="text1"/>
          <w:sz w:val="24"/>
          <w:szCs w:val="24"/>
        </w:rPr>
        <w:t>, distribusi fre</w:t>
      </w:r>
      <w:r w:rsidR="000E21A1" w:rsidRPr="00603C7D">
        <w:rPr>
          <w:rFonts w:ascii="Times New Roman" w:hAnsi="Times New Roman" w:cs="Times New Roman"/>
          <w:color w:val="000000" w:themeColor="text1"/>
          <w:sz w:val="24"/>
          <w:szCs w:val="24"/>
          <w:lang w:val="id-ID"/>
        </w:rPr>
        <w:t>ku</w:t>
      </w:r>
      <w:r w:rsidRPr="00603C7D">
        <w:rPr>
          <w:rFonts w:ascii="Times New Roman" w:hAnsi="Times New Roman" w:cs="Times New Roman"/>
          <w:color w:val="000000" w:themeColor="text1"/>
          <w:sz w:val="24"/>
          <w:szCs w:val="24"/>
        </w:rPr>
        <w:t xml:space="preserve">ensi </w:t>
      </w:r>
      <w:r w:rsidR="00A63AFF" w:rsidRPr="00603C7D">
        <w:rPr>
          <w:rFonts w:ascii="Times New Roman" w:hAnsi="Times New Roman" w:cs="Times New Roman"/>
          <w:color w:val="000000" w:themeColor="text1"/>
          <w:sz w:val="24"/>
          <w:szCs w:val="24"/>
        </w:rPr>
        <w:t>kategori</w:t>
      </w:r>
      <w:r w:rsidRPr="00603C7D">
        <w:rPr>
          <w:rFonts w:ascii="Times New Roman" w:hAnsi="Times New Roman" w:cs="Times New Roman"/>
          <w:color w:val="000000" w:themeColor="text1"/>
          <w:sz w:val="24"/>
          <w:szCs w:val="24"/>
        </w:rPr>
        <w:t xml:space="preserve"> nilai hasil </w:t>
      </w:r>
      <w:r w:rsidR="004A29A2" w:rsidRPr="00603C7D">
        <w:rPr>
          <w:rFonts w:ascii="Times New Roman" w:hAnsi="Times New Roman" w:cs="Times New Roman"/>
          <w:color w:val="000000" w:themeColor="text1"/>
          <w:sz w:val="24"/>
          <w:szCs w:val="24"/>
        </w:rPr>
        <w:t>belajar IPA</w:t>
      </w:r>
      <w:r w:rsidRPr="00603C7D">
        <w:rPr>
          <w:rFonts w:ascii="Times New Roman" w:hAnsi="Times New Roman" w:cs="Times New Roman"/>
          <w:color w:val="000000" w:themeColor="text1"/>
          <w:sz w:val="24"/>
          <w:szCs w:val="24"/>
        </w:rPr>
        <w:t xml:space="preserve"> peserta didik yang </w:t>
      </w:r>
      <w:r w:rsidR="000E21A1" w:rsidRPr="00603C7D">
        <w:rPr>
          <w:rFonts w:ascii="Times New Roman" w:hAnsi="Times New Roman" w:cs="Times New Roman"/>
          <w:color w:val="000000" w:themeColor="text1"/>
          <w:sz w:val="24"/>
          <w:szCs w:val="24"/>
        </w:rPr>
        <w:t>menggunakan model pembelajaran kooperatif tipe</w:t>
      </w:r>
      <w:r w:rsidR="000E21A1" w:rsidRPr="00603C7D">
        <w:rPr>
          <w:rFonts w:ascii="Times New Roman" w:hAnsi="Times New Roman" w:cs="Times New Roman"/>
          <w:color w:val="000000" w:themeColor="text1"/>
          <w:sz w:val="24"/>
          <w:szCs w:val="24"/>
          <w:lang w:val="id-ID"/>
        </w:rPr>
        <w:t xml:space="preserve"> </w:t>
      </w:r>
      <w:r w:rsidR="000E21A1" w:rsidRPr="008D39AF">
        <w:rPr>
          <w:rFonts w:ascii="Times New Roman" w:hAnsi="Times New Roman" w:cs="Times New Roman"/>
          <w:color w:val="000000" w:themeColor="text1"/>
          <w:sz w:val="24"/>
          <w:szCs w:val="24"/>
          <w:lang w:val="id-ID"/>
        </w:rPr>
        <w:t>J</w:t>
      </w:r>
      <w:r w:rsidR="000E21A1" w:rsidRPr="008D39AF">
        <w:rPr>
          <w:rFonts w:ascii="Times New Roman" w:hAnsi="Times New Roman" w:cs="Times New Roman"/>
          <w:color w:val="000000" w:themeColor="text1"/>
          <w:sz w:val="24"/>
          <w:szCs w:val="24"/>
        </w:rPr>
        <w:t>igsaw</w:t>
      </w:r>
      <w:r w:rsidRPr="008D39AF">
        <w:rPr>
          <w:rFonts w:ascii="Times New Roman" w:hAnsi="Times New Roman" w:cs="Times New Roman"/>
          <w:color w:val="000000" w:themeColor="text1"/>
          <w:sz w:val="24"/>
          <w:szCs w:val="24"/>
        </w:rPr>
        <w:t xml:space="preserve"> </w:t>
      </w:r>
      <w:r w:rsidRPr="00603C7D">
        <w:rPr>
          <w:rFonts w:ascii="Times New Roman" w:hAnsi="Times New Roman" w:cs="Times New Roman"/>
          <w:color w:val="000000" w:themeColor="text1"/>
          <w:sz w:val="24"/>
          <w:szCs w:val="24"/>
        </w:rPr>
        <w:t xml:space="preserve">sebelum perlakuan </w:t>
      </w:r>
      <w:r w:rsidR="000E21A1" w:rsidRPr="00603C7D">
        <w:rPr>
          <w:rFonts w:ascii="Times New Roman" w:hAnsi="Times New Roman" w:cs="Times New Roman"/>
          <w:color w:val="000000" w:themeColor="text1"/>
          <w:sz w:val="24"/>
          <w:szCs w:val="24"/>
          <w:lang w:val="id-ID"/>
        </w:rPr>
        <w:t xml:space="preserve">berada pada </w:t>
      </w:r>
      <w:r w:rsidR="00A63AFF" w:rsidRPr="00603C7D">
        <w:rPr>
          <w:rFonts w:ascii="Times New Roman" w:hAnsi="Times New Roman" w:cs="Times New Roman"/>
          <w:color w:val="000000" w:themeColor="text1"/>
          <w:sz w:val="24"/>
          <w:szCs w:val="24"/>
        </w:rPr>
        <w:t>kategori</w:t>
      </w:r>
      <w:r w:rsidRPr="00603C7D">
        <w:rPr>
          <w:rFonts w:ascii="Times New Roman" w:hAnsi="Times New Roman" w:cs="Times New Roman"/>
          <w:color w:val="000000" w:themeColor="text1"/>
          <w:sz w:val="24"/>
          <w:szCs w:val="24"/>
        </w:rPr>
        <w:t xml:space="preserve"> </w:t>
      </w:r>
      <w:r w:rsidR="001C5DE5" w:rsidRPr="00603C7D">
        <w:rPr>
          <w:rFonts w:ascii="Times New Roman" w:hAnsi="Times New Roman" w:cs="Times New Roman"/>
          <w:color w:val="000000" w:themeColor="text1"/>
          <w:sz w:val="24"/>
          <w:szCs w:val="24"/>
        </w:rPr>
        <w:t>b</w:t>
      </w:r>
      <w:r w:rsidR="00151179" w:rsidRPr="00603C7D">
        <w:rPr>
          <w:rFonts w:ascii="Times New Roman" w:hAnsi="Times New Roman" w:cs="Times New Roman"/>
          <w:color w:val="000000" w:themeColor="text1"/>
          <w:sz w:val="24"/>
          <w:szCs w:val="24"/>
        </w:rPr>
        <w:t xml:space="preserve">aik </w:t>
      </w:r>
      <w:r w:rsidRPr="00603C7D">
        <w:rPr>
          <w:rFonts w:ascii="Times New Roman" w:hAnsi="Times New Roman" w:cs="Times New Roman"/>
          <w:color w:val="000000" w:themeColor="text1"/>
          <w:sz w:val="24"/>
          <w:szCs w:val="24"/>
        </w:rPr>
        <w:t xml:space="preserve">dan </w:t>
      </w:r>
      <w:r w:rsidR="001C5DE5" w:rsidRPr="00603C7D">
        <w:rPr>
          <w:rFonts w:ascii="Times New Roman" w:hAnsi="Times New Roman" w:cs="Times New Roman"/>
          <w:color w:val="000000" w:themeColor="text1"/>
          <w:sz w:val="24"/>
          <w:szCs w:val="24"/>
        </w:rPr>
        <w:t>c</w:t>
      </w:r>
      <w:r w:rsidR="00151179" w:rsidRPr="00603C7D">
        <w:rPr>
          <w:rFonts w:ascii="Times New Roman" w:hAnsi="Times New Roman" w:cs="Times New Roman"/>
          <w:color w:val="000000" w:themeColor="text1"/>
          <w:sz w:val="24"/>
          <w:szCs w:val="24"/>
        </w:rPr>
        <w:t>ukup</w:t>
      </w:r>
      <w:r w:rsidRPr="00603C7D">
        <w:rPr>
          <w:rFonts w:ascii="Times New Roman" w:hAnsi="Times New Roman" w:cs="Times New Roman"/>
          <w:color w:val="000000" w:themeColor="text1"/>
          <w:sz w:val="24"/>
          <w:szCs w:val="24"/>
        </w:rPr>
        <w:t xml:space="preserve"> </w:t>
      </w:r>
      <w:r w:rsidR="000E21A1" w:rsidRPr="00603C7D">
        <w:rPr>
          <w:rFonts w:ascii="Times New Roman" w:hAnsi="Times New Roman" w:cs="Times New Roman"/>
          <w:color w:val="000000" w:themeColor="text1"/>
          <w:sz w:val="24"/>
          <w:szCs w:val="24"/>
          <w:lang w:val="id-ID"/>
        </w:rPr>
        <w:t>(13</w:t>
      </w:r>
      <w:r w:rsidR="00731686" w:rsidRPr="00603C7D">
        <w:rPr>
          <w:rFonts w:ascii="Times New Roman" w:hAnsi="Times New Roman" w:cs="Times New Roman"/>
          <w:color w:val="000000" w:themeColor="text1"/>
          <w:sz w:val="24"/>
          <w:szCs w:val="24"/>
          <w:lang w:val="id-ID"/>
        </w:rPr>
        <w:t>,00</w:t>
      </w:r>
      <w:r w:rsidR="000E21A1" w:rsidRPr="00603C7D">
        <w:rPr>
          <w:rFonts w:ascii="Times New Roman" w:hAnsi="Times New Roman" w:cs="Times New Roman"/>
          <w:color w:val="000000" w:themeColor="text1"/>
          <w:sz w:val="24"/>
          <w:szCs w:val="24"/>
          <w:lang w:val="id-ID"/>
        </w:rPr>
        <w:t>% dan 87</w:t>
      </w:r>
      <w:r w:rsidR="00731686" w:rsidRPr="00603C7D">
        <w:rPr>
          <w:rFonts w:ascii="Times New Roman" w:hAnsi="Times New Roman" w:cs="Times New Roman"/>
          <w:color w:val="000000" w:themeColor="text1"/>
          <w:sz w:val="24"/>
          <w:szCs w:val="24"/>
          <w:lang w:val="id-ID"/>
        </w:rPr>
        <w:t>,00</w:t>
      </w:r>
      <w:r w:rsidR="000E21A1" w:rsidRPr="00603C7D">
        <w:rPr>
          <w:rFonts w:ascii="Times New Roman" w:hAnsi="Times New Roman" w:cs="Times New Roman"/>
          <w:color w:val="000000" w:themeColor="text1"/>
          <w:sz w:val="24"/>
          <w:szCs w:val="24"/>
          <w:lang w:val="id-ID"/>
        </w:rPr>
        <w:t>%)</w:t>
      </w:r>
      <w:r w:rsidRPr="00603C7D">
        <w:rPr>
          <w:rFonts w:ascii="Times New Roman" w:hAnsi="Times New Roman" w:cs="Times New Roman"/>
          <w:color w:val="000000" w:themeColor="text1"/>
          <w:sz w:val="24"/>
          <w:szCs w:val="24"/>
        </w:rPr>
        <w:t>, setelah perlakuan distribusi frek</w:t>
      </w:r>
      <w:r w:rsidR="000E21A1" w:rsidRPr="00603C7D">
        <w:rPr>
          <w:rFonts w:ascii="Times New Roman" w:hAnsi="Times New Roman" w:cs="Times New Roman"/>
          <w:color w:val="000000" w:themeColor="text1"/>
          <w:sz w:val="24"/>
          <w:szCs w:val="24"/>
          <w:lang w:val="id-ID"/>
        </w:rPr>
        <w:t>u</w:t>
      </w:r>
      <w:r w:rsidRPr="00603C7D">
        <w:rPr>
          <w:rFonts w:ascii="Times New Roman" w:hAnsi="Times New Roman" w:cs="Times New Roman"/>
          <w:color w:val="000000" w:themeColor="text1"/>
          <w:sz w:val="24"/>
          <w:szCs w:val="24"/>
        </w:rPr>
        <w:t xml:space="preserve">ensi </w:t>
      </w:r>
      <w:r w:rsidR="00A63AFF" w:rsidRPr="00603C7D">
        <w:rPr>
          <w:rFonts w:ascii="Times New Roman" w:hAnsi="Times New Roman" w:cs="Times New Roman"/>
          <w:color w:val="000000" w:themeColor="text1"/>
          <w:sz w:val="24"/>
          <w:szCs w:val="24"/>
        </w:rPr>
        <w:t>kategori</w:t>
      </w:r>
      <w:r w:rsidRPr="00603C7D">
        <w:rPr>
          <w:rFonts w:ascii="Times New Roman" w:hAnsi="Times New Roman" w:cs="Times New Roman"/>
          <w:color w:val="000000" w:themeColor="text1"/>
          <w:sz w:val="24"/>
          <w:szCs w:val="24"/>
        </w:rPr>
        <w:t xml:space="preserve"> nilai hasil </w:t>
      </w:r>
      <w:r w:rsidR="004A29A2" w:rsidRPr="00603C7D">
        <w:rPr>
          <w:rFonts w:ascii="Times New Roman" w:hAnsi="Times New Roman" w:cs="Times New Roman"/>
          <w:color w:val="000000" w:themeColor="text1"/>
          <w:sz w:val="24"/>
          <w:szCs w:val="24"/>
        </w:rPr>
        <w:t>belajar IPA</w:t>
      </w:r>
      <w:r w:rsidRPr="00603C7D">
        <w:rPr>
          <w:rFonts w:ascii="Times New Roman" w:hAnsi="Times New Roman" w:cs="Times New Roman"/>
          <w:color w:val="000000" w:themeColor="text1"/>
          <w:sz w:val="24"/>
          <w:szCs w:val="24"/>
        </w:rPr>
        <w:t xml:space="preserve"> peserta didik mengalami peningkatan </w:t>
      </w:r>
      <w:r w:rsidR="001C5DE5" w:rsidRPr="00603C7D">
        <w:rPr>
          <w:rFonts w:ascii="Times New Roman" w:hAnsi="Times New Roman" w:cs="Times New Roman"/>
          <w:color w:val="000000" w:themeColor="text1"/>
          <w:sz w:val="24"/>
          <w:szCs w:val="24"/>
          <w:lang w:val="id-ID"/>
        </w:rPr>
        <w:t>berada pada</w:t>
      </w:r>
      <w:r w:rsidR="001C5DE5" w:rsidRPr="00603C7D">
        <w:rPr>
          <w:rFonts w:ascii="Times New Roman" w:hAnsi="Times New Roman" w:cs="Times New Roman"/>
          <w:color w:val="000000" w:themeColor="text1"/>
          <w:sz w:val="24"/>
          <w:szCs w:val="24"/>
        </w:rPr>
        <w:t xml:space="preserve"> </w:t>
      </w:r>
      <w:r w:rsidR="00A63AFF" w:rsidRPr="00603C7D">
        <w:rPr>
          <w:rFonts w:ascii="Times New Roman" w:hAnsi="Times New Roman" w:cs="Times New Roman"/>
          <w:color w:val="000000" w:themeColor="text1"/>
          <w:sz w:val="24"/>
          <w:szCs w:val="24"/>
        </w:rPr>
        <w:t>kategori</w:t>
      </w:r>
      <w:r w:rsidR="001C5DE5" w:rsidRPr="00603C7D">
        <w:rPr>
          <w:rFonts w:ascii="Times New Roman" w:hAnsi="Times New Roman" w:cs="Times New Roman"/>
          <w:color w:val="000000" w:themeColor="text1"/>
          <w:sz w:val="24"/>
          <w:szCs w:val="24"/>
        </w:rPr>
        <w:t xml:space="preserve"> </w:t>
      </w:r>
      <w:r w:rsidR="001C5DE5" w:rsidRPr="00603C7D">
        <w:rPr>
          <w:rFonts w:ascii="Times New Roman" w:hAnsi="Times New Roman" w:cs="Times New Roman"/>
          <w:color w:val="000000" w:themeColor="text1"/>
          <w:sz w:val="24"/>
          <w:szCs w:val="24"/>
          <w:lang w:val="id-ID"/>
        </w:rPr>
        <w:t>s</w:t>
      </w:r>
      <w:r w:rsidR="001C5DE5" w:rsidRPr="00603C7D">
        <w:rPr>
          <w:rFonts w:ascii="Times New Roman" w:hAnsi="Times New Roman" w:cs="Times New Roman"/>
          <w:color w:val="000000" w:themeColor="text1"/>
          <w:sz w:val="24"/>
          <w:szCs w:val="24"/>
        </w:rPr>
        <w:t xml:space="preserve">angat </w:t>
      </w:r>
      <w:r w:rsidR="001C5DE5" w:rsidRPr="00603C7D">
        <w:rPr>
          <w:rFonts w:ascii="Times New Roman" w:hAnsi="Times New Roman" w:cs="Times New Roman"/>
          <w:color w:val="000000" w:themeColor="text1"/>
          <w:sz w:val="24"/>
          <w:szCs w:val="24"/>
          <w:lang w:val="id-ID"/>
        </w:rPr>
        <w:t>b</w:t>
      </w:r>
      <w:r w:rsidR="001C5DE5" w:rsidRPr="00603C7D">
        <w:rPr>
          <w:rFonts w:ascii="Times New Roman" w:hAnsi="Times New Roman" w:cs="Times New Roman"/>
          <w:color w:val="000000" w:themeColor="text1"/>
          <w:sz w:val="24"/>
          <w:szCs w:val="24"/>
        </w:rPr>
        <w:t xml:space="preserve">aik dan </w:t>
      </w:r>
      <w:r w:rsidR="001C5DE5" w:rsidRPr="00603C7D">
        <w:rPr>
          <w:rFonts w:ascii="Times New Roman" w:hAnsi="Times New Roman" w:cs="Times New Roman"/>
          <w:color w:val="000000" w:themeColor="text1"/>
          <w:sz w:val="24"/>
          <w:szCs w:val="24"/>
          <w:lang w:val="id-ID"/>
        </w:rPr>
        <w:t>b</w:t>
      </w:r>
      <w:r w:rsidRPr="00603C7D">
        <w:rPr>
          <w:rFonts w:ascii="Times New Roman" w:hAnsi="Times New Roman" w:cs="Times New Roman"/>
          <w:color w:val="000000" w:themeColor="text1"/>
          <w:sz w:val="24"/>
          <w:szCs w:val="24"/>
        </w:rPr>
        <w:t xml:space="preserve">aik </w:t>
      </w:r>
      <w:r w:rsidR="001C5DE5" w:rsidRPr="00603C7D">
        <w:rPr>
          <w:rFonts w:ascii="Times New Roman" w:hAnsi="Times New Roman" w:cs="Times New Roman"/>
          <w:color w:val="000000" w:themeColor="text1"/>
          <w:sz w:val="24"/>
          <w:szCs w:val="24"/>
          <w:lang w:val="id-ID"/>
        </w:rPr>
        <w:t>(17</w:t>
      </w:r>
      <w:r w:rsidR="00731686" w:rsidRPr="00603C7D">
        <w:rPr>
          <w:rFonts w:ascii="Times New Roman" w:hAnsi="Times New Roman" w:cs="Times New Roman"/>
          <w:color w:val="000000" w:themeColor="text1"/>
          <w:sz w:val="24"/>
          <w:szCs w:val="24"/>
          <w:lang w:val="id-ID"/>
        </w:rPr>
        <w:t>,00</w:t>
      </w:r>
      <w:r w:rsidR="001C5DE5" w:rsidRPr="00603C7D">
        <w:rPr>
          <w:rFonts w:ascii="Times New Roman" w:hAnsi="Times New Roman" w:cs="Times New Roman"/>
          <w:color w:val="000000" w:themeColor="text1"/>
          <w:sz w:val="24"/>
          <w:szCs w:val="24"/>
          <w:lang w:val="id-ID"/>
        </w:rPr>
        <w:t>% dan 83</w:t>
      </w:r>
      <w:r w:rsidR="00731686" w:rsidRPr="00603C7D">
        <w:rPr>
          <w:rFonts w:ascii="Times New Roman" w:hAnsi="Times New Roman" w:cs="Times New Roman"/>
          <w:color w:val="000000" w:themeColor="text1"/>
          <w:sz w:val="24"/>
          <w:szCs w:val="24"/>
          <w:lang w:val="id-ID"/>
        </w:rPr>
        <w:t>.00</w:t>
      </w:r>
      <w:r w:rsidR="001C5DE5" w:rsidRPr="00603C7D">
        <w:rPr>
          <w:rFonts w:ascii="Times New Roman" w:hAnsi="Times New Roman" w:cs="Times New Roman"/>
          <w:color w:val="000000" w:themeColor="text1"/>
          <w:sz w:val="24"/>
          <w:szCs w:val="24"/>
          <w:lang w:val="id-ID"/>
        </w:rPr>
        <w:t>%)</w:t>
      </w:r>
      <w:r w:rsidRPr="00603C7D">
        <w:rPr>
          <w:rFonts w:ascii="Times New Roman" w:hAnsi="Times New Roman" w:cs="Times New Roman"/>
          <w:color w:val="000000" w:themeColor="text1"/>
          <w:sz w:val="24"/>
          <w:szCs w:val="24"/>
        </w:rPr>
        <w:t>. Sedangkan distribusi frek</w:t>
      </w:r>
      <w:r w:rsidR="00C63A9B" w:rsidRPr="00603C7D">
        <w:rPr>
          <w:rFonts w:ascii="Times New Roman" w:hAnsi="Times New Roman" w:cs="Times New Roman"/>
          <w:color w:val="000000" w:themeColor="text1"/>
          <w:sz w:val="24"/>
          <w:szCs w:val="24"/>
          <w:lang w:val="id-ID"/>
        </w:rPr>
        <w:t>u</w:t>
      </w:r>
      <w:r w:rsidRPr="00603C7D">
        <w:rPr>
          <w:rFonts w:ascii="Times New Roman" w:hAnsi="Times New Roman" w:cs="Times New Roman"/>
          <w:color w:val="000000" w:themeColor="text1"/>
          <w:sz w:val="24"/>
          <w:szCs w:val="24"/>
        </w:rPr>
        <w:t xml:space="preserve">ensi </w:t>
      </w:r>
      <w:r w:rsidR="00A63AFF" w:rsidRPr="00603C7D">
        <w:rPr>
          <w:rFonts w:ascii="Times New Roman" w:hAnsi="Times New Roman" w:cs="Times New Roman"/>
          <w:color w:val="000000" w:themeColor="text1"/>
          <w:sz w:val="24"/>
          <w:szCs w:val="24"/>
        </w:rPr>
        <w:t>kategori</w:t>
      </w:r>
      <w:r w:rsidRPr="00603C7D">
        <w:rPr>
          <w:rFonts w:ascii="Times New Roman" w:hAnsi="Times New Roman" w:cs="Times New Roman"/>
          <w:color w:val="000000" w:themeColor="text1"/>
          <w:sz w:val="24"/>
          <w:szCs w:val="24"/>
        </w:rPr>
        <w:t xml:space="preserve"> hasil </w:t>
      </w:r>
      <w:r w:rsidR="004A29A2" w:rsidRPr="00603C7D">
        <w:rPr>
          <w:rFonts w:ascii="Times New Roman" w:hAnsi="Times New Roman" w:cs="Times New Roman"/>
          <w:color w:val="000000" w:themeColor="text1"/>
          <w:sz w:val="24"/>
          <w:szCs w:val="24"/>
        </w:rPr>
        <w:t>belajar IPA</w:t>
      </w:r>
      <w:r w:rsidRPr="00603C7D">
        <w:rPr>
          <w:rFonts w:ascii="Times New Roman" w:hAnsi="Times New Roman" w:cs="Times New Roman"/>
          <w:color w:val="000000" w:themeColor="text1"/>
          <w:sz w:val="24"/>
          <w:szCs w:val="24"/>
        </w:rPr>
        <w:t xml:space="preserve"> peserta didik yang menggunakan </w:t>
      </w:r>
      <w:r w:rsidR="00C63A9B" w:rsidRPr="00603C7D">
        <w:rPr>
          <w:rFonts w:ascii="Times New Roman" w:hAnsi="Times New Roman" w:cs="Times New Roman"/>
          <w:color w:val="000000" w:themeColor="text1"/>
          <w:sz w:val="24"/>
          <w:szCs w:val="24"/>
        </w:rPr>
        <w:t>model pembelajaran ko</w:t>
      </w:r>
      <w:r w:rsidR="00C63A9B" w:rsidRPr="00603C7D">
        <w:rPr>
          <w:rFonts w:ascii="Times New Roman" w:hAnsi="Times New Roman" w:cs="Times New Roman"/>
          <w:color w:val="000000" w:themeColor="text1"/>
          <w:sz w:val="24"/>
          <w:szCs w:val="24"/>
          <w:lang w:val="id-ID"/>
        </w:rPr>
        <w:t>nvensional</w:t>
      </w:r>
      <w:r w:rsidR="00C63A9B" w:rsidRPr="00603C7D">
        <w:rPr>
          <w:rFonts w:ascii="Times New Roman" w:hAnsi="Times New Roman" w:cs="Times New Roman"/>
          <w:i/>
          <w:color w:val="000000" w:themeColor="text1"/>
          <w:sz w:val="24"/>
          <w:szCs w:val="24"/>
        </w:rPr>
        <w:t xml:space="preserve"> </w:t>
      </w:r>
      <w:r w:rsidRPr="00603C7D">
        <w:rPr>
          <w:rFonts w:ascii="Times New Roman" w:hAnsi="Times New Roman" w:cs="Times New Roman"/>
          <w:color w:val="000000" w:themeColor="text1"/>
          <w:sz w:val="24"/>
          <w:szCs w:val="24"/>
        </w:rPr>
        <w:t xml:space="preserve">sebelum perlakuan dengan </w:t>
      </w:r>
      <w:r w:rsidR="00A63AFF" w:rsidRPr="00603C7D">
        <w:rPr>
          <w:rFonts w:ascii="Times New Roman" w:hAnsi="Times New Roman" w:cs="Times New Roman"/>
          <w:color w:val="000000" w:themeColor="text1"/>
          <w:sz w:val="24"/>
          <w:szCs w:val="24"/>
        </w:rPr>
        <w:t>kategori</w:t>
      </w:r>
      <w:r w:rsidRPr="00603C7D">
        <w:rPr>
          <w:rFonts w:ascii="Times New Roman" w:hAnsi="Times New Roman" w:cs="Times New Roman"/>
          <w:color w:val="000000" w:themeColor="text1"/>
          <w:sz w:val="24"/>
          <w:szCs w:val="24"/>
        </w:rPr>
        <w:t xml:space="preserve"> </w:t>
      </w:r>
      <w:r w:rsidR="00C63A9B" w:rsidRPr="00603C7D">
        <w:rPr>
          <w:rFonts w:ascii="Times New Roman" w:hAnsi="Times New Roman" w:cs="Times New Roman"/>
          <w:color w:val="000000" w:themeColor="text1"/>
          <w:sz w:val="24"/>
          <w:szCs w:val="24"/>
        </w:rPr>
        <w:t>baik, cukup</w:t>
      </w:r>
      <w:r w:rsidRPr="00603C7D">
        <w:rPr>
          <w:rFonts w:ascii="Times New Roman" w:hAnsi="Times New Roman" w:cs="Times New Roman"/>
          <w:color w:val="000000" w:themeColor="text1"/>
          <w:sz w:val="24"/>
          <w:szCs w:val="24"/>
        </w:rPr>
        <w:t xml:space="preserve"> </w:t>
      </w:r>
      <w:r w:rsidR="00151179" w:rsidRPr="00603C7D">
        <w:rPr>
          <w:rFonts w:ascii="Times New Roman" w:hAnsi="Times New Roman" w:cs="Times New Roman"/>
          <w:color w:val="000000" w:themeColor="text1"/>
          <w:sz w:val="24"/>
          <w:szCs w:val="24"/>
        </w:rPr>
        <w:t xml:space="preserve">dan kurang </w:t>
      </w:r>
      <w:r w:rsidR="00C63A9B" w:rsidRPr="00603C7D">
        <w:rPr>
          <w:rFonts w:ascii="Times New Roman" w:hAnsi="Times New Roman" w:cs="Times New Roman"/>
          <w:color w:val="000000" w:themeColor="text1"/>
          <w:sz w:val="24"/>
          <w:szCs w:val="24"/>
          <w:lang w:val="id-ID"/>
        </w:rPr>
        <w:t>(17</w:t>
      </w:r>
      <w:r w:rsidR="00731686" w:rsidRPr="00603C7D">
        <w:rPr>
          <w:rFonts w:ascii="Times New Roman" w:hAnsi="Times New Roman" w:cs="Times New Roman"/>
          <w:color w:val="000000" w:themeColor="text1"/>
          <w:sz w:val="24"/>
          <w:szCs w:val="24"/>
          <w:lang w:val="id-ID"/>
        </w:rPr>
        <w:t>,00</w:t>
      </w:r>
      <w:r w:rsidR="00C63A9B" w:rsidRPr="00603C7D">
        <w:rPr>
          <w:rFonts w:ascii="Times New Roman" w:hAnsi="Times New Roman" w:cs="Times New Roman"/>
          <w:color w:val="000000" w:themeColor="text1"/>
          <w:sz w:val="24"/>
          <w:szCs w:val="24"/>
          <w:lang w:val="id-ID"/>
        </w:rPr>
        <w:t>%, 73</w:t>
      </w:r>
      <w:r w:rsidR="00731686" w:rsidRPr="00603C7D">
        <w:rPr>
          <w:rFonts w:ascii="Times New Roman" w:hAnsi="Times New Roman" w:cs="Times New Roman"/>
          <w:color w:val="000000" w:themeColor="text1"/>
          <w:sz w:val="24"/>
          <w:szCs w:val="24"/>
          <w:lang w:val="id-ID"/>
        </w:rPr>
        <w:t>,00</w:t>
      </w:r>
      <w:r w:rsidR="00C63A9B" w:rsidRPr="00603C7D">
        <w:rPr>
          <w:rFonts w:ascii="Times New Roman" w:hAnsi="Times New Roman" w:cs="Times New Roman"/>
          <w:color w:val="000000" w:themeColor="text1"/>
          <w:sz w:val="24"/>
          <w:szCs w:val="24"/>
          <w:lang w:val="id-ID"/>
        </w:rPr>
        <w:t>%, dan 10</w:t>
      </w:r>
      <w:r w:rsidR="00731686" w:rsidRPr="00603C7D">
        <w:rPr>
          <w:rFonts w:ascii="Times New Roman" w:hAnsi="Times New Roman" w:cs="Times New Roman"/>
          <w:color w:val="000000" w:themeColor="text1"/>
          <w:sz w:val="24"/>
          <w:szCs w:val="24"/>
          <w:lang w:val="id-ID"/>
        </w:rPr>
        <w:t>,00</w:t>
      </w:r>
      <w:r w:rsidR="00C63A9B" w:rsidRPr="00603C7D">
        <w:rPr>
          <w:rFonts w:ascii="Times New Roman" w:hAnsi="Times New Roman" w:cs="Times New Roman"/>
          <w:color w:val="000000" w:themeColor="text1"/>
          <w:sz w:val="24"/>
          <w:szCs w:val="24"/>
          <w:lang w:val="id-ID"/>
        </w:rPr>
        <w:t>%),</w:t>
      </w:r>
      <w:r w:rsidRPr="00603C7D">
        <w:rPr>
          <w:rFonts w:ascii="Times New Roman" w:hAnsi="Times New Roman" w:cs="Times New Roman"/>
          <w:color w:val="000000" w:themeColor="text1"/>
          <w:sz w:val="24"/>
          <w:szCs w:val="24"/>
        </w:rPr>
        <w:t xml:space="preserve"> setelah </w:t>
      </w:r>
      <w:r w:rsidRPr="00603C7D">
        <w:rPr>
          <w:rFonts w:ascii="Times New Roman" w:hAnsi="Times New Roman" w:cs="Times New Roman"/>
          <w:color w:val="000000" w:themeColor="text1"/>
          <w:sz w:val="24"/>
          <w:szCs w:val="24"/>
        </w:rPr>
        <w:lastRenderedPageBreak/>
        <w:t>perlakuan distribusi frek</w:t>
      </w:r>
      <w:r w:rsidR="00C63A9B" w:rsidRPr="00603C7D">
        <w:rPr>
          <w:rFonts w:ascii="Times New Roman" w:hAnsi="Times New Roman" w:cs="Times New Roman"/>
          <w:color w:val="000000" w:themeColor="text1"/>
          <w:sz w:val="24"/>
          <w:szCs w:val="24"/>
          <w:lang w:val="id-ID"/>
        </w:rPr>
        <w:t>u</w:t>
      </w:r>
      <w:r w:rsidRPr="00603C7D">
        <w:rPr>
          <w:rFonts w:ascii="Times New Roman" w:hAnsi="Times New Roman" w:cs="Times New Roman"/>
          <w:color w:val="000000" w:themeColor="text1"/>
          <w:sz w:val="24"/>
          <w:szCs w:val="24"/>
        </w:rPr>
        <w:t xml:space="preserve">ensi </w:t>
      </w:r>
      <w:r w:rsidR="00A63AFF" w:rsidRPr="00603C7D">
        <w:rPr>
          <w:rFonts w:ascii="Times New Roman" w:hAnsi="Times New Roman" w:cs="Times New Roman"/>
          <w:color w:val="000000" w:themeColor="text1"/>
          <w:sz w:val="24"/>
          <w:szCs w:val="24"/>
        </w:rPr>
        <w:t>kategori</w:t>
      </w:r>
      <w:r w:rsidRPr="00603C7D">
        <w:rPr>
          <w:rFonts w:ascii="Times New Roman" w:hAnsi="Times New Roman" w:cs="Times New Roman"/>
          <w:color w:val="000000" w:themeColor="text1"/>
          <w:sz w:val="24"/>
          <w:szCs w:val="24"/>
        </w:rPr>
        <w:t xml:space="preserve"> hasil </w:t>
      </w:r>
      <w:r w:rsidR="004A29A2" w:rsidRPr="00603C7D">
        <w:rPr>
          <w:rFonts w:ascii="Times New Roman" w:hAnsi="Times New Roman" w:cs="Times New Roman"/>
          <w:color w:val="000000" w:themeColor="text1"/>
          <w:sz w:val="24"/>
          <w:szCs w:val="24"/>
        </w:rPr>
        <w:t>belajar IPA</w:t>
      </w:r>
      <w:r w:rsidRPr="00603C7D">
        <w:rPr>
          <w:rFonts w:ascii="Times New Roman" w:hAnsi="Times New Roman" w:cs="Times New Roman"/>
          <w:color w:val="000000" w:themeColor="text1"/>
          <w:sz w:val="24"/>
          <w:szCs w:val="24"/>
        </w:rPr>
        <w:t xml:space="preserve"> peserta didik mengalami peningkatan, </w:t>
      </w:r>
      <w:r w:rsidR="00C63A9B" w:rsidRPr="00603C7D">
        <w:rPr>
          <w:rFonts w:ascii="Times New Roman" w:hAnsi="Times New Roman" w:cs="Times New Roman"/>
          <w:color w:val="000000" w:themeColor="text1"/>
          <w:sz w:val="24"/>
          <w:szCs w:val="24"/>
          <w:lang w:val="id-ID"/>
        </w:rPr>
        <w:t>berada pada</w:t>
      </w:r>
      <w:r w:rsidRPr="00603C7D">
        <w:rPr>
          <w:rFonts w:ascii="Times New Roman" w:hAnsi="Times New Roman" w:cs="Times New Roman"/>
          <w:color w:val="000000" w:themeColor="text1"/>
          <w:sz w:val="24"/>
          <w:szCs w:val="24"/>
        </w:rPr>
        <w:t xml:space="preserve"> </w:t>
      </w:r>
      <w:r w:rsidR="00A63AFF" w:rsidRPr="00603C7D">
        <w:rPr>
          <w:rFonts w:ascii="Times New Roman" w:hAnsi="Times New Roman" w:cs="Times New Roman"/>
          <w:color w:val="000000" w:themeColor="text1"/>
          <w:sz w:val="24"/>
          <w:szCs w:val="24"/>
        </w:rPr>
        <w:t>kategori</w:t>
      </w:r>
      <w:r w:rsidRPr="00603C7D">
        <w:rPr>
          <w:rFonts w:ascii="Times New Roman" w:hAnsi="Times New Roman" w:cs="Times New Roman"/>
          <w:color w:val="000000" w:themeColor="text1"/>
          <w:sz w:val="24"/>
          <w:szCs w:val="24"/>
        </w:rPr>
        <w:t xml:space="preserve"> </w:t>
      </w:r>
      <w:r w:rsidR="00C63A9B" w:rsidRPr="00603C7D">
        <w:rPr>
          <w:rFonts w:ascii="Times New Roman" w:hAnsi="Times New Roman" w:cs="Times New Roman"/>
          <w:color w:val="000000" w:themeColor="text1"/>
          <w:sz w:val="24"/>
          <w:szCs w:val="24"/>
          <w:lang w:val="id-ID"/>
        </w:rPr>
        <w:t>baik dan cukup (77</w:t>
      </w:r>
      <w:r w:rsidR="00731686" w:rsidRPr="00603C7D">
        <w:rPr>
          <w:rFonts w:ascii="Times New Roman" w:hAnsi="Times New Roman" w:cs="Times New Roman"/>
          <w:color w:val="000000" w:themeColor="text1"/>
          <w:sz w:val="24"/>
          <w:szCs w:val="24"/>
          <w:lang w:val="id-ID"/>
        </w:rPr>
        <w:t>,00</w:t>
      </w:r>
      <w:r w:rsidR="00C63A9B" w:rsidRPr="00603C7D">
        <w:rPr>
          <w:rFonts w:ascii="Times New Roman" w:hAnsi="Times New Roman" w:cs="Times New Roman"/>
          <w:color w:val="000000" w:themeColor="text1"/>
          <w:sz w:val="24"/>
          <w:szCs w:val="24"/>
          <w:lang w:val="id-ID"/>
        </w:rPr>
        <w:t>% dan 23</w:t>
      </w:r>
      <w:r w:rsidR="00731686" w:rsidRPr="00603C7D">
        <w:rPr>
          <w:rFonts w:ascii="Times New Roman" w:hAnsi="Times New Roman" w:cs="Times New Roman"/>
          <w:color w:val="000000" w:themeColor="text1"/>
          <w:sz w:val="24"/>
          <w:szCs w:val="24"/>
          <w:lang w:val="id-ID"/>
        </w:rPr>
        <w:t>,00</w:t>
      </w:r>
      <w:r w:rsidR="00C63A9B" w:rsidRPr="00603C7D">
        <w:rPr>
          <w:rFonts w:ascii="Times New Roman" w:hAnsi="Times New Roman" w:cs="Times New Roman"/>
          <w:color w:val="000000" w:themeColor="text1"/>
          <w:sz w:val="24"/>
          <w:szCs w:val="24"/>
          <w:lang w:val="id-ID"/>
        </w:rPr>
        <w:t>%)</w:t>
      </w:r>
      <w:r w:rsidR="00C63A9B" w:rsidRPr="00603C7D">
        <w:rPr>
          <w:rFonts w:ascii="Times New Roman" w:hAnsi="Times New Roman" w:cs="Times New Roman"/>
          <w:color w:val="000000" w:themeColor="text1"/>
          <w:sz w:val="24"/>
          <w:szCs w:val="24"/>
        </w:rPr>
        <w:t>.</w:t>
      </w:r>
      <w:r w:rsidRPr="00603C7D">
        <w:rPr>
          <w:rFonts w:ascii="Times New Roman" w:hAnsi="Times New Roman" w:cs="Times New Roman"/>
          <w:color w:val="000000" w:themeColor="text1"/>
          <w:sz w:val="24"/>
          <w:szCs w:val="24"/>
        </w:rPr>
        <w:t xml:space="preserve"> </w:t>
      </w:r>
      <w:r w:rsidR="00C63A9B" w:rsidRPr="00603C7D">
        <w:rPr>
          <w:rFonts w:ascii="Times New Roman" w:hAnsi="Times New Roman" w:cs="Times New Roman"/>
          <w:color w:val="000000" w:themeColor="text1"/>
          <w:sz w:val="24"/>
          <w:szCs w:val="24"/>
        </w:rPr>
        <w:t>J</w:t>
      </w:r>
      <w:r w:rsidRPr="00603C7D">
        <w:rPr>
          <w:rFonts w:ascii="Times New Roman" w:hAnsi="Times New Roman" w:cs="Times New Roman"/>
          <w:color w:val="000000" w:themeColor="text1"/>
          <w:sz w:val="24"/>
          <w:szCs w:val="24"/>
        </w:rPr>
        <w:t>ika</w:t>
      </w:r>
      <w:r w:rsidR="00C63A9B" w:rsidRPr="00603C7D">
        <w:rPr>
          <w:rFonts w:ascii="Times New Roman" w:hAnsi="Times New Roman" w:cs="Times New Roman"/>
          <w:color w:val="000000" w:themeColor="text1"/>
          <w:sz w:val="24"/>
          <w:szCs w:val="24"/>
          <w:lang w:val="id-ID"/>
        </w:rPr>
        <w:t xml:space="preserve"> </w:t>
      </w:r>
      <w:r w:rsidRPr="00603C7D">
        <w:rPr>
          <w:rFonts w:ascii="Times New Roman" w:hAnsi="Times New Roman" w:cs="Times New Roman"/>
          <w:color w:val="000000" w:themeColor="text1"/>
          <w:sz w:val="24"/>
          <w:szCs w:val="24"/>
        </w:rPr>
        <w:t xml:space="preserve">dibandingkan peningkatan hasil </w:t>
      </w:r>
      <w:r w:rsidR="004A29A2" w:rsidRPr="00603C7D">
        <w:rPr>
          <w:rFonts w:ascii="Times New Roman" w:hAnsi="Times New Roman" w:cs="Times New Roman"/>
          <w:color w:val="000000" w:themeColor="text1"/>
          <w:sz w:val="24"/>
          <w:szCs w:val="24"/>
        </w:rPr>
        <w:t>belajar IPA</w:t>
      </w:r>
      <w:r w:rsidRPr="00603C7D">
        <w:rPr>
          <w:rFonts w:ascii="Times New Roman" w:hAnsi="Times New Roman" w:cs="Times New Roman"/>
          <w:color w:val="000000" w:themeColor="text1"/>
          <w:sz w:val="24"/>
          <w:szCs w:val="24"/>
        </w:rPr>
        <w:t xml:space="preserve">  antara kelas eksperimen </w:t>
      </w:r>
      <w:r w:rsidR="003B7410" w:rsidRPr="00603C7D">
        <w:rPr>
          <w:rFonts w:ascii="Times New Roman" w:hAnsi="Times New Roman" w:cs="Times New Roman"/>
          <w:color w:val="000000" w:themeColor="text1"/>
          <w:sz w:val="24"/>
          <w:szCs w:val="24"/>
          <w:lang w:val="id-ID"/>
        </w:rPr>
        <w:t xml:space="preserve">lebih unggul daripada </w:t>
      </w:r>
      <w:r w:rsidRPr="00603C7D">
        <w:rPr>
          <w:rFonts w:ascii="Times New Roman" w:hAnsi="Times New Roman" w:cs="Times New Roman"/>
          <w:color w:val="000000" w:themeColor="text1"/>
          <w:sz w:val="24"/>
          <w:szCs w:val="24"/>
        </w:rPr>
        <w:t xml:space="preserve">kelas </w:t>
      </w:r>
      <w:r w:rsidR="00FA5CC8" w:rsidRPr="00603C7D">
        <w:rPr>
          <w:rFonts w:ascii="Times New Roman" w:hAnsi="Times New Roman" w:cs="Times New Roman"/>
          <w:color w:val="000000" w:themeColor="text1"/>
          <w:sz w:val="24"/>
          <w:szCs w:val="24"/>
          <w:lang w:val="id-ID"/>
        </w:rPr>
        <w:t xml:space="preserve"> k</w:t>
      </w:r>
      <w:r w:rsidR="003B7410" w:rsidRPr="00603C7D">
        <w:rPr>
          <w:rFonts w:ascii="Times New Roman" w:hAnsi="Times New Roman" w:cs="Times New Roman"/>
          <w:color w:val="000000" w:themeColor="text1"/>
          <w:sz w:val="24"/>
          <w:szCs w:val="24"/>
        </w:rPr>
        <w:t>ontrol</w:t>
      </w:r>
      <w:r w:rsidR="003B7410" w:rsidRPr="00603C7D">
        <w:rPr>
          <w:rFonts w:ascii="Times New Roman" w:hAnsi="Times New Roman" w:cs="Times New Roman"/>
          <w:color w:val="000000" w:themeColor="text1"/>
          <w:sz w:val="24"/>
          <w:szCs w:val="24"/>
          <w:lang w:val="id-ID"/>
        </w:rPr>
        <w:t>.</w:t>
      </w:r>
    </w:p>
    <w:p w:rsidR="003466E8" w:rsidRPr="00603C7D" w:rsidRDefault="003466E8" w:rsidP="002E4339">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rPr>
      </w:pPr>
      <w:r w:rsidRPr="00603C7D">
        <w:rPr>
          <w:rFonts w:ascii="Times New Roman" w:hAnsi="Times New Roman" w:cs="Times New Roman"/>
          <w:color w:val="000000" w:themeColor="text1"/>
          <w:sz w:val="24"/>
          <w:szCs w:val="24"/>
          <w:lang w:val="id-ID"/>
        </w:rPr>
        <w:t>H</w:t>
      </w:r>
      <w:r w:rsidRPr="00603C7D">
        <w:rPr>
          <w:rFonts w:ascii="Times New Roman" w:hAnsi="Times New Roman" w:cs="Times New Roman"/>
          <w:color w:val="000000" w:themeColor="text1"/>
          <w:sz w:val="24"/>
          <w:szCs w:val="24"/>
        </w:rPr>
        <w:t xml:space="preserve">asil analisis inferensial uji </w:t>
      </w:r>
      <w:r w:rsidRPr="00603C7D">
        <w:rPr>
          <w:rFonts w:ascii="Times New Roman" w:hAnsi="Times New Roman" w:cs="Times New Roman"/>
          <w:color w:val="000000" w:themeColor="text1"/>
          <w:sz w:val="24"/>
          <w:szCs w:val="24"/>
          <w:lang w:val="id-ID"/>
        </w:rPr>
        <w:t>m</w:t>
      </w:r>
      <w:r w:rsidRPr="00603C7D">
        <w:rPr>
          <w:rFonts w:ascii="Times New Roman" w:hAnsi="Times New Roman" w:cs="Times New Roman"/>
          <w:color w:val="000000" w:themeColor="text1"/>
          <w:sz w:val="24"/>
          <w:szCs w:val="24"/>
        </w:rPr>
        <w:t xml:space="preserve">ancova dengan SPSS </w:t>
      </w:r>
      <w:r w:rsidRPr="00603C7D">
        <w:rPr>
          <w:rFonts w:ascii="Times New Roman" w:hAnsi="Times New Roman" w:cs="Times New Roman"/>
          <w:color w:val="000000" w:themeColor="text1"/>
          <w:sz w:val="24"/>
          <w:szCs w:val="24"/>
          <w:lang w:val="id-ID"/>
        </w:rPr>
        <w:t>20,0</w:t>
      </w:r>
      <w:r w:rsidRPr="00603C7D">
        <w:rPr>
          <w:rFonts w:ascii="Times New Roman" w:hAnsi="Times New Roman" w:cs="Times New Roman"/>
          <w:color w:val="000000" w:themeColor="text1"/>
          <w:sz w:val="24"/>
          <w:szCs w:val="24"/>
        </w:rPr>
        <w:t xml:space="preserve"> diperoleh nilai  </w:t>
      </w:r>
      <w:r w:rsidRPr="00603C7D">
        <w:rPr>
          <w:rFonts w:ascii="Times New Roman" w:eastAsia="Times New Roman" w:hAnsi="Times New Roman" w:cs="Times New Roman"/>
          <w:i/>
          <w:color w:val="000000" w:themeColor="text1"/>
          <w:sz w:val="24"/>
          <w:szCs w:val="24"/>
        </w:rPr>
        <w:t xml:space="preserve">P </w:t>
      </w:r>
      <w:r w:rsidRPr="00603C7D">
        <w:rPr>
          <w:rFonts w:ascii="Times New Roman" w:eastAsia="Times New Roman" w:hAnsi="Times New Roman" w:cs="Times New Roman"/>
          <w:color w:val="000000" w:themeColor="text1"/>
          <w:sz w:val="24"/>
          <w:szCs w:val="24"/>
        </w:rPr>
        <w:t xml:space="preserve"> 0,0</w:t>
      </w:r>
      <w:r w:rsidRPr="00603C7D">
        <w:rPr>
          <w:rFonts w:ascii="Times New Roman" w:eastAsia="Times New Roman" w:hAnsi="Times New Roman" w:cs="Times New Roman"/>
          <w:color w:val="000000" w:themeColor="text1"/>
          <w:sz w:val="24"/>
          <w:szCs w:val="24"/>
          <w:lang w:val="id-ID"/>
        </w:rPr>
        <w:t>10</w:t>
      </w:r>
      <w:r w:rsidRPr="00603C7D">
        <w:rPr>
          <w:rFonts w:ascii="Times New Roman" w:eastAsia="Times New Roman" w:hAnsi="Times New Roman" w:cs="Times New Roman"/>
          <w:color w:val="000000" w:themeColor="text1"/>
          <w:sz w:val="24"/>
          <w:szCs w:val="24"/>
        </w:rPr>
        <w:t xml:space="preserve"> </w:t>
      </w:r>
      <w:r w:rsidR="00D472BE" w:rsidRPr="00603C7D">
        <w:rPr>
          <w:rFonts w:ascii="Times New Roman" w:hAnsi="Times New Roman" w:cs="Times New Roman"/>
          <w:sz w:val="24"/>
          <w:szCs w:val="24"/>
        </w:rPr>
        <w:t xml:space="preserve"> &lt; </w:t>
      </w:r>
      <w:r w:rsidRPr="00603C7D">
        <w:rPr>
          <w:rFonts w:ascii="Times New Roman" w:eastAsia="Times New Roman" w:hAnsi="Times New Roman" w:cs="Times New Roman"/>
          <w:color w:val="000000" w:themeColor="text1"/>
          <w:sz w:val="24"/>
          <w:szCs w:val="24"/>
        </w:rPr>
        <w:t xml:space="preserve"> </w:t>
      </w:r>
      <w:r w:rsidRPr="00603C7D">
        <w:rPr>
          <w:rFonts w:ascii="Times New Roman" w:hAnsi="Times New Roman" w:cs="Times New Roman"/>
          <w:color w:val="000000" w:themeColor="text1"/>
          <w:sz w:val="24"/>
          <w:szCs w:val="24"/>
        </w:rPr>
        <w:t>α</w:t>
      </w:r>
      <w:r w:rsidR="00731686" w:rsidRPr="00603C7D">
        <w:rPr>
          <w:rFonts w:ascii="Times New Roman" w:hAnsi="Times New Roman" w:cs="Times New Roman"/>
          <w:color w:val="000000" w:themeColor="text1"/>
          <w:sz w:val="24"/>
          <w:szCs w:val="24"/>
          <w:lang w:val="id-ID"/>
        </w:rPr>
        <w:t xml:space="preserve"> =</w:t>
      </w:r>
      <w:r w:rsidRPr="00603C7D">
        <w:rPr>
          <w:rFonts w:ascii="Times New Roman" w:eastAsia="Times New Roman" w:hAnsi="Times New Roman" w:cs="Times New Roman"/>
          <w:color w:val="000000" w:themeColor="text1"/>
          <w:sz w:val="24"/>
          <w:szCs w:val="24"/>
        </w:rPr>
        <w:t xml:space="preserve"> 0,05, artinya </w:t>
      </w:r>
      <w:r w:rsidRPr="00603C7D">
        <w:rPr>
          <w:rFonts w:ascii="Times New Roman" w:eastAsia="Times New Roman" w:hAnsi="Times New Roman" w:cs="Times New Roman"/>
          <w:color w:val="000000" w:themeColor="text1"/>
          <w:sz w:val="24"/>
          <w:szCs w:val="24"/>
          <w:lang w:val="id-ID"/>
        </w:rPr>
        <w:t xml:space="preserve">ada pengaruh </w:t>
      </w:r>
      <w:r w:rsidRPr="00603C7D">
        <w:rPr>
          <w:rFonts w:ascii="Times New Roman" w:eastAsia="Times New Roman" w:hAnsi="Times New Roman" w:cs="Times New Roman"/>
          <w:color w:val="000000" w:themeColor="text1"/>
          <w:sz w:val="24"/>
          <w:szCs w:val="24"/>
        </w:rPr>
        <w:t xml:space="preserve">model pembelajaran kooperatif tipe </w:t>
      </w:r>
      <w:r w:rsidRPr="00603C7D">
        <w:rPr>
          <w:rFonts w:ascii="Times New Roman" w:eastAsia="Times New Roman" w:hAnsi="Times New Roman" w:cs="Times New Roman"/>
          <w:color w:val="000000" w:themeColor="text1"/>
          <w:sz w:val="24"/>
          <w:szCs w:val="24"/>
          <w:lang w:val="id-ID"/>
        </w:rPr>
        <w:t>J</w:t>
      </w:r>
      <w:r w:rsidRPr="00603C7D">
        <w:rPr>
          <w:rFonts w:ascii="Times New Roman" w:eastAsia="Times New Roman" w:hAnsi="Times New Roman" w:cs="Times New Roman"/>
          <w:color w:val="000000" w:themeColor="text1"/>
          <w:sz w:val="24"/>
          <w:szCs w:val="24"/>
        </w:rPr>
        <w:t xml:space="preserve">igsaw terhadap nilai hasil belajar IPA. </w:t>
      </w:r>
    </w:p>
    <w:p w:rsidR="00EA0726" w:rsidRPr="00603C7D" w:rsidRDefault="003B7410" w:rsidP="002E4339">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lang w:val="id-ID"/>
        </w:rPr>
      </w:pPr>
      <w:r w:rsidRPr="00603C7D">
        <w:rPr>
          <w:rFonts w:ascii="Times New Roman" w:eastAsia="Times New Roman" w:hAnsi="Times New Roman" w:cs="Times New Roman"/>
          <w:color w:val="000000" w:themeColor="text1"/>
          <w:sz w:val="24"/>
          <w:szCs w:val="24"/>
        </w:rPr>
        <w:t>Model</w:t>
      </w:r>
      <w:r w:rsidRPr="00603C7D">
        <w:rPr>
          <w:rFonts w:ascii="Times New Roman" w:eastAsia="Times New Roman" w:hAnsi="Times New Roman" w:cs="Times New Roman"/>
          <w:color w:val="000000" w:themeColor="text1"/>
          <w:sz w:val="24"/>
          <w:szCs w:val="24"/>
          <w:lang w:val="id-ID"/>
        </w:rPr>
        <w:t xml:space="preserve"> </w:t>
      </w:r>
      <w:r w:rsidRPr="00603C7D">
        <w:rPr>
          <w:rFonts w:ascii="Times New Roman" w:eastAsia="Times New Roman" w:hAnsi="Times New Roman" w:cs="Times New Roman"/>
          <w:color w:val="000000" w:themeColor="text1"/>
          <w:sz w:val="24"/>
          <w:szCs w:val="24"/>
        </w:rPr>
        <w:t xml:space="preserve">pembelajaran </w:t>
      </w:r>
      <w:r w:rsidRPr="00603C7D">
        <w:rPr>
          <w:rFonts w:ascii="Times New Roman" w:eastAsia="Times New Roman" w:hAnsi="Times New Roman" w:cs="Times New Roman"/>
          <w:color w:val="000000" w:themeColor="text1"/>
          <w:sz w:val="24"/>
          <w:szCs w:val="24"/>
          <w:lang w:val="id-ID"/>
        </w:rPr>
        <w:t xml:space="preserve">kooperatife </w:t>
      </w:r>
      <w:r w:rsidRPr="00603C7D">
        <w:rPr>
          <w:rFonts w:ascii="Times New Roman" w:eastAsia="Times New Roman" w:hAnsi="Times New Roman" w:cs="Times New Roman"/>
          <w:color w:val="000000" w:themeColor="text1"/>
          <w:sz w:val="24"/>
          <w:szCs w:val="24"/>
        </w:rPr>
        <w:t>tipe Jigsaw</w:t>
      </w:r>
      <w:r w:rsidRPr="00603C7D">
        <w:rPr>
          <w:rFonts w:ascii="Times New Roman" w:eastAsia="Times New Roman" w:hAnsi="Times New Roman" w:cs="Times New Roman"/>
          <w:i/>
          <w:color w:val="000000" w:themeColor="text1"/>
          <w:sz w:val="24"/>
          <w:szCs w:val="24"/>
        </w:rPr>
        <w:t xml:space="preserve"> </w:t>
      </w:r>
      <w:r w:rsidR="00506770" w:rsidRPr="00603C7D">
        <w:rPr>
          <w:rFonts w:ascii="Times New Roman" w:eastAsia="Times New Roman" w:hAnsi="Times New Roman" w:cs="Times New Roman"/>
          <w:color w:val="000000" w:themeColor="text1"/>
          <w:sz w:val="24"/>
          <w:szCs w:val="24"/>
        </w:rPr>
        <w:t xml:space="preserve">yang </w:t>
      </w:r>
      <w:r w:rsidR="00A642B2" w:rsidRPr="00603C7D">
        <w:rPr>
          <w:rFonts w:ascii="Times New Roman" w:eastAsia="Times New Roman" w:hAnsi="Times New Roman" w:cs="Times New Roman"/>
          <w:color w:val="000000" w:themeColor="text1"/>
          <w:sz w:val="24"/>
          <w:szCs w:val="24"/>
          <w:lang w:val="id-ID"/>
        </w:rPr>
        <w:t>diterapkan</w:t>
      </w:r>
      <w:r w:rsidR="00506770" w:rsidRPr="00603C7D">
        <w:rPr>
          <w:rFonts w:ascii="Times New Roman" w:eastAsia="Times New Roman" w:hAnsi="Times New Roman" w:cs="Times New Roman"/>
          <w:color w:val="000000" w:themeColor="text1"/>
          <w:sz w:val="24"/>
          <w:szCs w:val="24"/>
        </w:rPr>
        <w:t xml:space="preserve"> pada Peserta didik kelas </w:t>
      </w:r>
      <w:r w:rsidR="00C54AFD" w:rsidRPr="00603C7D">
        <w:rPr>
          <w:rFonts w:ascii="Times New Roman" w:eastAsia="Times New Roman" w:hAnsi="Times New Roman" w:cs="Times New Roman"/>
          <w:color w:val="000000" w:themeColor="text1"/>
          <w:sz w:val="24"/>
          <w:szCs w:val="24"/>
        </w:rPr>
        <w:t>VIII</w:t>
      </w:r>
      <w:r w:rsidR="00506770" w:rsidRPr="00603C7D">
        <w:rPr>
          <w:rFonts w:ascii="Times New Roman" w:eastAsia="Times New Roman" w:hAnsi="Times New Roman" w:cs="Times New Roman"/>
          <w:color w:val="000000" w:themeColor="text1"/>
          <w:sz w:val="24"/>
          <w:szCs w:val="24"/>
        </w:rPr>
        <w:t xml:space="preserve"> SMP Negeri </w:t>
      </w:r>
      <w:r w:rsidR="00B35220" w:rsidRPr="00603C7D">
        <w:rPr>
          <w:rFonts w:ascii="Times New Roman" w:eastAsia="Times New Roman" w:hAnsi="Times New Roman" w:cs="Times New Roman"/>
          <w:color w:val="000000" w:themeColor="text1"/>
          <w:sz w:val="24"/>
          <w:szCs w:val="24"/>
        </w:rPr>
        <w:t>4 Bantimurung</w:t>
      </w:r>
      <w:r w:rsidR="00506770" w:rsidRPr="00603C7D">
        <w:rPr>
          <w:rFonts w:ascii="Times New Roman" w:eastAsia="Times New Roman" w:hAnsi="Times New Roman" w:cs="Times New Roman"/>
          <w:color w:val="000000" w:themeColor="text1"/>
          <w:sz w:val="24"/>
          <w:szCs w:val="24"/>
        </w:rPr>
        <w:t xml:space="preserve">, memberi pengaruh yang signifikan terhadap nilai hasil </w:t>
      </w:r>
      <w:r w:rsidR="004A29A2" w:rsidRPr="00603C7D">
        <w:rPr>
          <w:rFonts w:ascii="Times New Roman" w:eastAsia="Times New Roman" w:hAnsi="Times New Roman" w:cs="Times New Roman"/>
          <w:color w:val="000000" w:themeColor="text1"/>
          <w:sz w:val="24"/>
          <w:szCs w:val="24"/>
        </w:rPr>
        <w:t>belajar IPA</w:t>
      </w:r>
      <w:r w:rsidR="00506770" w:rsidRPr="00603C7D">
        <w:rPr>
          <w:rFonts w:ascii="Times New Roman" w:eastAsia="Times New Roman" w:hAnsi="Times New Roman" w:cs="Times New Roman"/>
          <w:color w:val="000000" w:themeColor="text1"/>
          <w:sz w:val="24"/>
          <w:szCs w:val="24"/>
        </w:rPr>
        <w:t xml:space="preserve">, hal ini bisa dilihat dari distribusi nilai </w:t>
      </w:r>
      <w:r w:rsidR="008D39AF">
        <w:rPr>
          <w:rFonts w:ascii="Times New Roman" w:eastAsia="Times New Roman" w:hAnsi="Times New Roman" w:cs="Times New Roman"/>
          <w:i/>
          <w:color w:val="000000" w:themeColor="text1"/>
          <w:sz w:val="24"/>
          <w:szCs w:val="24"/>
          <w:lang w:val="id-ID"/>
        </w:rPr>
        <w:t>g</w:t>
      </w:r>
      <w:r w:rsidR="00C40DA4" w:rsidRPr="00603C7D">
        <w:rPr>
          <w:rFonts w:ascii="Times New Roman" w:eastAsia="Times New Roman" w:hAnsi="Times New Roman" w:cs="Times New Roman"/>
          <w:i/>
          <w:color w:val="000000" w:themeColor="text1"/>
          <w:sz w:val="24"/>
          <w:szCs w:val="24"/>
        </w:rPr>
        <w:t xml:space="preserve">ain </w:t>
      </w:r>
      <w:r w:rsidR="00506770" w:rsidRPr="00603C7D">
        <w:rPr>
          <w:rFonts w:ascii="Times New Roman" w:eastAsia="Times New Roman" w:hAnsi="Times New Roman" w:cs="Times New Roman"/>
          <w:color w:val="000000" w:themeColor="text1"/>
          <w:sz w:val="24"/>
          <w:szCs w:val="24"/>
        </w:rPr>
        <w:t xml:space="preserve">antara kelas eksperimen dengan kelas </w:t>
      </w:r>
      <w:r w:rsidR="00715C0A" w:rsidRPr="00603C7D">
        <w:rPr>
          <w:rFonts w:ascii="Times New Roman" w:eastAsia="Times New Roman" w:hAnsi="Times New Roman" w:cs="Times New Roman"/>
          <w:color w:val="000000" w:themeColor="text1"/>
          <w:sz w:val="24"/>
          <w:szCs w:val="24"/>
        </w:rPr>
        <w:t>kontrol</w:t>
      </w:r>
      <w:r w:rsidR="00506770" w:rsidRPr="00603C7D">
        <w:rPr>
          <w:rFonts w:ascii="Times New Roman" w:eastAsia="Times New Roman" w:hAnsi="Times New Roman" w:cs="Times New Roman"/>
          <w:color w:val="000000" w:themeColor="text1"/>
          <w:sz w:val="24"/>
          <w:szCs w:val="24"/>
        </w:rPr>
        <w:t xml:space="preserve">. </w:t>
      </w:r>
    </w:p>
    <w:p w:rsidR="00506770" w:rsidRPr="00603C7D" w:rsidRDefault="005C5C82" w:rsidP="002E4339">
      <w:pPr>
        <w:shd w:val="clear" w:color="auto" w:fill="FFFFFF" w:themeFill="background1"/>
        <w:spacing w:after="0" w:line="240" w:lineRule="auto"/>
        <w:ind w:firstLine="720"/>
        <w:jc w:val="both"/>
        <w:rPr>
          <w:rFonts w:ascii="Times New Roman" w:hAnsi="Times New Roman" w:cs="Times New Roman"/>
          <w:color w:val="FF0000"/>
          <w:sz w:val="24"/>
          <w:szCs w:val="24"/>
          <w:lang w:val="id-ID"/>
        </w:rPr>
      </w:pPr>
      <w:r w:rsidRPr="00603C7D">
        <w:rPr>
          <w:rFonts w:ascii="Times New Roman" w:hAnsi="Times New Roman" w:cs="Times New Roman"/>
          <w:color w:val="000000" w:themeColor="text1"/>
          <w:sz w:val="24"/>
          <w:szCs w:val="24"/>
        </w:rPr>
        <w:t xml:space="preserve">Nilai </w:t>
      </w:r>
      <w:r w:rsidR="008D39AF">
        <w:rPr>
          <w:rFonts w:ascii="Times New Roman" w:hAnsi="Times New Roman" w:cs="Times New Roman"/>
          <w:i/>
          <w:color w:val="000000" w:themeColor="text1"/>
          <w:sz w:val="24"/>
          <w:szCs w:val="24"/>
          <w:lang w:val="id-ID"/>
        </w:rPr>
        <w:t>g</w:t>
      </w:r>
      <w:r w:rsidR="00506770" w:rsidRPr="00603C7D">
        <w:rPr>
          <w:rFonts w:ascii="Times New Roman" w:hAnsi="Times New Roman" w:cs="Times New Roman"/>
          <w:i/>
          <w:color w:val="000000" w:themeColor="text1"/>
          <w:sz w:val="24"/>
          <w:szCs w:val="24"/>
        </w:rPr>
        <w:t xml:space="preserve">ain </w:t>
      </w:r>
      <w:r w:rsidR="00506770" w:rsidRPr="00603C7D">
        <w:rPr>
          <w:rFonts w:ascii="Times New Roman" w:hAnsi="Times New Roman" w:cs="Times New Roman"/>
          <w:color w:val="000000" w:themeColor="text1"/>
          <w:sz w:val="24"/>
          <w:szCs w:val="24"/>
        </w:rPr>
        <w:t xml:space="preserve">hasil </w:t>
      </w:r>
      <w:r w:rsidR="004A29A2" w:rsidRPr="00603C7D">
        <w:rPr>
          <w:rFonts w:ascii="Times New Roman" w:hAnsi="Times New Roman" w:cs="Times New Roman"/>
          <w:color w:val="000000" w:themeColor="text1"/>
          <w:sz w:val="24"/>
          <w:szCs w:val="24"/>
        </w:rPr>
        <w:t>belajar IPA</w:t>
      </w:r>
      <w:r w:rsidR="00D472BE" w:rsidRPr="00603C7D">
        <w:rPr>
          <w:rFonts w:ascii="Times New Roman" w:hAnsi="Times New Roman" w:cs="Times New Roman"/>
          <w:color w:val="000000" w:themeColor="text1"/>
          <w:sz w:val="24"/>
          <w:szCs w:val="24"/>
          <w:lang w:val="id-ID"/>
        </w:rPr>
        <w:t xml:space="preserve"> dari</w:t>
      </w:r>
      <w:r w:rsidR="00D472BE" w:rsidRPr="00603C7D">
        <w:rPr>
          <w:rFonts w:ascii="Times New Roman" w:hAnsi="Times New Roman" w:cs="Times New Roman"/>
          <w:color w:val="000000" w:themeColor="text1"/>
          <w:sz w:val="24"/>
          <w:szCs w:val="24"/>
        </w:rPr>
        <w:t xml:space="preserve"> 30 </w:t>
      </w:r>
      <w:r w:rsidR="00506770" w:rsidRPr="00603C7D">
        <w:rPr>
          <w:rFonts w:ascii="Times New Roman" w:hAnsi="Times New Roman" w:cs="Times New Roman"/>
          <w:color w:val="000000" w:themeColor="text1"/>
          <w:sz w:val="24"/>
          <w:szCs w:val="24"/>
        </w:rPr>
        <w:t xml:space="preserve"> peserta didik yang menggunakan </w:t>
      </w:r>
      <w:r w:rsidR="00A642B2" w:rsidRPr="00603C7D">
        <w:rPr>
          <w:rFonts w:ascii="Times New Roman" w:hAnsi="Times New Roman" w:cs="Times New Roman"/>
          <w:color w:val="000000" w:themeColor="text1"/>
          <w:sz w:val="24"/>
          <w:szCs w:val="24"/>
        </w:rPr>
        <w:t>model pembelajaran kooperatif tipe Jigsaw</w:t>
      </w:r>
      <w:r w:rsidR="00506770" w:rsidRPr="00603C7D">
        <w:rPr>
          <w:rFonts w:ascii="Times New Roman" w:hAnsi="Times New Roman" w:cs="Times New Roman"/>
          <w:color w:val="000000" w:themeColor="text1"/>
          <w:sz w:val="24"/>
          <w:szCs w:val="24"/>
        </w:rPr>
        <w:t xml:space="preserve">, diperoleh </w:t>
      </w:r>
      <w:r w:rsidR="00B904B7" w:rsidRPr="00603C7D">
        <w:rPr>
          <w:rFonts w:ascii="Times New Roman" w:hAnsi="Times New Roman" w:cs="Times New Roman"/>
          <w:color w:val="000000" w:themeColor="text1"/>
          <w:sz w:val="24"/>
          <w:szCs w:val="24"/>
          <w:lang w:val="id-ID"/>
        </w:rPr>
        <w:t xml:space="preserve">rata –rata 0,59 berada pada kategori sedang </w:t>
      </w:r>
      <w:r w:rsidR="00EE7228" w:rsidRPr="00603C7D">
        <w:rPr>
          <w:rFonts w:ascii="Times New Roman" w:hAnsi="Times New Roman" w:cs="Times New Roman"/>
          <w:color w:val="000000" w:themeColor="text1"/>
          <w:sz w:val="24"/>
          <w:szCs w:val="24"/>
          <w:lang w:val="id-ID"/>
        </w:rPr>
        <w:t>s</w:t>
      </w:r>
      <w:r w:rsidR="00506770" w:rsidRPr="00603C7D">
        <w:rPr>
          <w:rFonts w:ascii="Times New Roman" w:hAnsi="Times New Roman" w:cs="Times New Roman"/>
          <w:color w:val="000000" w:themeColor="text1"/>
          <w:sz w:val="24"/>
          <w:szCs w:val="24"/>
        </w:rPr>
        <w:t xml:space="preserve">edangkan pada kelas </w:t>
      </w:r>
      <w:r w:rsidR="00715C0A" w:rsidRPr="00603C7D">
        <w:rPr>
          <w:rFonts w:ascii="Times New Roman" w:hAnsi="Times New Roman" w:cs="Times New Roman"/>
          <w:color w:val="000000" w:themeColor="text1"/>
          <w:sz w:val="24"/>
          <w:szCs w:val="24"/>
        </w:rPr>
        <w:t>kontrol</w:t>
      </w:r>
      <w:r w:rsidR="00506770" w:rsidRPr="00603C7D">
        <w:rPr>
          <w:rFonts w:ascii="Times New Roman" w:hAnsi="Times New Roman" w:cs="Times New Roman"/>
          <w:color w:val="000000" w:themeColor="text1"/>
          <w:sz w:val="24"/>
          <w:szCs w:val="24"/>
        </w:rPr>
        <w:t xml:space="preserve"> nilai </w:t>
      </w:r>
      <w:r w:rsidR="00506770" w:rsidRPr="00603C7D">
        <w:rPr>
          <w:rFonts w:ascii="Times New Roman" w:hAnsi="Times New Roman" w:cs="Times New Roman"/>
          <w:i/>
          <w:color w:val="000000" w:themeColor="text1"/>
          <w:sz w:val="24"/>
          <w:szCs w:val="24"/>
        </w:rPr>
        <w:t xml:space="preserve">Gain </w:t>
      </w:r>
      <w:r w:rsidR="00506770" w:rsidRPr="00603C7D">
        <w:rPr>
          <w:rFonts w:ascii="Times New Roman" w:hAnsi="Times New Roman" w:cs="Times New Roman"/>
          <w:color w:val="000000" w:themeColor="text1"/>
          <w:sz w:val="24"/>
          <w:szCs w:val="24"/>
        </w:rPr>
        <w:t xml:space="preserve">hasil  </w:t>
      </w:r>
      <w:r w:rsidR="004A29A2" w:rsidRPr="00603C7D">
        <w:rPr>
          <w:rFonts w:ascii="Times New Roman" w:hAnsi="Times New Roman" w:cs="Times New Roman"/>
          <w:color w:val="000000" w:themeColor="text1"/>
          <w:sz w:val="24"/>
          <w:szCs w:val="24"/>
        </w:rPr>
        <w:t>belajar IPA</w:t>
      </w:r>
      <w:r w:rsidR="00CA280A" w:rsidRPr="00603C7D">
        <w:rPr>
          <w:rFonts w:ascii="Times New Roman" w:hAnsi="Times New Roman" w:cs="Times New Roman"/>
          <w:color w:val="000000" w:themeColor="text1"/>
          <w:sz w:val="24"/>
          <w:szCs w:val="24"/>
        </w:rPr>
        <w:t xml:space="preserve"> </w:t>
      </w:r>
      <w:r w:rsidR="00CA280A" w:rsidRPr="00603C7D">
        <w:rPr>
          <w:rFonts w:ascii="Times New Roman" w:hAnsi="Times New Roman" w:cs="Times New Roman"/>
          <w:color w:val="000000" w:themeColor="text1"/>
          <w:sz w:val="24"/>
          <w:szCs w:val="24"/>
          <w:lang w:val="id-ID"/>
        </w:rPr>
        <w:t>dari</w:t>
      </w:r>
      <w:r w:rsidR="00506770" w:rsidRPr="00603C7D">
        <w:rPr>
          <w:rFonts w:ascii="Times New Roman" w:hAnsi="Times New Roman" w:cs="Times New Roman"/>
          <w:color w:val="000000" w:themeColor="text1"/>
          <w:sz w:val="24"/>
          <w:szCs w:val="24"/>
        </w:rPr>
        <w:t xml:space="preserve"> 3</w:t>
      </w:r>
      <w:r w:rsidR="00C54AFD" w:rsidRPr="00603C7D">
        <w:rPr>
          <w:rFonts w:ascii="Times New Roman" w:hAnsi="Times New Roman" w:cs="Times New Roman"/>
          <w:color w:val="000000" w:themeColor="text1"/>
          <w:sz w:val="24"/>
          <w:szCs w:val="24"/>
        </w:rPr>
        <w:t>0</w:t>
      </w:r>
      <w:r w:rsidR="0083140D" w:rsidRPr="00603C7D">
        <w:rPr>
          <w:rFonts w:ascii="Times New Roman" w:hAnsi="Times New Roman" w:cs="Times New Roman"/>
          <w:color w:val="000000" w:themeColor="text1"/>
          <w:sz w:val="24"/>
          <w:szCs w:val="24"/>
        </w:rPr>
        <w:t xml:space="preserve"> peserta</w:t>
      </w:r>
      <w:r w:rsidR="00731686" w:rsidRPr="00603C7D">
        <w:rPr>
          <w:rFonts w:ascii="Times New Roman" w:hAnsi="Times New Roman" w:cs="Times New Roman"/>
          <w:color w:val="000000" w:themeColor="text1"/>
          <w:sz w:val="24"/>
          <w:szCs w:val="24"/>
        </w:rPr>
        <w:t xml:space="preserve"> didik yang</w:t>
      </w:r>
      <w:r w:rsidR="00731686" w:rsidRPr="00603C7D">
        <w:rPr>
          <w:rFonts w:ascii="Times New Roman" w:hAnsi="Times New Roman" w:cs="Times New Roman"/>
          <w:color w:val="000000" w:themeColor="text1"/>
          <w:sz w:val="24"/>
          <w:szCs w:val="24"/>
          <w:lang w:val="id-ID"/>
        </w:rPr>
        <w:t xml:space="preserve"> </w:t>
      </w:r>
      <w:r w:rsidR="00D472BE" w:rsidRPr="00603C7D">
        <w:rPr>
          <w:rFonts w:ascii="Times New Roman" w:hAnsi="Times New Roman" w:cs="Times New Roman"/>
          <w:color w:val="000000" w:themeColor="text1"/>
          <w:sz w:val="24"/>
          <w:szCs w:val="24"/>
        </w:rPr>
        <w:t>menggunakan</w:t>
      </w:r>
      <w:r w:rsidR="00EE7228" w:rsidRPr="00603C7D">
        <w:rPr>
          <w:rFonts w:ascii="Times New Roman" w:hAnsi="Times New Roman" w:cs="Times New Roman"/>
          <w:color w:val="000000" w:themeColor="text1"/>
          <w:sz w:val="24"/>
          <w:szCs w:val="24"/>
        </w:rPr>
        <w:t xml:space="preserve"> pembelajaran ko</w:t>
      </w:r>
      <w:r w:rsidR="00EE7228" w:rsidRPr="00603C7D">
        <w:rPr>
          <w:rFonts w:ascii="Times New Roman" w:hAnsi="Times New Roman" w:cs="Times New Roman"/>
          <w:color w:val="000000" w:themeColor="text1"/>
          <w:sz w:val="24"/>
          <w:szCs w:val="24"/>
          <w:lang w:val="id-ID"/>
        </w:rPr>
        <w:t>nvensional</w:t>
      </w:r>
      <w:r w:rsidR="00B0431E" w:rsidRPr="00603C7D">
        <w:rPr>
          <w:rFonts w:ascii="Times New Roman" w:hAnsi="Times New Roman" w:cs="Times New Roman"/>
          <w:i/>
          <w:color w:val="000000" w:themeColor="text1"/>
          <w:sz w:val="24"/>
          <w:szCs w:val="24"/>
          <w:lang w:val="id-ID"/>
        </w:rPr>
        <w:t>,</w:t>
      </w:r>
      <w:r w:rsidR="00B0431E" w:rsidRPr="00603C7D">
        <w:rPr>
          <w:rFonts w:ascii="Times New Roman" w:hAnsi="Times New Roman" w:cs="Times New Roman"/>
          <w:color w:val="000000" w:themeColor="text1"/>
          <w:sz w:val="24"/>
          <w:szCs w:val="24"/>
          <w:lang w:val="id-ID"/>
        </w:rPr>
        <w:t xml:space="preserve"> </w:t>
      </w:r>
      <w:r w:rsidR="00B904B7" w:rsidRPr="00603C7D">
        <w:rPr>
          <w:rFonts w:ascii="Times New Roman" w:hAnsi="Times New Roman" w:cs="Times New Roman"/>
          <w:color w:val="000000" w:themeColor="text1"/>
          <w:sz w:val="24"/>
          <w:szCs w:val="24"/>
        </w:rPr>
        <w:t xml:space="preserve">diperoleh </w:t>
      </w:r>
      <w:r w:rsidR="00B904B7" w:rsidRPr="00603C7D">
        <w:rPr>
          <w:rFonts w:ascii="Times New Roman" w:hAnsi="Times New Roman" w:cs="Times New Roman"/>
          <w:color w:val="000000" w:themeColor="text1"/>
          <w:sz w:val="24"/>
          <w:szCs w:val="24"/>
          <w:lang w:val="id-ID"/>
        </w:rPr>
        <w:t xml:space="preserve">rata –rata 0,39 </w:t>
      </w:r>
      <w:r w:rsidR="00EE7228" w:rsidRPr="00603C7D">
        <w:rPr>
          <w:rFonts w:ascii="Times New Roman" w:hAnsi="Times New Roman" w:cs="Times New Roman"/>
          <w:color w:val="000000" w:themeColor="text1"/>
          <w:sz w:val="24"/>
          <w:szCs w:val="24"/>
          <w:lang w:val="id-ID"/>
        </w:rPr>
        <w:t xml:space="preserve">berada pada </w:t>
      </w:r>
      <w:r w:rsidR="00A63AFF" w:rsidRPr="00603C7D">
        <w:rPr>
          <w:rFonts w:ascii="Times New Roman" w:hAnsi="Times New Roman" w:cs="Times New Roman"/>
          <w:color w:val="000000" w:themeColor="text1"/>
          <w:sz w:val="24"/>
          <w:szCs w:val="24"/>
          <w:lang w:val="id-ID"/>
        </w:rPr>
        <w:t>kategori</w:t>
      </w:r>
      <w:r w:rsidR="00EE7228" w:rsidRPr="00603C7D">
        <w:rPr>
          <w:rFonts w:ascii="Times New Roman" w:hAnsi="Times New Roman" w:cs="Times New Roman"/>
          <w:color w:val="000000" w:themeColor="text1"/>
          <w:sz w:val="24"/>
          <w:szCs w:val="24"/>
          <w:lang w:val="id-ID"/>
        </w:rPr>
        <w:t xml:space="preserve"> </w:t>
      </w:r>
      <w:r w:rsidR="00B904B7" w:rsidRPr="00603C7D">
        <w:rPr>
          <w:rFonts w:ascii="Times New Roman" w:hAnsi="Times New Roman" w:cs="Times New Roman"/>
          <w:color w:val="000000" w:themeColor="text1"/>
          <w:sz w:val="24"/>
          <w:szCs w:val="24"/>
          <w:lang w:val="id-ID"/>
        </w:rPr>
        <w:t>sedang</w:t>
      </w:r>
      <w:r w:rsidR="00D472BE" w:rsidRPr="00603C7D">
        <w:rPr>
          <w:rFonts w:ascii="Times New Roman" w:hAnsi="Times New Roman" w:cs="Times New Roman"/>
          <w:color w:val="000000" w:themeColor="text1"/>
          <w:sz w:val="24"/>
          <w:szCs w:val="24"/>
          <w:lang w:val="id-ID"/>
        </w:rPr>
        <w:t>.</w:t>
      </w:r>
    </w:p>
    <w:p w:rsidR="00506770" w:rsidRPr="00603C7D" w:rsidRDefault="00425E94" w:rsidP="002E4339">
      <w:pPr>
        <w:shd w:val="clear" w:color="auto" w:fill="FFFFFF" w:themeFill="background1"/>
        <w:spacing w:after="0" w:line="240" w:lineRule="auto"/>
        <w:ind w:firstLine="720"/>
        <w:jc w:val="both"/>
        <w:rPr>
          <w:rFonts w:ascii="Times New Roman" w:hAnsi="Times New Roman" w:cs="Times New Roman"/>
          <w:color w:val="000000" w:themeColor="text1"/>
          <w:sz w:val="24"/>
          <w:szCs w:val="24"/>
          <w:lang w:val="id-ID"/>
        </w:rPr>
      </w:pPr>
      <w:r w:rsidRPr="00603C7D">
        <w:rPr>
          <w:rFonts w:ascii="Times New Roman" w:hAnsi="Times New Roman" w:cs="Times New Roman"/>
          <w:sz w:val="24"/>
          <w:szCs w:val="24"/>
          <w:lang w:val="id-ID"/>
        </w:rPr>
        <w:t xml:space="preserve">Hasil tesebut juga didukung oleh hasil penelitian </w:t>
      </w:r>
      <w:r w:rsidR="0071308E" w:rsidRPr="00603C7D">
        <w:rPr>
          <w:rFonts w:ascii="Times New Roman" w:hAnsi="Times New Roman" w:cs="Times New Roman"/>
          <w:sz w:val="24"/>
          <w:szCs w:val="24"/>
          <w:lang w:val="id-ID"/>
        </w:rPr>
        <w:t>Mujmal, dkk</w:t>
      </w:r>
      <w:r w:rsidR="0071308E" w:rsidRPr="00603C7D">
        <w:rPr>
          <w:rFonts w:ascii="Times New Roman" w:hAnsi="Times New Roman" w:cs="Times New Roman"/>
          <w:sz w:val="24"/>
          <w:szCs w:val="24"/>
        </w:rPr>
        <w:t xml:space="preserve"> (2013) </w:t>
      </w:r>
      <w:r w:rsidR="0071308E" w:rsidRPr="00603C7D">
        <w:rPr>
          <w:rFonts w:ascii="Times New Roman" w:hAnsi="Times New Roman" w:cs="Times New Roman"/>
          <w:sz w:val="24"/>
          <w:szCs w:val="24"/>
          <w:lang w:val="id-ID"/>
        </w:rPr>
        <w:t xml:space="preserve"> </w:t>
      </w:r>
      <w:r w:rsidR="0071308E" w:rsidRPr="00603C7D">
        <w:rPr>
          <w:rFonts w:ascii="Times New Roman" w:hAnsi="Times New Roman" w:cs="Times New Roman"/>
          <w:sz w:val="24"/>
          <w:szCs w:val="24"/>
        </w:rPr>
        <w:t>menunjukkan bahwa pembelajaran kooperatif</w:t>
      </w:r>
      <w:r w:rsidR="0071308E" w:rsidRPr="00603C7D">
        <w:rPr>
          <w:rFonts w:ascii="Times New Roman" w:hAnsi="Times New Roman" w:cs="Times New Roman"/>
          <w:sz w:val="24"/>
          <w:szCs w:val="24"/>
          <w:lang w:val="id-ID"/>
        </w:rPr>
        <w:t xml:space="preserve"> tipe</w:t>
      </w:r>
      <w:r w:rsidR="0071308E" w:rsidRPr="00603C7D">
        <w:rPr>
          <w:rFonts w:ascii="Times New Roman" w:hAnsi="Times New Roman" w:cs="Times New Roman"/>
          <w:sz w:val="24"/>
          <w:szCs w:val="24"/>
        </w:rPr>
        <w:t xml:space="preserve"> </w:t>
      </w:r>
      <w:r w:rsidR="00BB07A7" w:rsidRPr="008D39AF">
        <w:rPr>
          <w:rFonts w:ascii="Times New Roman" w:hAnsi="Times New Roman" w:cs="Times New Roman"/>
          <w:sz w:val="24"/>
          <w:szCs w:val="24"/>
        </w:rPr>
        <w:t>Jigsaw</w:t>
      </w:r>
      <w:r w:rsidR="0071308E" w:rsidRPr="00603C7D">
        <w:rPr>
          <w:rFonts w:ascii="Times New Roman" w:hAnsi="Times New Roman" w:cs="Times New Roman"/>
          <w:sz w:val="24"/>
          <w:szCs w:val="24"/>
        </w:rPr>
        <w:t xml:space="preserve"> sangat efektif dan berarti terhadap peningkatan hasil belajar IPA peserta didik</w:t>
      </w:r>
      <w:r w:rsidR="006839E3" w:rsidRPr="00603C7D">
        <w:rPr>
          <w:rFonts w:ascii="Times New Roman" w:hAnsi="Times New Roman" w:cs="Times New Roman"/>
          <w:sz w:val="24"/>
          <w:szCs w:val="24"/>
          <w:lang w:val="id-ID"/>
        </w:rPr>
        <w:t xml:space="preserve"> di</w:t>
      </w:r>
      <w:r w:rsidR="0071308E" w:rsidRPr="00603C7D">
        <w:rPr>
          <w:rFonts w:ascii="Times New Roman" w:hAnsi="Times New Roman" w:cs="Times New Roman"/>
          <w:sz w:val="24"/>
          <w:szCs w:val="24"/>
        </w:rPr>
        <w:t xml:space="preserve"> M</w:t>
      </w:r>
      <w:r w:rsidR="001B5675" w:rsidRPr="00603C7D">
        <w:rPr>
          <w:rFonts w:ascii="Times New Roman" w:hAnsi="Times New Roman" w:cs="Times New Roman"/>
          <w:sz w:val="24"/>
          <w:szCs w:val="24"/>
          <w:lang w:val="id-ID"/>
        </w:rPr>
        <w:t>Ts</w:t>
      </w:r>
      <w:r w:rsidR="0071308E" w:rsidRPr="00603C7D">
        <w:rPr>
          <w:rFonts w:ascii="Times New Roman" w:hAnsi="Times New Roman" w:cs="Times New Roman"/>
          <w:sz w:val="24"/>
          <w:szCs w:val="24"/>
        </w:rPr>
        <w:t xml:space="preserve"> </w:t>
      </w:r>
      <w:r w:rsidR="0071308E" w:rsidRPr="00603C7D">
        <w:rPr>
          <w:rFonts w:ascii="Times New Roman" w:hAnsi="Times New Roman" w:cs="Times New Roman"/>
          <w:sz w:val="24"/>
          <w:szCs w:val="24"/>
          <w:lang w:val="id-ID"/>
        </w:rPr>
        <w:t>N</w:t>
      </w:r>
      <w:r w:rsidR="0071308E" w:rsidRPr="00603C7D">
        <w:rPr>
          <w:rFonts w:ascii="Times New Roman" w:hAnsi="Times New Roman" w:cs="Times New Roman"/>
          <w:sz w:val="24"/>
          <w:szCs w:val="24"/>
        </w:rPr>
        <w:t>egeri</w:t>
      </w:r>
      <w:r w:rsidR="0071308E" w:rsidRPr="00603C7D">
        <w:rPr>
          <w:rFonts w:ascii="Times New Roman" w:hAnsi="Times New Roman" w:cs="Times New Roman"/>
          <w:sz w:val="24"/>
          <w:szCs w:val="24"/>
          <w:lang w:val="id-ID"/>
        </w:rPr>
        <w:t xml:space="preserve"> Gereneng NTB</w:t>
      </w:r>
      <w:r w:rsidR="00506770" w:rsidRPr="00603C7D">
        <w:rPr>
          <w:rFonts w:ascii="Times New Roman" w:hAnsi="Times New Roman" w:cs="Times New Roman"/>
          <w:color w:val="000000" w:themeColor="text1"/>
          <w:sz w:val="24"/>
          <w:szCs w:val="24"/>
        </w:rPr>
        <w:t xml:space="preserve">. </w:t>
      </w:r>
      <w:r w:rsidR="0071308E" w:rsidRPr="00603C7D">
        <w:rPr>
          <w:rFonts w:ascii="Times New Roman" w:hAnsi="Times New Roman" w:cs="Times New Roman"/>
          <w:color w:val="000000" w:themeColor="text1"/>
          <w:sz w:val="24"/>
          <w:szCs w:val="24"/>
        </w:rPr>
        <w:t xml:space="preserve"> </w:t>
      </w:r>
      <w:r w:rsidR="00F32312" w:rsidRPr="00603C7D">
        <w:rPr>
          <w:rFonts w:ascii="Times New Roman" w:hAnsi="Times New Roman" w:cs="Times New Roman"/>
          <w:color w:val="000000" w:themeColor="text1"/>
          <w:sz w:val="24"/>
          <w:szCs w:val="24"/>
          <w:lang w:val="id-ID"/>
        </w:rPr>
        <w:t>Hal tersebut juaga sejalan dengan hasil penelitian Mahamal (2007) menyimpulkan bahwa pembelajaran biologi pada kelas 1 SMA dengan penerapan model pembelajaran  kooperati</w:t>
      </w:r>
      <w:r w:rsidR="008D39AF">
        <w:rPr>
          <w:rFonts w:ascii="Times New Roman" w:hAnsi="Times New Roman" w:cs="Times New Roman"/>
          <w:color w:val="000000" w:themeColor="text1"/>
          <w:sz w:val="24"/>
          <w:szCs w:val="24"/>
          <w:lang w:val="id-ID"/>
        </w:rPr>
        <w:t>f tipe J</w:t>
      </w:r>
      <w:r w:rsidR="0070696D" w:rsidRPr="00603C7D">
        <w:rPr>
          <w:rFonts w:ascii="Times New Roman" w:hAnsi="Times New Roman" w:cs="Times New Roman"/>
          <w:color w:val="000000" w:themeColor="text1"/>
          <w:sz w:val="24"/>
          <w:szCs w:val="24"/>
          <w:lang w:val="id-ID"/>
        </w:rPr>
        <w:t>igsaw,</w:t>
      </w:r>
      <w:r w:rsidR="00D30943" w:rsidRPr="00603C7D">
        <w:rPr>
          <w:rFonts w:ascii="Times New Roman" w:hAnsi="Times New Roman" w:cs="Times New Roman"/>
          <w:color w:val="000000" w:themeColor="text1"/>
          <w:sz w:val="24"/>
          <w:szCs w:val="24"/>
          <w:lang w:val="id-ID"/>
        </w:rPr>
        <w:t xml:space="preserve"> dapat meningkatkan kualitas pengelolaan proses belajar mengajar oleh guru, meningkatkan kualitas interaksi siswa dan lingkungan belajar, dan dapat juga </w:t>
      </w:r>
      <w:r w:rsidR="00D30943" w:rsidRPr="00603C7D">
        <w:rPr>
          <w:rFonts w:ascii="Times New Roman" w:hAnsi="Times New Roman" w:cs="Times New Roman"/>
          <w:color w:val="000000" w:themeColor="text1"/>
          <w:sz w:val="24"/>
          <w:szCs w:val="24"/>
          <w:lang w:val="id-ID"/>
        </w:rPr>
        <w:lastRenderedPageBreak/>
        <w:t xml:space="preserve">meningkatkan prestasi belajar siswa </w:t>
      </w:r>
      <w:r w:rsidR="000063DB" w:rsidRPr="00603C7D">
        <w:rPr>
          <w:rFonts w:ascii="Times New Roman" w:hAnsi="Times New Roman" w:cs="Times New Roman"/>
          <w:color w:val="000000" w:themeColor="text1"/>
          <w:sz w:val="24"/>
          <w:szCs w:val="24"/>
          <w:lang w:val="id-ID"/>
        </w:rPr>
        <w:t>yang meliputi peningkatan nilai rata-rata dan meningkatnya jumlah siswa yang mencapai ketuntasan belajar.</w:t>
      </w:r>
    </w:p>
    <w:p w:rsidR="004212EE" w:rsidRPr="00603C7D" w:rsidRDefault="008C695C" w:rsidP="002E4339">
      <w:pPr>
        <w:shd w:val="clear" w:color="auto" w:fill="FFFFFF" w:themeFill="background1"/>
        <w:spacing w:after="0" w:line="240" w:lineRule="auto"/>
        <w:ind w:firstLine="720"/>
        <w:jc w:val="both"/>
        <w:rPr>
          <w:rFonts w:ascii="Times New Roman" w:hAnsi="Times New Roman" w:cs="Times New Roman"/>
          <w:color w:val="000000" w:themeColor="text1"/>
          <w:sz w:val="24"/>
          <w:szCs w:val="24"/>
          <w:lang w:val="id-ID"/>
        </w:rPr>
      </w:pPr>
      <w:r w:rsidRPr="00603C7D">
        <w:rPr>
          <w:rFonts w:ascii="Times New Roman" w:hAnsi="Times New Roman" w:cs="Times New Roman"/>
          <w:color w:val="000000" w:themeColor="text1"/>
          <w:sz w:val="24"/>
          <w:szCs w:val="24"/>
          <w:lang w:val="id-ID"/>
        </w:rPr>
        <w:t>Hal tersebut diatas didukung oleh teo</w:t>
      </w:r>
      <w:r w:rsidR="006D5F24" w:rsidRPr="00603C7D">
        <w:rPr>
          <w:rFonts w:ascii="Times New Roman" w:hAnsi="Times New Roman" w:cs="Times New Roman"/>
          <w:color w:val="000000" w:themeColor="text1"/>
          <w:sz w:val="24"/>
          <w:szCs w:val="24"/>
          <w:lang w:val="id-ID"/>
        </w:rPr>
        <w:t>ri yang dikemukakan oleh Solihatin</w:t>
      </w:r>
      <w:r w:rsidRPr="00603C7D">
        <w:rPr>
          <w:rFonts w:ascii="Times New Roman" w:hAnsi="Times New Roman" w:cs="Times New Roman"/>
          <w:color w:val="000000" w:themeColor="text1"/>
          <w:sz w:val="24"/>
          <w:szCs w:val="24"/>
          <w:lang w:val="id-ID"/>
        </w:rPr>
        <w:t xml:space="preserve"> (2007</w:t>
      </w:r>
      <w:r w:rsidR="00B0431E" w:rsidRPr="00603C7D">
        <w:rPr>
          <w:rFonts w:ascii="Times New Roman" w:hAnsi="Times New Roman" w:cs="Times New Roman"/>
          <w:color w:val="000000" w:themeColor="text1"/>
          <w:sz w:val="24"/>
          <w:szCs w:val="24"/>
          <w:lang w:val="id-ID"/>
        </w:rPr>
        <w:t>)</w:t>
      </w:r>
      <w:r w:rsidRPr="00603C7D">
        <w:rPr>
          <w:rFonts w:ascii="Times New Roman" w:hAnsi="Times New Roman" w:cs="Times New Roman"/>
          <w:color w:val="000000" w:themeColor="text1"/>
          <w:sz w:val="24"/>
          <w:szCs w:val="24"/>
          <w:lang w:val="id-ID"/>
        </w:rPr>
        <w:t xml:space="preserve"> bahwa</w:t>
      </w:r>
      <w:r w:rsidR="00B0431E" w:rsidRPr="00603C7D">
        <w:rPr>
          <w:rFonts w:ascii="Times New Roman" w:hAnsi="Times New Roman" w:cs="Times New Roman"/>
          <w:color w:val="000000" w:themeColor="text1"/>
          <w:sz w:val="24"/>
          <w:szCs w:val="24"/>
          <w:lang w:val="id-ID"/>
        </w:rPr>
        <w:t xml:space="preserve"> keberhasi</w:t>
      </w:r>
      <w:r w:rsidR="00CA61BB" w:rsidRPr="00603C7D">
        <w:rPr>
          <w:rFonts w:ascii="Times New Roman" w:hAnsi="Times New Roman" w:cs="Times New Roman"/>
          <w:color w:val="000000" w:themeColor="text1"/>
          <w:sz w:val="24"/>
          <w:szCs w:val="24"/>
          <w:lang w:val="id-ID"/>
        </w:rPr>
        <w:t>l</w:t>
      </w:r>
      <w:r w:rsidR="00B0431E" w:rsidRPr="00603C7D">
        <w:rPr>
          <w:rFonts w:ascii="Times New Roman" w:hAnsi="Times New Roman" w:cs="Times New Roman"/>
          <w:color w:val="000000" w:themeColor="text1"/>
          <w:sz w:val="24"/>
          <w:szCs w:val="24"/>
          <w:lang w:val="id-ID"/>
        </w:rPr>
        <w:t>a</w:t>
      </w:r>
      <w:r w:rsidR="00CA61BB" w:rsidRPr="00603C7D">
        <w:rPr>
          <w:rFonts w:ascii="Times New Roman" w:hAnsi="Times New Roman" w:cs="Times New Roman"/>
          <w:color w:val="000000" w:themeColor="text1"/>
          <w:sz w:val="24"/>
          <w:szCs w:val="24"/>
          <w:lang w:val="id-ID"/>
        </w:rPr>
        <w:t>n bukan semata-mata ditentukan oleh kemampuan individu secara utuh, melainkan perolehan belajar i</w:t>
      </w:r>
      <w:r w:rsidR="00EC0F10" w:rsidRPr="00603C7D">
        <w:rPr>
          <w:rFonts w:ascii="Times New Roman" w:hAnsi="Times New Roman" w:cs="Times New Roman"/>
          <w:color w:val="000000" w:themeColor="text1"/>
          <w:sz w:val="24"/>
          <w:szCs w:val="24"/>
          <w:lang w:val="id-ID"/>
        </w:rPr>
        <w:t>t</w:t>
      </w:r>
      <w:r w:rsidR="00CA61BB" w:rsidRPr="00603C7D">
        <w:rPr>
          <w:rFonts w:ascii="Times New Roman" w:hAnsi="Times New Roman" w:cs="Times New Roman"/>
          <w:color w:val="000000" w:themeColor="text1"/>
          <w:sz w:val="24"/>
          <w:szCs w:val="24"/>
          <w:lang w:val="id-ID"/>
        </w:rPr>
        <w:t>u akan semakin baik apabila dilakukan secara bersama-sama</w:t>
      </w:r>
      <w:r w:rsidR="004212EE" w:rsidRPr="00603C7D">
        <w:rPr>
          <w:rFonts w:ascii="Times New Roman" w:hAnsi="Times New Roman" w:cs="Times New Roman"/>
          <w:color w:val="000000" w:themeColor="text1"/>
          <w:sz w:val="24"/>
          <w:szCs w:val="24"/>
          <w:lang w:val="id-ID"/>
        </w:rPr>
        <w:t xml:space="preserve"> dalam kelompok-kelompok kecil terstruktur dengan baik.</w:t>
      </w:r>
    </w:p>
    <w:p w:rsidR="008C695C" w:rsidRPr="00603C7D" w:rsidRDefault="000B4BAB" w:rsidP="002E4339">
      <w:pPr>
        <w:shd w:val="clear" w:color="auto" w:fill="FFFFFF" w:themeFill="background1"/>
        <w:spacing w:after="0" w:line="240" w:lineRule="auto"/>
        <w:ind w:firstLine="720"/>
        <w:jc w:val="both"/>
        <w:rPr>
          <w:rFonts w:ascii="Times New Roman" w:hAnsi="Times New Roman" w:cs="Times New Roman"/>
          <w:color w:val="000000" w:themeColor="text1"/>
          <w:sz w:val="24"/>
          <w:szCs w:val="24"/>
          <w:lang w:val="id-ID"/>
        </w:rPr>
      </w:pPr>
      <w:r w:rsidRPr="00603C7D">
        <w:rPr>
          <w:rFonts w:ascii="Times New Roman" w:hAnsi="Times New Roman" w:cs="Times New Roman"/>
          <w:color w:val="000000" w:themeColor="text1"/>
          <w:sz w:val="24"/>
          <w:szCs w:val="24"/>
          <w:lang w:val="id-ID"/>
        </w:rPr>
        <w:t xml:space="preserve">Adapun penerapan  pembelajaran konvensional memberikan gambaran bahwa suasana kelas masih cenderung </w:t>
      </w:r>
      <w:r w:rsidRPr="00603C7D">
        <w:rPr>
          <w:rFonts w:ascii="Times New Roman" w:hAnsi="Times New Roman" w:cs="Times New Roman"/>
          <w:i/>
          <w:color w:val="000000" w:themeColor="text1"/>
          <w:sz w:val="24"/>
          <w:szCs w:val="24"/>
          <w:lang w:val="id-ID"/>
        </w:rPr>
        <w:t>teacher-centered</w:t>
      </w:r>
      <w:r w:rsidR="00EC0F10" w:rsidRPr="00603C7D">
        <w:rPr>
          <w:rFonts w:ascii="Times New Roman" w:hAnsi="Times New Roman" w:cs="Times New Roman"/>
          <w:i/>
          <w:color w:val="000000" w:themeColor="text1"/>
          <w:sz w:val="24"/>
          <w:szCs w:val="24"/>
          <w:lang w:val="id-ID"/>
        </w:rPr>
        <w:t xml:space="preserve">. </w:t>
      </w:r>
      <w:r w:rsidR="00EC0F10" w:rsidRPr="00603C7D">
        <w:rPr>
          <w:rFonts w:ascii="Times New Roman" w:hAnsi="Times New Roman" w:cs="Times New Roman"/>
          <w:color w:val="000000" w:themeColor="text1"/>
          <w:sz w:val="24"/>
          <w:szCs w:val="24"/>
          <w:lang w:val="id-ID"/>
        </w:rPr>
        <w:t>Aktivitas peserta didik dominan terlihat pada saat mengerjakan LKPD</w:t>
      </w:r>
      <w:r w:rsidR="00EC0F10" w:rsidRPr="00603C7D">
        <w:rPr>
          <w:rFonts w:ascii="Times New Roman" w:hAnsi="Times New Roman" w:cs="Times New Roman"/>
          <w:i/>
          <w:color w:val="000000" w:themeColor="text1"/>
          <w:sz w:val="24"/>
          <w:szCs w:val="24"/>
          <w:lang w:val="id-ID"/>
        </w:rPr>
        <w:t xml:space="preserve">, </w:t>
      </w:r>
      <w:r w:rsidR="00EC0F10" w:rsidRPr="00603C7D">
        <w:rPr>
          <w:rFonts w:ascii="Times New Roman" w:hAnsi="Times New Roman" w:cs="Times New Roman"/>
          <w:color w:val="000000" w:themeColor="text1"/>
          <w:sz w:val="24"/>
          <w:szCs w:val="24"/>
          <w:lang w:val="id-ID"/>
        </w:rPr>
        <w:t xml:space="preserve">sehingga peserta didik </w:t>
      </w:r>
      <w:r w:rsidR="0007389A" w:rsidRPr="00603C7D">
        <w:rPr>
          <w:rFonts w:ascii="Times New Roman" w:hAnsi="Times New Roman" w:cs="Times New Roman"/>
          <w:color w:val="000000" w:themeColor="text1"/>
          <w:sz w:val="24"/>
          <w:szCs w:val="24"/>
          <w:lang w:val="id-ID"/>
        </w:rPr>
        <w:t xml:space="preserve">kurang leluasa dalam belajar (cenderung fasif), yang berimplikasi pada rendahnya hasil belajar peserta didik. </w:t>
      </w:r>
    </w:p>
    <w:p w:rsidR="007C54A3" w:rsidRPr="00603C7D" w:rsidRDefault="00202D87" w:rsidP="002E4339">
      <w:pPr>
        <w:shd w:val="clear" w:color="auto" w:fill="FFFFFF" w:themeFill="background1"/>
        <w:spacing w:after="0" w:line="240" w:lineRule="auto"/>
        <w:ind w:firstLine="720"/>
        <w:jc w:val="both"/>
        <w:rPr>
          <w:rFonts w:ascii="Times New Roman" w:hAnsi="Times New Roman" w:cs="Times New Roman"/>
          <w:color w:val="000000" w:themeColor="text1"/>
          <w:sz w:val="24"/>
          <w:szCs w:val="24"/>
          <w:lang w:val="id-ID"/>
        </w:rPr>
      </w:pPr>
      <w:r w:rsidRPr="00603C7D">
        <w:rPr>
          <w:rFonts w:ascii="Times New Roman" w:hAnsi="Times New Roman" w:cs="Times New Roman"/>
          <w:color w:val="000000" w:themeColor="text1"/>
          <w:sz w:val="24"/>
          <w:szCs w:val="24"/>
          <w:lang w:val="id-ID"/>
        </w:rPr>
        <w:t>Pada umumnya peserta didik</w:t>
      </w:r>
      <w:r w:rsidR="009D6865" w:rsidRPr="00603C7D">
        <w:rPr>
          <w:rFonts w:ascii="Times New Roman" w:hAnsi="Times New Roman" w:cs="Times New Roman"/>
          <w:color w:val="000000" w:themeColor="text1"/>
          <w:sz w:val="24"/>
          <w:szCs w:val="24"/>
          <w:lang w:val="id-ID"/>
        </w:rPr>
        <w:t xml:space="preserve"> lebih mudah menerima pelajaran ketika lingkungan belajar mereka lebih mendukung</w:t>
      </w:r>
      <w:r w:rsidR="005744F4" w:rsidRPr="00603C7D">
        <w:rPr>
          <w:rFonts w:ascii="Times New Roman" w:hAnsi="Times New Roman" w:cs="Times New Roman"/>
          <w:color w:val="000000" w:themeColor="text1"/>
          <w:sz w:val="24"/>
          <w:szCs w:val="24"/>
          <w:lang w:val="id-ID"/>
        </w:rPr>
        <w:t xml:space="preserve">, dengan kata lain model pembelajaran yang diterapakn dalam proses belajar mengajar dapat membantu peserta didik meningkatkan minat belajar, menumbuhkan motivasi dan antusias </w:t>
      </w:r>
      <w:r w:rsidR="00F43429" w:rsidRPr="00603C7D">
        <w:rPr>
          <w:rFonts w:ascii="Times New Roman" w:hAnsi="Times New Roman" w:cs="Times New Roman"/>
          <w:color w:val="000000" w:themeColor="text1"/>
          <w:sz w:val="24"/>
          <w:szCs w:val="24"/>
          <w:lang w:val="id-ID"/>
        </w:rPr>
        <w:t xml:space="preserve">peserta didik. Selain lingkungan belajar, peluang yang diberikan kepada peserta didik untuk saling bertukar informasi juga dapat mempengaruhi hasil belajar peserta didik. </w:t>
      </w:r>
      <w:r w:rsidR="00317594" w:rsidRPr="00603C7D">
        <w:rPr>
          <w:rFonts w:ascii="Times New Roman" w:hAnsi="Times New Roman" w:cs="Times New Roman"/>
          <w:color w:val="000000" w:themeColor="text1"/>
          <w:sz w:val="24"/>
          <w:szCs w:val="24"/>
          <w:lang w:val="id-ID"/>
        </w:rPr>
        <w:t xml:space="preserve">Hal inilah yang terdapat pada model pembelajaran kooperatif tipe jigsaw yang diterapakan pada peserta didk kelas VIIIA SMP Negeri 4 Bantimurung </w:t>
      </w:r>
      <w:r w:rsidR="009B2311" w:rsidRPr="00603C7D">
        <w:rPr>
          <w:rFonts w:ascii="Times New Roman" w:hAnsi="Times New Roman" w:cs="Times New Roman"/>
          <w:color w:val="000000" w:themeColor="text1"/>
          <w:sz w:val="24"/>
          <w:szCs w:val="24"/>
          <w:lang w:val="id-ID"/>
        </w:rPr>
        <w:t xml:space="preserve">Kabupaten Maros </w:t>
      </w:r>
      <w:r w:rsidR="00CB3133" w:rsidRPr="00603C7D">
        <w:rPr>
          <w:rFonts w:ascii="Times New Roman" w:hAnsi="Times New Roman" w:cs="Times New Roman"/>
          <w:color w:val="000000" w:themeColor="text1"/>
          <w:sz w:val="24"/>
          <w:szCs w:val="24"/>
          <w:lang w:val="id-ID"/>
        </w:rPr>
        <w:t xml:space="preserve">yang memiliki nilai rata-rata 80,50 yang berada pada </w:t>
      </w:r>
      <w:r w:rsidR="00A63AFF" w:rsidRPr="00603C7D">
        <w:rPr>
          <w:rFonts w:ascii="Times New Roman" w:hAnsi="Times New Roman" w:cs="Times New Roman"/>
          <w:color w:val="000000" w:themeColor="text1"/>
          <w:sz w:val="24"/>
          <w:szCs w:val="24"/>
          <w:lang w:val="id-ID"/>
        </w:rPr>
        <w:t>kategori</w:t>
      </w:r>
      <w:r w:rsidR="00CB3133" w:rsidRPr="00603C7D">
        <w:rPr>
          <w:rFonts w:ascii="Times New Roman" w:hAnsi="Times New Roman" w:cs="Times New Roman"/>
          <w:color w:val="000000" w:themeColor="text1"/>
          <w:sz w:val="24"/>
          <w:szCs w:val="24"/>
          <w:lang w:val="id-ID"/>
        </w:rPr>
        <w:t xml:space="preserve"> baik.</w:t>
      </w:r>
      <w:r w:rsidR="00F43429" w:rsidRPr="00603C7D">
        <w:rPr>
          <w:rFonts w:ascii="Times New Roman" w:hAnsi="Times New Roman" w:cs="Times New Roman"/>
          <w:color w:val="000000" w:themeColor="text1"/>
          <w:sz w:val="24"/>
          <w:szCs w:val="24"/>
          <w:lang w:val="id-ID"/>
        </w:rPr>
        <w:t xml:space="preserve">   </w:t>
      </w:r>
      <w:r w:rsidRPr="00603C7D">
        <w:rPr>
          <w:rFonts w:ascii="Times New Roman" w:hAnsi="Times New Roman" w:cs="Times New Roman"/>
          <w:color w:val="000000" w:themeColor="text1"/>
          <w:sz w:val="24"/>
          <w:szCs w:val="24"/>
          <w:lang w:val="id-ID"/>
        </w:rPr>
        <w:t xml:space="preserve"> </w:t>
      </w:r>
      <w:r w:rsidR="00407A69" w:rsidRPr="00603C7D">
        <w:rPr>
          <w:rFonts w:ascii="Times New Roman" w:hAnsi="Times New Roman" w:cs="Times New Roman"/>
          <w:color w:val="000000" w:themeColor="text1"/>
          <w:sz w:val="24"/>
          <w:szCs w:val="24"/>
          <w:lang w:val="id-ID"/>
        </w:rPr>
        <w:t xml:space="preserve">  </w:t>
      </w:r>
      <w:r w:rsidR="005823EF" w:rsidRPr="00603C7D">
        <w:rPr>
          <w:rFonts w:ascii="Times New Roman" w:hAnsi="Times New Roman" w:cs="Times New Roman"/>
          <w:color w:val="000000" w:themeColor="text1"/>
          <w:sz w:val="24"/>
          <w:szCs w:val="24"/>
          <w:lang w:val="id-ID"/>
        </w:rPr>
        <w:t xml:space="preserve">  </w:t>
      </w:r>
      <w:r w:rsidR="00182F15" w:rsidRPr="00603C7D">
        <w:rPr>
          <w:rFonts w:ascii="Times New Roman" w:hAnsi="Times New Roman" w:cs="Times New Roman"/>
          <w:color w:val="000000" w:themeColor="text1"/>
          <w:sz w:val="24"/>
          <w:szCs w:val="24"/>
          <w:lang w:val="id-ID"/>
        </w:rPr>
        <w:t xml:space="preserve">  </w:t>
      </w:r>
    </w:p>
    <w:p w:rsidR="0018561F" w:rsidRPr="00603C7D" w:rsidRDefault="00047EC2" w:rsidP="002E4339">
      <w:pPr>
        <w:shd w:val="clear" w:color="auto" w:fill="FFFFFF" w:themeFill="background1"/>
        <w:spacing w:after="0" w:line="240" w:lineRule="auto"/>
        <w:ind w:firstLine="720"/>
        <w:jc w:val="both"/>
        <w:rPr>
          <w:rFonts w:ascii="Times New Roman" w:hAnsi="Times New Roman" w:cs="Times New Roman"/>
          <w:color w:val="000000" w:themeColor="text1"/>
          <w:sz w:val="24"/>
          <w:szCs w:val="24"/>
          <w:lang w:val="id-ID"/>
        </w:rPr>
      </w:pPr>
      <w:r w:rsidRPr="00603C7D">
        <w:rPr>
          <w:rFonts w:ascii="Times New Roman" w:hAnsi="Times New Roman" w:cs="Times New Roman"/>
          <w:color w:val="000000" w:themeColor="text1"/>
          <w:sz w:val="24"/>
          <w:szCs w:val="24"/>
          <w:lang w:val="id-ID"/>
        </w:rPr>
        <w:t xml:space="preserve">  </w:t>
      </w:r>
      <w:r w:rsidR="00C0595F" w:rsidRPr="00603C7D">
        <w:rPr>
          <w:rFonts w:ascii="Times New Roman" w:hAnsi="Times New Roman" w:cs="Times New Roman"/>
          <w:color w:val="000000" w:themeColor="text1"/>
          <w:sz w:val="24"/>
          <w:szCs w:val="24"/>
          <w:lang w:val="id-ID"/>
        </w:rPr>
        <w:t xml:space="preserve"> </w:t>
      </w:r>
    </w:p>
    <w:p w:rsidR="00004118" w:rsidRDefault="000063DB" w:rsidP="002E4339">
      <w:pPr>
        <w:spacing w:line="240" w:lineRule="auto"/>
        <w:rPr>
          <w:rFonts w:ascii="Times New Roman" w:eastAsia="Times New Roman" w:hAnsi="Times New Roman" w:cs="Times New Roman"/>
          <w:b/>
          <w:bCs/>
          <w:color w:val="000000" w:themeColor="text1"/>
          <w:sz w:val="24"/>
          <w:szCs w:val="24"/>
        </w:rPr>
      </w:pPr>
      <w:r w:rsidRPr="00603C7D">
        <w:rPr>
          <w:rFonts w:ascii="Times New Roman" w:eastAsia="Times New Roman" w:hAnsi="Times New Roman" w:cs="Times New Roman"/>
          <w:b/>
          <w:bCs/>
          <w:color w:val="000000" w:themeColor="text1"/>
          <w:sz w:val="24"/>
          <w:szCs w:val="24"/>
          <w:lang w:val="id-ID"/>
        </w:rPr>
        <w:tab/>
      </w:r>
    </w:p>
    <w:p w:rsidR="0035016D" w:rsidRDefault="0035016D" w:rsidP="002E4339">
      <w:pPr>
        <w:spacing w:line="240" w:lineRule="auto"/>
        <w:rPr>
          <w:rFonts w:ascii="Times New Roman" w:eastAsia="Times New Roman" w:hAnsi="Times New Roman" w:cs="Times New Roman"/>
          <w:b/>
          <w:bCs/>
          <w:color w:val="000000" w:themeColor="text1"/>
          <w:sz w:val="24"/>
          <w:szCs w:val="24"/>
        </w:rPr>
      </w:pPr>
    </w:p>
    <w:p w:rsidR="0035016D" w:rsidRPr="0035016D" w:rsidRDefault="0035016D" w:rsidP="002E4339">
      <w:pPr>
        <w:spacing w:line="240" w:lineRule="auto"/>
        <w:rPr>
          <w:rFonts w:ascii="Times New Roman" w:eastAsia="Times New Roman" w:hAnsi="Times New Roman" w:cs="Times New Roman"/>
          <w:b/>
          <w:bCs/>
          <w:color w:val="000000" w:themeColor="text1"/>
          <w:sz w:val="24"/>
          <w:szCs w:val="24"/>
        </w:rPr>
      </w:pPr>
    </w:p>
    <w:p w:rsidR="00E82061" w:rsidRPr="00603C7D" w:rsidRDefault="00CA2EE9" w:rsidP="00450C3C">
      <w:pPr>
        <w:widowControl w:val="0"/>
        <w:spacing w:after="0" w:line="240" w:lineRule="auto"/>
        <w:rPr>
          <w:rFonts w:ascii="Times New Roman" w:eastAsia="Times New Roman" w:hAnsi="Times New Roman" w:cs="Times New Roman"/>
          <w:b/>
          <w:bCs/>
          <w:color w:val="000000" w:themeColor="text1"/>
          <w:sz w:val="24"/>
          <w:szCs w:val="24"/>
        </w:rPr>
      </w:pPr>
      <w:r w:rsidRPr="00CA2EE9">
        <w:rPr>
          <w:rFonts w:ascii="Times New Roman" w:eastAsia="Times New Roman" w:hAnsi="Times New Roman" w:cs="Times New Roman"/>
          <w:b/>
          <w:bCs/>
          <w:noProof/>
          <w:color w:val="000000" w:themeColor="text1"/>
          <w:sz w:val="24"/>
          <w:szCs w:val="24"/>
        </w:rPr>
        <w:lastRenderedPageBreak/>
        <w:pict>
          <v:rect id="Rectangle 4" o:spid="_x0000_s1026" style="position:absolute;margin-left:396.15pt;margin-top:-74.65pt;width:17.4pt;height:10.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Hsew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" stroked="f"/>
        </w:pict>
      </w:r>
      <w:r w:rsidR="00E82061" w:rsidRPr="00603C7D">
        <w:rPr>
          <w:rFonts w:ascii="Times New Roman" w:eastAsia="Times New Roman" w:hAnsi="Times New Roman" w:cs="Times New Roman"/>
          <w:b/>
          <w:bCs/>
          <w:color w:val="000000" w:themeColor="text1"/>
          <w:sz w:val="24"/>
          <w:szCs w:val="24"/>
        </w:rPr>
        <w:t>KESIMPULAN DAN SARAN</w:t>
      </w:r>
    </w:p>
    <w:p w:rsidR="00E82061" w:rsidRPr="00603C7D" w:rsidRDefault="00E82061" w:rsidP="00450C3C">
      <w:pPr>
        <w:widowControl w:val="0"/>
        <w:tabs>
          <w:tab w:val="left" w:pos="567"/>
        </w:tabs>
        <w:spacing w:after="0" w:line="240" w:lineRule="auto"/>
        <w:rPr>
          <w:rFonts w:ascii="Times New Roman" w:eastAsia="Times New Roman" w:hAnsi="Times New Roman" w:cs="Times New Roman"/>
          <w:color w:val="000000" w:themeColor="text1"/>
          <w:sz w:val="24"/>
          <w:szCs w:val="24"/>
        </w:rPr>
      </w:pPr>
      <w:r w:rsidRPr="00603C7D">
        <w:rPr>
          <w:rFonts w:ascii="Times New Roman" w:eastAsia="Calibri" w:hAnsi="Times New Roman" w:cs="Times New Roman"/>
          <w:b/>
          <w:color w:val="000000" w:themeColor="text1"/>
          <w:sz w:val="24"/>
        </w:rPr>
        <w:t>Kesimpulan</w:t>
      </w:r>
    </w:p>
    <w:p w:rsidR="003E0ABA" w:rsidRPr="00603C7D" w:rsidRDefault="00E82061" w:rsidP="0095227B">
      <w:pPr>
        <w:widowControl w:val="0"/>
        <w:spacing w:after="0" w:line="240" w:lineRule="auto"/>
        <w:jc w:val="both"/>
        <w:rPr>
          <w:rFonts w:ascii="Times New Roman" w:eastAsia="Times New Roman" w:hAnsi="Times New Roman" w:cs="Times New Roman"/>
          <w:color w:val="000000" w:themeColor="text1"/>
          <w:sz w:val="24"/>
          <w:szCs w:val="24"/>
          <w:lang w:val="id-ID"/>
        </w:rPr>
      </w:pPr>
      <w:r w:rsidRPr="00603C7D">
        <w:rPr>
          <w:rFonts w:ascii="Times New Roman" w:eastAsia="Times New Roman" w:hAnsi="Times New Roman" w:cs="Times New Roman"/>
          <w:color w:val="000000" w:themeColor="text1"/>
          <w:sz w:val="24"/>
          <w:szCs w:val="24"/>
        </w:rPr>
        <w:t>Berdasarkan hasil penelitian dapat disimpulkan sebagai berikut:</w:t>
      </w:r>
      <w:r w:rsidR="0095227B" w:rsidRPr="00603C7D">
        <w:rPr>
          <w:rFonts w:ascii="Times New Roman" w:eastAsia="Times New Roman" w:hAnsi="Times New Roman" w:cs="Times New Roman"/>
          <w:color w:val="000000" w:themeColor="text1"/>
          <w:sz w:val="24"/>
          <w:szCs w:val="24"/>
        </w:rPr>
        <w:t xml:space="preserve"> 1) </w:t>
      </w:r>
      <w:r w:rsidR="003E0ABA" w:rsidRPr="00603C7D">
        <w:rPr>
          <w:rFonts w:ascii="Times New Roman" w:hAnsi="Times New Roman" w:cs="Times New Roman"/>
          <w:iCs/>
          <w:sz w:val="24"/>
          <w:szCs w:val="24"/>
        </w:rPr>
        <w:t>M</w:t>
      </w:r>
      <w:r w:rsidR="003E0ABA" w:rsidRPr="00603C7D">
        <w:rPr>
          <w:rFonts w:ascii="Times New Roman" w:hAnsi="Times New Roman" w:cs="Times New Roman"/>
          <w:iCs/>
          <w:sz w:val="24"/>
          <w:szCs w:val="24"/>
          <w:lang w:val="id-ID"/>
        </w:rPr>
        <w:t xml:space="preserve">inat </w:t>
      </w:r>
      <w:r w:rsidR="003E0ABA" w:rsidRPr="00603C7D">
        <w:rPr>
          <w:rFonts w:ascii="Times New Roman" w:hAnsi="Times New Roman" w:cs="Times New Roman"/>
          <w:iCs/>
          <w:sz w:val="24"/>
          <w:szCs w:val="24"/>
        </w:rPr>
        <w:t>belajar</w:t>
      </w:r>
      <w:r w:rsidR="003E0ABA" w:rsidRPr="00603C7D">
        <w:rPr>
          <w:rFonts w:ascii="Times New Roman" w:hAnsi="Times New Roman" w:cs="Times New Roman"/>
          <w:iCs/>
          <w:sz w:val="24"/>
          <w:szCs w:val="24"/>
          <w:lang w:val="id-ID"/>
        </w:rPr>
        <w:t xml:space="preserve"> peserta</w:t>
      </w:r>
      <w:r w:rsidR="003E0ABA" w:rsidRPr="00603C7D">
        <w:rPr>
          <w:rFonts w:ascii="Times New Roman" w:hAnsi="Times New Roman" w:cs="Times New Roman"/>
          <w:iCs/>
          <w:sz w:val="24"/>
          <w:szCs w:val="24"/>
        </w:rPr>
        <w:t xml:space="preserve"> didik</w:t>
      </w:r>
      <w:r w:rsidR="003E0ABA" w:rsidRPr="00603C7D">
        <w:rPr>
          <w:rFonts w:ascii="Times New Roman" w:hAnsi="Times New Roman" w:cs="Times New Roman"/>
          <w:iCs/>
          <w:sz w:val="24"/>
          <w:szCs w:val="24"/>
          <w:lang w:val="id-ID"/>
        </w:rPr>
        <w:t xml:space="preserve"> yang dibelajarkan dengan model pembelajaran  kooperati tipe </w:t>
      </w:r>
      <w:r w:rsidR="00FC6012" w:rsidRPr="008D39AF">
        <w:rPr>
          <w:rFonts w:ascii="Times New Roman" w:hAnsi="Times New Roman" w:cs="Times New Roman"/>
          <w:iCs/>
          <w:sz w:val="24"/>
          <w:szCs w:val="24"/>
          <w:lang w:val="id-ID"/>
        </w:rPr>
        <w:t>J</w:t>
      </w:r>
      <w:r w:rsidR="003E0ABA" w:rsidRPr="008D39AF">
        <w:rPr>
          <w:rFonts w:ascii="Times New Roman" w:hAnsi="Times New Roman" w:cs="Times New Roman"/>
          <w:iCs/>
          <w:sz w:val="24"/>
          <w:szCs w:val="24"/>
          <w:lang w:val="id-ID"/>
        </w:rPr>
        <w:t>igsaw</w:t>
      </w:r>
      <w:r w:rsidR="003E0ABA" w:rsidRPr="00603C7D">
        <w:rPr>
          <w:rFonts w:ascii="Times New Roman" w:hAnsi="Times New Roman" w:cs="Times New Roman"/>
          <w:iCs/>
          <w:sz w:val="24"/>
          <w:szCs w:val="24"/>
          <w:lang w:val="id-ID"/>
        </w:rPr>
        <w:t xml:space="preserve"> di SMPN 4 Bantimurung Kabupaten Maros berada pada </w:t>
      </w:r>
      <w:r w:rsidR="00A63AFF" w:rsidRPr="00603C7D">
        <w:rPr>
          <w:rFonts w:ascii="Times New Roman" w:hAnsi="Times New Roman" w:cs="Times New Roman"/>
          <w:iCs/>
          <w:sz w:val="24"/>
          <w:szCs w:val="24"/>
          <w:lang w:val="id-ID"/>
        </w:rPr>
        <w:t>kategori</w:t>
      </w:r>
      <w:r w:rsidR="005B0229" w:rsidRPr="00603C7D">
        <w:rPr>
          <w:rFonts w:ascii="Times New Roman" w:hAnsi="Times New Roman" w:cs="Times New Roman"/>
          <w:iCs/>
          <w:sz w:val="24"/>
          <w:szCs w:val="24"/>
          <w:lang w:val="id-ID"/>
        </w:rPr>
        <w:t xml:space="preserve"> sangat tinggi</w:t>
      </w:r>
      <w:r w:rsidR="003E0ABA" w:rsidRPr="00603C7D">
        <w:rPr>
          <w:rFonts w:ascii="Times New Roman" w:hAnsi="Times New Roman" w:cs="Times New Roman"/>
          <w:iCs/>
          <w:sz w:val="24"/>
          <w:szCs w:val="24"/>
          <w:lang w:val="id-ID"/>
        </w:rPr>
        <w:t>.</w:t>
      </w:r>
      <w:r w:rsidR="0095227B" w:rsidRPr="00603C7D">
        <w:rPr>
          <w:rFonts w:ascii="Times New Roman" w:hAnsi="Times New Roman" w:cs="Times New Roman"/>
          <w:iCs/>
          <w:sz w:val="24"/>
          <w:szCs w:val="24"/>
        </w:rPr>
        <w:t xml:space="preserve"> 2) </w:t>
      </w:r>
      <w:r w:rsidR="003E0ABA" w:rsidRPr="00603C7D">
        <w:rPr>
          <w:rFonts w:ascii="Times New Roman" w:hAnsi="Times New Roman" w:cs="Times New Roman"/>
          <w:iCs/>
          <w:sz w:val="24"/>
          <w:szCs w:val="24"/>
          <w:lang w:val="id-ID"/>
        </w:rPr>
        <w:t>Hasil belajar peserta</w:t>
      </w:r>
      <w:r w:rsidR="003E0ABA" w:rsidRPr="00603C7D">
        <w:rPr>
          <w:rFonts w:ascii="Times New Roman" w:hAnsi="Times New Roman" w:cs="Times New Roman"/>
          <w:iCs/>
          <w:sz w:val="24"/>
          <w:szCs w:val="24"/>
        </w:rPr>
        <w:t xml:space="preserve"> didik</w:t>
      </w:r>
      <w:r w:rsidR="003E0ABA" w:rsidRPr="00603C7D">
        <w:rPr>
          <w:rFonts w:ascii="Times New Roman" w:hAnsi="Times New Roman" w:cs="Times New Roman"/>
          <w:iCs/>
          <w:sz w:val="24"/>
          <w:szCs w:val="24"/>
          <w:lang w:val="id-ID"/>
        </w:rPr>
        <w:t xml:space="preserve"> yang dibelajarkan dengan model pembelajaran kooperati tipe </w:t>
      </w:r>
      <w:r w:rsidR="00FC6012" w:rsidRPr="008D39AF">
        <w:rPr>
          <w:rFonts w:ascii="Times New Roman" w:hAnsi="Times New Roman" w:cs="Times New Roman"/>
          <w:iCs/>
          <w:sz w:val="24"/>
          <w:szCs w:val="24"/>
          <w:lang w:val="id-ID"/>
        </w:rPr>
        <w:t>Jigsaw</w:t>
      </w:r>
      <w:r w:rsidR="00FC6012" w:rsidRPr="00603C7D">
        <w:rPr>
          <w:rFonts w:ascii="Times New Roman" w:hAnsi="Times New Roman" w:cs="Times New Roman"/>
          <w:iCs/>
          <w:sz w:val="24"/>
          <w:szCs w:val="24"/>
          <w:lang w:val="id-ID"/>
        </w:rPr>
        <w:t xml:space="preserve"> </w:t>
      </w:r>
      <w:r w:rsidR="003E0ABA" w:rsidRPr="00603C7D">
        <w:rPr>
          <w:rFonts w:ascii="Times New Roman" w:hAnsi="Times New Roman" w:cs="Times New Roman"/>
          <w:iCs/>
          <w:sz w:val="24"/>
          <w:szCs w:val="24"/>
          <w:lang w:val="id-ID"/>
        </w:rPr>
        <w:t xml:space="preserve">di SMPN 4 Bantimurung Kabupaten Maros berada pada </w:t>
      </w:r>
      <w:r w:rsidR="00A63AFF" w:rsidRPr="00603C7D">
        <w:rPr>
          <w:rFonts w:ascii="Times New Roman" w:hAnsi="Times New Roman" w:cs="Times New Roman"/>
          <w:iCs/>
          <w:sz w:val="24"/>
          <w:szCs w:val="24"/>
          <w:lang w:val="id-ID"/>
        </w:rPr>
        <w:t>kategori</w:t>
      </w:r>
      <w:r w:rsidR="005B0229" w:rsidRPr="00603C7D">
        <w:rPr>
          <w:rFonts w:ascii="Times New Roman" w:hAnsi="Times New Roman" w:cs="Times New Roman"/>
          <w:iCs/>
          <w:sz w:val="24"/>
          <w:szCs w:val="24"/>
          <w:lang w:val="id-ID"/>
        </w:rPr>
        <w:t xml:space="preserve"> baik </w:t>
      </w:r>
      <w:r w:rsidR="00E35E1B" w:rsidRPr="00603C7D">
        <w:rPr>
          <w:rFonts w:ascii="Times New Roman" w:hAnsi="Times New Roman" w:cs="Times New Roman"/>
          <w:iCs/>
          <w:sz w:val="24"/>
          <w:szCs w:val="24"/>
          <w:lang w:val="id-ID"/>
        </w:rPr>
        <w:t xml:space="preserve">dengan peningkatan hasil belajra </w:t>
      </w:r>
      <w:r w:rsidR="00427E9D" w:rsidRPr="00603C7D">
        <w:rPr>
          <w:rFonts w:ascii="Times New Roman" w:hAnsi="Times New Roman" w:cs="Times New Roman"/>
          <w:iCs/>
          <w:sz w:val="24"/>
          <w:szCs w:val="24"/>
          <w:lang w:val="id-ID"/>
        </w:rPr>
        <w:t xml:space="preserve">berada pada </w:t>
      </w:r>
      <w:r w:rsidR="00A63AFF" w:rsidRPr="00603C7D">
        <w:rPr>
          <w:rFonts w:ascii="Times New Roman" w:hAnsi="Times New Roman" w:cs="Times New Roman"/>
          <w:iCs/>
          <w:sz w:val="24"/>
          <w:szCs w:val="24"/>
          <w:lang w:val="id-ID"/>
        </w:rPr>
        <w:t>kategori</w:t>
      </w:r>
      <w:r w:rsidR="00427E9D" w:rsidRPr="00603C7D">
        <w:rPr>
          <w:rFonts w:ascii="Times New Roman" w:hAnsi="Times New Roman" w:cs="Times New Roman"/>
          <w:iCs/>
          <w:sz w:val="24"/>
          <w:szCs w:val="24"/>
          <w:lang w:val="id-ID"/>
        </w:rPr>
        <w:t xml:space="preserve"> sedang.</w:t>
      </w:r>
      <w:r w:rsidR="0095227B" w:rsidRPr="00603C7D">
        <w:rPr>
          <w:rFonts w:ascii="Times New Roman" w:eastAsia="Times New Roman" w:hAnsi="Times New Roman" w:cs="Times New Roman"/>
          <w:color w:val="000000" w:themeColor="text1"/>
          <w:sz w:val="24"/>
          <w:szCs w:val="24"/>
        </w:rPr>
        <w:t xml:space="preserve"> 3) </w:t>
      </w:r>
      <w:r w:rsidR="003E0ABA" w:rsidRPr="00603C7D">
        <w:rPr>
          <w:rFonts w:ascii="Times New Roman" w:hAnsi="Times New Roman" w:cs="Times New Roman"/>
          <w:iCs/>
          <w:sz w:val="24"/>
          <w:szCs w:val="24"/>
        </w:rPr>
        <w:t>M</w:t>
      </w:r>
      <w:r w:rsidR="003E0ABA" w:rsidRPr="00603C7D">
        <w:rPr>
          <w:rFonts w:ascii="Times New Roman" w:hAnsi="Times New Roman" w:cs="Times New Roman"/>
          <w:iCs/>
          <w:sz w:val="24"/>
          <w:szCs w:val="24"/>
          <w:lang w:val="id-ID"/>
        </w:rPr>
        <w:t xml:space="preserve">inat </w:t>
      </w:r>
      <w:r w:rsidR="003E0ABA" w:rsidRPr="00603C7D">
        <w:rPr>
          <w:rFonts w:ascii="Times New Roman" w:hAnsi="Times New Roman" w:cs="Times New Roman"/>
          <w:iCs/>
          <w:sz w:val="24"/>
          <w:szCs w:val="24"/>
        </w:rPr>
        <w:t>belajar</w:t>
      </w:r>
      <w:r w:rsidR="003E0ABA" w:rsidRPr="00603C7D">
        <w:rPr>
          <w:rFonts w:ascii="Times New Roman" w:hAnsi="Times New Roman" w:cs="Times New Roman"/>
          <w:iCs/>
          <w:sz w:val="24"/>
          <w:szCs w:val="24"/>
          <w:lang w:val="id-ID"/>
        </w:rPr>
        <w:t xml:space="preserve"> peserta</w:t>
      </w:r>
      <w:r w:rsidR="003E0ABA" w:rsidRPr="00603C7D">
        <w:rPr>
          <w:rFonts w:ascii="Times New Roman" w:hAnsi="Times New Roman" w:cs="Times New Roman"/>
          <w:iCs/>
          <w:sz w:val="24"/>
          <w:szCs w:val="24"/>
        </w:rPr>
        <w:t xml:space="preserve"> didik</w:t>
      </w:r>
      <w:r w:rsidR="00004118" w:rsidRPr="00603C7D">
        <w:rPr>
          <w:rFonts w:ascii="Times New Roman" w:hAnsi="Times New Roman" w:cs="Times New Roman"/>
          <w:iCs/>
          <w:sz w:val="24"/>
          <w:szCs w:val="24"/>
          <w:lang w:val="id-ID"/>
        </w:rPr>
        <w:t xml:space="preserve"> yang dibelajarkan dengan</w:t>
      </w:r>
      <w:r w:rsidR="003E0ABA" w:rsidRPr="00603C7D">
        <w:rPr>
          <w:rFonts w:ascii="Times New Roman" w:hAnsi="Times New Roman" w:cs="Times New Roman"/>
          <w:iCs/>
          <w:sz w:val="24"/>
          <w:szCs w:val="24"/>
          <w:lang w:val="id-ID"/>
        </w:rPr>
        <w:t xml:space="preserve"> pembelajaran  konvensional di SMPN 4 Bantimurung Kabupaten Maros berada pada </w:t>
      </w:r>
      <w:r w:rsidR="00A63AFF" w:rsidRPr="00603C7D">
        <w:rPr>
          <w:rFonts w:ascii="Times New Roman" w:hAnsi="Times New Roman" w:cs="Times New Roman"/>
          <w:iCs/>
          <w:sz w:val="24"/>
          <w:szCs w:val="24"/>
          <w:lang w:val="id-ID"/>
        </w:rPr>
        <w:t>kategori</w:t>
      </w:r>
      <w:r w:rsidR="005B0229" w:rsidRPr="00603C7D">
        <w:rPr>
          <w:rFonts w:ascii="Times New Roman" w:hAnsi="Times New Roman" w:cs="Times New Roman"/>
          <w:iCs/>
          <w:sz w:val="24"/>
          <w:szCs w:val="24"/>
          <w:lang w:val="id-ID"/>
        </w:rPr>
        <w:t xml:space="preserve"> </w:t>
      </w:r>
      <w:r w:rsidR="003E0ABA" w:rsidRPr="00603C7D">
        <w:rPr>
          <w:rFonts w:ascii="Times New Roman" w:hAnsi="Times New Roman" w:cs="Times New Roman"/>
          <w:iCs/>
          <w:sz w:val="24"/>
          <w:szCs w:val="24"/>
          <w:lang w:val="id-ID"/>
        </w:rPr>
        <w:t>t</w:t>
      </w:r>
      <w:r w:rsidR="005B0229" w:rsidRPr="00603C7D">
        <w:rPr>
          <w:rFonts w:ascii="Times New Roman" w:hAnsi="Times New Roman" w:cs="Times New Roman"/>
          <w:iCs/>
          <w:sz w:val="24"/>
          <w:szCs w:val="24"/>
          <w:lang w:val="id-ID"/>
        </w:rPr>
        <w:t>inggi</w:t>
      </w:r>
      <w:r w:rsidR="003E0ABA" w:rsidRPr="00603C7D">
        <w:rPr>
          <w:rFonts w:ascii="Times New Roman" w:hAnsi="Times New Roman" w:cs="Times New Roman"/>
          <w:iCs/>
          <w:sz w:val="24"/>
          <w:szCs w:val="24"/>
          <w:lang w:val="id-ID"/>
        </w:rPr>
        <w:t>.</w:t>
      </w:r>
      <w:r w:rsidR="0095227B" w:rsidRPr="00603C7D">
        <w:rPr>
          <w:rFonts w:ascii="Times New Roman" w:eastAsia="Times New Roman" w:hAnsi="Times New Roman" w:cs="Times New Roman"/>
          <w:color w:val="000000" w:themeColor="text1"/>
          <w:sz w:val="24"/>
          <w:szCs w:val="24"/>
        </w:rPr>
        <w:t xml:space="preserve"> 4) </w:t>
      </w:r>
      <w:r w:rsidR="003E0ABA" w:rsidRPr="00603C7D">
        <w:rPr>
          <w:rFonts w:ascii="Times New Roman" w:hAnsi="Times New Roman" w:cs="Times New Roman"/>
          <w:iCs/>
          <w:sz w:val="24"/>
          <w:szCs w:val="24"/>
          <w:lang w:val="id-ID"/>
        </w:rPr>
        <w:t xml:space="preserve">Hasil </w:t>
      </w:r>
      <w:r w:rsidR="003E0ABA" w:rsidRPr="00603C7D">
        <w:rPr>
          <w:rFonts w:ascii="Times New Roman" w:hAnsi="Times New Roman" w:cs="Times New Roman"/>
          <w:iCs/>
          <w:sz w:val="24"/>
          <w:szCs w:val="24"/>
        </w:rPr>
        <w:t>belajar</w:t>
      </w:r>
      <w:r w:rsidR="003E0ABA" w:rsidRPr="00603C7D">
        <w:rPr>
          <w:rFonts w:ascii="Times New Roman" w:hAnsi="Times New Roman" w:cs="Times New Roman"/>
          <w:iCs/>
          <w:sz w:val="24"/>
          <w:szCs w:val="24"/>
          <w:lang w:val="id-ID"/>
        </w:rPr>
        <w:t xml:space="preserve"> peserta</w:t>
      </w:r>
      <w:r w:rsidR="003E0ABA" w:rsidRPr="00603C7D">
        <w:rPr>
          <w:rFonts w:ascii="Times New Roman" w:hAnsi="Times New Roman" w:cs="Times New Roman"/>
          <w:iCs/>
          <w:sz w:val="24"/>
          <w:szCs w:val="24"/>
        </w:rPr>
        <w:t xml:space="preserve"> didik</w:t>
      </w:r>
      <w:r w:rsidR="00004118" w:rsidRPr="00603C7D">
        <w:rPr>
          <w:rFonts w:ascii="Times New Roman" w:hAnsi="Times New Roman" w:cs="Times New Roman"/>
          <w:iCs/>
          <w:sz w:val="24"/>
          <w:szCs w:val="24"/>
          <w:lang w:val="id-ID"/>
        </w:rPr>
        <w:t xml:space="preserve"> yang dibelajarkan dengan</w:t>
      </w:r>
      <w:r w:rsidR="003E0ABA" w:rsidRPr="00603C7D">
        <w:rPr>
          <w:rFonts w:ascii="Times New Roman" w:hAnsi="Times New Roman" w:cs="Times New Roman"/>
          <w:iCs/>
          <w:sz w:val="24"/>
          <w:szCs w:val="24"/>
          <w:lang w:val="id-ID"/>
        </w:rPr>
        <w:t xml:space="preserve"> pembelajaran  konvensional di SMPN 4 Bantimurung Kabupaten Maros berada pada </w:t>
      </w:r>
      <w:r w:rsidR="00A63AFF" w:rsidRPr="00603C7D">
        <w:rPr>
          <w:rFonts w:ascii="Times New Roman" w:hAnsi="Times New Roman" w:cs="Times New Roman"/>
          <w:iCs/>
          <w:sz w:val="24"/>
          <w:szCs w:val="24"/>
          <w:lang w:val="id-ID"/>
        </w:rPr>
        <w:t>kategori</w:t>
      </w:r>
      <w:r w:rsidR="005B0229" w:rsidRPr="00603C7D">
        <w:rPr>
          <w:rFonts w:ascii="Times New Roman" w:hAnsi="Times New Roman" w:cs="Times New Roman"/>
          <w:iCs/>
          <w:sz w:val="24"/>
          <w:szCs w:val="24"/>
          <w:lang w:val="id-ID"/>
        </w:rPr>
        <w:t xml:space="preserve"> baik</w:t>
      </w:r>
      <w:r w:rsidR="00956E80" w:rsidRPr="00603C7D">
        <w:rPr>
          <w:rFonts w:ascii="Times New Roman" w:hAnsi="Times New Roman" w:cs="Times New Roman"/>
          <w:iCs/>
          <w:sz w:val="24"/>
          <w:szCs w:val="24"/>
          <w:lang w:val="id-ID"/>
        </w:rPr>
        <w:t>, dengan</w:t>
      </w:r>
      <w:r w:rsidR="00E35E1B" w:rsidRPr="00603C7D">
        <w:rPr>
          <w:rFonts w:ascii="Times New Roman" w:hAnsi="Times New Roman" w:cs="Times New Roman"/>
          <w:iCs/>
          <w:sz w:val="24"/>
          <w:szCs w:val="24"/>
          <w:lang w:val="id-ID"/>
        </w:rPr>
        <w:t>peningkatan hasil belajar berada pada kategori</w:t>
      </w:r>
      <w:r w:rsidR="00956E80" w:rsidRPr="00603C7D">
        <w:rPr>
          <w:rFonts w:ascii="Times New Roman" w:hAnsi="Times New Roman" w:cs="Times New Roman"/>
          <w:iCs/>
          <w:sz w:val="24"/>
          <w:szCs w:val="24"/>
          <w:lang w:val="id-ID"/>
        </w:rPr>
        <w:t xml:space="preserve"> sedang.</w:t>
      </w:r>
      <w:r w:rsidR="0095227B" w:rsidRPr="00603C7D">
        <w:rPr>
          <w:rFonts w:ascii="Times New Roman" w:eastAsia="Times New Roman" w:hAnsi="Times New Roman" w:cs="Times New Roman"/>
          <w:color w:val="000000" w:themeColor="text1"/>
          <w:sz w:val="24"/>
          <w:szCs w:val="24"/>
        </w:rPr>
        <w:t xml:space="preserve"> 5) </w:t>
      </w:r>
      <w:r w:rsidR="00FC6012" w:rsidRPr="00603C7D">
        <w:rPr>
          <w:rFonts w:ascii="Times New Roman" w:hAnsi="Times New Roman" w:cs="Times New Roman"/>
          <w:iCs/>
          <w:sz w:val="24"/>
          <w:szCs w:val="24"/>
          <w:lang w:val="id-ID"/>
        </w:rPr>
        <w:t xml:space="preserve">Ada </w:t>
      </w:r>
      <w:r w:rsidR="00FC6012" w:rsidRPr="00603C7D">
        <w:rPr>
          <w:rFonts w:ascii="Times New Roman" w:hAnsi="Times New Roman" w:cs="Times New Roman"/>
          <w:iCs/>
          <w:sz w:val="24"/>
          <w:szCs w:val="24"/>
        </w:rPr>
        <w:t>pengaruh m</w:t>
      </w:r>
      <w:r w:rsidR="00FC6012" w:rsidRPr="00603C7D">
        <w:rPr>
          <w:rFonts w:ascii="Times New Roman" w:hAnsi="Times New Roman" w:cs="Times New Roman"/>
          <w:iCs/>
          <w:sz w:val="24"/>
          <w:szCs w:val="24"/>
          <w:lang w:val="id-ID"/>
        </w:rPr>
        <w:t xml:space="preserve">odel pembelajaran kooperatif tipe </w:t>
      </w:r>
      <w:r w:rsidR="00FC6012" w:rsidRPr="00CF15C7">
        <w:rPr>
          <w:rFonts w:ascii="Times New Roman" w:hAnsi="Times New Roman" w:cs="Times New Roman"/>
          <w:iCs/>
          <w:sz w:val="24"/>
          <w:szCs w:val="24"/>
          <w:lang w:val="id-ID"/>
        </w:rPr>
        <w:t xml:space="preserve">Jigsaw </w:t>
      </w:r>
      <w:r w:rsidR="00FC6012" w:rsidRPr="00603C7D">
        <w:rPr>
          <w:rFonts w:ascii="Times New Roman" w:hAnsi="Times New Roman" w:cs="Times New Roman"/>
          <w:iCs/>
          <w:sz w:val="24"/>
          <w:szCs w:val="24"/>
          <w:lang w:val="id-ID"/>
        </w:rPr>
        <w:t>terhadap</w:t>
      </w:r>
      <w:r w:rsidR="00FC6012" w:rsidRPr="00603C7D">
        <w:rPr>
          <w:rFonts w:ascii="Times New Roman" w:hAnsi="Times New Roman" w:cs="Times New Roman"/>
          <w:iCs/>
          <w:sz w:val="24"/>
          <w:szCs w:val="24"/>
        </w:rPr>
        <w:t xml:space="preserve"> m</w:t>
      </w:r>
      <w:r w:rsidR="00FC6012" w:rsidRPr="00603C7D">
        <w:rPr>
          <w:rFonts w:ascii="Times New Roman" w:hAnsi="Times New Roman" w:cs="Times New Roman"/>
          <w:iCs/>
          <w:sz w:val="24"/>
          <w:szCs w:val="24"/>
          <w:lang w:val="id-ID"/>
        </w:rPr>
        <w:t xml:space="preserve">inat  </w:t>
      </w:r>
      <w:r w:rsidR="00FC6012" w:rsidRPr="00603C7D">
        <w:rPr>
          <w:rFonts w:ascii="Times New Roman" w:hAnsi="Times New Roman" w:cs="Times New Roman"/>
          <w:iCs/>
          <w:sz w:val="24"/>
          <w:szCs w:val="24"/>
        </w:rPr>
        <w:t xml:space="preserve">dan hasil belajar </w:t>
      </w:r>
      <w:r w:rsidR="00FC6012" w:rsidRPr="00603C7D">
        <w:rPr>
          <w:rFonts w:ascii="Times New Roman" w:hAnsi="Times New Roman" w:cs="Times New Roman"/>
          <w:iCs/>
          <w:sz w:val="24"/>
          <w:szCs w:val="24"/>
          <w:lang w:val="id-ID"/>
        </w:rPr>
        <w:t>peserta</w:t>
      </w:r>
      <w:r w:rsidR="00FC6012" w:rsidRPr="00603C7D">
        <w:rPr>
          <w:rFonts w:ascii="Times New Roman" w:hAnsi="Times New Roman" w:cs="Times New Roman"/>
          <w:iCs/>
          <w:sz w:val="24"/>
          <w:szCs w:val="24"/>
        </w:rPr>
        <w:t xml:space="preserve"> didik</w:t>
      </w:r>
      <w:r w:rsidR="00FC6012" w:rsidRPr="00603C7D">
        <w:rPr>
          <w:rFonts w:ascii="Times New Roman" w:hAnsi="Times New Roman" w:cs="Times New Roman"/>
          <w:iCs/>
          <w:sz w:val="24"/>
          <w:szCs w:val="24"/>
          <w:lang w:val="id-ID"/>
        </w:rPr>
        <w:t xml:space="preserve"> pada pembelajaran IPA di SMPN 4 Bantimurung  Kabupaten Maros</w:t>
      </w:r>
      <w:r w:rsidR="00A63E9C" w:rsidRPr="00603C7D">
        <w:rPr>
          <w:rFonts w:ascii="Times New Roman" w:hAnsi="Times New Roman" w:cs="Times New Roman"/>
          <w:iCs/>
          <w:sz w:val="24"/>
          <w:szCs w:val="24"/>
          <w:lang w:val="id-ID"/>
        </w:rPr>
        <w:t>.</w:t>
      </w:r>
    </w:p>
    <w:p w:rsidR="00A63E9C" w:rsidRPr="00603C7D" w:rsidRDefault="00A63E9C" w:rsidP="002E4339">
      <w:pPr>
        <w:widowControl w:val="0"/>
        <w:spacing w:before="134" w:after="0" w:line="240" w:lineRule="auto"/>
        <w:jc w:val="both"/>
        <w:rPr>
          <w:rFonts w:ascii="Times New Roman" w:eastAsia="Times New Roman" w:hAnsi="Times New Roman" w:cs="Times New Roman"/>
          <w:color w:val="000000" w:themeColor="text1"/>
          <w:sz w:val="24"/>
          <w:szCs w:val="24"/>
          <w:lang w:val="id-ID"/>
        </w:rPr>
      </w:pPr>
    </w:p>
    <w:p w:rsidR="00E82061" w:rsidRPr="00603C7D" w:rsidRDefault="00E82061" w:rsidP="0095227B">
      <w:pPr>
        <w:widowControl w:val="0"/>
        <w:tabs>
          <w:tab w:val="left" w:pos="567"/>
        </w:tabs>
        <w:spacing w:after="0" w:line="240" w:lineRule="auto"/>
        <w:outlineLvl w:val="0"/>
        <w:rPr>
          <w:rFonts w:ascii="Times New Roman" w:eastAsia="Times New Roman" w:hAnsi="Times New Roman" w:cs="Times New Roman"/>
          <w:color w:val="000000" w:themeColor="text1"/>
          <w:sz w:val="24"/>
          <w:szCs w:val="24"/>
        </w:rPr>
      </w:pPr>
      <w:r w:rsidRPr="00603C7D">
        <w:rPr>
          <w:rFonts w:ascii="Times New Roman" w:eastAsia="Times New Roman" w:hAnsi="Times New Roman" w:cs="Times New Roman"/>
          <w:b/>
          <w:bCs/>
          <w:color w:val="000000" w:themeColor="text1"/>
          <w:sz w:val="24"/>
          <w:szCs w:val="24"/>
        </w:rPr>
        <w:t>Saran</w:t>
      </w:r>
    </w:p>
    <w:p w:rsidR="00E82061" w:rsidRPr="00603C7D" w:rsidRDefault="0095227B" w:rsidP="0095227B">
      <w:pPr>
        <w:autoSpaceDE w:val="0"/>
        <w:autoSpaceDN w:val="0"/>
        <w:adjustRightInd w:val="0"/>
        <w:spacing w:after="0" w:line="240" w:lineRule="auto"/>
        <w:jc w:val="both"/>
        <w:rPr>
          <w:rFonts w:ascii="Times New Roman" w:hAnsi="Times New Roman" w:cs="Times New Roman"/>
          <w:sz w:val="24"/>
          <w:szCs w:val="24"/>
        </w:rPr>
      </w:pPr>
      <w:r w:rsidRPr="00603C7D">
        <w:rPr>
          <w:rFonts w:ascii="Times New Roman" w:hAnsi="Times New Roman" w:cs="Times New Roman"/>
          <w:sz w:val="24"/>
          <w:szCs w:val="24"/>
        </w:rPr>
        <w:t xml:space="preserve">1) </w:t>
      </w:r>
      <w:r w:rsidR="00F8776A" w:rsidRPr="00603C7D">
        <w:rPr>
          <w:rFonts w:ascii="Times New Roman" w:hAnsi="Times New Roman" w:cs="Times New Roman"/>
          <w:sz w:val="24"/>
          <w:szCs w:val="24"/>
        </w:rPr>
        <w:t>Guru dapat menerapkan</w:t>
      </w:r>
      <w:r w:rsidR="00FE1665" w:rsidRPr="00603C7D">
        <w:rPr>
          <w:rFonts w:ascii="Times New Roman" w:hAnsi="Times New Roman" w:cs="Times New Roman"/>
          <w:sz w:val="24"/>
          <w:szCs w:val="24"/>
          <w:lang w:val="id-ID"/>
        </w:rPr>
        <w:t xml:space="preserve"> M</w:t>
      </w:r>
      <w:r w:rsidR="00661BEE" w:rsidRPr="00603C7D">
        <w:rPr>
          <w:rFonts w:ascii="Times New Roman" w:hAnsi="Times New Roman" w:cs="Times New Roman"/>
          <w:sz w:val="24"/>
          <w:szCs w:val="24"/>
          <w:lang w:val="id-ID"/>
        </w:rPr>
        <w:t>odel</w:t>
      </w:r>
      <w:r w:rsidR="00F8776A" w:rsidRPr="00603C7D">
        <w:rPr>
          <w:rFonts w:ascii="Times New Roman" w:hAnsi="Times New Roman" w:cs="Times New Roman"/>
          <w:sz w:val="24"/>
          <w:szCs w:val="24"/>
        </w:rPr>
        <w:t xml:space="preserve"> pembelajaran kooperatif tipe </w:t>
      </w:r>
      <w:r w:rsidR="00BB07A7" w:rsidRPr="00603C7D">
        <w:rPr>
          <w:rFonts w:ascii="Times New Roman" w:hAnsi="Times New Roman" w:cs="Times New Roman"/>
          <w:i/>
          <w:sz w:val="24"/>
          <w:szCs w:val="24"/>
          <w:lang w:val="id-ID"/>
        </w:rPr>
        <w:t>Jigsaw</w:t>
      </w:r>
      <w:r w:rsidR="00F8776A" w:rsidRPr="00603C7D">
        <w:rPr>
          <w:rFonts w:ascii="Times New Roman" w:hAnsi="Times New Roman" w:cs="Times New Roman"/>
          <w:i/>
          <w:iCs/>
          <w:sz w:val="24"/>
          <w:szCs w:val="24"/>
        </w:rPr>
        <w:t xml:space="preserve"> </w:t>
      </w:r>
      <w:r w:rsidR="00F8776A" w:rsidRPr="00603C7D">
        <w:rPr>
          <w:rFonts w:ascii="Times New Roman" w:hAnsi="Times New Roman" w:cs="Times New Roman"/>
          <w:sz w:val="24"/>
          <w:szCs w:val="24"/>
        </w:rPr>
        <w:t>sebagai alternati</w:t>
      </w:r>
      <w:r w:rsidR="00FE1665" w:rsidRPr="00603C7D">
        <w:rPr>
          <w:rFonts w:ascii="Times New Roman" w:hAnsi="Times New Roman" w:cs="Times New Roman"/>
          <w:sz w:val="24"/>
          <w:szCs w:val="24"/>
          <w:lang w:val="id-ID"/>
        </w:rPr>
        <w:t>f</w:t>
      </w:r>
      <w:r w:rsidR="00F8776A" w:rsidRPr="00603C7D">
        <w:rPr>
          <w:rFonts w:ascii="Times New Roman" w:hAnsi="Times New Roman" w:cs="Times New Roman"/>
          <w:sz w:val="24"/>
          <w:szCs w:val="24"/>
          <w:lang w:val="id-ID"/>
        </w:rPr>
        <w:t xml:space="preserve"> </w:t>
      </w:r>
      <w:r w:rsidR="00F8776A" w:rsidRPr="00603C7D">
        <w:rPr>
          <w:rFonts w:ascii="Times New Roman" w:hAnsi="Times New Roman" w:cs="Times New Roman"/>
          <w:sz w:val="24"/>
          <w:szCs w:val="24"/>
        </w:rPr>
        <w:t xml:space="preserve">pembelajaran </w:t>
      </w:r>
      <w:r w:rsidR="00CF4855" w:rsidRPr="00603C7D">
        <w:rPr>
          <w:rFonts w:ascii="Times New Roman" w:hAnsi="Times New Roman" w:cs="Times New Roman"/>
          <w:sz w:val="24"/>
          <w:szCs w:val="24"/>
          <w:lang w:val="id-ID"/>
        </w:rPr>
        <w:t>untuk meningkatkan minat dan hasil belajar peserta didik</w:t>
      </w:r>
      <w:r w:rsidR="00F8776A" w:rsidRPr="00603C7D">
        <w:rPr>
          <w:rFonts w:ascii="Times New Roman" w:hAnsi="Times New Roman" w:cs="Times New Roman"/>
          <w:sz w:val="24"/>
          <w:szCs w:val="24"/>
        </w:rPr>
        <w:t>.</w:t>
      </w:r>
      <w:r w:rsidRPr="00603C7D">
        <w:rPr>
          <w:rFonts w:ascii="Times New Roman" w:hAnsi="Times New Roman" w:cs="Times New Roman"/>
          <w:sz w:val="24"/>
          <w:szCs w:val="24"/>
        </w:rPr>
        <w:t xml:space="preserve"> 2) </w:t>
      </w:r>
      <w:r w:rsidR="0084285D" w:rsidRPr="00603C7D">
        <w:rPr>
          <w:rFonts w:ascii="Times New Roman" w:hAnsi="Times New Roman" w:cs="Times New Roman"/>
          <w:sz w:val="24"/>
          <w:szCs w:val="24"/>
        </w:rPr>
        <w:t>Guru sebagai pendidik diharapkan mampu m</w:t>
      </w:r>
      <w:r w:rsidR="00FE1665" w:rsidRPr="00603C7D">
        <w:rPr>
          <w:rFonts w:ascii="Times New Roman" w:hAnsi="Times New Roman" w:cs="Times New Roman"/>
          <w:sz w:val="24"/>
          <w:szCs w:val="24"/>
          <w:lang w:val="id-ID"/>
        </w:rPr>
        <w:t>elaksanakan</w:t>
      </w:r>
      <w:r w:rsidR="0084285D" w:rsidRPr="00603C7D">
        <w:rPr>
          <w:rFonts w:ascii="Times New Roman" w:hAnsi="Times New Roman" w:cs="Times New Roman"/>
          <w:sz w:val="24"/>
          <w:szCs w:val="24"/>
        </w:rPr>
        <w:t xml:space="preserve"> peranan sebagai</w:t>
      </w:r>
      <w:r w:rsidR="0084285D" w:rsidRPr="00603C7D">
        <w:rPr>
          <w:rFonts w:ascii="Times New Roman" w:hAnsi="Times New Roman" w:cs="Times New Roman"/>
          <w:sz w:val="24"/>
          <w:szCs w:val="24"/>
          <w:lang w:val="id-ID"/>
        </w:rPr>
        <w:t xml:space="preserve"> </w:t>
      </w:r>
      <w:r w:rsidR="0084285D" w:rsidRPr="00603C7D">
        <w:rPr>
          <w:rFonts w:ascii="Times New Roman" w:hAnsi="Times New Roman" w:cs="Times New Roman"/>
          <w:sz w:val="24"/>
          <w:szCs w:val="24"/>
        </w:rPr>
        <w:t xml:space="preserve">fasilitator, organisator, dan motivator bagi </w:t>
      </w:r>
      <w:r w:rsidR="00CF4855" w:rsidRPr="00603C7D">
        <w:rPr>
          <w:rFonts w:ascii="Times New Roman" w:hAnsi="Times New Roman" w:cs="Times New Roman"/>
          <w:sz w:val="24"/>
          <w:szCs w:val="24"/>
          <w:lang w:val="id-ID"/>
        </w:rPr>
        <w:t xml:space="preserve">peserta didik </w:t>
      </w:r>
      <w:r w:rsidR="0084285D" w:rsidRPr="00603C7D">
        <w:rPr>
          <w:rFonts w:ascii="Times New Roman" w:hAnsi="Times New Roman" w:cs="Times New Roman"/>
          <w:sz w:val="24"/>
          <w:szCs w:val="24"/>
        </w:rPr>
        <w:t xml:space="preserve">sehingga keaktifan </w:t>
      </w:r>
      <w:r w:rsidR="00CF4855" w:rsidRPr="00603C7D">
        <w:rPr>
          <w:rFonts w:ascii="Times New Roman" w:hAnsi="Times New Roman" w:cs="Times New Roman"/>
          <w:sz w:val="24"/>
          <w:szCs w:val="24"/>
        </w:rPr>
        <w:t>peserta didik</w:t>
      </w:r>
      <w:r w:rsidR="0084285D" w:rsidRPr="00603C7D">
        <w:rPr>
          <w:rFonts w:ascii="Times New Roman" w:hAnsi="Times New Roman" w:cs="Times New Roman"/>
          <w:sz w:val="24"/>
          <w:szCs w:val="24"/>
          <w:lang w:val="id-ID"/>
        </w:rPr>
        <w:t xml:space="preserve"> </w:t>
      </w:r>
      <w:r w:rsidR="0084285D" w:rsidRPr="00603C7D">
        <w:rPr>
          <w:rFonts w:ascii="Times New Roman" w:hAnsi="Times New Roman" w:cs="Times New Roman"/>
          <w:sz w:val="24"/>
          <w:szCs w:val="24"/>
        </w:rPr>
        <w:t xml:space="preserve">dapat </w:t>
      </w:r>
      <w:r w:rsidR="0084285D" w:rsidRPr="00603C7D">
        <w:rPr>
          <w:rFonts w:ascii="Times New Roman" w:hAnsi="Times New Roman" w:cs="Times New Roman"/>
          <w:sz w:val="24"/>
          <w:szCs w:val="24"/>
          <w:lang w:val="id-ID"/>
        </w:rPr>
        <w:t xml:space="preserve"> </w:t>
      </w:r>
      <w:r w:rsidR="0084285D" w:rsidRPr="00603C7D">
        <w:rPr>
          <w:rFonts w:ascii="Times New Roman" w:hAnsi="Times New Roman" w:cs="Times New Roman"/>
          <w:sz w:val="24"/>
          <w:szCs w:val="24"/>
        </w:rPr>
        <w:t>terbangun.</w:t>
      </w:r>
      <w:r w:rsidRPr="00603C7D">
        <w:rPr>
          <w:rFonts w:ascii="Times New Roman" w:hAnsi="Times New Roman" w:cs="Times New Roman"/>
          <w:sz w:val="24"/>
          <w:szCs w:val="24"/>
        </w:rPr>
        <w:t xml:space="preserve"> 3) </w:t>
      </w:r>
      <w:r w:rsidR="0084285D" w:rsidRPr="00603C7D">
        <w:rPr>
          <w:rFonts w:ascii="Times New Roman" w:hAnsi="Times New Roman" w:cs="Times New Roman"/>
          <w:sz w:val="24"/>
          <w:szCs w:val="24"/>
        </w:rPr>
        <w:t xml:space="preserve">Diharapkan dapat memberikan sumbangan yang baik pada sekolah tersebut dalam rangka perbaikan proses belajar mengajar di sekolah, untuk lebih diperbaiki dan ditingkatkan dalam hal penggunaan </w:t>
      </w:r>
      <w:r w:rsidR="00CF4855" w:rsidRPr="00603C7D">
        <w:rPr>
          <w:rFonts w:ascii="Times New Roman" w:hAnsi="Times New Roman" w:cs="Times New Roman"/>
          <w:sz w:val="24"/>
          <w:szCs w:val="24"/>
          <w:lang w:val="id-ID"/>
        </w:rPr>
        <w:t xml:space="preserve">model, </w:t>
      </w:r>
      <w:r w:rsidR="0084285D" w:rsidRPr="00603C7D">
        <w:rPr>
          <w:rFonts w:ascii="Times New Roman" w:hAnsi="Times New Roman" w:cs="Times New Roman"/>
          <w:sz w:val="24"/>
          <w:szCs w:val="24"/>
        </w:rPr>
        <w:t>metode, media, dan sumber</w:t>
      </w:r>
      <w:r w:rsidR="00CF4855" w:rsidRPr="00603C7D">
        <w:rPr>
          <w:rFonts w:ascii="Times New Roman" w:hAnsi="Times New Roman" w:cs="Times New Roman"/>
          <w:sz w:val="24"/>
          <w:szCs w:val="24"/>
          <w:lang w:val="id-ID"/>
        </w:rPr>
        <w:t xml:space="preserve"> </w:t>
      </w:r>
      <w:r w:rsidR="0084285D" w:rsidRPr="00603C7D">
        <w:rPr>
          <w:rFonts w:ascii="Times New Roman" w:hAnsi="Times New Roman" w:cs="Times New Roman"/>
          <w:sz w:val="24"/>
          <w:szCs w:val="24"/>
        </w:rPr>
        <w:t xml:space="preserve">bahan </w:t>
      </w:r>
      <w:r w:rsidR="00CF4855" w:rsidRPr="00603C7D">
        <w:rPr>
          <w:rFonts w:ascii="Times New Roman" w:hAnsi="Times New Roman" w:cs="Times New Roman"/>
          <w:sz w:val="24"/>
          <w:szCs w:val="24"/>
          <w:lang w:val="id-ID"/>
        </w:rPr>
        <w:t xml:space="preserve">ajar </w:t>
      </w:r>
      <w:r w:rsidR="0084285D" w:rsidRPr="00603C7D">
        <w:rPr>
          <w:rFonts w:ascii="Times New Roman" w:hAnsi="Times New Roman" w:cs="Times New Roman"/>
          <w:sz w:val="24"/>
          <w:szCs w:val="24"/>
        </w:rPr>
        <w:t xml:space="preserve">oleh guru agar lebih variatif </w:t>
      </w:r>
      <w:r w:rsidR="0084285D" w:rsidRPr="00603C7D">
        <w:rPr>
          <w:rFonts w:ascii="Times New Roman" w:hAnsi="Times New Roman" w:cs="Times New Roman"/>
          <w:sz w:val="24"/>
          <w:szCs w:val="24"/>
        </w:rPr>
        <w:lastRenderedPageBreak/>
        <w:t xml:space="preserve">dan kreatif supaya dapat lebih </w:t>
      </w:r>
      <w:r w:rsidR="00E85A5B" w:rsidRPr="00603C7D">
        <w:rPr>
          <w:rFonts w:ascii="Times New Roman" w:hAnsi="Times New Roman" w:cs="Times New Roman"/>
          <w:sz w:val="24"/>
          <w:szCs w:val="24"/>
          <w:lang w:val="id-ID"/>
        </w:rPr>
        <w:t xml:space="preserve"> meningkatkan minat dan hasil belajar peserta didk</w:t>
      </w:r>
      <w:r w:rsidR="0084285D" w:rsidRPr="00603C7D">
        <w:rPr>
          <w:rFonts w:ascii="Times New Roman" w:hAnsi="Times New Roman" w:cs="Times New Roman"/>
          <w:sz w:val="24"/>
          <w:szCs w:val="24"/>
        </w:rPr>
        <w:t>.</w:t>
      </w:r>
      <w:r w:rsidRPr="00603C7D">
        <w:rPr>
          <w:rFonts w:ascii="Times New Roman" w:hAnsi="Times New Roman" w:cs="Times New Roman"/>
          <w:sz w:val="24"/>
          <w:szCs w:val="24"/>
        </w:rPr>
        <w:t xml:space="preserve"> 4) </w:t>
      </w:r>
      <w:r w:rsidR="00607A3D" w:rsidRPr="00603C7D">
        <w:rPr>
          <w:rFonts w:ascii="Times New Roman" w:eastAsia="Calibri" w:hAnsi="Times New Roman" w:cs="Times New Roman"/>
          <w:color w:val="000000" w:themeColor="text1"/>
          <w:sz w:val="24"/>
        </w:rPr>
        <w:t>Bagi calon peneliti selanj</w:t>
      </w:r>
      <w:r w:rsidR="00FE1665" w:rsidRPr="00603C7D">
        <w:rPr>
          <w:rFonts w:ascii="Times New Roman" w:eastAsia="Calibri" w:hAnsi="Times New Roman" w:cs="Times New Roman"/>
          <w:color w:val="000000" w:themeColor="text1"/>
          <w:sz w:val="24"/>
        </w:rPr>
        <w:t>utnya, diharapkan memperhatikan</w:t>
      </w:r>
      <w:r w:rsidR="00FE1665" w:rsidRPr="00603C7D">
        <w:rPr>
          <w:rFonts w:ascii="Times New Roman" w:eastAsia="Calibri" w:hAnsi="Times New Roman" w:cs="Times New Roman"/>
          <w:color w:val="000000" w:themeColor="text1"/>
          <w:sz w:val="24"/>
          <w:lang w:val="id-ID"/>
        </w:rPr>
        <w:t xml:space="preserve"> </w:t>
      </w:r>
      <w:r w:rsidR="00607A3D" w:rsidRPr="00603C7D">
        <w:rPr>
          <w:rFonts w:ascii="Times New Roman" w:eastAsia="Calibri" w:hAnsi="Times New Roman" w:cs="Times New Roman"/>
          <w:color w:val="000000" w:themeColor="text1"/>
          <w:sz w:val="24"/>
        </w:rPr>
        <w:t xml:space="preserve">beberapa kelemahan </w:t>
      </w:r>
      <w:r w:rsidR="00607A3D" w:rsidRPr="00603C7D">
        <w:rPr>
          <w:rFonts w:ascii="Times New Roman" w:hAnsi="Times New Roman" w:cs="Times New Roman"/>
          <w:sz w:val="24"/>
          <w:szCs w:val="24"/>
          <w:lang w:val="id-ID"/>
        </w:rPr>
        <w:t>dan keterbatasan penelitian ini, sehingga penelitian yang dilaku</w:t>
      </w:r>
      <w:r w:rsidR="00C179C6" w:rsidRPr="00603C7D">
        <w:rPr>
          <w:rFonts w:ascii="Times New Roman" w:hAnsi="Times New Roman" w:cs="Times New Roman"/>
          <w:sz w:val="24"/>
          <w:szCs w:val="24"/>
          <w:lang w:val="id-ID"/>
        </w:rPr>
        <w:t xml:space="preserve">kan dapat menghasilkan penelitian </w:t>
      </w:r>
      <w:r w:rsidR="00607A3D" w:rsidRPr="00603C7D">
        <w:rPr>
          <w:rFonts w:ascii="Times New Roman" w:hAnsi="Times New Roman" w:cs="Times New Roman"/>
          <w:sz w:val="24"/>
          <w:szCs w:val="24"/>
          <w:lang w:val="id-ID"/>
        </w:rPr>
        <w:t xml:space="preserve"> yang lebih </w:t>
      </w:r>
      <w:r w:rsidR="00C179C6" w:rsidRPr="00603C7D">
        <w:rPr>
          <w:rFonts w:ascii="Times New Roman" w:hAnsi="Times New Roman" w:cs="Times New Roman"/>
          <w:sz w:val="24"/>
          <w:szCs w:val="24"/>
          <w:lang w:val="id-ID"/>
        </w:rPr>
        <w:t>baik.</w:t>
      </w:r>
    </w:p>
    <w:p w:rsidR="00E82061" w:rsidRPr="00603C7D" w:rsidRDefault="00E82061" w:rsidP="002E4339">
      <w:pPr>
        <w:shd w:val="clear" w:color="auto" w:fill="FFFFFF" w:themeFill="background1"/>
        <w:spacing w:after="0" w:line="240" w:lineRule="auto"/>
        <w:jc w:val="center"/>
        <w:rPr>
          <w:rFonts w:ascii="Times New Roman" w:hAnsi="Times New Roman" w:cs="Times New Roman"/>
          <w:b/>
          <w:color w:val="000000" w:themeColor="text1"/>
          <w:sz w:val="24"/>
          <w:szCs w:val="24"/>
        </w:rPr>
      </w:pPr>
    </w:p>
    <w:p w:rsidR="00021C5D" w:rsidRDefault="00391EC6" w:rsidP="0095227B">
      <w:pPr>
        <w:spacing w:after="0" w:line="240" w:lineRule="auto"/>
        <w:rPr>
          <w:rFonts w:ascii="Times New Roman" w:hAnsi="Times New Roman" w:cs="Times New Roman"/>
          <w:b/>
          <w:color w:val="000000" w:themeColor="text1"/>
          <w:sz w:val="24"/>
          <w:szCs w:val="24"/>
          <w:lang w:val="id-ID"/>
        </w:rPr>
      </w:pPr>
      <w:r w:rsidRPr="00603C7D">
        <w:rPr>
          <w:rFonts w:ascii="Times New Roman" w:hAnsi="Times New Roman" w:cs="Times New Roman"/>
          <w:b/>
          <w:color w:val="000000" w:themeColor="text1"/>
          <w:sz w:val="24"/>
          <w:szCs w:val="24"/>
        </w:rPr>
        <w:t>DAFTAR PUSTAKA</w:t>
      </w:r>
    </w:p>
    <w:p w:rsidR="00CF15C7" w:rsidRDefault="00CF15C7" w:rsidP="0095227B">
      <w:pPr>
        <w:spacing w:after="0" w:line="240" w:lineRule="auto"/>
        <w:rPr>
          <w:rFonts w:ascii="Times New Roman" w:hAnsi="Times New Roman" w:cs="Times New Roman"/>
          <w:b/>
          <w:color w:val="000000" w:themeColor="text1"/>
          <w:sz w:val="24"/>
          <w:szCs w:val="24"/>
          <w:lang w:val="id-ID"/>
        </w:rPr>
      </w:pPr>
    </w:p>
    <w:p w:rsidR="00CF15C7" w:rsidRPr="009D3AC6" w:rsidRDefault="00CF15C7" w:rsidP="00987A71">
      <w:pPr>
        <w:pStyle w:val="NoSpacing"/>
        <w:ind w:left="720" w:hanging="720"/>
        <w:jc w:val="both"/>
        <w:rPr>
          <w:lang w:val="id-ID"/>
        </w:rPr>
      </w:pPr>
      <w:r>
        <w:rPr>
          <w:lang w:val="id-ID"/>
        </w:rPr>
        <w:t>Abdurrahman, M</w:t>
      </w:r>
      <w:r w:rsidRPr="009D3AC6">
        <w:rPr>
          <w:lang w:val="id-ID"/>
        </w:rPr>
        <w:t xml:space="preserve">. 2003. </w:t>
      </w:r>
      <w:r w:rsidRPr="009D3AC6">
        <w:rPr>
          <w:i/>
          <w:lang w:val="id-ID"/>
        </w:rPr>
        <w:t>Pendidikan Bagi Anak Berkesulitan Belajar</w:t>
      </w:r>
      <w:r w:rsidRPr="009D3AC6">
        <w:rPr>
          <w:lang w:val="id-ID"/>
        </w:rPr>
        <w:t xml:space="preserve">. Jakarta: Rineka Cipta </w:t>
      </w:r>
    </w:p>
    <w:p w:rsidR="00CF15C7" w:rsidRPr="00940D2F" w:rsidRDefault="00CF15C7" w:rsidP="00940D2F">
      <w:pPr>
        <w:pStyle w:val="NoSpacing"/>
        <w:ind w:left="720" w:hanging="720"/>
        <w:jc w:val="both"/>
        <w:rPr>
          <w:lang w:val="id-ID"/>
        </w:rPr>
      </w:pPr>
      <w:r w:rsidRPr="009D3AC6">
        <w:tab/>
      </w:r>
    </w:p>
    <w:p w:rsidR="00CF15C7" w:rsidRPr="00F925F7" w:rsidRDefault="00CF15C7" w:rsidP="00987A71">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Budiawan, M. Arsani, N. 2013. </w:t>
      </w:r>
      <w:r w:rsidRPr="00EA0BE3">
        <w:rPr>
          <w:rFonts w:ascii="Times New Roman" w:hAnsi="Times New Roman" w:cs="Times New Roman"/>
          <w:sz w:val="24"/>
          <w:szCs w:val="24"/>
          <w:lang w:val="id-ID"/>
        </w:rPr>
        <w:t>Pengaruh Model Pembelajaran Kooperatif tipe Jigsaw dan Minat Belajar Terhadap Prestasi Belajar Ilmu fisiologi olah raga</w:t>
      </w:r>
      <w:r w:rsidRPr="00F925F7">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Standar Jakarta. </w:t>
      </w:r>
      <w:r w:rsidRPr="00EA0BE3">
        <w:rPr>
          <w:rFonts w:ascii="Times New Roman" w:hAnsi="Times New Roman" w:cs="Times New Roman"/>
          <w:i/>
          <w:sz w:val="24"/>
          <w:szCs w:val="24"/>
          <w:lang w:val="id-ID"/>
        </w:rPr>
        <w:t>Jurnal Pendidikan Indonesia</w:t>
      </w:r>
      <w:r>
        <w:rPr>
          <w:rFonts w:ascii="Times New Roman" w:hAnsi="Times New Roman" w:cs="Times New Roman"/>
          <w:sz w:val="24"/>
          <w:szCs w:val="24"/>
          <w:lang w:val="id-ID"/>
        </w:rPr>
        <w:t>. Vol. 2 No.1.(</w:t>
      </w:r>
      <w:hyperlink r:id="rId10" w:history="1">
        <w:r w:rsidRPr="00EA0BE3">
          <w:rPr>
            <w:rStyle w:val="Hyperlink"/>
            <w:rFonts w:ascii="Times New Roman" w:hAnsi="Times New Roman" w:cs="Times New Roman"/>
            <w:color w:val="auto"/>
            <w:sz w:val="24"/>
            <w:szCs w:val="24"/>
            <w:lang w:val="id-ID"/>
          </w:rPr>
          <w:t>http://jurnal</w:t>
        </w:r>
      </w:hyperlink>
      <w:r w:rsidR="00924789">
        <w:rPr>
          <w:rFonts w:ascii="Times New Roman" w:hAnsi="Times New Roman" w:cs="Times New Roman"/>
          <w:sz w:val="24"/>
          <w:szCs w:val="24"/>
          <w:u w:val="single"/>
          <w:lang w:val="id-ID"/>
        </w:rPr>
        <w:t>upi edu/file/8-Budiawan,</w:t>
      </w:r>
      <w:r w:rsidRPr="00F471F3">
        <w:rPr>
          <w:rFonts w:ascii="Times New Roman" w:hAnsi="Times New Roman" w:cs="Times New Roman"/>
          <w:sz w:val="24"/>
          <w:szCs w:val="24"/>
          <w:u w:val="single"/>
          <w:lang w:val="id-ID"/>
        </w:rPr>
        <w:t>Arsani.pdf</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Diakses 11 Desember 2015).</w:t>
      </w:r>
    </w:p>
    <w:p w:rsidR="00CF15C7" w:rsidRPr="009D3AC6" w:rsidRDefault="00CF15C7" w:rsidP="00987A71">
      <w:pPr>
        <w:pStyle w:val="NoSpacing"/>
        <w:ind w:left="720" w:hanging="720"/>
        <w:jc w:val="both"/>
        <w:rPr>
          <w:lang w:val="id-ID"/>
        </w:rPr>
      </w:pPr>
    </w:p>
    <w:p w:rsidR="00CF15C7" w:rsidRPr="009D3AC6" w:rsidRDefault="008E6D9E" w:rsidP="00987A71">
      <w:pPr>
        <w:pStyle w:val="NoSpacing"/>
        <w:ind w:left="720" w:hanging="720"/>
        <w:jc w:val="both"/>
        <w:rPr>
          <w:lang w:val="id-ID"/>
        </w:rPr>
      </w:pPr>
      <w:r>
        <w:t>Dimyati. 2006.</w:t>
      </w:r>
      <w:r>
        <w:rPr>
          <w:lang w:val="id-ID"/>
        </w:rPr>
        <w:t xml:space="preserve"> </w:t>
      </w:r>
      <w:r>
        <w:rPr>
          <w:i/>
        </w:rPr>
        <w:t>Belajar</w:t>
      </w:r>
      <w:r>
        <w:rPr>
          <w:i/>
          <w:lang w:val="id-ID"/>
        </w:rPr>
        <w:t xml:space="preserve"> </w:t>
      </w:r>
      <w:r w:rsidR="00CF15C7" w:rsidRPr="009D3AC6">
        <w:rPr>
          <w:i/>
        </w:rPr>
        <w:t>dan Pembelajaran</w:t>
      </w:r>
      <w:r w:rsidR="00CF15C7" w:rsidRPr="009D3AC6">
        <w:t>. Jakarta: Departemen Pendidikan dan Kebudayaan</w:t>
      </w:r>
    </w:p>
    <w:p w:rsidR="00CF15C7" w:rsidRPr="009D3AC6" w:rsidRDefault="00CF15C7" w:rsidP="00987A71">
      <w:pPr>
        <w:pStyle w:val="NoSpacing"/>
        <w:ind w:left="720" w:hanging="720"/>
        <w:jc w:val="both"/>
        <w:rPr>
          <w:lang w:val="id-ID"/>
        </w:rPr>
      </w:pPr>
    </w:p>
    <w:p w:rsidR="00CF15C7" w:rsidRDefault="00CF15C7" w:rsidP="00987A71">
      <w:pPr>
        <w:pStyle w:val="NoSpacing"/>
        <w:ind w:left="720" w:hanging="720"/>
        <w:jc w:val="both"/>
        <w:rPr>
          <w:lang w:val="id-ID"/>
        </w:rPr>
      </w:pPr>
      <w:r>
        <w:rPr>
          <w:lang w:val="id-ID"/>
        </w:rPr>
        <w:t xml:space="preserve">Lie, A. 2005. </w:t>
      </w:r>
      <w:r w:rsidRPr="00C21D32">
        <w:rPr>
          <w:i/>
          <w:lang w:val="id-ID"/>
        </w:rPr>
        <w:t>Cooperatif Learning;</w:t>
      </w:r>
      <w:r w:rsidR="008E6D9E">
        <w:rPr>
          <w:i/>
          <w:lang w:val="id-ID"/>
        </w:rPr>
        <w:t xml:space="preserve"> </w:t>
      </w:r>
      <w:r w:rsidRPr="00C21D32">
        <w:rPr>
          <w:i/>
          <w:lang w:val="id-ID"/>
        </w:rPr>
        <w:t>”Memperaktekkan Cooperatif Learning</w:t>
      </w:r>
      <w:r>
        <w:rPr>
          <w:i/>
          <w:lang w:val="id-ID"/>
        </w:rPr>
        <w:t xml:space="preserve"> diD</w:t>
      </w:r>
      <w:r w:rsidRPr="00C21D32">
        <w:rPr>
          <w:i/>
          <w:lang w:val="id-ID"/>
        </w:rPr>
        <w:t>alam Ruang-Ruang Kelas</w:t>
      </w:r>
      <w:r w:rsidR="00924789">
        <w:rPr>
          <w:lang w:val="id-ID"/>
        </w:rPr>
        <w:t>”. Jakarta; GramediaWidiasarana</w:t>
      </w:r>
      <w:r>
        <w:rPr>
          <w:lang w:val="id-ID"/>
        </w:rPr>
        <w:t>Indonesia.</w:t>
      </w:r>
    </w:p>
    <w:p w:rsidR="00CF15C7" w:rsidRDefault="00CF15C7" w:rsidP="00987A71">
      <w:pPr>
        <w:pStyle w:val="NoSpacing"/>
        <w:ind w:left="720" w:hanging="720"/>
        <w:jc w:val="both"/>
        <w:rPr>
          <w:lang w:val="id-ID"/>
        </w:rPr>
      </w:pPr>
      <w:r>
        <w:rPr>
          <w:lang w:val="id-ID"/>
        </w:rPr>
        <w:t xml:space="preserve"> </w:t>
      </w:r>
    </w:p>
    <w:p w:rsidR="00CF15C7" w:rsidRPr="009D3AC6" w:rsidRDefault="00CF15C7" w:rsidP="00987A71">
      <w:pPr>
        <w:pStyle w:val="NoSpacing"/>
        <w:ind w:left="720" w:hanging="720"/>
        <w:jc w:val="both"/>
      </w:pPr>
      <w:r>
        <w:rPr>
          <w:lang w:val="id-ID"/>
        </w:rPr>
        <w:t xml:space="preserve">Mahamal, S. 2007. </w:t>
      </w:r>
      <w:r w:rsidRPr="00A84507">
        <w:rPr>
          <w:i/>
          <w:lang w:val="id-ID"/>
        </w:rPr>
        <w:t>Jurnal Penelitian Pendidikan</w:t>
      </w:r>
      <w:r>
        <w:rPr>
          <w:lang w:val="id-ID"/>
        </w:rPr>
        <w:t>. (Tahun 17 Nomor 1 Juni 2007).</w:t>
      </w:r>
      <w:r w:rsidRPr="00A84507">
        <w:rPr>
          <w:u w:val="single"/>
          <w:lang w:val="id-ID"/>
        </w:rPr>
        <w:t>http://jurnal.pddi.lipi,go.id.jurnal/2022158/.pdf.</w:t>
      </w:r>
      <w:r>
        <w:rPr>
          <w:lang w:val="id-ID"/>
        </w:rPr>
        <w:t xml:space="preserve">   </w:t>
      </w:r>
    </w:p>
    <w:p w:rsidR="00CF15C7" w:rsidRPr="001A7797" w:rsidRDefault="00CF15C7" w:rsidP="00987A71">
      <w:pPr>
        <w:pStyle w:val="NoSpacing"/>
        <w:ind w:left="720" w:hanging="720"/>
        <w:jc w:val="both"/>
        <w:rPr>
          <w:lang w:val="id-ID"/>
        </w:rPr>
      </w:pPr>
      <w:r>
        <w:rPr>
          <w:lang w:val="id-ID"/>
        </w:rPr>
        <w:t xml:space="preserve">              </w:t>
      </w:r>
    </w:p>
    <w:p w:rsidR="00CF15C7" w:rsidRPr="009D3AC6" w:rsidRDefault="00CF15C7" w:rsidP="00987A71">
      <w:pPr>
        <w:autoSpaceDE w:val="0"/>
        <w:autoSpaceDN w:val="0"/>
        <w:adjustRightIn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Mahmu</w:t>
      </w:r>
      <w:r>
        <w:rPr>
          <w:rFonts w:ascii="Times New Roman" w:hAnsi="Times New Roman" w:cs="Times New Roman"/>
          <w:color w:val="000000"/>
          <w:sz w:val="24"/>
          <w:szCs w:val="24"/>
          <w:lang w:val="id-ID"/>
        </w:rPr>
        <w:t xml:space="preserve">d </w:t>
      </w:r>
      <w:r>
        <w:rPr>
          <w:rFonts w:ascii="Times New Roman" w:hAnsi="Times New Roman" w:cs="Times New Roman"/>
          <w:color w:val="000000"/>
          <w:sz w:val="24"/>
          <w:szCs w:val="24"/>
        </w:rPr>
        <w:t>B</w:t>
      </w:r>
      <w:r w:rsidR="00940D2F">
        <w:rPr>
          <w:rFonts w:ascii="Times New Roman" w:hAnsi="Times New Roman" w:cs="Times New Roman"/>
          <w:color w:val="000000"/>
          <w:sz w:val="24"/>
          <w:szCs w:val="24"/>
        </w:rPr>
        <w:t>. 20</w:t>
      </w:r>
      <w:r w:rsidR="00940D2F">
        <w:rPr>
          <w:rFonts w:ascii="Times New Roman" w:hAnsi="Times New Roman" w:cs="Times New Roman"/>
          <w:color w:val="000000"/>
          <w:sz w:val="24"/>
          <w:szCs w:val="24"/>
          <w:lang w:val="id-ID"/>
        </w:rPr>
        <w:t>07</w:t>
      </w:r>
      <w:r w:rsidRPr="009D3AC6">
        <w:rPr>
          <w:rFonts w:ascii="Times New Roman" w:hAnsi="Times New Roman" w:cs="Times New Roman"/>
          <w:color w:val="000000"/>
          <w:sz w:val="24"/>
          <w:szCs w:val="24"/>
        </w:rPr>
        <w:t>. Minat Individu (Online).</w:t>
      </w:r>
      <w:r w:rsidRPr="00F94166">
        <w:rPr>
          <w:rFonts w:ascii="Times New Roman" w:hAnsi="Times New Roman" w:cs="Times New Roman"/>
          <w:sz w:val="24"/>
          <w:szCs w:val="24"/>
        </w:rPr>
        <w:t>(</w:t>
      </w:r>
      <w:r w:rsidRPr="00F94166">
        <w:rPr>
          <w:rFonts w:ascii="Times New Roman" w:hAnsi="Times New Roman" w:cs="Times New Roman"/>
          <w:sz w:val="24"/>
          <w:szCs w:val="24"/>
          <w:u w:val="single"/>
        </w:rPr>
        <w:t>http://cakkempong.blogspot.co.id/2014/01/minat-individu</w:t>
      </w:r>
      <w:r w:rsidR="00924789">
        <w:rPr>
          <w:rFonts w:ascii="Times New Roman" w:hAnsi="Times New Roman" w:cs="Times New Roman"/>
          <w:sz w:val="24"/>
          <w:szCs w:val="24"/>
          <w:u w:val="single"/>
          <w:lang w:val="id-ID"/>
        </w:rPr>
        <w:t xml:space="preserve"> </w:t>
      </w:r>
      <w:r w:rsidRPr="00F94166">
        <w:rPr>
          <w:rFonts w:ascii="Times New Roman" w:hAnsi="Times New Roman" w:cs="Times New Roman"/>
          <w:sz w:val="24"/>
          <w:szCs w:val="24"/>
          <w:u w:val="single"/>
        </w:rPr>
        <w:t>.html</w:t>
      </w:r>
      <w:r w:rsidRPr="00F94166">
        <w:rPr>
          <w:rFonts w:ascii="Times New Roman" w:hAnsi="Times New Roman" w:cs="Times New Roman"/>
          <w:sz w:val="24"/>
          <w:szCs w:val="24"/>
        </w:rPr>
        <w:t>, Di</w:t>
      </w:r>
      <w:r w:rsidRPr="009D3AC6">
        <w:rPr>
          <w:rFonts w:ascii="Times New Roman" w:hAnsi="Times New Roman" w:cs="Times New Roman"/>
          <w:color w:val="000000"/>
          <w:sz w:val="24"/>
          <w:szCs w:val="24"/>
        </w:rPr>
        <w:t>akses 26 Oktober 2015).</w:t>
      </w:r>
    </w:p>
    <w:p w:rsidR="00CF15C7" w:rsidRPr="009D3AC6" w:rsidRDefault="00CF15C7" w:rsidP="00987A71">
      <w:pPr>
        <w:pStyle w:val="NoSpacing"/>
        <w:ind w:left="720" w:hanging="720"/>
        <w:jc w:val="both"/>
      </w:pPr>
      <w:r w:rsidRPr="009D3AC6">
        <w:rPr>
          <w:lang w:val="id-ID"/>
        </w:rPr>
        <w:lastRenderedPageBreak/>
        <w:t>Mujmal, Lasma</w:t>
      </w:r>
      <w:r>
        <w:rPr>
          <w:lang w:val="id-ID"/>
        </w:rPr>
        <w:t>wan dan Sutama. 2013. Pengaruh Pembelajaran Kooperatif Tipe Jigsaw Terhadap Minat dan Hasil Belajar IPS Kelas VIII MTs</w:t>
      </w:r>
      <w:r w:rsidRPr="009D3AC6">
        <w:rPr>
          <w:lang w:val="id-ID"/>
        </w:rPr>
        <w:t xml:space="preserve"> Nw Gereneng Kecamatan Sakra Timur NTB Tahun Pelajaran 2011/2012.</w:t>
      </w:r>
      <w:r>
        <w:rPr>
          <w:lang w:val="id-ID"/>
        </w:rPr>
        <w:t xml:space="preserve"> </w:t>
      </w:r>
      <w:r w:rsidRPr="008D280C">
        <w:rPr>
          <w:i/>
          <w:lang w:val="id-ID"/>
        </w:rPr>
        <w:t>Journal Program Pascasarjana Universitas Pendidikan Ganesha Program Studi Pendidikan Dasar</w:t>
      </w:r>
      <w:r w:rsidRPr="009D3AC6">
        <w:t xml:space="preserve">. </w:t>
      </w:r>
      <w:r w:rsidRPr="009D3AC6">
        <w:rPr>
          <w:lang w:val="id-ID"/>
        </w:rPr>
        <w:t>Vol</w:t>
      </w:r>
      <w:r w:rsidRPr="009D3AC6">
        <w:t>.</w:t>
      </w:r>
      <w:r w:rsidRPr="009D3AC6">
        <w:rPr>
          <w:lang w:val="id-ID"/>
        </w:rPr>
        <w:t xml:space="preserve"> </w:t>
      </w:r>
      <w:r w:rsidRPr="009D3AC6">
        <w:t xml:space="preserve">3 </w:t>
      </w:r>
      <w:r w:rsidRPr="00F94166">
        <w:t>(</w:t>
      </w:r>
      <w:r w:rsidRPr="00F94166">
        <w:rPr>
          <w:u w:val="single"/>
          <w:lang w:val="id-ID"/>
        </w:rPr>
        <w:t>http//pasca undiksha.ac.id/e-journal/index.php/jurnal pendas/index</w:t>
      </w:r>
      <w:r w:rsidRPr="00F94166">
        <w:t>,</w:t>
      </w:r>
      <w:r w:rsidRPr="009D3AC6">
        <w:rPr>
          <w:lang w:val="id-ID"/>
        </w:rPr>
        <w:t xml:space="preserve"> </w:t>
      </w:r>
      <w:r w:rsidRPr="009D3AC6">
        <w:t>D</w:t>
      </w:r>
      <w:r w:rsidRPr="009D3AC6">
        <w:rPr>
          <w:lang w:val="id-ID"/>
        </w:rPr>
        <w:t>iakses 12 No</w:t>
      </w:r>
      <w:r>
        <w:rPr>
          <w:lang w:val="id-ID"/>
        </w:rPr>
        <w:t>vember 2015</w:t>
      </w:r>
      <w:r w:rsidRPr="009D3AC6">
        <w:t>).</w:t>
      </w:r>
    </w:p>
    <w:p w:rsidR="00CF15C7" w:rsidRPr="009D3AC6" w:rsidRDefault="00CF15C7" w:rsidP="00987A71">
      <w:pPr>
        <w:pStyle w:val="NoSpacing"/>
        <w:ind w:left="720" w:hanging="720"/>
        <w:jc w:val="both"/>
      </w:pPr>
    </w:p>
    <w:p w:rsidR="00CF15C7" w:rsidRPr="009D3AC6" w:rsidRDefault="008B28AC" w:rsidP="00987A71">
      <w:pPr>
        <w:pStyle w:val="NoSpacing"/>
        <w:ind w:left="720" w:hanging="720"/>
        <w:jc w:val="both"/>
        <w:rPr>
          <w:lang w:val="sv-SE"/>
        </w:rPr>
      </w:pPr>
      <w:r>
        <w:rPr>
          <w:lang w:val="sv-SE"/>
        </w:rPr>
        <w:t>Ruseffendi, E.T., 19</w:t>
      </w:r>
      <w:r>
        <w:rPr>
          <w:lang w:val="id-ID"/>
        </w:rPr>
        <w:t>92</w:t>
      </w:r>
      <w:r w:rsidR="00CF15C7" w:rsidRPr="009D3AC6">
        <w:rPr>
          <w:lang w:val="sv-SE"/>
        </w:rPr>
        <w:t xml:space="preserve">. </w:t>
      </w:r>
      <w:r w:rsidR="00CF15C7" w:rsidRPr="009D3AC6">
        <w:rPr>
          <w:i/>
          <w:lang w:val="sv-SE"/>
        </w:rPr>
        <w:t>Pengantar Kep</w:t>
      </w:r>
      <w:r w:rsidR="00924789">
        <w:rPr>
          <w:i/>
          <w:lang w:val="sv-SE"/>
        </w:rPr>
        <w:t>ada Membantu Guru Mengembangkan</w:t>
      </w:r>
      <w:r w:rsidR="00CF15C7" w:rsidRPr="009D3AC6">
        <w:rPr>
          <w:i/>
          <w:lang w:val="sv-SE"/>
        </w:rPr>
        <w:t>Kompetensinya dalam Pengajaran Matematika untuk Meningkatkan CBSA.</w:t>
      </w:r>
      <w:r w:rsidR="00CF15C7" w:rsidRPr="009D3AC6">
        <w:rPr>
          <w:lang w:val="sv-SE"/>
        </w:rPr>
        <w:t xml:space="preserve"> Bandung: Tarsito. </w:t>
      </w:r>
    </w:p>
    <w:p w:rsidR="00CF15C7" w:rsidRPr="009D3AC6" w:rsidRDefault="00CF15C7" w:rsidP="00987A71">
      <w:pPr>
        <w:pStyle w:val="NoSpacing"/>
        <w:ind w:left="720" w:hanging="720"/>
        <w:jc w:val="both"/>
      </w:pPr>
    </w:p>
    <w:p w:rsidR="00CF15C7" w:rsidRPr="00C47351" w:rsidRDefault="00CF15C7" w:rsidP="00987A71">
      <w:pPr>
        <w:pStyle w:val="ListParagraph"/>
        <w:spacing w:after="0"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Solihatin, E dan Raharjo. 2007</w:t>
      </w:r>
      <w:r w:rsidRPr="00A65847">
        <w:rPr>
          <w:rFonts w:ascii="Times New Roman" w:hAnsi="Times New Roman" w:cs="Times New Roman"/>
          <w:i/>
          <w:sz w:val="24"/>
          <w:szCs w:val="24"/>
          <w:lang w:val="id-ID"/>
        </w:rPr>
        <w:t>. Cooperative Learning</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Jakarta:Bumii Aksara.</w:t>
      </w:r>
    </w:p>
    <w:p w:rsidR="00CF15C7" w:rsidRPr="009D3AC6" w:rsidRDefault="00CF15C7" w:rsidP="00987A71">
      <w:pPr>
        <w:pStyle w:val="ListParagraph"/>
        <w:spacing w:after="0" w:line="240" w:lineRule="auto"/>
        <w:ind w:hanging="720"/>
        <w:jc w:val="both"/>
        <w:rPr>
          <w:rFonts w:ascii="Times New Roman" w:hAnsi="Times New Roman" w:cs="Times New Roman"/>
          <w:sz w:val="24"/>
          <w:szCs w:val="24"/>
          <w:lang w:val="id-ID"/>
        </w:rPr>
      </w:pPr>
    </w:p>
    <w:p w:rsidR="00CF15C7" w:rsidRPr="009D3AC6" w:rsidRDefault="00CF15C7" w:rsidP="00987A71">
      <w:pPr>
        <w:spacing w:after="0" w:line="240" w:lineRule="auto"/>
        <w:ind w:left="720" w:hanging="720"/>
        <w:jc w:val="both"/>
        <w:rPr>
          <w:rFonts w:ascii="Times New Roman" w:eastAsia="Calibri" w:hAnsi="Times New Roman" w:cs="Times New Roman"/>
          <w:sz w:val="24"/>
          <w:szCs w:val="24"/>
          <w:lang w:val="fi-FI"/>
        </w:rPr>
      </w:pPr>
      <w:r w:rsidRPr="009D3AC6">
        <w:rPr>
          <w:rFonts w:ascii="Times New Roman" w:eastAsia="Calibri" w:hAnsi="Times New Roman" w:cs="Times New Roman"/>
          <w:sz w:val="24"/>
          <w:szCs w:val="24"/>
          <w:lang w:val="fi-FI"/>
        </w:rPr>
        <w:t xml:space="preserve">Slameto. 2003. </w:t>
      </w:r>
      <w:r w:rsidRPr="009D3AC6">
        <w:rPr>
          <w:rFonts w:ascii="Times New Roman" w:eastAsia="Calibri" w:hAnsi="Times New Roman" w:cs="Times New Roman"/>
          <w:i/>
          <w:sz w:val="24"/>
          <w:szCs w:val="24"/>
          <w:lang w:val="fi-FI"/>
        </w:rPr>
        <w:t>Belajar dan Faktor yang Mempengaruhinya.</w:t>
      </w:r>
      <w:r w:rsidRPr="009D3AC6">
        <w:rPr>
          <w:rFonts w:ascii="Times New Roman" w:eastAsia="Calibri" w:hAnsi="Times New Roman" w:cs="Times New Roman"/>
          <w:sz w:val="24"/>
          <w:szCs w:val="24"/>
          <w:lang w:val="fi-FI"/>
        </w:rPr>
        <w:t xml:space="preserve"> Jakarta:</w:t>
      </w:r>
      <w:r w:rsidRPr="009D3AC6">
        <w:rPr>
          <w:rFonts w:ascii="Times New Roman" w:eastAsia="Calibri" w:hAnsi="Times New Roman" w:cs="Times New Roman"/>
          <w:i/>
          <w:sz w:val="24"/>
          <w:szCs w:val="24"/>
          <w:lang w:val="fi-FI"/>
        </w:rPr>
        <w:t xml:space="preserve"> </w:t>
      </w:r>
      <w:r w:rsidRPr="009D3AC6">
        <w:rPr>
          <w:rFonts w:ascii="Times New Roman" w:eastAsia="Calibri" w:hAnsi="Times New Roman" w:cs="Times New Roman"/>
          <w:sz w:val="24"/>
          <w:szCs w:val="24"/>
          <w:lang w:val="fi-FI"/>
        </w:rPr>
        <w:t>PT. Asdi Mahasatya.</w:t>
      </w:r>
    </w:p>
    <w:p w:rsidR="00CF15C7" w:rsidRPr="009D3AC6" w:rsidRDefault="00CF15C7" w:rsidP="00987A71">
      <w:pPr>
        <w:spacing w:after="0" w:line="240" w:lineRule="auto"/>
        <w:ind w:left="720" w:hanging="720"/>
        <w:jc w:val="both"/>
        <w:rPr>
          <w:rFonts w:ascii="Times New Roman" w:eastAsia="Calibri" w:hAnsi="Times New Roman" w:cs="Times New Roman"/>
          <w:sz w:val="24"/>
          <w:szCs w:val="24"/>
          <w:lang w:val="fi-FI"/>
        </w:rPr>
      </w:pPr>
    </w:p>
    <w:p w:rsidR="00CF15C7" w:rsidRPr="006A5CAE" w:rsidRDefault="00CF15C7" w:rsidP="00987A71">
      <w:pPr>
        <w:spacing w:after="0" w:line="240" w:lineRule="auto"/>
        <w:ind w:left="720" w:hanging="720"/>
        <w:jc w:val="both"/>
        <w:rPr>
          <w:rFonts w:ascii="Times New Roman" w:eastAsia="Calibri" w:hAnsi="Times New Roman" w:cs="Times New Roman"/>
          <w:sz w:val="24"/>
          <w:szCs w:val="24"/>
          <w:u w:val="single"/>
          <w:lang w:val="id-ID"/>
        </w:rPr>
      </w:pPr>
      <w:r>
        <w:rPr>
          <w:rFonts w:ascii="Times New Roman" w:eastAsia="Calibri" w:hAnsi="Times New Roman" w:cs="Times New Roman"/>
          <w:sz w:val="24"/>
          <w:szCs w:val="24"/>
          <w:lang w:val="id-ID"/>
        </w:rPr>
        <w:t xml:space="preserve">Supriono. 2006. </w:t>
      </w:r>
      <w:r w:rsidRPr="006A5CAE">
        <w:rPr>
          <w:rFonts w:ascii="Times New Roman" w:eastAsia="Calibri" w:hAnsi="Times New Roman" w:cs="Times New Roman"/>
          <w:i/>
          <w:sz w:val="24"/>
          <w:szCs w:val="24"/>
          <w:lang w:val="id-ID"/>
        </w:rPr>
        <w:t>Penerapan Model Pembelajaran Kooperatif Jigsaw.</w:t>
      </w:r>
      <w:r>
        <w:rPr>
          <w:rFonts w:ascii="Times New Roman" w:eastAsia="Calibri" w:hAnsi="Times New Roman" w:cs="Times New Roman"/>
          <w:sz w:val="24"/>
          <w:szCs w:val="24"/>
          <w:lang w:val="id-ID"/>
        </w:rPr>
        <w:t xml:space="preserve"> (20 Juli 2011).http</w:t>
      </w:r>
      <w:r w:rsidRPr="006A5CAE">
        <w:rPr>
          <w:rFonts w:ascii="Times New Roman" w:eastAsia="Calibri" w:hAnsi="Times New Roman" w:cs="Times New Roman"/>
          <w:sz w:val="24"/>
          <w:szCs w:val="24"/>
          <w:u w:val="single"/>
          <w:lang w:val="id-ID"/>
        </w:rPr>
        <w:t>://jurnaljpi.files.wordprees.com/2009/09/vol-2-no-1-supriono.pdf</w:t>
      </w:r>
    </w:p>
    <w:p w:rsidR="00CF15C7" w:rsidRPr="00B515CD" w:rsidRDefault="00CF15C7" w:rsidP="00987A71">
      <w:pPr>
        <w:pStyle w:val="NoSpacing"/>
        <w:ind w:left="720" w:hanging="720"/>
        <w:jc w:val="both"/>
        <w:rPr>
          <w:lang w:val="id-ID"/>
        </w:rPr>
      </w:pPr>
    </w:p>
    <w:p w:rsidR="00CF15C7" w:rsidRPr="005665F1" w:rsidRDefault="00CF15C7" w:rsidP="00987A71">
      <w:pPr>
        <w:pStyle w:val="NoSpacing"/>
        <w:ind w:left="720" w:hanging="720"/>
        <w:jc w:val="both"/>
        <w:rPr>
          <w:lang w:val="id-ID"/>
        </w:rPr>
      </w:pPr>
      <w:r>
        <w:rPr>
          <w:lang w:val="id-ID"/>
        </w:rPr>
        <w:t xml:space="preserve">Tsay, M &amp; Brady, M .2010. </w:t>
      </w:r>
      <w:r w:rsidRPr="00F11E35">
        <w:rPr>
          <w:lang w:val="id-ID"/>
        </w:rPr>
        <w:t>A Case Study of Cooperative Learning and Communication Pedagogy</w:t>
      </w:r>
      <w:r>
        <w:rPr>
          <w:lang w:val="id-ID"/>
        </w:rPr>
        <w:t xml:space="preserve">. </w:t>
      </w:r>
      <w:r w:rsidRPr="00F11E35">
        <w:rPr>
          <w:i/>
          <w:lang w:val="id-ID"/>
        </w:rPr>
        <w:t>In Journal of the Scholarship of Teaching and Learning</w:t>
      </w:r>
      <w:r>
        <w:rPr>
          <w:lang w:val="id-ID"/>
        </w:rPr>
        <w:t xml:space="preserve">. Vol. 10, No.2. </w:t>
      </w:r>
      <w:r w:rsidRPr="00B515CD">
        <w:rPr>
          <w:u w:val="single"/>
          <w:lang w:val="id-ID"/>
        </w:rPr>
        <w:t>Available at http:/www.iupu</w:t>
      </w:r>
      <w:r>
        <w:rPr>
          <w:u w:val="single"/>
          <w:lang w:val="id-ID"/>
        </w:rPr>
        <w:t>l.edu/josotl diakses 1 November 2015</w:t>
      </w:r>
      <w:r w:rsidRPr="00B515CD">
        <w:rPr>
          <w:u w:val="single"/>
          <w:lang w:val="id-ID"/>
        </w:rPr>
        <w:t>.</w:t>
      </w:r>
      <w:r>
        <w:rPr>
          <w:lang w:val="id-ID"/>
        </w:rPr>
        <w:t xml:space="preserve">     </w:t>
      </w:r>
    </w:p>
    <w:p w:rsidR="00CF15C7" w:rsidRPr="009D3AC6" w:rsidRDefault="00CF15C7" w:rsidP="00987A71">
      <w:pPr>
        <w:pStyle w:val="NoSpacing"/>
        <w:ind w:left="720" w:hanging="720"/>
        <w:jc w:val="both"/>
      </w:pPr>
    </w:p>
    <w:sectPr w:rsidR="00CF15C7" w:rsidRPr="009D3AC6" w:rsidSect="007346D3">
      <w:type w:val="continuous"/>
      <w:pgSz w:w="11907" w:h="16840" w:code="9"/>
      <w:pgMar w:top="1701" w:right="1701" w:bottom="1701" w:left="1701" w:header="737" w:footer="567" w:gutter="0"/>
      <w:pgNumType w:start="2"/>
      <w:cols w:num="2"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562" w:rsidRDefault="00D81562" w:rsidP="009A3B6C">
      <w:pPr>
        <w:pStyle w:val="ListParagraph"/>
        <w:spacing w:after="0" w:line="240" w:lineRule="auto"/>
      </w:pPr>
      <w:r>
        <w:separator/>
      </w:r>
    </w:p>
  </w:endnote>
  <w:endnote w:type="continuationSeparator" w:id="0">
    <w:p w:rsidR="00D81562" w:rsidRDefault="00D81562" w:rsidP="009A3B6C">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562" w:rsidRDefault="00D81562" w:rsidP="009A3B6C">
      <w:pPr>
        <w:pStyle w:val="ListParagraph"/>
        <w:spacing w:after="0" w:line="240" w:lineRule="auto"/>
      </w:pPr>
      <w:r>
        <w:separator/>
      </w:r>
    </w:p>
  </w:footnote>
  <w:footnote w:type="continuationSeparator" w:id="0">
    <w:p w:rsidR="00D81562" w:rsidRDefault="00D81562" w:rsidP="009A3B6C">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0348"/>
      <w:docPartObj>
        <w:docPartGallery w:val="Page Numbers (Top of Page)"/>
        <w:docPartUnique/>
      </w:docPartObj>
    </w:sdtPr>
    <w:sdtContent>
      <w:p w:rsidR="00B17E7C" w:rsidRDefault="00CA2EE9">
        <w:pPr>
          <w:pStyle w:val="Header"/>
          <w:jc w:val="right"/>
        </w:pPr>
        <w:fldSimple w:instr=" PAGE   \* MERGEFORMAT ">
          <w:r w:rsidR="001D7488">
            <w:rPr>
              <w:noProof/>
            </w:rPr>
            <w:t>13</w:t>
          </w:r>
        </w:fldSimple>
      </w:p>
    </w:sdtContent>
  </w:sdt>
  <w:p w:rsidR="00B17E7C" w:rsidRDefault="00B17E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77FE"/>
    <w:multiLevelType w:val="hybridMultilevel"/>
    <w:tmpl w:val="7D1624DC"/>
    <w:lvl w:ilvl="0" w:tplc="98F6A384">
      <w:start w:val="1"/>
      <w:numFmt w:val="lowerLetter"/>
      <w:lvlText w:val="%1."/>
      <w:lvlJc w:val="left"/>
      <w:pPr>
        <w:ind w:left="1080" w:hanging="360"/>
      </w:pPr>
      <w:rPr>
        <w:rFonts w:cs="Times New Roman" w:hint="default"/>
        <w:b/>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nsid w:val="21403A59"/>
    <w:multiLevelType w:val="hybridMultilevel"/>
    <w:tmpl w:val="1C2AC016"/>
    <w:lvl w:ilvl="0" w:tplc="B88C78DC">
      <w:start w:val="6"/>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
    <w:nsid w:val="2D31665A"/>
    <w:multiLevelType w:val="hybridMultilevel"/>
    <w:tmpl w:val="3F46B5B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11CCB"/>
    <w:multiLevelType w:val="hybridMultilevel"/>
    <w:tmpl w:val="239A21E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4C6C1E6E"/>
    <w:multiLevelType w:val="hybridMultilevel"/>
    <w:tmpl w:val="FDD2ED62"/>
    <w:lvl w:ilvl="0" w:tplc="662C0C66">
      <w:start w:val="1"/>
      <w:numFmt w:val="decimal"/>
      <w:lvlText w:val="%1."/>
      <w:lvlJc w:val="left"/>
      <w:pPr>
        <w:ind w:left="1080" w:hanging="360"/>
      </w:pPr>
      <w:rPr>
        <w:rFonts w:cs="Times New Roman" w:hint="default"/>
        <w:b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
    <w:nsid w:val="75A62A3B"/>
    <w:multiLevelType w:val="hybridMultilevel"/>
    <w:tmpl w:val="955C8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4338">
      <o:colormenu v:ext="edit" strokecolor="none [3212]"/>
    </o:shapedefaults>
  </w:hdrShapeDefaults>
  <w:footnotePr>
    <w:footnote w:id="-1"/>
    <w:footnote w:id="0"/>
  </w:footnotePr>
  <w:endnotePr>
    <w:endnote w:id="-1"/>
    <w:endnote w:id="0"/>
  </w:endnotePr>
  <w:compat>
    <w:useFELayout/>
  </w:compat>
  <w:rsids>
    <w:rsidRoot w:val="004E3479"/>
    <w:rsid w:val="0000049A"/>
    <w:rsid w:val="00001861"/>
    <w:rsid w:val="00002D6C"/>
    <w:rsid w:val="00002FC6"/>
    <w:rsid w:val="00004118"/>
    <w:rsid w:val="00004C3E"/>
    <w:rsid w:val="000063DB"/>
    <w:rsid w:val="00006A88"/>
    <w:rsid w:val="00007A95"/>
    <w:rsid w:val="00007F76"/>
    <w:rsid w:val="000112BA"/>
    <w:rsid w:val="000150D9"/>
    <w:rsid w:val="00015D35"/>
    <w:rsid w:val="00021C5D"/>
    <w:rsid w:val="0002530F"/>
    <w:rsid w:val="00025B55"/>
    <w:rsid w:val="0002661A"/>
    <w:rsid w:val="00031C82"/>
    <w:rsid w:val="00033F9A"/>
    <w:rsid w:val="0003527C"/>
    <w:rsid w:val="000357EF"/>
    <w:rsid w:val="00035CE0"/>
    <w:rsid w:val="00043F7E"/>
    <w:rsid w:val="00044BC7"/>
    <w:rsid w:val="0004593F"/>
    <w:rsid w:val="000471FB"/>
    <w:rsid w:val="00047CB3"/>
    <w:rsid w:val="00047EC2"/>
    <w:rsid w:val="000504D1"/>
    <w:rsid w:val="00051E91"/>
    <w:rsid w:val="0005276E"/>
    <w:rsid w:val="000544E1"/>
    <w:rsid w:val="00054A4C"/>
    <w:rsid w:val="00057957"/>
    <w:rsid w:val="00057D4C"/>
    <w:rsid w:val="000601E4"/>
    <w:rsid w:val="000613A2"/>
    <w:rsid w:val="00062814"/>
    <w:rsid w:val="00062A8C"/>
    <w:rsid w:val="00062AF1"/>
    <w:rsid w:val="00066016"/>
    <w:rsid w:val="00070D1F"/>
    <w:rsid w:val="000726B3"/>
    <w:rsid w:val="00072C43"/>
    <w:rsid w:val="0007389A"/>
    <w:rsid w:val="0007458D"/>
    <w:rsid w:val="000749BC"/>
    <w:rsid w:val="00074B65"/>
    <w:rsid w:val="00074DDF"/>
    <w:rsid w:val="00075105"/>
    <w:rsid w:val="00080522"/>
    <w:rsid w:val="00081984"/>
    <w:rsid w:val="00081CAF"/>
    <w:rsid w:val="00081FB6"/>
    <w:rsid w:val="00082F48"/>
    <w:rsid w:val="00083323"/>
    <w:rsid w:val="0008368A"/>
    <w:rsid w:val="00086AF6"/>
    <w:rsid w:val="00086F18"/>
    <w:rsid w:val="0009060F"/>
    <w:rsid w:val="00090F8E"/>
    <w:rsid w:val="000911A3"/>
    <w:rsid w:val="00092687"/>
    <w:rsid w:val="00092895"/>
    <w:rsid w:val="00094A7E"/>
    <w:rsid w:val="00094E26"/>
    <w:rsid w:val="00095606"/>
    <w:rsid w:val="00095AA0"/>
    <w:rsid w:val="00095D17"/>
    <w:rsid w:val="00095EBA"/>
    <w:rsid w:val="000964FB"/>
    <w:rsid w:val="00097CC5"/>
    <w:rsid w:val="00097D10"/>
    <w:rsid w:val="000A114D"/>
    <w:rsid w:val="000A1802"/>
    <w:rsid w:val="000A3449"/>
    <w:rsid w:val="000A396E"/>
    <w:rsid w:val="000A4AEC"/>
    <w:rsid w:val="000A4FF5"/>
    <w:rsid w:val="000A6C6A"/>
    <w:rsid w:val="000B4BAB"/>
    <w:rsid w:val="000B4EBC"/>
    <w:rsid w:val="000B59C6"/>
    <w:rsid w:val="000C0459"/>
    <w:rsid w:val="000C36B3"/>
    <w:rsid w:val="000C39DB"/>
    <w:rsid w:val="000C4171"/>
    <w:rsid w:val="000C424F"/>
    <w:rsid w:val="000C52EC"/>
    <w:rsid w:val="000C602A"/>
    <w:rsid w:val="000C613C"/>
    <w:rsid w:val="000D0605"/>
    <w:rsid w:val="000D074D"/>
    <w:rsid w:val="000D5A12"/>
    <w:rsid w:val="000D7304"/>
    <w:rsid w:val="000D789A"/>
    <w:rsid w:val="000E0191"/>
    <w:rsid w:val="000E21A1"/>
    <w:rsid w:val="000E5020"/>
    <w:rsid w:val="000E5F52"/>
    <w:rsid w:val="000E754B"/>
    <w:rsid w:val="000F1678"/>
    <w:rsid w:val="000F4D32"/>
    <w:rsid w:val="000F7FA1"/>
    <w:rsid w:val="0010416C"/>
    <w:rsid w:val="00106154"/>
    <w:rsid w:val="00106749"/>
    <w:rsid w:val="00106EF9"/>
    <w:rsid w:val="001104A2"/>
    <w:rsid w:val="00110565"/>
    <w:rsid w:val="00110B98"/>
    <w:rsid w:val="00110EAD"/>
    <w:rsid w:val="00111474"/>
    <w:rsid w:val="00113C0C"/>
    <w:rsid w:val="00114E54"/>
    <w:rsid w:val="00114F6C"/>
    <w:rsid w:val="001155D6"/>
    <w:rsid w:val="00120186"/>
    <w:rsid w:val="0012055D"/>
    <w:rsid w:val="001221AB"/>
    <w:rsid w:val="00124ABF"/>
    <w:rsid w:val="00125402"/>
    <w:rsid w:val="00125EBE"/>
    <w:rsid w:val="0013002C"/>
    <w:rsid w:val="001314A6"/>
    <w:rsid w:val="0013298A"/>
    <w:rsid w:val="00132AA5"/>
    <w:rsid w:val="00132EB7"/>
    <w:rsid w:val="00134218"/>
    <w:rsid w:val="00134F05"/>
    <w:rsid w:val="0013550A"/>
    <w:rsid w:val="001362FD"/>
    <w:rsid w:val="00136415"/>
    <w:rsid w:val="0014044B"/>
    <w:rsid w:val="00140E68"/>
    <w:rsid w:val="001413A9"/>
    <w:rsid w:val="001415FD"/>
    <w:rsid w:val="00141B40"/>
    <w:rsid w:val="00143871"/>
    <w:rsid w:val="001443D8"/>
    <w:rsid w:val="001457DC"/>
    <w:rsid w:val="001500A3"/>
    <w:rsid w:val="00151179"/>
    <w:rsid w:val="00154C02"/>
    <w:rsid w:val="001562C8"/>
    <w:rsid w:val="00157464"/>
    <w:rsid w:val="00157B50"/>
    <w:rsid w:val="00160435"/>
    <w:rsid w:val="00160C30"/>
    <w:rsid w:val="00161B40"/>
    <w:rsid w:val="001639CB"/>
    <w:rsid w:val="00164BBE"/>
    <w:rsid w:val="001661D2"/>
    <w:rsid w:val="00167D5C"/>
    <w:rsid w:val="00167F49"/>
    <w:rsid w:val="00174DDD"/>
    <w:rsid w:val="0017535A"/>
    <w:rsid w:val="00177409"/>
    <w:rsid w:val="0017749E"/>
    <w:rsid w:val="00177C08"/>
    <w:rsid w:val="00181954"/>
    <w:rsid w:val="00182F15"/>
    <w:rsid w:val="00183F62"/>
    <w:rsid w:val="0018479F"/>
    <w:rsid w:val="00184DB6"/>
    <w:rsid w:val="0018561F"/>
    <w:rsid w:val="00187550"/>
    <w:rsid w:val="00187F20"/>
    <w:rsid w:val="00191C99"/>
    <w:rsid w:val="0019247B"/>
    <w:rsid w:val="001933EA"/>
    <w:rsid w:val="0019464D"/>
    <w:rsid w:val="001962EA"/>
    <w:rsid w:val="00196CB4"/>
    <w:rsid w:val="001973FF"/>
    <w:rsid w:val="001976A4"/>
    <w:rsid w:val="001A13C9"/>
    <w:rsid w:val="001A1A70"/>
    <w:rsid w:val="001A329D"/>
    <w:rsid w:val="001A3F7E"/>
    <w:rsid w:val="001B38BD"/>
    <w:rsid w:val="001B48D4"/>
    <w:rsid w:val="001B5279"/>
    <w:rsid w:val="001B54AE"/>
    <w:rsid w:val="001B54B8"/>
    <w:rsid w:val="001B5675"/>
    <w:rsid w:val="001B7EA7"/>
    <w:rsid w:val="001C21E0"/>
    <w:rsid w:val="001C2251"/>
    <w:rsid w:val="001C30C0"/>
    <w:rsid w:val="001C5672"/>
    <w:rsid w:val="001C5DE5"/>
    <w:rsid w:val="001C6034"/>
    <w:rsid w:val="001C6356"/>
    <w:rsid w:val="001D0458"/>
    <w:rsid w:val="001D13DA"/>
    <w:rsid w:val="001D1A47"/>
    <w:rsid w:val="001D1AE9"/>
    <w:rsid w:val="001D2B48"/>
    <w:rsid w:val="001D2E33"/>
    <w:rsid w:val="001D3F0E"/>
    <w:rsid w:val="001D41BC"/>
    <w:rsid w:val="001D4D4C"/>
    <w:rsid w:val="001D59EA"/>
    <w:rsid w:val="001D5A21"/>
    <w:rsid w:val="001D7488"/>
    <w:rsid w:val="001D77F9"/>
    <w:rsid w:val="001E0162"/>
    <w:rsid w:val="001E04A1"/>
    <w:rsid w:val="001E079E"/>
    <w:rsid w:val="001E1E2E"/>
    <w:rsid w:val="001E32CE"/>
    <w:rsid w:val="001E3F0C"/>
    <w:rsid w:val="001E4DF6"/>
    <w:rsid w:val="001E4F74"/>
    <w:rsid w:val="001E55B7"/>
    <w:rsid w:val="001E65CF"/>
    <w:rsid w:val="001E72FA"/>
    <w:rsid w:val="001F0B85"/>
    <w:rsid w:val="001F416E"/>
    <w:rsid w:val="001F4656"/>
    <w:rsid w:val="001F469B"/>
    <w:rsid w:val="001F4B78"/>
    <w:rsid w:val="001F70BF"/>
    <w:rsid w:val="002025A0"/>
    <w:rsid w:val="00202D87"/>
    <w:rsid w:val="0020446A"/>
    <w:rsid w:val="00205DE9"/>
    <w:rsid w:val="002065D8"/>
    <w:rsid w:val="00207D1D"/>
    <w:rsid w:val="002106B6"/>
    <w:rsid w:val="00210A84"/>
    <w:rsid w:val="00211291"/>
    <w:rsid w:val="00212E3A"/>
    <w:rsid w:val="002130EF"/>
    <w:rsid w:val="0021345E"/>
    <w:rsid w:val="002146F3"/>
    <w:rsid w:val="002162FD"/>
    <w:rsid w:val="00220465"/>
    <w:rsid w:val="002308B4"/>
    <w:rsid w:val="00230E8F"/>
    <w:rsid w:val="00232DDF"/>
    <w:rsid w:val="00233B73"/>
    <w:rsid w:val="0023456B"/>
    <w:rsid w:val="00235296"/>
    <w:rsid w:val="00236667"/>
    <w:rsid w:val="0023685A"/>
    <w:rsid w:val="00237927"/>
    <w:rsid w:val="00240B00"/>
    <w:rsid w:val="00241B61"/>
    <w:rsid w:val="00241DA6"/>
    <w:rsid w:val="0024238C"/>
    <w:rsid w:val="00243497"/>
    <w:rsid w:val="00244C3D"/>
    <w:rsid w:val="0024535A"/>
    <w:rsid w:val="0024536D"/>
    <w:rsid w:val="00250602"/>
    <w:rsid w:val="0025423F"/>
    <w:rsid w:val="002542B8"/>
    <w:rsid w:val="002545F2"/>
    <w:rsid w:val="00254DA7"/>
    <w:rsid w:val="002576DA"/>
    <w:rsid w:val="00257EF3"/>
    <w:rsid w:val="00261696"/>
    <w:rsid w:val="00261ABE"/>
    <w:rsid w:val="0026217D"/>
    <w:rsid w:val="00262DD5"/>
    <w:rsid w:val="002632A5"/>
    <w:rsid w:val="002650F3"/>
    <w:rsid w:val="00265A23"/>
    <w:rsid w:val="00267978"/>
    <w:rsid w:val="00272DBD"/>
    <w:rsid w:val="0027375D"/>
    <w:rsid w:val="00274727"/>
    <w:rsid w:val="002747D8"/>
    <w:rsid w:val="00274F27"/>
    <w:rsid w:val="00274FA8"/>
    <w:rsid w:val="0027557B"/>
    <w:rsid w:val="00275AA4"/>
    <w:rsid w:val="00277D8D"/>
    <w:rsid w:val="002813B6"/>
    <w:rsid w:val="00281C77"/>
    <w:rsid w:val="00282B83"/>
    <w:rsid w:val="002831CE"/>
    <w:rsid w:val="00283FBC"/>
    <w:rsid w:val="0028444E"/>
    <w:rsid w:val="00284B1B"/>
    <w:rsid w:val="00286B97"/>
    <w:rsid w:val="0028783A"/>
    <w:rsid w:val="0029045D"/>
    <w:rsid w:val="00290E63"/>
    <w:rsid w:val="00290F18"/>
    <w:rsid w:val="00293C0C"/>
    <w:rsid w:val="00293FF6"/>
    <w:rsid w:val="00294736"/>
    <w:rsid w:val="002A1F4D"/>
    <w:rsid w:val="002A22F0"/>
    <w:rsid w:val="002A327F"/>
    <w:rsid w:val="002A3690"/>
    <w:rsid w:val="002A3FA7"/>
    <w:rsid w:val="002A58E0"/>
    <w:rsid w:val="002A5E38"/>
    <w:rsid w:val="002A6149"/>
    <w:rsid w:val="002A6993"/>
    <w:rsid w:val="002A6F80"/>
    <w:rsid w:val="002B07AD"/>
    <w:rsid w:val="002B3C04"/>
    <w:rsid w:val="002B4114"/>
    <w:rsid w:val="002B4C20"/>
    <w:rsid w:val="002B6083"/>
    <w:rsid w:val="002B6E45"/>
    <w:rsid w:val="002B7ED4"/>
    <w:rsid w:val="002C0F20"/>
    <w:rsid w:val="002C14A4"/>
    <w:rsid w:val="002C1F07"/>
    <w:rsid w:val="002C232E"/>
    <w:rsid w:val="002C4723"/>
    <w:rsid w:val="002C4906"/>
    <w:rsid w:val="002C7BA5"/>
    <w:rsid w:val="002D1782"/>
    <w:rsid w:val="002D26B3"/>
    <w:rsid w:val="002D2B56"/>
    <w:rsid w:val="002D3532"/>
    <w:rsid w:val="002E267D"/>
    <w:rsid w:val="002E4339"/>
    <w:rsid w:val="002E6149"/>
    <w:rsid w:val="002E68EE"/>
    <w:rsid w:val="002E6ADD"/>
    <w:rsid w:val="002E7CF9"/>
    <w:rsid w:val="002F5D21"/>
    <w:rsid w:val="002F7298"/>
    <w:rsid w:val="002F7797"/>
    <w:rsid w:val="002F7DFB"/>
    <w:rsid w:val="00300AC4"/>
    <w:rsid w:val="0030240C"/>
    <w:rsid w:val="0030448B"/>
    <w:rsid w:val="00304B9B"/>
    <w:rsid w:val="00305C4D"/>
    <w:rsid w:val="00305D1F"/>
    <w:rsid w:val="00305D23"/>
    <w:rsid w:val="003068C0"/>
    <w:rsid w:val="00306C67"/>
    <w:rsid w:val="00306E68"/>
    <w:rsid w:val="003070E4"/>
    <w:rsid w:val="003108C6"/>
    <w:rsid w:val="003114FD"/>
    <w:rsid w:val="00311C02"/>
    <w:rsid w:val="0031251B"/>
    <w:rsid w:val="00315065"/>
    <w:rsid w:val="003153C0"/>
    <w:rsid w:val="00315CD6"/>
    <w:rsid w:val="00317594"/>
    <w:rsid w:val="00317E05"/>
    <w:rsid w:val="0032158F"/>
    <w:rsid w:val="003219E4"/>
    <w:rsid w:val="0032461E"/>
    <w:rsid w:val="00324D74"/>
    <w:rsid w:val="00324F73"/>
    <w:rsid w:val="0033128A"/>
    <w:rsid w:val="003350CD"/>
    <w:rsid w:val="00336ED0"/>
    <w:rsid w:val="003412F8"/>
    <w:rsid w:val="003423A2"/>
    <w:rsid w:val="00343051"/>
    <w:rsid w:val="003445E4"/>
    <w:rsid w:val="0034516F"/>
    <w:rsid w:val="003459F6"/>
    <w:rsid w:val="00345C34"/>
    <w:rsid w:val="00345E93"/>
    <w:rsid w:val="003466E8"/>
    <w:rsid w:val="0035016D"/>
    <w:rsid w:val="003507E3"/>
    <w:rsid w:val="00351FA3"/>
    <w:rsid w:val="003522C3"/>
    <w:rsid w:val="003537A1"/>
    <w:rsid w:val="00353D83"/>
    <w:rsid w:val="00354B41"/>
    <w:rsid w:val="00356FD9"/>
    <w:rsid w:val="0036230A"/>
    <w:rsid w:val="00364E39"/>
    <w:rsid w:val="00365B8D"/>
    <w:rsid w:val="00366CDB"/>
    <w:rsid w:val="00367641"/>
    <w:rsid w:val="003676D1"/>
    <w:rsid w:val="003679F3"/>
    <w:rsid w:val="00370EB4"/>
    <w:rsid w:val="00371688"/>
    <w:rsid w:val="00371A9A"/>
    <w:rsid w:val="003727A9"/>
    <w:rsid w:val="00373D6F"/>
    <w:rsid w:val="003762B0"/>
    <w:rsid w:val="00376361"/>
    <w:rsid w:val="003837A2"/>
    <w:rsid w:val="00383966"/>
    <w:rsid w:val="003879DE"/>
    <w:rsid w:val="00390263"/>
    <w:rsid w:val="00390AB5"/>
    <w:rsid w:val="00391E55"/>
    <w:rsid w:val="00391EC6"/>
    <w:rsid w:val="00392B6F"/>
    <w:rsid w:val="0039742C"/>
    <w:rsid w:val="003A3689"/>
    <w:rsid w:val="003A37C2"/>
    <w:rsid w:val="003A413C"/>
    <w:rsid w:val="003A666A"/>
    <w:rsid w:val="003A6767"/>
    <w:rsid w:val="003A7827"/>
    <w:rsid w:val="003B164F"/>
    <w:rsid w:val="003B4AE7"/>
    <w:rsid w:val="003B4B79"/>
    <w:rsid w:val="003B4E95"/>
    <w:rsid w:val="003B6640"/>
    <w:rsid w:val="003B6BC4"/>
    <w:rsid w:val="003B7410"/>
    <w:rsid w:val="003B7B65"/>
    <w:rsid w:val="003C07DE"/>
    <w:rsid w:val="003C11BA"/>
    <w:rsid w:val="003C359F"/>
    <w:rsid w:val="003C3A9D"/>
    <w:rsid w:val="003C4E23"/>
    <w:rsid w:val="003C6BF2"/>
    <w:rsid w:val="003C6FB5"/>
    <w:rsid w:val="003C75FA"/>
    <w:rsid w:val="003D01FF"/>
    <w:rsid w:val="003D472F"/>
    <w:rsid w:val="003D6038"/>
    <w:rsid w:val="003D7421"/>
    <w:rsid w:val="003E0ABA"/>
    <w:rsid w:val="003E229A"/>
    <w:rsid w:val="003F083E"/>
    <w:rsid w:val="003F10E3"/>
    <w:rsid w:val="003F3085"/>
    <w:rsid w:val="003F3292"/>
    <w:rsid w:val="003F7004"/>
    <w:rsid w:val="003F72D4"/>
    <w:rsid w:val="00400C19"/>
    <w:rsid w:val="00401505"/>
    <w:rsid w:val="00402A02"/>
    <w:rsid w:val="004032B0"/>
    <w:rsid w:val="00403481"/>
    <w:rsid w:val="00403875"/>
    <w:rsid w:val="00403EAE"/>
    <w:rsid w:val="00403FCE"/>
    <w:rsid w:val="00407548"/>
    <w:rsid w:val="00407A69"/>
    <w:rsid w:val="00413E69"/>
    <w:rsid w:val="00414EEF"/>
    <w:rsid w:val="00415E57"/>
    <w:rsid w:val="004163F2"/>
    <w:rsid w:val="004167BD"/>
    <w:rsid w:val="004212EE"/>
    <w:rsid w:val="00422072"/>
    <w:rsid w:val="004237F1"/>
    <w:rsid w:val="004253E2"/>
    <w:rsid w:val="00425E94"/>
    <w:rsid w:val="00425FD5"/>
    <w:rsid w:val="004269FF"/>
    <w:rsid w:val="00426CBC"/>
    <w:rsid w:val="0042792E"/>
    <w:rsid w:val="00427E9D"/>
    <w:rsid w:val="0043178E"/>
    <w:rsid w:val="0043265F"/>
    <w:rsid w:val="004361DC"/>
    <w:rsid w:val="00436220"/>
    <w:rsid w:val="00437DFB"/>
    <w:rsid w:val="0044023B"/>
    <w:rsid w:val="004426F6"/>
    <w:rsid w:val="0044474E"/>
    <w:rsid w:val="004461CC"/>
    <w:rsid w:val="00446A5C"/>
    <w:rsid w:val="004506FE"/>
    <w:rsid w:val="004509D3"/>
    <w:rsid w:val="00450C3C"/>
    <w:rsid w:val="00451784"/>
    <w:rsid w:val="0045487E"/>
    <w:rsid w:val="00454E3F"/>
    <w:rsid w:val="004550F9"/>
    <w:rsid w:val="00455DBB"/>
    <w:rsid w:val="00456D97"/>
    <w:rsid w:val="0045720C"/>
    <w:rsid w:val="00460BDC"/>
    <w:rsid w:val="00461B1D"/>
    <w:rsid w:val="00463DAE"/>
    <w:rsid w:val="0046586F"/>
    <w:rsid w:val="00465FDB"/>
    <w:rsid w:val="00466355"/>
    <w:rsid w:val="00466DB0"/>
    <w:rsid w:val="00466ED3"/>
    <w:rsid w:val="00466F9F"/>
    <w:rsid w:val="004677B9"/>
    <w:rsid w:val="00467B03"/>
    <w:rsid w:val="004717AD"/>
    <w:rsid w:val="00471A13"/>
    <w:rsid w:val="00471B5F"/>
    <w:rsid w:val="0047253A"/>
    <w:rsid w:val="0047503B"/>
    <w:rsid w:val="004803E5"/>
    <w:rsid w:val="0048097C"/>
    <w:rsid w:val="0048172C"/>
    <w:rsid w:val="0048271E"/>
    <w:rsid w:val="00483511"/>
    <w:rsid w:val="0048477F"/>
    <w:rsid w:val="00484A0C"/>
    <w:rsid w:val="00484B1F"/>
    <w:rsid w:val="004860AF"/>
    <w:rsid w:val="0048681A"/>
    <w:rsid w:val="0048760A"/>
    <w:rsid w:val="00487DCC"/>
    <w:rsid w:val="00490ABB"/>
    <w:rsid w:val="00491B5C"/>
    <w:rsid w:val="00492280"/>
    <w:rsid w:val="0049501A"/>
    <w:rsid w:val="00495C7E"/>
    <w:rsid w:val="004971E1"/>
    <w:rsid w:val="004A172F"/>
    <w:rsid w:val="004A1888"/>
    <w:rsid w:val="004A1F7D"/>
    <w:rsid w:val="004A29A2"/>
    <w:rsid w:val="004A4D39"/>
    <w:rsid w:val="004B093D"/>
    <w:rsid w:val="004B1B3E"/>
    <w:rsid w:val="004B30A0"/>
    <w:rsid w:val="004B5560"/>
    <w:rsid w:val="004B7531"/>
    <w:rsid w:val="004B7C64"/>
    <w:rsid w:val="004C1293"/>
    <w:rsid w:val="004C173B"/>
    <w:rsid w:val="004C1879"/>
    <w:rsid w:val="004C249D"/>
    <w:rsid w:val="004C39C9"/>
    <w:rsid w:val="004C407B"/>
    <w:rsid w:val="004C47B8"/>
    <w:rsid w:val="004C4ECC"/>
    <w:rsid w:val="004C64B0"/>
    <w:rsid w:val="004C6AE2"/>
    <w:rsid w:val="004C7DFF"/>
    <w:rsid w:val="004C7E05"/>
    <w:rsid w:val="004D0434"/>
    <w:rsid w:val="004D25D3"/>
    <w:rsid w:val="004D3B6E"/>
    <w:rsid w:val="004D4871"/>
    <w:rsid w:val="004D514B"/>
    <w:rsid w:val="004D6A9A"/>
    <w:rsid w:val="004D7C8C"/>
    <w:rsid w:val="004D7EEC"/>
    <w:rsid w:val="004E08B8"/>
    <w:rsid w:val="004E270C"/>
    <w:rsid w:val="004E2EB6"/>
    <w:rsid w:val="004E3000"/>
    <w:rsid w:val="004E3479"/>
    <w:rsid w:val="004E3DB1"/>
    <w:rsid w:val="004E446A"/>
    <w:rsid w:val="004E5AF6"/>
    <w:rsid w:val="004E6858"/>
    <w:rsid w:val="004E6C7F"/>
    <w:rsid w:val="004F04F1"/>
    <w:rsid w:val="004F1BAB"/>
    <w:rsid w:val="004F2786"/>
    <w:rsid w:val="004F36A9"/>
    <w:rsid w:val="004F419F"/>
    <w:rsid w:val="004F6A3C"/>
    <w:rsid w:val="00500835"/>
    <w:rsid w:val="00502630"/>
    <w:rsid w:val="005030EA"/>
    <w:rsid w:val="00503BF3"/>
    <w:rsid w:val="00503E5F"/>
    <w:rsid w:val="005045BA"/>
    <w:rsid w:val="005052F0"/>
    <w:rsid w:val="0050671F"/>
    <w:rsid w:val="00506770"/>
    <w:rsid w:val="00506F98"/>
    <w:rsid w:val="0051087D"/>
    <w:rsid w:val="0051224E"/>
    <w:rsid w:val="0051318D"/>
    <w:rsid w:val="00513B78"/>
    <w:rsid w:val="00514836"/>
    <w:rsid w:val="005152DD"/>
    <w:rsid w:val="00516C32"/>
    <w:rsid w:val="00516D67"/>
    <w:rsid w:val="005171E7"/>
    <w:rsid w:val="00521321"/>
    <w:rsid w:val="00521928"/>
    <w:rsid w:val="00521D7B"/>
    <w:rsid w:val="00523688"/>
    <w:rsid w:val="005241BE"/>
    <w:rsid w:val="0052531D"/>
    <w:rsid w:val="00526635"/>
    <w:rsid w:val="00526728"/>
    <w:rsid w:val="00526764"/>
    <w:rsid w:val="005269E4"/>
    <w:rsid w:val="005270BA"/>
    <w:rsid w:val="005314C1"/>
    <w:rsid w:val="005322D6"/>
    <w:rsid w:val="005324CA"/>
    <w:rsid w:val="00532749"/>
    <w:rsid w:val="005354CD"/>
    <w:rsid w:val="005400C0"/>
    <w:rsid w:val="005406EA"/>
    <w:rsid w:val="00540839"/>
    <w:rsid w:val="00541256"/>
    <w:rsid w:val="005420BB"/>
    <w:rsid w:val="00543DA4"/>
    <w:rsid w:val="00543F04"/>
    <w:rsid w:val="00543FD6"/>
    <w:rsid w:val="0054615D"/>
    <w:rsid w:val="005468D1"/>
    <w:rsid w:val="005477BE"/>
    <w:rsid w:val="00551443"/>
    <w:rsid w:val="00552395"/>
    <w:rsid w:val="005536B2"/>
    <w:rsid w:val="00553D7F"/>
    <w:rsid w:val="00553FA0"/>
    <w:rsid w:val="00554378"/>
    <w:rsid w:val="005548C8"/>
    <w:rsid w:val="0055673E"/>
    <w:rsid w:val="00560FDF"/>
    <w:rsid w:val="005619B7"/>
    <w:rsid w:val="00561A17"/>
    <w:rsid w:val="00561C4D"/>
    <w:rsid w:val="00562743"/>
    <w:rsid w:val="00564AC8"/>
    <w:rsid w:val="005703AA"/>
    <w:rsid w:val="00571ED0"/>
    <w:rsid w:val="00572038"/>
    <w:rsid w:val="005744F4"/>
    <w:rsid w:val="00581A48"/>
    <w:rsid w:val="00581D55"/>
    <w:rsid w:val="00581E65"/>
    <w:rsid w:val="005823EF"/>
    <w:rsid w:val="005877F0"/>
    <w:rsid w:val="00587EE3"/>
    <w:rsid w:val="005911A0"/>
    <w:rsid w:val="00591B1B"/>
    <w:rsid w:val="0059278F"/>
    <w:rsid w:val="00592E4E"/>
    <w:rsid w:val="00593145"/>
    <w:rsid w:val="005976F1"/>
    <w:rsid w:val="00597DFC"/>
    <w:rsid w:val="00597ED5"/>
    <w:rsid w:val="005A217A"/>
    <w:rsid w:val="005A2F7E"/>
    <w:rsid w:val="005A5378"/>
    <w:rsid w:val="005A5D85"/>
    <w:rsid w:val="005B018A"/>
    <w:rsid w:val="005B0229"/>
    <w:rsid w:val="005B0355"/>
    <w:rsid w:val="005B1921"/>
    <w:rsid w:val="005B1DB0"/>
    <w:rsid w:val="005B3C1F"/>
    <w:rsid w:val="005B553D"/>
    <w:rsid w:val="005B6A0A"/>
    <w:rsid w:val="005B7D2A"/>
    <w:rsid w:val="005B7E06"/>
    <w:rsid w:val="005C0B1E"/>
    <w:rsid w:val="005C1F15"/>
    <w:rsid w:val="005C2C53"/>
    <w:rsid w:val="005C3F62"/>
    <w:rsid w:val="005C438B"/>
    <w:rsid w:val="005C4E28"/>
    <w:rsid w:val="005C5C82"/>
    <w:rsid w:val="005C609E"/>
    <w:rsid w:val="005D1B19"/>
    <w:rsid w:val="005D2713"/>
    <w:rsid w:val="005D35E8"/>
    <w:rsid w:val="005D5D7C"/>
    <w:rsid w:val="005D7AA1"/>
    <w:rsid w:val="005E17D8"/>
    <w:rsid w:val="005E386B"/>
    <w:rsid w:val="005E5BF1"/>
    <w:rsid w:val="005E5EC0"/>
    <w:rsid w:val="005E69E6"/>
    <w:rsid w:val="005E7154"/>
    <w:rsid w:val="005E7D17"/>
    <w:rsid w:val="005F00F7"/>
    <w:rsid w:val="005F1410"/>
    <w:rsid w:val="005F2F08"/>
    <w:rsid w:val="005F3473"/>
    <w:rsid w:val="005F3CAE"/>
    <w:rsid w:val="005F6614"/>
    <w:rsid w:val="005F7872"/>
    <w:rsid w:val="005F7CEA"/>
    <w:rsid w:val="005F7D50"/>
    <w:rsid w:val="00602AB7"/>
    <w:rsid w:val="00603305"/>
    <w:rsid w:val="00603C7D"/>
    <w:rsid w:val="006061E3"/>
    <w:rsid w:val="00607444"/>
    <w:rsid w:val="00607574"/>
    <w:rsid w:val="00607A3D"/>
    <w:rsid w:val="00607FD3"/>
    <w:rsid w:val="00610397"/>
    <w:rsid w:val="0061086D"/>
    <w:rsid w:val="0061281A"/>
    <w:rsid w:val="00612E04"/>
    <w:rsid w:val="00612F95"/>
    <w:rsid w:val="006148D6"/>
    <w:rsid w:val="006173C0"/>
    <w:rsid w:val="006203AA"/>
    <w:rsid w:val="00623A1B"/>
    <w:rsid w:val="00623A83"/>
    <w:rsid w:val="00624A9A"/>
    <w:rsid w:val="0062761D"/>
    <w:rsid w:val="0062775B"/>
    <w:rsid w:val="00630238"/>
    <w:rsid w:val="006312FE"/>
    <w:rsid w:val="006319C5"/>
    <w:rsid w:val="00640E1B"/>
    <w:rsid w:val="006410AB"/>
    <w:rsid w:val="00641DF6"/>
    <w:rsid w:val="00643638"/>
    <w:rsid w:val="00644D59"/>
    <w:rsid w:val="00644DDF"/>
    <w:rsid w:val="0064519B"/>
    <w:rsid w:val="00646F16"/>
    <w:rsid w:val="00646F23"/>
    <w:rsid w:val="006508A1"/>
    <w:rsid w:val="00650B24"/>
    <w:rsid w:val="00651EB7"/>
    <w:rsid w:val="00652159"/>
    <w:rsid w:val="006529E7"/>
    <w:rsid w:val="006530F5"/>
    <w:rsid w:val="00653DF5"/>
    <w:rsid w:val="006542DC"/>
    <w:rsid w:val="00654DD9"/>
    <w:rsid w:val="00656B18"/>
    <w:rsid w:val="006574EF"/>
    <w:rsid w:val="00660EDC"/>
    <w:rsid w:val="006610E2"/>
    <w:rsid w:val="00661BEE"/>
    <w:rsid w:val="006625A3"/>
    <w:rsid w:val="00662AB2"/>
    <w:rsid w:val="00663A0C"/>
    <w:rsid w:val="0066404C"/>
    <w:rsid w:val="006712FE"/>
    <w:rsid w:val="006715AE"/>
    <w:rsid w:val="00672F6B"/>
    <w:rsid w:val="00673DD4"/>
    <w:rsid w:val="00676082"/>
    <w:rsid w:val="00676103"/>
    <w:rsid w:val="006766B2"/>
    <w:rsid w:val="00680904"/>
    <w:rsid w:val="00681F75"/>
    <w:rsid w:val="006823CA"/>
    <w:rsid w:val="00682911"/>
    <w:rsid w:val="00683335"/>
    <w:rsid w:val="006839E3"/>
    <w:rsid w:val="00683B4B"/>
    <w:rsid w:val="00685A1D"/>
    <w:rsid w:val="006877CC"/>
    <w:rsid w:val="006879A6"/>
    <w:rsid w:val="00690761"/>
    <w:rsid w:val="00692EBD"/>
    <w:rsid w:val="006942FB"/>
    <w:rsid w:val="006943FB"/>
    <w:rsid w:val="00694DEC"/>
    <w:rsid w:val="006951BC"/>
    <w:rsid w:val="00695820"/>
    <w:rsid w:val="00696670"/>
    <w:rsid w:val="00697A5C"/>
    <w:rsid w:val="006A0F2E"/>
    <w:rsid w:val="006A178E"/>
    <w:rsid w:val="006A4614"/>
    <w:rsid w:val="006A5A24"/>
    <w:rsid w:val="006A742F"/>
    <w:rsid w:val="006B0A86"/>
    <w:rsid w:val="006B2368"/>
    <w:rsid w:val="006B52F1"/>
    <w:rsid w:val="006B645B"/>
    <w:rsid w:val="006B70C0"/>
    <w:rsid w:val="006C0D0B"/>
    <w:rsid w:val="006C159E"/>
    <w:rsid w:val="006C4F84"/>
    <w:rsid w:val="006C5804"/>
    <w:rsid w:val="006C6AD0"/>
    <w:rsid w:val="006C7196"/>
    <w:rsid w:val="006D0F11"/>
    <w:rsid w:val="006D1E6C"/>
    <w:rsid w:val="006D240F"/>
    <w:rsid w:val="006D2935"/>
    <w:rsid w:val="006D2F2B"/>
    <w:rsid w:val="006D5414"/>
    <w:rsid w:val="006D5F24"/>
    <w:rsid w:val="006D6836"/>
    <w:rsid w:val="006D6DB8"/>
    <w:rsid w:val="006E1065"/>
    <w:rsid w:val="006E1509"/>
    <w:rsid w:val="006E5D8A"/>
    <w:rsid w:val="006E6756"/>
    <w:rsid w:val="006E7117"/>
    <w:rsid w:val="006E7A08"/>
    <w:rsid w:val="006F00E3"/>
    <w:rsid w:val="006F1B24"/>
    <w:rsid w:val="006F2B90"/>
    <w:rsid w:val="006F47AD"/>
    <w:rsid w:val="006F4A6D"/>
    <w:rsid w:val="006F5955"/>
    <w:rsid w:val="006F6F62"/>
    <w:rsid w:val="006F7013"/>
    <w:rsid w:val="006F7819"/>
    <w:rsid w:val="00700EB1"/>
    <w:rsid w:val="007027C2"/>
    <w:rsid w:val="00702B61"/>
    <w:rsid w:val="007039D7"/>
    <w:rsid w:val="0070550C"/>
    <w:rsid w:val="0070696D"/>
    <w:rsid w:val="00707BE9"/>
    <w:rsid w:val="00710165"/>
    <w:rsid w:val="00710965"/>
    <w:rsid w:val="0071229D"/>
    <w:rsid w:val="0071308E"/>
    <w:rsid w:val="00713652"/>
    <w:rsid w:val="00713880"/>
    <w:rsid w:val="007157E2"/>
    <w:rsid w:val="007159FC"/>
    <w:rsid w:val="00715C0A"/>
    <w:rsid w:val="007216F6"/>
    <w:rsid w:val="00722C43"/>
    <w:rsid w:val="00723B01"/>
    <w:rsid w:val="0072520C"/>
    <w:rsid w:val="00726BA0"/>
    <w:rsid w:val="00731686"/>
    <w:rsid w:val="00731B7A"/>
    <w:rsid w:val="007321BA"/>
    <w:rsid w:val="0073343E"/>
    <w:rsid w:val="007346D3"/>
    <w:rsid w:val="007359F1"/>
    <w:rsid w:val="00735E28"/>
    <w:rsid w:val="007361FA"/>
    <w:rsid w:val="00736910"/>
    <w:rsid w:val="00740024"/>
    <w:rsid w:val="00743D9E"/>
    <w:rsid w:val="007444F4"/>
    <w:rsid w:val="007449AF"/>
    <w:rsid w:val="00744E1B"/>
    <w:rsid w:val="00747997"/>
    <w:rsid w:val="007523D7"/>
    <w:rsid w:val="00753B9E"/>
    <w:rsid w:val="0075679B"/>
    <w:rsid w:val="007600AE"/>
    <w:rsid w:val="007616F4"/>
    <w:rsid w:val="00762DB9"/>
    <w:rsid w:val="00764369"/>
    <w:rsid w:val="007644C0"/>
    <w:rsid w:val="00765A30"/>
    <w:rsid w:val="007706A2"/>
    <w:rsid w:val="0077227D"/>
    <w:rsid w:val="007838C0"/>
    <w:rsid w:val="00784DC5"/>
    <w:rsid w:val="00785339"/>
    <w:rsid w:val="00786C45"/>
    <w:rsid w:val="007870C3"/>
    <w:rsid w:val="007877FF"/>
    <w:rsid w:val="007909CE"/>
    <w:rsid w:val="00790E23"/>
    <w:rsid w:val="007911BE"/>
    <w:rsid w:val="007914C7"/>
    <w:rsid w:val="007929F0"/>
    <w:rsid w:val="00792DB4"/>
    <w:rsid w:val="00795D26"/>
    <w:rsid w:val="0079698E"/>
    <w:rsid w:val="007A0D09"/>
    <w:rsid w:val="007A1471"/>
    <w:rsid w:val="007A28B5"/>
    <w:rsid w:val="007A3691"/>
    <w:rsid w:val="007A5492"/>
    <w:rsid w:val="007B143D"/>
    <w:rsid w:val="007B19C1"/>
    <w:rsid w:val="007B2FD8"/>
    <w:rsid w:val="007B32E9"/>
    <w:rsid w:val="007B47D2"/>
    <w:rsid w:val="007B7467"/>
    <w:rsid w:val="007C0DBD"/>
    <w:rsid w:val="007C1134"/>
    <w:rsid w:val="007C2A17"/>
    <w:rsid w:val="007C2BC3"/>
    <w:rsid w:val="007C4306"/>
    <w:rsid w:val="007C5315"/>
    <w:rsid w:val="007C54A3"/>
    <w:rsid w:val="007C74AA"/>
    <w:rsid w:val="007D2AF9"/>
    <w:rsid w:val="007D2D4C"/>
    <w:rsid w:val="007D42A7"/>
    <w:rsid w:val="007D4E2E"/>
    <w:rsid w:val="007D4F77"/>
    <w:rsid w:val="007D534D"/>
    <w:rsid w:val="007D79CE"/>
    <w:rsid w:val="007E16D8"/>
    <w:rsid w:val="007E17B2"/>
    <w:rsid w:val="007E1EF9"/>
    <w:rsid w:val="007E2905"/>
    <w:rsid w:val="007E3618"/>
    <w:rsid w:val="007E39AC"/>
    <w:rsid w:val="007E56CF"/>
    <w:rsid w:val="007E57FB"/>
    <w:rsid w:val="007E5FF1"/>
    <w:rsid w:val="007E628E"/>
    <w:rsid w:val="007E702F"/>
    <w:rsid w:val="007E735E"/>
    <w:rsid w:val="007F0078"/>
    <w:rsid w:val="007F2075"/>
    <w:rsid w:val="007F2600"/>
    <w:rsid w:val="007F2AA9"/>
    <w:rsid w:val="007F617D"/>
    <w:rsid w:val="007F79B6"/>
    <w:rsid w:val="008007C8"/>
    <w:rsid w:val="00803A45"/>
    <w:rsid w:val="00804090"/>
    <w:rsid w:val="0080671C"/>
    <w:rsid w:val="00806788"/>
    <w:rsid w:val="00806E58"/>
    <w:rsid w:val="00807095"/>
    <w:rsid w:val="00807BE4"/>
    <w:rsid w:val="00813482"/>
    <w:rsid w:val="00815333"/>
    <w:rsid w:val="0081687A"/>
    <w:rsid w:val="0082054E"/>
    <w:rsid w:val="00820FB1"/>
    <w:rsid w:val="00823891"/>
    <w:rsid w:val="00823CE9"/>
    <w:rsid w:val="00823DE6"/>
    <w:rsid w:val="0082589C"/>
    <w:rsid w:val="0083140D"/>
    <w:rsid w:val="00832020"/>
    <w:rsid w:val="00832F44"/>
    <w:rsid w:val="00835BC3"/>
    <w:rsid w:val="00837A3E"/>
    <w:rsid w:val="00837EFE"/>
    <w:rsid w:val="00840141"/>
    <w:rsid w:val="00840A9F"/>
    <w:rsid w:val="0084225B"/>
    <w:rsid w:val="0084285D"/>
    <w:rsid w:val="00842BC5"/>
    <w:rsid w:val="00844354"/>
    <w:rsid w:val="00844D87"/>
    <w:rsid w:val="008460B1"/>
    <w:rsid w:val="00847D2D"/>
    <w:rsid w:val="008505D6"/>
    <w:rsid w:val="008507EA"/>
    <w:rsid w:val="008519C5"/>
    <w:rsid w:val="00851CD9"/>
    <w:rsid w:val="00857508"/>
    <w:rsid w:val="00857A5A"/>
    <w:rsid w:val="008615B6"/>
    <w:rsid w:val="00861782"/>
    <w:rsid w:val="0086399E"/>
    <w:rsid w:val="00863E2F"/>
    <w:rsid w:val="00864E10"/>
    <w:rsid w:val="00866FA4"/>
    <w:rsid w:val="008671F2"/>
    <w:rsid w:val="00867428"/>
    <w:rsid w:val="008675D4"/>
    <w:rsid w:val="00870681"/>
    <w:rsid w:val="00873590"/>
    <w:rsid w:val="0087399B"/>
    <w:rsid w:val="00873E70"/>
    <w:rsid w:val="00874EC4"/>
    <w:rsid w:val="0087524F"/>
    <w:rsid w:val="008762A9"/>
    <w:rsid w:val="00876D2B"/>
    <w:rsid w:val="008815D5"/>
    <w:rsid w:val="008816E8"/>
    <w:rsid w:val="008817EF"/>
    <w:rsid w:val="00883437"/>
    <w:rsid w:val="00883D12"/>
    <w:rsid w:val="008851B7"/>
    <w:rsid w:val="00885210"/>
    <w:rsid w:val="00886763"/>
    <w:rsid w:val="00887ED6"/>
    <w:rsid w:val="008943CA"/>
    <w:rsid w:val="0089466B"/>
    <w:rsid w:val="008962F9"/>
    <w:rsid w:val="0089696B"/>
    <w:rsid w:val="00896F33"/>
    <w:rsid w:val="008A04E5"/>
    <w:rsid w:val="008A1F2E"/>
    <w:rsid w:val="008A211A"/>
    <w:rsid w:val="008A2142"/>
    <w:rsid w:val="008A329A"/>
    <w:rsid w:val="008A333E"/>
    <w:rsid w:val="008A3468"/>
    <w:rsid w:val="008A400B"/>
    <w:rsid w:val="008A5D69"/>
    <w:rsid w:val="008A6BC3"/>
    <w:rsid w:val="008B199A"/>
    <w:rsid w:val="008B1A28"/>
    <w:rsid w:val="008B1A3A"/>
    <w:rsid w:val="008B28AC"/>
    <w:rsid w:val="008B3E8C"/>
    <w:rsid w:val="008B4053"/>
    <w:rsid w:val="008B45CA"/>
    <w:rsid w:val="008B4BF4"/>
    <w:rsid w:val="008B4D41"/>
    <w:rsid w:val="008B54FC"/>
    <w:rsid w:val="008B66E4"/>
    <w:rsid w:val="008B6771"/>
    <w:rsid w:val="008B6BFF"/>
    <w:rsid w:val="008B7E6F"/>
    <w:rsid w:val="008C017B"/>
    <w:rsid w:val="008C0B40"/>
    <w:rsid w:val="008C0DA5"/>
    <w:rsid w:val="008C2FD5"/>
    <w:rsid w:val="008C4535"/>
    <w:rsid w:val="008C475F"/>
    <w:rsid w:val="008C54EB"/>
    <w:rsid w:val="008C695C"/>
    <w:rsid w:val="008D2BCB"/>
    <w:rsid w:val="008D2F83"/>
    <w:rsid w:val="008D39AF"/>
    <w:rsid w:val="008D48C3"/>
    <w:rsid w:val="008D4C9F"/>
    <w:rsid w:val="008D4DF1"/>
    <w:rsid w:val="008D5D68"/>
    <w:rsid w:val="008D67FC"/>
    <w:rsid w:val="008D6B8E"/>
    <w:rsid w:val="008E09A2"/>
    <w:rsid w:val="008E1559"/>
    <w:rsid w:val="008E3455"/>
    <w:rsid w:val="008E40B0"/>
    <w:rsid w:val="008E442E"/>
    <w:rsid w:val="008E5E9D"/>
    <w:rsid w:val="008E6D9E"/>
    <w:rsid w:val="008F103F"/>
    <w:rsid w:val="008F2D1B"/>
    <w:rsid w:val="008F3FD1"/>
    <w:rsid w:val="008F41AF"/>
    <w:rsid w:val="008F560D"/>
    <w:rsid w:val="008F64C6"/>
    <w:rsid w:val="008F6C0B"/>
    <w:rsid w:val="009044BF"/>
    <w:rsid w:val="00904647"/>
    <w:rsid w:val="00905903"/>
    <w:rsid w:val="0090669C"/>
    <w:rsid w:val="00910740"/>
    <w:rsid w:val="00911C57"/>
    <w:rsid w:val="0091311D"/>
    <w:rsid w:val="00915701"/>
    <w:rsid w:val="009170A9"/>
    <w:rsid w:val="00917370"/>
    <w:rsid w:val="00917D78"/>
    <w:rsid w:val="009209E4"/>
    <w:rsid w:val="00920BB4"/>
    <w:rsid w:val="00921027"/>
    <w:rsid w:val="00921722"/>
    <w:rsid w:val="00923EEB"/>
    <w:rsid w:val="00924789"/>
    <w:rsid w:val="00926348"/>
    <w:rsid w:val="00930E17"/>
    <w:rsid w:val="00931E68"/>
    <w:rsid w:val="00935681"/>
    <w:rsid w:val="009407DC"/>
    <w:rsid w:val="0094095E"/>
    <w:rsid w:val="00940CDC"/>
    <w:rsid w:val="00940D2F"/>
    <w:rsid w:val="00941C76"/>
    <w:rsid w:val="00942E7E"/>
    <w:rsid w:val="00944690"/>
    <w:rsid w:val="0094699A"/>
    <w:rsid w:val="0094721D"/>
    <w:rsid w:val="0095014A"/>
    <w:rsid w:val="009507DE"/>
    <w:rsid w:val="00950C04"/>
    <w:rsid w:val="00950D9F"/>
    <w:rsid w:val="0095227B"/>
    <w:rsid w:val="00952592"/>
    <w:rsid w:val="009529F2"/>
    <w:rsid w:val="00952A49"/>
    <w:rsid w:val="00952C8F"/>
    <w:rsid w:val="009562DF"/>
    <w:rsid w:val="009568FA"/>
    <w:rsid w:val="00956E80"/>
    <w:rsid w:val="00962A79"/>
    <w:rsid w:val="00963D08"/>
    <w:rsid w:val="009650EE"/>
    <w:rsid w:val="009653CE"/>
    <w:rsid w:val="00965E95"/>
    <w:rsid w:val="00967E70"/>
    <w:rsid w:val="00970469"/>
    <w:rsid w:val="00971F45"/>
    <w:rsid w:val="0097460F"/>
    <w:rsid w:val="00974B2B"/>
    <w:rsid w:val="00976616"/>
    <w:rsid w:val="00976700"/>
    <w:rsid w:val="00981B03"/>
    <w:rsid w:val="00982010"/>
    <w:rsid w:val="009820C6"/>
    <w:rsid w:val="009822AB"/>
    <w:rsid w:val="00982FF7"/>
    <w:rsid w:val="009831F1"/>
    <w:rsid w:val="00983576"/>
    <w:rsid w:val="00983675"/>
    <w:rsid w:val="0098409C"/>
    <w:rsid w:val="009846C5"/>
    <w:rsid w:val="00984BF4"/>
    <w:rsid w:val="00985217"/>
    <w:rsid w:val="00985516"/>
    <w:rsid w:val="0098650E"/>
    <w:rsid w:val="00987A71"/>
    <w:rsid w:val="00990D67"/>
    <w:rsid w:val="009911C2"/>
    <w:rsid w:val="00994DFA"/>
    <w:rsid w:val="00996489"/>
    <w:rsid w:val="0099746A"/>
    <w:rsid w:val="009A0A07"/>
    <w:rsid w:val="009A1C34"/>
    <w:rsid w:val="009A3691"/>
    <w:rsid w:val="009A3B6C"/>
    <w:rsid w:val="009A4756"/>
    <w:rsid w:val="009A4C74"/>
    <w:rsid w:val="009A6D5B"/>
    <w:rsid w:val="009B15AB"/>
    <w:rsid w:val="009B18CF"/>
    <w:rsid w:val="009B2044"/>
    <w:rsid w:val="009B2311"/>
    <w:rsid w:val="009B2797"/>
    <w:rsid w:val="009B3820"/>
    <w:rsid w:val="009B520E"/>
    <w:rsid w:val="009B6BED"/>
    <w:rsid w:val="009C00A8"/>
    <w:rsid w:val="009C0FF1"/>
    <w:rsid w:val="009C1515"/>
    <w:rsid w:val="009C3439"/>
    <w:rsid w:val="009C3A5C"/>
    <w:rsid w:val="009C3C0F"/>
    <w:rsid w:val="009C6137"/>
    <w:rsid w:val="009C7056"/>
    <w:rsid w:val="009D0B0B"/>
    <w:rsid w:val="009D19DA"/>
    <w:rsid w:val="009D1C01"/>
    <w:rsid w:val="009D2057"/>
    <w:rsid w:val="009D2C00"/>
    <w:rsid w:val="009D4887"/>
    <w:rsid w:val="009D567C"/>
    <w:rsid w:val="009D583D"/>
    <w:rsid w:val="009D6865"/>
    <w:rsid w:val="009E0877"/>
    <w:rsid w:val="009E10AD"/>
    <w:rsid w:val="009E2D82"/>
    <w:rsid w:val="009E35FC"/>
    <w:rsid w:val="009E6D27"/>
    <w:rsid w:val="009E6F79"/>
    <w:rsid w:val="009E74FF"/>
    <w:rsid w:val="009F3A0C"/>
    <w:rsid w:val="009F3D0E"/>
    <w:rsid w:val="009F4515"/>
    <w:rsid w:val="009F52AE"/>
    <w:rsid w:val="009F6F32"/>
    <w:rsid w:val="00A007F3"/>
    <w:rsid w:val="00A0269D"/>
    <w:rsid w:val="00A02DB8"/>
    <w:rsid w:val="00A04B60"/>
    <w:rsid w:val="00A06B89"/>
    <w:rsid w:val="00A06D10"/>
    <w:rsid w:val="00A071AB"/>
    <w:rsid w:val="00A10020"/>
    <w:rsid w:val="00A1166A"/>
    <w:rsid w:val="00A11C9E"/>
    <w:rsid w:val="00A12E0C"/>
    <w:rsid w:val="00A15404"/>
    <w:rsid w:val="00A160B5"/>
    <w:rsid w:val="00A17505"/>
    <w:rsid w:val="00A17AAE"/>
    <w:rsid w:val="00A21B5D"/>
    <w:rsid w:val="00A22D57"/>
    <w:rsid w:val="00A24CC1"/>
    <w:rsid w:val="00A261B5"/>
    <w:rsid w:val="00A26303"/>
    <w:rsid w:val="00A30899"/>
    <w:rsid w:val="00A30D96"/>
    <w:rsid w:val="00A3103B"/>
    <w:rsid w:val="00A31166"/>
    <w:rsid w:val="00A32411"/>
    <w:rsid w:val="00A33136"/>
    <w:rsid w:val="00A33E9C"/>
    <w:rsid w:val="00A34190"/>
    <w:rsid w:val="00A347CB"/>
    <w:rsid w:val="00A3692F"/>
    <w:rsid w:val="00A36B48"/>
    <w:rsid w:val="00A36B9C"/>
    <w:rsid w:val="00A4049C"/>
    <w:rsid w:val="00A40B31"/>
    <w:rsid w:val="00A42E8C"/>
    <w:rsid w:val="00A43D15"/>
    <w:rsid w:val="00A45ED8"/>
    <w:rsid w:val="00A46C9D"/>
    <w:rsid w:val="00A50FB0"/>
    <w:rsid w:val="00A5107B"/>
    <w:rsid w:val="00A548F1"/>
    <w:rsid w:val="00A55CA0"/>
    <w:rsid w:val="00A564B3"/>
    <w:rsid w:val="00A61F8B"/>
    <w:rsid w:val="00A621F8"/>
    <w:rsid w:val="00A634DA"/>
    <w:rsid w:val="00A636F4"/>
    <w:rsid w:val="00A63818"/>
    <w:rsid w:val="00A63AFF"/>
    <w:rsid w:val="00A63E9C"/>
    <w:rsid w:val="00A642B2"/>
    <w:rsid w:val="00A64966"/>
    <w:rsid w:val="00A6566B"/>
    <w:rsid w:val="00A65E6B"/>
    <w:rsid w:val="00A672FE"/>
    <w:rsid w:val="00A7370C"/>
    <w:rsid w:val="00A75A0F"/>
    <w:rsid w:val="00A769BB"/>
    <w:rsid w:val="00A77FAF"/>
    <w:rsid w:val="00A80AED"/>
    <w:rsid w:val="00A80B56"/>
    <w:rsid w:val="00A82CC3"/>
    <w:rsid w:val="00A82DCC"/>
    <w:rsid w:val="00A8381F"/>
    <w:rsid w:val="00A84065"/>
    <w:rsid w:val="00A849F3"/>
    <w:rsid w:val="00A853B9"/>
    <w:rsid w:val="00A87F41"/>
    <w:rsid w:val="00A921F7"/>
    <w:rsid w:val="00A92360"/>
    <w:rsid w:val="00A94816"/>
    <w:rsid w:val="00A95CA5"/>
    <w:rsid w:val="00AA0407"/>
    <w:rsid w:val="00AA18FE"/>
    <w:rsid w:val="00AA20F1"/>
    <w:rsid w:val="00AA2973"/>
    <w:rsid w:val="00AA41A6"/>
    <w:rsid w:val="00AA5E75"/>
    <w:rsid w:val="00AA6B74"/>
    <w:rsid w:val="00AA7043"/>
    <w:rsid w:val="00AB06C8"/>
    <w:rsid w:val="00AB107D"/>
    <w:rsid w:val="00AB2FCA"/>
    <w:rsid w:val="00AB5914"/>
    <w:rsid w:val="00AC0F2F"/>
    <w:rsid w:val="00AC1711"/>
    <w:rsid w:val="00AC3140"/>
    <w:rsid w:val="00AC3B74"/>
    <w:rsid w:val="00AC5284"/>
    <w:rsid w:val="00AC5F70"/>
    <w:rsid w:val="00AC699A"/>
    <w:rsid w:val="00AD0DAC"/>
    <w:rsid w:val="00AD1EC3"/>
    <w:rsid w:val="00AD21F0"/>
    <w:rsid w:val="00AD43F4"/>
    <w:rsid w:val="00AD5975"/>
    <w:rsid w:val="00AD5FCE"/>
    <w:rsid w:val="00AD7369"/>
    <w:rsid w:val="00AE0423"/>
    <w:rsid w:val="00AE0575"/>
    <w:rsid w:val="00AE1266"/>
    <w:rsid w:val="00AE1C0D"/>
    <w:rsid w:val="00AE2CF3"/>
    <w:rsid w:val="00AE5A11"/>
    <w:rsid w:val="00AE6859"/>
    <w:rsid w:val="00AE72A9"/>
    <w:rsid w:val="00AE7C01"/>
    <w:rsid w:val="00AF050D"/>
    <w:rsid w:val="00AF27A8"/>
    <w:rsid w:val="00AF5BDE"/>
    <w:rsid w:val="00AF6E8E"/>
    <w:rsid w:val="00AF710F"/>
    <w:rsid w:val="00AF7C40"/>
    <w:rsid w:val="00B02DC8"/>
    <w:rsid w:val="00B03A20"/>
    <w:rsid w:val="00B0431E"/>
    <w:rsid w:val="00B0444F"/>
    <w:rsid w:val="00B04A61"/>
    <w:rsid w:val="00B04D2D"/>
    <w:rsid w:val="00B05A6F"/>
    <w:rsid w:val="00B05E5B"/>
    <w:rsid w:val="00B07B63"/>
    <w:rsid w:val="00B07EB4"/>
    <w:rsid w:val="00B11216"/>
    <w:rsid w:val="00B112E4"/>
    <w:rsid w:val="00B116D2"/>
    <w:rsid w:val="00B1207C"/>
    <w:rsid w:val="00B125E4"/>
    <w:rsid w:val="00B127D5"/>
    <w:rsid w:val="00B1326B"/>
    <w:rsid w:val="00B134B7"/>
    <w:rsid w:val="00B137B9"/>
    <w:rsid w:val="00B137F4"/>
    <w:rsid w:val="00B152F4"/>
    <w:rsid w:val="00B154C3"/>
    <w:rsid w:val="00B1793B"/>
    <w:rsid w:val="00B17E7C"/>
    <w:rsid w:val="00B20624"/>
    <w:rsid w:val="00B211B2"/>
    <w:rsid w:val="00B21AB5"/>
    <w:rsid w:val="00B22671"/>
    <w:rsid w:val="00B2269C"/>
    <w:rsid w:val="00B23FE8"/>
    <w:rsid w:val="00B2433A"/>
    <w:rsid w:val="00B25851"/>
    <w:rsid w:val="00B269C8"/>
    <w:rsid w:val="00B26AAB"/>
    <w:rsid w:val="00B30647"/>
    <w:rsid w:val="00B31E1F"/>
    <w:rsid w:val="00B35220"/>
    <w:rsid w:val="00B36E87"/>
    <w:rsid w:val="00B3740B"/>
    <w:rsid w:val="00B3791D"/>
    <w:rsid w:val="00B40126"/>
    <w:rsid w:val="00B403B4"/>
    <w:rsid w:val="00B52739"/>
    <w:rsid w:val="00B5543C"/>
    <w:rsid w:val="00B557D8"/>
    <w:rsid w:val="00B61300"/>
    <w:rsid w:val="00B61E3E"/>
    <w:rsid w:val="00B61F94"/>
    <w:rsid w:val="00B62876"/>
    <w:rsid w:val="00B628A4"/>
    <w:rsid w:val="00B63F77"/>
    <w:rsid w:val="00B64036"/>
    <w:rsid w:val="00B64254"/>
    <w:rsid w:val="00B646C3"/>
    <w:rsid w:val="00B647C3"/>
    <w:rsid w:val="00B6656B"/>
    <w:rsid w:val="00B70BC7"/>
    <w:rsid w:val="00B72037"/>
    <w:rsid w:val="00B72BD5"/>
    <w:rsid w:val="00B738F1"/>
    <w:rsid w:val="00B74A61"/>
    <w:rsid w:val="00B764FD"/>
    <w:rsid w:val="00B77404"/>
    <w:rsid w:val="00B800FD"/>
    <w:rsid w:val="00B813E2"/>
    <w:rsid w:val="00B82B1C"/>
    <w:rsid w:val="00B835B1"/>
    <w:rsid w:val="00B838F2"/>
    <w:rsid w:val="00B842D0"/>
    <w:rsid w:val="00B904B7"/>
    <w:rsid w:val="00B93460"/>
    <w:rsid w:val="00B9639D"/>
    <w:rsid w:val="00B9797A"/>
    <w:rsid w:val="00BA2989"/>
    <w:rsid w:val="00BA4125"/>
    <w:rsid w:val="00BB07A7"/>
    <w:rsid w:val="00BB2156"/>
    <w:rsid w:val="00BB2170"/>
    <w:rsid w:val="00BB2198"/>
    <w:rsid w:val="00BB3B8D"/>
    <w:rsid w:val="00BB4A27"/>
    <w:rsid w:val="00BB59DE"/>
    <w:rsid w:val="00BB5BB3"/>
    <w:rsid w:val="00BB5BD0"/>
    <w:rsid w:val="00BB5DC3"/>
    <w:rsid w:val="00BB5DD6"/>
    <w:rsid w:val="00BB607E"/>
    <w:rsid w:val="00BB6CC9"/>
    <w:rsid w:val="00BB73D8"/>
    <w:rsid w:val="00BC177B"/>
    <w:rsid w:val="00BC5F2B"/>
    <w:rsid w:val="00BC6FFB"/>
    <w:rsid w:val="00BD0511"/>
    <w:rsid w:val="00BD203E"/>
    <w:rsid w:val="00BD2060"/>
    <w:rsid w:val="00BD3585"/>
    <w:rsid w:val="00BD574D"/>
    <w:rsid w:val="00BD5774"/>
    <w:rsid w:val="00BD61FF"/>
    <w:rsid w:val="00BD6FA1"/>
    <w:rsid w:val="00BD7246"/>
    <w:rsid w:val="00BE039D"/>
    <w:rsid w:val="00BE05CD"/>
    <w:rsid w:val="00BE13CA"/>
    <w:rsid w:val="00BE3443"/>
    <w:rsid w:val="00BE3947"/>
    <w:rsid w:val="00BE3E8E"/>
    <w:rsid w:val="00BE480C"/>
    <w:rsid w:val="00BE53E5"/>
    <w:rsid w:val="00BE66F3"/>
    <w:rsid w:val="00BF1C3A"/>
    <w:rsid w:val="00BF212F"/>
    <w:rsid w:val="00BF3382"/>
    <w:rsid w:val="00BF3D7E"/>
    <w:rsid w:val="00BF3E79"/>
    <w:rsid w:val="00BF509E"/>
    <w:rsid w:val="00BF7187"/>
    <w:rsid w:val="00C00CBD"/>
    <w:rsid w:val="00C01004"/>
    <w:rsid w:val="00C01599"/>
    <w:rsid w:val="00C01ADF"/>
    <w:rsid w:val="00C03163"/>
    <w:rsid w:val="00C038BA"/>
    <w:rsid w:val="00C03EDF"/>
    <w:rsid w:val="00C0595F"/>
    <w:rsid w:val="00C059D9"/>
    <w:rsid w:val="00C101C0"/>
    <w:rsid w:val="00C111B9"/>
    <w:rsid w:val="00C12500"/>
    <w:rsid w:val="00C12A93"/>
    <w:rsid w:val="00C14D97"/>
    <w:rsid w:val="00C179C6"/>
    <w:rsid w:val="00C22FAE"/>
    <w:rsid w:val="00C2309F"/>
    <w:rsid w:val="00C230E5"/>
    <w:rsid w:val="00C24A32"/>
    <w:rsid w:val="00C251AE"/>
    <w:rsid w:val="00C2727E"/>
    <w:rsid w:val="00C27843"/>
    <w:rsid w:val="00C27E13"/>
    <w:rsid w:val="00C33F5D"/>
    <w:rsid w:val="00C34435"/>
    <w:rsid w:val="00C3606F"/>
    <w:rsid w:val="00C373F9"/>
    <w:rsid w:val="00C40DA4"/>
    <w:rsid w:val="00C413C4"/>
    <w:rsid w:val="00C41DC5"/>
    <w:rsid w:val="00C45A4A"/>
    <w:rsid w:val="00C50AD2"/>
    <w:rsid w:val="00C50E75"/>
    <w:rsid w:val="00C52008"/>
    <w:rsid w:val="00C5243E"/>
    <w:rsid w:val="00C52B7D"/>
    <w:rsid w:val="00C54097"/>
    <w:rsid w:val="00C54164"/>
    <w:rsid w:val="00C5464D"/>
    <w:rsid w:val="00C54800"/>
    <w:rsid w:val="00C549DB"/>
    <w:rsid w:val="00C54AFD"/>
    <w:rsid w:val="00C54D0B"/>
    <w:rsid w:val="00C56902"/>
    <w:rsid w:val="00C602EB"/>
    <w:rsid w:val="00C61E93"/>
    <w:rsid w:val="00C63A9B"/>
    <w:rsid w:val="00C64501"/>
    <w:rsid w:val="00C67901"/>
    <w:rsid w:val="00C67D06"/>
    <w:rsid w:val="00C704CB"/>
    <w:rsid w:val="00C71B9D"/>
    <w:rsid w:val="00C73B70"/>
    <w:rsid w:val="00C740E4"/>
    <w:rsid w:val="00C742C5"/>
    <w:rsid w:val="00C80BC7"/>
    <w:rsid w:val="00C80BD2"/>
    <w:rsid w:val="00C80CC6"/>
    <w:rsid w:val="00C81035"/>
    <w:rsid w:val="00C8401F"/>
    <w:rsid w:val="00C84DC1"/>
    <w:rsid w:val="00C851DE"/>
    <w:rsid w:val="00C86A21"/>
    <w:rsid w:val="00C87487"/>
    <w:rsid w:val="00C8768D"/>
    <w:rsid w:val="00C90718"/>
    <w:rsid w:val="00C90E06"/>
    <w:rsid w:val="00C91121"/>
    <w:rsid w:val="00C95F2B"/>
    <w:rsid w:val="00C96709"/>
    <w:rsid w:val="00CA04A2"/>
    <w:rsid w:val="00CA0B36"/>
    <w:rsid w:val="00CA1AF0"/>
    <w:rsid w:val="00CA280A"/>
    <w:rsid w:val="00CA2EE9"/>
    <w:rsid w:val="00CA35C3"/>
    <w:rsid w:val="00CA61BB"/>
    <w:rsid w:val="00CA632E"/>
    <w:rsid w:val="00CA7817"/>
    <w:rsid w:val="00CA78BF"/>
    <w:rsid w:val="00CB16F6"/>
    <w:rsid w:val="00CB3133"/>
    <w:rsid w:val="00CB4524"/>
    <w:rsid w:val="00CB4826"/>
    <w:rsid w:val="00CB4E26"/>
    <w:rsid w:val="00CB546F"/>
    <w:rsid w:val="00CB5741"/>
    <w:rsid w:val="00CB71F5"/>
    <w:rsid w:val="00CC15E9"/>
    <w:rsid w:val="00CC2B29"/>
    <w:rsid w:val="00CC2FB5"/>
    <w:rsid w:val="00CC3C0C"/>
    <w:rsid w:val="00CC48A7"/>
    <w:rsid w:val="00CC6DDB"/>
    <w:rsid w:val="00CC78D4"/>
    <w:rsid w:val="00CD5596"/>
    <w:rsid w:val="00CD6693"/>
    <w:rsid w:val="00CE0D8A"/>
    <w:rsid w:val="00CE1779"/>
    <w:rsid w:val="00CE70B5"/>
    <w:rsid w:val="00CE747D"/>
    <w:rsid w:val="00CF00BD"/>
    <w:rsid w:val="00CF0AE3"/>
    <w:rsid w:val="00CF1319"/>
    <w:rsid w:val="00CF15C7"/>
    <w:rsid w:val="00CF1E11"/>
    <w:rsid w:val="00CF4855"/>
    <w:rsid w:val="00CF4CBD"/>
    <w:rsid w:val="00CF51F9"/>
    <w:rsid w:val="00CF6452"/>
    <w:rsid w:val="00CF7141"/>
    <w:rsid w:val="00D005FD"/>
    <w:rsid w:val="00D05446"/>
    <w:rsid w:val="00D0678E"/>
    <w:rsid w:val="00D10683"/>
    <w:rsid w:val="00D10C4E"/>
    <w:rsid w:val="00D11030"/>
    <w:rsid w:val="00D11075"/>
    <w:rsid w:val="00D11F47"/>
    <w:rsid w:val="00D12906"/>
    <w:rsid w:val="00D12E0F"/>
    <w:rsid w:val="00D15CFF"/>
    <w:rsid w:val="00D16107"/>
    <w:rsid w:val="00D168E8"/>
    <w:rsid w:val="00D21042"/>
    <w:rsid w:val="00D23061"/>
    <w:rsid w:val="00D23F7E"/>
    <w:rsid w:val="00D24EA9"/>
    <w:rsid w:val="00D2577E"/>
    <w:rsid w:val="00D261A3"/>
    <w:rsid w:val="00D26207"/>
    <w:rsid w:val="00D26326"/>
    <w:rsid w:val="00D26FA9"/>
    <w:rsid w:val="00D27121"/>
    <w:rsid w:val="00D30943"/>
    <w:rsid w:val="00D323DB"/>
    <w:rsid w:val="00D32C8C"/>
    <w:rsid w:val="00D334C9"/>
    <w:rsid w:val="00D4038F"/>
    <w:rsid w:val="00D405CF"/>
    <w:rsid w:val="00D44EE5"/>
    <w:rsid w:val="00D462B4"/>
    <w:rsid w:val="00D470E1"/>
    <w:rsid w:val="00D472BE"/>
    <w:rsid w:val="00D47FA0"/>
    <w:rsid w:val="00D5026B"/>
    <w:rsid w:val="00D51BE6"/>
    <w:rsid w:val="00D51C4C"/>
    <w:rsid w:val="00D55579"/>
    <w:rsid w:val="00D5708D"/>
    <w:rsid w:val="00D57538"/>
    <w:rsid w:val="00D57BE7"/>
    <w:rsid w:val="00D57DA0"/>
    <w:rsid w:val="00D61790"/>
    <w:rsid w:val="00D621A2"/>
    <w:rsid w:val="00D63F27"/>
    <w:rsid w:val="00D65094"/>
    <w:rsid w:val="00D653E4"/>
    <w:rsid w:val="00D67586"/>
    <w:rsid w:val="00D6799E"/>
    <w:rsid w:val="00D707E3"/>
    <w:rsid w:val="00D70E35"/>
    <w:rsid w:val="00D72A2E"/>
    <w:rsid w:val="00D72C65"/>
    <w:rsid w:val="00D737D6"/>
    <w:rsid w:val="00D75325"/>
    <w:rsid w:val="00D75F79"/>
    <w:rsid w:val="00D77107"/>
    <w:rsid w:val="00D80E84"/>
    <w:rsid w:val="00D81562"/>
    <w:rsid w:val="00D82C82"/>
    <w:rsid w:val="00D84622"/>
    <w:rsid w:val="00D8484B"/>
    <w:rsid w:val="00D8555A"/>
    <w:rsid w:val="00D86C20"/>
    <w:rsid w:val="00D8731E"/>
    <w:rsid w:val="00D879F7"/>
    <w:rsid w:val="00D90370"/>
    <w:rsid w:val="00D926C3"/>
    <w:rsid w:val="00D93498"/>
    <w:rsid w:val="00D93B7E"/>
    <w:rsid w:val="00D93F4C"/>
    <w:rsid w:val="00D94348"/>
    <w:rsid w:val="00D95BB5"/>
    <w:rsid w:val="00D962D4"/>
    <w:rsid w:val="00D966A7"/>
    <w:rsid w:val="00D96CDA"/>
    <w:rsid w:val="00D9754E"/>
    <w:rsid w:val="00DA1D47"/>
    <w:rsid w:val="00DA2003"/>
    <w:rsid w:val="00DA26FA"/>
    <w:rsid w:val="00DA43FF"/>
    <w:rsid w:val="00DA458E"/>
    <w:rsid w:val="00DA4889"/>
    <w:rsid w:val="00DA73E6"/>
    <w:rsid w:val="00DB018C"/>
    <w:rsid w:val="00DB02D8"/>
    <w:rsid w:val="00DB14C0"/>
    <w:rsid w:val="00DB1D2A"/>
    <w:rsid w:val="00DB1FFB"/>
    <w:rsid w:val="00DB44F6"/>
    <w:rsid w:val="00DB4DDC"/>
    <w:rsid w:val="00DB5E07"/>
    <w:rsid w:val="00DB5E29"/>
    <w:rsid w:val="00DB6788"/>
    <w:rsid w:val="00DB742E"/>
    <w:rsid w:val="00DC1DE2"/>
    <w:rsid w:val="00DC453F"/>
    <w:rsid w:val="00DC4690"/>
    <w:rsid w:val="00DC4CFC"/>
    <w:rsid w:val="00DC5BDD"/>
    <w:rsid w:val="00DD23F4"/>
    <w:rsid w:val="00DD2BA5"/>
    <w:rsid w:val="00DD4997"/>
    <w:rsid w:val="00DD4C03"/>
    <w:rsid w:val="00DD78EF"/>
    <w:rsid w:val="00DD79C2"/>
    <w:rsid w:val="00DD7F14"/>
    <w:rsid w:val="00DE06CC"/>
    <w:rsid w:val="00DE3173"/>
    <w:rsid w:val="00DE33E4"/>
    <w:rsid w:val="00DE51BB"/>
    <w:rsid w:val="00DE5DD2"/>
    <w:rsid w:val="00DF02A3"/>
    <w:rsid w:val="00DF1883"/>
    <w:rsid w:val="00DF3420"/>
    <w:rsid w:val="00DF4095"/>
    <w:rsid w:val="00DF4475"/>
    <w:rsid w:val="00DF55F9"/>
    <w:rsid w:val="00DF63AC"/>
    <w:rsid w:val="00DF6A5D"/>
    <w:rsid w:val="00E01BA2"/>
    <w:rsid w:val="00E03FB7"/>
    <w:rsid w:val="00E065A7"/>
    <w:rsid w:val="00E11721"/>
    <w:rsid w:val="00E117D6"/>
    <w:rsid w:val="00E1230E"/>
    <w:rsid w:val="00E12CF6"/>
    <w:rsid w:val="00E1492A"/>
    <w:rsid w:val="00E15A17"/>
    <w:rsid w:val="00E15C6F"/>
    <w:rsid w:val="00E15CD5"/>
    <w:rsid w:val="00E2181E"/>
    <w:rsid w:val="00E2368B"/>
    <w:rsid w:val="00E252D9"/>
    <w:rsid w:val="00E25CEA"/>
    <w:rsid w:val="00E26281"/>
    <w:rsid w:val="00E26FC1"/>
    <w:rsid w:val="00E3021E"/>
    <w:rsid w:val="00E33EAA"/>
    <w:rsid w:val="00E34B31"/>
    <w:rsid w:val="00E34E39"/>
    <w:rsid w:val="00E359B1"/>
    <w:rsid w:val="00E35E16"/>
    <w:rsid w:val="00E35E1B"/>
    <w:rsid w:val="00E449C8"/>
    <w:rsid w:val="00E45759"/>
    <w:rsid w:val="00E45EF7"/>
    <w:rsid w:val="00E45F17"/>
    <w:rsid w:val="00E46657"/>
    <w:rsid w:val="00E46A8F"/>
    <w:rsid w:val="00E47B5D"/>
    <w:rsid w:val="00E5036A"/>
    <w:rsid w:val="00E50BA8"/>
    <w:rsid w:val="00E50C72"/>
    <w:rsid w:val="00E5235B"/>
    <w:rsid w:val="00E52FAA"/>
    <w:rsid w:val="00E53651"/>
    <w:rsid w:val="00E5580E"/>
    <w:rsid w:val="00E57CF8"/>
    <w:rsid w:val="00E57FF6"/>
    <w:rsid w:val="00E604A9"/>
    <w:rsid w:val="00E60AC7"/>
    <w:rsid w:val="00E60CE6"/>
    <w:rsid w:val="00E64E32"/>
    <w:rsid w:val="00E661AA"/>
    <w:rsid w:val="00E6776C"/>
    <w:rsid w:val="00E71A3B"/>
    <w:rsid w:val="00E74347"/>
    <w:rsid w:val="00E7493B"/>
    <w:rsid w:val="00E7606B"/>
    <w:rsid w:val="00E76A9E"/>
    <w:rsid w:val="00E80AB3"/>
    <w:rsid w:val="00E81F7F"/>
    <w:rsid w:val="00E82061"/>
    <w:rsid w:val="00E833B0"/>
    <w:rsid w:val="00E84D03"/>
    <w:rsid w:val="00E85005"/>
    <w:rsid w:val="00E857F0"/>
    <w:rsid w:val="00E85A5B"/>
    <w:rsid w:val="00E86A8A"/>
    <w:rsid w:val="00E8773D"/>
    <w:rsid w:val="00E901F6"/>
    <w:rsid w:val="00E914FA"/>
    <w:rsid w:val="00E92F47"/>
    <w:rsid w:val="00E930B8"/>
    <w:rsid w:val="00E93771"/>
    <w:rsid w:val="00E939C3"/>
    <w:rsid w:val="00E943FF"/>
    <w:rsid w:val="00E94C0A"/>
    <w:rsid w:val="00E961CE"/>
    <w:rsid w:val="00E964EB"/>
    <w:rsid w:val="00E9665D"/>
    <w:rsid w:val="00EA0726"/>
    <w:rsid w:val="00EA095E"/>
    <w:rsid w:val="00EA0F32"/>
    <w:rsid w:val="00EA3CDB"/>
    <w:rsid w:val="00EA6894"/>
    <w:rsid w:val="00EA6B21"/>
    <w:rsid w:val="00EA7C5F"/>
    <w:rsid w:val="00EA7EFB"/>
    <w:rsid w:val="00EB021F"/>
    <w:rsid w:val="00EB0447"/>
    <w:rsid w:val="00EB0F03"/>
    <w:rsid w:val="00EB35A0"/>
    <w:rsid w:val="00EB3AC6"/>
    <w:rsid w:val="00EB5985"/>
    <w:rsid w:val="00EB63DE"/>
    <w:rsid w:val="00EB6DF0"/>
    <w:rsid w:val="00EC0F10"/>
    <w:rsid w:val="00EC4271"/>
    <w:rsid w:val="00EC5BDA"/>
    <w:rsid w:val="00EC6A60"/>
    <w:rsid w:val="00ED1BFB"/>
    <w:rsid w:val="00ED22DE"/>
    <w:rsid w:val="00ED2A9A"/>
    <w:rsid w:val="00ED34D4"/>
    <w:rsid w:val="00ED350D"/>
    <w:rsid w:val="00ED4112"/>
    <w:rsid w:val="00ED48CD"/>
    <w:rsid w:val="00ED4FD4"/>
    <w:rsid w:val="00ED5353"/>
    <w:rsid w:val="00ED6792"/>
    <w:rsid w:val="00ED6A87"/>
    <w:rsid w:val="00ED7230"/>
    <w:rsid w:val="00ED73C5"/>
    <w:rsid w:val="00EE073C"/>
    <w:rsid w:val="00EE08DA"/>
    <w:rsid w:val="00EE22A6"/>
    <w:rsid w:val="00EE3CCD"/>
    <w:rsid w:val="00EE3CE5"/>
    <w:rsid w:val="00EE50ED"/>
    <w:rsid w:val="00EE7228"/>
    <w:rsid w:val="00EF173D"/>
    <w:rsid w:val="00EF1BFA"/>
    <w:rsid w:val="00EF288F"/>
    <w:rsid w:val="00EF3305"/>
    <w:rsid w:val="00EF4A71"/>
    <w:rsid w:val="00EF60E7"/>
    <w:rsid w:val="00EF6302"/>
    <w:rsid w:val="00F010E4"/>
    <w:rsid w:val="00F03008"/>
    <w:rsid w:val="00F03C40"/>
    <w:rsid w:val="00F077C8"/>
    <w:rsid w:val="00F108B7"/>
    <w:rsid w:val="00F13195"/>
    <w:rsid w:val="00F140AE"/>
    <w:rsid w:val="00F1645B"/>
    <w:rsid w:val="00F165DB"/>
    <w:rsid w:val="00F17252"/>
    <w:rsid w:val="00F17F26"/>
    <w:rsid w:val="00F2378C"/>
    <w:rsid w:val="00F237FB"/>
    <w:rsid w:val="00F251D5"/>
    <w:rsid w:val="00F3003F"/>
    <w:rsid w:val="00F30468"/>
    <w:rsid w:val="00F32312"/>
    <w:rsid w:val="00F3233F"/>
    <w:rsid w:val="00F32F34"/>
    <w:rsid w:val="00F33748"/>
    <w:rsid w:val="00F338FA"/>
    <w:rsid w:val="00F36E6F"/>
    <w:rsid w:val="00F37BFF"/>
    <w:rsid w:val="00F410EA"/>
    <w:rsid w:val="00F418C0"/>
    <w:rsid w:val="00F42670"/>
    <w:rsid w:val="00F42E3A"/>
    <w:rsid w:val="00F43429"/>
    <w:rsid w:val="00F438A7"/>
    <w:rsid w:val="00F44CA7"/>
    <w:rsid w:val="00F45A22"/>
    <w:rsid w:val="00F45C37"/>
    <w:rsid w:val="00F468D3"/>
    <w:rsid w:val="00F50097"/>
    <w:rsid w:val="00F5106C"/>
    <w:rsid w:val="00F51E76"/>
    <w:rsid w:val="00F53F0D"/>
    <w:rsid w:val="00F55489"/>
    <w:rsid w:val="00F55C8A"/>
    <w:rsid w:val="00F568F1"/>
    <w:rsid w:val="00F57B44"/>
    <w:rsid w:val="00F57BEC"/>
    <w:rsid w:val="00F60D52"/>
    <w:rsid w:val="00F615B1"/>
    <w:rsid w:val="00F62B7A"/>
    <w:rsid w:val="00F6499E"/>
    <w:rsid w:val="00F66855"/>
    <w:rsid w:val="00F7220A"/>
    <w:rsid w:val="00F72DCD"/>
    <w:rsid w:val="00F73604"/>
    <w:rsid w:val="00F74426"/>
    <w:rsid w:val="00F75F51"/>
    <w:rsid w:val="00F76630"/>
    <w:rsid w:val="00F818D8"/>
    <w:rsid w:val="00F86066"/>
    <w:rsid w:val="00F867B0"/>
    <w:rsid w:val="00F8776A"/>
    <w:rsid w:val="00F8786F"/>
    <w:rsid w:val="00F879CD"/>
    <w:rsid w:val="00F87E4F"/>
    <w:rsid w:val="00F90714"/>
    <w:rsid w:val="00F90AAC"/>
    <w:rsid w:val="00F91408"/>
    <w:rsid w:val="00F91DF0"/>
    <w:rsid w:val="00F941A4"/>
    <w:rsid w:val="00F94AFB"/>
    <w:rsid w:val="00F958AE"/>
    <w:rsid w:val="00F95AA6"/>
    <w:rsid w:val="00F96EE2"/>
    <w:rsid w:val="00F970BC"/>
    <w:rsid w:val="00FA03F4"/>
    <w:rsid w:val="00FA324B"/>
    <w:rsid w:val="00FA3C7D"/>
    <w:rsid w:val="00FA44E1"/>
    <w:rsid w:val="00FA5CC8"/>
    <w:rsid w:val="00FA5D4F"/>
    <w:rsid w:val="00FB184C"/>
    <w:rsid w:val="00FB19BB"/>
    <w:rsid w:val="00FB499E"/>
    <w:rsid w:val="00FB52F3"/>
    <w:rsid w:val="00FB64E0"/>
    <w:rsid w:val="00FB6647"/>
    <w:rsid w:val="00FB705B"/>
    <w:rsid w:val="00FC041C"/>
    <w:rsid w:val="00FC2824"/>
    <w:rsid w:val="00FC3B25"/>
    <w:rsid w:val="00FC59CF"/>
    <w:rsid w:val="00FC6012"/>
    <w:rsid w:val="00FC78C0"/>
    <w:rsid w:val="00FD1249"/>
    <w:rsid w:val="00FD17E8"/>
    <w:rsid w:val="00FD4272"/>
    <w:rsid w:val="00FD5BE2"/>
    <w:rsid w:val="00FD6BA6"/>
    <w:rsid w:val="00FE0C5A"/>
    <w:rsid w:val="00FE155C"/>
    <w:rsid w:val="00FE1665"/>
    <w:rsid w:val="00FE16DA"/>
    <w:rsid w:val="00FE185C"/>
    <w:rsid w:val="00FE3C57"/>
    <w:rsid w:val="00FE71E8"/>
    <w:rsid w:val="00FE78FF"/>
    <w:rsid w:val="00FE7EB7"/>
    <w:rsid w:val="00FF0BCD"/>
    <w:rsid w:val="00FF156C"/>
    <w:rsid w:val="00FF2A61"/>
    <w:rsid w:val="00FF2CD2"/>
    <w:rsid w:val="00FF31F7"/>
    <w:rsid w:val="00FF37BF"/>
    <w:rsid w:val="00FF3F91"/>
    <w:rsid w:val="00FF44A7"/>
    <w:rsid w:val="00FF5578"/>
    <w:rsid w:val="00FF64E7"/>
    <w:rsid w:val="00FF7B5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3C5"/>
  </w:style>
  <w:style w:type="paragraph" w:styleId="Heading1">
    <w:name w:val="heading 1"/>
    <w:basedOn w:val="Normal"/>
    <w:next w:val="Normal"/>
    <w:link w:val="Heading1Char"/>
    <w:uiPriority w:val="9"/>
    <w:qFormat/>
    <w:rsid w:val="00BB60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E34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nhideWhenUsed/>
    <w:qFormat/>
    <w:rsid w:val="004E34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060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1C225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C225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347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E3479"/>
    <w:rPr>
      <w:color w:val="0000FF"/>
      <w:u w:val="single"/>
    </w:rPr>
  </w:style>
  <w:style w:type="character" w:customStyle="1" w:styleId="byline">
    <w:name w:val="byline"/>
    <w:basedOn w:val="DefaultParagraphFont"/>
    <w:rsid w:val="004E3479"/>
  </w:style>
  <w:style w:type="character" w:customStyle="1" w:styleId="apple-converted-space">
    <w:name w:val="apple-converted-space"/>
    <w:basedOn w:val="DefaultParagraphFont"/>
    <w:rsid w:val="004E3479"/>
  </w:style>
  <w:style w:type="character" w:customStyle="1" w:styleId="Heading3Char">
    <w:name w:val="Heading 3 Char"/>
    <w:basedOn w:val="DefaultParagraphFont"/>
    <w:link w:val="Heading3"/>
    <w:rsid w:val="004E3479"/>
    <w:rPr>
      <w:rFonts w:asciiTheme="majorHAnsi" w:eastAsiaTheme="majorEastAsia" w:hAnsiTheme="majorHAnsi" w:cstheme="majorBidi"/>
      <w:b/>
      <w:bCs/>
      <w:color w:val="4F81BD" w:themeColor="accent1"/>
    </w:rPr>
  </w:style>
  <w:style w:type="character" w:customStyle="1" w:styleId="fn">
    <w:name w:val="fn"/>
    <w:basedOn w:val="DefaultParagraphFont"/>
    <w:rsid w:val="004E3479"/>
  </w:style>
  <w:style w:type="paragraph" w:styleId="BalloonText">
    <w:name w:val="Balloon Text"/>
    <w:basedOn w:val="Normal"/>
    <w:link w:val="BalloonTextChar"/>
    <w:uiPriority w:val="99"/>
    <w:semiHidden/>
    <w:unhideWhenUsed/>
    <w:rsid w:val="004E3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479"/>
    <w:rPr>
      <w:rFonts w:ascii="Tahoma" w:hAnsi="Tahoma" w:cs="Tahoma"/>
      <w:sz w:val="16"/>
      <w:szCs w:val="16"/>
    </w:rPr>
  </w:style>
  <w:style w:type="character" w:customStyle="1" w:styleId="Heading4Char">
    <w:name w:val="Heading 4 Char"/>
    <w:basedOn w:val="DefaultParagraphFont"/>
    <w:link w:val="Heading4"/>
    <w:uiPriority w:val="9"/>
    <w:semiHidden/>
    <w:rsid w:val="000D060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0D0605"/>
    <w:rPr>
      <w:i/>
      <w:iCs/>
    </w:rPr>
  </w:style>
  <w:style w:type="character" w:customStyle="1" w:styleId="comment-author-link">
    <w:name w:val="comment-author-link"/>
    <w:basedOn w:val="DefaultParagraphFont"/>
    <w:rsid w:val="000D0605"/>
  </w:style>
  <w:style w:type="paragraph" w:styleId="NormalWeb">
    <w:name w:val="Normal (Web)"/>
    <w:basedOn w:val="Normal"/>
    <w:uiPriority w:val="99"/>
    <w:unhideWhenUsed/>
    <w:rsid w:val="000D0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43DA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List Paragraph1"/>
    <w:basedOn w:val="Normal"/>
    <w:link w:val="ListParagraphChar"/>
    <w:uiPriority w:val="34"/>
    <w:qFormat/>
    <w:rsid w:val="0043178E"/>
    <w:pPr>
      <w:ind w:left="720"/>
      <w:contextualSpacing/>
    </w:pPr>
  </w:style>
  <w:style w:type="table" w:styleId="TableGrid">
    <w:name w:val="Table Grid"/>
    <w:basedOn w:val="TableNormal"/>
    <w:uiPriority w:val="59"/>
    <w:rsid w:val="006B23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DB5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B5E29"/>
    <w:rPr>
      <w:rFonts w:ascii="Courier New" w:eastAsia="Times New Roman" w:hAnsi="Courier New" w:cs="Courier New"/>
      <w:sz w:val="20"/>
      <w:szCs w:val="20"/>
    </w:rPr>
  </w:style>
  <w:style w:type="character" w:customStyle="1" w:styleId="ListParagraphChar">
    <w:name w:val="List Paragraph Char"/>
    <w:aliases w:val="Body of text Char,List Paragraph1 Char"/>
    <w:basedOn w:val="DefaultParagraphFont"/>
    <w:link w:val="ListParagraph"/>
    <w:uiPriority w:val="34"/>
    <w:rsid w:val="004F6A3C"/>
  </w:style>
  <w:style w:type="paragraph" w:styleId="Subtitle">
    <w:name w:val="Subtitle"/>
    <w:basedOn w:val="Normal"/>
    <w:link w:val="SubtitleChar"/>
    <w:qFormat/>
    <w:rsid w:val="005D2713"/>
    <w:pPr>
      <w:spacing w:after="0" w:line="240" w:lineRule="auto"/>
      <w:jc w:val="center"/>
    </w:pPr>
    <w:rPr>
      <w:rFonts w:ascii="Bookman Old Style" w:eastAsia="Times New Roman" w:hAnsi="Bookman Old Style" w:cs="Times New Roman"/>
      <w:b/>
      <w:sz w:val="28"/>
      <w:szCs w:val="20"/>
    </w:rPr>
  </w:style>
  <w:style w:type="character" w:customStyle="1" w:styleId="SubtitleChar">
    <w:name w:val="Subtitle Char"/>
    <w:basedOn w:val="DefaultParagraphFont"/>
    <w:link w:val="Subtitle"/>
    <w:rsid w:val="005D2713"/>
    <w:rPr>
      <w:rFonts w:ascii="Bookman Old Style" w:eastAsia="Times New Roman" w:hAnsi="Bookman Old Style" w:cs="Times New Roman"/>
      <w:b/>
      <w:sz w:val="28"/>
      <w:szCs w:val="20"/>
    </w:rPr>
  </w:style>
  <w:style w:type="paragraph" w:styleId="BodyText">
    <w:name w:val="Body Text"/>
    <w:basedOn w:val="Normal"/>
    <w:link w:val="BodyTextChar"/>
    <w:uiPriority w:val="1"/>
    <w:qFormat/>
    <w:rsid w:val="005D2713"/>
    <w:pPr>
      <w:widowControl w:val="0"/>
      <w:suppressAutoHyphens/>
      <w:spacing w:after="0" w:line="240" w:lineRule="auto"/>
    </w:pPr>
    <w:rPr>
      <w:rFonts w:eastAsia="Times New Roman" w:cs="Times New Roman"/>
      <w:sz w:val="24"/>
      <w:szCs w:val="24"/>
    </w:rPr>
  </w:style>
  <w:style w:type="character" w:customStyle="1" w:styleId="BodyTextChar">
    <w:name w:val="Body Text Char"/>
    <w:basedOn w:val="DefaultParagraphFont"/>
    <w:link w:val="BodyText"/>
    <w:uiPriority w:val="1"/>
    <w:rsid w:val="005D2713"/>
    <w:rPr>
      <w:rFonts w:eastAsia="Times New Roman" w:cs="Times New Roman"/>
      <w:sz w:val="24"/>
      <w:szCs w:val="24"/>
    </w:rPr>
  </w:style>
  <w:style w:type="character" w:customStyle="1" w:styleId="longtext">
    <w:name w:val="long_text"/>
    <w:basedOn w:val="DefaultParagraphFont"/>
    <w:rsid w:val="005D2713"/>
  </w:style>
  <w:style w:type="character" w:customStyle="1" w:styleId="notranslate">
    <w:name w:val="notranslate"/>
    <w:basedOn w:val="DefaultParagraphFont"/>
    <w:rsid w:val="005D2713"/>
  </w:style>
  <w:style w:type="paragraph" w:styleId="Header">
    <w:name w:val="header"/>
    <w:basedOn w:val="Normal"/>
    <w:link w:val="HeaderChar"/>
    <w:uiPriority w:val="99"/>
    <w:unhideWhenUsed/>
    <w:rsid w:val="005D2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713"/>
  </w:style>
  <w:style w:type="paragraph" w:styleId="Footer">
    <w:name w:val="footer"/>
    <w:basedOn w:val="Normal"/>
    <w:link w:val="FooterChar"/>
    <w:uiPriority w:val="99"/>
    <w:unhideWhenUsed/>
    <w:rsid w:val="005D2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713"/>
  </w:style>
  <w:style w:type="character" w:customStyle="1" w:styleId="hps">
    <w:name w:val="hps"/>
    <w:basedOn w:val="DefaultParagraphFont"/>
    <w:rsid w:val="005D2713"/>
  </w:style>
  <w:style w:type="character" w:customStyle="1" w:styleId="atn">
    <w:name w:val="atn"/>
    <w:basedOn w:val="DefaultParagraphFont"/>
    <w:rsid w:val="005D2713"/>
  </w:style>
  <w:style w:type="character" w:styleId="PlaceholderText">
    <w:name w:val="Placeholder Text"/>
    <w:basedOn w:val="DefaultParagraphFont"/>
    <w:uiPriority w:val="99"/>
    <w:semiHidden/>
    <w:rsid w:val="00D9754E"/>
    <w:rPr>
      <w:color w:val="808080"/>
    </w:rPr>
  </w:style>
  <w:style w:type="character" w:customStyle="1" w:styleId="Heading6Char">
    <w:name w:val="Heading 6 Char"/>
    <w:basedOn w:val="DefaultParagraphFont"/>
    <w:link w:val="Heading6"/>
    <w:rsid w:val="001C22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C2251"/>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uiPriority w:val="9"/>
    <w:rsid w:val="00BB607E"/>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3B164F"/>
    <w:pPr>
      <w:widowControl w:val="0"/>
      <w:spacing w:after="0" w:line="240" w:lineRule="auto"/>
    </w:pPr>
  </w:style>
  <w:style w:type="character" w:styleId="Strong">
    <w:name w:val="Strong"/>
    <w:basedOn w:val="DefaultParagraphFont"/>
    <w:uiPriority w:val="22"/>
    <w:qFormat/>
    <w:rsid w:val="000D074D"/>
    <w:rPr>
      <w:b/>
      <w:bCs/>
    </w:rPr>
  </w:style>
  <w:style w:type="character" w:styleId="HTMLCite">
    <w:name w:val="HTML Cite"/>
    <w:basedOn w:val="DefaultParagraphFont"/>
    <w:uiPriority w:val="99"/>
    <w:semiHidden/>
    <w:unhideWhenUsed/>
    <w:rsid w:val="00021C5D"/>
    <w:rPr>
      <w:i/>
      <w:iCs/>
    </w:rPr>
  </w:style>
  <w:style w:type="character" w:customStyle="1" w:styleId="posted-on">
    <w:name w:val="posted-on"/>
    <w:basedOn w:val="DefaultParagraphFont"/>
    <w:rsid w:val="00506770"/>
  </w:style>
  <w:style w:type="character" w:customStyle="1" w:styleId="comments-link">
    <w:name w:val="comments-link"/>
    <w:basedOn w:val="DefaultParagraphFont"/>
    <w:rsid w:val="00506770"/>
  </w:style>
  <w:style w:type="paragraph" w:styleId="BodyTextIndent2">
    <w:name w:val="Body Text Indent 2"/>
    <w:basedOn w:val="Normal"/>
    <w:link w:val="BodyTextIndent2Char"/>
    <w:uiPriority w:val="99"/>
    <w:unhideWhenUsed/>
    <w:rsid w:val="00C851DE"/>
    <w:pPr>
      <w:spacing w:after="120" w:line="480" w:lineRule="auto"/>
      <w:ind w:left="283"/>
    </w:pPr>
    <w:rPr>
      <w:rFonts w:ascii="Calibri" w:eastAsia="Times New Roman" w:hAnsi="Calibri" w:cs="Calibri"/>
      <w:sz w:val="24"/>
      <w:szCs w:val="24"/>
    </w:rPr>
  </w:style>
  <w:style w:type="character" w:customStyle="1" w:styleId="BodyTextIndent2Char">
    <w:name w:val="Body Text Indent 2 Char"/>
    <w:basedOn w:val="DefaultParagraphFont"/>
    <w:link w:val="BodyTextIndent2"/>
    <w:uiPriority w:val="99"/>
    <w:rsid w:val="00C851DE"/>
    <w:rPr>
      <w:rFonts w:ascii="Calibri" w:eastAsia="Times New Roman" w:hAnsi="Calibri" w:cs="Calibri"/>
      <w:sz w:val="24"/>
      <w:szCs w:val="24"/>
    </w:rPr>
  </w:style>
  <w:style w:type="table" w:customStyle="1" w:styleId="LightShading2">
    <w:name w:val="Light Shading2"/>
    <w:basedOn w:val="TableNormal"/>
    <w:uiPriority w:val="60"/>
    <w:rsid w:val="00C851DE"/>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Accent3">
    <w:name w:val="Colorful List Accent 3"/>
    <w:basedOn w:val="TableNormal"/>
    <w:uiPriority w:val="72"/>
    <w:rsid w:val="00C851DE"/>
    <w:pPr>
      <w:spacing w:after="0" w:line="240" w:lineRule="auto"/>
    </w:pPr>
    <w:rPr>
      <w:rFonts w:eastAsiaTheme="minorHAnsi"/>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BodyTextIndent3">
    <w:name w:val="Body Text Indent 3"/>
    <w:basedOn w:val="Normal"/>
    <w:link w:val="BodyTextIndent3Char"/>
    <w:unhideWhenUsed/>
    <w:rsid w:val="00C851DE"/>
    <w:pPr>
      <w:spacing w:after="120"/>
      <w:ind w:left="360"/>
    </w:pPr>
    <w:rPr>
      <w:sz w:val="16"/>
      <w:szCs w:val="16"/>
    </w:rPr>
  </w:style>
  <w:style w:type="character" w:customStyle="1" w:styleId="BodyTextIndent3Char">
    <w:name w:val="Body Text Indent 3 Char"/>
    <w:basedOn w:val="DefaultParagraphFont"/>
    <w:link w:val="BodyTextIndent3"/>
    <w:rsid w:val="00C851DE"/>
    <w:rPr>
      <w:sz w:val="16"/>
      <w:szCs w:val="16"/>
    </w:rPr>
  </w:style>
  <w:style w:type="paragraph" w:styleId="NoSpacing">
    <w:name w:val="No Spacing"/>
    <w:uiPriority w:val="1"/>
    <w:qFormat/>
    <w:rsid w:val="00A36B4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60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E34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nhideWhenUsed/>
    <w:qFormat/>
    <w:rsid w:val="004E34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060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1C225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C225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347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E3479"/>
    <w:rPr>
      <w:color w:val="0000FF"/>
      <w:u w:val="single"/>
    </w:rPr>
  </w:style>
  <w:style w:type="character" w:customStyle="1" w:styleId="byline">
    <w:name w:val="byline"/>
    <w:basedOn w:val="DefaultParagraphFont"/>
    <w:rsid w:val="004E3479"/>
  </w:style>
  <w:style w:type="character" w:customStyle="1" w:styleId="apple-converted-space">
    <w:name w:val="apple-converted-space"/>
    <w:basedOn w:val="DefaultParagraphFont"/>
    <w:rsid w:val="004E3479"/>
  </w:style>
  <w:style w:type="character" w:customStyle="1" w:styleId="Heading3Char">
    <w:name w:val="Heading 3 Char"/>
    <w:basedOn w:val="DefaultParagraphFont"/>
    <w:link w:val="Heading3"/>
    <w:rsid w:val="004E3479"/>
    <w:rPr>
      <w:rFonts w:asciiTheme="majorHAnsi" w:eastAsiaTheme="majorEastAsia" w:hAnsiTheme="majorHAnsi" w:cstheme="majorBidi"/>
      <w:b/>
      <w:bCs/>
      <w:color w:val="4F81BD" w:themeColor="accent1"/>
    </w:rPr>
  </w:style>
  <w:style w:type="character" w:customStyle="1" w:styleId="fn">
    <w:name w:val="fn"/>
    <w:basedOn w:val="DefaultParagraphFont"/>
    <w:rsid w:val="004E3479"/>
  </w:style>
  <w:style w:type="paragraph" w:styleId="BalloonText">
    <w:name w:val="Balloon Text"/>
    <w:basedOn w:val="Normal"/>
    <w:link w:val="BalloonTextChar"/>
    <w:uiPriority w:val="99"/>
    <w:semiHidden/>
    <w:unhideWhenUsed/>
    <w:rsid w:val="004E3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479"/>
    <w:rPr>
      <w:rFonts w:ascii="Tahoma" w:hAnsi="Tahoma" w:cs="Tahoma"/>
      <w:sz w:val="16"/>
      <w:szCs w:val="16"/>
    </w:rPr>
  </w:style>
  <w:style w:type="character" w:customStyle="1" w:styleId="Heading4Char">
    <w:name w:val="Heading 4 Char"/>
    <w:basedOn w:val="DefaultParagraphFont"/>
    <w:link w:val="Heading4"/>
    <w:uiPriority w:val="9"/>
    <w:semiHidden/>
    <w:rsid w:val="000D060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0D0605"/>
    <w:rPr>
      <w:i/>
      <w:iCs/>
    </w:rPr>
  </w:style>
  <w:style w:type="character" w:customStyle="1" w:styleId="comment-author-link">
    <w:name w:val="comment-author-link"/>
    <w:basedOn w:val="DefaultParagraphFont"/>
    <w:rsid w:val="000D0605"/>
  </w:style>
  <w:style w:type="paragraph" w:styleId="NormalWeb">
    <w:name w:val="Normal (Web)"/>
    <w:basedOn w:val="Normal"/>
    <w:uiPriority w:val="99"/>
    <w:unhideWhenUsed/>
    <w:rsid w:val="000D0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43DA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List Paragraph1"/>
    <w:basedOn w:val="Normal"/>
    <w:link w:val="ListParagraphChar"/>
    <w:uiPriority w:val="34"/>
    <w:qFormat/>
    <w:rsid w:val="0043178E"/>
    <w:pPr>
      <w:ind w:left="720"/>
      <w:contextualSpacing/>
    </w:pPr>
  </w:style>
  <w:style w:type="table" w:styleId="TableGrid">
    <w:name w:val="Table Grid"/>
    <w:basedOn w:val="TableNormal"/>
    <w:uiPriority w:val="59"/>
    <w:rsid w:val="006B23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DB5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B5E29"/>
    <w:rPr>
      <w:rFonts w:ascii="Courier New" w:eastAsia="Times New Roman" w:hAnsi="Courier New" w:cs="Courier New"/>
      <w:sz w:val="20"/>
      <w:szCs w:val="20"/>
    </w:rPr>
  </w:style>
  <w:style w:type="character" w:customStyle="1" w:styleId="ListParagraphChar">
    <w:name w:val="List Paragraph Char"/>
    <w:aliases w:val="Body of text Char,List Paragraph1 Char"/>
    <w:basedOn w:val="DefaultParagraphFont"/>
    <w:link w:val="ListParagraph"/>
    <w:uiPriority w:val="34"/>
    <w:rsid w:val="004F6A3C"/>
  </w:style>
  <w:style w:type="paragraph" w:styleId="Subtitle">
    <w:name w:val="Subtitle"/>
    <w:basedOn w:val="Normal"/>
    <w:link w:val="SubtitleChar"/>
    <w:qFormat/>
    <w:rsid w:val="005D2713"/>
    <w:pPr>
      <w:spacing w:after="0" w:line="240" w:lineRule="auto"/>
      <w:jc w:val="center"/>
    </w:pPr>
    <w:rPr>
      <w:rFonts w:ascii="Bookman Old Style" w:eastAsia="Times New Roman" w:hAnsi="Bookman Old Style" w:cs="Times New Roman"/>
      <w:b/>
      <w:sz w:val="28"/>
      <w:szCs w:val="20"/>
    </w:rPr>
  </w:style>
  <w:style w:type="character" w:customStyle="1" w:styleId="SubtitleChar">
    <w:name w:val="Subtitle Char"/>
    <w:basedOn w:val="DefaultParagraphFont"/>
    <w:link w:val="Subtitle"/>
    <w:rsid w:val="005D2713"/>
    <w:rPr>
      <w:rFonts w:ascii="Bookman Old Style" w:eastAsia="Times New Roman" w:hAnsi="Bookman Old Style" w:cs="Times New Roman"/>
      <w:b/>
      <w:sz w:val="28"/>
      <w:szCs w:val="20"/>
    </w:rPr>
  </w:style>
  <w:style w:type="paragraph" w:styleId="BodyText">
    <w:name w:val="Body Text"/>
    <w:basedOn w:val="Normal"/>
    <w:link w:val="BodyTextChar"/>
    <w:uiPriority w:val="1"/>
    <w:qFormat/>
    <w:rsid w:val="005D2713"/>
    <w:pPr>
      <w:widowControl w:val="0"/>
      <w:suppressAutoHyphens/>
      <w:spacing w:after="0" w:line="240" w:lineRule="auto"/>
    </w:pPr>
    <w:rPr>
      <w:rFonts w:eastAsia="Times New Roman" w:cs="Times New Roman"/>
      <w:sz w:val="24"/>
      <w:szCs w:val="24"/>
    </w:rPr>
  </w:style>
  <w:style w:type="character" w:customStyle="1" w:styleId="BodyTextChar">
    <w:name w:val="Body Text Char"/>
    <w:basedOn w:val="DefaultParagraphFont"/>
    <w:link w:val="BodyText"/>
    <w:uiPriority w:val="1"/>
    <w:rsid w:val="005D2713"/>
    <w:rPr>
      <w:rFonts w:eastAsia="Times New Roman" w:cs="Times New Roman"/>
      <w:sz w:val="24"/>
      <w:szCs w:val="24"/>
    </w:rPr>
  </w:style>
  <w:style w:type="character" w:customStyle="1" w:styleId="longtext">
    <w:name w:val="long_text"/>
    <w:basedOn w:val="DefaultParagraphFont"/>
    <w:rsid w:val="005D2713"/>
  </w:style>
  <w:style w:type="character" w:customStyle="1" w:styleId="notranslate">
    <w:name w:val="notranslate"/>
    <w:basedOn w:val="DefaultParagraphFont"/>
    <w:rsid w:val="005D2713"/>
  </w:style>
  <w:style w:type="paragraph" w:styleId="Header">
    <w:name w:val="header"/>
    <w:basedOn w:val="Normal"/>
    <w:link w:val="HeaderChar"/>
    <w:uiPriority w:val="99"/>
    <w:unhideWhenUsed/>
    <w:rsid w:val="005D2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713"/>
  </w:style>
  <w:style w:type="paragraph" w:styleId="Footer">
    <w:name w:val="footer"/>
    <w:basedOn w:val="Normal"/>
    <w:link w:val="FooterChar"/>
    <w:uiPriority w:val="99"/>
    <w:unhideWhenUsed/>
    <w:rsid w:val="005D2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713"/>
  </w:style>
  <w:style w:type="character" w:customStyle="1" w:styleId="hps">
    <w:name w:val="hps"/>
    <w:basedOn w:val="DefaultParagraphFont"/>
    <w:rsid w:val="005D2713"/>
  </w:style>
  <w:style w:type="character" w:customStyle="1" w:styleId="atn">
    <w:name w:val="atn"/>
    <w:basedOn w:val="DefaultParagraphFont"/>
    <w:rsid w:val="005D2713"/>
  </w:style>
  <w:style w:type="character" w:styleId="PlaceholderText">
    <w:name w:val="Placeholder Text"/>
    <w:basedOn w:val="DefaultParagraphFont"/>
    <w:uiPriority w:val="99"/>
    <w:semiHidden/>
    <w:rsid w:val="00D9754E"/>
    <w:rPr>
      <w:color w:val="808080"/>
    </w:rPr>
  </w:style>
  <w:style w:type="character" w:customStyle="1" w:styleId="Heading6Char">
    <w:name w:val="Heading 6 Char"/>
    <w:basedOn w:val="DefaultParagraphFont"/>
    <w:link w:val="Heading6"/>
    <w:rsid w:val="001C22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C2251"/>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uiPriority w:val="9"/>
    <w:rsid w:val="00BB607E"/>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3B164F"/>
    <w:pPr>
      <w:widowControl w:val="0"/>
      <w:spacing w:after="0" w:line="240" w:lineRule="auto"/>
    </w:pPr>
  </w:style>
  <w:style w:type="character" w:styleId="Strong">
    <w:name w:val="Strong"/>
    <w:basedOn w:val="DefaultParagraphFont"/>
    <w:uiPriority w:val="22"/>
    <w:qFormat/>
    <w:rsid w:val="000D074D"/>
    <w:rPr>
      <w:b/>
      <w:bCs/>
    </w:rPr>
  </w:style>
  <w:style w:type="character" w:styleId="HTMLCite">
    <w:name w:val="HTML Cite"/>
    <w:basedOn w:val="DefaultParagraphFont"/>
    <w:uiPriority w:val="99"/>
    <w:semiHidden/>
    <w:unhideWhenUsed/>
    <w:rsid w:val="00021C5D"/>
    <w:rPr>
      <w:i/>
      <w:iCs/>
    </w:rPr>
  </w:style>
  <w:style w:type="character" w:customStyle="1" w:styleId="posted-on">
    <w:name w:val="posted-on"/>
    <w:basedOn w:val="DefaultParagraphFont"/>
    <w:rsid w:val="00506770"/>
  </w:style>
  <w:style w:type="character" w:customStyle="1" w:styleId="comments-link">
    <w:name w:val="comments-link"/>
    <w:basedOn w:val="DefaultParagraphFont"/>
    <w:rsid w:val="00506770"/>
  </w:style>
  <w:style w:type="paragraph" w:styleId="BodyTextIndent2">
    <w:name w:val="Body Text Indent 2"/>
    <w:basedOn w:val="Normal"/>
    <w:link w:val="BodyTextIndent2Char"/>
    <w:uiPriority w:val="99"/>
    <w:unhideWhenUsed/>
    <w:rsid w:val="00C851DE"/>
    <w:pPr>
      <w:spacing w:after="120" w:line="480" w:lineRule="auto"/>
      <w:ind w:left="283"/>
    </w:pPr>
    <w:rPr>
      <w:rFonts w:ascii="Calibri" w:eastAsia="Times New Roman" w:hAnsi="Calibri" w:cs="Calibri"/>
      <w:sz w:val="24"/>
      <w:szCs w:val="24"/>
    </w:rPr>
  </w:style>
  <w:style w:type="character" w:customStyle="1" w:styleId="BodyTextIndent2Char">
    <w:name w:val="Body Text Indent 2 Char"/>
    <w:basedOn w:val="DefaultParagraphFont"/>
    <w:link w:val="BodyTextIndent2"/>
    <w:uiPriority w:val="99"/>
    <w:rsid w:val="00C851DE"/>
    <w:rPr>
      <w:rFonts w:ascii="Calibri" w:eastAsia="Times New Roman" w:hAnsi="Calibri" w:cs="Calibri"/>
      <w:sz w:val="24"/>
      <w:szCs w:val="24"/>
    </w:rPr>
  </w:style>
  <w:style w:type="table" w:customStyle="1" w:styleId="LightShading2">
    <w:name w:val="Light Shading2"/>
    <w:basedOn w:val="TableNormal"/>
    <w:uiPriority w:val="60"/>
    <w:rsid w:val="00C851DE"/>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Accent3">
    <w:name w:val="Colorful List Accent 3"/>
    <w:basedOn w:val="TableNormal"/>
    <w:uiPriority w:val="72"/>
    <w:rsid w:val="00C851DE"/>
    <w:pPr>
      <w:spacing w:after="0" w:line="240" w:lineRule="auto"/>
    </w:pPr>
    <w:rPr>
      <w:rFonts w:eastAsiaTheme="minorHAnsi"/>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BodyTextIndent3">
    <w:name w:val="Body Text Indent 3"/>
    <w:basedOn w:val="Normal"/>
    <w:link w:val="BodyTextIndent3Char"/>
    <w:unhideWhenUsed/>
    <w:rsid w:val="00C851DE"/>
    <w:pPr>
      <w:spacing w:after="120"/>
      <w:ind w:left="360"/>
    </w:pPr>
    <w:rPr>
      <w:sz w:val="16"/>
      <w:szCs w:val="16"/>
    </w:rPr>
  </w:style>
  <w:style w:type="character" w:customStyle="1" w:styleId="BodyTextIndent3Char">
    <w:name w:val="Body Text Indent 3 Char"/>
    <w:basedOn w:val="DefaultParagraphFont"/>
    <w:link w:val="BodyTextIndent3"/>
    <w:rsid w:val="00C851DE"/>
    <w:rPr>
      <w:sz w:val="16"/>
      <w:szCs w:val="16"/>
    </w:rPr>
  </w:style>
  <w:style w:type="paragraph" w:styleId="NoSpacing">
    <w:name w:val="No Spacing"/>
    <w:uiPriority w:val="1"/>
    <w:qFormat/>
    <w:rsid w:val="00A36B48"/>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554185">
      <w:bodyDiv w:val="1"/>
      <w:marLeft w:val="0"/>
      <w:marRight w:val="0"/>
      <w:marTop w:val="0"/>
      <w:marBottom w:val="0"/>
      <w:divBdr>
        <w:top w:val="none" w:sz="0" w:space="0" w:color="auto"/>
        <w:left w:val="none" w:sz="0" w:space="0" w:color="auto"/>
        <w:bottom w:val="none" w:sz="0" w:space="0" w:color="auto"/>
        <w:right w:val="none" w:sz="0" w:space="0" w:color="auto"/>
      </w:divBdr>
      <w:divsChild>
        <w:div w:id="280303707">
          <w:marLeft w:val="0"/>
          <w:marRight w:val="0"/>
          <w:marTop w:val="0"/>
          <w:marBottom w:val="0"/>
          <w:divBdr>
            <w:top w:val="none" w:sz="0" w:space="0" w:color="auto"/>
            <w:left w:val="none" w:sz="0" w:space="0" w:color="auto"/>
            <w:bottom w:val="dotted" w:sz="4" w:space="11" w:color="DDDDDD"/>
            <w:right w:val="none" w:sz="0" w:space="0" w:color="auto"/>
          </w:divBdr>
          <w:divsChild>
            <w:div w:id="377122070">
              <w:marLeft w:val="0"/>
              <w:marRight w:val="0"/>
              <w:marTop w:val="0"/>
              <w:marBottom w:val="0"/>
              <w:divBdr>
                <w:top w:val="none" w:sz="0" w:space="0" w:color="auto"/>
                <w:left w:val="none" w:sz="0" w:space="0" w:color="auto"/>
                <w:bottom w:val="none" w:sz="0" w:space="0" w:color="auto"/>
                <w:right w:val="none" w:sz="0" w:space="0" w:color="auto"/>
              </w:divBdr>
            </w:div>
          </w:divsChild>
        </w:div>
        <w:div w:id="1696728301">
          <w:marLeft w:val="0"/>
          <w:marRight w:val="0"/>
          <w:marTop w:val="360"/>
          <w:marBottom w:val="0"/>
          <w:divBdr>
            <w:top w:val="none" w:sz="0" w:space="0" w:color="auto"/>
            <w:left w:val="none" w:sz="0" w:space="0" w:color="auto"/>
            <w:bottom w:val="none" w:sz="0" w:space="0" w:color="auto"/>
            <w:right w:val="none" w:sz="0" w:space="0" w:color="auto"/>
          </w:divBdr>
          <w:divsChild>
            <w:div w:id="159927760">
              <w:marLeft w:val="0"/>
              <w:marRight w:val="0"/>
              <w:marTop w:val="0"/>
              <w:marBottom w:val="0"/>
              <w:divBdr>
                <w:top w:val="none" w:sz="0" w:space="0" w:color="auto"/>
                <w:left w:val="none" w:sz="0" w:space="0" w:color="auto"/>
                <w:bottom w:val="none" w:sz="0" w:space="0" w:color="auto"/>
                <w:right w:val="none" w:sz="0" w:space="0" w:color="auto"/>
              </w:divBdr>
            </w:div>
            <w:div w:id="168955139">
              <w:marLeft w:val="0"/>
              <w:marRight w:val="0"/>
              <w:marTop w:val="0"/>
              <w:marBottom w:val="0"/>
              <w:divBdr>
                <w:top w:val="none" w:sz="0" w:space="0" w:color="auto"/>
                <w:left w:val="none" w:sz="0" w:space="0" w:color="auto"/>
                <w:bottom w:val="none" w:sz="0" w:space="0" w:color="auto"/>
                <w:right w:val="none" w:sz="0" w:space="0" w:color="auto"/>
              </w:divBdr>
            </w:div>
            <w:div w:id="193151452">
              <w:marLeft w:val="0"/>
              <w:marRight w:val="0"/>
              <w:marTop w:val="0"/>
              <w:marBottom w:val="0"/>
              <w:divBdr>
                <w:top w:val="none" w:sz="0" w:space="0" w:color="auto"/>
                <w:left w:val="none" w:sz="0" w:space="0" w:color="auto"/>
                <w:bottom w:val="none" w:sz="0" w:space="0" w:color="auto"/>
                <w:right w:val="none" w:sz="0" w:space="0" w:color="auto"/>
              </w:divBdr>
            </w:div>
            <w:div w:id="568197426">
              <w:marLeft w:val="0"/>
              <w:marRight w:val="0"/>
              <w:marTop w:val="0"/>
              <w:marBottom w:val="0"/>
              <w:divBdr>
                <w:top w:val="none" w:sz="0" w:space="0" w:color="auto"/>
                <w:left w:val="none" w:sz="0" w:space="0" w:color="auto"/>
                <w:bottom w:val="none" w:sz="0" w:space="0" w:color="auto"/>
                <w:right w:val="none" w:sz="0" w:space="0" w:color="auto"/>
              </w:divBdr>
            </w:div>
            <w:div w:id="762579333">
              <w:marLeft w:val="0"/>
              <w:marRight w:val="0"/>
              <w:marTop w:val="0"/>
              <w:marBottom w:val="0"/>
              <w:divBdr>
                <w:top w:val="none" w:sz="0" w:space="0" w:color="auto"/>
                <w:left w:val="none" w:sz="0" w:space="0" w:color="auto"/>
                <w:bottom w:val="none" w:sz="0" w:space="0" w:color="auto"/>
                <w:right w:val="none" w:sz="0" w:space="0" w:color="auto"/>
              </w:divBdr>
            </w:div>
            <w:div w:id="801390231">
              <w:marLeft w:val="0"/>
              <w:marRight w:val="0"/>
              <w:marTop w:val="0"/>
              <w:marBottom w:val="0"/>
              <w:divBdr>
                <w:top w:val="none" w:sz="0" w:space="0" w:color="auto"/>
                <w:left w:val="none" w:sz="0" w:space="0" w:color="auto"/>
                <w:bottom w:val="none" w:sz="0" w:space="0" w:color="auto"/>
                <w:right w:val="none" w:sz="0" w:space="0" w:color="auto"/>
              </w:divBdr>
            </w:div>
            <w:div w:id="804586715">
              <w:marLeft w:val="0"/>
              <w:marRight w:val="0"/>
              <w:marTop w:val="0"/>
              <w:marBottom w:val="0"/>
              <w:divBdr>
                <w:top w:val="none" w:sz="0" w:space="0" w:color="auto"/>
                <w:left w:val="none" w:sz="0" w:space="0" w:color="auto"/>
                <w:bottom w:val="none" w:sz="0" w:space="0" w:color="auto"/>
                <w:right w:val="none" w:sz="0" w:space="0" w:color="auto"/>
              </w:divBdr>
            </w:div>
            <w:div w:id="995571850">
              <w:marLeft w:val="0"/>
              <w:marRight w:val="0"/>
              <w:marTop w:val="0"/>
              <w:marBottom w:val="0"/>
              <w:divBdr>
                <w:top w:val="none" w:sz="0" w:space="0" w:color="auto"/>
                <w:left w:val="none" w:sz="0" w:space="0" w:color="auto"/>
                <w:bottom w:val="none" w:sz="0" w:space="0" w:color="auto"/>
                <w:right w:val="none" w:sz="0" w:space="0" w:color="auto"/>
              </w:divBdr>
            </w:div>
            <w:div w:id="1003050703">
              <w:marLeft w:val="0"/>
              <w:marRight w:val="0"/>
              <w:marTop w:val="0"/>
              <w:marBottom w:val="0"/>
              <w:divBdr>
                <w:top w:val="none" w:sz="0" w:space="0" w:color="auto"/>
                <w:left w:val="none" w:sz="0" w:space="0" w:color="auto"/>
                <w:bottom w:val="none" w:sz="0" w:space="0" w:color="auto"/>
                <w:right w:val="none" w:sz="0" w:space="0" w:color="auto"/>
              </w:divBdr>
            </w:div>
            <w:div w:id="1003313054">
              <w:marLeft w:val="0"/>
              <w:marRight w:val="0"/>
              <w:marTop w:val="0"/>
              <w:marBottom w:val="0"/>
              <w:divBdr>
                <w:top w:val="none" w:sz="0" w:space="0" w:color="auto"/>
                <w:left w:val="none" w:sz="0" w:space="0" w:color="auto"/>
                <w:bottom w:val="none" w:sz="0" w:space="0" w:color="auto"/>
                <w:right w:val="none" w:sz="0" w:space="0" w:color="auto"/>
              </w:divBdr>
            </w:div>
            <w:div w:id="1085147488">
              <w:marLeft w:val="0"/>
              <w:marRight w:val="0"/>
              <w:marTop w:val="0"/>
              <w:marBottom w:val="0"/>
              <w:divBdr>
                <w:top w:val="none" w:sz="0" w:space="0" w:color="auto"/>
                <w:left w:val="none" w:sz="0" w:space="0" w:color="auto"/>
                <w:bottom w:val="none" w:sz="0" w:space="0" w:color="auto"/>
                <w:right w:val="none" w:sz="0" w:space="0" w:color="auto"/>
              </w:divBdr>
            </w:div>
            <w:div w:id="1299385084">
              <w:marLeft w:val="0"/>
              <w:marRight w:val="0"/>
              <w:marTop w:val="0"/>
              <w:marBottom w:val="0"/>
              <w:divBdr>
                <w:top w:val="none" w:sz="0" w:space="0" w:color="auto"/>
                <w:left w:val="none" w:sz="0" w:space="0" w:color="auto"/>
                <w:bottom w:val="none" w:sz="0" w:space="0" w:color="auto"/>
                <w:right w:val="none" w:sz="0" w:space="0" w:color="auto"/>
              </w:divBdr>
            </w:div>
            <w:div w:id="1434864528">
              <w:marLeft w:val="0"/>
              <w:marRight w:val="0"/>
              <w:marTop w:val="0"/>
              <w:marBottom w:val="0"/>
              <w:divBdr>
                <w:top w:val="none" w:sz="0" w:space="0" w:color="auto"/>
                <w:left w:val="none" w:sz="0" w:space="0" w:color="auto"/>
                <w:bottom w:val="none" w:sz="0" w:space="0" w:color="auto"/>
                <w:right w:val="none" w:sz="0" w:space="0" w:color="auto"/>
              </w:divBdr>
            </w:div>
            <w:div w:id="1519613433">
              <w:marLeft w:val="0"/>
              <w:marRight w:val="0"/>
              <w:marTop w:val="0"/>
              <w:marBottom w:val="0"/>
              <w:divBdr>
                <w:top w:val="none" w:sz="0" w:space="0" w:color="auto"/>
                <w:left w:val="none" w:sz="0" w:space="0" w:color="auto"/>
                <w:bottom w:val="none" w:sz="0" w:space="0" w:color="auto"/>
                <w:right w:val="none" w:sz="0" w:space="0" w:color="auto"/>
              </w:divBdr>
            </w:div>
            <w:div w:id="1542402322">
              <w:marLeft w:val="0"/>
              <w:marRight w:val="0"/>
              <w:marTop w:val="0"/>
              <w:marBottom w:val="0"/>
              <w:divBdr>
                <w:top w:val="none" w:sz="0" w:space="0" w:color="auto"/>
                <w:left w:val="none" w:sz="0" w:space="0" w:color="auto"/>
                <w:bottom w:val="none" w:sz="0" w:space="0" w:color="auto"/>
                <w:right w:val="none" w:sz="0" w:space="0" w:color="auto"/>
              </w:divBdr>
            </w:div>
            <w:div w:id="1668557169">
              <w:marLeft w:val="0"/>
              <w:marRight w:val="0"/>
              <w:marTop w:val="0"/>
              <w:marBottom w:val="0"/>
              <w:divBdr>
                <w:top w:val="none" w:sz="0" w:space="0" w:color="auto"/>
                <w:left w:val="none" w:sz="0" w:space="0" w:color="auto"/>
                <w:bottom w:val="none" w:sz="0" w:space="0" w:color="auto"/>
                <w:right w:val="none" w:sz="0" w:space="0" w:color="auto"/>
              </w:divBdr>
            </w:div>
            <w:div w:id="1674188041">
              <w:marLeft w:val="0"/>
              <w:marRight w:val="0"/>
              <w:marTop w:val="0"/>
              <w:marBottom w:val="0"/>
              <w:divBdr>
                <w:top w:val="none" w:sz="0" w:space="0" w:color="auto"/>
                <w:left w:val="none" w:sz="0" w:space="0" w:color="auto"/>
                <w:bottom w:val="none" w:sz="0" w:space="0" w:color="auto"/>
                <w:right w:val="none" w:sz="0" w:space="0" w:color="auto"/>
              </w:divBdr>
            </w:div>
            <w:div w:id="1784837317">
              <w:marLeft w:val="0"/>
              <w:marRight w:val="0"/>
              <w:marTop w:val="0"/>
              <w:marBottom w:val="0"/>
              <w:divBdr>
                <w:top w:val="none" w:sz="0" w:space="0" w:color="auto"/>
                <w:left w:val="none" w:sz="0" w:space="0" w:color="auto"/>
                <w:bottom w:val="none" w:sz="0" w:space="0" w:color="auto"/>
                <w:right w:val="none" w:sz="0" w:space="0" w:color="auto"/>
              </w:divBdr>
            </w:div>
            <w:div w:id="1820227803">
              <w:marLeft w:val="0"/>
              <w:marRight w:val="0"/>
              <w:marTop w:val="0"/>
              <w:marBottom w:val="0"/>
              <w:divBdr>
                <w:top w:val="none" w:sz="0" w:space="0" w:color="auto"/>
                <w:left w:val="none" w:sz="0" w:space="0" w:color="auto"/>
                <w:bottom w:val="none" w:sz="0" w:space="0" w:color="auto"/>
                <w:right w:val="none" w:sz="0" w:space="0" w:color="auto"/>
              </w:divBdr>
            </w:div>
            <w:div w:id="1832061549">
              <w:marLeft w:val="0"/>
              <w:marRight w:val="0"/>
              <w:marTop w:val="0"/>
              <w:marBottom w:val="0"/>
              <w:divBdr>
                <w:top w:val="none" w:sz="0" w:space="0" w:color="auto"/>
                <w:left w:val="none" w:sz="0" w:space="0" w:color="auto"/>
                <w:bottom w:val="none" w:sz="0" w:space="0" w:color="auto"/>
                <w:right w:val="none" w:sz="0" w:space="0" w:color="auto"/>
              </w:divBdr>
            </w:div>
            <w:div w:id="1894191066">
              <w:marLeft w:val="0"/>
              <w:marRight w:val="0"/>
              <w:marTop w:val="0"/>
              <w:marBottom w:val="0"/>
              <w:divBdr>
                <w:top w:val="none" w:sz="0" w:space="0" w:color="auto"/>
                <w:left w:val="none" w:sz="0" w:space="0" w:color="auto"/>
                <w:bottom w:val="none" w:sz="0" w:space="0" w:color="auto"/>
                <w:right w:val="none" w:sz="0" w:space="0" w:color="auto"/>
              </w:divBdr>
            </w:div>
            <w:div w:id="20811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375">
      <w:bodyDiv w:val="1"/>
      <w:marLeft w:val="0"/>
      <w:marRight w:val="0"/>
      <w:marTop w:val="0"/>
      <w:marBottom w:val="0"/>
      <w:divBdr>
        <w:top w:val="none" w:sz="0" w:space="0" w:color="auto"/>
        <w:left w:val="none" w:sz="0" w:space="0" w:color="auto"/>
        <w:bottom w:val="none" w:sz="0" w:space="0" w:color="auto"/>
        <w:right w:val="none" w:sz="0" w:space="0" w:color="auto"/>
      </w:divBdr>
    </w:div>
    <w:div w:id="208341582">
      <w:bodyDiv w:val="1"/>
      <w:marLeft w:val="0"/>
      <w:marRight w:val="0"/>
      <w:marTop w:val="0"/>
      <w:marBottom w:val="0"/>
      <w:divBdr>
        <w:top w:val="none" w:sz="0" w:space="0" w:color="auto"/>
        <w:left w:val="none" w:sz="0" w:space="0" w:color="auto"/>
        <w:bottom w:val="none" w:sz="0" w:space="0" w:color="auto"/>
        <w:right w:val="none" w:sz="0" w:space="0" w:color="auto"/>
      </w:divBdr>
    </w:div>
    <w:div w:id="270279217">
      <w:bodyDiv w:val="1"/>
      <w:marLeft w:val="0"/>
      <w:marRight w:val="0"/>
      <w:marTop w:val="0"/>
      <w:marBottom w:val="0"/>
      <w:divBdr>
        <w:top w:val="none" w:sz="0" w:space="0" w:color="auto"/>
        <w:left w:val="none" w:sz="0" w:space="0" w:color="auto"/>
        <w:bottom w:val="none" w:sz="0" w:space="0" w:color="auto"/>
        <w:right w:val="none" w:sz="0" w:space="0" w:color="auto"/>
      </w:divBdr>
      <w:divsChild>
        <w:div w:id="1975478907">
          <w:marLeft w:val="0"/>
          <w:marRight w:val="0"/>
          <w:marTop w:val="161"/>
          <w:marBottom w:val="0"/>
          <w:divBdr>
            <w:top w:val="none" w:sz="0" w:space="0" w:color="auto"/>
            <w:left w:val="none" w:sz="0" w:space="0" w:color="auto"/>
            <w:bottom w:val="none" w:sz="0" w:space="0" w:color="auto"/>
            <w:right w:val="none" w:sz="0" w:space="0" w:color="auto"/>
          </w:divBdr>
        </w:div>
      </w:divsChild>
    </w:div>
    <w:div w:id="441804104">
      <w:bodyDiv w:val="1"/>
      <w:marLeft w:val="0"/>
      <w:marRight w:val="0"/>
      <w:marTop w:val="0"/>
      <w:marBottom w:val="0"/>
      <w:divBdr>
        <w:top w:val="none" w:sz="0" w:space="0" w:color="auto"/>
        <w:left w:val="none" w:sz="0" w:space="0" w:color="auto"/>
        <w:bottom w:val="none" w:sz="0" w:space="0" w:color="auto"/>
        <w:right w:val="none" w:sz="0" w:space="0" w:color="auto"/>
      </w:divBdr>
    </w:div>
    <w:div w:id="582105894">
      <w:bodyDiv w:val="1"/>
      <w:marLeft w:val="0"/>
      <w:marRight w:val="0"/>
      <w:marTop w:val="0"/>
      <w:marBottom w:val="0"/>
      <w:divBdr>
        <w:top w:val="none" w:sz="0" w:space="0" w:color="auto"/>
        <w:left w:val="none" w:sz="0" w:space="0" w:color="auto"/>
        <w:bottom w:val="none" w:sz="0" w:space="0" w:color="auto"/>
        <w:right w:val="none" w:sz="0" w:space="0" w:color="auto"/>
      </w:divBdr>
    </w:div>
    <w:div w:id="636304928">
      <w:bodyDiv w:val="1"/>
      <w:marLeft w:val="0"/>
      <w:marRight w:val="0"/>
      <w:marTop w:val="0"/>
      <w:marBottom w:val="0"/>
      <w:divBdr>
        <w:top w:val="none" w:sz="0" w:space="0" w:color="auto"/>
        <w:left w:val="none" w:sz="0" w:space="0" w:color="auto"/>
        <w:bottom w:val="none" w:sz="0" w:space="0" w:color="auto"/>
        <w:right w:val="none" w:sz="0" w:space="0" w:color="auto"/>
      </w:divBdr>
    </w:div>
    <w:div w:id="680083198">
      <w:bodyDiv w:val="1"/>
      <w:marLeft w:val="0"/>
      <w:marRight w:val="0"/>
      <w:marTop w:val="0"/>
      <w:marBottom w:val="0"/>
      <w:divBdr>
        <w:top w:val="none" w:sz="0" w:space="0" w:color="auto"/>
        <w:left w:val="none" w:sz="0" w:space="0" w:color="auto"/>
        <w:bottom w:val="none" w:sz="0" w:space="0" w:color="auto"/>
        <w:right w:val="none" w:sz="0" w:space="0" w:color="auto"/>
      </w:divBdr>
    </w:div>
    <w:div w:id="818307703">
      <w:bodyDiv w:val="1"/>
      <w:marLeft w:val="0"/>
      <w:marRight w:val="0"/>
      <w:marTop w:val="0"/>
      <w:marBottom w:val="0"/>
      <w:divBdr>
        <w:top w:val="none" w:sz="0" w:space="0" w:color="auto"/>
        <w:left w:val="none" w:sz="0" w:space="0" w:color="auto"/>
        <w:bottom w:val="none" w:sz="0" w:space="0" w:color="auto"/>
        <w:right w:val="none" w:sz="0" w:space="0" w:color="auto"/>
      </w:divBdr>
    </w:div>
    <w:div w:id="854348010">
      <w:bodyDiv w:val="1"/>
      <w:marLeft w:val="0"/>
      <w:marRight w:val="0"/>
      <w:marTop w:val="0"/>
      <w:marBottom w:val="0"/>
      <w:divBdr>
        <w:top w:val="none" w:sz="0" w:space="0" w:color="auto"/>
        <w:left w:val="none" w:sz="0" w:space="0" w:color="auto"/>
        <w:bottom w:val="none" w:sz="0" w:space="0" w:color="auto"/>
        <w:right w:val="none" w:sz="0" w:space="0" w:color="auto"/>
      </w:divBdr>
    </w:div>
    <w:div w:id="938877026">
      <w:bodyDiv w:val="1"/>
      <w:marLeft w:val="0"/>
      <w:marRight w:val="0"/>
      <w:marTop w:val="0"/>
      <w:marBottom w:val="0"/>
      <w:divBdr>
        <w:top w:val="none" w:sz="0" w:space="0" w:color="auto"/>
        <w:left w:val="none" w:sz="0" w:space="0" w:color="auto"/>
        <w:bottom w:val="none" w:sz="0" w:space="0" w:color="auto"/>
        <w:right w:val="none" w:sz="0" w:space="0" w:color="auto"/>
      </w:divBdr>
    </w:div>
    <w:div w:id="954823550">
      <w:bodyDiv w:val="1"/>
      <w:marLeft w:val="0"/>
      <w:marRight w:val="0"/>
      <w:marTop w:val="0"/>
      <w:marBottom w:val="0"/>
      <w:divBdr>
        <w:top w:val="none" w:sz="0" w:space="0" w:color="auto"/>
        <w:left w:val="none" w:sz="0" w:space="0" w:color="auto"/>
        <w:bottom w:val="none" w:sz="0" w:space="0" w:color="auto"/>
        <w:right w:val="none" w:sz="0" w:space="0" w:color="auto"/>
      </w:divBdr>
    </w:div>
    <w:div w:id="956957878">
      <w:bodyDiv w:val="1"/>
      <w:marLeft w:val="0"/>
      <w:marRight w:val="0"/>
      <w:marTop w:val="0"/>
      <w:marBottom w:val="0"/>
      <w:divBdr>
        <w:top w:val="none" w:sz="0" w:space="0" w:color="auto"/>
        <w:left w:val="none" w:sz="0" w:space="0" w:color="auto"/>
        <w:bottom w:val="none" w:sz="0" w:space="0" w:color="auto"/>
        <w:right w:val="none" w:sz="0" w:space="0" w:color="auto"/>
      </w:divBdr>
    </w:div>
    <w:div w:id="1136021210">
      <w:bodyDiv w:val="1"/>
      <w:marLeft w:val="0"/>
      <w:marRight w:val="0"/>
      <w:marTop w:val="0"/>
      <w:marBottom w:val="0"/>
      <w:divBdr>
        <w:top w:val="none" w:sz="0" w:space="0" w:color="auto"/>
        <w:left w:val="none" w:sz="0" w:space="0" w:color="auto"/>
        <w:bottom w:val="none" w:sz="0" w:space="0" w:color="auto"/>
        <w:right w:val="none" w:sz="0" w:space="0" w:color="auto"/>
      </w:divBdr>
      <w:divsChild>
        <w:div w:id="593903072">
          <w:marLeft w:val="0"/>
          <w:marRight w:val="0"/>
          <w:marTop w:val="0"/>
          <w:marBottom w:val="120"/>
          <w:divBdr>
            <w:top w:val="none" w:sz="0" w:space="0" w:color="auto"/>
            <w:left w:val="none" w:sz="0" w:space="0" w:color="auto"/>
            <w:bottom w:val="none" w:sz="0" w:space="0" w:color="auto"/>
            <w:right w:val="none" w:sz="0" w:space="0" w:color="auto"/>
          </w:divBdr>
        </w:div>
      </w:divsChild>
    </w:div>
    <w:div w:id="1281762911">
      <w:bodyDiv w:val="1"/>
      <w:marLeft w:val="0"/>
      <w:marRight w:val="0"/>
      <w:marTop w:val="0"/>
      <w:marBottom w:val="0"/>
      <w:divBdr>
        <w:top w:val="none" w:sz="0" w:space="0" w:color="auto"/>
        <w:left w:val="none" w:sz="0" w:space="0" w:color="auto"/>
        <w:bottom w:val="none" w:sz="0" w:space="0" w:color="auto"/>
        <w:right w:val="none" w:sz="0" w:space="0" w:color="auto"/>
      </w:divBdr>
    </w:div>
    <w:div w:id="1396467821">
      <w:bodyDiv w:val="1"/>
      <w:marLeft w:val="0"/>
      <w:marRight w:val="0"/>
      <w:marTop w:val="0"/>
      <w:marBottom w:val="0"/>
      <w:divBdr>
        <w:top w:val="none" w:sz="0" w:space="0" w:color="auto"/>
        <w:left w:val="none" w:sz="0" w:space="0" w:color="auto"/>
        <w:bottom w:val="none" w:sz="0" w:space="0" w:color="auto"/>
        <w:right w:val="none" w:sz="0" w:space="0" w:color="auto"/>
      </w:divBdr>
    </w:div>
    <w:div w:id="1435444451">
      <w:bodyDiv w:val="1"/>
      <w:marLeft w:val="0"/>
      <w:marRight w:val="0"/>
      <w:marTop w:val="0"/>
      <w:marBottom w:val="0"/>
      <w:divBdr>
        <w:top w:val="none" w:sz="0" w:space="0" w:color="auto"/>
        <w:left w:val="none" w:sz="0" w:space="0" w:color="auto"/>
        <w:bottom w:val="none" w:sz="0" w:space="0" w:color="auto"/>
        <w:right w:val="none" w:sz="0" w:space="0" w:color="auto"/>
      </w:divBdr>
      <w:divsChild>
        <w:div w:id="223565822">
          <w:marLeft w:val="0"/>
          <w:marRight w:val="0"/>
          <w:marTop w:val="0"/>
          <w:marBottom w:val="0"/>
          <w:divBdr>
            <w:top w:val="none" w:sz="0" w:space="0" w:color="auto"/>
            <w:left w:val="none" w:sz="0" w:space="0" w:color="auto"/>
            <w:bottom w:val="none" w:sz="0" w:space="0" w:color="auto"/>
            <w:right w:val="none" w:sz="0" w:space="0" w:color="auto"/>
          </w:divBdr>
        </w:div>
      </w:divsChild>
    </w:div>
    <w:div w:id="1476869333">
      <w:bodyDiv w:val="1"/>
      <w:marLeft w:val="0"/>
      <w:marRight w:val="0"/>
      <w:marTop w:val="0"/>
      <w:marBottom w:val="0"/>
      <w:divBdr>
        <w:top w:val="none" w:sz="0" w:space="0" w:color="auto"/>
        <w:left w:val="none" w:sz="0" w:space="0" w:color="auto"/>
        <w:bottom w:val="none" w:sz="0" w:space="0" w:color="auto"/>
        <w:right w:val="none" w:sz="0" w:space="0" w:color="auto"/>
      </w:divBdr>
    </w:div>
    <w:div w:id="1504055395">
      <w:bodyDiv w:val="1"/>
      <w:marLeft w:val="0"/>
      <w:marRight w:val="0"/>
      <w:marTop w:val="0"/>
      <w:marBottom w:val="0"/>
      <w:divBdr>
        <w:top w:val="none" w:sz="0" w:space="0" w:color="auto"/>
        <w:left w:val="none" w:sz="0" w:space="0" w:color="auto"/>
        <w:bottom w:val="none" w:sz="0" w:space="0" w:color="auto"/>
        <w:right w:val="none" w:sz="0" w:space="0" w:color="auto"/>
      </w:divBdr>
    </w:div>
    <w:div w:id="1656950670">
      <w:bodyDiv w:val="1"/>
      <w:marLeft w:val="0"/>
      <w:marRight w:val="0"/>
      <w:marTop w:val="0"/>
      <w:marBottom w:val="0"/>
      <w:divBdr>
        <w:top w:val="none" w:sz="0" w:space="0" w:color="auto"/>
        <w:left w:val="none" w:sz="0" w:space="0" w:color="auto"/>
        <w:bottom w:val="none" w:sz="0" w:space="0" w:color="auto"/>
        <w:right w:val="none" w:sz="0" w:space="0" w:color="auto"/>
      </w:divBdr>
      <w:divsChild>
        <w:div w:id="137766270">
          <w:marLeft w:val="54"/>
          <w:marRight w:val="0"/>
          <w:marTop w:val="161"/>
          <w:marBottom w:val="54"/>
          <w:divBdr>
            <w:top w:val="none" w:sz="0" w:space="0" w:color="auto"/>
            <w:left w:val="none" w:sz="0" w:space="0" w:color="auto"/>
            <w:bottom w:val="none" w:sz="0" w:space="0" w:color="auto"/>
            <w:right w:val="none" w:sz="0" w:space="0" w:color="auto"/>
          </w:divBdr>
          <w:divsChild>
            <w:div w:id="1533959942">
              <w:marLeft w:val="0"/>
              <w:marRight w:val="0"/>
              <w:marTop w:val="0"/>
              <w:marBottom w:val="0"/>
              <w:divBdr>
                <w:top w:val="none" w:sz="0" w:space="0" w:color="auto"/>
                <w:left w:val="none" w:sz="0" w:space="0" w:color="auto"/>
                <w:bottom w:val="none" w:sz="0" w:space="0" w:color="auto"/>
                <w:right w:val="none" w:sz="0" w:space="0" w:color="auto"/>
              </w:divBdr>
              <w:divsChild>
                <w:div w:id="16900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7021">
          <w:marLeft w:val="0"/>
          <w:marRight w:val="0"/>
          <w:marTop w:val="0"/>
          <w:marBottom w:val="0"/>
          <w:divBdr>
            <w:top w:val="none" w:sz="0" w:space="0" w:color="auto"/>
            <w:left w:val="single" w:sz="4" w:space="5" w:color="555555"/>
            <w:bottom w:val="none" w:sz="0" w:space="0" w:color="auto"/>
            <w:right w:val="none" w:sz="0" w:space="0" w:color="auto"/>
          </w:divBdr>
        </w:div>
      </w:divsChild>
    </w:div>
    <w:div w:id="1847400584">
      <w:bodyDiv w:val="1"/>
      <w:marLeft w:val="0"/>
      <w:marRight w:val="0"/>
      <w:marTop w:val="0"/>
      <w:marBottom w:val="0"/>
      <w:divBdr>
        <w:top w:val="none" w:sz="0" w:space="0" w:color="auto"/>
        <w:left w:val="none" w:sz="0" w:space="0" w:color="auto"/>
        <w:bottom w:val="none" w:sz="0" w:space="0" w:color="auto"/>
        <w:right w:val="none" w:sz="0" w:space="0" w:color="auto"/>
      </w:divBdr>
    </w:div>
    <w:div w:id="1867712685">
      <w:bodyDiv w:val="1"/>
      <w:marLeft w:val="0"/>
      <w:marRight w:val="0"/>
      <w:marTop w:val="0"/>
      <w:marBottom w:val="0"/>
      <w:divBdr>
        <w:top w:val="none" w:sz="0" w:space="0" w:color="auto"/>
        <w:left w:val="none" w:sz="0" w:space="0" w:color="auto"/>
        <w:bottom w:val="none" w:sz="0" w:space="0" w:color="auto"/>
        <w:right w:val="none" w:sz="0" w:space="0" w:color="auto"/>
      </w:divBdr>
    </w:div>
    <w:div w:id="1883402262">
      <w:bodyDiv w:val="1"/>
      <w:marLeft w:val="0"/>
      <w:marRight w:val="0"/>
      <w:marTop w:val="0"/>
      <w:marBottom w:val="0"/>
      <w:divBdr>
        <w:top w:val="none" w:sz="0" w:space="0" w:color="auto"/>
        <w:left w:val="none" w:sz="0" w:space="0" w:color="auto"/>
        <w:bottom w:val="none" w:sz="0" w:space="0" w:color="auto"/>
        <w:right w:val="none" w:sz="0" w:space="0" w:color="auto"/>
      </w:divBdr>
    </w:div>
    <w:div w:id="1917087767">
      <w:bodyDiv w:val="1"/>
      <w:marLeft w:val="0"/>
      <w:marRight w:val="0"/>
      <w:marTop w:val="0"/>
      <w:marBottom w:val="0"/>
      <w:divBdr>
        <w:top w:val="none" w:sz="0" w:space="0" w:color="auto"/>
        <w:left w:val="none" w:sz="0" w:space="0" w:color="auto"/>
        <w:bottom w:val="none" w:sz="0" w:space="0" w:color="auto"/>
        <w:right w:val="none" w:sz="0" w:space="0" w:color="auto"/>
      </w:divBdr>
      <w:divsChild>
        <w:div w:id="303118289">
          <w:marLeft w:val="0"/>
          <w:marRight w:val="0"/>
          <w:marTop w:val="0"/>
          <w:marBottom w:val="0"/>
          <w:divBdr>
            <w:top w:val="none" w:sz="0" w:space="0" w:color="auto"/>
            <w:left w:val="none" w:sz="0" w:space="0" w:color="auto"/>
            <w:bottom w:val="none" w:sz="0" w:space="0" w:color="auto"/>
            <w:right w:val="none" w:sz="0" w:space="0" w:color="auto"/>
          </w:divBdr>
          <w:divsChild>
            <w:div w:id="530385821">
              <w:marLeft w:val="0"/>
              <w:marRight w:val="0"/>
              <w:marTop w:val="0"/>
              <w:marBottom w:val="0"/>
              <w:divBdr>
                <w:top w:val="none" w:sz="0" w:space="0" w:color="auto"/>
                <w:left w:val="none" w:sz="0" w:space="0" w:color="auto"/>
                <w:bottom w:val="none" w:sz="0" w:space="0" w:color="auto"/>
                <w:right w:val="none" w:sz="0" w:space="0" w:color="auto"/>
              </w:divBdr>
              <w:divsChild>
                <w:div w:id="1553616789">
                  <w:marLeft w:val="0"/>
                  <w:marRight w:val="0"/>
                  <w:marTop w:val="0"/>
                  <w:marBottom w:val="0"/>
                  <w:divBdr>
                    <w:top w:val="none" w:sz="0" w:space="0" w:color="auto"/>
                    <w:left w:val="none" w:sz="0" w:space="0" w:color="auto"/>
                    <w:bottom w:val="none" w:sz="0" w:space="0" w:color="auto"/>
                    <w:right w:val="none" w:sz="0" w:space="0" w:color="auto"/>
                  </w:divBdr>
                  <w:divsChild>
                    <w:div w:id="884679838">
                      <w:marLeft w:val="0"/>
                      <w:marRight w:val="0"/>
                      <w:marTop w:val="250"/>
                      <w:marBottom w:val="313"/>
                      <w:divBdr>
                        <w:top w:val="none" w:sz="0" w:space="0" w:color="auto"/>
                        <w:left w:val="none" w:sz="0" w:space="0" w:color="auto"/>
                        <w:bottom w:val="none" w:sz="0" w:space="0" w:color="auto"/>
                        <w:right w:val="none" w:sz="0" w:space="0" w:color="auto"/>
                      </w:divBdr>
                      <w:divsChild>
                        <w:div w:id="1201466">
                          <w:marLeft w:val="0"/>
                          <w:marRight w:val="0"/>
                          <w:marTop w:val="0"/>
                          <w:marBottom w:val="0"/>
                          <w:divBdr>
                            <w:top w:val="none" w:sz="0" w:space="0" w:color="auto"/>
                            <w:left w:val="none" w:sz="0" w:space="0" w:color="auto"/>
                            <w:bottom w:val="none" w:sz="0" w:space="0" w:color="auto"/>
                            <w:right w:val="none" w:sz="0" w:space="0" w:color="auto"/>
                          </w:divBdr>
                          <w:divsChild>
                            <w:div w:id="1212038035">
                              <w:marLeft w:val="0"/>
                              <w:marRight w:val="0"/>
                              <w:marTop w:val="0"/>
                              <w:marBottom w:val="0"/>
                              <w:divBdr>
                                <w:top w:val="none" w:sz="0" w:space="0" w:color="auto"/>
                                <w:left w:val="none" w:sz="0" w:space="0" w:color="auto"/>
                                <w:bottom w:val="none" w:sz="0" w:space="0" w:color="auto"/>
                                <w:right w:val="none" w:sz="0" w:space="0" w:color="auto"/>
                              </w:divBdr>
                              <w:divsChild>
                                <w:div w:id="13400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120890">
      <w:bodyDiv w:val="1"/>
      <w:marLeft w:val="0"/>
      <w:marRight w:val="0"/>
      <w:marTop w:val="0"/>
      <w:marBottom w:val="0"/>
      <w:divBdr>
        <w:top w:val="none" w:sz="0" w:space="0" w:color="auto"/>
        <w:left w:val="none" w:sz="0" w:space="0" w:color="auto"/>
        <w:bottom w:val="none" w:sz="0" w:space="0" w:color="auto"/>
        <w:right w:val="none" w:sz="0" w:space="0" w:color="auto"/>
      </w:divBdr>
    </w:div>
    <w:div w:id="1968968789">
      <w:bodyDiv w:val="1"/>
      <w:marLeft w:val="0"/>
      <w:marRight w:val="0"/>
      <w:marTop w:val="0"/>
      <w:marBottom w:val="0"/>
      <w:divBdr>
        <w:top w:val="none" w:sz="0" w:space="0" w:color="auto"/>
        <w:left w:val="none" w:sz="0" w:space="0" w:color="auto"/>
        <w:bottom w:val="none" w:sz="0" w:space="0" w:color="auto"/>
        <w:right w:val="none" w:sz="0" w:space="0" w:color="auto"/>
      </w:divBdr>
    </w:div>
    <w:div w:id="200293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adardi02@gmail.co.id"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jurnal"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B399B-292E-4BFD-8B0F-0B256C66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13</Pages>
  <Words>5732</Words>
  <Characters>32674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sarana computer</dc:creator>
  <cp:lastModifiedBy>to0shiba</cp:lastModifiedBy>
  <cp:revision>20</cp:revision>
  <cp:lastPrinted>2016-07-15T03:04:00Z</cp:lastPrinted>
  <dcterms:created xsi:type="dcterms:W3CDTF">2008-08-25T00:06:00Z</dcterms:created>
  <dcterms:modified xsi:type="dcterms:W3CDTF">2016-07-15T03:04:00Z</dcterms:modified>
</cp:coreProperties>
</file>