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D9767" w14:textId="465DB093" w:rsidR="00B127A8" w:rsidRPr="00302112" w:rsidRDefault="00B127A8" w:rsidP="005E1B56">
      <w:pPr>
        <w:spacing w:after="0" w:line="240" w:lineRule="auto"/>
        <w:rPr>
          <w:rFonts w:ascii="Palatino Linotype" w:hAnsi="Palatino Linotype"/>
          <w:sz w:val="20"/>
          <w:lang w:val="id-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3C3FDB" w:rsidRPr="00F01CD5" w14:paraId="6FA211CA" w14:textId="77777777" w:rsidTr="00835CFC">
        <w:tc>
          <w:tcPr>
            <w:tcW w:w="5000" w:type="pct"/>
            <w:vAlign w:val="center"/>
            <w:hideMark/>
          </w:tcPr>
          <w:p w14:paraId="4FA45D74" w14:textId="7DC7F99B" w:rsidR="003C3FDB" w:rsidRPr="00ED76FF" w:rsidRDefault="008D76E9" w:rsidP="00ED76FF">
            <w:pPr>
              <w:spacing w:line="240" w:lineRule="auto"/>
              <w:jc w:val="right"/>
              <w:rPr>
                <w:rFonts w:ascii="Maiandra GD" w:hAnsi="Maiandra GD"/>
                <w:b/>
                <w:color w:val="000000" w:themeColor="text1"/>
                <w:sz w:val="32"/>
                <w:szCs w:val="30"/>
              </w:rPr>
            </w:pPr>
            <w:r w:rsidRPr="008D76E9">
              <w:rPr>
                <w:rFonts w:ascii="Maiandra GD" w:hAnsi="Maiandra GD"/>
                <w:b/>
                <w:color w:val="000000" w:themeColor="text1"/>
                <w:sz w:val="32"/>
                <w:szCs w:val="30"/>
                <w:lang w:val="id-ID"/>
              </w:rPr>
              <w:t>Penerapan Model Pembelajaran Kooperatif Tipe Jigsaw Untuk Meningkatkan Hasil Belaj</w:t>
            </w:r>
            <w:r>
              <w:rPr>
                <w:rFonts w:ascii="Maiandra GD" w:hAnsi="Maiandra GD"/>
                <w:b/>
                <w:color w:val="000000" w:themeColor="text1"/>
                <w:sz w:val="32"/>
                <w:szCs w:val="30"/>
                <w:lang w:val="id-ID"/>
              </w:rPr>
              <w:t>ar Siswa Pada Mata Pelajaran I</w:t>
            </w:r>
            <w:r>
              <w:rPr>
                <w:rFonts w:ascii="Maiandra GD" w:hAnsi="Maiandra GD"/>
                <w:b/>
                <w:color w:val="000000" w:themeColor="text1"/>
                <w:sz w:val="32"/>
                <w:szCs w:val="30"/>
              </w:rPr>
              <w:t>PS</w:t>
            </w:r>
            <w:r>
              <w:rPr>
                <w:rFonts w:ascii="Maiandra GD" w:hAnsi="Maiandra GD"/>
                <w:b/>
                <w:color w:val="000000" w:themeColor="text1"/>
                <w:sz w:val="32"/>
                <w:szCs w:val="30"/>
                <w:lang w:val="id-ID"/>
              </w:rPr>
              <w:t xml:space="preserve"> </w:t>
            </w:r>
            <w:r w:rsidR="00573206">
              <w:rPr>
                <w:rFonts w:ascii="Maiandra GD" w:hAnsi="Maiandra GD"/>
                <w:b/>
                <w:color w:val="000000" w:themeColor="text1"/>
                <w:sz w:val="32"/>
                <w:szCs w:val="30"/>
              </w:rPr>
              <w:t xml:space="preserve">Di </w:t>
            </w:r>
            <w:r w:rsidR="00ED76FF">
              <w:rPr>
                <w:rFonts w:ascii="Maiandra GD" w:hAnsi="Maiandra GD"/>
                <w:b/>
                <w:color w:val="000000" w:themeColor="text1"/>
                <w:sz w:val="32"/>
                <w:szCs w:val="30"/>
              </w:rPr>
              <w:t>S</w:t>
            </w:r>
            <w:r w:rsidR="00573206">
              <w:rPr>
                <w:rFonts w:ascii="Maiandra GD" w:hAnsi="Maiandra GD"/>
                <w:b/>
                <w:color w:val="000000" w:themeColor="text1"/>
                <w:sz w:val="32"/>
                <w:szCs w:val="30"/>
              </w:rPr>
              <w:t xml:space="preserve">ekolah </w:t>
            </w:r>
            <w:r w:rsidR="00ED76FF">
              <w:rPr>
                <w:rFonts w:ascii="Maiandra GD" w:hAnsi="Maiandra GD"/>
                <w:b/>
                <w:color w:val="000000" w:themeColor="text1"/>
                <w:sz w:val="32"/>
                <w:szCs w:val="30"/>
              </w:rPr>
              <w:t>D</w:t>
            </w:r>
            <w:r w:rsidR="00573206">
              <w:rPr>
                <w:rFonts w:ascii="Maiandra GD" w:hAnsi="Maiandra GD"/>
                <w:b/>
                <w:color w:val="000000" w:themeColor="text1"/>
                <w:sz w:val="32"/>
                <w:szCs w:val="30"/>
              </w:rPr>
              <w:t>asar</w:t>
            </w:r>
            <w:bookmarkStart w:id="0" w:name="_GoBack"/>
            <w:bookmarkEnd w:id="0"/>
          </w:p>
        </w:tc>
      </w:tr>
      <w:tr w:rsidR="003C3FDB" w:rsidRPr="00302112" w14:paraId="61058053" w14:textId="77777777" w:rsidTr="00835CFC">
        <w:tc>
          <w:tcPr>
            <w:tcW w:w="5000" w:type="pct"/>
          </w:tcPr>
          <w:p w14:paraId="37916CBE" w14:textId="4090FEE5" w:rsidR="00C14F71" w:rsidRPr="00F01CD5" w:rsidRDefault="00C14F71" w:rsidP="005E1B56">
            <w:pPr>
              <w:spacing w:line="240" w:lineRule="auto"/>
              <w:jc w:val="right"/>
              <w:rPr>
                <w:rFonts w:ascii="Maiandra GD" w:hAnsi="Maiandra GD"/>
                <w:b/>
                <w:color w:val="000000" w:themeColor="text1"/>
                <w:sz w:val="18"/>
                <w:szCs w:val="18"/>
                <w:lang w:val="id-ID"/>
              </w:rPr>
            </w:pPr>
          </w:p>
        </w:tc>
      </w:tr>
      <w:tr w:rsidR="00C14F71" w:rsidRPr="0073070C" w14:paraId="48DB3F07" w14:textId="77777777" w:rsidTr="00835CFC">
        <w:tc>
          <w:tcPr>
            <w:tcW w:w="5000" w:type="pct"/>
          </w:tcPr>
          <w:p w14:paraId="3C7753EB" w14:textId="64ED79A7" w:rsidR="00C14F71" w:rsidRPr="00ED76FF" w:rsidRDefault="008D76E9" w:rsidP="00ED76FF">
            <w:pPr>
              <w:spacing w:line="240" w:lineRule="auto"/>
              <w:jc w:val="right"/>
              <w:rPr>
                <w:rFonts w:ascii="Palatino Linotype" w:hAnsi="Palatino Linotype"/>
                <w:b/>
                <w:color w:val="000000" w:themeColor="text1"/>
                <w:sz w:val="24"/>
                <w:szCs w:val="18"/>
              </w:rPr>
            </w:pPr>
            <w:r w:rsidRPr="008D76E9">
              <w:rPr>
                <w:rFonts w:ascii="Palatino Linotype" w:hAnsi="Palatino Linotype"/>
                <w:b/>
                <w:color w:val="000000" w:themeColor="text1"/>
                <w:sz w:val="24"/>
                <w:szCs w:val="18"/>
                <w:lang w:val="id-ID"/>
              </w:rPr>
              <w:t xml:space="preserve">The Application Of Cooperative Learning Model Type Jigsaw To Improve Student Learning Outcomes In Social Subject For </w:t>
            </w:r>
            <w:r w:rsidR="00ED76FF">
              <w:rPr>
                <w:rFonts w:ascii="Palatino Linotype" w:hAnsi="Palatino Linotype"/>
                <w:b/>
                <w:color w:val="000000" w:themeColor="text1"/>
                <w:sz w:val="24"/>
                <w:szCs w:val="18"/>
                <w:lang w:val="id-ID"/>
              </w:rPr>
              <w:t>Elementary School</w:t>
            </w:r>
          </w:p>
        </w:tc>
      </w:tr>
      <w:tr w:rsidR="00C14F71" w:rsidRPr="00302112" w14:paraId="75225DFC" w14:textId="77777777" w:rsidTr="00835CFC">
        <w:tc>
          <w:tcPr>
            <w:tcW w:w="5000" w:type="pct"/>
          </w:tcPr>
          <w:p w14:paraId="69D6EBD6" w14:textId="77777777" w:rsidR="00C14F71" w:rsidRPr="008D76E9" w:rsidRDefault="00C14F71" w:rsidP="005E1B56">
            <w:pPr>
              <w:spacing w:line="240" w:lineRule="auto"/>
              <w:rPr>
                <w:rFonts w:ascii="Palatino Linotype" w:hAnsi="Palatino Linotype"/>
                <w:b/>
                <w:sz w:val="20"/>
                <w:szCs w:val="18"/>
              </w:rPr>
            </w:pPr>
          </w:p>
        </w:tc>
      </w:tr>
      <w:tr w:rsidR="00C14F71" w:rsidRPr="00302112" w14:paraId="74A46F7B" w14:textId="77777777" w:rsidTr="00835CFC">
        <w:tc>
          <w:tcPr>
            <w:tcW w:w="5000" w:type="pct"/>
          </w:tcPr>
          <w:p w14:paraId="5BD77B5C" w14:textId="77777777" w:rsidR="00C14F71" w:rsidRPr="008D76E9" w:rsidRDefault="00C14F71" w:rsidP="005E1B56">
            <w:pPr>
              <w:spacing w:line="240" w:lineRule="auto"/>
              <w:rPr>
                <w:rFonts w:ascii="Palatino Linotype" w:hAnsi="Palatino Linotype"/>
                <w:b/>
                <w:sz w:val="20"/>
                <w:szCs w:val="18"/>
              </w:rPr>
            </w:pPr>
          </w:p>
        </w:tc>
      </w:tr>
      <w:tr w:rsidR="003C3FDB" w:rsidRPr="00302112" w14:paraId="0E95A6B1" w14:textId="77777777" w:rsidTr="00835CFC">
        <w:tc>
          <w:tcPr>
            <w:tcW w:w="5000" w:type="pct"/>
          </w:tcPr>
          <w:p w14:paraId="2F37E695" w14:textId="1BD43F9E" w:rsidR="003C3FDB" w:rsidRPr="008D76E9" w:rsidRDefault="008D76E9" w:rsidP="005E1B56">
            <w:pPr>
              <w:spacing w:after="60" w:line="240" w:lineRule="auto"/>
              <w:jc w:val="right"/>
              <w:rPr>
                <w:rFonts w:ascii="Palatino Linotype" w:hAnsi="Palatino Linotype"/>
                <w:sz w:val="20"/>
                <w:szCs w:val="18"/>
              </w:rPr>
            </w:pPr>
            <w:r>
              <w:rPr>
                <w:rFonts w:ascii="Palatino Linotype" w:hAnsi="Palatino Linotype"/>
                <w:b/>
                <w:sz w:val="20"/>
                <w:szCs w:val="18"/>
                <w:lang w:val="id-ID"/>
              </w:rPr>
              <w:t>Fitri Isa</w:t>
            </w:r>
            <w:r w:rsidRPr="008E65AB">
              <w:rPr>
                <w:rFonts w:ascii="Times New Roman" w:hAnsi="Times New Roman"/>
                <w:b/>
                <w:color w:val="000000"/>
                <w:vertAlign w:val="superscript"/>
              </w:rPr>
              <w:t>1</w:t>
            </w:r>
            <w:r>
              <w:rPr>
                <w:rFonts w:ascii="Palatino Linotype" w:hAnsi="Palatino Linotype"/>
                <w:b/>
                <w:sz w:val="20"/>
                <w:szCs w:val="18"/>
                <w:lang w:val="id-ID"/>
              </w:rPr>
              <w:t>, Sayidiman</w:t>
            </w:r>
            <w:r w:rsidRPr="008E65AB">
              <w:rPr>
                <w:rFonts w:ascii="Times New Roman" w:hAnsi="Times New Roman"/>
                <w:b/>
                <w:color w:val="000000"/>
                <w:vertAlign w:val="superscript"/>
              </w:rPr>
              <w:t>2</w:t>
            </w:r>
            <w:r w:rsidRPr="008D76E9">
              <w:rPr>
                <w:rFonts w:ascii="Palatino Linotype" w:hAnsi="Palatino Linotype"/>
                <w:b/>
                <w:sz w:val="20"/>
                <w:szCs w:val="18"/>
                <w:lang w:val="id-ID"/>
              </w:rPr>
              <w:t>, Suar</w:t>
            </w:r>
            <w:r>
              <w:rPr>
                <w:rFonts w:ascii="Palatino Linotype" w:hAnsi="Palatino Linotype"/>
                <w:b/>
                <w:sz w:val="20"/>
                <w:szCs w:val="18"/>
                <w:lang w:val="id-ID"/>
              </w:rPr>
              <w:t>lin</w:t>
            </w:r>
            <w:r>
              <w:rPr>
                <w:rFonts w:ascii="Times New Roman" w:hAnsi="Times New Roman"/>
                <w:b/>
                <w:color w:val="000000"/>
                <w:vertAlign w:val="superscript"/>
              </w:rPr>
              <w:t>3</w:t>
            </w:r>
          </w:p>
        </w:tc>
      </w:tr>
      <w:tr w:rsidR="003C3FDB" w:rsidRPr="00302112" w14:paraId="1515C1A6" w14:textId="77777777" w:rsidTr="00835CFC">
        <w:tc>
          <w:tcPr>
            <w:tcW w:w="5000" w:type="pct"/>
          </w:tcPr>
          <w:p w14:paraId="1E288F7F" w14:textId="637B69C4" w:rsidR="003C3FDB" w:rsidRPr="00302112" w:rsidRDefault="00C14F71" w:rsidP="005E1B56">
            <w:pPr>
              <w:spacing w:line="240" w:lineRule="auto"/>
              <w:jc w:val="right"/>
              <w:rPr>
                <w:rFonts w:ascii="Palatino Linotype" w:hAnsi="Palatino Linotype"/>
                <w:b/>
                <w:sz w:val="16"/>
                <w:szCs w:val="18"/>
                <w:lang w:val="id-ID"/>
              </w:rPr>
            </w:pPr>
            <w:r w:rsidRPr="00302112">
              <w:rPr>
                <w:rFonts w:ascii="Palatino Linotype" w:hAnsi="Palatino Linotype"/>
                <w:sz w:val="16"/>
                <w:szCs w:val="18"/>
                <w:vertAlign w:val="superscript"/>
                <w:lang w:val="id-ID"/>
              </w:rPr>
              <w:t>1,2</w:t>
            </w:r>
            <w:r w:rsidR="008D76E9">
              <w:rPr>
                <w:rFonts w:ascii="Palatino Linotype" w:hAnsi="Palatino Linotype"/>
                <w:sz w:val="16"/>
                <w:szCs w:val="18"/>
                <w:vertAlign w:val="superscript"/>
              </w:rPr>
              <w:t xml:space="preserve">, 3 </w:t>
            </w:r>
            <w:r w:rsidRPr="00302112">
              <w:rPr>
                <w:rFonts w:ascii="Palatino Linotype" w:hAnsi="Palatino Linotype"/>
                <w:sz w:val="16"/>
                <w:szCs w:val="18"/>
                <w:vertAlign w:val="superscript"/>
                <w:lang w:val="id-ID"/>
              </w:rPr>
              <w:t xml:space="preserve"> </w:t>
            </w:r>
            <w:r w:rsidR="003C3FDB" w:rsidRPr="00302112">
              <w:rPr>
                <w:rFonts w:ascii="Palatino Linotype" w:hAnsi="Palatino Linotype"/>
                <w:sz w:val="16"/>
                <w:szCs w:val="18"/>
                <w:lang w:val="id-ID"/>
              </w:rPr>
              <w:t>Jurusan Pendidikan Guru Sekolah Dasar, Universitas Negeri Makassar, Makassar, Indonesia</w:t>
            </w:r>
          </w:p>
        </w:tc>
      </w:tr>
      <w:tr w:rsidR="00845C91" w:rsidRPr="003737D7" w14:paraId="321EA7CB" w14:textId="77777777" w:rsidTr="00835CFC">
        <w:tc>
          <w:tcPr>
            <w:tcW w:w="5000" w:type="pct"/>
          </w:tcPr>
          <w:p w14:paraId="44E8CD74" w14:textId="7E4603C3" w:rsidR="00845C91" w:rsidRPr="003737D7" w:rsidRDefault="008D76E9" w:rsidP="005E1B56">
            <w:pPr>
              <w:spacing w:line="240" w:lineRule="auto"/>
              <w:jc w:val="right"/>
              <w:rPr>
                <w:rFonts w:ascii="Palatino Linotype" w:hAnsi="Palatino Linotype"/>
                <w:i/>
                <w:sz w:val="16"/>
                <w:szCs w:val="18"/>
                <w:lang w:val="id-ID"/>
              </w:rPr>
            </w:pPr>
            <w:r w:rsidRPr="008D76E9">
              <w:rPr>
                <w:rFonts w:ascii="Palatino Linotype" w:hAnsi="Palatino Linotype"/>
                <w:i/>
                <w:sz w:val="16"/>
                <w:szCs w:val="18"/>
                <w:lang w:val="id-ID"/>
              </w:rPr>
              <w:t>fitrhypitto03@gmail.com</w:t>
            </w:r>
          </w:p>
        </w:tc>
      </w:tr>
      <w:tr w:rsidR="00AF2E2E" w:rsidRPr="003737D7" w14:paraId="00F5980C" w14:textId="77777777" w:rsidTr="00835CFC">
        <w:tc>
          <w:tcPr>
            <w:tcW w:w="5000" w:type="pct"/>
          </w:tcPr>
          <w:p w14:paraId="74808184" w14:textId="77777777" w:rsidR="00AF2E2E" w:rsidRPr="002721C9" w:rsidRDefault="00AF2E2E" w:rsidP="005E1B56">
            <w:pPr>
              <w:spacing w:line="240" w:lineRule="auto"/>
              <w:jc w:val="right"/>
              <w:rPr>
                <w:rFonts w:ascii="Palatino Linotype" w:hAnsi="Palatino Linotype"/>
                <w:i/>
                <w:sz w:val="20"/>
                <w:szCs w:val="18"/>
                <w:lang w:val="id-ID"/>
              </w:rPr>
            </w:pPr>
          </w:p>
        </w:tc>
      </w:tr>
      <w:tr w:rsidR="00AF2E2E" w:rsidRPr="003737D7" w14:paraId="38C9B0C0" w14:textId="77777777" w:rsidTr="00835CFC">
        <w:tc>
          <w:tcPr>
            <w:tcW w:w="5000" w:type="pct"/>
          </w:tcPr>
          <w:p w14:paraId="23F994AF" w14:textId="77777777" w:rsidR="00AF2E2E" w:rsidRPr="002721C9" w:rsidRDefault="00AF2E2E" w:rsidP="005E1B56">
            <w:pPr>
              <w:spacing w:line="240" w:lineRule="auto"/>
              <w:jc w:val="right"/>
              <w:rPr>
                <w:rFonts w:ascii="Palatino Linotype" w:hAnsi="Palatino Linotype"/>
                <w:i/>
                <w:sz w:val="20"/>
                <w:szCs w:val="18"/>
                <w:lang w:val="id-ID"/>
              </w:rPr>
            </w:pPr>
          </w:p>
        </w:tc>
      </w:tr>
      <w:tr w:rsidR="00BB1D0F" w:rsidRPr="00302112" w14:paraId="7A351EF0" w14:textId="77777777" w:rsidTr="00835CFC">
        <w:tc>
          <w:tcPr>
            <w:tcW w:w="5000" w:type="pct"/>
            <w:shd w:val="clear" w:color="auto" w:fill="808080" w:themeFill="background1" w:themeFillShade="80"/>
          </w:tcPr>
          <w:p w14:paraId="37740D75" w14:textId="77777777" w:rsidR="00BB1D0F" w:rsidRPr="00302112" w:rsidRDefault="00BB1D0F" w:rsidP="005E1B56">
            <w:pPr>
              <w:spacing w:line="240" w:lineRule="auto"/>
              <w:rPr>
                <w:rFonts w:ascii="Palatino Linotype" w:hAnsi="Palatino Linotype"/>
                <w:sz w:val="16"/>
                <w:lang w:val="id-ID"/>
              </w:rPr>
            </w:pPr>
          </w:p>
        </w:tc>
      </w:tr>
      <w:tr w:rsidR="003C3FDB" w:rsidRPr="00302112" w14:paraId="5F059604" w14:textId="77777777" w:rsidTr="00835CFC">
        <w:tc>
          <w:tcPr>
            <w:tcW w:w="5000" w:type="pct"/>
          </w:tcPr>
          <w:p w14:paraId="471A824D" w14:textId="77777777" w:rsidR="003C3FDB" w:rsidRPr="00302112" w:rsidRDefault="003C3FDB" w:rsidP="005E1B56">
            <w:pPr>
              <w:spacing w:line="240" w:lineRule="auto"/>
              <w:rPr>
                <w:rFonts w:ascii="Palatino Linotype" w:hAnsi="Palatino Linotype"/>
                <w:sz w:val="16"/>
                <w:lang w:val="id-ID"/>
              </w:rPr>
            </w:pPr>
          </w:p>
        </w:tc>
      </w:tr>
      <w:tr w:rsidR="003C3FDB" w:rsidRPr="00302112" w14:paraId="166FBA9C" w14:textId="77777777" w:rsidTr="00835CFC">
        <w:tc>
          <w:tcPr>
            <w:tcW w:w="5000" w:type="pct"/>
            <w:hideMark/>
          </w:tcPr>
          <w:p w14:paraId="394B3CFE" w14:textId="712786A4" w:rsidR="003C3FDB" w:rsidRPr="008D76E9" w:rsidRDefault="008D76E9" w:rsidP="005E1B56">
            <w:pPr>
              <w:spacing w:after="60" w:line="240" w:lineRule="auto"/>
              <w:rPr>
                <w:rFonts w:ascii="Palatino Linotype" w:hAnsi="Palatino Linotype"/>
                <w:b/>
                <w:sz w:val="18"/>
                <w:szCs w:val="18"/>
              </w:rPr>
            </w:pPr>
            <w:r>
              <w:rPr>
                <w:rFonts w:ascii="Palatino Linotype" w:hAnsi="Palatino Linotype"/>
                <w:b/>
                <w:sz w:val="18"/>
                <w:szCs w:val="18"/>
                <w:lang w:val="id-ID"/>
              </w:rPr>
              <w:t>Abstrak</w:t>
            </w:r>
          </w:p>
        </w:tc>
      </w:tr>
      <w:tr w:rsidR="003C3FDB" w:rsidRPr="00302112" w14:paraId="3621C416" w14:textId="77777777" w:rsidTr="00835CFC">
        <w:tc>
          <w:tcPr>
            <w:tcW w:w="5000" w:type="pct"/>
            <w:hideMark/>
          </w:tcPr>
          <w:p w14:paraId="5756C072" w14:textId="07D1E4E9" w:rsidR="003C3FDB" w:rsidRPr="00302112" w:rsidRDefault="008D76E9" w:rsidP="008D76E9">
            <w:pPr>
              <w:spacing w:line="240" w:lineRule="auto"/>
              <w:jc w:val="both"/>
              <w:rPr>
                <w:rFonts w:ascii="Palatino Linotype" w:hAnsi="Palatino Linotype"/>
                <w:b/>
                <w:sz w:val="16"/>
                <w:szCs w:val="18"/>
                <w:lang w:val="id-ID"/>
              </w:rPr>
            </w:pPr>
            <w:r w:rsidRPr="008D76E9">
              <w:rPr>
                <w:rFonts w:ascii="Palatino Linotype" w:hAnsi="Palatino Linotype"/>
                <w:sz w:val="16"/>
                <w:szCs w:val="18"/>
                <w:lang w:val="id-ID"/>
              </w:rPr>
              <w:t>Permasalahan dalam penelitian ini adalah rendahnya hasil belajar IPS. Rumusan masalah dalam penelitian adalah Bagaimanakah penerapan model pembelajaran kooperatif tipe Jigsaw untuk meningkatkan hasil belajar siswa, Penelitian ini bertujuan untuk mengetahui bagaimanakah penerapan model pembelajaran kooperatif tipe Jigsaw untuk meningkatkan hasil belajar siswa. Pendekatan yang digunakan adalah kualitatif deskriptif dan jenis penelitian ini adalah penelitian tindakan kelas (PTK) yang dilaksanakan sebanyak dua siklus dan setiap siklus dilaksanakan dua kali pertemuan. Setiap siklus melalui 4 tahap yaitu tahap perencanaan, tahap pelaksanaan, tahap observasi, dan tahap refleksi. Teknik dan prosedur pengumpulan sebagai data yaitu observasi, Tes dan Dokumentasi. Subjek penelitian ini sejumlah siswa kelas IV sebanyak 22 siswa yang terdiri dari 10 laki-laki dan 12 perempuan. Dalam penelitian ini, peneliti bertindak sebagai sebagai pengajar. Teknik analisis data adalah kualitatif deskriptif. Hasil penelitian menunjukkan bahwa aktivitas mengajar guru belum maksimal dengan baik sedangkan hasil belajar siswa pada mata pelajaran IPS dengan ketuntasan belajar siklus I pada kategori Sangat Rendah sedangkan pada siklus II mengalami peningkatan yaitu aktivitas mengajar guru atau pada kategori tinggi. Kesimpulan dalam penelitian ini adalah bahwa penerapan Model Pembelajaran kooperatif tipe Jigsaw untuk meningkatkan hasil belajar siswa pada mata pelajaran IPS kelas IV SD Inpres No. 178 Rappoa, Kecamatan Bontoramba Kabupaten Jeneponto.</w:t>
            </w:r>
          </w:p>
        </w:tc>
      </w:tr>
      <w:tr w:rsidR="003C3FDB" w:rsidRPr="00302112" w14:paraId="7BA02183" w14:textId="77777777" w:rsidTr="00835CFC">
        <w:tc>
          <w:tcPr>
            <w:tcW w:w="5000" w:type="pct"/>
          </w:tcPr>
          <w:p w14:paraId="486C3E55" w14:textId="77777777" w:rsidR="003C3FDB" w:rsidRPr="00302112" w:rsidRDefault="003C3FDB" w:rsidP="005E1B56">
            <w:pPr>
              <w:spacing w:line="240" w:lineRule="auto"/>
              <w:rPr>
                <w:rFonts w:ascii="Palatino Linotype" w:hAnsi="Palatino Linotype"/>
                <w:b/>
                <w:sz w:val="16"/>
                <w:szCs w:val="18"/>
                <w:lang w:val="id-ID"/>
              </w:rPr>
            </w:pPr>
          </w:p>
        </w:tc>
      </w:tr>
      <w:tr w:rsidR="003C3FDB" w:rsidRPr="00302112" w14:paraId="32A16A7F" w14:textId="77777777" w:rsidTr="00835CFC">
        <w:tc>
          <w:tcPr>
            <w:tcW w:w="5000" w:type="pct"/>
            <w:hideMark/>
          </w:tcPr>
          <w:p w14:paraId="4932883D" w14:textId="4457FF06" w:rsidR="003C3FDB" w:rsidRPr="00302112" w:rsidRDefault="003C3FDB" w:rsidP="005E1B56">
            <w:pPr>
              <w:spacing w:line="240" w:lineRule="auto"/>
              <w:rPr>
                <w:rFonts w:ascii="Palatino Linotype" w:hAnsi="Palatino Linotype"/>
                <w:sz w:val="16"/>
                <w:szCs w:val="18"/>
                <w:lang w:val="id-ID"/>
              </w:rPr>
            </w:pPr>
            <w:r w:rsidRPr="00302112">
              <w:rPr>
                <w:rFonts w:ascii="Palatino Linotype" w:hAnsi="Palatino Linotype"/>
                <w:b/>
                <w:sz w:val="16"/>
                <w:szCs w:val="18"/>
                <w:lang w:val="id-ID"/>
              </w:rPr>
              <w:t xml:space="preserve">Kata Kunci: </w:t>
            </w:r>
            <w:r w:rsidR="008D76E9" w:rsidRPr="008D76E9">
              <w:rPr>
                <w:rFonts w:ascii="Palatino Linotype" w:hAnsi="Palatino Linotype"/>
                <w:sz w:val="16"/>
                <w:szCs w:val="18"/>
                <w:lang w:val="id-ID"/>
              </w:rPr>
              <w:t>Hasil belajar IPS, Model Jigsaw.</w:t>
            </w:r>
          </w:p>
        </w:tc>
      </w:tr>
      <w:tr w:rsidR="003C3FDB" w:rsidRPr="00302112" w14:paraId="315C7451" w14:textId="77777777" w:rsidTr="00835CFC">
        <w:tc>
          <w:tcPr>
            <w:tcW w:w="5000" w:type="pct"/>
          </w:tcPr>
          <w:p w14:paraId="757F57E9"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33D7EEB6" w14:textId="77777777" w:rsidTr="00835CFC">
        <w:tc>
          <w:tcPr>
            <w:tcW w:w="5000" w:type="pct"/>
          </w:tcPr>
          <w:p w14:paraId="42E705D7"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1A9F57B8" w14:textId="77777777" w:rsidTr="00835CFC">
        <w:tc>
          <w:tcPr>
            <w:tcW w:w="5000" w:type="pct"/>
            <w:hideMark/>
          </w:tcPr>
          <w:p w14:paraId="7DED7B47" w14:textId="65A101F9" w:rsidR="003C3FDB" w:rsidRPr="008D76E9" w:rsidRDefault="008D76E9" w:rsidP="005E1B56">
            <w:pPr>
              <w:spacing w:after="60" w:line="240" w:lineRule="auto"/>
              <w:rPr>
                <w:rFonts w:ascii="Palatino Linotype" w:hAnsi="Palatino Linotype"/>
                <w:b/>
                <w:sz w:val="18"/>
                <w:szCs w:val="18"/>
              </w:rPr>
            </w:pPr>
            <w:r>
              <w:rPr>
                <w:rFonts w:ascii="Palatino Linotype" w:hAnsi="Palatino Linotype"/>
                <w:b/>
                <w:sz w:val="18"/>
                <w:szCs w:val="18"/>
                <w:lang w:val="id-ID"/>
              </w:rPr>
              <w:t>Abstract</w:t>
            </w:r>
          </w:p>
        </w:tc>
      </w:tr>
      <w:tr w:rsidR="003C3FDB" w:rsidRPr="00302112" w14:paraId="67CDC8F1" w14:textId="77777777" w:rsidTr="00835CFC">
        <w:tc>
          <w:tcPr>
            <w:tcW w:w="5000" w:type="pct"/>
            <w:hideMark/>
          </w:tcPr>
          <w:p w14:paraId="6DF4EA4F" w14:textId="572A873B" w:rsidR="003C3FDB" w:rsidRPr="00262EDE" w:rsidRDefault="008D76E9" w:rsidP="005E1B56">
            <w:pPr>
              <w:spacing w:line="240" w:lineRule="auto"/>
              <w:jc w:val="both"/>
              <w:rPr>
                <w:rFonts w:ascii="Palatino Linotype" w:hAnsi="Palatino Linotype"/>
                <w:sz w:val="16"/>
                <w:szCs w:val="18"/>
                <w:lang w:val="id-ID"/>
              </w:rPr>
            </w:pPr>
            <w:r w:rsidRPr="008D76E9">
              <w:rPr>
                <w:rFonts w:ascii="Palatino Linotype" w:hAnsi="Palatino Linotype"/>
                <w:sz w:val="16"/>
                <w:szCs w:val="18"/>
                <w:lang w:val="id-ID"/>
              </w:rPr>
              <w:t>The problem in this research is the low social studies learning outcomes. The formulation of the problem in the research is whether the application of the Jigsaw type cooperative learning model can improve student learning, This study aims to determine whether the application of the Jigsaw cooperative learning model can improve student learning. The approach used is descriptive qualitative and this type of research is Classroom Action Research (CAR) which is carried out in two cycles and each cycle is carried out in two meetings. Each cycle goes through 4 stages, namely the planning stage, the implementation stage, the observation stage, and the reflection stage. Data collection techniques and procedures are observation, test and documentation. The subjects of this study were the fourth grade teacher, Mrs. Andi Suliswati, S.Pd.I and 22 grade IV students consisting of 10 boys and 12 girls. In this study, the researcher acts as a teacher. The data analysis technique is qualitative. The results showed that student learning outcomes in social studies subjects with learning mastery in the first cycle in the Very Low category, while the second cycle in the achievement of mastery in the High category. The conclusion in this study is that the application of the Jigsaw cooperative learning model to improve student learning outcomes in social studies subjects for class IV SD Inpres No. 178 Rappoa, Bontoramba District, Jeneponto Regency.</w:t>
            </w:r>
          </w:p>
        </w:tc>
      </w:tr>
      <w:tr w:rsidR="003C3FDB" w:rsidRPr="00302112" w14:paraId="665F0A46" w14:textId="77777777" w:rsidTr="00835CFC">
        <w:tc>
          <w:tcPr>
            <w:tcW w:w="5000" w:type="pct"/>
          </w:tcPr>
          <w:p w14:paraId="5CA2A349" w14:textId="77777777" w:rsidR="003C3FDB" w:rsidRPr="00302112" w:rsidRDefault="003C3FDB" w:rsidP="005E1B56">
            <w:pPr>
              <w:spacing w:line="240" w:lineRule="auto"/>
              <w:jc w:val="both"/>
              <w:rPr>
                <w:rFonts w:ascii="Palatino Linotype" w:hAnsi="Palatino Linotype"/>
                <w:sz w:val="16"/>
                <w:szCs w:val="18"/>
                <w:lang w:val="id-ID"/>
              </w:rPr>
            </w:pPr>
          </w:p>
        </w:tc>
      </w:tr>
      <w:tr w:rsidR="003C3FDB" w:rsidRPr="00302112" w14:paraId="6CCCC318" w14:textId="77777777" w:rsidTr="00835CFC">
        <w:tc>
          <w:tcPr>
            <w:tcW w:w="5000" w:type="pct"/>
            <w:hideMark/>
          </w:tcPr>
          <w:p w14:paraId="671A08B4" w14:textId="790004B2" w:rsidR="003C3FDB" w:rsidRPr="00302112" w:rsidRDefault="003C3FDB" w:rsidP="005E1B56">
            <w:pPr>
              <w:spacing w:line="240" w:lineRule="auto"/>
              <w:rPr>
                <w:rFonts w:ascii="Palatino Linotype" w:hAnsi="Palatino Linotype"/>
                <w:sz w:val="16"/>
                <w:szCs w:val="18"/>
                <w:lang w:val="id-ID"/>
              </w:rPr>
            </w:pPr>
            <w:r w:rsidRPr="00302112">
              <w:rPr>
                <w:rFonts w:ascii="Palatino Linotype" w:hAnsi="Palatino Linotype"/>
                <w:b/>
                <w:sz w:val="16"/>
                <w:szCs w:val="18"/>
                <w:lang w:val="id-ID"/>
              </w:rPr>
              <w:t xml:space="preserve">Keywords: </w:t>
            </w:r>
            <w:r w:rsidR="008D76E9" w:rsidRPr="008D76E9">
              <w:rPr>
                <w:rFonts w:ascii="Palatino Linotype" w:hAnsi="Palatino Linotype"/>
                <w:sz w:val="16"/>
                <w:szCs w:val="18"/>
                <w:lang w:val="id-ID"/>
              </w:rPr>
              <w:t>Social Studies learning outcomes, Jigsaw Model.</w:t>
            </w:r>
          </w:p>
        </w:tc>
      </w:tr>
      <w:tr w:rsidR="00AF2E2E" w:rsidRPr="00302112" w14:paraId="509E6FB2" w14:textId="77777777" w:rsidTr="00835CFC">
        <w:tc>
          <w:tcPr>
            <w:tcW w:w="5000" w:type="pct"/>
          </w:tcPr>
          <w:p w14:paraId="24905876" w14:textId="77777777" w:rsidR="00AF2E2E" w:rsidRPr="00302112" w:rsidRDefault="00AF2E2E" w:rsidP="005E1B56">
            <w:pPr>
              <w:spacing w:line="240" w:lineRule="auto"/>
              <w:rPr>
                <w:rFonts w:ascii="Palatino Linotype" w:hAnsi="Palatino Linotype"/>
                <w:b/>
                <w:sz w:val="16"/>
                <w:szCs w:val="18"/>
                <w:lang w:val="id-ID"/>
              </w:rPr>
            </w:pPr>
          </w:p>
        </w:tc>
      </w:tr>
    </w:tbl>
    <w:p w14:paraId="134BE493" w14:textId="618CA7D4" w:rsidR="003C3FDB" w:rsidRPr="00AF2E2E" w:rsidRDefault="003C3FDB" w:rsidP="005E1B56">
      <w:pPr>
        <w:shd w:val="clear" w:color="auto" w:fill="808080" w:themeFill="background1" w:themeFillShade="80"/>
        <w:spacing w:after="0" w:line="240" w:lineRule="auto"/>
        <w:rPr>
          <w:rFonts w:ascii="Palatino Linotype" w:hAnsi="Palatino Linotype"/>
          <w:sz w:val="16"/>
          <w:szCs w:val="16"/>
          <w:lang w:val="id-ID"/>
        </w:rPr>
      </w:pPr>
    </w:p>
    <w:p w14:paraId="541CFF10" w14:textId="2E0C0785" w:rsidR="00AF2E2E" w:rsidRDefault="00AF2E2E" w:rsidP="005E1B56">
      <w:pPr>
        <w:pStyle w:val="Title"/>
        <w:spacing w:after="120"/>
        <w:contextualSpacing w:val="0"/>
        <w:jc w:val="both"/>
        <w:rPr>
          <w:rFonts w:ascii="Palatino Linotype" w:hAnsi="Palatino Linotype"/>
          <w:b/>
          <w:sz w:val="20"/>
          <w:szCs w:val="24"/>
          <w:lang w:val="id-ID"/>
        </w:rPr>
      </w:pPr>
    </w:p>
    <w:p w14:paraId="0B150F70" w14:textId="77777777" w:rsidR="00835CFC" w:rsidRDefault="00835CFC" w:rsidP="005E1B56">
      <w:pPr>
        <w:rPr>
          <w:lang w:val="id-ID"/>
        </w:rPr>
      </w:pPr>
    </w:p>
    <w:p w14:paraId="6353375A" w14:textId="77777777" w:rsidR="00835CFC" w:rsidRDefault="00835CFC" w:rsidP="005E1B56">
      <w:pPr>
        <w:rPr>
          <w:lang w:val="id-ID"/>
        </w:rPr>
      </w:pPr>
    </w:p>
    <w:p w14:paraId="54CBDF62" w14:textId="77777777" w:rsidR="00835CFC" w:rsidRDefault="00835CFC" w:rsidP="005E1B56">
      <w:pPr>
        <w:rPr>
          <w:lang w:val="id-ID"/>
        </w:rPr>
      </w:pPr>
    </w:p>
    <w:p w14:paraId="064E7884" w14:textId="77777777" w:rsidR="00835CFC" w:rsidRDefault="00835CFC" w:rsidP="005E1B56">
      <w:pPr>
        <w:rPr>
          <w:lang w:val="id-ID"/>
        </w:rPr>
      </w:pPr>
    </w:p>
    <w:p w14:paraId="31DBFA95" w14:textId="77777777" w:rsidR="00835CFC" w:rsidRDefault="00835CFC" w:rsidP="005E1B56">
      <w:pPr>
        <w:rPr>
          <w:lang w:val="id-ID"/>
        </w:rPr>
      </w:pPr>
    </w:p>
    <w:p w14:paraId="5AFA6800" w14:textId="0B720FFC" w:rsidR="00835CFC" w:rsidRPr="00835CFC" w:rsidRDefault="00835CFC" w:rsidP="005E1B56">
      <w:pPr>
        <w:rPr>
          <w:lang w:val="id-ID"/>
        </w:rPr>
        <w:sectPr w:rsidR="00835CFC" w:rsidRPr="00835CFC" w:rsidSect="00835CFC">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851" w:header="567" w:footer="567" w:gutter="0"/>
          <w:cols w:space="708"/>
          <w:titlePg/>
          <w:docGrid w:linePitch="360"/>
        </w:sectPr>
      </w:pPr>
    </w:p>
    <w:p w14:paraId="64B4F2FE" w14:textId="74E84F3E" w:rsidR="003C3FDB" w:rsidRPr="00C86E5C" w:rsidRDefault="00DA2986" w:rsidP="005E1B56">
      <w:pPr>
        <w:pStyle w:val="Title"/>
        <w:numPr>
          <w:ilvl w:val="0"/>
          <w:numId w:val="7"/>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14:paraId="59616913" w14:textId="77777777" w:rsidR="008D76E9" w:rsidRPr="008D76E9" w:rsidRDefault="008D76E9" w:rsidP="008D76E9">
      <w:pPr>
        <w:spacing w:after="0" w:line="240" w:lineRule="auto"/>
        <w:ind w:firstLine="284"/>
        <w:jc w:val="both"/>
        <w:rPr>
          <w:rFonts w:ascii="Palatino Linotype" w:hAnsi="Palatino Linotype"/>
          <w:sz w:val="20"/>
          <w:szCs w:val="20"/>
          <w:lang w:val="id-ID"/>
        </w:rPr>
      </w:pPr>
      <w:r w:rsidRPr="008D76E9">
        <w:rPr>
          <w:rFonts w:ascii="Palatino Linotype" w:hAnsi="Palatino Linotype"/>
          <w:sz w:val="20"/>
          <w:szCs w:val="20"/>
          <w:lang w:val="id-ID"/>
        </w:rPr>
        <w:t>Pendidikan dalam arti luas adalah suatu aktivitas yang berkelanjutan selama hidup dalam rangka mengembangkan kepribadian untuk memperoleh kecerdasan intelektualitas dan kecerdasan emosional, yang tidak dibatasi oleh dimensi ruang dan waktu. Pendidikan sendiri dapat dijadikan tolak ukur kemajuan suatu negara. Jika suatu negara tingkat pendidikannya tinggi, maka pada saat itu negara tersebut dapat dikatakan sebagai negara yang matang, sebaliknya jika tingkat pendidikannya rendah maka negara tersebut dapat disebut sebagai negara yang belum berkembang. Sebab itu diperlukan pendidikan yang bagus, sumber daya manusia yang mempunyai keterampilan tinggi mampu dikembangkan dan dapat digunakan sebagai pedoman dalam pembangunan nasional, khususnya di bidang ekonomi. Peningkatan kualitass sumber daya manusiaamerupakan salah satu cara untuk penekanannntujuan pendidikan, sesuai dengan peraturan mentri pendidikan dan kebudayaan yaitu:  nomor 22 tahun 2016, yang menyatakan: 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 Untuk itu setiap satuan pendidikan melakukan perencanaan pembelajaran, pelaksanaan proses pembelajaran serta penilaian proses pembelajaran untuk meningkatkan efisiensi dan efektivitas ketercapaian kompetensi lulusan (Undang-undang No.22 Tahun 2016).</w:t>
      </w:r>
      <w:r w:rsidRPr="008D76E9">
        <w:rPr>
          <w:rFonts w:ascii="Palatino Linotype" w:hAnsi="Palatino Linotype"/>
          <w:sz w:val="20"/>
          <w:szCs w:val="20"/>
          <w:lang w:val="id-ID"/>
        </w:rPr>
        <w:tab/>
      </w:r>
    </w:p>
    <w:p w14:paraId="0908D5A6" w14:textId="77777777" w:rsidR="008D76E9" w:rsidRPr="008D76E9" w:rsidRDefault="008D76E9" w:rsidP="008D76E9">
      <w:pPr>
        <w:spacing w:after="0" w:line="240" w:lineRule="auto"/>
        <w:ind w:firstLine="284"/>
        <w:jc w:val="both"/>
        <w:rPr>
          <w:rFonts w:ascii="Palatino Linotype" w:hAnsi="Palatino Linotype"/>
          <w:sz w:val="20"/>
          <w:szCs w:val="20"/>
          <w:lang w:val="id-ID"/>
        </w:rPr>
      </w:pPr>
      <w:r w:rsidRPr="008D76E9">
        <w:rPr>
          <w:rFonts w:ascii="Palatino Linotype" w:hAnsi="Palatino Linotype"/>
          <w:sz w:val="20"/>
          <w:szCs w:val="20"/>
          <w:lang w:val="id-ID"/>
        </w:rPr>
        <w:t>Amrah et al., (2021). Menyatakan bahwa pendidikan merupakan faktor terpenting dalam kelangsungan hidup manusia. Dengan adanya pendidikan maka dapat membangun karakter seseorang, juga mendapatkan pengalaman belajar yang nantinya menjadi modal bagi mereka kedepannya.</w:t>
      </w:r>
    </w:p>
    <w:p w14:paraId="32F8E951" w14:textId="77777777" w:rsidR="008D76E9" w:rsidRPr="008D76E9" w:rsidRDefault="008D76E9" w:rsidP="008D76E9">
      <w:pPr>
        <w:spacing w:after="0" w:line="240" w:lineRule="auto"/>
        <w:ind w:firstLine="284"/>
        <w:jc w:val="both"/>
        <w:rPr>
          <w:rFonts w:ascii="Palatino Linotype" w:hAnsi="Palatino Linotype"/>
          <w:sz w:val="20"/>
          <w:szCs w:val="20"/>
          <w:lang w:val="id-ID"/>
        </w:rPr>
      </w:pPr>
      <w:r w:rsidRPr="008D76E9">
        <w:rPr>
          <w:rFonts w:ascii="Palatino Linotype" w:hAnsi="Palatino Linotype"/>
          <w:sz w:val="20"/>
          <w:szCs w:val="20"/>
          <w:lang w:val="id-ID"/>
        </w:rPr>
        <w:t xml:space="preserve">Tujuan pendidikan adalah bagian dari suatu proses yang diharapkan untuk mencapai suatu tujuan. Tujuan-tujuan ini diperintahkan oleh tujuan akhir yang pada esensinya ditentukan oleh masyarakat, dan dirumuskan secara singkat dan padat, seperti kematangan dan integritas atau </w:t>
      </w:r>
      <w:r w:rsidRPr="008D76E9">
        <w:rPr>
          <w:rFonts w:ascii="Palatino Linotype" w:hAnsi="Palatino Linotype"/>
          <w:sz w:val="20"/>
          <w:szCs w:val="20"/>
          <w:lang w:val="id-ID"/>
        </w:rPr>
        <w:lastRenderedPageBreak/>
        <w:t>kesempurnaan pribadi dan terbentuknya kepribadian muslim. Abustang Perawati Bte, (2019:28).</w:t>
      </w:r>
    </w:p>
    <w:p w14:paraId="121BA21E" w14:textId="77777777" w:rsidR="008D76E9" w:rsidRPr="008D76E9" w:rsidRDefault="008D76E9" w:rsidP="008D76E9">
      <w:pPr>
        <w:spacing w:after="0" w:line="240" w:lineRule="auto"/>
        <w:ind w:firstLine="284"/>
        <w:jc w:val="both"/>
        <w:rPr>
          <w:rFonts w:ascii="Palatino Linotype" w:hAnsi="Palatino Linotype"/>
          <w:sz w:val="20"/>
          <w:szCs w:val="20"/>
          <w:lang w:val="id-ID"/>
        </w:rPr>
      </w:pPr>
      <w:r w:rsidRPr="008D76E9">
        <w:rPr>
          <w:rFonts w:ascii="Palatino Linotype" w:hAnsi="Palatino Linotype"/>
          <w:sz w:val="20"/>
          <w:szCs w:val="20"/>
          <w:lang w:val="id-ID"/>
        </w:rPr>
        <w:t>Pembelajaran Ilmu Pengetahuan Sosial (IPS) merupakan bidang ilmu yang diidentikkan dengan manusia, sehingga dengan belajar ilmu pengetahuan mereka dapat memiliki jiwa bersahabat yang tinggi dan memiliki kemampuan mental dalam menghadapi permasalahan yang terjadi pada situasi mereka saat ini.</w:t>
      </w:r>
    </w:p>
    <w:p w14:paraId="49271CA2" w14:textId="77777777" w:rsidR="008D76E9" w:rsidRPr="008D76E9" w:rsidRDefault="008D76E9" w:rsidP="008D76E9">
      <w:pPr>
        <w:spacing w:after="0" w:line="240" w:lineRule="auto"/>
        <w:ind w:firstLine="284"/>
        <w:jc w:val="both"/>
        <w:rPr>
          <w:rFonts w:ascii="Palatino Linotype" w:hAnsi="Palatino Linotype"/>
          <w:sz w:val="20"/>
          <w:szCs w:val="20"/>
          <w:lang w:val="id-ID"/>
        </w:rPr>
      </w:pPr>
      <w:r w:rsidRPr="008D76E9">
        <w:rPr>
          <w:rFonts w:ascii="Palatino Linotype" w:hAnsi="Palatino Linotype"/>
          <w:sz w:val="20"/>
          <w:szCs w:val="20"/>
          <w:lang w:val="id-ID"/>
        </w:rPr>
        <w:t>Sardjiyo, dkk (2014) yang menyatakan bahwa Ilmu Pengetahuan Sosial adalah bidang studi yang mempelajari, menelaah, menganalisis, gejala dan masalah sosial di masyarakat dengan meninjau dari berbagai aspek kehidupan atau satu perpaduan. Dapat dipahami bahwa, Ilmu Pengetahuan Sosial merupakan ilmu pengetahuan yang mempelajari mengenai masyarakat serta masalah sosial yang ada di masyarakat. Melalui mata pembelajaran IPS di sekolah merupakan salah satu program pembelajaran yang bertujuan untuk mengambil akan pengetahuan dan keterampilan dasar yang berguna bagi siswa dalam kehidupan sehari-hari serta mampu mengembangkan pemahaman tentang perkembangan masyarakat Indonesia sejak masa lalu hingga masa kini, sehingga siswa memiliki kebanggaan sebagai bangsa indonesia dan cinta kepada tanah air.</w:t>
      </w:r>
    </w:p>
    <w:p w14:paraId="7C82547B" w14:textId="77777777" w:rsidR="008D76E9" w:rsidRPr="008D76E9" w:rsidRDefault="008D76E9" w:rsidP="008D76E9">
      <w:pPr>
        <w:spacing w:after="0" w:line="240" w:lineRule="auto"/>
        <w:ind w:firstLine="284"/>
        <w:jc w:val="both"/>
        <w:rPr>
          <w:rFonts w:ascii="Palatino Linotype" w:hAnsi="Palatino Linotype"/>
          <w:sz w:val="20"/>
          <w:szCs w:val="20"/>
          <w:lang w:val="id-ID"/>
        </w:rPr>
      </w:pPr>
      <w:r w:rsidRPr="008D76E9">
        <w:rPr>
          <w:rFonts w:ascii="Palatino Linotype" w:hAnsi="Palatino Linotype"/>
          <w:sz w:val="20"/>
          <w:szCs w:val="20"/>
          <w:lang w:val="id-ID"/>
        </w:rPr>
        <w:t>Proses pembelajaran IPS di jenjang persekolahan terutama di kelas IV SD Inpres No.178 Rappoa Kab. Jeneponto perlu adanya pembaharuan yang serius, berbagai kelemahan siswa dari pembelajaran IPS salah satunya yaitu pembelajaran yang masih dominan berpusat pada gurunya. Siswa hanya di jadikan sebagai objek dan tidak dilibatkan secara aktif saat proses pembelajaran berlangsung. Hal tersebut mengurangi aktivitas siswa dalam pembelajaran sehingga siswa lebih fokus untuk bermain, melakukan aktivitas lain bersama temannya di bawah dan tidak memerhatikan apa yang guru jelaskan diatas. Kegiatan pembelajaran yang seperti ini dapat menimbulkan kebosanan sehingga pembelajaran IPS terkesan tidak menarik bagi siswa yang masih saja menoton dan kurang bervariasi.</w:t>
      </w:r>
    </w:p>
    <w:p w14:paraId="2EEFE686" w14:textId="77777777" w:rsidR="008D76E9" w:rsidRPr="008D76E9" w:rsidRDefault="008D76E9" w:rsidP="008D76E9">
      <w:pPr>
        <w:spacing w:after="0" w:line="240" w:lineRule="auto"/>
        <w:ind w:firstLine="284"/>
        <w:jc w:val="both"/>
        <w:rPr>
          <w:rFonts w:ascii="Palatino Linotype" w:hAnsi="Palatino Linotype"/>
          <w:sz w:val="20"/>
          <w:szCs w:val="20"/>
          <w:lang w:val="id-ID"/>
        </w:rPr>
      </w:pPr>
      <w:r w:rsidRPr="008D76E9">
        <w:rPr>
          <w:rFonts w:ascii="Palatino Linotype" w:hAnsi="Palatino Linotype"/>
          <w:sz w:val="20"/>
          <w:szCs w:val="20"/>
          <w:lang w:val="id-ID"/>
        </w:rPr>
        <w:t xml:space="preserve">Rendahnya hasil belajar dalam pembelajaran IPS disebabkan oleh beberapa faktor, baik faktor dari guru maupun faktor dari siswa. Faktor-faktor yang berasal dari guru, yaitu: 1) Kurang melatih ketelitian, kecermatan, serta kecepatan siswa; 2) Kurang menciptakan suasana belajar aktif dan menyenangkan; dan 3) Kurang mewujudkan kerjasama antar siswa yang dinamis. Sedangkan, </w:t>
      </w:r>
      <w:r w:rsidRPr="008D76E9">
        <w:rPr>
          <w:rFonts w:ascii="Palatino Linotype" w:hAnsi="Palatino Linotype"/>
          <w:sz w:val="20"/>
          <w:szCs w:val="20"/>
          <w:lang w:val="id-ID"/>
        </w:rPr>
        <w:lastRenderedPageBreak/>
        <w:t>Faktor-faktor yang berasal dari siswa, yaitu: 1) Kurang menguasai materi pelajaran; 2) Kurang aktif dalam pembelajaran; dan 3) Kurang bekerjasama dengan temannya.</w:t>
      </w:r>
    </w:p>
    <w:p w14:paraId="39D9EF1E" w14:textId="446B757A" w:rsidR="003C3FDB" w:rsidRPr="00302112" w:rsidRDefault="008D76E9" w:rsidP="008D76E9">
      <w:pPr>
        <w:spacing w:after="0" w:line="240" w:lineRule="auto"/>
        <w:ind w:firstLine="284"/>
        <w:jc w:val="both"/>
        <w:rPr>
          <w:rFonts w:ascii="Palatino Linotype" w:hAnsi="Palatino Linotype"/>
          <w:sz w:val="20"/>
          <w:szCs w:val="20"/>
          <w:lang w:val="id-ID"/>
        </w:rPr>
      </w:pPr>
      <w:r w:rsidRPr="008D76E9">
        <w:rPr>
          <w:rFonts w:ascii="Palatino Linotype" w:hAnsi="Palatino Linotype"/>
          <w:sz w:val="20"/>
          <w:szCs w:val="20"/>
          <w:lang w:val="id-ID"/>
        </w:rPr>
        <w:t>Berdasarkan pemaparan tersebut, saya tertarik untuk meneliti tentang model pembelajaran kooperatif tipe jigsaw karena model pembelajaran tersebut memungkinkan siswa dapat digunakan guru dalam menunjukkan kerjasamanya siswa, baik secara perorangan maupun kelompok. Selain itu model pembelajaran kooperatif tipe jigsaw juga mampu memadukan berbagai pendekatan belajar, yaitu pendekatan kelas, kelompok dan individual.</w:t>
      </w:r>
    </w:p>
    <w:p w14:paraId="72BB6CAA" w14:textId="1B44ACF9" w:rsidR="00BB1D0F" w:rsidRPr="00302112" w:rsidRDefault="00BB1D0F" w:rsidP="005E1B56">
      <w:pPr>
        <w:spacing w:after="0" w:line="240" w:lineRule="auto"/>
        <w:rPr>
          <w:rFonts w:ascii="Palatino Linotype" w:hAnsi="Palatino Linotype"/>
          <w:sz w:val="20"/>
          <w:szCs w:val="20"/>
          <w:lang w:val="id-ID"/>
        </w:rPr>
      </w:pPr>
    </w:p>
    <w:p w14:paraId="3D4A7861" w14:textId="350BA776" w:rsidR="00080D60" w:rsidRPr="00080D60" w:rsidRDefault="00926872" w:rsidP="00080D60">
      <w:pPr>
        <w:pStyle w:val="ListParagraph"/>
        <w:numPr>
          <w:ilvl w:val="0"/>
          <w:numId w:val="7"/>
        </w:numPr>
        <w:spacing w:after="0" w:line="276"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TI</w:t>
      </w:r>
      <w:r w:rsidR="00EB4D87">
        <w:rPr>
          <w:rFonts w:ascii="Palatino Linotype" w:hAnsi="Palatino Linotype"/>
          <w:b/>
          <w:sz w:val="24"/>
          <w:szCs w:val="20"/>
          <w:lang w:val="id-ID"/>
        </w:rPr>
        <w:t>NJAUAN PUSTAKA</w:t>
      </w:r>
    </w:p>
    <w:p w14:paraId="57C0AE56" w14:textId="23F41C27" w:rsidR="00EB4D87" w:rsidRDefault="00EB4D87" w:rsidP="00080D60">
      <w:pPr>
        <w:pStyle w:val="ListParagraph"/>
        <w:spacing w:after="0" w:line="276" w:lineRule="auto"/>
        <w:ind w:left="0"/>
        <w:contextualSpacing w:val="0"/>
        <w:rPr>
          <w:rFonts w:ascii="Palatino Linotype" w:hAnsi="Palatino Linotype"/>
          <w:b/>
          <w:sz w:val="20"/>
          <w:szCs w:val="20"/>
        </w:rPr>
      </w:pPr>
      <w:r>
        <w:rPr>
          <w:rFonts w:ascii="Palatino Linotype" w:hAnsi="Palatino Linotype"/>
          <w:b/>
          <w:sz w:val="20"/>
          <w:szCs w:val="20"/>
        </w:rPr>
        <w:t>2.1. Kajian Teori</w:t>
      </w:r>
    </w:p>
    <w:p w14:paraId="07C9D798" w14:textId="1B24398E" w:rsidR="00080D60" w:rsidRDefault="00080D60" w:rsidP="00080D60">
      <w:pPr>
        <w:pStyle w:val="ListParagraph"/>
        <w:spacing w:after="0" w:line="276" w:lineRule="auto"/>
        <w:ind w:left="0"/>
        <w:contextualSpacing w:val="0"/>
        <w:rPr>
          <w:rFonts w:ascii="Palatino Linotype" w:hAnsi="Palatino Linotype"/>
          <w:b/>
          <w:sz w:val="20"/>
          <w:szCs w:val="20"/>
        </w:rPr>
      </w:pPr>
      <w:r>
        <w:rPr>
          <w:rFonts w:ascii="Palatino Linotype" w:hAnsi="Palatino Linotype"/>
          <w:b/>
          <w:sz w:val="20"/>
          <w:szCs w:val="20"/>
        </w:rPr>
        <w:t>2.1.</w:t>
      </w:r>
      <w:r w:rsidR="00EB4D87">
        <w:rPr>
          <w:rFonts w:ascii="Palatino Linotype" w:hAnsi="Palatino Linotype"/>
          <w:b/>
          <w:sz w:val="20"/>
          <w:szCs w:val="20"/>
        </w:rPr>
        <w:t>1.</w:t>
      </w:r>
      <w:r>
        <w:rPr>
          <w:rFonts w:ascii="Palatino Linotype" w:hAnsi="Palatino Linotype"/>
          <w:b/>
          <w:sz w:val="20"/>
          <w:szCs w:val="20"/>
        </w:rPr>
        <w:t xml:space="preserve"> </w:t>
      </w:r>
      <w:r w:rsidRPr="00080D60">
        <w:rPr>
          <w:rFonts w:ascii="Palatino Linotype" w:hAnsi="Palatino Linotype"/>
          <w:b/>
          <w:sz w:val="20"/>
          <w:szCs w:val="20"/>
          <w:lang w:val="id-ID"/>
        </w:rPr>
        <w:t xml:space="preserve">Model Pembelajaran </w:t>
      </w:r>
      <w:proofErr w:type="gramStart"/>
      <w:r w:rsidRPr="00080D60">
        <w:rPr>
          <w:rFonts w:ascii="Palatino Linotype" w:hAnsi="Palatino Linotype"/>
          <w:b/>
          <w:sz w:val="20"/>
          <w:szCs w:val="20"/>
          <w:lang w:val="id-ID"/>
        </w:rPr>
        <w:t>Kooperatif  Tipe</w:t>
      </w:r>
      <w:proofErr w:type="gramEnd"/>
      <w:r w:rsidRPr="00080D60">
        <w:rPr>
          <w:rFonts w:ascii="Palatino Linotype" w:hAnsi="Palatino Linotype"/>
          <w:b/>
          <w:sz w:val="20"/>
          <w:szCs w:val="20"/>
          <w:lang w:val="id-ID"/>
        </w:rPr>
        <w:t xml:space="preserve"> Jigsaw</w:t>
      </w:r>
    </w:p>
    <w:p w14:paraId="6D543519" w14:textId="05F10D6E" w:rsidR="00080D60" w:rsidRPr="00080D60" w:rsidRDefault="00080D60" w:rsidP="00080D60">
      <w:pPr>
        <w:pStyle w:val="ListParagraph"/>
        <w:spacing w:after="0" w:line="276" w:lineRule="auto"/>
        <w:ind w:left="0"/>
        <w:contextualSpacing w:val="0"/>
        <w:rPr>
          <w:rFonts w:ascii="Palatino Linotype" w:hAnsi="Palatino Linotype"/>
          <w:b/>
          <w:sz w:val="24"/>
          <w:szCs w:val="20"/>
          <w:lang w:val="id-ID"/>
        </w:rPr>
      </w:pPr>
      <w:r>
        <w:rPr>
          <w:rFonts w:ascii="Palatino Linotype" w:hAnsi="Palatino Linotype"/>
          <w:b/>
          <w:sz w:val="20"/>
          <w:szCs w:val="20"/>
        </w:rPr>
        <w:t xml:space="preserve">A. </w:t>
      </w:r>
      <w:r w:rsidRPr="00080D60">
        <w:rPr>
          <w:rFonts w:ascii="Palatino Linotype" w:hAnsi="Palatino Linotype"/>
          <w:b/>
          <w:sz w:val="20"/>
          <w:szCs w:val="20"/>
          <w:lang w:val="id-ID"/>
        </w:rPr>
        <w:t xml:space="preserve">Pengertian Model Pembelajaran </w:t>
      </w:r>
      <w:proofErr w:type="gramStart"/>
      <w:r w:rsidRPr="00080D60">
        <w:rPr>
          <w:rFonts w:ascii="Palatino Linotype" w:hAnsi="Palatino Linotype"/>
          <w:b/>
          <w:sz w:val="20"/>
          <w:szCs w:val="20"/>
          <w:lang w:val="id-ID"/>
        </w:rPr>
        <w:t>Kooperatif  Tipe</w:t>
      </w:r>
      <w:proofErr w:type="gramEnd"/>
      <w:r w:rsidRPr="00080D60">
        <w:rPr>
          <w:rFonts w:ascii="Palatino Linotype" w:hAnsi="Palatino Linotype"/>
          <w:b/>
          <w:sz w:val="20"/>
          <w:szCs w:val="20"/>
          <w:lang w:val="id-ID"/>
        </w:rPr>
        <w:t xml:space="preserve"> Jigsaw</w:t>
      </w:r>
    </w:p>
    <w:p w14:paraId="5285E649" w14:textId="77777777" w:rsidR="00080D60" w:rsidRPr="00080D60" w:rsidRDefault="00080D60" w:rsidP="00080D60">
      <w:pPr>
        <w:spacing w:after="0" w:line="240" w:lineRule="auto"/>
        <w:ind w:firstLine="426"/>
        <w:jc w:val="both"/>
        <w:rPr>
          <w:rFonts w:ascii="Palatino Linotype" w:hAnsi="Palatino Linotype"/>
          <w:sz w:val="20"/>
          <w:szCs w:val="20"/>
          <w:lang w:val="id-ID"/>
        </w:rPr>
      </w:pPr>
      <w:r w:rsidRPr="00080D60">
        <w:rPr>
          <w:rFonts w:ascii="Palatino Linotype" w:hAnsi="Palatino Linotype"/>
          <w:sz w:val="20"/>
          <w:szCs w:val="20"/>
          <w:lang w:val="id-ID"/>
        </w:rPr>
        <w:t>Pembelajaran kooperatif adalah metode belajar yang dilaksanakan dengan bekerja sama antar siswa, sehingga nantinya siswa tidak semata mencapai kesuksesan secara individual atau saling mngalahakan antar siswa. Namun mereka juga bisa membantu teman belajarnya yang berkemampuan di bawah standart minimum. Dengan demikian tumbuhlah jiwa sosial dalam diri siswa.</w:t>
      </w:r>
    </w:p>
    <w:p w14:paraId="35C6E33B" w14:textId="75E04F11" w:rsidR="00926872" w:rsidRPr="00302112" w:rsidRDefault="00080D60" w:rsidP="00080D60">
      <w:pPr>
        <w:spacing w:after="0" w:line="240" w:lineRule="auto"/>
        <w:ind w:firstLine="426"/>
        <w:jc w:val="both"/>
        <w:rPr>
          <w:rFonts w:ascii="Palatino Linotype" w:hAnsi="Palatino Linotype"/>
          <w:sz w:val="20"/>
          <w:szCs w:val="20"/>
          <w:lang w:val="id-ID"/>
        </w:rPr>
      </w:pPr>
      <w:r w:rsidRPr="00080D60">
        <w:rPr>
          <w:rFonts w:ascii="Palatino Linotype" w:hAnsi="Palatino Linotype"/>
          <w:sz w:val="20"/>
          <w:szCs w:val="20"/>
          <w:lang w:val="id-ID"/>
        </w:rPr>
        <w:t>Di samping model pembelajaran kooperatif dikembangkan untuk mencapai hasil belajar kompetensi akademik, model pembelajaran kooperatif juga efektif mengembangkan kompetensi sosial siswa. Beberapa ahli berpendapat bahwa model ini unggul dalam membantu siswa memahami konsep-konsep yang sulit. Para pengembang model ini telah menunjukkan bahwa model struktur penghargaan kooperatif telah dapat meningkatkan penilaian siswa pada belajar akademik dan yang berhubungan dengan prestasi belajar.</w:t>
      </w:r>
    </w:p>
    <w:p w14:paraId="7B1B8299" w14:textId="41758D14" w:rsidR="00080D60" w:rsidRPr="00080D60" w:rsidRDefault="00080D60" w:rsidP="00080D60">
      <w:pPr>
        <w:spacing w:after="0" w:line="240" w:lineRule="auto"/>
        <w:jc w:val="both"/>
        <w:rPr>
          <w:rFonts w:ascii="Palatino Linotype" w:hAnsi="Palatino Linotype"/>
          <w:b/>
          <w:sz w:val="20"/>
          <w:szCs w:val="20"/>
          <w:lang w:val="id-ID"/>
        </w:rPr>
      </w:pPr>
      <w:r w:rsidRPr="00080D60">
        <w:rPr>
          <w:rFonts w:ascii="Palatino Linotype" w:hAnsi="Palatino Linotype"/>
          <w:b/>
          <w:sz w:val="20"/>
          <w:szCs w:val="20"/>
        </w:rPr>
        <w:t xml:space="preserve">B. </w:t>
      </w:r>
      <w:r w:rsidRPr="00080D60">
        <w:rPr>
          <w:rFonts w:ascii="Palatino Linotype" w:hAnsi="Palatino Linotype"/>
          <w:b/>
          <w:sz w:val="20"/>
          <w:szCs w:val="20"/>
          <w:lang w:val="id-ID"/>
        </w:rPr>
        <w:t>Tujuan Metode Jigsaw</w:t>
      </w:r>
    </w:p>
    <w:p w14:paraId="696E2C47" w14:textId="55B211E1" w:rsidR="00080D60" w:rsidRPr="00080D60" w:rsidRDefault="00080D60" w:rsidP="00080D60">
      <w:pPr>
        <w:tabs>
          <w:tab w:val="left" w:pos="426"/>
        </w:tabs>
        <w:spacing w:after="0" w:line="240" w:lineRule="auto"/>
        <w:jc w:val="both"/>
        <w:rPr>
          <w:rFonts w:ascii="Palatino Linotype" w:hAnsi="Palatino Linotype"/>
          <w:sz w:val="20"/>
          <w:szCs w:val="20"/>
          <w:lang w:val="id-ID"/>
        </w:rPr>
      </w:pPr>
      <w:r>
        <w:rPr>
          <w:rFonts w:ascii="Palatino Linotype" w:hAnsi="Palatino Linotype"/>
          <w:sz w:val="20"/>
          <w:szCs w:val="20"/>
        </w:rPr>
        <w:tab/>
      </w:r>
      <w:r w:rsidRPr="00080D60">
        <w:rPr>
          <w:rFonts w:ascii="Palatino Linotype" w:hAnsi="Palatino Linotype"/>
          <w:sz w:val="20"/>
          <w:szCs w:val="20"/>
          <w:lang w:val="id-ID"/>
        </w:rPr>
        <w:t>Tujuan dari metode jigsaw memiliki tujuan kognitif, yaitu pengetahuan faktual akademis, dan tujuan sosial, yaitu kerjasama kelompok. Selain itu tujuan pembelajaran metode jigsaw adalah untuk melatih peserta didik agar terbiasa berdiskusi dan bertanggiungjawab secara individu untuk membantu memahamkan tentang sesuatu materi pokok kepada teman sekelasnya.</w:t>
      </w:r>
    </w:p>
    <w:p w14:paraId="652BE000" w14:textId="54730351" w:rsidR="00080D60" w:rsidRPr="00080D60" w:rsidRDefault="00080D60" w:rsidP="00080D60">
      <w:pPr>
        <w:spacing w:after="0" w:line="240" w:lineRule="auto"/>
        <w:jc w:val="both"/>
        <w:rPr>
          <w:rFonts w:ascii="Palatino Linotype" w:hAnsi="Palatino Linotype"/>
          <w:b/>
          <w:sz w:val="20"/>
          <w:szCs w:val="20"/>
          <w:lang w:val="id-ID"/>
        </w:rPr>
      </w:pPr>
      <w:r w:rsidRPr="00080D60">
        <w:rPr>
          <w:rFonts w:ascii="Palatino Linotype" w:hAnsi="Palatino Linotype"/>
          <w:b/>
          <w:sz w:val="20"/>
          <w:szCs w:val="20"/>
        </w:rPr>
        <w:t xml:space="preserve">C. </w:t>
      </w:r>
      <w:r w:rsidRPr="00080D60">
        <w:rPr>
          <w:rFonts w:ascii="Palatino Linotype" w:hAnsi="Palatino Linotype"/>
          <w:b/>
          <w:sz w:val="20"/>
          <w:szCs w:val="20"/>
          <w:lang w:val="id-ID"/>
        </w:rPr>
        <w:t>Manfaat Metode Jigsaw</w:t>
      </w:r>
    </w:p>
    <w:p w14:paraId="5F3D4095" w14:textId="77777777" w:rsidR="00080D60" w:rsidRPr="00080D60" w:rsidRDefault="00080D60" w:rsidP="00080D60">
      <w:pPr>
        <w:spacing w:after="0" w:line="240" w:lineRule="auto"/>
        <w:jc w:val="both"/>
        <w:rPr>
          <w:rFonts w:ascii="Palatino Linotype" w:hAnsi="Palatino Linotype"/>
          <w:sz w:val="20"/>
          <w:szCs w:val="20"/>
          <w:lang w:val="id-ID"/>
        </w:rPr>
      </w:pPr>
      <w:r w:rsidRPr="00080D60">
        <w:rPr>
          <w:rFonts w:ascii="Palatino Linotype" w:hAnsi="Palatino Linotype"/>
          <w:sz w:val="20"/>
          <w:szCs w:val="20"/>
          <w:lang w:val="id-ID"/>
        </w:rPr>
        <w:t xml:space="preserve">Abdau (2016) menyampaikan ada beberapa manfaat yang dapat di peroleh ketika seorang guru </w:t>
      </w:r>
      <w:r w:rsidRPr="00080D60">
        <w:rPr>
          <w:rFonts w:ascii="Palatino Linotype" w:hAnsi="Palatino Linotype"/>
          <w:sz w:val="20"/>
          <w:szCs w:val="20"/>
          <w:lang w:val="id-ID"/>
        </w:rPr>
        <w:lastRenderedPageBreak/>
        <w:t xml:space="preserve">menggunakan metode jigsaw kepada siswa ketika melakukan proses belajar mengajar. Manfaat metode jigsaw, antara lain: </w:t>
      </w:r>
    </w:p>
    <w:p w14:paraId="4BE37323" w14:textId="77777777" w:rsidR="00080D60" w:rsidRPr="00080D60" w:rsidRDefault="00080D60" w:rsidP="00080D60">
      <w:pPr>
        <w:spacing w:after="0" w:line="240" w:lineRule="auto"/>
        <w:jc w:val="both"/>
        <w:rPr>
          <w:rFonts w:ascii="Palatino Linotype" w:hAnsi="Palatino Linotype"/>
          <w:sz w:val="20"/>
          <w:szCs w:val="20"/>
          <w:lang w:val="id-ID"/>
        </w:rPr>
      </w:pPr>
      <w:r w:rsidRPr="00080D60">
        <w:rPr>
          <w:rFonts w:ascii="Palatino Linotype" w:hAnsi="Palatino Linotype"/>
          <w:sz w:val="20"/>
          <w:szCs w:val="20"/>
          <w:lang w:val="id-ID"/>
        </w:rPr>
        <w:t xml:space="preserve">1) Meningkatkan kemampuan diri tiap individu, </w:t>
      </w:r>
    </w:p>
    <w:p w14:paraId="6FC4EBD7" w14:textId="77777777" w:rsidR="00080D60" w:rsidRPr="00080D60" w:rsidRDefault="00080D60" w:rsidP="00080D60">
      <w:pPr>
        <w:spacing w:after="0" w:line="240" w:lineRule="auto"/>
        <w:jc w:val="both"/>
        <w:rPr>
          <w:rFonts w:ascii="Palatino Linotype" w:hAnsi="Palatino Linotype"/>
          <w:sz w:val="20"/>
          <w:szCs w:val="20"/>
          <w:lang w:val="id-ID"/>
        </w:rPr>
      </w:pPr>
      <w:r w:rsidRPr="00080D60">
        <w:rPr>
          <w:rFonts w:ascii="Palatino Linotype" w:hAnsi="Palatino Linotype"/>
          <w:sz w:val="20"/>
          <w:szCs w:val="20"/>
          <w:lang w:val="id-ID"/>
        </w:rPr>
        <w:t xml:space="preserve">2) Saling menerima kekurangan terhadap perbedaan individu yang lebih </w:t>
      </w:r>
    </w:p>
    <w:p w14:paraId="7098870C" w14:textId="77777777" w:rsidR="00080D60" w:rsidRPr="00080D60" w:rsidRDefault="00080D60" w:rsidP="00080D60">
      <w:pPr>
        <w:spacing w:after="0" w:line="240" w:lineRule="auto"/>
        <w:jc w:val="both"/>
        <w:rPr>
          <w:rFonts w:ascii="Palatino Linotype" w:hAnsi="Palatino Linotype"/>
          <w:sz w:val="20"/>
          <w:szCs w:val="20"/>
          <w:lang w:val="id-ID"/>
        </w:rPr>
      </w:pPr>
      <w:r w:rsidRPr="00080D60">
        <w:rPr>
          <w:rFonts w:ascii="Palatino Linotype" w:hAnsi="Palatino Linotype"/>
          <w:sz w:val="20"/>
          <w:szCs w:val="20"/>
          <w:lang w:val="id-ID"/>
        </w:rPr>
        <w:t xml:space="preserve">3) Konflik antar pribadi berkurang, </w:t>
      </w:r>
    </w:p>
    <w:p w14:paraId="2681BF70" w14:textId="77777777" w:rsidR="00080D60" w:rsidRPr="00080D60" w:rsidRDefault="00080D60" w:rsidP="00080D60">
      <w:pPr>
        <w:spacing w:after="0" w:line="240" w:lineRule="auto"/>
        <w:jc w:val="both"/>
        <w:rPr>
          <w:rFonts w:ascii="Palatino Linotype" w:hAnsi="Palatino Linotype"/>
          <w:sz w:val="20"/>
          <w:szCs w:val="20"/>
          <w:lang w:val="id-ID"/>
        </w:rPr>
      </w:pPr>
      <w:r w:rsidRPr="00080D60">
        <w:rPr>
          <w:rFonts w:ascii="Palatino Linotype" w:hAnsi="Palatino Linotype"/>
          <w:sz w:val="20"/>
          <w:szCs w:val="20"/>
          <w:lang w:val="id-ID"/>
        </w:rPr>
        <w:t xml:space="preserve">4) Sikap apatis berkurang, </w:t>
      </w:r>
    </w:p>
    <w:p w14:paraId="5A99EAB3" w14:textId="77777777" w:rsidR="00080D60" w:rsidRPr="00080D60" w:rsidRDefault="00080D60" w:rsidP="00080D60">
      <w:pPr>
        <w:spacing w:after="0" w:line="240" w:lineRule="auto"/>
        <w:jc w:val="both"/>
        <w:rPr>
          <w:rFonts w:ascii="Palatino Linotype" w:hAnsi="Palatino Linotype"/>
          <w:sz w:val="20"/>
          <w:szCs w:val="20"/>
          <w:lang w:val="id-ID"/>
        </w:rPr>
      </w:pPr>
      <w:r w:rsidRPr="00080D60">
        <w:rPr>
          <w:rFonts w:ascii="Palatino Linotype" w:hAnsi="Palatino Linotype"/>
          <w:sz w:val="20"/>
          <w:szCs w:val="20"/>
          <w:lang w:val="id-ID"/>
        </w:rPr>
        <w:t xml:space="preserve">5) Pemahaman yang lebih mendalam, </w:t>
      </w:r>
    </w:p>
    <w:p w14:paraId="5DCDCC03" w14:textId="77777777" w:rsidR="00080D60" w:rsidRPr="00080D60" w:rsidRDefault="00080D60" w:rsidP="00080D60">
      <w:pPr>
        <w:spacing w:after="0" w:line="240" w:lineRule="auto"/>
        <w:jc w:val="both"/>
        <w:rPr>
          <w:rFonts w:ascii="Palatino Linotype" w:hAnsi="Palatino Linotype"/>
          <w:sz w:val="20"/>
          <w:szCs w:val="20"/>
          <w:lang w:val="id-ID"/>
        </w:rPr>
      </w:pPr>
      <w:r w:rsidRPr="00080D60">
        <w:rPr>
          <w:rFonts w:ascii="Palatino Linotype" w:hAnsi="Palatino Linotype"/>
          <w:sz w:val="20"/>
          <w:szCs w:val="20"/>
          <w:lang w:val="id-ID"/>
        </w:rPr>
        <w:t xml:space="preserve">6) Motivasi lebih besar, </w:t>
      </w:r>
    </w:p>
    <w:p w14:paraId="3B187A03" w14:textId="77777777" w:rsidR="00080D60" w:rsidRPr="00080D60" w:rsidRDefault="00080D60" w:rsidP="00080D60">
      <w:pPr>
        <w:spacing w:after="0" w:line="240" w:lineRule="auto"/>
        <w:jc w:val="both"/>
        <w:rPr>
          <w:rFonts w:ascii="Palatino Linotype" w:hAnsi="Palatino Linotype"/>
          <w:sz w:val="20"/>
          <w:szCs w:val="20"/>
          <w:lang w:val="id-ID"/>
        </w:rPr>
      </w:pPr>
      <w:r w:rsidRPr="00080D60">
        <w:rPr>
          <w:rFonts w:ascii="Palatino Linotype" w:hAnsi="Palatino Linotype"/>
          <w:sz w:val="20"/>
          <w:szCs w:val="20"/>
          <w:lang w:val="id-ID"/>
        </w:rPr>
        <w:t xml:space="preserve">7) Hasil belajar lebih tinggi, </w:t>
      </w:r>
    </w:p>
    <w:p w14:paraId="350DA6A6" w14:textId="77777777" w:rsidR="00080D60" w:rsidRPr="00080D60" w:rsidRDefault="00080D60" w:rsidP="00080D60">
      <w:pPr>
        <w:spacing w:after="0" w:line="240" w:lineRule="auto"/>
        <w:jc w:val="both"/>
        <w:rPr>
          <w:rFonts w:ascii="Palatino Linotype" w:hAnsi="Palatino Linotype"/>
          <w:sz w:val="20"/>
          <w:szCs w:val="20"/>
          <w:lang w:val="id-ID"/>
        </w:rPr>
      </w:pPr>
      <w:r w:rsidRPr="00080D60">
        <w:rPr>
          <w:rFonts w:ascii="Palatino Linotype" w:hAnsi="Palatino Linotype"/>
          <w:sz w:val="20"/>
          <w:szCs w:val="20"/>
          <w:lang w:val="id-ID"/>
        </w:rPr>
        <w:t xml:space="preserve">8) Retensi atau penyimpanan lebih lama, </w:t>
      </w:r>
    </w:p>
    <w:p w14:paraId="67BEF4CF" w14:textId="77777777" w:rsidR="00080D60" w:rsidRPr="00080D60" w:rsidRDefault="00080D60" w:rsidP="00080D60">
      <w:pPr>
        <w:spacing w:after="0" w:line="240" w:lineRule="auto"/>
        <w:jc w:val="both"/>
        <w:rPr>
          <w:rFonts w:ascii="Palatino Linotype" w:hAnsi="Palatino Linotype"/>
          <w:sz w:val="20"/>
          <w:szCs w:val="20"/>
          <w:lang w:val="id-ID"/>
        </w:rPr>
      </w:pPr>
      <w:r w:rsidRPr="00080D60">
        <w:rPr>
          <w:rFonts w:ascii="Palatino Linotype" w:hAnsi="Palatino Linotype"/>
          <w:sz w:val="20"/>
          <w:szCs w:val="20"/>
          <w:lang w:val="id-ID"/>
        </w:rPr>
        <w:t xml:space="preserve">9) Meningkatkan kebaikan budi, kepekaan dan toleransi, </w:t>
      </w:r>
    </w:p>
    <w:p w14:paraId="23C2A67B" w14:textId="77777777" w:rsidR="00080D60" w:rsidRPr="00080D60" w:rsidRDefault="00080D60" w:rsidP="00080D60">
      <w:pPr>
        <w:spacing w:after="0" w:line="240" w:lineRule="auto"/>
        <w:jc w:val="both"/>
        <w:rPr>
          <w:rFonts w:ascii="Palatino Linotype" w:hAnsi="Palatino Linotype"/>
          <w:sz w:val="20"/>
          <w:szCs w:val="20"/>
          <w:lang w:val="id-ID"/>
        </w:rPr>
      </w:pPr>
      <w:r w:rsidRPr="00080D60">
        <w:rPr>
          <w:rFonts w:ascii="Palatino Linotype" w:hAnsi="Palatino Linotype"/>
          <w:sz w:val="20"/>
          <w:szCs w:val="20"/>
          <w:lang w:val="id-ID"/>
        </w:rPr>
        <w:t>10) Cooperative learning dapat mencegah keagresifan dalam sistem kompetensi dan keterasingan dalam sistem individu tanpa mengorbankan aspek kognitif.</w:t>
      </w:r>
    </w:p>
    <w:p w14:paraId="7D798B21" w14:textId="61DEAE30" w:rsidR="00080D60" w:rsidRPr="00080D60" w:rsidRDefault="00080D60" w:rsidP="00080D60">
      <w:pPr>
        <w:spacing w:after="0" w:line="240" w:lineRule="auto"/>
        <w:jc w:val="both"/>
        <w:rPr>
          <w:rFonts w:ascii="Palatino Linotype" w:hAnsi="Palatino Linotype"/>
          <w:b/>
          <w:sz w:val="20"/>
          <w:szCs w:val="20"/>
          <w:lang w:val="id-ID"/>
        </w:rPr>
      </w:pPr>
      <w:r w:rsidRPr="00080D60">
        <w:rPr>
          <w:rFonts w:ascii="Palatino Linotype" w:hAnsi="Palatino Linotype"/>
          <w:b/>
          <w:sz w:val="20"/>
          <w:szCs w:val="20"/>
        </w:rPr>
        <w:t xml:space="preserve">D. </w:t>
      </w:r>
      <w:r w:rsidRPr="00080D60">
        <w:rPr>
          <w:rFonts w:ascii="Palatino Linotype" w:hAnsi="Palatino Linotype"/>
          <w:b/>
          <w:sz w:val="20"/>
          <w:szCs w:val="20"/>
          <w:lang w:val="id-ID"/>
        </w:rPr>
        <w:t>Karakteristik Model Kooperatif Tipe Jigsaw</w:t>
      </w:r>
    </w:p>
    <w:p w14:paraId="0DAEA50E" w14:textId="7D679A47" w:rsidR="00926872" w:rsidRDefault="00080D60" w:rsidP="00080D60">
      <w:pPr>
        <w:tabs>
          <w:tab w:val="left" w:pos="426"/>
        </w:tabs>
        <w:spacing w:after="0" w:line="240" w:lineRule="auto"/>
        <w:jc w:val="both"/>
        <w:rPr>
          <w:rFonts w:ascii="Palatino Linotype" w:hAnsi="Palatino Linotype"/>
          <w:sz w:val="20"/>
          <w:szCs w:val="20"/>
        </w:rPr>
      </w:pPr>
      <w:r>
        <w:rPr>
          <w:rFonts w:ascii="Palatino Linotype" w:hAnsi="Palatino Linotype"/>
          <w:sz w:val="20"/>
          <w:szCs w:val="20"/>
        </w:rPr>
        <w:tab/>
      </w:r>
      <w:r w:rsidRPr="00080D60">
        <w:rPr>
          <w:rFonts w:ascii="Palatino Linotype" w:hAnsi="Palatino Linotype"/>
          <w:sz w:val="20"/>
          <w:szCs w:val="20"/>
          <w:lang w:val="id-ID"/>
        </w:rPr>
        <w:t>Pada pembelajaran kooperatif tipe jigsaw memiliki karakteristik yang menjadi pembeda diantara berbagai tipe pembelajaran kooperatif. Karakteristik pembelajaran kooperatif tipe jigsaw ialah model pembelajaran yang melibatkan peserta didik secara heterogen dan homogen untuk saling bekerjasama (strategi tutor sebaya) dalam kelompok asal dan kelompok ahli/pakar sesuai dengan topik yang diberikan oleh guru untuk mencapai tujuan pembelajaran (Prastiyo, 2019: 13).</w:t>
      </w:r>
    </w:p>
    <w:p w14:paraId="15646CF0" w14:textId="31813717" w:rsidR="00080D60" w:rsidRPr="00080D60" w:rsidRDefault="00080D60" w:rsidP="00080D60">
      <w:pPr>
        <w:tabs>
          <w:tab w:val="left" w:pos="426"/>
        </w:tabs>
        <w:spacing w:after="0" w:line="240" w:lineRule="auto"/>
        <w:jc w:val="both"/>
        <w:rPr>
          <w:rFonts w:ascii="Palatino Linotype" w:hAnsi="Palatino Linotype"/>
          <w:b/>
          <w:sz w:val="20"/>
          <w:szCs w:val="20"/>
        </w:rPr>
      </w:pPr>
      <w:r w:rsidRPr="00080D60">
        <w:rPr>
          <w:rFonts w:ascii="Palatino Linotype" w:hAnsi="Palatino Linotype"/>
          <w:b/>
          <w:sz w:val="20"/>
          <w:szCs w:val="20"/>
        </w:rPr>
        <w:t>E. Langkah-langkah Model Pembelajaran Kooperatif tipe Jigsaw</w:t>
      </w:r>
    </w:p>
    <w:p w14:paraId="5F703338" w14:textId="452B43AC" w:rsidR="00080D60" w:rsidRPr="00080D60" w:rsidRDefault="00080D60" w:rsidP="00080D60">
      <w:pPr>
        <w:tabs>
          <w:tab w:val="left" w:pos="426"/>
        </w:tabs>
        <w:spacing w:after="0" w:line="240" w:lineRule="auto"/>
        <w:jc w:val="both"/>
        <w:rPr>
          <w:rFonts w:ascii="Palatino Linotype" w:hAnsi="Palatino Linotype"/>
          <w:sz w:val="20"/>
          <w:szCs w:val="20"/>
        </w:rPr>
      </w:pPr>
      <w:r>
        <w:rPr>
          <w:rFonts w:ascii="Palatino Linotype" w:hAnsi="Palatino Linotype"/>
          <w:sz w:val="20"/>
          <w:szCs w:val="20"/>
        </w:rPr>
        <w:tab/>
      </w:r>
      <w:proofErr w:type="gramStart"/>
      <w:r w:rsidRPr="00080D60">
        <w:rPr>
          <w:rFonts w:ascii="Palatino Linotype" w:hAnsi="Palatino Linotype"/>
          <w:sz w:val="20"/>
          <w:szCs w:val="20"/>
        </w:rPr>
        <w:t>Dalam menerapkan model pembelajaran tipe jigsaw memiliki langkah-langkah pelaksanaan yang berbeda dari setiap model pembelajaran kooperatif lainnya.</w:t>
      </w:r>
      <w:proofErr w:type="gramEnd"/>
      <w:r w:rsidRPr="00080D60">
        <w:rPr>
          <w:rFonts w:ascii="Palatino Linotype" w:hAnsi="Palatino Linotype"/>
          <w:sz w:val="20"/>
          <w:szCs w:val="20"/>
        </w:rPr>
        <w:t xml:space="preserve"> Langkah-langkah model pembelajaran jigsaw menurut Suprijono yang dikutip oleh (Angga Putra, 2019: 15), ialah:</w:t>
      </w:r>
    </w:p>
    <w:p w14:paraId="6E69D883" w14:textId="77777777" w:rsidR="00080D60" w:rsidRPr="00080D60" w:rsidRDefault="00080D60" w:rsidP="00080D60">
      <w:pPr>
        <w:tabs>
          <w:tab w:val="left" w:pos="426"/>
        </w:tabs>
        <w:spacing w:after="0" w:line="240" w:lineRule="auto"/>
        <w:jc w:val="both"/>
        <w:rPr>
          <w:rFonts w:ascii="Palatino Linotype" w:hAnsi="Palatino Linotype"/>
          <w:sz w:val="20"/>
          <w:szCs w:val="20"/>
        </w:rPr>
      </w:pPr>
      <w:r w:rsidRPr="00080D60">
        <w:rPr>
          <w:rFonts w:ascii="Palatino Linotype" w:hAnsi="Palatino Linotype"/>
          <w:sz w:val="20"/>
          <w:szCs w:val="20"/>
        </w:rPr>
        <w:t>1)</w:t>
      </w:r>
      <w:r w:rsidRPr="00080D60">
        <w:rPr>
          <w:rFonts w:ascii="Palatino Linotype" w:hAnsi="Palatino Linotype"/>
          <w:sz w:val="20"/>
          <w:szCs w:val="20"/>
        </w:rPr>
        <w:tab/>
        <w:t>Membagi 5 atau 6 siswa menjadi satu kelompok jigsaw yang bersifat heterogen;</w:t>
      </w:r>
    </w:p>
    <w:p w14:paraId="6DA40C61" w14:textId="77777777" w:rsidR="00080D60" w:rsidRPr="00080D60" w:rsidRDefault="00080D60" w:rsidP="00080D60">
      <w:pPr>
        <w:tabs>
          <w:tab w:val="left" w:pos="426"/>
        </w:tabs>
        <w:spacing w:after="0" w:line="240" w:lineRule="auto"/>
        <w:jc w:val="both"/>
        <w:rPr>
          <w:rFonts w:ascii="Palatino Linotype" w:hAnsi="Palatino Linotype"/>
          <w:sz w:val="20"/>
          <w:szCs w:val="20"/>
        </w:rPr>
      </w:pPr>
      <w:r w:rsidRPr="00080D60">
        <w:rPr>
          <w:rFonts w:ascii="Palatino Linotype" w:hAnsi="Palatino Linotype"/>
          <w:sz w:val="20"/>
          <w:szCs w:val="20"/>
        </w:rPr>
        <w:t>2)</w:t>
      </w:r>
      <w:r w:rsidRPr="00080D60">
        <w:rPr>
          <w:rFonts w:ascii="Palatino Linotype" w:hAnsi="Palatino Linotype"/>
          <w:sz w:val="20"/>
          <w:szCs w:val="20"/>
        </w:rPr>
        <w:tab/>
        <w:t>Menetapkan satu siswa dalam kelompok menjadi pemimpin;</w:t>
      </w:r>
    </w:p>
    <w:p w14:paraId="497BC991" w14:textId="77777777" w:rsidR="00080D60" w:rsidRPr="00080D60" w:rsidRDefault="00080D60" w:rsidP="00080D60">
      <w:pPr>
        <w:tabs>
          <w:tab w:val="left" w:pos="426"/>
        </w:tabs>
        <w:spacing w:after="0" w:line="240" w:lineRule="auto"/>
        <w:jc w:val="both"/>
        <w:rPr>
          <w:rFonts w:ascii="Palatino Linotype" w:hAnsi="Palatino Linotype"/>
          <w:sz w:val="20"/>
          <w:szCs w:val="20"/>
        </w:rPr>
      </w:pPr>
      <w:r w:rsidRPr="00080D60">
        <w:rPr>
          <w:rFonts w:ascii="Palatino Linotype" w:hAnsi="Palatino Linotype"/>
          <w:sz w:val="20"/>
          <w:szCs w:val="20"/>
        </w:rPr>
        <w:t>3)</w:t>
      </w:r>
      <w:r w:rsidRPr="00080D60">
        <w:rPr>
          <w:rFonts w:ascii="Palatino Linotype" w:hAnsi="Palatino Linotype"/>
          <w:sz w:val="20"/>
          <w:szCs w:val="20"/>
        </w:rPr>
        <w:tab/>
        <w:t>Membagi pelajaran menjadi 5atau 6 bagian;</w:t>
      </w:r>
    </w:p>
    <w:p w14:paraId="2CF0A1E9" w14:textId="77777777" w:rsidR="00080D60" w:rsidRPr="00080D60" w:rsidRDefault="00080D60" w:rsidP="00080D60">
      <w:pPr>
        <w:tabs>
          <w:tab w:val="left" w:pos="426"/>
        </w:tabs>
        <w:spacing w:after="0" w:line="240" w:lineRule="auto"/>
        <w:jc w:val="both"/>
        <w:rPr>
          <w:rFonts w:ascii="Palatino Linotype" w:hAnsi="Palatino Linotype"/>
          <w:sz w:val="20"/>
          <w:szCs w:val="20"/>
        </w:rPr>
      </w:pPr>
      <w:r w:rsidRPr="00080D60">
        <w:rPr>
          <w:rFonts w:ascii="Palatino Linotype" w:hAnsi="Palatino Linotype"/>
          <w:sz w:val="20"/>
          <w:szCs w:val="20"/>
        </w:rPr>
        <w:t>4)</w:t>
      </w:r>
      <w:r w:rsidRPr="00080D60">
        <w:rPr>
          <w:rFonts w:ascii="Palatino Linotype" w:hAnsi="Palatino Linotype"/>
          <w:sz w:val="20"/>
          <w:szCs w:val="20"/>
        </w:rPr>
        <w:tab/>
        <w:t>Setiap siswa dalam kelompok mempelajari satu bagian pelajaran;</w:t>
      </w:r>
    </w:p>
    <w:p w14:paraId="26802024" w14:textId="77777777" w:rsidR="00080D60" w:rsidRPr="00080D60" w:rsidRDefault="00080D60" w:rsidP="00080D60">
      <w:pPr>
        <w:tabs>
          <w:tab w:val="left" w:pos="426"/>
        </w:tabs>
        <w:spacing w:after="0" w:line="240" w:lineRule="auto"/>
        <w:jc w:val="both"/>
        <w:rPr>
          <w:rFonts w:ascii="Palatino Linotype" w:hAnsi="Palatino Linotype"/>
          <w:sz w:val="20"/>
          <w:szCs w:val="20"/>
        </w:rPr>
      </w:pPr>
      <w:r w:rsidRPr="00080D60">
        <w:rPr>
          <w:rFonts w:ascii="Palatino Linotype" w:hAnsi="Palatino Linotype"/>
          <w:sz w:val="20"/>
          <w:szCs w:val="20"/>
        </w:rPr>
        <w:t>5)</w:t>
      </w:r>
      <w:r w:rsidRPr="00080D60">
        <w:rPr>
          <w:rFonts w:ascii="Palatino Linotype" w:hAnsi="Palatino Linotype"/>
          <w:sz w:val="20"/>
          <w:szCs w:val="20"/>
        </w:rPr>
        <w:tab/>
        <w:t>Memberi waktu pada siswa untuk membaca bagian materi pelajaran yang ditugaskan kepadanya;</w:t>
      </w:r>
    </w:p>
    <w:p w14:paraId="1C5DDD45" w14:textId="77777777" w:rsidR="00080D60" w:rsidRPr="00080D60" w:rsidRDefault="00080D60" w:rsidP="00080D60">
      <w:pPr>
        <w:tabs>
          <w:tab w:val="left" w:pos="426"/>
        </w:tabs>
        <w:spacing w:after="0" w:line="240" w:lineRule="auto"/>
        <w:jc w:val="both"/>
        <w:rPr>
          <w:rFonts w:ascii="Palatino Linotype" w:hAnsi="Palatino Linotype"/>
          <w:sz w:val="20"/>
          <w:szCs w:val="20"/>
        </w:rPr>
      </w:pPr>
      <w:r w:rsidRPr="00080D60">
        <w:rPr>
          <w:rFonts w:ascii="Palatino Linotype" w:hAnsi="Palatino Linotype"/>
          <w:sz w:val="20"/>
          <w:szCs w:val="20"/>
        </w:rPr>
        <w:t>6)</w:t>
      </w:r>
      <w:r w:rsidRPr="00080D60">
        <w:rPr>
          <w:rFonts w:ascii="Palatino Linotype" w:hAnsi="Palatino Linotype"/>
          <w:sz w:val="20"/>
          <w:szCs w:val="20"/>
        </w:rPr>
        <w:tab/>
        <w:t xml:space="preserve">Siswa dari kelompok jigsaw bergabung dalam kelompok ahli yang mempunyai materi yang </w:t>
      </w:r>
      <w:proofErr w:type="gramStart"/>
      <w:r w:rsidRPr="00080D60">
        <w:rPr>
          <w:rFonts w:ascii="Palatino Linotype" w:hAnsi="Palatino Linotype"/>
          <w:sz w:val="20"/>
          <w:szCs w:val="20"/>
        </w:rPr>
        <w:t>sama</w:t>
      </w:r>
      <w:proofErr w:type="gramEnd"/>
      <w:r w:rsidRPr="00080D60">
        <w:rPr>
          <w:rFonts w:ascii="Palatino Linotype" w:hAnsi="Palatino Linotype"/>
          <w:sz w:val="20"/>
          <w:szCs w:val="20"/>
        </w:rPr>
        <w:t>, dan berdikusi;</w:t>
      </w:r>
    </w:p>
    <w:p w14:paraId="57FE71E3" w14:textId="77777777" w:rsidR="00080D60" w:rsidRPr="00080D60" w:rsidRDefault="00080D60" w:rsidP="00080D60">
      <w:pPr>
        <w:tabs>
          <w:tab w:val="left" w:pos="426"/>
        </w:tabs>
        <w:spacing w:after="0" w:line="240" w:lineRule="auto"/>
        <w:jc w:val="both"/>
        <w:rPr>
          <w:rFonts w:ascii="Palatino Linotype" w:hAnsi="Palatino Linotype"/>
          <w:sz w:val="20"/>
          <w:szCs w:val="20"/>
        </w:rPr>
      </w:pPr>
      <w:r w:rsidRPr="00080D60">
        <w:rPr>
          <w:rFonts w:ascii="Palatino Linotype" w:hAnsi="Palatino Linotype"/>
          <w:sz w:val="20"/>
          <w:szCs w:val="20"/>
        </w:rPr>
        <w:t>7)</w:t>
      </w:r>
      <w:r w:rsidRPr="00080D60">
        <w:rPr>
          <w:rFonts w:ascii="Palatino Linotype" w:hAnsi="Palatino Linotype"/>
          <w:sz w:val="20"/>
          <w:szCs w:val="20"/>
        </w:rPr>
        <w:tab/>
        <w:t>Kembali kepada kelompok jigsaw;</w:t>
      </w:r>
    </w:p>
    <w:p w14:paraId="5763F8CA" w14:textId="77777777" w:rsidR="00080D60" w:rsidRPr="00080D60" w:rsidRDefault="00080D60" w:rsidP="00080D60">
      <w:pPr>
        <w:tabs>
          <w:tab w:val="left" w:pos="426"/>
        </w:tabs>
        <w:spacing w:after="0" w:line="240" w:lineRule="auto"/>
        <w:jc w:val="both"/>
        <w:rPr>
          <w:rFonts w:ascii="Palatino Linotype" w:hAnsi="Palatino Linotype"/>
          <w:sz w:val="20"/>
          <w:szCs w:val="20"/>
        </w:rPr>
      </w:pPr>
      <w:r w:rsidRPr="00080D60">
        <w:rPr>
          <w:rFonts w:ascii="Palatino Linotype" w:hAnsi="Palatino Linotype"/>
          <w:sz w:val="20"/>
          <w:szCs w:val="20"/>
        </w:rPr>
        <w:t>8)</w:t>
      </w:r>
      <w:r w:rsidRPr="00080D60">
        <w:rPr>
          <w:rFonts w:ascii="Palatino Linotype" w:hAnsi="Palatino Linotype"/>
          <w:sz w:val="20"/>
          <w:szCs w:val="20"/>
        </w:rPr>
        <w:tab/>
        <w:t>Siswa mempresentasikan bagian yang dipelajari pada kelompoknya;</w:t>
      </w:r>
    </w:p>
    <w:p w14:paraId="314C49BB" w14:textId="77777777" w:rsidR="00080D60" w:rsidRPr="00080D60" w:rsidRDefault="00080D60" w:rsidP="00080D60">
      <w:pPr>
        <w:tabs>
          <w:tab w:val="left" w:pos="426"/>
        </w:tabs>
        <w:spacing w:after="0" w:line="240" w:lineRule="auto"/>
        <w:jc w:val="both"/>
        <w:rPr>
          <w:rFonts w:ascii="Palatino Linotype" w:hAnsi="Palatino Linotype"/>
          <w:sz w:val="20"/>
          <w:szCs w:val="20"/>
        </w:rPr>
      </w:pPr>
      <w:r w:rsidRPr="00080D60">
        <w:rPr>
          <w:rFonts w:ascii="Palatino Linotype" w:hAnsi="Palatino Linotype"/>
          <w:sz w:val="20"/>
          <w:szCs w:val="20"/>
        </w:rPr>
        <w:lastRenderedPageBreak/>
        <w:t>9)</w:t>
      </w:r>
      <w:r w:rsidRPr="00080D60">
        <w:rPr>
          <w:rFonts w:ascii="Palatino Linotype" w:hAnsi="Palatino Linotype"/>
          <w:sz w:val="20"/>
          <w:szCs w:val="20"/>
        </w:rPr>
        <w:tab/>
        <w:t>Kelompok jigsaw mempresentasikan hasil diskusi kelompok didepan kelas; dan</w:t>
      </w:r>
    </w:p>
    <w:p w14:paraId="56B5576F" w14:textId="77777777" w:rsidR="00080D60" w:rsidRPr="00080D60" w:rsidRDefault="00080D60" w:rsidP="00080D60">
      <w:pPr>
        <w:tabs>
          <w:tab w:val="left" w:pos="426"/>
        </w:tabs>
        <w:spacing w:after="0" w:line="240" w:lineRule="auto"/>
        <w:jc w:val="both"/>
        <w:rPr>
          <w:rFonts w:ascii="Palatino Linotype" w:hAnsi="Palatino Linotype"/>
          <w:sz w:val="20"/>
          <w:szCs w:val="20"/>
        </w:rPr>
      </w:pPr>
      <w:r w:rsidRPr="00080D60">
        <w:rPr>
          <w:rFonts w:ascii="Palatino Linotype" w:hAnsi="Palatino Linotype"/>
          <w:sz w:val="20"/>
          <w:szCs w:val="20"/>
        </w:rPr>
        <w:t>10)</w:t>
      </w:r>
      <w:r w:rsidRPr="00080D60">
        <w:rPr>
          <w:rFonts w:ascii="Palatino Linotype" w:hAnsi="Palatino Linotype"/>
          <w:sz w:val="20"/>
          <w:szCs w:val="20"/>
        </w:rPr>
        <w:tab/>
        <w:t xml:space="preserve"> Diakhir kegiatan, siswa </w:t>
      </w:r>
      <w:proofErr w:type="gramStart"/>
      <w:r w:rsidRPr="00080D60">
        <w:rPr>
          <w:rFonts w:ascii="Palatino Linotype" w:hAnsi="Palatino Linotype"/>
          <w:sz w:val="20"/>
          <w:szCs w:val="20"/>
        </w:rPr>
        <w:t>akan</w:t>
      </w:r>
      <w:proofErr w:type="gramEnd"/>
      <w:r w:rsidRPr="00080D60">
        <w:rPr>
          <w:rFonts w:ascii="Palatino Linotype" w:hAnsi="Palatino Linotype"/>
          <w:sz w:val="20"/>
          <w:szCs w:val="20"/>
        </w:rPr>
        <w:t xml:space="preserve"> diberikan soal untuk dikerjakan mengenai materi pembelajaran.</w:t>
      </w:r>
    </w:p>
    <w:p w14:paraId="05E828A0" w14:textId="77777777" w:rsidR="00080D60" w:rsidRPr="00080D60" w:rsidRDefault="00080D60" w:rsidP="00080D60">
      <w:pPr>
        <w:tabs>
          <w:tab w:val="left" w:pos="426"/>
        </w:tabs>
        <w:spacing w:after="0" w:line="240" w:lineRule="auto"/>
        <w:jc w:val="both"/>
        <w:rPr>
          <w:rFonts w:ascii="Palatino Linotype" w:hAnsi="Palatino Linotype"/>
          <w:sz w:val="20"/>
          <w:szCs w:val="20"/>
        </w:rPr>
      </w:pPr>
      <w:r w:rsidRPr="00080D60">
        <w:rPr>
          <w:rFonts w:ascii="Palatino Linotype" w:hAnsi="Palatino Linotype"/>
          <w:sz w:val="20"/>
          <w:szCs w:val="20"/>
        </w:rPr>
        <w:tab/>
        <w:t xml:space="preserve">Sehubungan, dengan penjelasan mengenai langkah-langkah model pembelajaran tipe jigsaw, maka langkah pelaksanaan pembelajaran tipe jigsaw yang </w:t>
      </w:r>
      <w:proofErr w:type="gramStart"/>
      <w:r w:rsidRPr="00080D60">
        <w:rPr>
          <w:rFonts w:ascii="Palatino Linotype" w:hAnsi="Palatino Linotype"/>
          <w:sz w:val="20"/>
          <w:szCs w:val="20"/>
        </w:rPr>
        <w:t>akan</w:t>
      </w:r>
      <w:proofErr w:type="gramEnd"/>
      <w:r w:rsidRPr="00080D60">
        <w:rPr>
          <w:rFonts w:ascii="Palatino Linotype" w:hAnsi="Palatino Linotype"/>
          <w:sz w:val="20"/>
          <w:szCs w:val="20"/>
        </w:rPr>
        <w:t xml:space="preserve"> dilakukan peneliti ialah:</w:t>
      </w:r>
    </w:p>
    <w:p w14:paraId="366B39CC" w14:textId="77777777" w:rsidR="00080D60" w:rsidRPr="00080D60" w:rsidRDefault="00080D60" w:rsidP="00080D60">
      <w:pPr>
        <w:tabs>
          <w:tab w:val="left" w:pos="426"/>
        </w:tabs>
        <w:spacing w:after="0" w:line="240" w:lineRule="auto"/>
        <w:jc w:val="both"/>
        <w:rPr>
          <w:rFonts w:ascii="Palatino Linotype" w:hAnsi="Palatino Linotype"/>
          <w:sz w:val="20"/>
          <w:szCs w:val="20"/>
        </w:rPr>
      </w:pPr>
      <w:r w:rsidRPr="00080D60">
        <w:rPr>
          <w:rFonts w:ascii="Palatino Linotype" w:hAnsi="Palatino Linotype"/>
          <w:sz w:val="20"/>
          <w:szCs w:val="20"/>
        </w:rPr>
        <w:t>1)</w:t>
      </w:r>
      <w:r w:rsidRPr="00080D60">
        <w:rPr>
          <w:rFonts w:ascii="Palatino Linotype" w:hAnsi="Palatino Linotype"/>
          <w:sz w:val="20"/>
          <w:szCs w:val="20"/>
        </w:rPr>
        <w:tab/>
        <w:t xml:space="preserve">Peneliti </w:t>
      </w:r>
      <w:proofErr w:type="gramStart"/>
      <w:r w:rsidRPr="00080D60">
        <w:rPr>
          <w:rFonts w:ascii="Palatino Linotype" w:hAnsi="Palatino Linotype"/>
          <w:sz w:val="20"/>
          <w:szCs w:val="20"/>
        </w:rPr>
        <w:t>akan</w:t>
      </w:r>
      <w:proofErr w:type="gramEnd"/>
      <w:r w:rsidRPr="00080D60">
        <w:rPr>
          <w:rFonts w:ascii="Palatino Linotype" w:hAnsi="Palatino Linotype"/>
          <w:sz w:val="20"/>
          <w:szCs w:val="20"/>
        </w:rPr>
        <w:t xml:space="preserve"> membentuk sebuah kelompok yang terdiri dari 4-5 siswa;</w:t>
      </w:r>
    </w:p>
    <w:p w14:paraId="4A951F60" w14:textId="77777777" w:rsidR="00080D60" w:rsidRPr="00080D60" w:rsidRDefault="00080D60" w:rsidP="00080D60">
      <w:pPr>
        <w:tabs>
          <w:tab w:val="left" w:pos="426"/>
        </w:tabs>
        <w:spacing w:after="0" w:line="240" w:lineRule="auto"/>
        <w:jc w:val="both"/>
        <w:rPr>
          <w:rFonts w:ascii="Palatino Linotype" w:hAnsi="Palatino Linotype"/>
          <w:sz w:val="20"/>
          <w:szCs w:val="20"/>
        </w:rPr>
      </w:pPr>
      <w:r w:rsidRPr="00080D60">
        <w:rPr>
          <w:rFonts w:ascii="Palatino Linotype" w:hAnsi="Palatino Linotype"/>
          <w:sz w:val="20"/>
          <w:szCs w:val="20"/>
        </w:rPr>
        <w:t>2)</w:t>
      </w:r>
      <w:r w:rsidRPr="00080D60">
        <w:rPr>
          <w:rFonts w:ascii="Palatino Linotype" w:hAnsi="Palatino Linotype"/>
          <w:sz w:val="20"/>
          <w:szCs w:val="20"/>
        </w:rPr>
        <w:tab/>
        <w:t xml:space="preserve">Setiap anggota kelompok </w:t>
      </w:r>
      <w:proofErr w:type="gramStart"/>
      <w:r w:rsidRPr="00080D60">
        <w:rPr>
          <w:rFonts w:ascii="Palatino Linotype" w:hAnsi="Palatino Linotype"/>
          <w:sz w:val="20"/>
          <w:szCs w:val="20"/>
        </w:rPr>
        <w:t>akan</w:t>
      </w:r>
      <w:proofErr w:type="gramEnd"/>
      <w:r w:rsidRPr="00080D60">
        <w:rPr>
          <w:rFonts w:ascii="Palatino Linotype" w:hAnsi="Palatino Linotype"/>
          <w:sz w:val="20"/>
          <w:szCs w:val="20"/>
        </w:rPr>
        <w:t xml:space="preserve"> diberikan tugas yang berbeda-beda satu dengan yang lainnya;</w:t>
      </w:r>
    </w:p>
    <w:p w14:paraId="55E17EAA" w14:textId="77777777" w:rsidR="00080D60" w:rsidRPr="00080D60" w:rsidRDefault="00080D60" w:rsidP="00080D60">
      <w:pPr>
        <w:tabs>
          <w:tab w:val="left" w:pos="426"/>
        </w:tabs>
        <w:spacing w:after="0" w:line="240" w:lineRule="auto"/>
        <w:jc w:val="both"/>
        <w:rPr>
          <w:rFonts w:ascii="Palatino Linotype" w:hAnsi="Palatino Linotype"/>
          <w:sz w:val="20"/>
          <w:szCs w:val="20"/>
        </w:rPr>
      </w:pPr>
      <w:r w:rsidRPr="00080D60">
        <w:rPr>
          <w:rFonts w:ascii="Palatino Linotype" w:hAnsi="Palatino Linotype"/>
          <w:sz w:val="20"/>
          <w:szCs w:val="20"/>
        </w:rPr>
        <w:t>3)</w:t>
      </w:r>
      <w:r w:rsidRPr="00080D60">
        <w:rPr>
          <w:rFonts w:ascii="Palatino Linotype" w:hAnsi="Palatino Linotype"/>
          <w:sz w:val="20"/>
          <w:szCs w:val="20"/>
        </w:rPr>
        <w:tab/>
        <w:t xml:space="preserve">Siswa mencari siswa lainnya yang memiliki tugas yang </w:t>
      </w:r>
      <w:proofErr w:type="gramStart"/>
      <w:r w:rsidRPr="00080D60">
        <w:rPr>
          <w:rFonts w:ascii="Palatino Linotype" w:hAnsi="Palatino Linotype"/>
          <w:sz w:val="20"/>
          <w:szCs w:val="20"/>
        </w:rPr>
        <w:t>sama</w:t>
      </w:r>
      <w:proofErr w:type="gramEnd"/>
      <w:r w:rsidRPr="00080D60">
        <w:rPr>
          <w:rFonts w:ascii="Palatino Linotype" w:hAnsi="Palatino Linotype"/>
          <w:sz w:val="20"/>
          <w:szCs w:val="20"/>
        </w:rPr>
        <w:t>;</w:t>
      </w:r>
    </w:p>
    <w:p w14:paraId="46C522F6" w14:textId="77777777" w:rsidR="00080D60" w:rsidRPr="00080D60" w:rsidRDefault="00080D60" w:rsidP="00080D60">
      <w:pPr>
        <w:tabs>
          <w:tab w:val="left" w:pos="426"/>
        </w:tabs>
        <w:spacing w:after="0" w:line="240" w:lineRule="auto"/>
        <w:jc w:val="both"/>
        <w:rPr>
          <w:rFonts w:ascii="Palatino Linotype" w:hAnsi="Palatino Linotype"/>
          <w:sz w:val="20"/>
          <w:szCs w:val="20"/>
        </w:rPr>
      </w:pPr>
      <w:r w:rsidRPr="00080D60">
        <w:rPr>
          <w:rFonts w:ascii="Palatino Linotype" w:hAnsi="Palatino Linotype"/>
          <w:sz w:val="20"/>
          <w:szCs w:val="20"/>
        </w:rPr>
        <w:t>4)</w:t>
      </w:r>
      <w:r w:rsidRPr="00080D60">
        <w:rPr>
          <w:rFonts w:ascii="Palatino Linotype" w:hAnsi="Palatino Linotype"/>
          <w:sz w:val="20"/>
          <w:szCs w:val="20"/>
        </w:rPr>
        <w:tab/>
        <w:t>Siswa saling berdiskusi dan berkomunikasi untuk menyelesaikan tugas dan menguasai materi pembelajaran.</w:t>
      </w:r>
    </w:p>
    <w:p w14:paraId="13DB2417" w14:textId="77777777" w:rsidR="00080D60" w:rsidRPr="00080D60" w:rsidRDefault="00080D60" w:rsidP="00080D60">
      <w:pPr>
        <w:tabs>
          <w:tab w:val="left" w:pos="426"/>
        </w:tabs>
        <w:spacing w:after="0" w:line="240" w:lineRule="auto"/>
        <w:jc w:val="both"/>
        <w:rPr>
          <w:rFonts w:ascii="Palatino Linotype" w:hAnsi="Palatino Linotype"/>
          <w:sz w:val="20"/>
          <w:szCs w:val="20"/>
        </w:rPr>
      </w:pPr>
      <w:r w:rsidRPr="00080D60">
        <w:rPr>
          <w:rFonts w:ascii="Palatino Linotype" w:hAnsi="Palatino Linotype"/>
          <w:sz w:val="20"/>
          <w:szCs w:val="20"/>
        </w:rPr>
        <w:t>5)</w:t>
      </w:r>
      <w:r w:rsidRPr="00080D60">
        <w:rPr>
          <w:rFonts w:ascii="Palatino Linotype" w:hAnsi="Palatino Linotype"/>
          <w:sz w:val="20"/>
          <w:szCs w:val="20"/>
        </w:rPr>
        <w:tab/>
        <w:t>Setelah itu siswa kembali pada kempok yang pertama;</w:t>
      </w:r>
    </w:p>
    <w:p w14:paraId="28694EEB" w14:textId="59044F56" w:rsidR="00080D60" w:rsidRDefault="00080D60" w:rsidP="00080D60">
      <w:pPr>
        <w:tabs>
          <w:tab w:val="left" w:pos="426"/>
        </w:tabs>
        <w:spacing w:after="0" w:line="240" w:lineRule="auto"/>
        <w:jc w:val="both"/>
        <w:rPr>
          <w:rFonts w:ascii="Palatino Linotype" w:hAnsi="Palatino Linotype"/>
          <w:sz w:val="20"/>
          <w:szCs w:val="20"/>
        </w:rPr>
      </w:pPr>
      <w:r w:rsidRPr="00080D60">
        <w:rPr>
          <w:rFonts w:ascii="Palatino Linotype" w:hAnsi="Palatino Linotype"/>
          <w:sz w:val="20"/>
          <w:szCs w:val="20"/>
        </w:rPr>
        <w:t>6)</w:t>
      </w:r>
      <w:r w:rsidRPr="00080D60">
        <w:rPr>
          <w:rFonts w:ascii="Palatino Linotype" w:hAnsi="Palatino Linotype"/>
          <w:sz w:val="20"/>
          <w:szCs w:val="20"/>
        </w:rPr>
        <w:tab/>
        <w:t xml:space="preserve">Setiap anggota kelompok </w:t>
      </w:r>
      <w:proofErr w:type="gramStart"/>
      <w:r w:rsidRPr="00080D60">
        <w:rPr>
          <w:rFonts w:ascii="Palatino Linotype" w:hAnsi="Palatino Linotype"/>
          <w:sz w:val="20"/>
          <w:szCs w:val="20"/>
        </w:rPr>
        <w:t>akan</w:t>
      </w:r>
      <w:proofErr w:type="gramEnd"/>
      <w:r w:rsidRPr="00080D60">
        <w:rPr>
          <w:rFonts w:ascii="Palatino Linotype" w:hAnsi="Palatino Linotype"/>
          <w:sz w:val="20"/>
          <w:szCs w:val="20"/>
        </w:rPr>
        <w:t xml:space="preserve"> dites sesuai dengan tugas yang diberikan kepadanya.</w:t>
      </w:r>
    </w:p>
    <w:p w14:paraId="3A51FC29" w14:textId="512AD421" w:rsidR="00262B23" w:rsidRPr="00262B23" w:rsidRDefault="00262B23" w:rsidP="00262B23">
      <w:pPr>
        <w:tabs>
          <w:tab w:val="left" w:pos="426"/>
        </w:tabs>
        <w:spacing w:after="0" w:line="240" w:lineRule="auto"/>
        <w:jc w:val="both"/>
        <w:rPr>
          <w:rFonts w:ascii="Palatino Linotype" w:hAnsi="Palatino Linotype"/>
          <w:b/>
          <w:sz w:val="20"/>
          <w:szCs w:val="20"/>
        </w:rPr>
      </w:pPr>
      <w:r w:rsidRPr="00262B23">
        <w:rPr>
          <w:rFonts w:ascii="Palatino Linotype" w:hAnsi="Palatino Linotype"/>
          <w:b/>
          <w:sz w:val="20"/>
          <w:szCs w:val="20"/>
        </w:rPr>
        <w:t xml:space="preserve">F. Kelebihan dan Kelemahan Model Pembelajaran </w:t>
      </w:r>
      <w:proofErr w:type="gramStart"/>
      <w:r w:rsidRPr="00262B23">
        <w:rPr>
          <w:rFonts w:ascii="Palatino Linotype" w:hAnsi="Palatino Linotype"/>
          <w:b/>
          <w:sz w:val="20"/>
          <w:szCs w:val="20"/>
        </w:rPr>
        <w:t>Kooperatif  Tipe</w:t>
      </w:r>
      <w:proofErr w:type="gramEnd"/>
      <w:r w:rsidRPr="00262B23">
        <w:rPr>
          <w:rFonts w:ascii="Palatino Linotype" w:hAnsi="Palatino Linotype"/>
          <w:b/>
          <w:sz w:val="20"/>
          <w:szCs w:val="20"/>
        </w:rPr>
        <w:t xml:space="preserve"> Jigsaw</w:t>
      </w:r>
    </w:p>
    <w:p w14:paraId="6AD7F60B" w14:textId="703D1F01" w:rsidR="00080D60" w:rsidRDefault="00262B23" w:rsidP="00262B23">
      <w:pPr>
        <w:tabs>
          <w:tab w:val="left" w:pos="426"/>
        </w:tabs>
        <w:spacing w:after="0" w:line="240" w:lineRule="auto"/>
        <w:jc w:val="both"/>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P</w:t>
      </w:r>
      <w:r w:rsidRPr="00262B23">
        <w:rPr>
          <w:rFonts w:ascii="Palatino Linotype" w:hAnsi="Palatino Linotype"/>
          <w:sz w:val="20"/>
          <w:szCs w:val="20"/>
        </w:rPr>
        <w:t>embelajaran kooperatif tipe jigsaw memiliki kelebihan dan kelemahan dalam penerapannya.</w:t>
      </w:r>
      <w:proofErr w:type="gramEnd"/>
      <w:r w:rsidRPr="00262B23">
        <w:rPr>
          <w:rFonts w:ascii="Palatino Linotype" w:hAnsi="Palatino Linotype"/>
          <w:sz w:val="20"/>
          <w:szCs w:val="20"/>
        </w:rPr>
        <w:t xml:space="preserve"> Kelebihan pembelajaran kooperatif tipe jigsaw ialah 1) siswa dapat bekerjasama dengan teman kelompoknya; 2) siswa bertanggung jawab terhadap tugas yang diberikan; 3) siswa dapat menguasai materi lebih dari satu; dan 4) siswa lebih aktif dan antusias dalam mengembangkan kemampuannya terhadap anggota kelompok, sedangkan kelemahan pembelajaran kooperatif tipe jigsaw ialah 1) membutuhkan waktu yang cukup lama; dan 2) memerlukan rencana yang matang dan kemampuan yang lebih untuk mempersiapkan pembelajaran (Angga Putra, 2019: 20). Kelebihan dan kelemahan pembelajaran kooperatif tipe jigsaw, harus diketahui oleh peneliti, agar peneliti dapat mencari solusi yang tepat saat terjadinya kesalahan atau hambatan dalam menerapkan pembelajaran kooperatif tipe jigsaw dalam proses pembelajaran.</w:t>
      </w:r>
    </w:p>
    <w:p w14:paraId="3581011A" w14:textId="5FE5B2DF" w:rsidR="0044462D" w:rsidRPr="0044462D" w:rsidRDefault="0044462D" w:rsidP="0044462D">
      <w:pPr>
        <w:tabs>
          <w:tab w:val="left" w:pos="426"/>
        </w:tabs>
        <w:spacing w:after="0" w:line="240" w:lineRule="auto"/>
        <w:jc w:val="both"/>
        <w:rPr>
          <w:rFonts w:ascii="Palatino Linotype" w:hAnsi="Palatino Linotype"/>
          <w:b/>
          <w:sz w:val="20"/>
          <w:szCs w:val="20"/>
        </w:rPr>
      </w:pPr>
      <w:r w:rsidRPr="0044462D">
        <w:rPr>
          <w:rFonts w:ascii="Palatino Linotype" w:hAnsi="Palatino Linotype"/>
          <w:b/>
          <w:sz w:val="20"/>
          <w:szCs w:val="20"/>
        </w:rPr>
        <w:t>2</w:t>
      </w:r>
      <w:r>
        <w:rPr>
          <w:rFonts w:ascii="Palatino Linotype" w:hAnsi="Palatino Linotype"/>
          <w:b/>
          <w:sz w:val="20"/>
          <w:szCs w:val="20"/>
        </w:rPr>
        <w:t>.1</w:t>
      </w:r>
      <w:r w:rsidRPr="0044462D">
        <w:rPr>
          <w:rFonts w:ascii="Palatino Linotype" w:hAnsi="Palatino Linotype"/>
          <w:b/>
          <w:sz w:val="20"/>
          <w:szCs w:val="20"/>
        </w:rPr>
        <w:t>.</w:t>
      </w:r>
      <w:r>
        <w:rPr>
          <w:rFonts w:ascii="Palatino Linotype" w:hAnsi="Palatino Linotype"/>
          <w:b/>
          <w:sz w:val="20"/>
          <w:szCs w:val="20"/>
        </w:rPr>
        <w:t>2</w:t>
      </w:r>
      <w:r w:rsidRPr="0044462D">
        <w:rPr>
          <w:rFonts w:ascii="Palatino Linotype" w:hAnsi="Palatino Linotype"/>
          <w:b/>
          <w:sz w:val="20"/>
          <w:szCs w:val="20"/>
        </w:rPr>
        <w:t xml:space="preserve"> Hakikat Belajar dan Hasil Belajar</w:t>
      </w:r>
    </w:p>
    <w:p w14:paraId="31140CDA" w14:textId="476D9456" w:rsidR="0044462D" w:rsidRPr="0044462D" w:rsidRDefault="0044462D" w:rsidP="0044462D">
      <w:pPr>
        <w:tabs>
          <w:tab w:val="left" w:pos="426"/>
        </w:tabs>
        <w:spacing w:after="0" w:line="240" w:lineRule="auto"/>
        <w:jc w:val="both"/>
        <w:rPr>
          <w:rFonts w:ascii="Palatino Linotype" w:hAnsi="Palatino Linotype"/>
          <w:b/>
          <w:sz w:val="20"/>
          <w:szCs w:val="20"/>
        </w:rPr>
      </w:pPr>
      <w:r w:rsidRPr="0044462D">
        <w:rPr>
          <w:rFonts w:ascii="Palatino Linotype" w:hAnsi="Palatino Linotype"/>
          <w:b/>
          <w:sz w:val="20"/>
          <w:szCs w:val="20"/>
        </w:rPr>
        <w:t>A. Pengertian Belajar</w:t>
      </w:r>
    </w:p>
    <w:p w14:paraId="1EA1297C" w14:textId="51E08BDF" w:rsidR="0044462D" w:rsidRDefault="0044462D" w:rsidP="0044462D">
      <w:pPr>
        <w:tabs>
          <w:tab w:val="left" w:pos="426"/>
        </w:tabs>
        <w:spacing w:after="0" w:line="240" w:lineRule="auto"/>
        <w:jc w:val="both"/>
        <w:rPr>
          <w:rFonts w:ascii="Palatino Linotype" w:hAnsi="Palatino Linotype"/>
          <w:sz w:val="20"/>
          <w:szCs w:val="20"/>
        </w:rPr>
      </w:pPr>
      <w:r>
        <w:rPr>
          <w:rFonts w:ascii="Palatino Linotype" w:hAnsi="Palatino Linotype"/>
          <w:sz w:val="20"/>
          <w:szCs w:val="20"/>
        </w:rPr>
        <w:tab/>
      </w:r>
      <w:r w:rsidRPr="0044462D">
        <w:rPr>
          <w:rFonts w:ascii="Palatino Linotype" w:hAnsi="Palatino Linotype"/>
          <w:sz w:val="20"/>
          <w:szCs w:val="20"/>
        </w:rPr>
        <w:t xml:space="preserve">Anthony Robbins (Al-Tabany, 2014:17) mendefinisikan “belajar sebagai proses menciptakan hubungan antara sesuatu (pengetahuan) yang sudah dipahami dan sesuatu (pengetahuan) yang baru”. Berdasarkan definisi tersebut, dimensi belajar memuat beberapa unsur, yaitu: 1) penciptaan hubungan; 2) sesuatu (pengetahuan) yang sudah </w:t>
      </w:r>
      <w:r w:rsidRPr="0044462D">
        <w:rPr>
          <w:rFonts w:ascii="Palatino Linotype" w:hAnsi="Palatino Linotype"/>
          <w:sz w:val="20"/>
          <w:szCs w:val="20"/>
        </w:rPr>
        <w:lastRenderedPageBreak/>
        <w:t xml:space="preserve">dipahami; dan 3) sesuatu (pengetahuan) yang baru. </w:t>
      </w:r>
      <w:proofErr w:type="gramStart"/>
      <w:r w:rsidRPr="0044462D">
        <w:rPr>
          <w:rFonts w:ascii="Palatino Linotype" w:hAnsi="Palatino Linotype"/>
          <w:sz w:val="20"/>
          <w:szCs w:val="20"/>
        </w:rPr>
        <w:t>Jadi, dalam makna belajar bukan berasal dari sesuatu yang benar-benar belum diketahui (nol), tetapi merupakan keterkaitan dari dua pengetahuan yang sudah ada dengan pengetahuan baru.</w:t>
      </w:r>
      <w:proofErr w:type="gramEnd"/>
    </w:p>
    <w:p w14:paraId="0B4096B5" w14:textId="31656BA1" w:rsidR="0044462D" w:rsidRPr="0044462D" w:rsidRDefault="0044462D" w:rsidP="0044462D">
      <w:pPr>
        <w:tabs>
          <w:tab w:val="left" w:pos="426"/>
        </w:tabs>
        <w:spacing w:after="0" w:line="240" w:lineRule="auto"/>
        <w:jc w:val="both"/>
        <w:rPr>
          <w:rFonts w:ascii="Palatino Linotype" w:hAnsi="Palatino Linotype"/>
          <w:b/>
          <w:sz w:val="20"/>
          <w:szCs w:val="20"/>
        </w:rPr>
      </w:pPr>
      <w:r w:rsidRPr="0044462D">
        <w:rPr>
          <w:rFonts w:ascii="Palatino Linotype" w:hAnsi="Palatino Linotype"/>
          <w:b/>
          <w:sz w:val="20"/>
          <w:szCs w:val="20"/>
        </w:rPr>
        <w:t>B. Pengertian Hasil Belajar</w:t>
      </w:r>
    </w:p>
    <w:p w14:paraId="2E62C1AE" w14:textId="47E24910" w:rsidR="0044462D" w:rsidRDefault="0044462D" w:rsidP="0044462D">
      <w:pPr>
        <w:tabs>
          <w:tab w:val="left" w:pos="426"/>
        </w:tabs>
        <w:spacing w:after="0" w:line="240" w:lineRule="auto"/>
        <w:jc w:val="both"/>
        <w:rPr>
          <w:rFonts w:ascii="Palatino Linotype" w:hAnsi="Palatino Linotype"/>
          <w:sz w:val="20"/>
          <w:szCs w:val="20"/>
        </w:rPr>
      </w:pPr>
      <w:r w:rsidRPr="0044462D">
        <w:rPr>
          <w:rFonts w:ascii="Palatino Linotype" w:hAnsi="Palatino Linotype"/>
          <w:sz w:val="20"/>
          <w:szCs w:val="20"/>
        </w:rPr>
        <w:tab/>
        <w:t>Hasil belajar adalah suatu penilaian akhir dari proses dan pengenalan yang telah dilakukan berulang-ulang serta akan tersimpan dalam jangka waktu lama atau bahkan tidak akan hilang selama-lamanya karena hasil belajar turut serta dalam membentuk pribadi individu yang selalu ingin mencapai hasil yang lebih baik lagi sehingga akan merubah cara berpikir serta menghasilkan perilaku kerja yang lebih baik (Ahmadiyanto, 2016: 984) Senada dengan (Prastiyo, 2019: 8), yang menjelaskan bahwa, hasil belajar adalah kulminasi dari suatu proses yang telah dilakukan dalam belajar, kulminasi akan diiringi dengan tindak lanjut atau perbaikan yang dapat merubah tingkah laku individu (Prastiyo, 2019: 8).</w:t>
      </w:r>
    </w:p>
    <w:p w14:paraId="2269618C" w14:textId="7D6E4E1C" w:rsidR="0044462D" w:rsidRPr="0044462D" w:rsidRDefault="0044462D" w:rsidP="0044462D">
      <w:pPr>
        <w:tabs>
          <w:tab w:val="left" w:pos="426"/>
        </w:tabs>
        <w:spacing w:after="0" w:line="240" w:lineRule="auto"/>
        <w:jc w:val="both"/>
        <w:rPr>
          <w:rFonts w:ascii="Palatino Linotype" w:hAnsi="Palatino Linotype"/>
          <w:b/>
          <w:sz w:val="20"/>
          <w:szCs w:val="20"/>
        </w:rPr>
      </w:pPr>
      <w:r w:rsidRPr="0044462D">
        <w:rPr>
          <w:rFonts w:ascii="Palatino Linotype" w:hAnsi="Palatino Linotype"/>
          <w:b/>
          <w:sz w:val="20"/>
          <w:szCs w:val="20"/>
        </w:rPr>
        <w:t>C. Faktor-faktor Yang Dapat Meningkatkan Hasil Belajar</w:t>
      </w:r>
    </w:p>
    <w:p w14:paraId="3FD00436" w14:textId="77777777" w:rsidR="0044462D" w:rsidRPr="0044462D" w:rsidRDefault="0044462D" w:rsidP="0044462D">
      <w:pPr>
        <w:tabs>
          <w:tab w:val="left" w:pos="426"/>
        </w:tabs>
        <w:spacing w:after="0" w:line="240" w:lineRule="auto"/>
        <w:jc w:val="both"/>
        <w:rPr>
          <w:rFonts w:ascii="Palatino Linotype" w:hAnsi="Palatino Linotype"/>
          <w:sz w:val="20"/>
          <w:szCs w:val="20"/>
        </w:rPr>
      </w:pPr>
      <w:r w:rsidRPr="0044462D">
        <w:rPr>
          <w:rFonts w:ascii="Palatino Linotype" w:hAnsi="Palatino Linotype"/>
          <w:sz w:val="20"/>
          <w:szCs w:val="20"/>
        </w:rPr>
        <w:t>Faktor-faktor yang dapat meningkatkan hasil belajar siswa, ialah:</w:t>
      </w:r>
    </w:p>
    <w:p w14:paraId="2A3E68FB" w14:textId="77777777" w:rsidR="0044462D" w:rsidRPr="0044462D" w:rsidRDefault="0044462D" w:rsidP="0044462D">
      <w:pPr>
        <w:tabs>
          <w:tab w:val="left" w:pos="426"/>
        </w:tabs>
        <w:spacing w:after="0" w:line="240" w:lineRule="auto"/>
        <w:jc w:val="both"/>
        <w:rPr>
          <w:rFonts w:ascii="Palatino Linotype" w:hAnsi="Palatino Linotype"/>
          <w:sz w:val="20"/>
          <w:szCs w:val="20"/>
        </w:rPr>
      </w:pPr>
      <w:r w:rsidRPr="0044462D">
        <w:rPr>
          <w:rFonts w:ascii="Palatino Linotype" w:hAnsi="Palatino Linotype"/>
          <w:sz w:val="20"/>
          <w:szCs w:val="20"/>
        </w:rPr>
        <w:t>1)</w:t>
      </w:r>
      <w:r w:rsidRPr="0044462D">
        <w:rPr>
          <w:rFonts w:ascii="Palatino Linotype" w:hAnsi="Palatino Linotype"/>
          <w:sz w:val="20"/>
          <w:szCs w:val="20"/>
        </w:rPr>
        <w:tab/>
        <w:t>Faktor Internal</w:t>
      </w:r>
    </w:p>
    <w:p w14:paraId="374E2519" w14:textId="77777777" w:rsidR="0044462D" w:rsidRPr="0044462D" w:rsidRDefault="0044462D" w:rsidP="0044462D">
      <w:pPr>
        <w:tabs>
          <w:tab w:val="left" w:pos="426"/>
        </w:tabs>
        <w:spacing w:after="0" w:line="240" w:lineRule="auto"/>
        <w:jc w:val="both"/>
        <w:rPr>
          <w:rFonts w:ascii="Palatino Linotype" w:hAnsi="Palatino Linotype"/>
          <w:sz w:val="20"/>
          <w:szCs w:val="20"/>
        </w:rPr>
      </w:pPr>
      <w:r w:rsidRPr="0044462D">
        <w:rPr>
          <w:rFonts w:ascii="Palatino Linotype" w:hAnsi="Palatino Linotype"/>
          <w:sz w:val="20"/>
          <w:szCs w:val="20"/>
        </w:rPr>
        <w:t>Faktor internal, berasal dari dalam diri siswa sendiri yang meliputi a) faktor jasmaniah: kesehatan tubuh dan kebugaran tubuh, dan b) faktor psikologis: motivasi, minat, dan bakat.</w:t>
      </w:r>
    </w:p>
    <w:p w14:paraId="4BF20799" w14:textId="77777777" w:rsidR="0044462D" w:rsidRPr="0044462D" w:rsidRDefault="0044462D" w:rsidP="0044462D">
      <w:pPr>
        <w:tabs>
          <w:tab w:val="left" w:pos="426"/>
        </w:tabs>
        <w:spacing w:after="0" w:line="240" w:lineRule="auto"/>
        <w:jc w:val="both"/>
        <w:rPr>
          <w:rFonts w:ascii="Palatino Linotype" w:hAnsi="Palatino Linotype"/>
          <w:sz w:val="20"/>
          <w:szCs w:val="20"/>
        </w:rPr>
      </w:pPr>
      <w:r w:rsidRPr="0044462D">
        <w:rPr>
          <w:rFonts w:ascii="Palatino Linotype" w:hAnsi="Palatino Linotype"/>
          <w:sz w:val="20"/>
          <w:szCs w:val="20"/>
        </w:rPr>
        <w:t>2)</w:t>
      </w:r>
      <w:r w:rsidRPr="0044462D">
        <w:rPr>
          <w:rFonts w:ascii="Palatino Linotype" w:hAnsi="Palatino Linotype"/>
          <w:sz w:val="20"/>
          <w:szCs w:val="20"/>
        </w:rPr>
        <w:tab/>
        <w:t>Faktor Eksternal</w:t>
      </w:r>
    </w:p>
    <w:p w14:paraId="2E38DB72" w14:textId="1F1A586B" w:rsidR="0044462D" w:rsidRDefault="0044462D" w:rsidP="0044462D">
      <w:pPr>
        <w:tabs>
          <w:tab w:val="left" w:pos="426"/>
        </w:tabs>
        <w:spacing w:after="0" w:line="240" w:lineRule="auto"/>
        <w:jc w:val="both"/>
        <w:rPr>
          <w:rFonts w:ascii="Palatino Linotype" w:hAnsi="Palatino Linotype"/>
          <w:sz w:val="20"/>
          <w:szCs w:val="20"/>
        </w:rPr>
      </w:pPr>
      <w:r w:rsidRPr="0044462D">
        <w:rPr>
          <w:rFonts w:ascii="Palatino Linotype" w:hAnsi="Palatino Linotype"/>
          <w:sz w:val="20"/>
          <w:szCs w:val="20"/>
        </w:rPr>
        <w:t>Faktor eksternal, berasal dari luar diri siswa yang meliputi a) faktor lingkungan keluarga, b) faktor lingkungan sekolah, dan c) faktor lingkungan sosial atau masyarakat atau teman sebaya.</w:t>
      </w:r>
    </w:p>
    <w:p w14:paraId="0A0C0A21" w14:textId="77777777" w:rsidR="0044462D" w:rsidRDefault="0044462D" w:rsidP="0044462D">
      <w:pPr>
        <w:tabs>
          <w:tab w:val="left" w:pos="426"/>
        </w:tabs>
        <w:spacing w:after="0" w:line="240" w:lineRule="auto"/>
        <w:jc w:val="both"/>
        <w:rPr>
          <w:rFonts w:ascii="Palatino Linotype" w:hAnsi="Palatino Linotype"/>
          <w:sz w:val="20"/>
          <w:szCs w:val="20"/>
        </w:rPr>
      </w:pPr>
    </w:p>
    <w:p w14:paraId="64F4A9EF" w14:textId="7FE5F03B" w:rsidR="0044462D" w:rsidRDefault="0044462D" w:rsidP="0044462D">
      <w:pPr>
        <w:tabs>
          <w:tab w:val="left" w:pos="426"/>
        </w:tabs>
        <w:spacing w:after="0" w:line="240" w:lineRule="auto"/>
        <w:jc w:val="both"/>
        <w:rPr>
          <w:rFonts w:ascii="Palatino Linotype" w:hAnsi="Palatino Linotype"/>
          <w:b/>
          <w:sz w:val="20"/>
          <w:szCs w:val="20"/>
        </w:rPr>
      </w:pPr>
      <w:r>
        <w:rPr>
          <w:rFonts w:ascii="Palatino Linotype" w:hAnsi="Palatino Linotype"/>
          <w:b/>
          <w:sz w:val="20"/>
          <w:szCs w:val="20"/>
        </w:rPr>
        <w:t>2.2. Kerangka Pikir</w:t>
      </w:r>
    </w:p>
    <w:p w14:paraId="333E0C35" w14:textId="3419E6DB" w:rsidR="0044462D" w:rsidRDefault="0044462D" w:rsidP="0044462D">
      <w:pPr>
        <w:tabs>
          <w:tab w:val="left" w:pos="426"/>
        </w:tabs>
        <w:spacing w:after="0" w:line="240" w:lineRule="auto"/>
        <w:jc w:val="both"/>
        <w:rPr>
          <w:rFonts w:ascii="Palatino Linotype" w:hAnsi="Palatino Linotype"/>
          <w:sz w:val="20"/>
          <w:szCs w:val="20"/>
        </w:rPr>
      </w:pPr>
      <w:r>
        <w:rPr>
          <w:rFonts w:ascii="Palatino Linotype" w:hAnsi="Palatino Linotype"/>
          <w:sz w:val="20"/>
          <w:szCs w:val="20"/>
        </w:rPr>
        <w:tab/>
      </w:r>
      <w:r w:rsidRPr="0044462D">
        <w:rPr>
          <w:rFonts w:ascii="Palatino Linotype" w:hAnsi="Palatino Linotype"/>
          <w:sz w:val="20"/>
          <w:szCs w:val="20"/>
        </w:rPr>
        <w:t xml:space="preserve">Berdasarkan beberapa uraian tersebut, untuk itu peneliti mencoba menerapkan model pembelajaran kooperatif tipe </w:t>
      </w:r>
      <w:proofErr w:type="gramStart"/>
      <w:r w:rsidRPr="0044462D">
        <w:rPr>
          <w:rFonts w:ascii="Palatino Linotype" w:hAnsi="Palatino Linotype"/>
          <w:sz w:val="20"/>
          <w:szCs w:val="20"/>
        </w:rPr>
        <w:t>Jigsaw  di</w:t>
      </w:r>
      <w:proofErr w:type="gramEnd"/>
      <w:r w:rsidRPr="0044462D">
        <w:rPr>
          <w:rFonts w:ascii="Palatino Linotype" w:hAnsi="Palatino Linotype"/>
          <w:sz w:val="20"/>
          <w:szCs w:val="20"/>
        </w:rPr>
        <w:t xml:space="preserve"> kelas IV SD Inpres No.178 Rappoa, Kecamatan Bontoramba Kabupaten Jeneponto. </w:t>
      </w:r>
      <w:proofErr w:type="gramStart"/>
      <w:r w:rsidRPr="0044462D">
        <w:rPr>
          <w:rFonts w:ascii="Palatino Linotype" w:hAnsi="Palatino Linotype"/>
          <w:sz w:val="20"/>
          <w:szCs w:val="20"/>
        </w:rPr>
        <w:t>Model pembelajaran ini dapat digunakan guru dalam menunjukkan kerjasamanya siswa, baik secara perorangan maupun kelompok.</w:t>
      </w:r>
      <w:proofErr w:type="gramEnd"/>
      <w:r w:rsidRPr="0044462D">
        <w:rPr>
          <w:rFonts w:ascii="Palatino Linotype" w:hAnsi="Palatino Linotype"/>
          <w:sz w:val="20"/>
          <w:szCs w:val="20"/>
        </w:rPr>
        <w:t xml:space="preserve"> Keberhasilan dalam proses belajar-mengajar ditentukan oleh metode atau model pembelajaran. Guru </w:t>
      </w:r>
      <w:proofErr w:type="gramStart"/>
      <w:r w:rsidRPr="0044462D">
        <w:rPr>
          <w:rFonts w:ascii="Palatino Linotype" w:hAnsi="Palatino Linotype"/>
          <w:sz w:val="20"/>
          <w:szCs w:val="20"/>
        </w:rPr>
        <w:t>harus</w:t>
      </w:r>
      <w:proofErr w:type="gramEnd"/>
      <w:r w:rsidRPr="0044462D">
        <w:rPr>
          <w:rFonts w:ascii="Palatino Linotype" w:hAnsi="Palatino Linotype"/>
          <w:sz w:val="20"/>
          <w:szCs w:val="20"/>
        </w:rPr>
        <w:t xml:space="preserve"> memilih metode atau model pembelajaran yang sesuai untuk materi yang akan diajarkan dalam kelas agar dapat menunjang keberhasilan dalam proses belajar-mengajar. Menyikapi fenomena ini, maka diperlukan suatu metode atau model pembelajaran </w:t>
      </w:r>
      <w:r w:rsidRPr="0044462D">
        <w:rPr>
          <w:rFonts w:ascii="Palatino Linotype" w:hAnsi="Palatino Linotype"/>
          <w:sz w:val="20"/>
          <w:szCs w:val="20"/>
        </w:rPr>
        <w:lastRenderedPageBreak/>
        <w:t>dalam upaya memperbaiki proses belajar-mengajar di kelas.</w:t>
      </w:r>
    </w:p>
    <w:p w14:paraId="60BA37BF" w14:textId="77777777" w:rsidR="0044462D" w:rsidRDefault="0044462D" w:rsidP="0044462D">
      <w:pPr>
        <w:tabs>
          <w:tab w:val="left" w:pos="426"/>
        </w:tabs>
        <w:spacing w:after="0" w:line="240" w:lineRule="auto"/>
        <w:jc w:val="both"/>
        <w:rPr>
          <w:rFonts w:ascii="Palatino Linotype" w:hAnsi="Palatino Linotype"/>
          <w:sz w:val="20"/>
          <w:szCs w:val="20"/>
        </w:rPr>
      </w:pPr>
    </w:p>
    <w:p w14:paraId="052B2623" w14:textId="201F5906" w:rsidR="0044462D" w:rsidRDefault="0044462D" w:rsidP="0044462D">
      <w:pPr>
        <w:tabs>
          <w:tab w:val="left" w:pos="426"/>
        </w:tabs>
        <w:spacing w:after="0" w:line="240" w:lineRule="auto"/>
        <w:jc w:val="both"/>
        <w:rPr>
          <w:rFonts w:ascii="Palatino Linotype" w:hAnsi="Palatino Linotype"/>
          <w:b/>
          <w:sz w:val="20"/>
          <w:szCs w:val="20"/>
        </w:rPr>
      </w:pPr>
      <w:r>
        <w:rPr>
          <w:rFonts w:ascii="Palatino Linotype" w:hAnsi="Palatino Linotype"/>
          <w:b/>
          <w:sz w:val="20"/>
          <w:szCs w:val="20"/>
        </w:rPr>
        <w:t>2.3. Hipotesis Tindakan</w:t>
      </w:r>
    </w:p>
    <w:p w14:paraId="1A112E06" w14:textId="412243E6" w:rsidR="0044462D" w:rsidRPr="0044462D" w:rsidRDefault="0044462D" w:rsidP="0044462D">
      <w:pPr>
        <w:tabs>
          <w:tab w:val="left" w:pos="426"/>
        </w:tabs>
        <w:spacing w:after="0" w:line="240" w:lineRule="auto"/>
        <w:jc w:val="both"/>
        <w:rPr>
          <w:rFonts w:ascii="Palatino Linotype" w:hAnsi="Palatino Linotype"/>
          <w:sz w:val="20"/>
          <w:szCs w:val="20"/>
        </w:rPr>
      </w:pPr>
      <w:r>
        <w:rPr>
          <w:rFonts w:ascii="Palatino Linotype" w:hAnsi="Palatino Linotype"/>
          <w:sz w:val="20"/>
          <w:szCs w:val="20"/>
        </w:rPr>
        <w:tab/>
      </w:r>
      <w:r w:rsidRPr="0044462D">
        <w:rPr>
          <w:rFonts w:ascii="Palatino Linotype" w:hAnsi="Palatino Linotype"/>
          <w:sz w:val="20"/>
          <w:szCs w:val="20"/>
        </w:rPr>
        <w:t>Berdasarkan uraian pada latar belakang, kajian pustaka, dan kerangka pikir maka hipotesis tindakan ini adalah “Jika model pembelajaran kooperatif tipe Jigsaw diterapkan dalam pembelajaran, maka hasil belajar IPS siswa kelas IV SD Inpres No. 178 Rappoa, Kecamatan Bontoramba Kabupaten Jeneponto dapat meningkat”.</w:t>
      </w:r>
    </w:p>
    <w:p w14:paraId="0BDD90AC" w14:textId="4E03CE9B" w:rsidR="00BB1D0F" w:rsidRPr="00302112" w:rsidRDefault="00BB1D0F" w:rsidP="005E1B56">
      <w:pPr>
        <w:spacing w:after="0" w:line="240" w:lineRule="auto"/>
        <w:rPr>
          <w:rFonts w:ascii="Palatino Linotype" w:hAnsi="Palatino Linotype"/>
          <w:sz w:val="20"/>
          <w:szCs w:val="20"/>
          <w:lang w:val="id-ID"/>
        </w:rPr>
      </w:pPr>
    </w:p>
    <w:p w14:paraId="5A0F617D" w14:textId="13FD32F0"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METODE PENELITIAN</w:t>
      </w:r>
    </w:p>
    <w:p w14:paraId="0319EC06" w14:textId="73CC2057" w:rsidR="00BB1D0F" w:rsidRPr="00F701B6" w:rsidRDefault="00F701B6" w:rsidP="00A4426E">
      <w:pPr>
        <w:spacing w:after="60" w:line="240" w:lineRule="auto"/>
        <w:rPr>
          <w:rFonts w:ascii="Palatino Linotype" w:hAnsi="Palatino Linotype"/>
          <w:b/>
          <w:sz w:val="20"/>
          <w:szCs w:val="20"/>
          <w:lang w:val="id-ID"/>
        </w:rPr>
      </w:pPr>
      <w:r>
        <w:rPr>
          <w:rFonts w:ascii="Palatino Linotype" w:hAnsi="Palatino Linotype"/>
          <w:b/>
          <w:sz w:val="20"/>
          <w:szCs w:val="20"/>
        </w:rPr>
        <w:t xml:space="preserve">3.1 </w:t>
      </w:r>
      <w:r w:rsidR="00A9388D" w:rsidRPr="00F701B6">
        <w:rPr>
          <w:rFonts w:ascii="Palatino Linotype" w:hAnsi="Palatino Linotype"/>
          <w:b/>
          <w:sz w:val="20"/>
          <w:szCs w:val="20"/>
          <w:lang w:val="id-ID"/>
        </w:rPr>
        <w:t xml:space="preserve">Pendekatan </w:t>
      </w:r>
      <w:r w:rsidR="008D76E9" w:rsidRPr="00F701B6">
        <w:rPr>
          <w:rFonts w:ascii="Palatino Linotype" w:hAnsi="Palatino Linotype"/>
          <w:b/>
          <w:sz w:val="20"/>
          <w:szCs w:val="20"/>
        </w:rPr>
        <w:t xml:space="preserve">dan Jenis </w:t>
      </w:r>
      <w:r w:rsidR="00A9388D" w:rsidRPr="00F701B6">
        <w:rPr>
          <w:rFonts w:ascii="Palatino Linotype" w:hAnsi="Palatino Linotype"/>
          <w:b/>
          <w:sz w:val="20"/>
          <w:szCs w:val="20"/>
          <w:lang w:val="id-ID"/>
        </w:rPr>
        <w:t>Penelitian</w:t>
      </w:r>
    </w:p>
    <w:p w14:paraId="3F1A56C7" w14:textId="5A8403EF" w:rsidR="008D76E9" w:rsidRPr="008D76E9" w:rsidRDefault="00A4426E" w:rsidP="008D76E9">
      <w:pPr>
        <w:spacing w:after="0" w:line="240" w:lineRule="auto"/>
        <w:rPr>
          <w:rFonts w:ascii="Palatino Linotype" w:hAnsi="Palatino Linotype"/>
          <w:b/>
          <w:sz w:val="20"/>
          <w:szCs w:val="20"/>
          <w:lang w:val="id-ID"/>
        </w:rPr>
      </w:pPr>
      <w:r>
        <w:rPr>
          <w:rFonts w:ascii="Palatino Linotype" w:hAnsi="Palatino Linotype"/>
          <w:b/>
          <w:sz w:val="20"/>
          <w:szCs w:val="20"/>
        </w:rPr>
        <w:t xml:space="preserve">1. </w:t>
      </w:r>
      <w:r w:rsidR="008D76E9" w:rsidRPr="008D76E9">
        <w:rPr>
          <w:rFonts w:ascii="Palatino Linotype" w:hAnsi="Palatino Linotype"/>
          <w:b/>
          <w:sz w:val="20"/>
          <w:szCs w:val="20"/>
          <w:lang w:val="id-ID"/>
        </w:rPr>
        <w:t>Pendekatan Penelitian</w:t>
      </w:r>
    </w:p>
    <w:p w14:paraId="707FF3A5" w14:textId="16CBD6D9" w:rsidR="008D76E9" w:rsidRPr="008D76E9" w:rsidRDefault="00A4426E" w:rsidP="00A4426E">
      <w:pPr>
        <w:tabs>
          <w:tab w:val="left" w:pos="284"/>
        </w:tabs>
        <w:spacing w:after="0" w:line="240" w:lineRule="auto"/>
        <w:jc w:val="both"/>
        <w:rPr>
          <w:rFonts w:ascii="Palatino Linotype" w:hAnsi="Palatino Linotype"/>
          <w:sz w:val="20"/>
          <w:szCs w:val="20"/>
          <w:lang w:val="id-ID"/>
        </w:rPr>
      </w:pPr>
      <w:r>
        <w:rPr>
          <w:rFonts w:ascii="Palatino Linotype" w:hAnsi="Palatino Linotype"/>
          <w:sz w:val="20"/>
          <w:szCs w:val="20"/>
        </w:rPr>
        <w:tab/>
      </w:r>
      <w:r w:rsidR="008D76E9" w:rsidRPr="008D76E9">
        <w:rPr>
          <w:rFonts w:ascii="Palatino Linotype" w:hAnsi="Palatino Linotype"/>
          <w:sz w:val="20"/>
          <w:szCs w:val="20"/>
          <w:lang w:val="id-ID"/>
        </w:rPr>
        <w:t>Pendekatan yang digunakan dalam penelitian ini adalah pendekatan kualitatif deskriptif . Pendekatan ini dipilih untuk  bertujuan pada pendekatan ini untuk meningkatkan, mengembangkan dan membuktikan pengetahuan yang diperoleh yaitu khususnya dalam menerapkan model pembelajaran kooperatif dalam meningkatkan hasil belajar siswa.</w:t>
      </w:r>
    </w:p>
    <w:p w14:paraId="77B2FB99" w14:textId="1597D393" w:rsidR="008D76E9" w:rsidRPr="008D76E9" w:rsidRDefault="00A4426E" w:rsidP="008D76E9">
      <w:pPr>
        <w:spacing w:after="0" w:line="240" w:lineRule="auto"/>
        <w:rPr>
          <w:rFonts w:ascii="Palatino Linotype" w:hAnsi="Palatino Linotype"/>
          <w:b/>
          <w:sz w:val="20"/>
          <w:szCs w:val="20"/>
          <w:lang w:val="id-ID"/>
        </w:rPr>
      </w:pPr>
      <w:r>
        <w:rPr>
          <w:rFonts w:ascii="Palatino Linotype" w:hAnsi="Palatino Linotype"/>
          <w:b/>
          <w:sz w:val="20"/>
          <w:szCs w:val="20"/>
        </w:rPr>
        <w:t xml:space="preserve">2. </w:t>
      </w:r>
      <w:r w:rsidR="008D76E9" w:rsidRPr="008D76E9">
        <w:rPr>
          <w:rFonts w:ascii="Palatino Linotype" w:hAnsi="Palatino Linotype"/>
          <w:b/>
          <w:sz w:val="20"/>
          <w:szCs w:val="20"/>
          <w:lang w:val="id-ID"/>
        </w:rPr>
        <w:t>Jenis Penelitian</w:t>
      </w:r>
    </w:p>
    <w:p w14:paraId="4FF8FAA7" w14:textId="0944A324" w:rsidR="00F701B6" w:rsidRDefault="00A4426E" w:rsidP="00A4426E">
      <w:pPr>
        <w:tabs>
          <w:tab w:val="left" w:pos="284"/>
        </w:tabs>
        <w:spacing w:after="0" w:line="240" w:lineRule="auto"/>
        <w:rPr>
          <w:rFonts w:ascii="Palatino Linotype" w:hAnsi="Palatino Linotype"/>
          <w:sz w:val="20"/>
          <w:szCs w:val="20"/>
        </w:rPr>
      </w:pPr>
      <w:r>
        <w:rPr>
          <w:rFonts w:ascii="Palatino Linotype" w:hAnsi="Palatino Linotype"/>
          <w:sz w:val="20"/>
          <w:szCs w:val="20"/>
        </w:rPr>
        <w:tab/>
      </w:r>
      <w:r w:rsidR="008D76E9" w:rsidRPr="008D76E9">
        <w:rPr>
          <w:rFonts w:ascii="Palatino Linotype" w:hAnsi="Palatino Linotype"/>
          <w:sz w:val="20"/>
          <w:szCs w:val="20"/>
          <w:lang w:val="id-ID"/>
        </w:rPr>
        <w:t>Penelitian ini menggunakan Penelitian Tindakan Kelas (PTK).</w:t>
      </w:r>
    </w:p>
    <w:p w14:paraId="38C0B06F" w14:textId="77777777" w:rsidR="00F701B6" w:rsidRDefault="00F701B6" w:rsidP="00F701B6">
      <w:pPr>
        <w:spacing w:after="0" w:line="240" w:lineRule="auto"/>
        <w:rPr>
          <w:rFonts w:ascii="Palatino Linotype" w:hAnsi="Palatino Linotype"/>
          <w:sz w:val="20"/>
          <w:szCs w:val="20"/>
        </w:rPr>
      </w:pPr>
    </w:p>
    <w:p w14:paraId="4F89A8DF" w14:textId="533D5D7A" w:rsidR="00926872" w:rsidRPr="00F701B6" w:rsidRDefault="00F701B6" w:rsidP="00F701B6">
      <w:pPr>
        <w:spacing w:after="0" w:line="240" w:lineRule="auto"/>
        <w:rPr>
          <w:rFonts w:ascii="Palatino Linotype" w:hAnsi="Palatino Linotype"/>
          <w:b/>
          <w:sz w:val="20"/>
          <w:szCs w:val="20"/>
        </w:rPr>
      </w:pPr>
      <w:r w:rsidRPr="00F701B6">
        <w:rPr>
          <w:rFonts w:ascii="Palatino Linotype" w:hAnsi="Palatino Linotype"/>
          <w:b/>
          <w:sz w:val="20"/>
          <w:szCs w:val="20"/>
        </w:rPr>
        <w:t xml:space="preserve">3.2 </w:t>
      </w:r>
      <w:r w:rsidR="008D76E9" w:rsidRPr="00F701B6">
        <w:rPr>
          <w:rFonts w:ascii="Palatino Linotype" w:hAnsi="Palatino Linotype"/>
          <w:b/>
          <w:sz w:val="20"/>
          <w:szCs w:val="20"/>
        </w:rPr>
        <w:t>Fokus Penelitian</w:t>
      </w:r>
    </w:p>
    <w:p w14:paraId="45983AA7" w14:textId="77777777" w:rsidR="00654A7F" w:rsidRDefault="008D76E9" w:rsidP="00A4426E">
      <w:pPr>
        <w:spacing w:after="0" w:line="240" w:lineRule="auto"/>
        <w:ind w:firstLine="284"/>
        <w:jc w:val="both"/>
        <w:rPr>
          <w:rFonts w:ascii="Palatino Linotype" w:hAnsi="Palatino Linotype"/>
          <w:sz w:val="20"/>
          <w:szCs w:val="20"/>
        </w:rPr>
      </w:pPr>
      <w:r w:rsidRPr="008D76E9">
        <w:rPr>
          <w:rFonts w:ascii="Palatino Linotype" w:hAnsi="Palatino Linotype"/>
          <w:sz w:val="20"/>
          <w:szCs w:val="20"/>
          <w:lang w:val="id-ID"/>
        </w:rPr>
        <w:t>Penelitian ini dilakukan pada siswa kelas IV SD Inpres No. 178 Rappoa Kecamatan Bontoramba Kabupaten Jeneponto yang difokuskan pada</w:t>
      </w:r>
      <w:r>
        <w:rPr>
          <w:rFonts w:ascii="Palatino Linotype" w:hAnsi="Palatino Linotype"/>
          <w:sz w:val="20"/>
          <w:szCs w:val="20"/>
          <w:lang w:val="id-ID"/>
        </w:rPr>
        <w:t xml:space="preserve"> 2 aspek, yaitu:</w:t>
      </w:r>
    </w:p>
    <w:p w14:paraId="66145F22" w14:textId="206F9A94" w:rsidR="008D76E9" w:rsidRPr="00A4426E" w:rsidRDefault="00A4426E" w:rsidP="00A4426E">
      <w:pPr>
        <w:spacing w:after="0" w:line="240" w:lineRule="auto"/>
        <w:jc w:val="both"/>
        <w:rPr>
          <w:rFonts w:ascii="Palatino Linotype" w:hAnsi="Palatino Linotype"/>
          <w:b/>
          <w:sz w:val="20"/>
          <w:szCs w:val="20"/>
        </w:rPr>
      </w:pPr>
      <w:r w:rsidRPr="00A4426E">
        <w:rPr>
          <w:rFonts w:ascii="Palatino Linotype" w:hAnsi="Palatino Linotype"/>
          <w:b/>
          <w:sz w:val="20"/>
          <w:szCs w:val="20"/>
          <w:lang w:val="id-ID"/>
        </w:rPr>
        <w:t>1.</w:t>
      </w:r>
      <w:r w:rsidRPr="00A4426E">
        <w:rPr>
          <w:rFonts w:ascii="Palatino Linotype" w:hAnsi="Palatino Linotype"/>
          <w:b/>
          <w:sz w:val="20"/>
          <w:szCs w:val="20"/>
        </w:rPr>
        <w:t xml:space="preserve"> </w:t>
      </w:r>
      <w:r w:rsidR="008D76E9" w:rsidRPr="00A4426E">
        <w:rPr>
          <w:rFonts w:ascii="Palatino Linotype" w:hAnsi="Palatino Linotype"/>
          <w:b/>
          <w:sz w:val="20"/>
          <w:szCs w:val="20"/>
          <w:lang w:val="id-ID"/>
        </w:rPr>
        <w:t xml:space="preserve">Penerapan model pembelajaran kooperatif tipe jigsaw </w:t>
      </w:r>
    </w:p>
    <w:p w14:paraId="36929629" w14:textId="221AC4D0" w:rsidR="008D76E9" w:rsidRPr="008D76E9" w:rsidRDefault="008D76E9" w:rsidP="00A4426E">
      <w:pPr>
        <w:spacing w:after="0" w:line="240" w:lineRule="auto"/>
        <w:ind w:firstLine="284"/>
        <w:jc w:val="both"/>
        <w:rPr>
          <w:rFonts w:ascii="Palatino Linotype" w:hAnsi="Palatino Linotype"/>
          <w:sz w:val="20"/>
          <w:szCs w:val="20"/>
          <w:lang w:val="id-ID"/>
        </w:rPr>
      </w:pPr>
      <w:r w:rsidRPr="008D76E9">
        <w:rPr>
          <w:rFonts w:ascii="Palatino Linotype" w:hAnsi="Palatino Linotype"/>
          <w:sz w:val="20"/>
          <w:szCs w:val="20"/>
          <w:lang w:val="id-ID"/>
        </w:rPr>
        <w:t>Metode jigsaw adalah salah satu tipe pembelajaran aktif yang terdiri dari tim-tim belajar heterogen beranggotakan 4-5 orang (materi disajikan peserta didik dalam bentuk teks) dan setiap peserta didik bertanggung jawab atas penguasaan bagian materi belajar dan mampu mengajarkan bagian tersebut kepada anggota lain.</w:t>
      </w:r>
    </w:p>
    <w:p w14:paraId="30977192" w14:textId="52ECAD71" w:rsidR="008D76E9" w:rsidRPr="00A4426E" w:rsidRDefault="00A4426E" w:rsidP="00A4426E">
      <w:pPr>
        <w:spacing w:after="0" w:line="240" w:lineRule="auto"/>
        <w:jc w:val="both"/>
        <w:rPr>
          <w:rFonts w:ascii="Palatino Linotype" w:hAnsi="Palatino Linotype"/>
          <w:b/>
          <w:sz w:val="20"/>
          <w:szCs w:val="20"/>
          <w:lang w:val="id-ID"/>
        </w:rPr>
      </w:pPr>
      <w:r w:rsidRPr="00A4426E">
        <w:rPr>
          <w:rFonts w:ascii="Palatino Linotype" w:hAnsi="Palatino Linotype"/>
          <w:b/>
          <w:sz w:val="20"/>
          <w:szCs w:val="20"/>
          <w:lang w:val="id-ID"/>
        </w:rPr>
        <w:t>2.</w:t>
      </w:r>
      <w:r w:rsidRPr="00A4426E">
        <w:rPr>
          <w:rFonts w:ascii="Palatino Linotype" w:hAnsi="Palatino Linotype"/>
          <w:b/>
          <w:sz w:val="20"/>
          <w:szCs w:val="20"/>
        </w:rPr>
        <w:t xml:space="preserve"> </w:t>
      </w:r>
      <w:r w:rsidR="008D76E9" w:rsidRPr="00A4426E">
        <w:rPr>
          <w:rFonts w:ascii="Palatino Linotype" w:hAnsi="Palatino Linotype"/>
          <w:b/>
          <w:sz w:val="20"/>
          <w:szCs w:val="20"/>
          <w:lang w:val="id-ID"/>
        </w:rPr>
        <w:t>Hasil belajar</w:t>
      </w:r>
    </w:p>
    <w:p w14:paraId="372F201E" w14:textId="5CC697A0" w:rsidR="00F701B6" w:rsidRDefault="008D76E9" w:rsidP="00A4426E">
      <w:pPr>
        <w:spacing w:after="0" w:line="240" w:lineRule="auto"/>
        <w:ind w:firstLine="284"/>
        <w:jc w:val="both"/>
        <w:rPr>
          <w:rFonts w:ascii="Palatino Linotype" w:hAnsi="Palatino Linotype"/>
          <w:sz w:val="20"/>
          <w:szCs w:val="20"/>
        </w:rPr>
      </w:pPr>
      <w:r w:rsidRPr="008D76E9">
        <w:rPr>
          <w:rFonts w:ascii="Palatino Linotype" w:hAnsi="Palatino Linotype"/>
          <w:sz w:val="20"/>
          <w:szCs w:val="20"/>
          <w:lang w:val="id-ID"/>
        </w:rPr>
        <w:t>Hasil belajar adalah suatu penilaian akhir dari proses dan pengenalan yang telah dilakukan berulang-ulang serta akan tersimpan dalam jangka waktu lama atau bahkan tidak akan hilang selama-lamanya karena hasil belajar turut serta dalam membentuk pribadi individu yang selalu  ingin mencapai hasil yang lebih baik lagi</w:t>
      </w:r>
    </w:p>
    <w:p w14:paraId="7FFB754A" w14:textId="77777777" w:rsidR="00F701B6" w:rsidRDefault="00F701B6" w:rsidP="00F701B6">
      <w:pPr>
        <w:spacing w:after="0" w:line="240" w:lineRule="auto"/>
        <w:ind w:firstLine="426"/>
        <w:jc w:val="both"/>
        <w:rPr>
          <w:rFonts w:ascii="Palatino Linotype" w:hAnsi="Palatino Linotype"/>
          <w:sz w:val="20"/>
          <w:szCs w:val="20"/>
        </w:rPr>
      </w:pPr>
    </w:p>
    <w:p w14:paraId="306B9460" w14:textId="6CCF8D5E" w:rsidR="00A9388D" w:rsidRPr="00F701B6" w:rsidRDefault="00F701B6" w:rsidP="00A4426E">
      <w:pPr>
        <w:spacing w:after="0" w:line="240" w:lineRule="auto"/>
        <w:jc w:val="both"/>
        <w:rPr>
          <w:rFonts w:ascii="Palatino Linotype" w:hAnsi="Palatino Linotype"/>
          <w:sz w:val="20"/>
          <w:szCs w:val="20"/>
        </w:rPr>
      </w:pPr>
      <w:r w:rsidRPr="00F701B6">
        <w:rPr>
          <w:rFonts w:ascii="Palatino Linotype" w:hAnsi="Palatino Linotype"/>
          <w:b/>
          <w:sz w:val="20"/>
          <w:szCs w:val="20"/>
        </w:rPr>
        <w:t xml:space="preserve">3.3. </w:t>
      </w:r>
      <w:r w:rsidR="00654A7F" w:rsidRPr="00F701B6">
        <w:rPr>
          <w:rFonts w:ascii="Palatino Linotype" w:hAnsi="Palatino Linotype"/>
          <w:b/>
          <w:sz w:val="20"/>
          <w:szCs w:val="20"/>
        </w:rPr>
        <w:t>Setting</w:t>
      </w:r>
      <w:r w:rsidR="00654A7F">
        <w:rPr>
          <w:rFonts w:ascii="Palatino Linotype" w:hAnsi="Palatino Linotype"/>
          <w:b/>
          <w:sz w:val="20"/>
          <w:szCs w:val="20"/>
        </w:rPr>
        <w:t xml:space="preserve"> dan Subjek Penelitian</w:t>
      </w:r>
    </w:p>
    <w:p w14:paraId="0C1B425B" w14:textId="77777777" w:rsidR="00A4426E" w:rsidRDefault="00A4426E" w:rsidP="00A4426E">
      <w:pPr>
        <w:spacing w:after="0" w:line="240" w:lineRule="auto"/>
        <w:jc w:val="both"/>
        <w:rPr>
          <w:rFonts w:ascii="Palatino Linotype" w:hAnsi="Palatino Linotype"/>
          <w:b/>
          <w:sz w:val="20"/>
          <w:szCs w:val="20"/>
        </w:rPr>
      </w:pPr>
      <w:r w:rsidRPr="00A4426E">
        <w:rPr>
          <w:rFonts w:ascii="Palatino Linotype" w:hAnsi="Palatino Linotype"/>
          <w:b/>
          <w:sz w:val="20"/>
          <w:szCs w:val="20"/>
          <w:lang w:val="id-ID"/>
        </w:rPr>
        <w:t>1.</w:t>
      </w:r>
      <w:r w:rsidRPr="00A4426E">
        <w:rPr>
          <w:rFonts w:ascii="Palatino Linotype" w:hAnsi="Palatino Linotype"/>
          <w:b/>
          <w:sz w:val="20"/>
          <w:szCs w:val="20"/>
        </w:rPr>
        <w:t xml:space="preserve"> </w:t>
      </w:r>
      <w:r w:rsidR="00654A7F" w:rsidRPr="00A4426E">
        <w:rPr>
          <w:rFonts w:ascii="Palatino Linotype" w:hAnsi="Palatino Linotype"/>
          <w:b/>
          <w:sz w:val="20"/>
          <w:szCs w:val="20"/>
          <w:lang w:val="id-ID"/>
        </w:rPr>
        <w:t>Setting Penelitian</w:t>
      </w:r>
    </w:p>
    <w:p w14:paraId="6428C73A" w14:textId="720B20D6" w:rsidR="00654A7F" w:rsidRPr="00A4426E" w:rsidRDefault="00654A7F" w:rsidP="00A4426E">
      <w:pPr>
        <w:spacing w:after="0" w:line="240" w:lineRule="auto"/>
        <w:ind w:firstLine="284"/>
        <w:jc w:val="both"/>
        <w:rPr>
          <w:rFonts w:ascii="Palatino Linotype" w:hAnsi="Palatino Linotype"/>
          <w:b/>
          <w:sz w:val="20"/>
          <w:szCs w:val="20"/>
          <w:lang w:val="id-ID"/>
        </w:rPr>
      </w:pPr>
      <w:r w:rsidRPr="00654A7F">
        <w:rPr>
          <w:rFonts w:ascii="Palatino Linotype" w:hAnsi="Palatino Linotype"/>
          <w:sz w:val="20"/>
          <w:szCs w:val="20"/>
          <w:lang w:val="id-ID"/>
        </w:rPr>
        <w:lastRenderedPageBreak/>
        <w:t>Penelitian ini dilaksanakan di SD Inpres No. 178 Rappoa kecamatan Bontoramba Kabupaten Jeneponto. Pada semester genap tahun ajaran 2020/2021. berdasarkan pertimbangan bahwa; 1) terdapat fenomena ketidak tuntasan (nilai rata-rata rendah dibawa KKM), 2) adanya dukungan dari kepala sekolah dan guru kelas, 3) untuk lebih mengembangkan hasil belajar IPS siswa SD, sehingga siswa telah mempunyai bekal dasar untuk memahami materi pembelajaran dan dapat menuliskan kembali hasil pemahamannya pada tingkat kelas selanjutnya.</w:t>
      </w:r>
    </w:p>
    <w:p w14:paraId="0B6FE486" w14:textId="440CE5CB" w:rsidR="00654A7F" w:rsidRPr="00A4426E" w:rsidRDefault="00A4426E" w:rsidP="00A4426E">
      <w:pPr>
        <w:spacing w:after="0" w:line="240" w:lineRule="auto"/>
        <w:jc w:val="both"/>
        <w:rPr>
          <w:rFonts w:ascii="Palatino Linotype" w:hAnsi="Palatino Linotype"/>
          <w:b/>
          <w:sz w:val="20"/>
          <w:szCs w:val="20"/>
          <w:lang w:val="id-ID"/>
        </w:rPr>
      </w:pPr>
      <w:r w:rsidRPr="00A4426E">
        <w:rPr>
          <w:rFonts w:ascii="Palatino Linotype" w:hAnsi="Palatino Linotype"/>
          <w:b/>
          <w:sz w:val="20"/>
          <w:szCs w:val="20"/>
          <w:lang w:val="id-ID"/>
        </w:rPr>
        <w:t>2.</w:t>
      </w:r>
      <w:r w:rsidRPr="00A4426E">
        <w:rPr>
          <w:rFonts w:ascii="Palatino Linotype" w:hAnsi="Palatino Linotype"/>
          <w:b/>
          <w:sz w:val="20"/>
          <w:szCs w:val="20"/>
        </w:rPr>
        <w:t xml:space="preserve"> </w:t>
      </w:r>
      <w:r w:rsidR="00654A7F" w:rsidRPr="00A4426E">
        <w:rPr>
          <w:rFonts w:ascii="Palatino Linotype" w:hAnsi="Palatino Linotype"/>
          <w:b/>
          <w:sz w:val="20"/>
          <w:szCs w:val="20"/>
          <w:lang w:val="id-ID"/>
        </w:rPr>
        <w:t>Subjek Penelitian</w:t>
      </w:r>
    </w:p>
    <w:p w14:paraId="04C08E6A" w14:textId="5E9EA419" w:rsidR="00926872" w:rsidRPr="00302112" w:rsidRDefault="00654A7F" w:rsidP="00A4426E">
      <w:pPr>
        <w:spacing w:after="0" w:line="240" w:lineRule="auto"/>
        <w:ind w:firstLine="284"/>
        <w:jc w:val="both"/>
        <w:rPr>
          <w:rFonts w:ascii="Palatino Linotype" w:hAnsi="Palatino Linotype"/>
          <w:sz w:val="20"/>
          <w:szCs w:val="20"/>
          <w:lang w:val="id-ID"/>
        </w:rPr>
      </w:pPr>
      <w:r w:rsidRPr="00654A7F">
        <w:rPr>
          <w:rFonts w:ascii="Palatino Linotype" w:hAnsi="Palatino Linotype"/>
          <w:sz w:val="20"/>
          <w:szCs w:val="20"/>
          <w:lang w:val="id-ID"/>
        </w:rPr>
        <w:t>Subjek Penelitian ini adalah satu guru kelas dan seluruh siswa kelas IV SD Inpres No.178 Rappoa Kecamatan Bontoramba Kab. Jeneponto, Jumlah siswa yang dijadikan subjek dalam penelitian ini sebanyak 22 siswa, yang terdiri dari 10 laki-laki 12  perempuan.</w:t>
      </w:r>
    </w:p>
    <w:p w14:paraId="063FD0AD" w14:textId="77777777" w:rsidR="00926872" w:rsidRPr="00302112" w:rsidRDefault="00926872" w:rsidP="005E1B56">
      <w:pPr>
        <w:spacing w:after="0" w:line="240" w:lineRule="auto"/>
        <w:jc w:val="both"/>
        <w:rPr>
          <w:rFonts w:ascii="Palatino Linotype" w:hAnsi="Palatino Linotype"/>
          <w:sz w:val="20"/>
          <w:szCs w:val="20"/>
          <w:lang w:val="id-ID"/>
        </w:rPr>
      </w:pPr>
    </w:p>
    <w:p w14:paraId="2B4B5357" w14:textId="716F4828" w:rsidR="00A9388D" w:rsidRPr="00A91607" w:rsidRDefault="00F701B6" w:rsidP="00A4426E">
      <w:pPr>
        <w:pStyle w:val="ListParagraph"/>
        <w:spacing w:after="0" w:line="276" w:lineRule="auto"/>
        <w:ind w:left="0"/>
        <w:contextualSpacing w:val="0"/>
        <w:jc w:val="both"/>
        <w:rPr>
          <w:rFonts w:ascii="Palatino Linotype" w:hAnsi="Palatino Linotype"/>
          <w:b/>
          <w:sz w:val="20"/>
          <w:szCs w:val="20"/>
          <w:lang w:val="id-ID"/>
        </w:rPr>
      </w:pPr>
      <w:r>
        <w:rPr>
          <w:rFonts w:ascii="Palatino Linotype" w:hAnsi="Palatino Linotype"/>
          <w:b/>
          <w:sz w:val="20"/>
          <w:szCs w:val="20"/>
        </w:rPr>
        <w:t xml:space="preserve">3.4 </w:t>
      </w:r>
      <w:r w:rsidR="00654A7F">
        <w:rPr>
          <w:rFonts w:ascii="Palatino Linotype" w:hAnsi="Palatino Linotype"/>
          <w:b/>
          <w:sz w:val="20"/>
          <w:szCs w:val="20"/>
        </w:rPr>
        <w:t>Prosedur Pelaksanaan Tindakan</w:t>
      </w:r>
    </w:p>
    <w:p w14:paraId="34171F9C" w14:textId="77777777" w:rsidR="00A4426E" w:rsidRDefault="00654A7F" w:rsidP="00A4426E">
      <w:pPr>
        <w:spacing w:after="0" w:line="240" w:lineRule="auto"/>
        <w:ind w:firstLine="284"/>
        <w:jc w:val="both"/>
        <w:rPr>
          <w:rFonts w:ascii="Palatino Linotype" w:hAnsi="Palatino Linotype"/>
          <w:sz w:val="20"/>
          <w:szCs w:val="20"/>
        </w:rPr>
      </w:pPr>
      <w:r w:rsidRPr="00654A7F">
        <w:rPr>
          <w:rFonts w:ascii="Palatino Linotype" w:hAnsi="Palatino Linotype"/>
          <w:sz w:val="20"/>
          <w:szCs w:val="20"/>
          <w:lang w:val="id-ID"/>
        </w:rPr>
        <w:t xml:space="preserve">Prosedur penelitian tindakan kelas ini dilaksanakan dalam dua siklus yaitu siklus I dan siklus II. Setiap siklus terdiri dari empat tahap yaitu planning (perencanaan), action (tindakan), observation (observasi) dan reflection (refleksi). </w:t>
      </w:r>
    </w:p>
    <w:p w14:paraId="466BCABA" w14:textId="76247B1C" w:rsidR="00654A7F" w:rsidRPr="00A4426E" w:rsidRDefault="00654A7F" w:rsidP="00A4426E">
      <w:pPr>
        <w:spacing w:after="0" w:line="240" w:lineRule="auto"/>
        <w:ind w:firstLine="284"/>
        <w:jc w:val="both"/>
        <w:rPr>
          <w:rFonts w:ascii="Palatino Linotype" w:hAnsi="Palatino Linotype"/>
          <w:sz w:val="20"/>
          <w:szCs w:val="20"/>
          <w:lang w:val="id-ID"/>
        </w:rPr>
      </w:pPr>
      <w:r w:rsidRPr="00654A7F">
        <w:rPr>
          <w:rFonts w:ascii="Palatino Linotype" w:hAnsi="Palatino Linotype"/>
          <w:sz w:val="20"/>
          <w:szCs w:val="20"/>
          <w:lang w:val="id-ID"/>
        </w:rPr>
        <w:t>Proses penelitian tindakan ini dikembangka</w:t>
      </w:r>
      <w:r>
        <w:rPr>
          <w:rFonts w:ascii="Palatino Linotype" w:hAnsi="Palatino Linotype"/>
          <w:sz w:val="20"/>
          <w:szCs w:val="20"/>
          <w:lang w:val="id-ID"/>
        </w:rPr>
        <w:t>n berdasarkan model Kurt Lewin.</w:t>
      </w:r>
    </w:p>
    <w:p w14:paraId="304D27D9" w14:textId="77777777" w:rsidR="00654A7F" w:rsidRPr="00654A7F" w:rsidRDefault="00654A7F" w:rsidP="00654A7F">
      <w:pPr>
        <w:spacing w:after="0" w:line="240" w:lineRule="auto"/>
        <w:rPr>
          <w:rFonts w:ascii="Palatino Linotype" w:hAnsi="Palatino Linotype"/>
          <w:sz w:val="20"/>
          <w:szCs w:val="20"/>
          <w:lang w:val="id-ID"/>
        </w:rPr>
      </w:pPr>
      <w:r w:rsidRPr="00654A7F">
        <w:rPr>
          <w:rFonts w:ascii="Palatino Linotype" w:hAnsi="Palatino Linotype"/>
          <w:sz w:val="20"/>
          <w:szCs w:val="20"/>
          <w:lang w:val="id-ID"/>
        </w:rPr>
        <w:t>Tahapan penelitian yang akan dilakukan oleh peneliti pada siklus pertama yaitu sebagai berikut:</w:t>
      </w:r>
    </w:p>
    <w:p w14:paraId="1AFE875A" w14:textId="546100BF" w:rsidR="00654A7F" w:rsidRPr="00654A7F" w:rsidRDefault="00A4426E" w:rsidP="00A4426E">
      <w:pPr>
        <w:spacing w:after="0" w:line="240" w:lineRule="auto"/>
        <w:jc w:val="both"/>
        <w:rPr>
          <w:rFonts w:ascii="Palatino Linotype" w:hAnsi="Palatino Linotype"/>
          <w:sz w:val="20"/>
          <w:szCs w:val="20"/>
          <w:lang w:val="id-ID"/>
        </w:rPr>
      </w:pPr>
      <w:r>
        <w:rPr>
          <w:rFonts w:ascii="Palatino Linotype" w:hAnsi="Palatino Linotype"/>
          <w:sz w:val="20"/>
          <w:szCs w:val="20"/>
          <w:lang w:val="id-ID"/>
        </w:rPr>
        <w:t>1.</w:t>
      </w:r>
      <w:r>
        <w:rPr>
          <w:rFonts w:ascii="Palatino Linotype" w:hAnsi="Palatino Linotype"/>
          <w:sz w:val="20"/>
          <w:szCs w:val="20"/>
        </w:rPr>
        <w:t xml:space="preserve"> </w:t>
      </w:r>
      <w:r w:rsidR="00654A7F" w:rsidRPr="00654A7F">
        <w:rPr>
          <w:rFonts w:ascii="Palatino Linotype" w:hAnsi="Palatino Linotype"/>
          <w:sz w:val="20"/>
          <w:szCs w:val="20"/>
          <w:lang w:val="id-ID"/>
        </w:rPr>
        <w:t>Perencanaan</w:t>
      </w:r>
    </w:p>
    <w:p w14:paraId="319B412B" w14:textId="32217043" w:rsidR="00654A7F" w:rsidRPr="00654A7F" w:rsidRDefault="00A4426E" w:rsidP="00A4426E">
      <w:pPr>
        <w:tabs>
          <w:tab w:val="left" w:pos="284"/>
        </w:tabs>
        <w:spacing w:after="0" w:line="240" w:lineRule="auto"/>
        <w:jc w:val="both"/>
        <w:rPr>
          <w:rFonts w:ascii="Palatino Linotype" w:hAnsi="Palatino Linotype"/>
          <w:sz w:val="20"/>
          <w:szCs w:val="20"/>
          <w:lang w:val="id-ID"/>
        </w:rPr>
      </w:pPr>
      <w:r>
        <w:rPr>
          <w:rFonts w:ascii="Palatino Linotype" w:hAnsi="Palatino Linotype"/>
          <w:sz w:val="20"/>
          <w:szCs w:val="20"/>
        </w:rPr>
        <w:tab/>
      </w:r>
      <w:r w:rsidR="00654A7F" w:rsidRPr="00654A7F">
        <w:rPr>
          <w:rFonts w:ascii="Palatino Linotype" w:hAnsi="Palatino Linotype"/>
          <w:sz w:val="20"/>
          <w:szCs w:val="20"/>
          <w:lang w:val="id-ID"/>
        </w:rPr>
        <w:t xml:space="preserve">Adapun kegiatan yang dilakukan pada tahap perencanaan  ini adalah: </w:t>
      </w:r>
    </w:p>
    <w:p w14:paraId="2C1FCE50" w14:textId="028BBBA8" w:rsidR="00654A7F" w:rsidRPr="00654A7F" w:rsidRDefault="00A4426E" w:rsidP="00A4426E">
      <w:pPr>
        <w:spacing w:after="0" w:line="240" w:lineRule="auto"/>
        <w:jc w:val="both"/>
        <w:rPr>
          <w:rFonts w:ascii="Palatino Linotype" w:hAnsi="Palatino Linotype"/>
          <w:sz w:val="20"/>
          <w:szCs w:val="20"/>
          <w:lang w:val="id-ID"/>
        </w:rPr>
      </w:pPr>
      <w:r>
        <w:rPr>
          <w:rFonts w:ascii="Palatino Linotype" w:hAnsi="Palatino Linotype"/>
          <w:sz w:val="20"/>
          <w:szCs w:val="20"/>
          <w:lang w:val="id-ID"/>
        </w:rPr>
        <w:t>1)</w:t>
      </w:r>
      <w:r>
        <w:rPr>
          <w:rFonts w:ascii="Palatino Linotype" w:hAnsi="Palatino Linotype"/>
          <w:sz w:val="20"/>
          <w:szCs w:val="20"/>
        </w:rPr>
        <w:t xml:space="preserve"> </w:t>
      </w:r>
      <w:r w:rsidR="00654A7F" w:rsidRPr="00654A7F">
        <w:rPr>
          <w:rFonts w:ascii="Palatino Linotype" w:hAnsi="Palatino Linotype"/>
          <w:sz w:val="20"/>
          <w:szCs w:val="20"/>
          <w:lang w:val="id-ID"/>
        </w:rPr>
        <w:t xml:space="preserve">Menganalisis kurikulum K13 berkelaborasi dengan guru kelas IV. </w:t>
      </w:r>
    </w:p>
    <w:p w14:paraId="5B3A95AC" w14:textId="20062941" w:rsidR="00654A7F" w:rsidRPr="00654A7F" w:rsidRDefault="00A4426E" w:rsidP="00A4426E">
      <w:pPr>
        <w:spacing w:after="0" w:line="240" w:lineRule="auto"/>
        <w:jc w:val="both"/>
        <w:rPr>
          <w:rFonts w:ascii="Palatino Linotype" w:hAnsi="Palatino Linotype"/>
          <w:sz w:val="20"/>
          <w:szCs w:val="20"/>
          <w:lang w:val="id-ID"/>
        </w:rPr>
      </w:pPr>
      <w:r>
        <w:rPr>
          <w:rFonts w:ascii="Palatino Linotype" w:hAnsi="Palatino Linotype"/>
          <w:sz w:val="20"/>
          <w:szCs w:val="20"/>
          <w:lang w:val="id-ID"/>
        </w:rPr>
        <w:t>2)</w:t>
      </w:r>
      <w:r>
        <w:rPr>
          <w:rFonts w:ascii="Palatino Linotype" w:hAnsi="Palatino Linotype"/>
          <w:sz w:val="20"/>
          <w:szCs w:val="20"/>
        </w:rPr>
        <w:t xml:space="preserve"> </w:t>
      </w:r>
      <w:r w:rsidR="00654A7F" w:rsidRPr="00654A7F">
        <w:rPr>
          <w:rFonts w:ascii="Palatino Linotype" w:hAnsi="Palatino Linotype"/>
          <w:sz w:val="20"/>
          <w:szCs w:val="20"/>
          <w:lang w:val="id-ID"/>
        </w:rPr>
        <w:t>Menyusun lembar observasi guru dan siswa.</w:t>
      </w:r>
    </w:p>
    <w:p w14:paraId="718CD3AE" w14:textId="1C4465B2" w:rsidR="00654A7F" w:rsidRPr="00654A7F" w:rsidRDefault="00A4426E" w:rsidP="00A4426E">
      <w:pPr>
        <w:spacing w:after="0" w:line="240" w:lineRule="auto"/>
        <w:jc w:val="both"/>
        <w:rPr>
          <w:rFonts w:ascii="Palatino Linotype" w:hAnsi="Palatino Linotype"/>
          <w:sz w:val="20"/>
          <w:szCs w:val="20"/>
          <w:lang w:val="id-ID"/>
        </w:rPr>
      </w:pPr>
      <w:r>
        <w:rPr>
          <w:rFonts w:ascii="Palatino Linotype" w:hAnsi="Palatino Linotype"/>
          <w:sz w:val="20"/>
          <w:szCs w:val="20"/>
          <w:lang w:val="id-ID"/>
        </w:rPr>
        <w:t>3)</w:t>
      </w:r>
      <w:r>
        <w:rPr>
          <w:rFonts w:ascii="Palatino Linotype" w:hAnsi="Palatino Linotype"/>
          <w:sz w:val="20"/>
          <w:szCs w:val="20"/>
        </w:rPr>
        <w:t xml:space="preserve"> </w:t>
      </w:r>
      <w:r w:rsidR="00654A7F" w:rsidRPr="00654A7F">
        <w:rPr>
          <w:rFonts w:ascii="Palatino Linotype" w:hAnsi="Palatino Linotype"/>
          <w:sz w:val="20"/>
          <w:szCs w:val="20"/>
          <w:lang w:val="id-ID"/>
        </w:rPr>
        <w:t>Menyusun lembar kerja siswa.</w:t>
      </w:r>
    </w:p>
    <w:p w14:paraId="42A19F24" w14:textId="6F9A45D7" w:rsidR="00654A7F" w:rsidRPr="00654A7F" w:rsidRDefault="00A4426E" w:rsidP="00A4426E">
      <w:pPr>
        <w:spacing w:after="0" w:line="240" w:lineRule="auto"/>
        <w:jc w:val="both"/>
        <w:rPr>
          <w:rFonts w:ascii="Palatino Linotype" w:hAnsi="Palatino Linotype"/>
          <w:sz w:val="20"/>
          <w:szCs w:val="20"/>
          <w:lang w:val="id-ID"/>
        </w:rPr>
      </w:pPr>
      <w:r>
        <w:rPr>
          <w:rFonts w:ascii="Palatino Linotype" w:hAnsi="Palatino Linotype"/>
          <w:sz w:val="20"/>
          <w:szCs w:val="20"/>
          <w:lang w:val="id-ID"/>
        </w:rPr>
        <w:t>4)</w:t>
      </w:r>
      <w:r>
        <w:rPr>
          <w:rFonts w:ascii="Palatino Linotype" w:hAnsi="Palatino Linotype"/>
          <w:sz w:val="20"/>
          <w:szCs w:val="20"/>
        </w:rPr>
        <w:t xml:space="preserve"> </w:t>
      </w:r>
      <w:r w:rsidR="00654A7F" w:rsidRPr="00654A7F">
        <w:rPr>
          <w:rFonts w:ascii="Palatino Linotype" w:hAnsi="Palatino Linotype"/>
          <w:sz w:val="20"/>
          <w:szCs w:val="20"/>
          <w:lang w:val="id-ID"/>
        </w:rPr>
        <w:t>Menyusun alat evaluasi untuk setiap akhir siklus untuk melihat hasil belajar IPS yang diperoleh.</w:t>
      </w:r>
    </w:p>
    <w:p w14:paraId="4D62F554" w14:textId="2606A03E" w:rsidR="00654A7F" w:rsidRPr="00654A7F" w:rsidRDefault="00A4426E" w:rsidP="00A4426E">
      <w:pPr>
        <w:spacing w:after="0" w:line="240" w:lineRule="auto"/>
        <w:jc w:val="both"/>
        <w:rPr>
          <w:rFonts w:ascii="Palatino Linotype" w:hAnsi="Palatino Linotype"/>
          <w:sz w:val="20"/>
          <w:szCs w:val="20"/>
          <w:lang w:val="id-ID"/>
        </w:rPr>
      </w:pPr>
      <w:r>
        <w:rPr>
          <w:rFonts w:ascii="Palatino Linotype" w:hAnsi="Palatino Linotype"/>
          <w:sz w:val="20"/>
          <w:szCs w:val="20"/>
          <w:lang w:val="id-ID"/>
        </w:rPr>
        <w:t>2.</w:t>
      </w:r>
      <w:r>
        <w:rPr>
          <w:rFonts w:ascii="Palatino Linotype" w:hAnsi="Palatino Linotype"/>
          <w:sz w:val="20"/>
          <w:szCs w:val="20"/>
        </w:rPr>
        <w:t xml:space="preserve"> </w:t>
      </w:r>
      <w:r w:rsidR="00654A7F" w:rsidRPr="00654A7F">
        <w:rPr>
          <w:rFonts w:ascii="Palatino Linotype" w:hAnsi="Palatino Linotype"/>
          <w:sz w:val="20"/>
          <w:szCs w:val="20"/>
          <w:lang w:val="id-ID"/>
        </w:rPr>
        <w:t xml:space="preserve">Pelaksanaan </w:t>
      </w:r>
    </w:p>
    <w:p w14:paraId="686A7BC4" w14:textId="0A0D9D31" w:rsidR="00654A7F" w:rsidRPr="00654A7F" w:rsidRDefault="00A4426E" w:rsidP="00A4426E">
      <w:pPr>
        <w:spacing w:after="0" w:line="240" w:lineRule="auto"/>
        <w:jc w:val="both"/>
        <w:rPr>
          <w:rFonts w:ascii="Palatino Linotype" w:hAnsi="Palatino Linotype"/>
          <w:sz w:val="20"/>
          <w:szCs w:val="20"/>
          <w:lang w:val="id-ID"/>
        </w:rPr>
      </w:pPr>
      <w:r>
        <w:rPr>
          <w:rFonts w:ascii="Palatino Linotype" w:hAnsi="Palatino Linotype"/>
          <w:sz w:val="20"/>
          <w:szCs w:val="20"/>
          <w:lang w:val="id-ID"/>
        </w:rPr>
        <w:t>1.</w:t>
      </w:r>
      <w:r>
        <w:rPr>
          <w:rFonts w:ascii="Palatino Linotype" w:hAnsi="Palatino Linotype"/>
          <w:sz w:val="20"/>
          <w:szCs w:val="20"/>
        </w:rPr>
        <w:t xml:space="preserve"> </w:t>
      </w:r>
      <w:r w:rsidR="00654A7F" w:rsidRPr="00654A7F">
        <w:rPr>
          <w:rFonts w:ascii="Palatino Linotype" w:hAnsi="Palatino Linotype"/>
          <w:sz w:val="20"/>
          <w:szCs w:val="20"/>
          <w:lang w:val="id-ID"/>
        </w:rPr>
        <w:t xml:space="preserve">Siswa dikelompokkan menjadi 4-5 anggota secara heterogen </w:t>
      </w:r>
    </w:p>
    <w:p w14:paraId="581B0FC1" w14:textId="28AB5224" w:rsidR="00654A7F" w:rsidRPr="00654A7F" w:rsidRDefault="00A4426E" w:rsidP="00A4426E">
      <w:pPr>
        <w:spacing w:after="0" w:line="240" w:lineRule="auto"/>
        <w:jc w:val="both"/>
        <w:rPr>
          <w:rFonts w:ascii="Palatino Linotype" w:hAnsi="Palatino Linotype"/>
          <w:sz w:val="20"/>
          <w:szCs w:val="20"/>
          <w:lang w:val="id-ID"/>
        </w:rPr>
      </w:pPr>
      <w:r>
        <w:rPr>
          <w:rFonts w:ascii="Palatino Linotype" w:hAnsi="Palatino Linotype"/>
          <w:sz w:val="20"/>
          <w:szCs w:val="20"/>
          <w:lang w:val="id-ID"/>
        </w:rPr>
        <w:t>2.</w:t>
      </w:r>
      <w:r>
        <w:rPr>
          <w:rFonts w:ascii="Palatino Linotype" w:hAnsi="Palatino Linotype"/>
          <w:sz w:val="20"/>
          <w:szCs w:val="20"/>
        </w:rPr>
        <w:t xml:space="preserve"> </w:t>
      </w:r>
      <w:r w:rsidR="00654A7F" w:rsidRPr="00654A7F">
        <w:rPr>
          <w:rFonts w:ascii="Palatino Linotype" w:hAnsi="Palatino Linotype"/>
          <w:sz w:val="20"/>
          <w:szCs w:val="20"/>
          <w:lang w:val="id-ID"/>
        </w:rPr>
        <w:t xml:space="preserve">Setiap anggota dalam tim diberi bagian materi yang ditugaskan. </w:t>
      </w:r>
    </w:p>
    <w:p w14:paraId="21383B21" w14:textId="28038C19" w:rsidR="00654A7F" w:rsidRPr="00654A7F" w:rsidRDefault="00A4426E" w:rsidP="00A4426E">
      <w:pPr>
        <w:spacing w:after="0" w:line="240" w:lineRule="auto"/>
        <w:jc w:val="both"/>
        <w:rPr>
          <w:rFonts w:ascii="Palatino Linotype" w:hAnsi="Palatino Linotype"/>
          <w:sz w:val="20"/>
          <w:szCs w:val="20"/>
          <w:lang w:val="id-ID"/>
        </w:rPr>
      </w:pPr>
      <w:r>
        <w:rPr>
          <w:rFonts w:ascii="Palatino Linotype" w:hAnsi="Palatino Linotype"/>
          <w:sz w:val="20"/>
          <w:szCs w:val="20"/>
          <w:lang w:val="id-ID"/>
        </w:rPr>
        <w:t>3.</w:t>
      </w:r>
      <w:r>
        <w:rPr>
          <w:rFonts w:ascii="Palatino Linotype" w:hAnsi="Palatino Linotype"/>
          <w:sz w:val="20"/>
          <w:szCs w:val="20"/>
        </w:rPr>
        <w:t xml:space="preserve"> </w:t>
      </w:r>
      <w:r w:rsidR="00654A7F" w:rsidRPr="00654A7F">
        <w:rPr>
          <w:rFonts w:ascii="Palatino Linotype" w:hAnsi="Palatino Linotype"/>
          <w:sz w:val="20"/>
          <w:szCs w:val="20"/>
          <w:lang w:val="id-ID"/>
        </w:rPr>
        <w:t xml:space="preserve">Anggota dari kelompok  yang berbeda akan telah mempelajari bagian atau sub bagian yang sama bertemu dalam kelompok baru (kelompok ahli) untuk mendiskusikan sub bab mereka. </w:t>
      </w:r>
    </w:p>
    <w:p w14:paraId="05411691" w14:textId="19E7F918" w:rsidR="00654A7F" w:rsidRPr="00654A7F" w:rsidRDefault="00A4426E" w:rsidP="00A4426E">
      <w:pPr>
        <w:spacing w:after="0" w:line="240" w:lineRule="auto"/>
        <w:jc w:val="both"/>
        <w:rPr>
          <w:rFonts w:ascii="Palatino Linotype" w:hAnsi="Palatino Linotype"/>
          <w:sz w:val="20"/>
          <w:szCs w:val="20"/>
          <w:lang w:val="id-ID"/>
        </w:rPr>
      </w:pPr>
      <w:r>
        <w:rPr>
          <w:rFonts w:ascii="Palatino Linotype" w:hAnsi="Palatino Linotype"/>
          <w:sz w:val="20"/>
          <w:szCs w:val="20"/>
          <w:lang w:val="id-ID"/>
        </w:rPr>
        <w:t>4.</w:t>
      </w:r>
      <w:r>
        <w:rPr>
          <w:rFonts w:ascii="Palatino Linotype" w:hAnsi="Palatino Linotype"/>
          <w:sz w:val="20"/>
          <w:szCs w:val="20"/>
        </w:rPr>
        <w:t xml:space="preserve"> </w:t>
      </w:r>
      <w:r w:rsidR="00654A7F" w:rsidRPr="00654A7F">
        <w:rPr>
          <w:rFonts w:ascii="Palatino Linotype" w:hAnsi="Palatino Linotype"/>
          <w:sz w:val="20"/>
          <w:szCs w:val="20"/>
          <w:lang w:val="id-ID"/>
        </w:rPr>
        <w:t xml:space="preserve">Setelah selesai, diskusi sebagai kelompok ahli setiap anggota kembali kelompok asal dan bergantian mengajar teman satu tim mereka tentang sub bab yang mereka kuasai dan anggota lainnya mendengarkannya. </w:t>
      </w:r>
    </w:p>
    <w:p w14:paraId="2D0B6748" w14:textId="448DC0B3" w:rsidR="00654A7F" w:rsidRPr="00654A7F" w:rsidRDefault="00A4426E" w:rsidP="00A4426E">
      <w:pPr>
        <w:spacing w:after="0" w:line="240" w:lineRule="auto"/>
        <w:jc w:val="both"/>
        <w:rPr>
          <w:rFonts w:ascii="Palatino Linotype" w:hAnsi="Palatino Linotype"/>
          <w:sz w:val="20"/>
          <w:szCs w:val="20"/>
          <w:lang w:val="id-ID"/>
        </w:rPr>
      </w:pPr>
      <w:r>
        <w:rPr>
          <w:rFonts w:ascii="Palatino Linotype" w:hAnsi="Palatino Linotype"/>
          <w:sz w:val="20"/>
          <w:szCs w:val="20"/>
          <w:lang w:val="id-ID"/>
        </w:rPr>
        <w:lastRenderedPageBreak/>
        <w:t>5.</w:t>
      </w:r>
      <w:r>
        <w:rPr>
          <w:rFonts w:ascii="Palatino Linotype" w:hAnsi="Palatino Linotype"/>
          <w:sz w:val="20"/>
          <w:szCs w:val="20"/>
        </w:rPr>
        <w:t xml:space="preserve"> </w:t>
      </w:r>
      <w:r w:rsidR="00654A7F" w:rsidRPr="00654A7F">
        <w:rPr>
          <w:rFonts w:ascii="Palatino Linotype" w:hAnsi="Palatino Linotype"/>
          <w:sz w:val="20"/>
          <w:szCs w:val="20"/>
          <w:lang w:val="id-ID"/>
        </w:rPr>
        <w:t xml:space="preserve">Tiap kelompok ahli mempresentasikan hasil diskusi. </w:t>
      </w:r>
    </w:p>
    <w:p w14:paraId="29860E3F" w14:textId="131507F2" w:rsidR="00654A7F" w:rsidRPr="00654A7F" w:rsidRDefault="00A4426E" w:rsidP="00A4426E">
      <w:pPr>
        <w:spacing w:after="0" w:line="240" w:lineRule="auto"/>
        <w:jc w:val="both"/>
        <w:rPr>
          <w:rFonts w:ascii="Palatino Linotype" w:hAnsi="Palatino Linotype"/>
          <w:sz w:val="20"/>
          <w:szCs w:val="20"/>
          <w:lang w:val="id-ID"/>
        </w:rPr>
      </w:pPr>
      <w:r>
        <w:rPr>
          <w:rFonts w:ascii="Palatino Linotype" w:hAnsi="Palatino Linotype"/>
          <w:sz w:val="20"/>
          <w:szCs w:val="20"/>
          <w:lang w:val="id-ID"/>
        </w:rPr>
        <w:t>6.</w:t>
      </w:r>
      <w:r>
        <w:rPr>
          <w:rFonts w:ascii="Palatino Linotype" w:hAnsi="Palatino Linotype"/>
          <w:sz w:val="20"/>
          <w:szCs w:val="20"/>
        </w:rPr>
        <w:t xml:space="preserve"> </w:t>
      </w:r>
      <w:r w:rsidR="00654A7F" w:rsidRPr="00654A7F">
        <w:rPr>
          <w:rFonts w:ascii="Palatino Linotype" w:hAnsi="Palatino Linotype"/>
          <w:sz w:val="20"/>
          <w:szCs w:val="20"/>
          <w:lang w:val="id-ID"/>
        </w:rPr>
        <w:t xml:space="preserve">Guru memberi evaluasi. </w:t>
      </w:r>
    </w:p>
    <w:p w14:paraId="16DD5F9B" w14:textId="23F9F22F" w:rsidR="00654A7F" w:rsidRPr="00654A7F" w:rsidRDefault="00A4426E" w:rsidP="00A4426E">
      <w:pPr>
        <w:spacing w:after="0" w:line="240" w:lineRule="auto"/>
        <w:jc w:val="both"/>
        <w:rPr>
          <w:rFonts w:ascii="Palatino Linotype" w:hAnsi="Palatino Linotype"/>
          <w:sz w:val="20"/>
          <w:szCs w:val="20"/>
          <w:lang w:val="id-ID"/>
        </w:rPr>
      </w:pPr>
      <w:r>
        <w:rPr>
          <w:rFonts w:ascii="Palatino Linotype" w:hAnsi="Palatino Linotype"/>
          <w:sz w:val="20"/>
          <w:szCs w:val="20"/>
          <w:lang w:val="id-ID"/>
        </w:rPr>
        <w:t>7.</w:t>
      </w:r>
      <w:r>
        <w:rPr>
          <w:rFonts w:ascii="Palatino Linotype" w:hAnsi="Palatino Linotype"/>
          <w:sz w:val="20"/>
          <w:szCs w:val="20"/>
        </w:rPr>
        <w:t xml:space="preserve"> </w:t>
      </w:r>
      <w:r w:rsidR="00654A7F" w:rsidRPr="00654A7F">
        <w:rPr>
          <w:rFonts w:ascii="Palatino Linotype" w:hAnsi="Palatino Linotype"/>
          <w:sz w:val="20"/>
          <w:szCs w:val="20"/>
          <w:lang w:val="id-ID"/>
        </w:rPr>
        <w:t>Penutup.</w:t>
      </w:r>
    </w:p>
    <w:p w14:paraId="45A9732F" w14:textId="3944C307" w:rsidR="00654A7F" w:rsidRPr="00654A7F" w:rsidRDefault="00A4426E" w:rsidP="00A4426E">
      <w:pPr>
        <w:spacing w:after="0" w:line="240" w:lineRule="auto"/>
        <w:jc w:val="both"/>
        <w:rPr>
          <w:rFonts w:ascii="Palatino Linotype" w:hAnsi="Palatino Linotype"/>
          <w:sz w:val="20"/>
          <w:szCs w:val="20"/>
          <w:lang w:val="id-ID"/>
        </w:rPr>
      </w:pPr>
      <w:r>
        <w:rPr>
          <w:rFonts w:ascii="Palatino Linotype" w:hAnsi="Palatino Linotype"/>
          <w:sz w:val="20"/>
          <w:szCs w:val="20"/>
          <w:lang w:val="id-ID"/>
        </w:rPr>
        <w:t xml:space="preserve">3. </w:t>
      </w:r>
      <w:r w:rsidR="00654A7F" w:rsidRPr="00654A7F">
        <w:rPr>
          <w:rFonts w:ascii="Palatino Linotype" w:hAnsi="Palatino Linotype"/>
          <w:sz w:val="20"/>
          <w:szCs w:val="20"/>
          <w:lang w:val="id-ID"/>
        </w:rPr>
        <w:t xml:space="preserve">Observasi </w:t>
      </w:r>
    </w:p>
    <w:p w14:paraId="10B49C8E" w14:textId="3E02731F" w:rsidR="00654A7F" w:rsidRPr="00654A7F" w:rsidRDefault="00A4426E" w:rsidP="00A4426E">
      <w:pPr>
        <w:tabs>
          <w:tab w:val="left" w:pos="284"/>
        </w:tabs>
        <w:spacing w:after="0" w:line="240" w:lineRule="auto"/>
        <w:jc w:val="both"/>
        <w:rPr>
          <w:rFonts w:ascii="Palatino Linotype" w:hAnsi="Palatino Linotype"/>
          <w:sz w:val="20"/>
          <w:szCs w:val="20"/>
          <w:lang w:val="id-ID"/>
        </w:rPr>
      </w:pPr>
      <w:r>
        <w:rPr>
          <w:rFonts w:ascii="Palatino Linotype" w:hAnsi="Palatino Linotype"/>
          <w:sz w:val="20"/>
          <w:szCs w:val="20"/>
        </w:rPr>
        <w:tab/>
      </w:r>
      <w:r w:rsidR="00654A7F" w:rsidRPr="00654A7F">
        <w:rPr>
          <w:rFonts w:ascii="Palatino Linotype" w:hAnsi="Palatino Linotype"/>
          <w:sz w:val="20"/>
          <w:szCs w:val="20"/>
          <w:lang w:val="id-ID"/>
        </w:rPr>
        <w:t>Observasi ini dilakukan berfokus pada aktivitas guru dan siswa selama penerapan model pembelajran kooperatif. Pada tahap observasi ini, akan dikumpulkan data untuk menentukan tindakan yang akan dilakukan pada siklus selanjutnya. Observasi dilakukan dengan mengamati pembelajaran dari awal hingga akhir proses pembelajaran menggunakan format dan observasi guru dan siswa.</w:t>
      </w:r>
    </w:p>
    <w:p w14:paraId="7BE6BC30" w14:textId="77777777" w:rsidR="00654A7F" w:rsidRPr="00654A7F" w:rsidRDefault="00654A7F" w:rsidP="00654A7F">
      <w:pPr>
        <w:spacing w:after="0" w:line="240" w:lineRule="auto"/>
        <w:rPr>
          <w:rFonts w:ascii="Palatino Linotype" w:hAnsi="Palatino Linotype"/>
          <w:sz w:val="20"/>
          <w:szCs w:val="20"/>
          <w:lang w:val="id-ID"/>
        </w:rPr>
      </w:pPr>
      <w:r w:rsidRPr="00654A7F">
        <w:rPr>
          <w:rFonts w:ascii="Palatino Linotype" w:hAnsi="Palatino Linotype"/>
          <w:sz w:val="20"/>
          <w:szCs w:val="20"/>
          <w:lang w:val="id-ID"/>
        </w:rPr>
        <w:t xml:space="preserve">4. Refleksi </w:t>
      </w:r>
    </w:p>
    <w:p w14:paraId="71BB31F3" w14:textId="680DB80B" w:rsidR="00A91607" w:rsidRDefault="006730DD" w:rsidP="006730DD">
      <w:pPr>
        <w:tabs>
          <w:tab w:val="left" w:pos="284"/>
        </w:tabs>
        <w:spacing w:after="0" w:line="240" w:lineRule="auto"/>
        <w:jc w:val="both"/>
        <w:rPr>
          <w:rFonts w:ascii="Palatino Linotype" w:hAnsi="Palatino Linotype"/>
          <w:sz w:val="20"/>
          <w:szCs w:val="20"/>
        </w:rPr>
      </w:pPr>
      <w:r>
        <w:rPr>
          <w:rFonts w:ascii="Palatino Linotype" w:hAnsi="Palatino Linotype"/>
          <w:sz w:val="20"/>
          <w:szCs w:val="20"/>
        </w:rPr>
        <w:tab/>
      </w:r>
      <w:r w:rsidR="00654A7F" w:rsidRPr="00654A7F">
        <w:rPr>
          <w:rFonts w:ascii="Palatino Linotype" w:hAnsi="Palatino Linotype"/>
          <w:sz w:val="20"/>
          <w:szCs w:val="20"/>
          <w:lang w:val="id-ID"/>
        </w:rPr>
        <w:t>Mereview  kembali pembelajaran, melihat kelemahan dan kekurangan untuk di tindak lanjuti pada siklus berikutnya.</w:t>
      </w:r>
    </w:p>
    <w:p w14:paraId="78AE4E08" w14:textId="77777777" w:rsidR="00654A7F" w:rsidRDefault="00654A7F" w:rsidP="00654A7F">
      <w:pPr>
        <w:spacing w:after="0" w:line="240" w:lineRule="auto"/>
        <w:rPr>
          <w:rFonts w:ascii="Palatino Linotype" w:hAnsi="Palatino Linotype"/>
          <w:sz w:val="20"/>
          <w:szCs w:val="20"/>
        </w:rPr>
      </w:pPr>
    </w:p>
    <w:p w14:paraId="51F47879" w14:textId="2F9076FB" w:rsidR="00654A7F" w:rsidRDefault="00F701B6" w:rsidP="00654A7F">
      <w:pPr>
        <w:spacing w:after="0" w:line="240" w:lineRule="auto"/>
        <w:rPr>
          <w:rFonts w:ascii="Palatino Linotype" w:hAnsi="Palatino Linotype"/>
          <w:b/>
          <w:sz w:val="20"/>
          <w:szCs w:val="20"/>
        </w:rPr>
      </w:pPr>
      <w:r>
        <w:rPr>
          <w:rFonts w:ascii="Palatino Linotype" w:hAnsi="Palatino Linotype"/>
          <w:b/>
          <w:sz w:val="20"/>
          <w:szCs w:val="20"/>
        </w:rPr>
        <w:t>3</w:t>
      </w:r>
      <w:r w:rsidR="00654A7F">
        <w:rPr>
          <w:rFonts w:ascii="Palatino Linotype" w:hAnsi="Palatino Linotype"/>
          <w:b/>
          <w:sz w:val="20"/>
          <w:szCs w:val="20"/>
        </w:rPr>
        <w:t>.5 Teknik dan Prosedur Pengumpulan Data</w:t>
      </w:r>
    </w:p>
    <w:p w14:paraId="132ED419" w14:textId="3712C2ED" w:rsidR="00654A7F" w:rsidRPr="00654A7F" w:rsidRDefault="006730DD" w:rsidP="006730DD">
      <w:pPr>
        <w:tabs>
          <w:tab w:val="left" w:pos="284"/>
        </w:tabs>
        <w:spacing w:after="0" w:line="240" w:lineRule="auto"/>
        <w:jc w:val="both"/>
        <w:rPr>
          <w:rFonts w:ascii="Palatino Linotype" w:hAnsi="Palatino Linotype"/>
          <w:sz w:val="20"/>
          <w:szCs w:val="20"/>
        </w:rPr>
      </w:pPr>
      <w:r>
        <w:rPr>
          <w:rFonts w:ascii="Palatino Linotype" w:hAnsi="Palatino Linotype"/>
          <w:sz w:val="20"/>
          <w:szCs w:val="20"/>
        </w:rPr>
        <w:tab/>
      </w:r>
      <w:proofErr w:type="gramStart"/>
      <w:r w:rsidR="00654A7F" w:rsidRPr="00654A7F">
        <w:rPr>
          <w:rFonts w:ascii="Palatino Linotype" w:hAnsi="Palatino Linotype"/>
          <w:sz w:val="20"/>
          <w:szCs w:val="20"/>
        </w:rPr>
        <w:t>Teknik pengumpulan data yang digunakan dalam penelitian tindakan kelas yaitu, observasi, tes dan dokumentasi.</w:t>
      </w:r>
      <w:proofErr w:type="gramEnd"/>
    </w:p>
    <w:p w14:paraId="068B809A" w14:textId="77777777" w:rsidR="00654A7F" w:rsidRPr="00654A7F" w:rsidRDefault="00654A7F" w:rsidP="00654A7F">
      <w:pPr>
        <w:spacing w:after="0" w:line="240" w:lineRule="auto"/>
        <w:rPr>
          <w:rFonts w:ascii="Palatino Linotype" w:hAnsi="Palatino Linotype"/>
          <w:sz w:val="20"/>
          <w:szCs w:val="20"/>
        </w:rPr>
      </w:pPr>
      <w:r w:rsidRPr="00654A7F">
        <w:rPr>
          <w:rFonts w:ascii="Palatino Linotype" w:hAnsi="Palatino Linotype"/>
          <w:sz w:val="20"/>
          <w:szCs w:val="20"/>
        </w:rPr>
        <w:t>1. Observasi</w:t>
      </w:r>
    </w:p>
    <w:p w14:paraId="30D14C4B" w14:textId="7C12400D" w:rsidR="00654A7F" w:rsidRPr="00654A7F" w:rsidRDefault="006730DD" w:rsidP="006730DD">
      <w:pPr>
        <w:tabs>
          <w:tab w:val="left" w:pos="284"/>
        </w:tabs>
        <w:spacing w:after="0" w:line="240" w:lineRule="auto"/>
        <w:jc w:val="both"/>
        <w:rPr>
          <w:rFonts w:ascii="Palatino Linotype" w:hAnsi="Palatino Linotype"/>
          <w:sz w:val="20"/>
          <w:szCs w:val="20"/>
        </w:rPr>
      </w:pPr>
      <w:r>
        <w:rPr>
          <w:rFonts w:ascii="Palatino Linotype" w:hAnsi="Palatino Linotype"/>
          <w:sz w:val="20"/>
          <w:szCs w:val="20"/>
        </w:rPr>
        <w:tab/>
      </w:r>
      <w:r w:rsidR="00654A7F" w:rsidRPr="00654A7F">
        <w:rPr>
          <w:rFonts w:ascii="Palatino Linotype" w:hAnsi="Palatino Linotype"/>
          <w:sz w:val="20"/>
          <w:szCs w:val="20"/>
        </w:rPr>
        <w:t xml:space="preserve">Observasi yang </w:t>
      </w:r>
      <w:proofErr w:type="gramStart"/>
      <w:r w:rsidR="00654A7F" w:rsidRPr="00654A7F">
        <w:rPr>
          <w:rFonts w:ascii="Palatino Linotype" w:hAnsi="Palatino Linotype"/>
          <w:sz w:val="20"/>
          <w:szCs w:val="20"/>
        </w:rPr>
        <w:t>akan</w:t>
      </w:r>
      <w:proofErr w:type="gramEnd"/>
      <w:r w:rsidR="00654A7F" w:rsidRPr="00654A7F">
        <w:rPr>
          <w:rFonts w:ascii="Palatino Linotype" w:hAnsi="Palatino Linotype"/>
          <w:sz w:val="20"/>
          <w:szCs w:val="20"/>
        </w:rPr>
        <w:t xml:space="preserve"> dilakukan yaitu, 1) untuk melihat kesesuaian model yang akan di terapkan yaitu melihat kooperatif tipe jigsaw antara pelaksanaan kegiatan dengan rencana tindakan yang telah disusun. Dan diharapkan menghasilkan perubahan kearah yang diinginkan, 2) informasi yang terkumpul saat observasi </w:t>
      </w:r>
      <w:proofErr w:type="gramStart"/>
      <w:r w:rsidR="00654A7F" w:rsidRPr="00654A7F">
        <w:rPr>
          <w:rFonts w:ascii="Palatino Linotype" w:hAnsi="Palatino Linotype"/>
          <w:sz w:val="20"/>
          <w:szCs w:val="20"/>
        </w:rPr>
        <w:t>akan</w:t>
      </w:r>
      <w:proofErr w:type="gramEnd"/>
      <w:r w:rsidR="00654A7F" w:rsidRPr="00654A7F">
        <w:rPr>
          <w:rFonts w:ascii="Palatino Linotype" w:hAnsi="Palatino Linotype"/>
          <w:sz w:val="20"/>
          <w:szCs w:val="20"/>
        </w:rPr>
        <w:t xml:space="preserve"> di selidiki dan diuraikan sehingga diketahui apakah kegiatan yang dilakukan telah mencapai tujuan.</w:t>
      </w:r>
    </w:p>
    <w:p w14:paraId="6868A37F" w14:textId="77777777" w:rsidR="00654A7F" w:rsidRPr="00654A7F" w:rsidRDefault="00654A7F" w:rsidP="00654A7F">
      <w:pPr>
        <w:spacing w:after="0" w:line="240" w:lineRule="auto"/>
        <w:rPr>
          <w:rFonts w:ascii="Palatino Linotype" w:hAnsi="Palatino Linotype"/>
          <w:sz w:val="20"/>
          <w:szCs w:val="20"/>
        </w:rPr>
      </w:pPr>
      <w:r w:rsidRPr="00654A7F">
        <w:rPr>
          <w:rFonts w:ascii="Palatino Linotype" w:hAnsi="Palatino Linotype"/>
          <w:sz w:val="20"/>
          <w:szCs w:val="20"/>
        </w:rPr>
        <w:t>2. Tes</w:t>
      </w:r>
    </w:p>
    <w:p w14:paraId="11553F91" w14:textId="77777777" w:rsidR="00654A7F" w:rsidRPr="00654A7F" w:rsidRDefault="00654A7F" w:rsidP="006730DD">
      <w:pPr>
        <w:tabs>
          <w:tab w:val="left" w:pos="284"/>
        </w:tabs>
        <w:spacing w:after="0" w:line="240" w:lineRule="auto"/>
        <w:jc w:val="both"/>
        <w:rPr>
          <w:rFonts w:ascii="Palatino Linotype" w:hAnsi="Palatino Linotype"/>
          <w:sz w:val="20"/>
          <w:szCs w:val="20"/>
        </w:rPr>
      </w:pPr>
      <w:r w:rsidRPr="00654A7F">
        <w:rPr>
          <w:rFonts w:ascii="Palatino Linotype" w:hAnsi="Palatino Linotype"/>
          <w:sz w:val="20"/>
          <w:szCs w:val="20"/>
        </w:rPr>
        <w:tab/>
      </w:r>
      <w:proofErr w:type="gramStart"/>
      <w:r w:rsidRPr="00654A7F">
        <w:rPr>
          <w:rFonts w:ascii="Palatino Linotype" w:hAnsi="Palatino Linotype"/>
          <w:sz w:val="20"/>
          <w:szCs w:val="20"/>
        </w:rPr>
        <w:t>Tes diberikan untuk mengukur sejauh mana pemahaman siswa terhadap pembelajaran dengan penerapan model pembelajaran kooperatif tipe jigsaw.</w:t>
      </w:r>
      <w:proofErr w:type="gramEnd"/>
      <w:r w:rsidRPr="00654A7F">
        <w:rPr>
          <w:rFonts w:ascii="Palatino Linotype" w:hAnsi="Palatino Linotype"/>
          <w:sz w:val="20"/>
          <w:szCs w:val="20"/>
        </w:rPr>
        <w:t xml:space="preserve"> </w:t>
      </w:r>
      <w:proofErr w:type="gramStart"/>
      <w:r w:rsidRPr="00654A7F">
        <w:rPr>
          <w:rFonts w:ascii="Palatino Linotype" w:hAnsi="Palatino Linotype"/>
          <w:sz w:val="20"/>
          <w:szCs w:val="20"/>
        </w:rPr>
        <w:t>Paizaluddin dan Ermalinda (2013, h. 131) mengatakan tes merupakan seperangkat rangsangan (stimulus) yang diberikan kepada seseorang dengan maksud agar mendapatkan jawaban-jawaban yang dapat di jadikan penetapan skor angka.</w:t>
      </w:r>
      <w:proofErr w:type="gramEnd"/>
      <w:r w:rsidRPr="00654A7F">
        <w:rPr>
          <w:rFonts w:ascii="Palatino Linotype" w:hAnsi="Palatino Linotype"/>
          <w:sz w:val="20"/>
          <w:szCs w:val="20"/>
        </w:rPr>
        <w:t xml:space="preserve"> Tes diberikan </w:t>
      </w:r>
      <w:r w:rsidRPr="00654A7F">
        <w:rPr>
          <w:rFonts w:ascii="Palatino Linotype" w:hAnsi="Palatino Linotype"/>
          <w:sz w:val="20"/>
          <w:szCs w:val="20"/>
        </w:rPr>
        <w:lastRenderedPageBreak/>
        <w:t>pada akhir pembelajaran untuk penilaian proses hasil belajar siswa, sejauh mana tingkat pemahaman siswa terhadap materi yang telah di ajarkan.</w:t>
      </w:r>
    </w:p>
    <w:p w14:paraId="0E745DE5" w14:textId="77777777" w:rsidR="00654A7F" w:rsidRPr="00654A7F" w:rsidRDefault="00654A7F" w:rsidP="00654A7F">
      <w:pPr>
        <w:spacing w:after="0" w:line="240" w:lineRule="auto"/>
        <w:rPr>
          <w:rFonts w:ascii="Palatino Linotype" w:hAnsi="Palatino Linotype"/>
          <w:sz w:val="20"/>
          <w:szCs w:val="20"/>
        </w:rPr>
      </w:pPr>
      <w:r w:rsidRPr="00654A7F">
        <w:rPr>
          <w:rFonts w:ascii="Palatino Linotype" w:hAnsi="Palatino Linotype"/>
          <w:sz w:val="20"/>
          <w:szCs w:val="20"/>
        </w:rPr>
        <w:t>3. Pengamatan Dokumen</w:t>
      </w:r>
    </w:p>
    <w:p w14:paraId="095F07C9" w14:textId="2142C0DB" w:rsidR="00654A7F" w:rsidRDefault="00654A7F" w:rsidP="006730DD">
      <w:pPr>
        <w:tabs>
          <w:tab w:val="left" w:pos="284"/>
        </w:tabs>
        <w:spacing w:after="0" w:line="240" w:lineRule="auto"/>
        <w:jc w:val="both"/>
        <w:rPr>
          <w:rFonts w:ascii="Palatino Linotype" w:hAnsi="Palatino Linotype"/>
          <w:sz w:val="20"/>
          <w:szCs w:val="20"/>
        </w:rPr>
      </w:pPr>
      <w:r w:rsidRPr="00654A7F">
        <w:rPr>
          <w:rFonts w:ascii="Palatino Linotype" w:hAnsi="Palatino Linotype"/>
          <w:sz w:val="20"/>
          <w:szCs w:val="20"/>
        </w:rPr>
        <w:tab/>
        <w:t>Dokumentasi yaitu berupa dokumen hasil belajar siswa, daftar hadir siswa, nilai harian, fortofolio masa lalu siswa yang menunjang proses pembelajaran di kelas.</w:t>
      </w:r>
    </w:p>
    <w:p w14:paraId="65AB8BD5" w14:textId="77777777" w:rsidR="00654A7F" w:rsidRDefault="00654A7F" w:rsidP="00654A7F">
      <w:pPr>
        <w:spacing w:after="0" w:line="240" w:lineRule="auto"/>
        <w:jc w:val="both"/>
        <w:rPr>
          <w:rFonts w:ascii="Palatino Linotype" w:hAnsi="Palatino Linotype"/>
          <w:sz w:val="20"/>
          <w:szCs w:val="20"/>
        </w:rPr>
      </w:pPr>
    </w:p>
    <w:p w14:paraId="29396530" w14:textId="02A343D9" w:rsidR="00654A7F" w:rsidRDefault="00F701B6" w:rsidP="00654A7F">
      <w:pPr>
        <w:spacing w:after="0" w:line="240" w:lineRule="auto"/>
        <w:jc w:val="both"/>
        <w:rPr>
          <w:rFonts w:ascii="Palatino Linotype" w:hAnsi="Palatino Linotype"/>
          <w:b/>
          <w:sz w:val="20"/>
          <w:szCs w:val="20"/>
        </w:rPr>
      </w:pPr>
      <w:r>
        <w:rPr>
          <w:rFonts w:ascii="Palatino Linotype" w:hAnsi="Palatino Linotype"/>
          <w:b/>
          <w:sz w:val="20"/>
          <w:szCs w:val="20"/>
        </w:rPr>
        <w:t>3</w:t>
      </w:r>
      <w:r w:rsidR="00654A7F">
        <w:rPr>
          <w:rFonts w:ascii="Palatino Linotype" w:hAnsi="Palatino Linotype"/>
          <w:b/>
          <w:sz w:val="20"/>
          <w:szCs w:val="20"/>
        </w:rPr>
        <w:t>.6 Teknik Analisis Data dan Indikator Keberhasilan</w:t>
      </w:r>
    </w:p>
    <w:p w14:paraId="2A75736D" w14:textId="64120F3B" w:rsidR="00654A7F" w:rsidRPr="00654A7F" w:rsidRDefault="006730DD" w:rsidP="00654A7F">
      <w:pPr>
        <w:spacing w:after="0" w:line="240" w:lineRule="auto"/>
        <w:jc w:val="both"/>
        <w:rPr>
          <w:rFonts w:ascii="Palatino Linotype" w:hAnsi="Palatino Linotype"/>
          <w:sz w:val="20"/>
          <w:szCs w:val="20"/>
        </w:rPr>
      </w:pPr>
      <w:r>
        <w:rPr>
          <w:rFonts w:ascii="Palatino Linotype" w:hAnsi="Palatino Linotype"/>
          <w:sz w:val="20"/>
          <w:szCs w:val="20"/>
        </w:rPr>
        <w:t xml:space="preserve">1. </w:t>
      </w:r>
      <w:r w:rsidR="00654A7F" w:rsidRPr="00654A7F">
        <w:rPr>
          <w:rFonts w:ascii="Palatino Linotype" w:hAnsi="Palatino Linotype"/>
          <w:sz w:val="20"/>
          <w:szCs w:val="20"/>
        </w:rPr>
        <w:t>Teknik Analisis Data</w:t>
      </w:r>
    </w:p>
    <w:p w14:paraId="76D9F0E4" w14:textId="77777777" w:rsidR="00654A7F" w:rsidRPr="00654A7F" w:rsidRDefault="00654A7F" w:rsidP="006730DD">
      <w:pPr>
        <w:tabs>
          <w:tab w:val="left" w:pos="284"/>
        </w:tabs>
        <w:spacing w:after="0" w:line="240" w:lineRule="auto"/>
        <w:jc w:val="both"/>
        <w:rPr>
          <w:rFonts w:ascii="Palatino Linotype" w:hAnsi="Palatino Linotype"/>
          <w:sz w:val="20"/>
          <w:szCs w:val="20"/>
        </w:rPr>
      </w:pPr>
      <w:r w:rsidRPr="00654A7F">
        <w:rPr>
          <w:rFonts w:ascii="Palatino Linotype" w:hAnsi="Palatino Linotype"/>
          <w:sz w:val="20"/>
          <w:szCs w:val="20"/>
        </w:rPr>
        <w:tab/>
      </w:r>
      <w:proofErr w:type="gramStart"/>
      <w:r w:rsidRPr="00654A7F">
        <w:rPr>
          <w:rFonts w:ascii="Palatino Linotype" w:hAnsi="Palatino Linotype"/>
          <w:sz w:val="20"/>
          <w:szCs w:val="20"/>
        </w:rPr>
        <w:t>Dalam penelitian ini, teknik analisis data yang digunakan yaitu teknik analisis data kualitatif dan kuantitatif.</w:t>
      </w:r>
      <w:proofErr w:type="gramEnd"/>
      <w:r w:rsidRPr="00654A7F">
        <w:rPr>
          <w:rFonts w:ascii="Palatino Linotype" w:hAnsi="Palatino Linotype"/>
          <w:sz w:val="20"/>
          <w:szCs w:val="20"/>
        </w:rPr>
        <w:t xml:space="preserve"> </w:t>
      </w:r>
      <w:proofErr w:type="gramStart"/>
      <w:r w:rsidRPr="00654A7F">
        <w:rPr>
          <w:rFonts w:ascii="Palatino Linotype" w:hAnsi="Palatino Linotype"/>
          <w:sz w:val="20"/>
          <w:szCs w:val="20"/>
        </w:rPr>
        <w:t>Data kualitatif penelitian diperoleh melalui pengamatan terhadap aktivitas belajar siswa dan perfomansi guru.</w:t>
      </w:r>
      <w:proofErr w:type="gramEnd"/>
      <w:r w:rsidRPr="00654A7F">
        <w:rPr>
          <w:rFonts w:ascii="Palatino Linotype" w:hAnsi="Palatino Linotype"/>
          <w:sz w:val="20"/>
          <w:szCs w:val="20"/>
        </w:rPr>
        <w:t xml:space="preserve"> </w:t>
      </w:r>
      <w:proofErr w:type="gramStart"/>
      <w:r w:rsidRPr="00654A7F">
        <w:rPr>
          <w:rFonts w:ascii="Palatino Linotype" w:hAnsi="Palatino Linotype"/>
          <w:sz w:val="20"/>
          <w:szCs w:val="20"/>
        </w:rPr>
        <w:t>Hasil pengamatan tersebut kemudian di catat dalam lembar pengamatan.</w:t>
      </w:r>
      <w:proofErr w:type="gramEnd"/>
      <w:r w:rsidRPr="00654A7F">
        <w:rPr>
          <w:rFonts w:ascii="Palatino Linotype" w:hAnsi="Palatino Linotype"/>
          <w:sz w:val="20"/>
          <w:szCs w:val="20"/>
        </w:rPr>
        <w:t xml:space="preserve"> </w:t>
      </w:r>
      <w:proofErr w:type="gramStart"/>
      <w:r w:rsidRPr="00654A7F">
        <w:rPr>
          <w:rFonts w:ascii="Palatino Linotype" w:hAnsi="Palatino Linotype"/>
          <w:sz w:val="20"/>
          <w:szCs w:val="20"/>
        </w:rPr>
        <w:t>Sementara itu, data kuantiatif diperoleh nilai hasil belajar siswa setelah penerapan model pembelajaran kooperatif tipe jigsaw.</w:t>
      </w:r>
      <w:proofErr w:type="gramEnd"/>
    </w:p>
    <w:p w14:paraId="21FB41EE" w14:textId="18434C64" w:rsidR="00654A7F" w:rsidRPr="00654A7F" w:rsidRDefault="00654A7F" w:rsidP="00654A7F">
      <w:pPr>
        <w:spacing w:after="0" w:line="240" w:lineRule="auto"/>
        <w:jc w:val="both"/>
        <w:rPr>
          <w:rFonts w:ascii="Palatino Linotype" w:hAnsi="Palatino Linotype"/>
          <w:sz w:val="20"/>
          <w:szCs w:val="20"/>
        </w:rPr>
      </w:pPr>
      <w:r>
        <w:rPr>
          <w:rFonts w:ascii="Palatino Linotype" w:hAnsi="Palatino Linotype"/>
          <w:sz w:val="20"/>
          <w:szCs w:val="20"/>
        </w:rPr>
        <w:t>2.</w:t>
      </w:r>
      <w:r w:rsidR="006730DD">
        <w:rPr>
          <w:rFonts w:ascii="Palatino Linotype" w:hAnsi="Palatino Linotype"/>
          <w:sz w:val="20"/>
          <w:szCs w:val="20"/>
        </w:rPr>
        <w:t xml:space="preserve"> </w:t>
      </w:r>
      <w:r w:rsidRPr="00654A7F">
        <w:rPr>
          <w:rFonts w:ascii="Palatino Linotype" w:hAnsi="Palatino Linotype"/>
          <w:sz w:val="20"/>
          <w:szCs w:val="20"/>
        </w:rPr>
        <w:t>Indikator Keberhasilan</w:t>
      </w:r>
    </w:p>
    <w:p w14:paraId="3F1D1EE7" w14:textId="77777777" w:rsidR="00654A7F" w:rsidRPr="00654A7F" w:rsidRDefault="00654A7F" w:rsidP="006730DD">
      <w:pPr>
        <w:tabs>
          <w:tab w:val="left" w:pos="284"/>
        </w:tabs>
        <w:spacing w:after="0" w:line="240" w:lineRule="auto"/>
        <w:jc w:val="both"/>
        <w:rPr>
          <w:rFonts w:ascii="Palatino Linotype" w:hAnsi="Palatino Linotype"/>
          <w:sz w:val="20"/>
          <w:szCs w:val="20"/>
        </w:rPr>
      </w:pPr>
      <w:r w:rsidRPr="00654A7F">
        <w:rPr>
          <w:rFonts w:ascii="Palatino Linotype" w:hAnsi="Palatino Linotype"/>
          <w:sz w:val="20"/>
          <w:szCs w:val="20"/>
        </w:rPr>
        <w:tab/>
        <w:t>Penelitian ini menggunakan indikator keberhasilan melalui indikator proses dan hasil belajar setelah menerapkan model pembelajaran kooperatif tipe jigsaw.</w:t>
      </w:r>
    </w:p>
    <w:p w14:paraId="5B375CC8" w14:textId="77777777" w:rsidR="00654A7F" w:rsidRPr="00654A7F" w:rsidRDefault="00654A7F" w:rsidP="00654A7F">
      <w:pPr>
        <w:spacing w:after="0" w:line="240" w:lineRule="auto"/>
        <w:jc w:val="both"/>
        <w:rPr>
          <w:rFonts w:ascii="Palatino Linotype" w:hAnsi="Palatino Linotype"/>
          <w:sz w:val="20"/>
          <w:szCs w:val="20"/>
        </w:rPr>
      </w:pPr>
      <w:r w:rsidRPr="00654A7F">
        <w:rPr>
          <w:rFonts w:ascii="Palatino Linotype" w:hAnsi="Palatino Linotype"/>
          <w:sz w:val="20"/>
          <w:szCs w:val="20"/>
        </w:rPr>
        <w:t>Untuk mengetahui tingkat keberhasilan tindakan didasarkan pada tabel berikut:</w:t>
      </w:r>
    </w:p>
    <w:tbl>
      <w:tblPr>
        <w:tblpPr w:leftFromText="180" w:rightFromText="180" w:vertAnchor="page" w:horzAnchor="margin" w:tblpX="108" w:tblpY="3349"/>
        <w:tblW w:w="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701"/>
        <w:gridCol w:w="1560"/>
      </w:tblGrid>
      <w:tr w:rsidR="00654A7F" w:rsidRPr="00654A7F" w14:paraId="5D63FD4F" w14:textId="77777777" w:rsidTr="00654A7F">
        <w:tc>
          <w:tcPr>
            <w:tcW w:w="1559" w:type="dxa"/>
            <w:shd w:val="clear" w:color="auto" w:fill="auto"/>
            <w:vAlign w:val="center"/>
          </w:tcPr>
          <w:p w14:paraId="30C646EA" w14:textId="77777777" w:rsidR="00654A7F" w:rsidRPr="00654A7F" w:rsidRDefault="00654A7F" w:rsidP="00654A7F">
            <w:pPr>
              <w:pStyle w:val="ListParagraph"/>
              <w:spacing w:line="240" w:lineRule="auto"/>
              <w:ind w:left="360"/>
              <w:jc w:val="both"/>
              <w:rPr>
                <w:rFonts w:ascii="Palatino Linotype" w:hAnsi="Palatino Linotype"/>
                <w:b/>
                <w:sz w:val="20"/>
              </w:rPr>
            </w:pPr>
            <w:r w:rsidRPr="00654A7F">
              <w:rPr>
                <w:rFonts w:ascii="Palatino Linotype" w:hAnsi="Palatino Linotype"/>
                <w:b/>
                <w:sz w:val="20"/>
              </w:rPr>
              <w:t>Kategori</w:t>
            </w:r>
          </w:p>
        </w:tc>
        <w:tc>
          <w:tcPr>
            <w:tcW w:w="1701" w:type="dxa"/>
            <w:shd w:val="clear" w:color="auto" w:fill="auto"/>
            <w:vAlign w:val="center"/>
          </w:tcPr>
          <w:p w14:paraId="419B4D29" w14:textId="77777777" w:rsidR="00654A7F" w:rsidRPr="00654A7F" w:rsidRDefault="00654A7F" w:rsidP="00654A7F">
            <w:pPr>
              <w:pStyle w:val="ListParagraph"/>
              <w:spacing w:line="240" w:lineRule="auto"/>
              <w:ind w:left="360"/>
              <w:jc w:val="both"/>
              <w:rPr>
                <w:rFonts w:ascii="Palatino Linotype" w:hAnsi="Palatino Linotype"/>
                <w:b/>
                <w:sz w:val="20"/>
              </w:rPr>
            </w:pPr>
            <w:r w:rsidRPr="00654A7F">
              <w:rPr>
                <w:rFonts w:ascii="Palatino Linotype" w:hAnsi="Palatino Linotype"/>
                <w:b/>
                <w:sz w:val="20"/>
              </w:rPr>
              <w:t>Angka Nilai</w:t>
            </w:r>
          </w:p>
        </w:tc>
        <w:tc>
          <w:tcPr>
            <w:tcW w:w="1560" w:type="dxa"/>
            <w:shd w:val="clear" w:color="auto" w:fill="auto"/>
            <w:vAlign w:val="center"/>
          </w:tcPr>
          <w:p w14:paraId="7DEBE2AD" w14:textId="77777777" w:rsidR="00654A7F" w:rsidRPr="00654A7F" w:rsidRDefault="00654A7F" w:rsidP="00654A7F">
            <w:pPr>
              <w:pStyle w:val="ListParagraph"/>
              <w:spacing w:line="240" w:lineRule="auto"/>
              <w:ind w:left="360"/>
              <w:jc w:val="both"/>
              <w:rPr>
                <w:rFonts w:ascii="Palatino Linotype" w:hAnsi="Palatino Linotype"/>
                <w:b/>
                <w:sz w:val="20"/>
              </w:rPr>
            </w:pPr>
            <w:r w:rsidRPr="00654A7F">
              <w:rPr>
                <w:rFonts w:ascii="Palatino Linotype" w:hAnsi="Palatino Linotype"/>
                <w:b/>
                <w:sz w:val="20"/>
                <w:lang w:val="id-ID"/>
              </w:rPr>
              <w:t>Presentase</w:t>
            </w:r>
          </w:p>
        </w:tc>
      </w:tr>
      <w:tr w:rsidR="00654A7F" w:rsidRPr="00654A7F" w14:paraId="63933D8B" w14:textId="77777777" w:rsidTr="00654A7F">
        <w:tc>
          <w:tcPr>
            <w:tcW w:w="1559" w:type="dxa"/>
            <w:shd w:val="clear" w:color="auto" w:fill="auto"/>
            <w:vAlign w:val="center"/>
          </w:tcPr>
          <w:p w14:paraId="5FF9A048" w14:textId="77777777" w:rsidR="00654A7F" w:rsidRPr="00654A7F" w:rsidRDefault="00654A7F" w:rsidP="00654A7F">
            <w:pPr>
              <w:pStyle w:val="ListParagraph"/>
              <w:spacing w:line="240" w:lineRule="auto"/>
              <w:ind w:left="360"/>
              <w:jc w:val="both"/>
              <w:rPr>
                <w:rFonts w:ascii="Palatino Linotype" w:hAnsi="Palatino Linotype"/>
                <w:sz w:val="20"/>
              </w:rPr>
            </w:pPr>
            <w:r w:rsidRPr="00654A7F">
              <w:rPr>
                <w:rFonts w:ascii="Palatino Linotype" w:hAnsi="Palatino Linotype"/>
                <w:sz w:val="20"/>
                <w:lang w:val="id-ID"/>
              </w:rPr>
              <w:t>Sangat Baik</w:t>
            </w:r>
          </w:p>
        </w:tc>
        <w:tc>
          <w:tcPr>
            <w:tcW w:w="1701" w:type="dxa"/>
            <w:shd w:val="clear" w:color="auto" w:fill="auto"/>
            <w:vAlign w:val="center"/>
          </w:tcPr>
          <w:p w14:paraId="0686C92B" w14:textId="77777777" w:rsidR="00654A7F" w:rsidRPr="00654A7F" w:rsidRDefault="00654A7F" w:rsidP="00654A7F">
            <w:pPr>
              <w:pStyle w:val="ListParagraph"/>
              <w:spacing w:line="240" w:lineRule="auto"/>
              <w:ind w:left="360"/>
              <w:jc w:val="both"/>
              <w:rPr>
                <w:rFonts w:ascii="Palatino Linotype" w:hAnsi="Palatino Linotype"/>
                <w:sz w:val="20"/>
              </w:rPr>
            </w:pPr>
            <w:r w:rsidRPr="00654A7F">
              <w:rPr>
                <w:rFonts w:ascii="Palatino Linotype" w:hAnsi="Palatino Linotype"/>
                <w:sz w:val="20"/>
                <w:lang w:val="id-ID"/>
              </w:rPr>
              <w:t>3.20</w:t>
            </w:r>
            <w:r w:rsidRPr="00654A7F">
              <w:rPr>
                <w:rFonts w:ascii="Palatino Linotype" w:hAnsi="Palatino Linotype"/>
                <w:sz w:val="20"/>
              </w:rPr>
              <w:t xml:space="preserve"> </w:t>
            </w:r>
            <w:r w:rsidRPr="00654A7F">
              <w:rPr>
                <w:rFonts w:ascii="Palatino Linotype" w:hAnsi="Palatino Linotype"/>
                <w:sz w:val="20"/>
                <w:lang w:val="id-ID"/>
              </w:rPr>
              <w:t>-</w:t>
            </w:r>
            <w:r w:rsidRPr="00654A7F">
              <w:rPr>
                <w:rFonts w:ascii="Palatino Linotype" w:hAnsi="Palatino Linotype"/>
                <w:sz w:val="20"/>
              </w:rPr>
              <w:t xml:space="preserve"> </w:t>
            </w:r>
            <w:r w:rsidRPr="00654A7F">
              <w:rPr>
                <w:rFonts w:ascii="Palatino Linotype" w:hAnsi="Palatino Linotype"/>
                <w:sz w:val="20"/>
                <w:lang w:val="id-ID"/>
              </w:rPr>
              <w:t>4.00</w:t>
            </w:r>
          </w:p>
        </w:tc>
        <w:tc>
          <w:tcPr>
            <w:tcW w:w="1560" w:type="dxa"/>
            <w:shd w:val="clear" w:color="auto" w:fill="auto"/>
            <w:vAlign w:val="center"/>
          </w:tcPr>
          <w:p w14:paraId="7BE03662" w14:textId="77777777" w:rsidR="00654A7F" w:rsidRPr="00654A7F" w:rsidRDefault="00654A7F" w:rsidP="00654A7F">
            <w:pPr>
              <w:pStyle w:val="ListParagraph"/>
              <w:spacing w:line="240" w:lineRule="auto"/>
              <w:ind w:left="360"/>
              <w:jc w:val="both"/>
              <w:rPr>
                <w:rFonts w:ascii="Palatino Linotype" w:hAnsi="Palatino Linotype"/>
                <w:sz w:val="20"/>
              </w:rPr>
            </w:pPr>
            <w:r w:rsidRPr="00654A7F">
              <w:rPr>
                <w:rFonts w:ascii="Palatino Linotype" w:hAnsi="Palatino Linotype"/>
                <w:sz w:val="20"/>
              </w:rPr>
              <w:t>80 – 100</w:t>
            </w:r>
          </w:p>
        </w:tc>
      </w:tr>
      <w:tr w:rsidR="00654A7F" w:rsidRPr="00654A7F" w14:paraId="024E26CF" w14:textId="77777777" w:rsidTr="00654A7F">
        <w:tc>
          <w:tcPr>
            <w:tcW w:w="1559" w:type="dxa"/>
            <w:shd w:val="clear" w:color="auto" w:fill="auto"/>
            <w:vAlign w:val="center"/>
          </w:tcPr>
          <w:p w14:paraId="22ACE593" w14:textId="77777777" w:rsidR="00654A7F" w:rsidRPr="00654A7F" w:rsidRDefault="00654A7F" w:rsidP="00654A7F">
            <w:pPr>
              <w:pStyle w:val="ListParagraph"/>
              <w:spacing w:line="240" w:lineRule="auto"/>
              <w:ind w:left="360"/>
              <w:jc w:val="both"/>
              <w:rPr>
                <w:rFonts w:ascii="Palatino Linotype" w:hAnsi="Palatino Linotype"/>
                <w:sz w:val="20"/>
              </w:rPr>
            </w:pPr>
            <w:r w:rsidRPr="00654A7F">
              <w:rPr>
                <w:rFonts w:ascii="Palatino Linotype" w:hAnsi="Palatino Linotype"/>
                <w:sz w:val="20"/>
                <w:lang w:val="id-ID"/>
              </w:rPr>
              <w:t>Baik</w:t>
            </w:r>
          </w:p>
        </w:tc>
        <w:tc>
          <w:tcPr>
            <w:tcW w:w="1701" w:type="dxa"/>
            <w:shd w:val="clear" w:color="auto" w:fill="auto"/>
            <w:vAlign w:val="center"/>
          </w:tcPr>
          <w:p w14:paraId="5DEFF757" w14:textId="77777777" w:rsidR="00654A7F" w:rsidRPr="00654A7F" w:rsidRDefault="00654A7F" w:rsidP="00654A7F">
            <w:pPr>
              <w:pStyle w:val="ListParagraph"/>
              <w:spacing w:line="240" w:lineRule="auto"/>
              <w:ind w:left="360"/>
              <w:jc w:val="both"/>
              <w:rPr>
                <w:rFonts w:ascii="Palatino Linotype" w:hAnsi="Palatino Linotype"/>
                <w:sz w:val="20"/>
              </w:rPr>
            </w:pPr>
            <w:r w:rsidRPr="00654A7F">
              <w:rPr>
                <w:rFonts w:ascii="Palatino Linotype" w:hAnsi="Palatino Linotype"/>
                <w:sz w:val="20"/>
                <w:lang w:val="id-ID"/>
              </w:rPr>
              <w:t>2.80</w:t>
            </w:r>
            <w:r w:rsidRPr="00654A7F">
              <w:rPr>
                <w:rFonts w:ascii="Palatino Linotype" w:hAnsi="Palatino Linotype"/>
                <w:sz w:val="20"/>
              </w:rPr>
              <w:t xml:space="preserve"> </w:t>
            </w:r>
            <w:r w:rsidRPr="00654A7F">
              <w:rPr>
                <w:rFonts w:ascii="Palatino Linotype" w:hAnsi="Palatino Linotype"/>
                <w:sz w:val="20"/>
                <w:lang w:val="id-ID"/>
              </w:rPr>
              <w:t>-</w:t>
            </w:r>
            <w:r w:rsidRPr="00654A7F">
              <w:rPr>
                <w:rFonts w:ascii="Palatino Linotype" w:hAnsi="Palatino Linotype"/>
                <w:sz w:val="20"/>
              </w:rPr>
              <w:t xml:space="preserve"> </w:t>
            </w:r>
            <w:r w:rsidRPr="00654A7F">
              <w:rPr>
                <w:rFonts w:ascii="Palatino Linotype" w:hAnsi="Palatino Linotype"/>
                <w:sz w:val="20"/>
                <w:lang w:val="id-ID"/>
              </w:rPr>
              <w:t>3.19</w:t>
            </w:r>
          </w:p>
        </w:tc>
        <w:tc>
          <w:tcPr>
            <w:tcW w:w="1560" w:type="dxa"/>
            <w:shd w:val="clear" w:color="auto" w:fill="auto"/>
            <w:vAlign w:val="center"/>
          </w:tcPr>
          <w:p w14:paraId="59F0B49F" w14:textId="77777777" w:rsidR="00654A7F" w:rsidRPr="00654A7F" w:rsidRDefault="00654A7F" w:rsidP="00654A7F">
            <w:pPr>
              <w:pStyle w:val="ListParagraph"/>
              <w:spacing w:line="240" w:lineRule="auto"/>
              <w:ind w:left="360"/>
              <w:jc w:val="both"/>
              <w:rPr>
                <w:rFonts w:ascii="Palatino Linotype" w:hAnsi="Palatino Linotype"/>
                <w:sz w:val="20"/>
              </w:rPr>
            </w:pPr>
            <w:r w:rsidRPr="00654A7F">
              <w:rPr>
                <w:rFonts w:ascii="Palatino Linotype" w:hAnsi="Palatino Linotype"/>
                <w:sz w:val="20"/>
                <w:lang w:val="id-ID"/>
              </w:rPr>
              <w:t>70</w:t>
            </w:r>
            <w:r w:rsidRPr="00654A7F">
              <w:rPr>
                <w:rFonts w:ascii="Palatino Linotype" w:hAnsi="Palatino Linotype"/>
                <w:sz w:val="20"/>
              </w:rPr>
              <w:t xml:space="preserve"> </w:t>
            </w:r>
            <w:r w:rsidRPr="00654A7F">
              <w:rPr>
                <w:rFonts w:ascii="Palatino Linotype" w:hAnsi="Palatino Linotype"/>
                <w:sz w:val="20"/>
                <w:lang w:val="id-ID"/>
              </w:rPr>
              <w:t>–</w:t>
            </w:r>
            <w:r w:rsidRPr="00654A7F">
              <w:rPr>
                <w:rFonts w:ascii="Palatino Linotype" w:hAnsi="Palatino Linotype"/>
                <w:sz w:val="20"/>
              </w:rPr>
              <w:t xml:space="preserve"> </w:t>
            </w:r>
            <w:r w:rsidRPr="00654A7F">
              <w:rPr>
                <w:rFonts w:ascii="Palatino Linotype" w:hAnsi="Palatino Linotype"/>
                <w:sz w:val="20"/>
                <w:lang w:val="id-ID"/>
              </w:rPr>
              <w:t>79</w:t>
            </w:r>
          </w:p>
        </w:tc>
      </w:tr>
      <w:tr w:rsidR="00654A7F" w:rsidRPr="00654A7F" w14:paraId="32A5D523" w14:textId="77777777" w:rsidTr="00654A7F">
        <w:tc>
          <w:tcPr>
            <w:tcW w:w="1559" w:type="dxa"/>
            <w:shd w:val="clear" w:color="auto" w:fill="auto"/>
            <w:vAlign w:val="center"/>
          </w:tcPr>
          <w:p w14:paraId="0B338E05" w14:textId="77777777" w:rsidR="00654A7F" w:rsidRPr="00654A7F" w:rsidRDefault="00654A7F" w:rsidP="00654A7F">
            <w:pPr>
              <w:pStyle w:val="ListParagraph"/>
              <w:spacing w:line="240" w:lineRule="auto"/>
              <w:ind w:left="360"/>
              <w:jc w:val="both"/>
              <w:rPr>
                <w:rFonts w:ascii="Palatino Linotype" w:hAnsi="Palatino Linotype"/>
                <w:sz w:val="20"/>
              </w:rPr>
            </w:pPr>
            <w:r w:rsidRPr="00654A7F">
              <w:rPr>
                <w:rFonts w:ascii="Palatino Linotype" w:hAnsi="Palatino Linotype"/>
                <w:sz w:val="20"/>
              </w:rPr>
              <w:t>Cukup</w:t>
            </w:r>
          </w:p>
        </w:tc>
        <w:tc>
          <w:tcPr>
            <w:tcW w:w="1701" w:type="dxa"/>
            <w:shd w:val="clear" w:color="auto" w:fill="auto"/>
            <w:vAlign w:val="center"/>
          </w:tcPr>
          <w:p w14:paraId="53DC1FD9" w14:textId="77777777" w:rsidR="00654A7F" w:rsidRPr="00654A7F" w:rsidRDefault="00654A7F" w:rsidP="00654A7F">
            <w:pPr>
              <w:pStyle w:val="ListParagraph"/>
              <w:spacing w:line="240" w:lineRule="auto"/>
              <w:ind w:left="360"/>
              <w:jc w:val="both"/>
              <w:rPr>
                <w:rFonts w:ascii="Palatino Linotype" w:hAnsi="Palatino Linotype"/>
                <w:sz w:val="20"/>
              </w:rPr>
            </w:pPr>
            <w:r w:rsidRPr="00654A7F">
              <w:rPr>
                <w:rFonts w:ascii="Palatino Linotype" w:hAnsi="Palatino Linotype"/>
                <w:sz w:val="20"/>
                <w:lang w:val="id-ID"/>
              </w:rPr>
              <w:t>2.40</w:t>
            </w:r>
            <w:r w:rsidRPr="00654A7F">
              <w:rPr>
                <w:rFonts w:ascii="Palatino Linotype" w:hAnsi="Palatino Linotype"/>
                <w:sz w:val="20"/>
              </w:rPr>
              <w:t xml:space="preserve"> </w:t>
            </w:r>
            <w:r w:rsidRPr="00654A7F">
              <w:rPr>
                <w:rFonts w:ascii="Palatino Linotype" w:hAnsi="Palatino Linotype"/>
                <w:sz w:val="20"/>
                <w:lang w:val="id-ID"/>
              </w:rPr>
              <w:t>-</w:t>
            </w:r>
            <w:r w:rsidRPr="00654A7F">
              <w:rPr>
                <w:rFonts w:ascii="Palatino Linotype" w:hAnsi="Palatino Linotype"/>
                <w:sz w:val="20"/>
              </w:rPr>
              <w:t xml:space="preserve"> </w:t>
            </w:r>
            <w:r w:rsidRPr="00654A7F">
              <w:rPr>
                <w:rFonts w:ascii="Palatino Linotype" w:hAnsi="Palatino Linotype"/>
                <w:sz w:val="20"/>
                <w:lang w:val="id-ID"/>
              </w:rPr>
              <w:t>2.79</w:t>
            </w:r>
          </w:p>
        </w:tc>
        <w:tc>
          <w:tcPr>
            <w:tcW w:w="1560" w:type="dxa"/>
            <w:shd w:val="clear" w:color="auto" w:fill="auto"/>
            <w:vAlign w:val="center"/>
          </w:tcPr>
          <w:p w14:paraId="3EBEA3FC" w14:textId="77777777" w:rsidR="00654A7F" w:rsidRPr="00654A7F" w:rsidRDefault="00654A7F" w:rsidP="00654A7F">
            <w:pPr>
              <w:pStyle w:val="ListParagraph"/>
              <w:spacing w:line="240" w:lineRule="auto"/>
              <w:ind w:left="360"/>
              <w:jc w:val="both"/>
              <w:rPr>
                <w:rFonts w:ascii="Palatino Linotype" w:hAnsi="Palatino Linotype"/>
                <w:sz w:val="20"/>
              </w:rPr>
            </w:pPr>
            <w:r w:rsidRPr="00654A7F">
              <w:rPr>
                <w:rFonts w:ascii="Palatino Linotype" w:hAnsi="Palatino Linotype"/>
                <w:sz w:val="20"/>
              </w:rPr>
              <w:t>60 – 69</w:t>
            </w:r>
          </w:p>
        </w:tc>
      </w:tr>
      <w:tr w:rsidR="00654A7F" w:rsidRPr="00654A7F" w14:paraId="7A52F235" w14:textId="77777777" w:rsidTr="00654A7F">
        <w:tc>
          <w:tcPr>
            <w:tcW w:w="1559" w:type="dxa"/>
            <w:shd w:val="clear" w:color="auto" w:fill="auto"/>
            <w:vAlign w:val="center"/>
          </w:tcPr>
          <w:p w14:paraId="1EEE6A59" w14:textId="77777777" w:rsidR="00654A7F" w:rsidRPr="00654A7F" w:rsidRDefault="00654A7F" w:rsidP="00654A7F">
            <w:pPr>
              <w:pStyle w:val="ListParagraph"/>
              <w:spacing w:line="240" w:lineRule="auto"/>
              <w:ind w:left="360"/>
              <w:jc w:val="both"/>
              <w:rPr>
                <w:rFonts w:ascii="Palatino Linotype" w:hAnsi="Palatino Linotype"/>
                <w:sz w:val="20"/>
              </w:rPr>
            </w:pPr>
            <w:r w:rsidRPr="00654A7F">
              <w:rPr>
                <w:rFonts w:ascii="Palatino Linotype" w:hAnsi="Palatino Linotype"/>
                <w:sz w:val="20"/>
              </w:rPr>
              <w:t>Perlu Pendampingan</w:t>
            </w:r>
          </w:p>
        </w:tc>
        <w:tc>
          <w:tcPr>
            <w:tcW w:w="1701" w:type="dxa"/>
            <w:shd w:val="clear" w:color="auto" w:fill="auto"/>
            <w:vAlign w:val="center"/>
          </w:tcPr>
          <w:p w14:paraId="3B728883" w14:textId="77777777" w:rsidR="00654A7F" w:rsidRPr="00654A7F" w:rsidRDefault="00654A7F" w:rsidP="00654A7F">
            <w:pPr>
              <w:pStyle w:val="ListParagraph"/>
              <w:spacing w:line="240" w:lineRule="auto"/>
              <w:ind w:left="360"/>
              <w:jc w:val="both"/>
              <w:rPr>
                <w:rFonts w:ascii="Palatino Linotype" w:hAnsi="Palatino Linotype"/>
                <w:sz w:val="20"/>
              </w:rPr>
            </w:pPr>
            <w:r w:rsidRPr="00654A7F">
              <w:rPr>
                <w:rFonts w:ascii="Palatino Linotype" w:hAnsi="Palatino Linotype"/>
                <w:sz w:val="20"/>
                <w:lang w:val="id-ID"/>
              </w:rPr>
              <w:t>≤</w:t>
            </w:r>
            <w:r w:rsidRPr="00654A7F">
              <w:rPr>
                <w:rFonts w:ascii="Palatino Linotype" w:hAnsi="Palatino Linotype"/>
                <w:sz w:val="20"/>
              </w:rPr>
              <w:t xml:space="preserve"> </w:t>
            </w:r>
            <w:r w:rsidRPr="00654A7F">
              <w:rPr>
                <w:rFonts w:ascii="Palatino Linotype" w:hAnsi="Palatino Linotype"/>
                <w:sz w:val="20"/>
                <w:lang w:val="id-ID"/>
              </w:rPr>
              <w:t>2.40</w:t>
            </w:r>
          </w:p>
        </w:tc>
        <w:tc>
          <w:tcPr>
            <w:tcW w:w="1560" w:type="dxa"/>
            <w:shd w:val="clear" w:color="auto" w:fill="auto"/>
            <w:vAlign w:val="center"/>
          </w:tcPr>
          <w:p w14:paraId="33EBDB90" w14:textId="77777777" w:rsidR="00654A7F" w:rsidRPr="00654A7F" w:rsidRDefault="00654A7F" w:rsidP="00654A7F">
            <w:pPr>
              <w:pStyle w:val="ListParagraph"/>
              <w:spacing w:line="240" w:lineRule="auto"/>
              <w:ind w:left="360"/>
              <w:jc w:val="both"/>
              <w:rPr>
                <w:rFonts w:ascii="Palatino Linotype" w:hAnsi="Palatino Linotype"/>
                <w:sz w:val="20"/>
              </w:rPr>
            </w:pPr>
            <w:r w:rsidRPr="00654A7F">
              <w:rPr>
                <w:rFonts w:ascii="Palatino Linotype" w:hAnsi="Palatino Linotype"/>
                <w:sz w:val="20"/>
                <w:lang w:val="id-ID"/>
              </w:rPr>
              <w:t>(≤</w:t>
            </w:r>
            <w:r w:rsidRPr="00654A7F">
              <w:rPr>
                <w:rFonts w:ascii="Palatino Linotype" w:hAnsi="Palatino Linotype"/>
                <w:sz w:val="20"/>
              </w:rPr>
              <w:t xml:space="preserve"> </w:t>
            </w:r>
            <w:r w:rsidRPr="00654A7F">
              <w:rPr>
                <w:rFonts w:ascii="Palatino Linotype" w:hAnsi="Palatino Linotype"/>
                <w:sz w:val="20"/>
                <w:lang w:val="id-ID"/>
              </w:rPr>
              <w:t>60)</w:t>
            </w:r>
          </w:p>
        </w:tc>
      </w:tr>
    </w:tbl>
    <w:p w14:paraId="0C6B7814" w14:textId="77777777" w:rsidR="00654A7F" w:rsidRPr="00654A7F" w:rsidRDefault="00654A7F" w:rsidP="00654A7F">
      <w:pPr>
        <w:spacing w:after="0" w:line="240" w:lineRule="auto"/>
        <w:jc w:val="both"/>
        <w:rPr>
          <w:rFonts w:ascii="Palatino Linotype" w:hAnsi="Palatino Linotype"/>
          <w:sz w:val="20"/>
          <w:szCs w:val="20"/>
        </w:rPr>
      </w:pPr>
      <w:r w:rsidRPr="00654A7F">
        <w:rPr>
          <w:rFonts w:ascii="Palatino Linotype" w:hAnsi="Palatino Linotype"/>
          <w:sz w:val="20"/>
          <w:szCs w:val="20"/>
        </w:rPr>
        <w:t>Sumber: (Rapor SD Inpres 178 Rappoa)</w:t>
      </w:r>
    </w:p>
    <w:p w14:paraId="11EA4487" w14:textId="77777777" w:rsidR="00654A7F" w:rsidRPr="00654A7F" w:rsidRDefault="00654A7F" w:rsidP="00654A7F">
      <w:pPr>
        <w:spacing w:after="0" w:line="240" w:lineRule="auto"/>
        <w:jc w:val="both"/>
        <w:rPr>
          <w:rFonts w:ascii="Palatino Linotype" w:hAnsi="Palatino Linotype"/>
          <w:sz w:val="20"/>
          <w:szCs w:val="20"/>
        </w:rPr>
      </w:pPr>
    </w:p>
    <w:p w14:paraId="17FBB2EF" w14:textId="2B01207C" w:rsidR="00654A7F" w:rsidRPr="00654A7F" w:rsidRDefault="00654A7F" w:rsidP="006730DD">
      <w:pPr>
        <w:tabs>
          <w:tab w:val="left" w:pos="284"/>
        </w:tabs>
        <w:spacing w:after="0" w:line="240" w:lineRule="auto"/>
        <w:jc w:val="both"/>
        <w:rPr>
          <w:rFonts w:ascii="Palatino Linotype" w:hAnsi="Palatino Linotype"/>
          <w:sz w:val="20"/>
          <w:szCs w:val="20"/>
        </w:rPr>
      </w:pPr>
      <w:r>
        <w:rPr>
          <w:rFonts w:ascii="Palatino Linotype" w:hAnsi="Palatino Linotype"/>
          <w:sz w:val="20"/>
          <w:szCs w:val="20"/>
        </w:rPr>
        <w:tab/>
      </w:r>
      <w:r w:rsidRPr="00654A7F">
        <w:rPr>
          <w:rFonts w:ascii="Palatino Linotype" w:hAnsi="Palatino Linotype"/>
          <w:sz w:val="20"/>
          <w:szCs w:val="20"/>
        </w:rPr>
        <w:t xml:space="preserve">Indikator hasil belajar dari penelitian ini adalah jika 70% dari siswa telah mencapai nilai ≥ 70 dan apabila melebihi dari nilai minimal hasil belajar dikatakan tuntas. </w:t>
      </w:r>
      <w:proofErr w:type="gramStart"/>
      <w:r w:rsidRPr="00654A7F">
        <w:rPr>
          <w:rFonts w:ascii="Palatino Linotype" w:hAnsi="Palatino Linotype"/>
          <w:sz w:val="20"/>
          <w:szCs w:val="20"/>
        </w:rPr>
        <w:t>Hal ini didasarkan pada kelas IV berhasil (mencapai ketuntasan) jika paling sedikit 70% dari jumlah siswa mendapatkan nilai 70.</w:t>
      </w:r>
      <w:proofErr w:type="gramEnd"/>
      <w:r w:rsidRPr="00654A7F">
        <w:rPr>
          <w:rFonts w:ascii="Palatino Linotype" w:hAnsi="Palatino Linotype"/>
          <w:sz w:val="20"/>
          <w:szCs w:val="20"/>
        </w:rPr>
        <w:t xml:space="preserve"> </w:t>
      </w:r>
      <w:proofErr w:type="gramStart"/>
      <w:r w:rsidRPr="00654A7F">
        <w:rPr>
          <w:rFonts w:ascii="Palatino Linotype" w:hAnsi="Palatino Linotype"/>
          <w:sz w:val="20"/>
          <w:szCs w:val="20"/>
        </w:rPr>
        <w:t>Penetapan nilai 70 didasarkan atas hasil diskusi dengan guru kelas IV dan KKM (Kriteria Ketuntasan Minimal) yang digunakan di SD Inpres No 178 Rappoa, Kecamatan Bontoramba Kabupaten Jeneponto.</w:t>
      </w:r>
      <w:proofErr w:type="gramEnd"/>
    </w:p>
    <w:p w14:paraId="01204545" w14:textId="77777777" w:rsidR="00654A7F" w:rsidRDefault="00654A7F" w:rsidP="00654A7F">
      <w:pPr>
        <w:spacing w:after="0" w:line="240" w:lineRule="auto"/>
        <w:jc w:val="both"/>
        <w:rPr>
          <w:rFonts w:ascii="Palatino Linotype" w:hAnsi="Palatino Linotype"/>
          <w:sz w:val="20"/>
          <w:szCs w:val="20"/>
        </w:rPr>
      </w:pPr>
    </w:p>
    <w:p w14:paraId="43388EDE" w14:textId="77777777" w:rsidR="005819E9" w:rsidRDefault="005819E9" w:rsidP="00654A7F">
      <w:pPr>
        <w:spacing w:after="0" w:line="240" w:lineRule="auto"/>
        <w:jc w:val="both"/>
        <w:rPr>
          <w:rFonts w:ascii="Palatino Linotype" w:hAnsi="Palatino Linotype"/>
          <w:sz w:val="20"/>
          <w:szCs w:val="20"/>
        </w:rPr>
      </w:pPr>
    </w:p>
    <w:p w14:paraId="6BCDAC9E" w14:textId="77777777" w:rsidR="005819E9" w:rsidRDefault="005819E9" w:rsidP="00654A7F">
      <w:pPr>
        <w:spacing w:after="0" w:line="240" w:lineRule="auto"/>
        <w:jc w:val="both"/>
        <w:rPr>
          <w:rFonts w:ascii="Palatino Linotype" w:hAnsi="Palatino Linotype"/>
          <w:sz w:val="20"/>
          <w:szCs w:val="20"/>
        </w:rPr>
      </w:pPr>
    </w:p>
    <w:p w14:paraId="4C641EA9" w14:textId="77777777" w:rsidR="005819E9" w:rsidRDefault="005819E9" w:rsidP="00654A7F">
      <w:pPr>
        <w:spacing w:after="0" w:line="240" w:lineRule="auto"/>
        <w:jc w:val="both"/>
        <w:rPr>
          <w:rFonts w:ascii="Palatino Linotype" w:hAnsi="Palatino Linotype"/>
          <w:sz w:val="20"/>
          <w:szCs w:val="20"/>
        </w:rPr>
      </w:pPr>
    </w:p>
    <w:p w14:paraId="37F91D93" w14:textId="77777777" w:rsidR="005819E9" w:rsidRDefault="005819E9" w:rsidP="00654A7F">
      <w:pPr>
        <w:spacing w:after="0" w:line="240" w:lineRule="auto"/>
        <w:jc w:val="both"/>
        <w:rPr>
          <w:rFonts w:ascii="Palatino Linotype" w:hAnsi="Palatino Linotype"/>
          <w:sz w:val="20"/>
          <w:szCs w:val="20"/>
        </w:rPr>
      </w:pPr>
    </w:p>
    <w:p w14:paraId="6AF0649F" w14:textId="77777777" w:rsidR="005819E9" w:rsidRDefault="005819E9" w:rsidP="00654A7F">
      <w:pPr>
        <w:spacing w:after="0" w:line="240" w:lineRule="auto"/>
        <w:jc w:val="both"/>
        <w:rPr>
          <w:rFonts w:ascii="Palatino Linotype" w:hAnsi="Palatino Linotype"/>
          <w:sz w:val="20"/>
          <w:szCs w:val="20"/>
        </w:rPr>
      </w:pPr>
    </w:p>
    <w:p w14:paraId="235107E6" w14:textId="77777777" w:rsidR="005819E9" w:rsidRDefault="005819E9" w:rsidP="00654A7F">
      <w:pPr>
        <w:spacing w:after="0" w:line="240" w:lineRule="auto"/>
        <w:jc w:val="both"/>
        <w:rPr>
          <w:rFonts w:ascii="Palatino Linotype" w:hAnsi="Palatino Linotype"/>
          <w:sz w:val="20"/>
          <w:szCs w:val="20"/>
        </w:rPr>
      </w:pPr>
    </w:p>
    <w:p w14:paraId="76A8B7D3" w14:textId="77777777" w:rsidR="005819E9" w:rsidRPr="00654A7F" w:rsidRDefault="005819E9" w:rsidP="00654A7F">
      <w:pPr>
        <w:spacing w:after="0" w:line="240" w:lineRule="auto"/>
        <w:jc w:val="both"/>
        <w:rPr>
          <w:rFonts w:ascii="Palatino Linotype" w:hAnsi="Palatino Linotype"/>
          <w:sz w:val="20"/>
          <w:szCs w:val="20"/>
        </w:rPr>
      </w:pPr>
    </w:p>
    <w:p w14:paraId="6E49FFA6" w14:textId="79D5F212"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HASIL DAN PEMBAHASAN</w:t>
      </w:r>
    </w:p>
    <w:p w14:paraId="084C9A3E" w14:textId="6A686A5E" w:rsidR="00654A7F" w:rsidRPr="00654A7F" w:rsidRDefault="001C7650" w:rsidP="00654A7F">
      <w:pPr>
        <w:pStyle w:val="ListParagraph"/>
        <w:numPr>
          <w:ilvl w:val="0"/>
          <w:numId w:val="10"/>
        </w:numPr>
        <w:spacing w:after="60" w:line="240" w:lineRule="auto"/>
        <w:ind w:left="426" w:hanging="426"/>
        <w:contextualSpacing w:val="0"/>
        <w:rPr>
          <w:rFonts w:ascii="Palatino Linotype" w:hAnsi="Palatino Linotype"/>
          <w:b/>
          <w:sz w:val="20"/>
          <w:szCs w:val="20"/>
        </w:rPr>
      </w:pPr>
      <w:r w:rsidRPr="00A91607">
        <w:rPr>
          <w:rFonts w:ascii="Palatino Linotype" w:hAnsi="Palatino Linotype"/>
          <w:b/>
          <w:sz w:val="20"/>
          <w:szCs w:val="20"/>
        </w:rPr>
        <w:t>Hasil Penelitian</w:t>
      </w:r>
    </w:p>
    <w:tbl>
      <w:tblPr>
        <w:tblpPr w:leftFromText="180" w:rightFromText="180" w:vertAnchor="text" w:horzAnchor="margin" w:tblpY="571"/>
        <w:tblW w:w="4786" w:type="dxa"/>
        <w:tblBorders>
          <w:top w:val="single" w:sz="8" w:space="0" w:color="000000"/>
          <w:bottom w:val="single" w:sz="8" w:space="0" w:color="000000"/>
        </w:tblBorders>
        <w:tblLook w:val="01E0" w:firstRow="1" w:lastRow="1" w:firstColumn="1" w:lastColumn="1" w:noHBand="0" w:noVBand="0"/>
      </w:tblPr>
      <w:tblGrid>
        <w:gridCol w:w="959"/>
        <w:gridCol w:w="1134"/>
        <w:gridCol w:w="1417"/>
        <w:gridCol w:w="1276"/>
      </w:tblGrid>
      <w:tr w:rsidR="00654A7F" w:rsidRPr="00654A7F" w14:paraId="5FF1DA63" w14:textId="77777777" w:rsidTr="00654A7F">
        <w:tc>
          <w:tcPr>
            <w:tcW w:w="959" w:type="dxa"/>
            <w:tcBorders>
              <w:top w:val="single" w:sz="8" w:space="0" w:color="000000"/>
              <w:left w:val="nil"/>
              <w:bottom w:val="single" w:sz="8" w:space="0" w:color="000000"/>
              <w:right w:val="nil"/>
            </w:tcBorders>
          </w:tcPr>
          <w:p w14:paraId="7531913C" w14:textId="77777777" w:rsidR="00654A7F" w:rsidRPr="00654A7F" w:rsidRDefault="00654A7F" w:rsidP="00654A7F">
            <w:pPr>
              <w:spacing w:line="480" w:lineRule="auto"/>
              <w:jc w:val="center"/>
              <w:rPr>
                <w:rFonts w:ascii="Palatino Linotype" w:hAnsi="Palatino Linotype"/>
                <w:bCs/>
                <w:color w:val="000000"/>
                <w:sz w:val="20"/>
                <w:szCs w:val="24"/>
              </w:rPr>
            </w:pPr>
            <w:r w:rsidRPr="00654A7F">
              <w:rPr>
                <w:rFonts w:ascii="Palatino Linotype" w:hAnsi="Palatino Linotype"/>
                <w:bCs/>
                <w:color w:val="000000"/>
                <w:sz w:val="20"/>
                <w:szCs w:val="24"/>
              </w:rPr>
              <w:lastRenderedPageBreak/>
              <w:t>Skor</w:t>
            </w:r>
          </w:p>
        </w:tc>
        <w:tc>
          <w:tcPr>
            <w:tcW w:w="1134" w:type="dxa"/>
            <w:tcBorders>
              <w:top w:val="single" w:sz="8" w:space="0" w:color="000000"/>
              <w:left w:val="nil"/>
              <w:bottom w:val="single" w:sz="8" w:space="0" w:color="000000"/>
              <w:right w:val="nil"/>
            </w:tcBorders>
            <w:shd w:val="clear" w:color="auto" w:fill="C0C0C0"/>
          </w:tcPr>
          <w:p w14:paraId="099D9294" w14:textId="77777777" w:rsidR="00654A7F" w:rsidRPr="00654A7F" w:rsidRDefault="00654A7F" w:rsidP="00654A7F">
            <w:pPr>
              <w:spacing w:line="480" w:lineRule="auto"/>
              <w:jc w:val="center"/>
              <w:rPr>
                <w:rFonts w:ascii="Palatino Linotype" w:hAnsi="Palatino Linotype"/>
                <w:bCs/>
                <w:color w:val="000000"/>
                <w:sz w:val="20"/>
                <w:szCs w:val="24"/>
              </w:rPr>
            </w:pPr>
            <w:r w:rsidRPr="00654A7F">
              <w:rPr>
                <w:rFonts w:ascii="Palatino Linotype" w:hAnsi="Palatino Linotype"/>
                <w:bCs/>
                <w:color w:val="000000"/>
                <w:sz w:val="20"/>
                <w:szCs w:val="24"/>
              </w:rPr>
              <w:t>Kategori</w:t>
            </w:r>
          </w:p>
        </w:tc>
        <w:tc>
          <w:tcPr>
            <w:tcW w:w="1417" w:type="dxa"/>
            <w:tcBorders>
              <w:top w:val="single" w:sz="8" w:space="0" w:color="000000"/>
              <w:left w:val="nil"/>
              <w:bottom w:val="single" w:sz="8" w:space="0" w:color="000000"/>
              <w:right w:val="nil"/>
            </w:tcBorders>
          </w:tcPr>
          <w:p w14:paraId="7D0CDAE7" w14:textId="77777777" w:rsidR="00654A7F" w:rsidRPr="00654A7F" w:rsidRDefault="00654A7F" w:rsidP="00654A7F">
            <w:pPr>
              <w:spacing w:line="480" w:lineRule="auto"/>
              <w:jc w:val="center"/>
              <w:rPr>
                <w:rFonts w:ascii="Palatino Linotype" w:hAnsi="Palatino Linotype"/>
                <w:bCs/>
                <w:color w:val="000000"/>
                <w:sz w:val="20"/>
                <w:szCs w:val="24"/>
              </w:rPr>
            </w:pPr>
            <w:r w:rsidRPr="00654A7F">
              <w:rPr>
                <w:rFonts w:ascii="Palatino Linotype" w:hAnsi="Palatino Linotype"/>
                <w:bCs/>
                <w:color w:val="000000"/>
                <w:sz w:val="20"/>
                <w:szCs w:val="24"/>
              </w:rPr>
              <w:t>Frekuensi</w:t>
            </w:r>
          </w:p>
        </w:tc>
        <w:tc>
          <w:tcPr>
            <w:tcW w:w="1276" w:type="dxa"/>
            <w:tcBorders>
              <w:top w:val="single" w:sz="8" w:space="0" w:color="000000"/>
              <w:left w:val="nil"/>
              <w:bottom w:val="single" w:sz="8" w:space="0" w:color="000000"/>
              <w:right w:val="nil"/>
            </w:tcBorders>
          </w:tcPr>
          <w:p w14:paraId="7136D763" w14:textId="77777777" w:rsidR="00654A7F" w:rsidRPr="00654A7F" w:rsidRDefault="00654A7F" w:rsidP="00654A7F">
            <w:pPr>
              <w:spacing w:line="480" w:lineRule="auto"/>
              <w:jc w:val="center"/>
              <w:rPr>
                <w:rFonts w:ascii="Palatino Linotype" w:hAnsi="Palatino Linotype"/>
                <w:bCs/>
                <w:color w:val="000000"/>
                <w:sz w:val="20"/>
                <w:szCs w:val="24"/>
              </w:rPr>
            </w:pPr>
            <w:r w:rsidRPr="00654A7F">
              <w:rPr>
                <w:rFonts w:ascii="Palatino Linotype" w:hAnsi="Palatino Linotype"/>
                <w:bCs/>
                <w:color w:val="000000"/>
                <w:sz w:val="20"/>
                <w:szCs w:val="24"/>
              </w:rPr>
              <w:t>Persentase</w:t>
            </w:r>
          </w:p>
        </w:tc>
      </w:tr>
      <w:tr w:rsidR="00654A7F" w:rsidRPr="00654A7F" w14:paraId="01E5B3F3" w14:textId="77777777" w:rsidTr="00654A7F">
        <w:tc>
          <w:tcPr>
            <w:tcW w:w="959" w:type="dxa"/>
            <w:tcBorders>
              <w:left w:val="nil"/>
              <w:right w:val="nil"/>
            </w:tcBorders>
            <w:shd w:val="clear" w:color="auto" w:fill="C0C0C0"/>
          </w:tcPr>
          <w:p w14:paraId="5C53F7AE" w14:textId="77777777" w:rsidR="00654A7F" w:rsidRPr="00654A7F" w:rsidRDefault="00654A7F" w:rsidP="00654A7F">
            <w:pPr>
              <w:spacing w:line="480" w:lineRule="auto"/>
              <w:jc w:val="center"/>
              <w:rPr>
                <w:rFonts w:ascii="Palatino Linotype" w:hAnsi="Palatino Linotype"/>
                <w:bCs/>
                <w:color w:val="000000"/>
                <w:sz w:val="20"/>
                <w:szCs w:val="24"/>
              </w:rPr>
            </w:pPr>
            <w:r w:rsidRPr="00654A7F">
              <w:rPr>
                <w:rFonts w:ascii="Palatino Linotype" w:hAnsi="Palatino Linotype"/>
                <w:bCs/>
                <w:color w:val="000000"/>
                <w:sz w:val="20"/>
                <w:szCs w:val="24"/>
              </w:rPr>
              <w:t>0 – 69</w:t>
            </w:r>
          </w:p>
          <w:p w14:paraId="1C51C7BF" w14:textId="77777777" w:rsidR="00654A7F" w:rsidRPr="00654A7F" w:rsidRDefault="00654A7F" w:rsidP="00654A7F">
            <w:pPr>
              <w:spacing w:line="480" w:lineRule="auto"/>
              <w:jc w:val="center"/>
              <w:rPr>
                <w:rFonts w:ascii="Palatino Linotype" w:hAnsi="Palatino Linotype"/>
                <w:bCs/>
                <w:color w:val="000000"/>
                <w:sz w:val="20"/>
                <w:szCs w:val="24"/>
              </w:rPr>
            </w:pPr>
            <w:r w:rsidRPr="00654A7F">
              <w:rPr>
                <w:rFonts w:ascii="Palatino Linotype" w:hAnsi="Palatino Linotype"/>
                <w:bCs/>
                <w:color w:val="000000"/>
                <w:sz w:val="20"/>
                <w:szCs w:val="24"/>
              </w:rPr>
              <w:t>70 – 100</w:t>
            </w:r>
          </w:p>
        </w:tc>
        <w:tc>
          <w:tcPr>
            <w:tcW w:w="1134" w:type="dxa"/>
            <w:tcBorders>
              <w:left w:val="nil"/>
              <w:bottom w:val="nil"/>
              <w:right w:val="nil"/>
            </w:tcBorders>
            <w:shd w:val="clear" w:color="auto" w:fill="C0C0C0"/>
          </w:tcPr>
          <w:p w14:paraId="0868B5B2" w14:textId="77777777" w:rsidR="00654A7F" w:rsidRPr="00654A7F" w:rsidRDefault="00654A7F" w:rsidP="00654A7F">
            <w:pPr>
              <w:spacing w:line="480" w:lineRule="auto"/>
              <w:jc w:val="center"/>
              <w:rPr>
                <w:rFonts w:ascii="Palatino Linotype" w:hAnsi="Palatino Linotype"/>
                <w:color w:val="000000"/>
                <w:sz w:val="20"/>
                <w:szCs w:val="24"/>
              </w:rPr>
            </w:pPr>
            <w:r w:rsidRPr="00654A7F">
              <w:rPr>
                <w:rFonts w:ascii="Palatino Linotype" w:hAnsi="Palatino Linotype"/>
                <w:color w:val="000000"/>
                <w:sz w:val="20"/>
                <w:szCs w:val="24"/>
              </w:rPr>
              <w:t>Tidak Tuntas</w:t>
            </w:r>
          </w:p>
          <w:p w14:paraId="340F0FD5" w14:textId="77777777" w:rsidR="00654A7F" w:rsidRPr="00654A7F" w:rsidRDefault="00654A7F" w:rsidP="00654A7F">
            <w:pPr>
              <w:spacing w:line="480" w:lineRule="auto"/>
              <w:jc w:val="center"/>
              <w:rPr>
                <w:rFonts w:ascii="Palatino Linotype" w:hAnsi="Palatino Linotype"/>
                <w:color w:val="000000"/>
                <w:sz w:val="20"/>
                <w:szCs w:val="24"/>
              </w:rPr>
            </w:pPr>
            <w:r w:rsidRPr="00654A7F">
              <w:rPr>
                <w:rFonts w:ascii="Palatino Linotype" w:hAnsi="Palatino Linotype"/>
                <w:color w:val="000000"/>
                <w:sz w:val="20"/>
                <w:szCs w:val="24"/>
              </w:rPr>
              <w:t>Tuntas</w:t>
            </w:r>
          </w:p>
        </w:tc>
        <w:tc>
          <w:tcPr>
            <w:tcW w:w="1417" w:type="dxa"/>
            <w:tcBorders>
              <w:left w:val="nil"/>
              <w:right w:val="nil"/>
            </w:tcBorders>
            <w:shd w:val="clear" w:color="auto" w:fill="C0C0C0"/>
          </w:tcPr>
          <w:p w14:paraId="40DF31A0" w14:textId="77777777" w:rsidR="00654A7F" w:rsidRPr="00654A7F" w:rsidRDefault="00654A7F" w:rsidP="00654A7F">
            <w:pPr>
              <w:spacing w:line="480" w:lineRule="auto"/>
              <w:jc w:val="center"/>
              <w:rPr>
                <w:rFonts w:ascii="Palatino Linotype" w:hAnsi="Palatino Linotype"/>
                <w:color w:val="000000"/>
                <w:sz w:val="20"/>
                <w:szCs w:val="24"/>
              </w:rPr>
            </w:pPr>
            <w:r w:rsidRPr="00654A7F">
              <w:rPr>
                <w:rFonts w:ascii="Palatino Linotype" w:hAnsi="Palatino Linotype"/>
                <w:color w:val="000000"/>
                <w:sz w:val="20"/>
                <w:szCs w:val="24"/>
              </w:rPr>
              <w:t>15</w:t>
            </w:r>
          </w:p>
          <w:p w14:paraId="4D7F9965" w14:textId="77777777" w:rsidR="00654A7F" w:rsidRPr="00654A7F" w:rsidRDefault="00654A7F" w:rsidP="00654A7F">
            <w:pPr>
              <w:spacing w:line="480" w:lineRule="auto"/>
              <w:jc w:val="center"/>
              <w:rPr>
                <w:rFonts w:ascii="Palatino Linotype" w:hAnsi="Palatino Linotype"/>
                <w:color w:val="000000"/>
                <w:sz w:val="20"/>
                <w:szCs w:val="24"/>
              </w:rPr>
            </w:pPr>
            <w:r w:rsidRPr="00654A7F">
              <w:rPr>
                <w:rFonts w:ascii="Palatino Linotype" w:hAnsi="Palatino Linotype"/>
                <w:color w:val="000000"/>
                <w:sz w:val="20"/>
                <w:szCs w:val="24"/>
              </w:rPr>
              <w:t>7</w:t>
            </w:r>
          </w:p>
        </w:tc>
        <w:tc>
          <w:tcPr>
            <w:tcW w:w="1276" w:type="dxa"/>
            <w:tcBorders>
              <w:left w:val="nil"/>
              <w:right w:val="nil"/>
            </w:tcBorders>
            <w:shd w:val="clear" w:color="auto" w:fill="C0C0C0"/>
          </w:tcPr>
          <w:p w14:paraId="332CA277" w14:textId="77777777" w:rsidR="00654A7F" w:rsidRPr="00654A7F" w:rsidRDefault="00654A7F" w:rsidP="00654A7F">
            <w:pPr>
              <w:spacing w:line="480" w:lineRule="auto"/>
              <w:jc w:val="center"/>
              <w:rPr>
                <w:rFonts w:ascii="Palatino Linotype" w:hAnsi="Palatino Linotype"/>
                <w:bCs/>
                <w:color w:val="000000"/>
                <w:sz w:val="20"/>
                <w:szCs w:val="24"/>
              </w:rPr>
            </w:pPr>
            <w:r w:rsidRPr="00654A7F">
              <w:rPr>
                <w:rFonts w:ascii="Palatino Linotype" w:hAnsi="Palatino Linotype"/>
                <w:bCs/>
                <w:color w:val="000000"/>
                <w:sz w:val="20"/>
                <w:szCs w:val="24"/>
              </w:rPr>
              <w:t>68%</w:t>
            </w:r>
          </w:p>
          <w:p w14:paraId="526182DA" w14:textId="77777777" w:rsidR="00654A7F" w:rsidRPr="00654A7F" w:rsidRDefault="00654A7F" w:rsidP="00654A7F">
            <w:pPr>
              <w:spacing w:line="480" w:lineRule="auto"/>
              <w:jc w:val="center"/>
              <w:rPr>
                <w:rFonts w:ascii="Palatino Linotype" w:hAnsi="Palatino Linotype"/>
                <w:bCs/>
                <w:color w:val="000000"/>
                <w:sz w:val="20"/>
                <w:szCs w:val="24"/>
              </w:rPr>
            </w:pPr>
            <w:r w:rsidRPr="00654A7F">
              <w:rPr>
                <w:rFonts w:ascii="Palatino Linotype" w:hAnsi="Palatino Linotype"/>
                <w:bCs/>
                <w:color w:val="000000"/>
                <w:sz w:val="20"/>
                <w:szCs w:val="24"/>
              </w:rPr>
              <w:t>32%</w:t>
            </w:r>
          </w:p>
        </w:tc>
      </w:tr>
      <w:tr w:rsidR="00654A7F" w:rsidRPr="00654A7F" w14:paraId="08D7D9BC" w14:textId="77777777" w:rsidTr="00654A7F">
        <w:trPr>
          <w:trHeight w:val="430"/>
        </w:trPr>
        <w:tc>
          <w:tcPr>
            <w:tcW w:w="2093" w:type="dxa"/>
            <w:gridSpan w:val="2"/>
            <w:tcBorders>
              <w:top w:val="single" w:sz="8" w:space="0" w:color="000000"/>
              <w:left w:val="nil"/>
              <w:bottom w:val="single" w:sz="8" w:space="0" w:color="000000"/>
              <w:right w:val="nil"/>
            </w:tcBorders>
          </w:tcPr>
          <w:p w14:paraId="64352114" w14:textId="77777777" w:rsidR="00654A7F" w:rsidRPr="00654A7F" w:rsidRDefault="00654A7F" w:rsidP="00654A7F">
            <w:pPr>
              <w:spacing w:line="480" w:lineRule="auto"/>
              <w:jc w:val="center"/>
              <w:rPr>
                <w:rFonts w:ascii="Palatino Linotype" w:hAnsi="Palatino Linotype"/>
                <w:bCs/>
                <w:color w:val="000000"/>
                <w:sz w:val="20"/>
                <w:szCs w:val="24"/>
              </w:rPr>
            </w:pPr>
            <w:r w:rsidRPr="00654A7F">
              <w:rPr>
                <w:rFonts w:ascii="Palatino Linotype" w:hAnsi="Palatino Linotype"/>
                <w:bCs/>
                <w:color w:val="000000"/>
                <w:sz w:val="20"/>
                <w:szCs w:val="24"/>
              </w:rPr>
              <w:t>Jumlah</w:t>
            </w:r>
          </w:p>
        </w:tc>
        <w:tc>
          <w:tcPr>
            <w:tcW w:w="1417" w:type="dxa"/>
            <w:tcBorders>
              <w:top w:val="single" w:sz="8" w:space="0" w:color="000000"/>
              <w:left w:val="nil"/>
              <w:bottom w:val="single" w:sz="8" w:space="0" w:color="000000"/>
              <w:right w:val="nil"/>
            </w:tcBorders>
            <w:shd w:val="clear" w:color="auto" w:fill="C0C0C0"/>
          </w:tcPr>
          <w:p w14:paraId="6542F81F" w14:textId="77777777" w:rsidR="00654A7F" w:rsidRPr="00654A7F" w:rsidRDefault="00654A7F" w:rsidP="00654A7F">
            <w:pPr>
              <w:spacing w:line="480" w:lineRule="auto"/>
              <w:jc w:val="center"/>
              <w:rPr>
                <w:rFonts w:ascii="Palatino Linotype" w:hAnsi="Palatino Linotype"/>
                <w:bCs/>
                <w:color w:val="000000"/>
                <w:sz w:val="20"/>
                <w:szCs w:val="24"/>
              </w:rPr>
            </w:pPr>
            <w:r w:rsidRPr="00654A7F">
              <w:rPr>
                <w:rFonts w:ascii="Palatino Linotype" w:hAnsi="Palatino Linotype"/>
                <w:bCs/>
                <w:color w:val="000000"/>
                <w:sz w:val="20"/>
                <w:szCs w:val="24"/>
              </w:rPr>
              <w:t>22</w:t>
            </w:r>
          </w:p>
        </w:tc>
        <w:tc>
          <w:tcPr>
            <w:tcW w:w="1276" w:type="dxa"/>
            <w:tcBorders>
              <w:top w:val="single" w:sz="8" w:space="0" w:color="000000"/>
              <w:left w:val="nil"/>
              <w:bottom w:val="single" w:sz="8" w:space="0" w:color="000000"/>
              <w:right w:val="nil"/>
            </w:tcBorders>
          </w:tcPr>
          <w:p w14:paraId="5535B7C5" w14:textId="77777777" w:rsidR="00654A7F" w:rsidRPr="00654A7F" w:rsidRDefault="00654A7F" w:rsidP="00654A7F">
            <w:pPr>
              <w:spacing w:line="480" w:lineRule="auto"/>
              <w:jc w:val="center"/>
              <w:rPr>
                <w:rFonts w:ascii="Palatino Linotype" w:hAnsi="Palatino Linotype"/>
                <w:bCs/>
                <w:color w:val="000000"/>
                <w:sz w:val="20"/>
                <w:szCs w:val="24"/>
              </w:rPr>
            </w:pPr>
            <w:r w:rsidRPr="00654A7F">
              <w:rPr>
                <w:rFonts w:ascii="Palatino Linotype" w:hAnsi="Palatino Linotype"/>
                <w:bCs/>
                <w:color w:val="000000"/>
                <w:sz w:val="20"/>
                <w:szCs w:val="24"/>
              </w:rPr>
              <w:t>100</w:t>
            </w:r>
          </w:p>
        </w:tc>
      </w:tr>
    </w:tbl>
    <w:p w14:paraId="7DC5E67B" w14:textId="77777777" w:rsidR="00654A7F" w:rsidRDefault="00654A7F" w:rsidP="006730DD">
      <w:pPr>
        <w:tabs>
          <w:tab w:val="left" w:pos="284"/>
        </w:tabs>
        <w:spacing w:after="0" w:line="240" w:lineRule="auto"/>
        <w:rPr>
          <w:rFonts w:ascii="Palatino Linotype" w:hAnsi="Palatino Linotype"/>
          <w:sz w:val="20"/>
          <w:szCs w:val="20"/>
        </w:rPr>
      </w:pPr>
      <w:r w:rsidRPr="00654A7F">
        <w:rPr>
          <w:rFonts w:ascii="Palatino Linotype" w:hAnsi="Palatino Linotype"/>
          <w:sz w:val="20"/>
          <w:szCs w:val="20"/>
          <w:lang w:val="id-ID"/>
        </w:rPr>
        <w:lastRenderedPageBreak/>
        <w:tab/>
        <w:t>Tabel 4.2 Deskripsi Ketuntasan Belajar IPS Siswa pada pra Siklus</w:t>
      </w:r>
    </w:p>
    <w:p w14:paraId="30AD0C3A" w14:textId="77777777" w:rsidR="00654A7F" w:rsidRPr="00654A7F" w:rsidRDefault="00654A7F" w:rsidP="00654A7F">
      <w:pPr>
        <w:spacing w:after="0" w:line="240" w:lineRule="auto"/>
        <w:rPr>
          <w:rFonts w:ascii="Palatino Linotype" w:hAnsi="Palatino Linotype"/>
          <w:sz w:val="20"/>
          <w:szCs w:val="20"/>
        </w:rPr>
      </w:pPr>
    </w:p>
    <w:p w14:paraId="295C5AC1" w14:textId="77777777" w:rsidR="006730DD" w:rsidRDefault="00654A7F" w:rsidP="006730DD">
      <w:pPr>
        <w:tabs>
          <w:tab w:val="left" w:pos="284"/>
        </w:tabs>
        <w:spacing w:after="0" w:line="240" w:lineRule="auto"/>
        <w:jc w:val="both"/>
        <w:rPr>
          <w:rFonts w:ascii="Palatino Linotype" w:hAnsi="Palatino Linotype"/>
          <w:sz w:val="20"/>
          <w:szCs w:val="20"/>
        </w:rPr>
      </w:pPr>
      <w:r w:rsidRPr="00654A7F">
        <w:rPr>
          <w:rFonts w:ascii="Palatino Linotype" w:hAnsi="Palatino Linotype"/>
          <w:sz w:val="20"/>
          <w:szCs w:val="20"/>
          <w:lang w:val="id-ID"/>
        </w:rPr>
        <w:tab/>
        <w:t>Kemudian dilihat pada Tabel 4.2 diatas tampak bahwa dari 22 siswa kelas IV  15 orang (68%) yang belum tuntas belajar dan 7 orang siswa (32%) yang telah tuntas belajar. Ini berarti ketuntasan belajar pada pra siklus  dapat dikategorikan kurang oleh karena itu perlu ada tindakan dimana penerapan motode jigsaw guna meningkatkan hasil belajar siswa.</w:t>
      </w:r>
    </w:p>
    <w:p w14:paraId="6F49C138" w14:textId="7666444B" w:rsidR="00654A7F" w:rsidRPr="00654A7F" w:rsidRDefault="006730DD" w:rsidP="006730DD">
      <w:pPr>
        <w:tabs>
          <w:tab w:val="left" w:pos="284"/>
        </w:tabs>
        <w:spacing w:after="0" w:line="240" w:lineRule="auto"/>
        <w:jc w:val="both"/>
        <w:rPr>
          <w:rFonts w:ascii="Palatino Linotype" w:hAnsi="Palatino Linotype"/>
          <w:sz w:val="20"/>
          <w:szCs w:val="20"/>
          <w:lang w:val="id-ID"/>
        </w:rPr>
      </w:pPr>
      <w:r>
        <w:rPr>
          <w:rFonts w:ascii="Palatino Linotype" w:hAnsi="Palatino Linotype"/>
          <w:sz w:val="20"/>
          <w:szCs w:val="20"/>
        </w:rPr>
        <w:tab/>
      </w:r>
      <w:r w:rsidR="00654A7F" w:rsidRPr="00654A7F">
        <w:rPr>
          <w:rFonts w:ascii="Palatino Linotype" w:hAnsi="Palatino Linotype"/>
          <w:sz w:val="20"/>
          <w:szCs w:val="20"/>
          <w:lang w:val="id-ID"/>
        </w:rPr>
        <w:t>Pada akhir siklus I diadakan tes hasil belajar dan skor hasil tes belajar siswa yang diberikan pada siklus I dapat dilihat pada tabel di bawah ini:</w:t>
      </w:r>
    </w:p>
    <w:p w14:paraId="7B8678DA" w14:textId="77777777" w:rsidR="00654A7F" w:rsidRPr="00654A7F" w:rsidRDefault="00654A7F" w:rsidP="00654A7F">
      <w:pPr>
        <w:spacing w:after="0" w:line="240" w:lineRule="auto"/>
        <w:rPr>
          <w:rFonts w:ascii="Palatino Linotype" w:hAnsi="Palatino Linotype"/>
          <w:sz w:val="20"/>
          <w:szCs w:val="20"/>
          <w:lang w:val="id-ID"/>
        </w:rPr>
      </w:pPr>
      <w:r w:rsidRPr="00654A7F">
        <w:rPr>
          <w:rFonts w:ascii="Palatino Linotype" w:hAnsi="Palatino Linotype"/>
          <w:sz w:val="20"/>
          <w:szCs w:val="20"/>
          <w:lang w:val="id-ID"/>
        </w:rPr>
        <w:t>Tabel 4.3. Hasil belajar IPS siswa kelas IV SD Inpres No.178 Rappoa Kecamatan Bontoramba Kabupaten Jeneponto pada tes akhir siklus I</w:t>
      </w:r>
    </w:p>
    <w:tbl>
      <w:tblPr>
        <w:tblW w:w="4820" w:type="dxa"/>
        <w:jc w:val="center"/>
        <w:tblInd w:w="675" w:type="dxa"/>
        <w:tblBorders>
          <w:top w:val="single" w:sz="8" w:space="0" w:color="000000"/>
          <w:bottom w:val="single" w:sz="8" w:space="0" w:color="000000"/>
        </w:tblBorders>
        <w:tblLook w:val="01E0" w:firstRow="1" w:lastRow="1" w:firstColumn="1" w:lastColumn="1" w:noHBand="0" w:noVBand="0"/>
      </w:tblPr>
      <w:tblGrid>
        <w:gridCol w:w="1570"/>
        <w:gridCol w:w="1549"/>
        <w:gridCol w:w="1701"/>
      </w:tblGrid>
      <w:tr w:rsidR="00EE2B3D" w:rsidRPr="00446DE1" w14:paraId="41AE5A04" w14:textId="77777777" w:rsidTr="00EE2B3D">
        <w:trPr>
          <w:trHeight w:val="482"/>
          <w:jc w:val="center"/>
        </w:trPr>
        <w:tc>
          <w:tcPr>
            <w:tcW w:w="1570" w:type="dxa"/>
            <w:tcBorders>
              <w:top w:val="single" w:sz="8" w:space="0" w:color="000000"/>
              <w:left w:val="nil"/>
              <w:bottom w:val="single" w:sz="8" w:space="0" w:color="000000"/>
              <w:right w:val="nil"/>
            </w:tcBorders>
          </w:tcPr>
          <w:p w14:paraId="5D9A7F7D"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 xml:space="preserve">Kategori </w:t>
            </w:r>
          </w:p>
        </w:tc>
        <w:tc>
          <w:tcPr>
            <w:tcW w:w="1549" w:type="dxa"/>
            <w:tcBorders>
              <w:top w:val="single" w:sz="8" w:space="0" w:color="000000"/>
              <w:left w:val="nil"/>
              <w:bottom w:val="single" w:sz="8" w:space="0" w:color="000000"/>
              <w:right w:val="nil"/>
            </w:tcBorders>
            <w:shd w:val="clear" w:color="auto" w:fill="C0C0C0"/>
          </w:tcPr>
          <w:p w14:paraId="0B19BD20"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 xml:space="preserve">Frekuensi </w:t>
            </w:r>
          </w:p>
        </w:tc>
        <w:tc>
          <w:tcPr>
            <w:tcW w:w="1701" w:type="dxa"/>
            <w:tcBorders>
              <w:top w:val="single" w:sz="8" w:space="0" w:color="000000"/>
              <w:left w:val="nil"/>
              <w:bottom w:val="single" w:sz="8" w:space="0" w:color="000000"/>
              <w:right w:val="nil"/>
            </w:tcBorders>
          </w:tcPr>
          <w:p w14:paraId="75791883"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Presentase (%)</w:t>
            </w:r>
          </w:p>
        </w:tc>
      </w:tr>
      <w:tr w:rsidR="00EE2B3D" w:rsidRPr="00446DE1" w14:paraId="753D38FA" w14:textId="77777777" w:rsidTr="00EE2B3D">
        <w:trPr>
          <w:trHeight w:val="1728"/>
          <w:jc w:val="center"/>
        </w:trPr>
        <w:tc>
          <w:tcPr>
            <w:tcW w:w="1570" w:type="dxa"/>
            <w:tcBorders>
              <w:left w:val="nil"/>
              <w:right w:val="nil"/>
            </w:tcBorders>
            <w:shd w:val="clear" w:color="auto" w:fill="C0C0C0"/>
          </w:tcPr>
          <w:p w14:paraId="58C03207"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Sangat Baik (80-100)</w:t>
            </w:r>
          </w:p>
          <w:p w14:paraId="604C29EE"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Baik (70-79)</w:t>
            </w:r>
          </w:p>
          <w:p w14:paraId="64F1852C"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Cukup (60-69)</w:t>
            </w:r>
          </w:p>
          <w:p w14:paraId="208ED08A"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Perlu pendampingan (≤60)</w:t>
            </w:r>
          </w:p>
        </w:tc>
        <w:tc>
          <w:tcPr>
            <w:tcW w:w="1549" w:type="dxa"/>
            <w:tcBorders>
              <w:left w:val="nil"/>
              <w:bottom w:val="nil"/>
              <w:right w:val="nil"/>
            </w:tcBorders>
            <w:shd w:val="clear" w:color="auto" w:fill="C0C0C0"/>
          </w:tcPr>
          <w:p w14:paraId="21E2F2A9" w14:textId="77777777" w:rsidR="00EE2B3D" w:rsidRPr="00446DE1" w:rsidRDefault="00EE2B3D" w:rsidP="009C6228">
            <w:pPr>
              <w:spacing w:line="240" w:lineRule="auto"/>
              <w:jc w:val="center"/>
              <w:rPr>
                <w:rFonts w:ascii="Palatino Linotype" w:hAnsi="Palatino Linotype"/>
                <w:color w:val="000000"/>
                <w:sz w:val="20"/>
                <w:szCs w:val="24"/>
              </w:rPr>
            </w:pPr>
            <w:r w:rsidRPr="00446DE1">
              <w:rPr>
                <w:rFonts w:ascii="Palatino Linotype" w:hAnsi="Palatino Linotype"/>
                <w:color w:val="000000"/>
                <w:sz w:val="20"/>
                <w:szCs w:val="24"/>
              </w:rPr>
              <w:t>4</w:t>
            </w:r>
          </w:p>
          <w:p w14:paraId="1A83FD89" w14:textId="77777777" w:rsidR="00EE2B3D" w:rsidRPr="00446DE1" w:rsidRDefault="00EE2B3D" w:rsidP="009C6228">
            <w:pPr>
              <w:spacing w:line="240" w:lineRule="auto"/>
              <w:jc w:val="center"/>
              <w:rPr>
                <w:rFonts w:ascii="Palatino Linotype" w:hAnsi="Palatino Linotype"/>
                <w:color w:val="000000"/>
                <w:sz w:val="20"/>
                <w:szCs w:val="24"/>
              </w:rPr>
            </w:pPr>
            <w:r w:rsidRPr="00446DE1">
              <w:rPr>
                <w:rFonts w:ascii="Palatino Linotype" w:hAnsi="Palatino Linotype"/>
                <w:color w:val="000000"/>
                <w:sz w:val="20"/>
                <w:szCs w:val="24"/>
              </w:rPr>
              <w:t>10</w:t>
            </w:r>
          </w:p>
          <w:p w14:paraId="54A236D4" w14:textId="77777777" w:rsidR="00EE2B3D" w:rsidRPr="00446DE1" w:rsidRDefault="00EE2B3D" w:rsidP="009C6228">
            <w:pPr>
              <w:spacing w:line="240" w:lineRule="auto"/>
              <w:jc w:val="center"/>
              <w:rPr>
                <w:rFonts w:ascii="Palatino Linotype" w:hAnsi="Palatino Linotype"/>
                <w:color w:val="000000"/>
                <w:sz w:val="20"/>
                <w:szCs w:val="24"/>
              </w:rPr>
            </w:pPr>
            <w:r w:rsidRPr="00446DE1">
              <w:rPr>
                <w:rFonts w:ascii="Palatino Linotype" w:hAnsi="Palatino Linotype"/>
                <w:color w:val="000000"/>
                <w:sz w:val="20"/>
                <w:szCs w:val="24"/>
              </w:rPr>
              <w:t>7</w:t>
            </w:r>
          </w:p>
          <w:p w14:paraId="6E1E367C" w14:textId="77777777" w:rsidR="00EE2B3D" w:rsidRPr="00446DE1" w:rsidRDefault="00EE2B3D" w:rsidP="009C6228">
            <w:pPr>
              <w:spacing w:line="240" w:lineRule="auto"/>
              <w:jc w:val="center"/>
              <w:rPr>
                <w:rFonts w:ascii="Palatino Linotype" w:hAnsi="Palatino Linotype"/>
                <w:color w:val="000000"/>
                <w:sz w:val="20"/>
                <w:szCs w:val="24"/>
              </w:rPr>
            </w:pPr>
            <w:r w:rsidRPr="00446DE1">
              <w:rPr>
                <w:rFonts w:ascii="Palatino Linotype" w:hAnsi="Palatino Linotype"/>
                <w:color w:val="000000"/>
                <w:sz w:val="20"/>
                <w:szCs w:val="24"/>
              </w:rPr>
              <w:t>1</w:t>
            </w:r>
          </w:p>
        </w:tc>
        <w:tc>
          <w:tcPr>
            <w:tcW w:w="1701" w:type="dxa"/>
            <w:tcBorders>
              <w:left w:val="nil"/>
              <w:right w:val="nil"/>
            </w:tcBorders>
            <w:shd w:val="clear" w:color="auto" w:fill="C0C0C0"/>
          </w:tcPr>
          <w:p w14:paraId="181D1A3A"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18%</w:t>
            </w:r>
          </w:p>
          <w:p w14:paraId="2F83DB31"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45%</w:t>
            </w:r>
          </w:p>
          <w:p w14:paraId="707CC283"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32%</w:t>
            </w:r>
          </w:p>
          <w:p w14:paraId="7D3F0203"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5%</w:t>
            </w:r>
          </w:p>
        </w:tc>
      </w:tr>
      <w:tr w:rsidR="00EE2B3D" w:rsidRPr="00446DE1" w14:paraId="46F56D96" w14:textId="77777777" w:rsidTr="00EE2B3D">
        <w:trPr>
          <w:trHeight w:val="373"/>
          <w:jc w:val="center"/>
        </w:trPr>
        <w:tc>
          <w:tcPr>
            <w:tcW w:w="1570" w:type="dxa"/>
            <w:tcBorders>
              <w:top w:val="single" w:sz="8" w:space="0" w:color="000000"/>
              <w:left w:val="nil"/>
              <w:bottom w:val="single" w:sz="8" w:space="0" w:color="000000"/>
              <w:right w:val="nil"/>
            </w:tcBorders>
          </w:tcPr>
          <w:p w14:paraId="48BFD3D1"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JUMLAH</w:t>
            </w:r>
          </w:p>
        </w:tc>
        <w:tc>
          <w:tcPr>
            <w:tcW w:w="1549" w:type="dxa"/>
            <w:tcBorders>
              <w:top w:val="single" w:sz="8" w:space="0" w:color="000000"/>
              <w:left w:val="nil"/>
              <w:bottom w:val="single" w:sz="8" w:space="0" w:color="000000"/>
              <w:right w:val="nil"/>
            </w:tcBorders>
            <w:shd w:val="clear" w:color="auto" w:fill="C0C0C0"/>
          </w:tcPr>
          <w:p w14:paraId="022DE2A7"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22</w:t>
            </w:r>
          </w:p>
        </w:tc>
        <w:tc>
          <w:tcPr>
            <w:tcW w:w="1701" w:type="dxa"/>
            <w:tcBorders>
              <w:top w:val="single" w:sz="8" w:space="0" w:color="000000"/>
              <w:left w:val="nil"/>
              <w:bottom w:val="single" w:sz="8" w:space="0" w:color="000000"/>
              <w:right w:val="nil"/>
            </w:tcBorders>
          </w:tcPr>
          <w:p w14:paraId="355CDF75"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100%</w:t>
            </w:r>
          </w:p>
        </w:tc>
      </w:tr>
    </w:tbl>
    <w:p w14:paraId="6D7044EB" w14:textId="77777777" w:rsidR="00654A7F" w:rsidRPr="00654A7F" w:rsidRDefault="00654A7F" w:rsidP="00654A7F">
      <w:pPr>
        <w:spacing w:after="0" w:line="240" w:lineRule="auto"/>
        <w:rPr>
          <w:rFonts w:ascii="Palatino Linotype" w:hAnsi="Palatino Linotype"/>
          <w:sz w:val="20"/>
          <w:szCs w:val="20"/>
          <w:lang w:val="id-ID"/>
        </w:rPr>
      </w:pPr>
    </w:p>
    <w:p w14:paraId="66B71240" w14:textId="77777777" w:rsidR="006730DD" w:rsidRDefault="006730DD" w:rsidP="006730DD">
      <w:pPr>
        <w:tabs>
          <w:tab w:val="left" w:pos="284"/>
        </w:tabs>
        <w:spacing w:after="0" w:line="240" w:lineRule="auto"/>
        <w:jc w:val="both"/>
        <w:rPr>
          <w:rFonts w:ascii="Palatino Linotype" w:hAnsi="Palatino Linotype"/>
          <w:sz w:val="20"/>
          <w:szCs w:val="20"/>
        </w:rPr>
      </w:pPr>
      <w:r>
        <w:rPr>
          <w:rFonts w:ascii="Palatino Linotype" w:hAnsi="Palatino Linotype"/>
          <w:sz w:val="20"/>
          <w:szCs w:val="20"/>
        </w:rPr>
        <w:tab/>
      </w:r>
      <w:r w:rsidR="00654A7F" w:rsidRPr="00654A7F">
        <w:rPr>
          <w:rFonts w:ascii="Palatino Linotype" w:hAnsi="Palatino Linotype"/>
          <w:sz w:val="20"/>
          <w:szCs w:val="20"/>
          <w:lang w:val="id-ID"/>
        </w:rPr>
        <w:t xml:space="preserve">Dari tabel 4.3 menunjukkan bahwa nilai hasil belajar IPS siswa kelas IV SD Inpres No.178 Rappoa Kecamatan Bontoramba Kabupaten Jeneponto pada tes akhir siklus I pada kategori sangat baik sebanyak 4 siswa atau 18%, pada kategori baik sebanyak 10 siswa atau 45%, pada kategori cukup 7 siswa atau 32% dan pada kategori perlu pendampinagan sebanyak 1 siswa atau 5%. Dapat disimpulkan bahwa nilai hasil belajar IPS siswa kelas IV SD Inpres No.178 Rappoa </w:t>
      </w:r>
      <w:r w:rsidR="00654A7F" w:rsidRPr="00654A7F">
        <w:rPr>
          <w:rFonts w:ascii="Palatino Linotype" w:hAnsi="Palatino Linotype"/>
          <w:sz w:val="20"/>
          <w:szCs w:val="20"/>
          <w:lang w:val="id-ID"/>
        </w:rPr>
        <w:lastRenderedPageBreak/>
        <w:t>Kecamatan Bontoramba Kabupaten Jeneponto pada tes akhir siklus I dalam kategori baik.</w:t>
      </w:r>
      <w:r w:rsidR="00654A7F" w:rsidRPr="00654A7F">
        <w:rPr>
          <w:rFonts w:ascii="Palatino Linotype" w:hAnsi="Palatino Linotype"/>
          <w:sz w:val="20"/>
          <w:szCs w:val="20"/>
          <w:lang w:val="id-ID"/>
        </w:rPr>
        <w:tab/>
      </w:r>
    </w:p>
    <w:p w14:paraId="2B86E20D" w14:textId="0343B030" w:rsidR="00654A7F" w:rsidRPr="00654A7F" w:rsidRDefault="006730DD" w:rsidP="006730DD">
      <w:pPr>
        <w:tabs>
          <w:tab w:val="left" w:pos="284"/>
        </w:tabs>
        <w:spacing w:after="0" w:line="240" w:lineRule="auto"/>
        <w:jc w:val="both"/>
        <w:rPr>
          <w:rFonts w:ascii="Palatino Linotype" w:hAnsi="Palatino Linotype"/>
          <w:sz w:val="20"/>
          <w:szCs w:val="20"/>
          <w:lang w:val="id-ID"/>
        </w:rPr>
      </w:pPr>
      <w:r>
        <w:rPr>
          <w:rFonts w:ascii="Palatino Linotype" w:hAnsi="Palatino Linotype"/>
          <w:sz w:val="20"/>
          <w:szCs w:val="20"/>
        </w:rPr>
        <w:tab/>
      </w:r>
      <w:r w:rsidR="00654A7F" w:rsidRPr="00654A7F">
        <w:rPr>
          <w:rFonts w:ascii="Palatino Linotype" w:hAnsi="Palatino Linotype"/>
          <w:sz w:val="20"/>
          <w:szCs w:val="20"/>
          <w:lang w:val="id-ID"/>
        </w:rPr>
        <w:t>Kemudian untuk melihat persentase ketuntasan belajar IPS siswa setelah model pembelajaran kooperatif tipe jigsaw pada siklus I dapat dilihat pada tabel 4.4 berikut ini:</w:t>
      </w:r>
    </w:p>
    <w:p w14:paraId="709AE596" w14:textId="77777777" w:rsidR="00654A7F" w:rsidRPr="00654A7F" w:rsidRDefault="00654A7F" w:rsidP="00654A7F">
      <w:pPr>
        <w:spacing w:after="0" w:line="240" w:lineRule="auto"/>
        <w:rPr>
          <w:rFonts w:ascii="Palatino Linotype" w:hAnsi="Palatino Linotype"/>
          <w:sz w:val="20"/>
          <w:szCs w:val="20"/>
          <w:lang w:val="id-ID"/>
        </w:rPr>
      </w:pPr>
      <w:r w:rsidRPr="00654A7F">
        <w:rPr>
          <w:rFonts w:ascii="Palatino Linotype" w:hAnsi="Palatino Linotype"/>
          <w:sz w:val="20"/>
          <w:szCs w:val="20"/>
          <w:lang w:val="id-ID"/>
        </w:rPr>
        <w:t>Tabel 4.4 Deskripsi Ketuntasan Belajar IPS Siswa pada Siklus I</w:t>
      </w:r>
    </w:p>
    <w:tbl>
      <w:tblPr>
        <w:tblW w:w="4869" w:type="dxa"/>
        <w:jc w:val="center"/>
        <w:tblInd w:w="817" w:type="dxa"/>
        <w:tblBorders>
          <w:top w:val="single" w:sz="8" w:space="0" w:color="000000"/>
          <w:bottom w:val="single" w:sz="8" w:space="0" w:color="000000"/>
        </w:tblBorders>
        <w:tblLook w:val="01E0" w:firstRow="1" w:lastRow="1" w:firstColumn="1" w:lastColumn="1" w:noHBand="0" w:noVBand="0"/>
      </w:tblPr>
      <w:tblGrid>
        <w:gridCol w:w="992"/>
        <w:gridCol w:w="1276"/>
        <w:gridCol w:w="1418"/>
        <w:gridCol w:w="1183"/>
      </w:tblGrid>
      <w:tr w:rsidR="00EE2B3D" w:rsidRPr="00446DE1" w14:paraId="5B807B67" w14:textId="77777777" w:rsidTr="00EE2B3D">
        <w:trPr>
          <w:jc w:val="center"/>
        </w:trPr>
        <w:tc>
          <w:tcPr>
            <w:tcW w:w="992" w:type="dxa"/>
            <w:tcBorders>
              <w:top w:val="single" w:sz="8" w:space="0" w:color="000000"/>
              <w:left w:val="nil"/>
              <w:bottom w:val="single" w:sz="8" w:space="0" w:color="000000"/>
              <w:right w:val="nil"/>
            </w:tcBorders>
          </w:tcPr>
          <w:p w14:paraId="4F5691E1"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Skor</w:t>
            </w:r>
          </w:p>
        </w:tc>
        <w:tc>
          <w:tcPr>
            <w:tcW w:w="1276" w:type="dxa"/>
            <w:tcBorders>
              <w:top w:val="single" w:sz="8" w:space="0" w:color="000000"/>
              <w:left w:val="nil"/>
              <w:bottom w:val="single" w:sz="8" w:space="0" w:color="000000"/>
              <w:right w:val="nil"/>
            </w:tcBorders>
            <w:shd w:val="clear" w:color="auto" w:fill="C0C0C0"/>
          </w:tcPr>
          <w:p w14:paraId="4727470B"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Kategori</w:t>
            </w:r>
          </w:p>
        </w:tc>
        <w:tc>
          <w:tcPr>
            <w:tcW w:w="1418" w:type="dxa"/>
            <w:tcBorders>
              <w:top w:val="single" w:sz="8" w:space="0" w:color="000000"/>
              <w:left w:val="nil"/>
              <w:bottom w:val="single" w:sz="8" w:space="0" w:color="000000"/>
              <w:right w:val="nil"/>
            </w:tcBorders>
          </w:tcPr>
          <w:p w14:paraId="48DD56D3"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Frekuensi</w:t>
            </w:r>
          </w:p>
        </w:tc>
        <w:tc>
          <w:tcPr>
            <w:tcW w:w="1183" w:type="dxa"/>
            <w:tcBorders>
              <w:top w:val="single" w:sz="8" w:space="0" w:color="000000"/>
              <w:left w:val="nil"/>
              <w:bottom w:val="single" w:sz="8" w:space="0" w:color="000000"/>
              <w:right w:val="nil"/>
            </w:tcBorders>
          </w:tcPr>
          <w:p w14:paraId="6E58B0B8"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Persentase</w:t>
            </w:r>
          </w:p>
        </w:tc>
      </w:tr>
      <w:tr w:rsidR="00EE2B3D" w:rsidRPr="00446DE1" w14:paraId="12472F0C" w14:textId="77777777" w:rsidTr="00EE2B3D">
        <w:trPr>
          <w:jc w:val="center"/>
        </w:trPr>
        <w:tc>
          <w:tcPr>
            <w:tcW w:w="992" w:type="dxa"/>
            <w:tcBorders>
              <w:left w:val="nil"/>
              <w:right w:val="nil"/>
            </w:tcBorders>
            <w:shd w:val="clear" w:color="auto" w:fill="C0C0C0"/>
          </w:tcPr>
          <w:p w14:paraId="6B0B024C"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0 – 69</w:t>
            </w:r>
          </w:p>
          <w:p w14:paraId="2063FC52"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70 – 100</w:t>
            </w:r>
          </w:p>
        </w:tc>
        <w:tc>
          <w:tcPr>
            <w:tcW w:w="1276" w:type="dxa"/>
            <w:tcBorders>
              <w:left w:val="nil"/>
              <w:bottom w:val="nil"/>
              <w:right w:val="nil"/>
            </w:tcBorders>
            <w:shd w:val="clear" w:color="auto" w:fill="C0C0C0"/>
          </w:tcPr>
          <w:p w14:paraId="36D3A00B" w14:textId="77777777" w:rsidR="00EE2B3D" w:rsidRPr="00446DE1" w:rsidRDefault="00EE2B3D" w:rsidP="009C6228">
            <w:pPr>
              <w:spacing w:line="240" w:lineRule="auto"/>
              <w:jc w:val="center"/>
              <w:rPr>
                <w:rFonts w:ascii="Palatino Linotype" w:hAnsi="Palatino Linotype"/>
                <w:color w:val="000000"/>
                <w:sz w:val="20"/>
                <w:szCs w:val="24"/>
              </w:rPr>
            </w:pPr>
            <w:r w:rsidRPr="00446DE1">
              <w:rPr>
                <w:rFonts w:ascii="Palatino Linotype" w:hAnsi="Palatino Linotype"/>
                <w:color w:val="000000"/>
                <w:sz w:val="20"/>
                <w:szCs w:val="24"/>
              </w:rPr>
              <w:t>Tidak Tuntas</w:t>
            </w:r>
          </w:p>
          <w:p w14:paraId="6FAFA00F" w14:textId="77777777" w:rsidR="00EE2B3D" w:rsidRPr="00446DE1" w:rsidRDefault="00EE2B3D" w:rsidP="009C6228">
            <w:pPr>
              <w:spacing w:line="240" w:lineRule="auto"/>
              <w:jc w:val="center"/>
              <w:rPr>
                <w:rFonts w:ascii="Palatino Linotype" w:hAnsi="Palatino Linotype"/>
                <w:color w:val="000000"/>
                <w:sz w:val="20"/>
                <w:szCs w:val="24"/>
              </w:rPr>
            </w:pPr>
            <w:r w:rsidRPr="00446DE1">
              <w:rPr>
                <w:rFonts w:ascii="Palatino Linotype" w:hAnsi="Palatino Linotype"/>
                <w:color w:val="000000"/>
                <w:sz w:val="20"/>
                <w:szCs w:val="24"/>
              </w:rPr>
              <w:t>Tuntas</w:t>
            </w:r>
          </w:p>
        </w:tc>
        <w:tc>
          <w:tcPr>
            <w:tcW w:w="1418" w:type="dxa"/>
            <w:tcBorders>
              <w:left w:val="nil"/>
              <w:right w:val="nil"/>
            </w:tcBorders>
            <w:shd w:val="clear" w:color="auto" w:fill="C0C0C0"/>
          </w:tcPr>
          <w:p w14:paraId="3F9C4607" w14:textId="77777777" w:rsidR="00EE2B3D" w:rsidRPr="00446DE1" w:rsidRDefault="00EE2B3D" w:rsidP="009C6228">
            <w:pPr>
              <w:tabs>
                <w:tab w:val="center" w:pos="884"/>
                <w:tab w:val="right" w:pos="1768"/>
              </w:tabs>
              <w:spacing w:line="240" w:lineRule="auto"/>
              <w:jc w:val="center"/>
              <w:rPr>
                <w:rFonts w:ascii="Palatino Linotype" w:hAnsi="Palatino Linotype"/>
                <w:color w:val="000000"/>
                <w:sz w:val="20"/>
                <w:szCs w:val="24"/>
              </w:rPr>
            </w:pPr>
            <w:r w:rsidRPr="00446DE1">
              <w:rPr>
                <w:rFonts w:ascii="Palatino Linotype" w:hAnsi="Palatino Linotype"/>
                <w:color w:val="000000"/>
                <w:sz w:val="20"/>
                <w:szCs w:val="24"/>
              </w:rPr>
              <w:t>8</w:t>
            </w:r>
          </w:p>
          <w:p w14:paraId="693747A4" w14:textId="77777777" w:rsidR="00EE2B3D" w:rsidRPr="00446DE1" w:rsidRDefault="00EE2B3D" w:rsidP="009C6228">
            <w:pPr>
              <w:spacing w:line="240" w:lineRule="auto"/>
              <w:jc w:val="center"/>
              <w:rPr>
                <w:rFonts w:ascii="Palatino Linotype" w:hAnsi="Palatino Linotype"/>
                <w:color w:val="000000"/>
                <w:sz w:val="20"/>
                <w:szCs w:val="24"/>
              </w:rPr>
            </w:pPr>
            <w:r w:rsidRPr="00446DE1">
              <w:rPr>
                <w:rFonts w:ascii="Palatino Linotype" w:hAnsi="Palatino Linotype"/>
                <w:color w:val="000000"/>
                <w:sz w:val="20"/>
                <w:szCs w:val="24"/>
              </w:rPr>
              <w:t>14</w:t>
            </w:r>
          </w:p>
        </w:tc>
        <w:tc>
          <w:tcPr>
            <w:tcW w:w="1183" w:type="dxa"/>
            <w:tcBorders>
              <w:left w:val="nil"/>
              <w:right w:val="nil"/>
            </w:tcBorders>
            <w:shd w:val="clear" w:color="auto" w:fill="C0C0C0"/>
          </w:tcPr>
          <w:p w14:paraId="08C45B43"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36%</w:t>
            </w:r>
          </w:p>
          <w:p w14:paraId="6FEDD667"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64%</w:t>
            </w:r>
          </w:p>
        </w:tc>
      </w:tr>
      <w:tr w:rsidR="00EE2B3D" w:rsidRPr="00446DE1" w14:paraId="191B8285" w14:textId="77777777" w:rsidTr="00EE2B3D">
        <w:trPr>
          <w:trHeight w:val="397"/>
          <w:jc w:val="center"/>
        </w:trPr>
        <w:tc>
          <w:tcPr>
            <w:tcW w:w="2268" w:type="dxa"/>
            <w:gridSpan w:val="2"/>
            <w:tcBorders>
              <w:top w:val="single" w:sz="8" w:space="0" w:color="000000"/>
              <w:left w:val="nil"/>
              <w:bottom w:val="single" w:sz="8" w:space="0" w:color="000000"/>
              <w:right w:val="nil"/>
            </w:tcBorders>
          </w:tcPr>
          <w:p w14:paraId="4FE49BFA"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Jumlah</w:t>
            </w:r>
          </w:p>
        </w:tc>
        <w:tc>
          <w:tcPr>
            <w:tcW w:w="1418" w:type="dxa"/>
            <w:tcBorders>
              <w:top w:val="single" w:sz="8" w:space="0" w:color="000000"/>
              <w:left w:val="nil"/>
              <w:bottom w:val="single" w:sz="8" w:space="0" w:color="000000"/>
              <w:right w:val="nil"/>
            </w:tcBorders>
            <w:shd w:val="clear" w:color="auto" w:fill="C0C0C0"/>
          </w:tcPr>
          <w:p w14:paraId="10409DA4"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22</w:t>
            </w:r>
          </w:p>
        </w:tc>
        <w:tc>
          <w:tcPr>
            <w:tcW w:w="1183" w:type="dxa"/>
            <w:tcBorders>
              <w:top w:val="single" w:sz="8" w:space="0" w:color="000000"/>
              <w:left w:val="nil"/>
              <w:bottom w:val="single" w:sz="8" w:space="0" w:color="000000"/>
              <w:right w:val="nil"/>
            </w:tcBorders>
          </w:tcPr>
          <w:p w14:paraId="19EC4B90"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100</w:t>
            </w:r>
          </w:p>
        </w:tc>
      </w:tr>
    </w:tbl>
    <w:p w14:paraId="40E8690F" w14:textId="77777777" w:rsidR="00EE2B3D" w:rsidRDefault="00EE2B3D" w:rsidP="00EE2B3D">
      <w:pPr>
        <w:spacing w:after="0" w:line="240" w:lineRule="auto"/>
        <w:jc w:val="both"/>
        <w:rPr>
          <w:rFonts w:ascii="Palatino Linotype" w:hAnsi="Palatino Linotype"/>
          <w:sz w:val="20"/>
          <w:szCs w:val="20"/>
        </w:rPr>
      </w:pPr>
    </w:p>
    <w:p w14:paraId="7D8E8588" w14:textId="77777777" w:rsidR="006730DD" w:rsidRDefault="006730DD" w:rsidP="006730DD">
      <w:pPr>
        <w:tabs>
          <w:tab w:val="left" w:pos="284"/>
        </w:tabs>
        <w:spacing w:after="0" w:line="240" w:lineRule="auto"/>
        <w:jc w:val="both"/>
        <w:rPr>
          <w:rFonts w:ascii="Palatino Linotype" w:hAnsi="Palatino Linotype"/>
          <w:sz w:val="20"/>
          <w:szCs w:val="20"/>
        </w:rPr>
      </w:pPr>
      <w:r>
        <w:rPr>
          <w:rFonts w:ascii="Palatino Linotype" w:hAnsi="Palatino Linotype"/>
          <w:sz w:val="20"/>
          <w:szCs w:val="20"/>
        </w:rPr>
        <w:tab/>
      </w:r>
      <w:r w:rsidR="00654A7F" w:rsidRPr="00654A7F">
        <w:rPr>
          <w:rFonts w:ascii="Palatino Linotype" w:hAnsi="Palatino Linotype"/>
          <w:sz w:val="20"/>
          <w:szCs w:val="20"/>
          <w:lang w:val="id-ID"/>
        </w:rPr>
        <w:t>Kemudian dilihat pada Tabel 4.4 diatas tampak bahwa dari 22 siswa kelas IV  8 orang (36%) yang belum tuntas belajar dan 14 orang siswa (64%) yang telah tuntas belajar. Ini berarti ketuntasan belajar pada siklus I belum tercapai secara klasikal karena jumlah siswa yang tuntas belum mencapai 70%.</w:t>
      </w:r>
    </w:p>
    <w:p w14:paraId="44DAB06B" w14:textId="745FC9CB" w:rsidR="00654A7F" w:rsidRPr="00654A7F" w:rsidRDefault="006730DD" w:rsidP="006730DD">
      <w:pPr>
        <w:tabs>
          <w:tab w:val="left" w:pos="284"/>
        </w:tabs>
        <w:spacing w:after="0" w:line="240" w:lineRule="auto"/>
        <w:jc w:val="both"/>
        <w:rPr>
          <w:rFonts w:ascii="Palatino Linotype" w:hAnsi="Palatino Linotype"/>
          <w:sz w:val="20"/>
          <w:szCs w:val="20"/>
          <w:lang w:val="id-ID"/>
        </w:rPr>
      </w:pPr>
      <w:r>
        <w:rPr>
          <w:rFonts w:ascii="Palatino Linotype" w:hAnsi="Palatino Linotype"/>
          <w:sz w:val="20"/>
          <w:szCs w:val="20"/>
        </w:rPr>
        <w:tab/>
      </w:r>
      <w:r w:rsidR="00654A7F" w:rsidRPr="00654A7F">
        <w:rPr>
          <w:rFonts w:ascii="Palatino Linotype" w:hAnsi="Palatino Linotype"/>
          <w:sz w:val="20"/>
          <w:szCs w:val="20"/>
          <w:lang w:val="id-ID"/>
        </w:rPr>
        <w:t>Pada akhir siklus II diadakan tes hasil belajar dan skor hasil tes yang diberikan pada siklus II dapat dilihat pada tabel di bawah ini:</w:t>
      </w:r>
    </w:p>
    <w:p w14:paraId="14AEC440" w14:textId="77777777" w:rsidR="00654A7F" w:rsidRPr="00654A7F" w:rsidRDefault="00654A7F" w:rsidP="00EE2B3D">
      <w:pPr>
        <w:spacing w:after="0" w:line="240" w:lineRule="auto"/>
        <w:jc w:val="both"/>
        <w:rPr>
          <w:rFonts w:ascii="Palatino Linotype" w:hAnsi="Palatino Linotype"/>
          <w:sz w:val="20"/>
          <w:szCs w:val="20"/>
          <w:lang w:val="id-ID"/>
        </w:rPr>
      </w:pPr>
      <w:r w:rsidRPr="00654A7F">
        <w:rPr>
          <w:rFonts w:ascii="Palatino Linotype" w:hAnsi="Palatino Linotype"/>
          <w:sz w:val="20"/>
          <w:szCs w:val="20"/>
          <w:lang w:val="id-ID"/>
        </w:rPr>
        <w:t>Tabel 4.5. Hasil belajar IPS siswa kelas IV SD Inpres No.178 Rappoa Kecamatan Bontoramba Kabupaten Jeneponto pada tes akhir siklus II</w:t>
      </w:r>
    </w:p>
    <w:tbl>
      <w:tblPr>
        <w:tblW w:w="4678" w:type="dxa"/>
        <w:jc w:val="center"/>
        <w:tblInd w:w="675" w:type="dxa"/>
        <w:tblBorders>
          <w:top w:val="single" w:sz="8" w:space="0" w:color="000000"/>
          <w:bottom w:val="single" w:sz="8" w:space="0" w:color="000000"/>
        </w:tblBorders>
        <w:tblLook w:val="01E0" w:firstRow="1" w:lastRow="1" w:firstColumn="1" w:lastColumn="1" w:noHBand="0" w:noVBand="0"/>
      </w:tblPr>
      <w:tblGrid>
        <w:gridCol w:w="1701"/>
        <w:gridCol w:w="1418"/>
        <w:gridCol w:w="1559"/>
      </w:tblGrid>
      <w:tr w:rsidR="00EE2B3D" w:rsidRPr="00446DE1" w14:paraId="2A7A3B68" w14:textId="77777777" w:rsidTr="00EE2B3D">
        <w:trPr>
          <w:trHeight w:val="482"/>
          <w:jc w:val="center"/>
        </w:trPr>
        <w:tc>
          <w:tcPr>
            <w:tcW w:w="1701" w:type="dxa"/>
            <w:tcBorders>
              <w:top w:val="single" w:sz="8" w:space="0" w:color="000000"/>
              <w:left w:val="nil"/>
              <w:bottom w:val="single" w:sz="8" w:space="0" w:color="000000"/>
              <w:right w:val="nil"/>
            </w:tcBorders>
          </w:tcPr>
          <w:p w14:paraId="72403CC5"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 xml:space="preserve">Kategori </w:t>
            </w:r>
          </w:p>
        </w:tc>
        <w:tc>
          <w:tcPr>
            <w:tcW w:w="1418" w:type="dxa"/>
            <w:tcBorders>
              <w:top w:val="single" w:sz="8" w:space="0" w:color="000000"/>
              <w:left w:val="nil"/>
              <w:bottom w:val="single" w:sz="8" w:space="0" w:color="000000"/>
              <w:right w:val="nil"/>
            </w:tcBorders>
            <w:shd w:val="clear" w:color="auto" w:fill="C0C0C0"/>
          </w:tcPr>
          <w:p w14:paraId="25683500"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 xml:space="preserve">Frekuensi </w:t>
            </w:r>
          </w:p>
        </w:tc>
        <w:tc>
          <w:tcPr>
            <w:tcW w:w="1559" w:type="dxa"/>
            <w:tcBorders>
              <w:top w:val="single" w:sz="8" w:space="0" w:color="000000"/>
              <w:left w:val="nil"/>
              <w:bottom w:val="single" w:sz="8" w:space="0" w:color="000000"/>
              <w:right w:val="nil"/>
            </w:tcBorders>
          </w:tcPr>
          <w:p w14:paraId="29C5F5FA"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Presentase (%)</w:t>
            </w:r>
          </w:p>
        </w:tc>
      </w:tr>
      <w:tr w:rsidR="00EE2B3D" w:rsidRPr="00446DE1" w14:paraId="2DAFA41C" w14:textId="77777777" w:rsidTr="00EE2B3D">
        <w:trPr>
          <w:trHeight w:val="1728"/>
          <w:jc w:val="center"/>
        </w:trPr>
        <w:tc>
          <w:tcPr>
            <w:tcW w:w="1701" w:type="dxa"/>
            <w:tcBorders>
              <w:left w:val="nil"/>
              <w:right w:val="nil"/>
            </w:tcBorders>
            <w:shd w:val="clear" w:color="auto" w:fill="C0C0C0"/>
          </w:tcPr>
          <w:p w14:paraId="2E45D87A"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Sangat Baik (80-100)</w:t>
            </w:r>
          </w:p>
          <w:p w14:paraId="488E960A"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Baik (70-79)</w:t>
            </w:r>
          </w:p>
          <w:p w14:paraId="211ECFAE"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Cukup (60-69)</w:t>
            </w:r>
          </w:p>
          <w:p w14:paraId="36121C14"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Perlu pendampingan (≤60)</w:t>
            </w:r>
          </w:p>
        </w:tc>
        <w:tc>
          <w:tcPr>
            <w:tcW w:w="1418" w:type="dxa"/>
            <w:tcBorders>
              <w:left w:val="nil"/>
              <w:bottom w:val="nil"/>
              <w:right w:val="nil"/>
            </w:tcBorders>
            <w:shd w:val="clear" w:color="auto" w:fill="C0C0C0"/>
          </w:tcPr>
          <w:p w14:paraId="6FCC0B3F" w14:textId="77777777" w:rsidR="00EE2B3D" w:rsidRPr="00446DE1" w:rsidRDefault="00EE2B3D" w:rsidP="009C6228">
            <w:pPr>
              <w:spacing w:line="240" w:lineRule="auto"/>
              <w:jc w:val="center"/>
              <w:rPr>
                <w:rFonts w:ascii="Palatino Linotype" w:hAnsi="Palatino Linotype"/>
                <w:color w:val="000000"/>
                <w:sz w:val="20"/>
                <w:szCs w:val="24"/>
              </w:rPr>
            </w:pPr>
            <w:r w:rsidRPr="00446DE1">
              <w:rPr>
                <w:rFonts w:ascii="Palatino Linotype" w:hAnsi="Palatino Linotype"/>
                <w:color w:val="000000"/>
                <w:sz w:val="20"/>
                <w:szCs w:val="24"/>
              </w:rPr>
              <w:t>10</w:t>
            </w:r>
          </w:p>
          <w:p w14:paraId="01D863E1" w14:textId="77777777" w:rsidR="00EE2B3D" w:rsidRPr="00446DE1" w:rsidRDefault="00EE2B3D" w:rsidP="009C6228">
            <w:pPr>
              <w:spacing w:line="240" w:lineRule="auto"/>
              <w:jc w:val="center"/>
              <w:rPr>
                <w:rFonts w:ascii="Palatino Linotype" w:hAnsi="Palatino Linotype"/>
                <w:color w:val="000000"/>
                <w:sz w:val="20"/>
                <w:szCs w:val="24"/>
              </w:rPr>
            </w:pPr>
            <w:r w:rsidRPr="00446DE1">
              <w:rPr>
                <w:rFonts w:ascii="Palatino Linotype" w:hAnsi="Palatino Linotype"/>
                <w:color w:val="000000"/>
                <w:sz w:val="20"/>
                <w:szCs w:val="24"/>
              </w:rPr>
              <w:t>12</w:t>
            </w:r>
          </w:p>
          <w:p w14:paraId="657C691B" w14:textId="77777777" w:rsidR="00EE2B3D" w:rsidRPr="00446DE1" w:rsidRDefault="00EE2B3D" w:rsidP="009C6228">
            <w:pPr>
              <w:spacing w:line="240" w:lineRule="auto"/>
              <w:jc w:val="center"/>
              <w:rPr>
                <w:rFonts w:ascii="Palatino Linotype" w:hAnsi="Palatino Linotype"/>
                <w:color w:val="000000"/>
                <w:sz w:val="20"/>
                <w:szCs w:val="24"/>
              </w:rPr>
            </w:pPr>
            <w:r w:rsidRPr="00446DE1">
              <w:rPr>
                <w:rFonts w:ascii="Palatino Linotype" w:hAnsi="Palatino Linotype"/>
                <w:color w:val="000000"/>
                <w:sz w:val="20"/>
                <w:szCs w:val="24"/>
              </w:rPr>
              <w:t>0</w:t>
            </w:r>
          </w:p>
          <w:p w14:paraId="70D91DC1" w14:textId="77777777" w:rsidR="00EE2B3D" w:rsidRPr="00446DE1" w:rsidRDefault="00EE2B3D" w:rsidP="009C6228">
            <w:pPr>
              <w:spacing w:line="240" w:lineRule="auto"/>
              <w:jc w:val="center"/>
              <w:rPr>
                <w:rFonts w:ascii="Palatino Linotype" w:hAnsi="Palatino Linotype"/>
                <w:color w:val="000000"/>
                <w:sz w:val="20"/>
                <w:szCs w:val="24"/>
              </w:rPr>
            </w:pPr>
            <w:r w:rsidRPr="00446DE1">
              <w:rPr>
                <w:rFonts w:ascii="Palatino Linotype" w:hAnsi="Palatino Linotype"/>
                <w:color w:val="000000"/>
                <w:sz w:val="20"/>
                <w:szCs w:val="24"/>
              </w:rPr>
              <w:t>0</w:t>
            </w:r>
          </w:p>
        </w:tc>
        <w:tc>
          <w:tcPr>
            <w:tcW w:w="1559" w:type="dxa"/>
            <w:tcBorders>
              <w:left w:val="nil"/>
              <w:right w:val="nil"/>
            </w:tcBorders>
            <w:shd w:val="clear" w:color="auto" w:fill="C0C0C0"/>
          </w:tcPr>
          <w:p w14:paraId="54576A00"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45%</w:t>
            </w:r>
          </w:p>
          <w:p w14:paraId="388A69A0"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55%</w:t>
            </w:r>
          </w:p>
          <w:p w14:paraId="310300FC"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0%</w:t>
            </w:r>
          </w:p>
          <w:p w14:paraId="5B497F90"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0%</w:t>
            </w:r>
          </w:p>
        </w:tc>
      </w:tr>
      <w:tr w:rsidR="00EE2B3D" w:rsidRPr="00446DE1" w14:paraId="7D6558E4" w14:textId="77777777" w:rsidTr="00EE2B3D">
        <w:trPr>
          <w:trHeight w:val="373"/>
          <w:jc w:val="center"/>
        </w:trPr>
        <w:tc>
          <w:tcPr>
            <w:tcW w:w="1701" w:type="dxa"/>
            <w:tcBorders>
              <w:top w:val="single" w:sz="8" w:space="0" w:color="000000"/>
              <w:left w:val="nil"/>
              <w:bottom w:val="single" w:sz="8" w:space="0" w:color="000000"/>
              <w:right w:val="nil"/>
            </w:tcBorders>
          </w:tcPr>
          <w:p w14:paraId="4637961F"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JUMLAH</w:t>
            </w:r>
          </w:p>
        </w:tc>
        <w:tc>
          <w:tcPr>
            <w:tcW w:w="1418" w:type="dxa"/>
            <w:tcBorders>
              <w:top w:val="single" w:sz="8" w:space="0" w:color="000000"/>
              <w:left w:val="nil"/>
              <w:bottom w:val="single" w:sz="8" w:space="0" w:color="000000"/>
              <w:right w:val="nil"/>
            </w:tcBorders>
            <w:shd w:val="clear" w:color="auto" w:fill="C0C0C0"/>
          </w:tcPr>
          <w:p w14:paraId="5D86F5D5"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22</w:t>
            </w:r>
          </w:p>
        </w:tc>
        <w:tc>
          <w:tcPr>
            <w:tcW w:w="1559" w:type="dxa"/>
            <w:tcBorders>
              <w:top w:val="single" w:sz="8" w:space="0" w:color="000000"/>
              <w:left w:val="nil"/>
              <w:bottom w:val="single" w:sz="8" w:space="0" w:color="000000"/>
              <w:right w:val="nil"/>
            </w:tcBorders>
          </w:tcPr>
          <w:p w14:paraId="1D91CCAA"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100%</w:t>
            </w:r>
          </w:p>
        </w:tc>
      </w:tr>
    </w:tbl>
    <w:p w14:paraId="24D067B1" w14:textId="77777777" w:rsidR="00EE2B3D" w:rsidRDefault="00EE2B3D" w:rsidP="00654A7F">
      <w:pPr>
        <w:spacing w:after="0" w:line="240" w:lineRule="auto"/>
        <w:rPr>
          <w:rFonts w:ascii="Palatino Linotype" w:hAnsi="Palatino Linotype"/>
          <w:sz w:val="20"/>
          <w:szCs w:val="20"/>
        </w:rPr>
      </w:pPr>
    </w:p>
    <w:p w14:paraId="52C01D22" w14:textId="77777777" w:rsidR="003172D0" w:rsidRDefault="00654A7F" w:rsidP="003172D0">
      <w:pPr>
        <w:spacing w:after="0" w:line="240" w:lineRule="auto"/>
        <w:ind w:firstLine="284"/>
        <w:jc w:val="both"/>
        <w:rPr>
          <w:rFonts w:ascii="Palatino Linotype" w:hAnsi="Palatino Linotype"/>
          <w:sz w:val="20"/>
          <w:szCs w:val="20"/>
        </w:rPr>
      </w:pPr>
      <w:r w:rsidRPr="00654A7F">
        <w:rPr>
          <w:rFonts w:ascii="Palatino Linotype" w:hAnsi="Palatino Linotype"/>
          <w:sz w:val="20"/>
          <w:szCs w:val="20"/>
          <w:lang w:val="id-ID"/>
        </w:rPr>
        <w:t xml:space="preserve">Dari tabel 4.5 menunjukkan bahwa nilai hasil belajar IPS siswa kelas IV SD Inpres No.178 Rappoa Kecamatan Bontoramba Kabupaten Jeneponto pada tes akhir siklus II pada kategori sangat baik sebanyak 10 siswa atau 45%, pada kategori baik sebanyak 12 siswa atau 55%, pada kategori cukup dan kategori perlu pendampinagan tidak ada atau 5%. Dapat disimpulkan bahwa nilai hasil belajar IPS siswa kelas IV SD Inpres No.178 Rappoa Kecamatan Bontoramba </w:t>
      </w:r>
      <w:r w:rsidRPr="00654A7F">
        <w:rPr>
          <w:rFonts w:ascii="Palatino Linotype" w:hAnsi="Palatino Linotype"/>
          <w:sz w:val="20"/>
          <w:szCs w:val="20"/>
          <w:lang w:val="id-ID"/>
        </w:rPr>
        <w:lastRenderedPageBreak/>
        <w:t>Kabupaten Jeneponto pada tes akhir siklus II dalam kategori baik.</w:t>
      </w:r>
    </w:p>
    <w:p w14:paraId="0D515F00" w14:textId="2F2A88E7" w:rsidR="00654A7F" w:rsidRPr="00654A7F" w:rsidRDefault="00654A7F" w:rsidP="003172D0">
      <w:pPr>
        <w:spacing w:after="0" w:line="240" w:lineRule="auto"/>
        <w:ind w:firstLine="284"/>
        <w:jc w:val="both"/>
        <w:rPr>
          <w:rFonts w:ascii="Palatino Linotype" w:hAnsi="Palatino Linotype"/>
          <w:sz w:val="20"/>
          <w:szCs w:val="20"/>
          <w:lang w:val="id-ID"/>
        </w:rPr>
      </w:pPr>
      <w:r w:rsidRPr="00654A7F">
        <w:rPr>
          <w:rFonts w:ascii="Palatino Linotype" w:hAnsi="Palatino Linotype"/>
          <w:sz w:val="20"/>
          <w:szCs w:val="20"/>
          <w:lang w:val="id-ID"/>
        </w:rPr>
        <w:t>Untuk melihat persentase ketuntasan belajar IPS siswa setelah pemberian tindakan siklus II dapat dilihat pada tabel 4.6:</w:t>
      </w:r>
    </w:p>
    <w:p w14:paraId="05B63B5A" w14:textId="77777777" w:rsidR="00654A7F" w:rsidRPr="00654A7F" w:rsidRDefault="00654A7F" w:rsidP="00EE2B3D">
      <w:pPr>
        <w:spacing w:after="0" w:line="240" w:lineRule="auto"/>
        <w:jc w:val="both"/>
        <w:rPr>
          <w:rFonts w:ascii="Palatino Linotype" w:hAnsi="Palatino Linotype"/>
          <w:sz w:val="20"/>
          <w:szCs w:val="20"/>
          <w:lang w:val="id-ID"/>
        </w:rPr>
      </w:pPr>
      <w:r w:rsidRPr="00654A7F">
        <w:rPr>
          <w:rFonts w:ascii="Palatino Linotype" w:hAnsi="Palatino Linotype"/>
          <w:sz w:val="20"/>
          <w:szCs w:val="20"/>
          <w:lang w:val="id-ID"/>
        </w:rPr>
        <w:t>Tabel 4.6. Deskripsi Ketuntasan Belajar IPS Siswa pada Siklus II</w:t>
      </w:r>
    </w:p>
    <w:tbl>
      <w:tblPr>
        <w:tblW w:w="0" w:type="auto"/>
        <w:jc w:val="center"/>
        <w:tblBorders>
          <w:top w:val="single" w:sz="8" w:space="0" w:color="000000"/>
          <w:bottom w:val="single" w:sz="8" w:space="0" w:color="000000"/>
        </w:tblBorders>
        <w:tblLook w:val="01E0" w:firstRow="1" w:lastRow="1" w:firstColumn="1" w:lastColumn="1" w:noHBand="0" w:noVBand="0"/>
      </w:tblPr>
      <w:tblGrid>
        <w:gridCol w:w="1027"/>
        <w:gridCol w:w="1276"/>
        <w:gridCol w:w="1417"/>
        <w:gridCol w:w="1276"/>
      </w:tblGrid>
      <w:tr w:rsidR="00EE2B3D" w:rsidRPr="00446DE1" w14:paraId="679A018E" w14:textId="77777777" w:rsidTr="009C6228">
        <w:trPr>
          <w:jc w:val="center"/>
        </w:trPr>
        <w:tc>
          <w:tcPr>
            <w:tcW w:w="1027" w:type="dxa"/>
            <w:tcBorders>
              <w:top w:val="single" w:sz="8" w:space="0" w:color="000000"/>
              <w:left w:val="nil"/>
              <w:bottom w:val="single" w:sz="8" w:space="0" w:color="000000"/>
              <w:right w:val="nil"/>
            </w:tcBorders>
          </w:tcPr>
          <w:p w14:paraId="46D6C7D0"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Skor</w:t>
            </w:r>
          </w:p>
        </w:tc>
        <w:tc>
          <w:tcPr>
            <w:tcW w:w="1276" w:type="dxa"/>
            <w:tcBorders>
              <w:top w:val="single" w:sz="8" w:space="0" w:color="000000"/>
              <w:left w:val="nil"/>
              <w:bottom w:val="single" w:sz="8" w:space="0" w:color="000000"/>
              <w:right w:val="nil"/>
            </w:tcBorders>
            <w:shd w:val="clear" w:color="auto" w:fill="C0C0C0"/>
          </w:tcPr>
          <w:p w14:paraId="38BC4EE7"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Kategori</w:t>
            </w:r>
          </w:p>
        </w:tc>
        <w:tc>
          <w:tcPr>
            <w:tcW w:w="1417" w:type="dxa"/>
            <w:tcBorders>
              <w:top w:val="single" w:sz="8" w:space="0" w:color="000000"/>
              <w:left w:val="nil"/>
              <w:bottom w:val="single" w:sz="8" w:space="0" w:color="000000"/>
              <w:right w:val="nil"/>
            </w:tcBorders>
          </w:tcPr>
          <w:p w14:paraId="2B2BD3AE"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Frekuensi</w:t>
            </w:r>
          </w:p>
        </w:tc>
        <w:tc>
          <w:tcPr>
            <w:tcW w:w="1276" w:type="dxa"/>
            <w:tcBorders>
              <w:top w:val="single" w:sz="8" w:space="0" w:color="000000"/>
              <w:left w:val="nil"/>
              <w:bottom w:val="single" w:sz="8" w:space="0" w:color="000000"/>
              <w:right w:val="nil"/>
            </w:tcBorders>
          </w:tcPr>
          <w:p w14:paraId="4B6472EE"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Persentase</w:t>
            </w:r>
          </w:p>
        </w:tc>
      </w:tr>
      <w:tr w:rsidR="00EE2B3D" w:rsidRPr="00446DE1" w14:paraId="48C8FEA8" w14:textId="77777777" w:rsidTr="009C6228">
        <w:trPr>
          <w:jc w:val="center"/>
        </w:trPr>
        <w:tc>
          <w:tcPr>
            <w:tcW w:w="1027" w:type="dxa"/>
            <w:tcBorders>
              <w:left w:val="nil"/>
              <w:right w:val="nil"/>
            </w:tcBorders>
            <w:shd w:val="clear" w:color="auto" w:fill="C0C0C0"/>
          </w:tcPr>
          <w:p w14:paraId="1A3A9069"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0 – 69</w:t>
            </w:r>
          </w:p>
          <w:p w14:paraId="53C2CE3B"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70 – 100</w:t>
            </w:r>
          </w:p>
        </w:tc>
        <w:tc>
          <w:tcPr>
            <w:tcW w:w="1276" w:type="dxa"/>
            <w:tcBorders>
              <w:left w:val="nil"/>
              <w:bottom w:val="nil"/>
              <w:right w:val="nil"/>
            </w:tcBorders>
            <w:shd w:val="clear" w:color="auto" w:fill="C0C0C0"/>
          </w:tcPr>
          <w:p w14:paraId="736E8F36" w14:textId="77777777" w:rsidR="00EE2B3D" w:rsidRPr="00446DE1" w:rsidRDefault="00EE2B3D" w:rsidP="009C6228">
            <w:pPr>
              <w:spacing w:line="240" w:lineRule="auto"/>
              <w:jc w:val="center"/>
              <w:rPr>
                <w:rFonts w:ascii="Palatino Linotype" w:hAnsi="Palatino Linotype"/>
                <w:color w:val="000000"/>
                <w:sz w:val="20"/>
                <w:szCs w:val="24"/>
              </w:rPr>
            </w:pPr>
            <w:r w:rsidRPr="00446DE1">
              <w:rPr>
                <w:rFonts w:ascii="Palatino Linotype" w:hAnsi="Palatino Linotype"/>
                <w:color w:val="000000"/>
                <w:sz w:val="20"/>
                <w:szCs w:val="24"/>
              </w:rPr>
              <w:t>Tidak Tuntas</w:t>
            </w:r>
          </w:p>
          <w:p w14:paraId="73790C64" w14:textId="77777777" w:rsidR="00EE2B3D" w:rsidRPr="00446DE1" w:rsidRDefault="00EE2B3D" w:rsidP="009C6228">
            <w:pPr>
              <w:spacing w:line="240" w:lineRule="auto"/>
              <w:jc w:val="center"/>
              <w:rPr>
                <w:rFonts w:ascii="Palatino Linotype" w:hAnsi="Palatino Linotype"/>
                <w:color w:val="000000"/>
                <w:sz w:val="20"/>
                <w:szCs w:val="24"/>
              </w:rPr>
            </w:pPr>
            <w:r w:rsidRPr="00446DE1">
              <w:rPr>
                <w:rFonts w:ascii="Palatino Linotype" w:hAnsi="Palatino Linotype"/>
                <w:color w:val="000000"/>
                <w:sz w:val="20"/>
                <w:szCs w:val="24"/>
              </w:rPr>
              <w:t>Tuntas</w:t>
            </w:r>
          </w:p>
        </w:tc>
        <w:tc>
          <w:tcPr>
            <w:tcW w:w="1417" w:type="dxa"/>
            <w:tcBorders>
              <w:left w:val="nil"/>
              <w:right w:val="nil"/>
            </w:tcBorders>
            <w:shd w:val="clear" w:color="auto" w:fill="C0C0C0"/>
          </w:tcPr>
          <w:p w14:paraId="05DD4940" w14:textId="77777777" w:rsidR="00EE2B3D" w:rsidRPr="00446DE1" w:rsidRDefault="00EE2B3D" w:rsidP="009C6228">
            <w:pPr>
              <w:spacing w:line="240" w:lineRule="auto"/>
              <w:jc w:val="center"/>
              <w:rPr>
                <w:rFonts w:ascii="Palatino Linotype" w:hAnsi="Palatino Linotype"/>
                <w:color w:val="000000"/>
                <w:sz w:val="20"/>
                <w:szCs w:val="24"/>
              </w:rPr>
            </w:pPr>
            <w:r w:rsidRPr="00446DE1">
              <w:rPr>
                <w:rFonts w:ascii="Palatino Linotype" w:hAnsi="Palatino Linotype"/>
                <w:color w:val="000000"/>
                <w:sz w:val="20"/>
                <w:szCs w:val="24"/>
              </w:rPr>
              <w:t>2</w:t>
            </w:r>
          </w:p>
          <w:p w14:paraId="154FC58A" w14:textId="77777777" w:rsidR="00EE2B3D" w:rsidRPr="00446DE1" w:rsidRDefault="00EE2B3D" w:rsidP="009C6228">
            <w:pPr>
              <w:spacing w:line="240" w:lineRule="auto"/>
              <w:jc w:val="center"/>
              <w:rPr>
                <w:rFonts w:ascii="Palatino Linotype" w:hAnsi="Palatino Linotype"/>
                <w:color w:val="000000"/>
                <w:sz w:val="20"/>
                <w:szCs w:val="24"/>
              </w:rPr>
            </w:pPr>
            <w:r w:rsidRPr="00446DE1">
              <w:rPr>
                <w:rFonts w:ascii="Palatino Linotype" w:hAnsi="Palatino Linotype"/>
                <w:color w:val="000000"/>
                <w:sz w:val="20"/>
                <w:szCs w:val="24"/>
              </w:rPr>
              <w:t>20</w:t>
            </w:r>
          </w:p>
        </w:tc>
        <w:tc>
          <w:tcPr>
            <w:tcW w:w="1276" w:type="dxa"/>
            <w:tcBorders>
              <w:left w:val="nil"/>
              <w:right w:val="nil"/>
            </w:tcBorders>
            <w:shd w:val="clear" w:color="auto" w:fill="C0C0C0"/>
          </w:tcPr>
          <w:p w14:paraId="3059F5D5"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9%</w:t>
            </w:r>
          </w:p>
          <w:p w14:paraId="0638B6C9" w14:textId="77777777" w:rsidR="00EE2B3D" w:rsidRPr="00446DE1" w:rsidRDefault="00EE2B3D" w:rsidP="009C6228">
            <w:pPr>
              <w:spacing w:line="240" w:lineRule="auto"/>
              <w:jc w:val="center"/>
              <w:rPr>
                <w:rFonts w:ascii="Palatino Linotype" w:hAnsi="Palatino Linotype"/>
                <w:bCs/>
                <w:color w:val="000000"/>
                <w:sz w:val="20"/>
                <w:szCs w:val="24"/>
              </w:rPr>
            </w:pPr>
            <w:r w:rsidRPr="00446DE1">
              <w:rPr>
                <w:rFonts w:ascii="Palatino Linotype" w:hAnsi="Palatino Linotype"/>
                <w:bCs/>
                <w:color w:val="000000"/>
                <w:sz w:val="20"/>
                <w:szCs w:val="24"/>
              </w:rPr>
              <w:t>90%</w:t>
            </w:r>
          </w:p>
        </w:tc>
      </w:tr>
      <w:tr w:rsidR="00EE2B3D" w:rsidRPr="00446DE1" w14:paraId="0142C020" w14:textId="77777777" w:rsidTr="009C6228">
        <w:trPr>
          <w:trHeight w:val="587"/>
          <w:jc w:val="center"/>
        </w:trPr>
        <w:tc>
          <w:tcPr>
            <w:tcW w:w="2303" w:type="dxa"/>
            <w:gridSpan w:val="2"/>
            <w:tcBorders>
              <w:top w:val="single" w:sz="8" w:space="0" w:color="000000"/>
              <w:left w:val="nil"/>
              <w:bottom w:val="single" w:sz="8" w:space="0" w:color="000000"/>
              <w:right w:val="nil"/>
            </w:tcBorders>
          </w:tcPr>
          <w:p w14:paraId="61DE515D"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Jumlah</w:t>
            </w:r>
          </w:p>
        </w:tc>
        <w:tc>
          <w:tcPr>
            <w:tcW w:w="1417" w:type="dxa"/>
            <w:tcBorders>
              <w:top w:val="single" w:sz="8" w:space="0" w:color="000000"/>
              <w:left w:val="nil"/>
              <w:bottom w:val="single" w:sz="8" w:space="0" w:color="000000"/>
              <w:right w:val="nil"/>
            </w:tcBorders>
            <w:shd w:val="clear" w:color="auto" w:fill="C0C0C0"/>
          </w:tcPr>
          <w:p w14:paraId="28E450ED"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22</w:t>
            </w:r>
          </w:p>
        </w:tc>
        <w:tc>
          <w:tcPr>
            <w:tcW w:w="1276" w:type="dxa"/>
            <w:tcBorders>
              <w:top w:val="single" w:sz="8" w:space="0" w:color="000000"/>
              <w:left w:val="nil"/>
              <w:bottom w:val="single" w:sz="8" w:space="0" w:color="000000"/>
              <w:right w:val="nil"/>
            </w:tcBorders>
          </w:tcPr>
          <w:p w14:paraId="5A015C67" w14:textId="77777777" w:rsidR="00EE2B3D" w:rsidRPr="00446DE1" w:rsidRDefault="00EE2B3D" w:rsidP="009C6228">
            <w:pPr>
              <w:spacing w:line="240" w:lineRule="auto"/>
              <w:jc w:val="center"/>
              <w:rPr>
                <w:rFonts w:ascii="Palatino Linotype" w:hAnsi="Palatino Linotype"/>
                <w:b/>
                <w:bCs/>
                <w:color w:val="000000"/>
                <w:sz w:val="20"/>
                <w:szCs w:val="24"/>
              </w:rPr>
            </w:pPr>
            <w:r w:rsidRPr="00446DE1">
              <w:rPr>
                <w:rFonts w:ascii="Palatino Linotype" w:hAnsi="Palatino Linotype"/>
                <w:b/>
                <w:bCs/>
                <w:color w:val="000000"/>
                <w:sz w:val="20"/>
                <w:szCs w:val="24"/>
              </w:rPr>
              <w:t>100</w:t>
            </w:r>
          </w:p>
        </w:tc>
      </w:tr>
    </w:tbl>
    <w:p w14:paraId="3B0F8F96" w14:textId="571E7762" w:rsidR="00654A7F" w:rsidRPr="00EE2B3D" w:rsidRDefault="00654A7F" w:rsidP="00654A7F">
      <w:pPr>
        <w:spacing w:after="0" w:line="240" w:lineRule="auto"/>
        <w:rPr>
          <w:rFonts w:ascii="Palatino Linotype" w:hAnsi="Palatino Linotype"/>
          <w:sz w:val="20"/>
          <w:szCs w:val="20"/>
        </w:rPr>
      </w:pPr>
    </w:p>
    <w:p w14:paraId="1FFC4926" w14:textId="77777777" w:rsidR="00654A7F" w:rsidRPr="00654A7F" w:rsidRDefault="00654A7F" w:rsidP="00EE2B3D">
      <w:pPr>
        <w:spacing w:after="0" w:line="240" w:lineRule="auto"/>
        <w:jc w:val="both"/>
        <w:rPr>
          <w:rFonts w:ascii="Palatino Linotype" w:hAnsi="Palatino Linotype"/>
          <w:sz w:val="20"/>
          <w:szCs w:val="20"/>
          <w:lang w:val="id-ID"/>
        </w:rPr>
      </w:pPr>
      <w:r w:rsidRPr="00654A7F">
        <w:rPr>
          <w:rFonts w:ascii="Palatino Linotype" w:hAnsi="Palatino Linotype"/>
          <w:sz w:val="20"/>
          <w:szCs w:val="20"/>
          <w:lang w:val="id-ID"/>
        </w:rPr>
        <w:t>Berdasarkan pada tabel 4.6 diperoleh bahwa dari 22 orang siswa kelas IV terdapat 2 orang siswa (9%) yang belum tuntas belajar dan terdapat 20 orang siswa (90%) yang telah tuntas belajar. Berarti pada siklus II ini, ketuntasan belajar secara klasikal telah mencapai hampir 100%.</w:t>
      </w:r>
    </w:p>
    <w:p w14:paraId="2C8F0A47" w14:textId="233040AA" w:rsidR="00654A7F" w:rsidRPr="00654A7F" w:rsidRDefault="003172D0" w:rsidP="003172D0">
      <w:pPr>
        <w:tabs>
          <w:tab w:val="left" w:pos="284"/>
        </w:tabs>
        <w:spacing w:after="0" w:line="240" w:lineRule="auto"/>
        <w:jc w:val="both"/>
        <w:rPr>
          <w:rFonts w:ascii="Palatino Linotype" w:hAnsi="Palatino Linotype"/>
          <w:sz w:val="20"/>
          <w:szCs w:val="20"/>
          <w:lang w:val="id-ID"/>
        </w:rPr>
      </w:pPr>
      <w:r>
        <w:rPr>
          <w:rFonts w:ascii="Palatino Linotype" w:hAnsi="Palatino Linotype"/>
          <w:sz w:val="20"/>
          <w:szCs w:val="20"/>
        </w:rPr>
        <w:tab/>
      </w:r>
      <w:r w:rsidR="00654A7F" w:rsidRPr="00654A7F">
        <w:rPr>
          <w:rFonts w:ascii="Palatino Linotype" w:hAnsi="Palatino Linotype"/>
          <w:sz w:val="20"/>
          <w:szCs w:val="20"/>
          <w:lang w:val="id-ID"/>
        </w:rPr>
        <w:t>Kemudian dengan memperhatikan tabel berikut akan diperlihatkan ketuntasan belajar siswa setelah model pembelajaran kooperatif tipe jigsaw pada siklus I dan siklus II.</w:t>
      </w:r>
    </w:p>
    <w:p w14:paraId="068A069C" w14:textId="77777777" w:rsidR="00654A7F" w:rsidRPr="00654A7F" w:rsidRDefault="00654A7F" w:rsidP="00EE2B3D">
      <w:pPr>
        <w:spacing w:after="0" w:line="240" w:lineRule="auto"/>
        <w:jc w:val="both"/>
        <w:rPr>
          <w:rFonts w:ascii="Palatino Linotype" w:hAnsi="Palatino Linotype"/>
          <w:sz w:val="20"/>
          <w:szCs w:val="20"/>
          <w:lang w:val="id-ID"/>
        </w:rPr>
      </w:pPr>
      <w:r w:rsidRPr="00654A7F">
        <w:rPr>
          <w:rFonts w:ascii="Palatino Linotype" w:hAnsi="Palatino Linotype"/>
          <w:sz w:val="20"/>
          <w:szCs w:val="20"/>
          <w:lang w:val="id-ID"/>
        </w:rPr>
        <w:t>Tabel 4.7. Distribusi Frekuensi dan Persentase Ketuntasan Belajar IPS Siswa setelah Model pembelajaran kooperatif tipe jigsaw.</w:t>
      </w:r>
    </w:p>
    <w:tbl>
      <w:tblPr>
        <w:tblW w:w="5955" w:type="dxa"/>
        <w:tblInd w:w="-318" w:type="dxa"/>
        <w:tblBorders>
          <w:top w:val="single" w:sz="8" w:space="0" w:color="000000"/>
          <w:bottom w:val="single" w:sz="8" w:space="0" w:color="000000"/>
        </w:tblBorders>
        <w:tblLayout w:type="fixed"/>
        <w:tblLook w:val="01E0" w:firstRow="1" w:lastRow="1" w:firstColumn="1" w:lastColumn="1" w:noHBand="0" w:noVBand="0"/>
      </w:tblPr>
      <w:tblGrid>
        <w:gridCol w:w="814"/>
        <w:gridCol w:w="851"/>
        <w:gridCol w:w="850"/>
        <w:gridCol w:w="851"/>
        <w:gridCol w:w="992"/>
        <w:gridCol w:w="851"/>
        <w:gridCol w:w="746"/>
      </w:tblGrid>
      <w:tr w:rsidR="00EE2B3D" w:rsidRPr="00446DE1" w14:paraId="49474940" w14:textId="77777777" w:rsidTr="009C6228">
        <w:tc>
          <w:tcPr>
            <w:tcW w:w="814" w:type="dxa"/>
            <w:vMerge w:val="restart"/>
            <w:tcBorders>
              <w:top w:val="single" w:sz="8" w:space="0" w:color="000000"/>
              <w:left w:val="nil"/>
              <w:bottom w:val="single" w:sz="8" w:space="0" w:color="000000"/>
              <w:right w:val="nil"/>
            </w:tcBorders>
          </w:tcPr>
          <w:p w14:paraId="37406895" w14:textId="77777777" w:rsidR="00EE2B3D" w:rsidRPr="00446DE1" w:rsidRDefault="00EE2B3D" w:rsidP="009C6228">
            <w:pPr>
              <w:spacing w:line="240" w:lineRule="auto"/>
              <w:jc w:val="center"/>
              <w:rPr>
                <w:rFonts w:ascii="Palatino Linotype" w:hAnsi="Palatino Linotype"/>
                <w:b/>
                <w:bCs/>
                <w:color w:val="000000"/>
                <w:sz w:val="18"/>
                <w:szCs w:val="24"/>
              </w:rPr>
            </w:pPr>
            <w:r w:rsidRPr="00446DE1">
              <w:rPr>
                <w:rFonts w:ascii="Palatino Linotype" w:hAnsi="Palatino Linotype"/>
                <w:b/>
                <w:bCs/>
                <w:color w:val="000000"/>
                <w:sz w:val="18"/>
                <w:szCs w:val="24"/>
              </w:rPr>
              <w:t>Kategori</w:t>
            </w:r>
          </w:p>
        </w:tc>
        <w:tc>
          <w:tcPr>
            <w:tcW w:w="2552" w:type="dxa"/>
            <w:gridSpan w:val="3"/>
            <w:tcBorders>
              <w:top w:val="single" w:sz="8" w:space="0" w:color="000000"/>
              <w:left w:val="nil"/>
              <w:bottom w:val="single" w:sz="8" w:space="0" w:color="000000"/>
              <w:right w:val="nil"/>
            </w:tcBorders>
            <w:shd w:val="clear" w:color="auto" w:fill="C0C0C0"/>
          </w:tcPr>
          <w:p w14:paraId="3CF8F585" w14:textId="77777777" w:rsidR="00EE2B3D" w:rsidRPr="00446DE1" w:rsidRDefault="00EE2B3D" w:rsidP="009C6228">
            <w:pPr>
              <w:spacing w:line="240" w:lineRule="auto"/>
              <w:jc w:val="center"/>
              <w:rPr>
                <w:rFonts w:ascii="Palatino Linotype" w:hAnsi="Palatino Linotype"/>
                <w:b/>
                <w:bCs/>
                <w:color w:val="000000"/>
                <w:sz w:val="18"/>
                <w:szCs w:val="24"/>
              </w:rPr>
            </w:pPr>
            <w:r w:rsidRPr="00446DE1">
              <w:rPr>
                <w:rFonts w:ascii="Palatino Linotype" w:hAnsi="Palatino Linotype"/>
                <w:b/>
                <w:bCs/>
                <w:color w:val="000000"/>
                <w:sz w:val="18"/>
                <w:szCs w:val="24"/>
              </w:rPr>
              <w:t>Frekuensi</w:t>
            </w:r>
          </w:p>
        </w:tc>
        <w:tc>
          <w:tcPr>
            <w:tcW w:w="2589" w:type="dxa"/>
            <w:gridSpan w:val="3"/>
            <w:tcBorders>
              <w:top w:val="single" w:sz="8" w:space="0" w:color="000000"/>
              <w:left w:val="nil"/>
              <w:bottom w:val="single" w:sz="8" w:space="0" w:color="000000"/>
              <w:right w:val="nil"/>
            </w:tcBorders>
          </w:tcPr>
          <w:p w14:paraId="35EFBD8B" w14:textId="77777777" w:rsidR="00EE2B3D" w:rsidRPr="00446DE1" w:rsidRDefault="00EE2B3D" w:rsidP="009C6228">
            <w:pPr>
              <w:spacing w:line="240" w:lineRule="auto"/>
              <w:jc w:val="center"/>
              <w:rPr>
                <w:rFonts w:ascii="Palatino Linotype" w:hAnsi="Palatino Linotype"/>
                <w:b/>
                <w:bCs/>
                <w:color w:val="000000"/>
                <w:sz w:val="18"/>
                <w:szCs w:val="24"/>
              </w:rPr>
            </w:pPr>
            <w:r w:rsidRPr="00446DE1">
              <w:rPr>
                <w:rFonts w:ascii="Palatino Linotype" w:hAnsi="Palatino Linotype"/>
                <w:b/>
                <w:bCs/>
                <w:color w:val="000000"/>
                <w:sz w:val="18"/>
                <w:szCs w:val="24"/>
              </w:rPr>
              <w:t>Persentase</w:t>
            </w:r>
          </w:p>
        </w:tc>
      </w:tr>
      <w:tr w:rsidR="00EE2B3D" w:rsidRPr="00446DE1" w14:paraId="18467F85" w14:textId="77777777" w:rsidTr="009C6228">
        <w:trPr>
          <w:trHeight w:val="441"/>
        </w:trPr>
        <w:tc>
          <w:tcPr>
            <w:tcW w:w="814" w:type="dxa"/>
            <w:vMerge/>
            <w:tcBorders>
              <w:left w:val="nil"/>
              <w:right w:val="nil"/>
            </w:tcBorders>
            <w:shd w:val="clear" w:color="auto" w:fill="C0C0C0"/>
          </w:tcPr>
          <w:p w14:paraId="4ED1E83A" w14:textId="77777777" w:rsidR="00EE2B3D" w:rsidRPr="00446DE1" w:rsidRDefault="00EE2B3D" w:rsidP="009C6228">
            <w:pPr>
              <w:spacing w:line="240" w:lineRule="auto"/>
              <w:jc w:val="center"/>
              <w:rPr>
                <w:rFonts w:ascii="Palatino Linotype" w:hAnsi="Palatino Linotype"/>
                <w:b/>
                <w:color w:val="000000"/>
                <w:sz w:val="18"/>
                <w:szCs w:val="24"/>
              </w:rPr>
            </w:pPr>
          </w:p>
        </w:tc>
        <w:tc>
          <w:tcPr>
            <w:tcW w:w="851" w:type="dxa"/>
            <w:tcBorders>
              <w:left w:val="nil"/>
              <w:bottom w:val="nil"/>
              <w:right w:val="nil"/>
            </w:tcBorders>
            <w:shd w:val="clear" w:color="auto" w:fill="C0C0C0"/>
          </w:tcPr>
          <w:p w14:paraId="65C6D9F3" w14:textId="77777777" w:rsidR="00EE2B3D" w:rsidRPr="00446DE1" w:rsidRDefault="00EE2B3D" w:rsidP="009C6228">
            <w:pPr>
              <w:spacing w:line="240" w:lineRule="auto"/>
              <w:jc w:val="center"/>
              <w:rPr>
                <w:rFonts w:ascii="Palatino Linotype" w:hAnsi="Palatino Linotype"/>
                <w:b/>
                <w:color w:val="000000"/>
                <w:sz w:val="18"/>
                <w:szCs w:val="24"/>
              </w:rPr>
            </w:pPr>
            <w:r w:rsidRPr="00446DE1">
              <w:rPr>
                <w:rFonts w:ascii="Palatino Linotype" w:hAnsi="Palatino Linotype"/>
                <w:b/>
                <w:color w:val="000000"/>
                <w:sz w:val="18"/>
                <w:szCs w:val="24"/>
              </w:rPr>
              <w:t>Pra siklus</w:t>
            </w:r>
          </w:p>
        </w:tc>
        <w:tc>
          <w:tcPr>
            <w:tcW w:w="850" w:type="dxa"/>
            <w:tcBorders>
              <w:left w:val="nil"/>
              <w:right w:val="nil"/>
            </w:tcBorders>
            <w:shd w:val="clear" w:color="auto" w:fill="C0C0C0"/>
          </w:tcPr>
          <w:p w14:paraId="18A43A2A" w14:textId="77777777" w:rsidR="00EE2B3D" w:rsidRPr="00446DE1" w:rsidRDefault="00EE2B3D" w:rsidP="009C6228">
            <w:pPr>
              <w:spacing w:line="240" w:lineRule="auto"/>
              <w:jc w:val="center"/>
              <w:rPr>
                <w:rFonts w:ascii="Palatino Linotype" w:hAnsi="Palatino Linotype"/>
                <w:b/>
                <w:color w:val="000000"/>
                <w:sz w:val="18"/>
                <w:szCs w:val="24"/>
              </w:rPr>
            </w:pPr>
            <w:r w:rsidRPr="00446DE1">
              <w:rPr>
                <w:rFonts w:ascii="Palatino Linotype" w:hAnsi="Palatino Linotype"/>
                <w:b/>
                <w:color w:val="000000"/>
                <w:sz w:val="18"/>
                <w:szCs w:val="24"/>
              </w:rPr>
              <w:t>Siklus I</w:t>
            </w:r>
          </w:p>
        </w:tc>
        <w:tc>
          <w:tcPr>
            <w:tcW w:w="851" w:type="dxa"/>
            <w:tcBorders>
              <w:left w:val="nil"/>
              <w:bottom w:val="nil"/>
              <w:right w:val="nil"/>
            </w:tcBorders>
            <w:shd w:val="clear" w:color="auto" w:fill="C0C0C0"/>
          </w:tcPr>
          <w:p w14:paraId="6F580C89" w14:textId="77777777" w:rsidR="00EE2B3D" w:rsidRPr="00446DE1" w:rsidRDefault="00EE2B3D" w:rsidP="009C6228">
            <w:pPr>
              <w:spacing w:line="240" w:lineRule="auto"/>
              <w:jc w:val="center"/>
              <w:rPr>
                <w:rFonts w:ascii="Palatino Linotype" w:hAnsi="Palatino Linotype"/>
                <w:b/>
                <w:color w:val="000000"/>
                <w:sz w:val="18"/>
                <w:szCs w:val="24"/>
              </w:rPr>
            </w:pPr>
            <w:r w:rsidRPr="00446DE1">
              <w:rPr>
                <w:rFonts w:ascii="Palatino Linotype" w:hAnsi="Palatino Linotype"/>
                <w:b/>
                <w:color w:val="000000"/>
                <w:sz w:val="18"/>
                <w:szCs w:val="24"/>
              </w:rPr>
              <w:t>Siklus II</w:t>
            </w:r>
          </w:p>
        </w:tc>
        <w:tc>
          <w:tcPr>
            <w:tcW w:w="992" w:type="dxa"/>
            <w:tcBorders>
              <w:left w:val="nil"/>
              <w:right w:val="nil"/>
            </w:tcBorders>
            <w:shd w:val="clear" w:color="auto" w:fill="C0C0C0"/>
          </w:tcPr>
          <w:p w14:paraId="1FE5D537" w14:textId="77777777" w:rsidR="00EE2B3D" w:rsidRPr="00446DE1" w:rsidRDefault="00EE2B3D" w:rsidP="009C6228">
            <w:pPr>
              <w:spacing w:line="240" w:lineRule="auto"/>
              <w:jc w:val="center"/>
              <w:rPr>
                <w:rFonts w:ascii="Palatino Linotype" w:hAnsi="Palatino Linotype"/>
                <w:b/>
                <w:color w:val="000000"/>
                <w:sz w:val="18"/>
                <w:szCs w:val="24"/>
              </w:rPr>
            </w:pPr>
            <w:r w:rsidRPr="00446DE1">
              <w:rPr>
                <w:rFonts w:ascii="Palatino Linotype" w:hAnsi="Palatino Linotype"/>
                <w:b/>
                <w:color w:val="000000"/>
                <w:sz w:val="18"/>
                <w:szCs w:val="24"/>
              </w:rPr>
              <w:t>Pra siklus</w:t>
            </w:r>
          </w:p>
        </w:tc>
        <w:tc>
          <w:tcPr>
            <w:tcW w:w="851" w:type="dxa"/>
            <w:tcBorders>
              <w:left w:val="nil"/>
              <w:bottom w:val="nil"/>
              <w:right w:val="nil"/>
            </w:tcBorders>
            <w:shd w:val="clear" w:color="auto" w:fill="C0C0C0"/>
          </w:tcPr>
          <w:p w14:paraId="4F31529B" w14:textId="77777777" w:rsidR="00EE2B3D" w:rsidRPr="00446DE1" w:rsidRDefault="00EE2B3D" w:rsidP="009C6228">
            <w:pPr>
              <w:spacing w:line="240" w:lineRule="auto"/>
              <w:jc w:val="center"/>
              <w:rPr>
                <w:rFonts w:ascii="Palatino Linotype" w:hAnsi="Palatino Linotype"/>
                <w:b/>
                <w:color w:val="000000"/>
                <w:sz w:val="18"/>
                <w:szCs w:val="24"/>
              </w:rPr>
            </w:pPr>
            <w:r w:rsidRPr="00446DE1">
              <w:rPr>
                <w:rFonts w:ascii="Palatino Linotype" w:hAnsi="Palatino Linotype"/>
                <w:b/>
                <w:color w:val="000000"/>
                <w:sz w:val="18"/>
                <w:szCs w:val="24"/>
              </w:rPr>
              <w:t>Siklus I</w:t>
            </w:r>
          </w:p>
        </w:tc>
        <w:tc>
          <w:tcPr>
            <w:tcW w:w="746" w:type="dxa"/>
            <w:tcBorders>
              <w:left w:val="nil"/>
              <w:right w:val="nil"/>
            </w:tcBorders>
            <w:shd w:val="clear" w:color="auto" w:fill="C0C0C0"/>
          </w:tcPr>
          <w:p w14:paraId="323AE3EB" w14:textId="77777777" w:rsidR="00EE2B3D" w:rsidRPr="00446DE1" w:rsidRDefault="00EE2B3D" w:rsidP="009C6228">
            <w:pPr>
              <w:spacing w:line="240" w:lineRule="auto"/>
              <w:jc w:val="center"/>
              <w:rPr>
                <w:rFonts w:ascii="Palatino Linotype" w:hAnsi="Palatino Linotype"/>
                <w:b/>
                <w:bCs/>
                <w:color w:val="000000"/>
                <w:sz w:val="18"/>
                <w:szCs w:val="24"/>
              </w:rPr>
            </w:pPr>
            <w:r w:rsidRPr="00446DE1">
              <w:rPr>
                <w:rFonts w:ascii="Palatino Linotype" w:hAnsi="Palatino Linotype"/>
                <w:b/>
                <w:bCs/>
                <w:color w:val="000000"/>
                <w:sz w:val="18"/>
                <w:szCs w:val="24"/>
              </w:rPr>
              <w:t>Siklus II</w:t>
            </w:r>
          </w:p>
        </w:tc>
      </w:tr>
      <w:tr w:rsidR="00EE2B3D" w:rsidRPr="00446DE1" w14:paraId="1001DDD7" w14:textId="77777777" w:rsidTr="009C6228">
        <w:tc>
          <w:tcPr>
            <w:tcW w:w="814" w:type="dxa"/>
          </w:tcPr>
          <w:p w14:paraId="6396E04A" w14:textId="77777777" w:rsidR="00EE2B3D" w:rsidRPr="00446DE1" w:rsidRDefault="00EE2B3D" w:rsidP="009C6228">
            <w:pPr>
              <w:spacing w:line="240" w:lineRule="auto"/>
              <w:jc w:val="center"/>
              <w:rPr>
                <w:rFonts w:ascii="Palatino Linotype" w:hAnsi="Palatino Linotype"/>
                <w:color w:val="000000"/>
                <w:sz w:val="18"/>
                <w:szCs w:val="24"/>
              </w:rPr>
            </w:pPr>
            <w:r w:rsidRPr="00446DE1">
              <w:rPr>
                <w:rFonts w:ascii="Palatino Linotype" w:hAnsi="Palatino Linotype"/>
                <w:color w:val="000000"/>
                <w:sz w:val="18"/>
                <w:szCs w:val="24"/>
              </w:rPr>
              <w:t>Tidak Tuntas</w:t>
            </w:r>
          </w:p>
        </w:tc>
        <w:tc>
          <w:tcPr>
            <w:tcW w:w="851" w:type="dxa"/>
            <w:tcBorders>
              <w:left w:val="nil"/>
              <w:bottom w:val="nil"/>
              <w:right w:val="nil"/>
            </w:tcBorders>
            <w:shd w:val="clear" w:color="auto" w:fill="C0C0C0"/>
          </w:tcPr>
          <w:p w14:paraId="2E2761F5" w14:textId="77777777" w:rsidR="00EE2B3D" w:rsidRPr="00446DE1" w:rsidRDefault="00EE2B3D" w:rsidP="009C6228">
            <w:pPr>
              <w:spacing w:line="240" w:lineRule="auto"/>
              <w:jc w:val="center"/>
              <w:rPr>
                <w:rFonts w:ascii="Palatino Linotype" w:hAnsi="Palatino Linotype"/>
                <w:color w:val="000000"/>
                <w:sz w:val="18"/>
                <w:szCs w:val="24"/>
              </w:rPr>
            </w:pPr>
            <w:r w:rsidRPr="00446DE1">
              <w:rPr>
                <w:rFonts w:ascii="Palatino Linotype" w:hAnsi="Palatino Linotype"/>
                <w:color w:val="000000"/>
                <w:sz w:val="18"/>
                <w:szCs w:val="24"/>
              </w:rPr>
              <w:t>15</w:t>
            </w:r>
          </w:p>
        </w:tc>
        <w:tc>
          <w:tcPr>
            <w:tcW w:w="850" w:type="dxa"/>
          </w:tcPr>
          <w:p w14:paraId="37E5BD22" w14:textId="77777777" w:rsidR="00EE2B3D" w:rsidRPr="00446DE1" w:rsidRDefault="00EE2B3D" w:rsidP="009C6228">
            <w:pPr>
              <w:spacing w:line="240" w:lineRule="auto"/>
              <w:jc w:val="center"/>
              <w:rPr>
                <w:rFonts w:ascii="Palatino Linotype" w:hAnsi="Palatino Linotype"/>
                <w:color w:val="000000"/>
                <w:sz w:val="18"/>
                <w:szCs w:val="24"/>
              </w:rPr>
            </w:pPr>
            <w:r w:rsidRPr="00446DE1">
              <w:rPr>
                <w:rFonts w:ascii="Palatino Linotype" w:hAnsi="Palatino Linotype"/>
                <w:color w:val="000000"/>
                <w:sz w:val="18"/>
                <w:szCs w:val="24"/>
              </w:rPr>
              <w:t>8</w:t>
            </w:r>
          </w:p>
        </w:tc>
        <w:tc>
          <w:tcPr>
            <w:tcW w:w="851" w:type="dxa"/>
            <w:tcBorders>
              <w:left w:val="nil"/>
              <w:bottom w:val="nil"/>
              <w:right w:val="nil"/>
            </w:tcBorders>
            <w:shd w:val="clear" w:color="auto" w:fill="C0C0C0"/>
          </w:tcPr>
          <w:p w14:paraId="0395A5FC" w14:textId="77777777" w:rsidR="00EE2B3D" w:rsidRPr="00446DE1" w:rsidRDefault="00EE2B3D" w:rsidP="009C6228">
            <w:pPr>
              <w:spacing w:line="240" w:lineRule="auto"/>
              <w:jc w:val="center"/>
              <w:rPr>
                <w:rFonts w:ascii="Palatino Linotype" w:hAnsi="Palatino Linotype"/>
                <w:color w:val="000000"/>
                <w:sz w:val="18"/>
                <w:szCs w:val="24"/>
              </w:rPr>
            </w:pPr>
            <w:r w:rsidRPr="00446DE1">
              <w:rPr>
                <w:rFonts w:ascii="Palatino Linotype" w:hAnsi="Palatino Linotype"/>
                <w:color w:val="000000"/>
                <w:sz w:val="18"/>
                <w:szCs w:val="24"/>
              </w:rPr>
              <w:t>2</w:t>
            </w:r>
          </w:p>
        </w:tc>
        <w:tc>
          <w:tcPr>
            <w:tcW w:w="992" w:type="dxa"/>
          </w:tcPr>
          <w:p w14:paraId="1F0D65DA" w14:textId="77777777" w:rsidR="00EE2B3D" w:rsidRPr="00446DE1" w:rsidRDefault="00EE2B3D" w:rsidP="009C6228">
            <w:pPr>
              <w:spacing w:line="240" w:lineRule="auto"/>
              <w:jc w:val="center"/>
              <w:rPr>
                <w:rFonts w:ascii="Palatino Linotype" w:hAnsi="Palatino Linotype"/>
                <w:color w:val="000000"/>
                <w:sz w:val="18"/>
                <w:szCs w:val="24"/>
              </w:rPr>
            </w:pPr>
            <w:r w:rsidRPr="00446DE1">
              <w:rPr>
                <w:rFonts w:ascii="Palatino Linotype" w:hAnsi="Palatino Linotype"/>
                <w:color w:val="000000"/>
                <w:sz w:val="18"/>
                <w:szCs w:val="24"/>
              </w:rPr>
              <w:t>68%</w:t>
            </w:r>
          </w:p>
        </w:tc>
        <w:tc>
          <w:tcPr>
            <w:tcW w:w="851" w:type="dxa"/>
            <w:tcBorders>
              <w:left w:val="nil"/>
              <w:bottom w:val="nil"/>
              <w:right w:val="nil"/>
            </w:tcBorders>
            <w:shd w:val="clear" w:color="auto" w:fill="C0C0C0"/>
          </w:tcPr>
          <w:p w14:paraId="6009239A" w14:textId="77777777" w:rsidR="00EE2B3D" w:rsidRPr="00446DE1" w:rsidRDefault="00EE2B3D" w:rsidP="009C6228">
            <w:pPr>
              <w:spacing w:line="240" w:lineRule="auto"/>
              <w:jc w:val="center"/>
              <w:rPr>
                <w:rFonts w:ascii="Palatino Linotype" w:hAnsi="Palatino Linotype"/>
                <w:color w:val="000000"/>
                <w:sz w:val="18"/>
                <w:szCs w:val="24"/>
              </w:rPr>
            </w:pPr>
            <w:r w:rsidRPr="00446DE1">
              <w:rPr>
                <w:rFonts w:ascii="Palatino Linotype" w:hAnsi="Palatino Linotype"/>
                <w:color w:val="000000"/>
                <w:sz w:val="18"/>
                <w:szCs w:val="24"/>
              </w:rPr>
              <w:t>36%</w:t>
            </w:r>
          </w:p>
        </w:tc>
        <w:tc>
          <w:tcPr>
            <w:tcW w:w="746" w:type="dxa"/>
          </w:tcPr>
          <w:p w14:paraId="59A7A8C1" w14:textId="77777777" w:rsidR="00EE2B3D" w:rsidRPr="00446DE1" w:rsidRDefault="00EE2B3D" w:rsidP="009C6228">
            <w:pPr>
              <w:spacing w:line="240" w:lineRule="auto"/>
              <w:jc w:val="center"/>
              <w:rPr>
                <w:rFonts w:ascii="Palatino Linotype" w:hAnsi="Palatino Linotype"/>
                <w:bCs/>
                <w:color w:val="000000"/>
                <w:sz w:val="18"/>
                <w:szCs w:val="24"/>
              </w:rPr>
            </w:pPr>
            <w:r w:rsidRPr="00446DE1">
              <w:rPr>
                <w:rFonts w:ascii="Palatino Linotype" w:hAnsi="Palatino Linotype"/>
                <w:b/>
                <w:bCs/>
                <w:color w:val="000000"/>
                <w:sz w:val="18"/>
                <w:szCs w:val="24"/>
              </w:rPr>
              <w:t>9%</w:t>
            </w:r>
          </w:p>
        </w:tc>
      </w:tr>
      <w:tr w:rsidR="00EE2B3D" w:rsidRPr="00446DE1" w14:paraId="5CB9946E" w14:textId="77777777" w:rsidTr="009C6228">
        <w:tc>
          <w:tcPr>
            <w:tcW w:w="814" w:type="dxa"/>
            <w:tcBorders>
              <w:top w:val="single" w:sz="8" w:space="0" w:color="000000"/>
              <w:left w:val="nil"/>
              <w:bottom w:val="single" w:sz="8" w:space="0" w:color="000000"/>
              <w:right w:val="nil"/>
            </w:tcBorders>
          </w:tcPr>
          <w:p w14:paraId="32A83FE6" w14:textId="77777777" w:rsidR="00EE2B3D" w:rsidRPr="00446DE1" w:rsidRDefault="00EE2B3D" w:rsidP="009C6228">
            <w:pPr>
              <w:spacing w:line="240" w:lineRule="auto"/>
              <w:jc w:val="center"/>
              <w:rPr>
                <w:rFonts w:ascii="Palatino Linotype" w:hAnsi="Palatino Linotype"/>
                <w:bCs/>
                <w:color w:val="000000"/>
                <w:sz w:val="18"/>
                <w:szCs w:val="24"/>
              </w:rPr>
            </w:pPr>
            <w:r w:rsidRPr="00446DE1">
              <w:rPr>
                <w:rFonts w:ascii="Palatino Linotype" w:hAnsi="Palatino Linotype"/>
                <w:bCs/>
                <w:color w:val="000000"/>
                <w:sz w:val="18"/>
                <w:szCs w:val="24"/>
              </w:rPr>
              <w:t>Tuntas</w:t>
            </w:r>
          </w:p>
        </w:tc>
        <w:tc>
          <w:tcPr>
            <w:tcW w:w="851" w:type="dxa"/>
            <w:tcBorders>
              <w:top w:val="single" w:sz="8" w:space="0" w:color="000000"/>
              <w:left w:val="nil"/>
              <w:bottom w:val="single" w:sz="8" w:space="0" w:color="000000"/>
              <w:right w:val="nil"/>
            </w:tcBorders>
            <w:shd w:val="clear" w:color="auto" w:fill="C0C0C0"/>
          </w:tcPr>
          <w:p w14:paraId="7BA81645" w14:textId="77777777" w:rsidR="00EE2B3D" w:rsidRPr="00446DE1" w:rsidRDefault="00EE2B3D" w:rsidP="009C6228">
            <w:pPr>
              <w:spacing w:line="240" w:lineRule="auto"/>
              <w:jc w:val="center"/>
              <w:rPr>
                <w:rFonts w:ascii="Palatino Linotype" w:hAnsi="Palatino Linotype"/>
                <w:b/>
                <w:bCs/>
                <w:color w:val="000000"/>
                <w:sz w:val="18"/>
                <w:szCs w:val="24"/>
              </w:rPr>
            </w:pPr>
            <w:r w:rsidRPr="00446DE1">
              <w:rPr>
                <w:rFonts w:ascii="Palatino Linotype" w:hAnsi="Palatino Linotype"/>
                <w:b/>
                <w:bCs/>
                <w:color w:val="000000"/>
                <w:sz w:val="18"/>
                <w:szCs w:val="24"/>
              </w:rPr>
              <w:t>7</w:t>
            </w:r>
          </w:p>
        </w:tc>
        <w:tc>
          <w:tcPr>
            <w:tcW w:w="850" w:type="dxa"/>
            <w:tcBorders>
              <w:top w:val="single" w:sz="8" w:space="0" w:color="000000"/>
              <w:left w:val="nil"/>
              <w:bottom w:val="single" w:sz="8" w:space="0" w:color="000000"/>
              <w:right w:val="nil"/>
            </w:tcBorders>
          </w:tcPr>
          <w:p w14:paraId="7A6B4C59" w14:textId="77777777" w:rsidR="00EE2B3D" w:rsidRPr="00446DE1" w:rsidRDefault="00EE2B3D" w:rsidP="009C6228">
            <w:pPr>
              <w:spacing w:line="240" w:lineRule="auto"/>
              <w:jc w:val="center"/>
              <w:rPr>
                <w:rFonts w:ascii="Palatino Linotype" w:hAnsi="Palatino Linotype"/>
                <w:bCs/>
                <w:color w:val="000000"/>
                <w:sz w:val="18"/>
                <w:szCs w:val="24"/>
              </w:rPr>
            </w:pPr>
            <w:r w:rsidRPr="00446DE1">
              <w:rPr>
                <w:rFonts w:ascii="Palatino Linotype" w:hAnsi="Palatino Linotype"/>
                <w:bCs/>
                <w:color w:val="000000"/>
                <w:sz w:val="18"/>
                <w:szCs w:val="24"/>
              </w:rPr>
              <w:t>1</w:t>
            </w:r>
            <w:r w:rsidRPr="00446DE1">
              <w:rPr>
                <w:rFonts w:ascii="Palatino Linotype" w:hAnsi="Palatino Linotype"/>
                <w:b/>
                <w:bCs/>
                <w:color w:val="000000"/>
                <w:sz w:val="18"/>
                <w:szCs w:val="24"/>
              </w:rPr>
              <w:t>4</w:t>
            </w:r>
          </w:p>
        </w:tc>
        <w:tc>
          <w:tcPr>
            <w:tcW w:w="851" w:type="dxa"/>
            <w:tcBorders>
              <w:top w:val="single" w:sz="8" w:space="0" w:color="000000"/>
              <w:left w:val="nil"/>
              <w:bottom w:val="single" w:sz="8" w:space="0" w:color="000000"/>
              <w:right w:val="nil"/>
            </w:tcBorders>
            <w:shd w:val="clear" w:color="auto" w:fill="C0C0C0"/>
          </w:tcPr>
          <w:p w14:paraId="015CF922" w14:textId="77777777" w:rsidR="00EE2B3D" w:rsidRPr="00446DE1" w:rsidRDefault="00EE2B3D" w:rsidP="009C6228">
            <w:pPr>
              <w:spacing w:line="240" w:lineRule="auto"/>
              <w:jc w:val="center"/>
              <w:rPr>
                <w:rFonts w:ascii="Palatino Linotype" w:hAnsi="Palatino Linotype"/>
                <w:bCs/>
                <w:color w:val="000000"/>
                <w:sz w:val="18"/>
                <w:szCs w:val="24"/>
              </w:rPr>
            </w:pPr>
            <w:r w:rsidRPr="00446DE1">
              <w:rPr>
                <w:rFonts w:ascii="Palatino Linotype" w:hAnsi="Palatino Linotype"/>
                <w:b/>
                <w:bCs/>
                <w:color w:val="000000"/>
                <w:sz w:val="18"/>
                <w:szCs w:val="24"/>
              </w:rPr>
              <w:t>20</w:t>
            </w:r>
          </w:p>
        </w:tc>
        <w:tc>
          <w:tcPr>
            <w:tcW w:w="992" w:type="dxa"/>
            <w:tcBorders>
              <w:top w:val="single" w:sz="8" w:space="0" w:color="000000"/>
              <w:left w:val="nil"/>
              <w:bottom w:val="single" w:sz="8" w:space="0" w:color="000000"/>
              <w:right w:val="nil"/>
            </w:tcBorders>
          </w:tcPr>
          <w:p w14:paraId="66CE3822" w14:textId="77777777" w:rsidR="00EE2B3D" w:rsidRPr="00446DE1" w:rsidRDefault="00EE2B3D" w:rsidP="009C6228">
            <w:pPr>
              <w:spacing w:line="240" w:lineRule="auto"/>
              <w:jc w:val="center"/>
              <w:rPr>
                <w:rFonts w:ascii="Palatino Linotype" w:hAnsi="Palatino Linotype"/>
                <w:b/>
                <w:bCs/>
                <w:color w:val="000000"/>
                <w:sz w:val="18"/>
                <w:szCs w:val="24"/>
              </w:rPr>
            </w:pPr>
            <w:r w:rsidRPr="00446DE1">
              <w:rPr>
                <w:rFonts w:ascii="Palatino Linotype" w:hAnsi="Palatino Linotype"/>
                <w:b/>
                <w:bCs/>
                <w:color w:val="000000"/>
                <w:sz w:val="18"/>
                <w:szCs w:val="24"/>
              </w:rPr>
              <w:t>32%</w:t>
            </w:r>
          </w:p>
        </w:tc>
        <w:tc>
          <w:tcPr>
            <w:tcW w:w="851" w:type="dxa"/>
            <w:tcBorders>
              <w:top w:val="single" w:sz="8" w:space="0" w:color="000000"/>
              <w:left w:val="nil"/>
              <w:bottom w:val="single" w:sz="8" w:space="0" w:color="000000"/>
              <w:right w:val="nil"/>
            </w:tcBorders>
            <w:shd w:val="clear" w:color="auto" w:fill="C0C0C0"/>
          </w:tcPr>
          <w:p w14:paraId="104C65B2" w14:textId="77777777" w:rsidR="00EE2B3D" w:rsidRPr="00446DE1" w:rsidRDefault="00EE2B3D" w:rsidP="009C6228">
            <w:pPr>
              <w:spacing w:line="240" w:lineRule="auto"/>
              <w:jc w:val="center"/>
              <w:rPr>
                <w:rFonts w:ascii="Palatino Linotype" w:hAnsi="Palatino Linotype"/>
                <w:b/>
                <w:bCs/>
                <w:color w:val="000000"/>
                <w:sz w:val="18"/>
              </w:rPr>
            </w:pPr>
            <w:r w:rsidRPr="00446DE1">
              <w:rPr>
                <w:rFonts w:ascii="Palatino Linotype" w:hAnsi="Palatino Linotype"/>
                <w:b/>
                <w:bCs/>
                <w:color w:val="000000"/>
                <w:sz w:val="18"/>
                <w:szCs w:val="24"/>
              </w:rPr>
              <w:t>63%</w:t>
            </w:r>
          </w:p>
        </w:tc>
        <w:tc>
          <w:tcPr>
            <w:tcW w:w="746" w:type="dxa"/>
            <w:tcBorders>
              <w:top w:val="single" w:sz="8" w:space="0" w:color="000000"/>
              <w:left w:val="nil"/>
              <w:bottom w:val="single" w:sz="8" w:space="0" w:color="000000"/>
              <w:right w:val="nil"/>
            </w:tcBorders>
          </w:tcPr>
          <w:p w14:paraId="5DE60779" w14:textId="77777777" w:rsidR="00EE2B3D" w:rsidRPr="00446DE1" w:rsidRDefault="00EE2B3D" w:rsidP="009C6228">
            <w:pPr>
              <w:spacing w:line="240" w:lineRule="auto"/>
              <w:jc w:val="center"/>
              <w:rPr>
                <w:rFonts w:ascii="Palatino Linotype" w:hAnsi="Palatino Linotype"/>
                <w:bCs/>
                <w:color w:val="000000"/>
                <w:sz w:val="18"/>
                <w:szCs w:val="24"/>
              </w:rPr>
            </w:pPr>
            <w:r w:rsidRPr="00446DE1">
              <w:rPr>
                <w:rFonts w:ascii="Palatino Linotype" w:hAnsi="Palatino Linotype"/>
                <w:b/>
                <w:bCs/>
                <w:color w:val="000000"/>
                <w:sz w:val="18"/>
                <w:szCs w:val="24"/>
              </w:rPr>
              <w:t>90%</w:t>
            </w:r>
          </w:p>
        </w:tc>
      </w:tr>
    </w:tbl>
    <w:p w14:paraId="756D551E" w14:textId="2792B11E" w:rsidR="00654A7F" w:rsidRPr="00654A7F" w:rsidRDefault="003172D0" w:rsidP="003172D0">
      <w:pPr>
        <w:tabs>
          <w:tab w:val="left" w:pos="284"/>
        </w:tabs>
        <w:spacing w:after="0" w:line="240" w:lineRule="auto"/>
        <w:jc w:val="both"/>
        <w:rPr>
          <w:rFonts w:ascii="Palatino Linotype" w:hAnsi="Palatino Linotype"/>
          <w:sz w:val="20"/>
          <w:szCs w:val="20"/>
          <w:lang w:val="id-ID"/>
        </w:rPr>
      </w:pPr>
      <w:r>
        <w:rPr>
          <w:rFonts w:ascii="Palatino Linotype" w:hAnsi="Palatino Linotype"/>
          <w:sz w:val="20"/>
          <w:szCs w:val="20"/>
        </w:rPr>
        <w:tab/>
      </w:r>
      <w:r w:rsidR="00654A7F" w:rsidRPr="00654A7F">
        <w:rPr>
          <w:rFonts w:ascii="Palatino Linotype" w:hAnsi="Palatino Linotype"/>
          <w:sz w:val="20"/>
          <w:szCs w:val="20"/>
          <w:lang w:val="id-ID"/>
        </w:rPr>
        <w:t>Berdasarkan tabel 4.7 tampak bahwa peningkatan jumlah siswa yang tuntas belajar meningkat setelah pemberian tindakan selama dua siklus yaitu pada pra siklus, siklus I dan siklus II. Pada pra siklus terdapat 7 orang siswa (32%) yang tuntas belajar, Pada siklus I terdapat 14 orang siswa (63%) yang tuntas belajar, hal ini disebabkan karena siswa  belum terbiasa dengan model pembelajaran kooperatif tipe jigsaw yang digunakan. Sedangkan pada siklus II siswa yang tuntas belajar meningkat menjadi 20 siswa (90%), ini disebabkan karena siswa  sudah mengenal model pembelajaran kooperatif tipe jigsaw yang digunakan. Ini berarti pada siklus II ketuntasan belajar secara klasikal telah tercapai.</w:t>
      </w:r>
    </w:p>
    <w:p w14:paraId="03FBC29F" w14:textId="77777777" w:rsidR="00542983" w:rsidRPr="00EE2B3D" w:rsidRDefault="00542983" w:rsidP="005E1B56">
      <w:pPr>
        <w:spacing w:after="0" w:line="240" w:lineRule="auto"/>
        <w:rPr>
          <w:rFonts w:ascii="Palatino Linotype" w:hAnsi="Palatino Linotype"/>
          <w:sz w:val="20"/>
          <w:szCs w:val="20"/>
        </w:rPr>
      </w:pPr>
    </w:p>
    <w:p w14:paraId="1CB40F4F" w14:textId="77777777" w:rsidR="001C7650" w:rsidRPr="00A91607"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Pembahasan Penelitian</w:t>
      </w:r>
    </w:p>
    <w:p w14:paraId="5DDDF802" w14:textId="77777777" w:rsidR="00EE2B3D" w:rsidRPr="00EE2B3D" w:rsidRDefault="00EE2B3D" w:rsidP="00EE2B3D">
      <w:pPr>
        <w:spacing w:after="0" w:line="240" w:lineRule="auto"/>
        <w:ind w:firstLine="426"/>
        <w:jc w:val="both"/>
        <w:rPr>
          <w:rFonts w:ascii="Palatino Linotype" w:hAnsi="Palatino Linotype"/>
          <w:sz w:val="20"/>
          <w:szCs w:val="20"/>
          <w:lang w:val="id-ID"/>
        </w:rPr>
      </w:pPr>
      <w:r w:rsidRPr="00EE2B3D">
        <w:rPr>
          <w:rFonts w:ascii="Palatino Linotype" w:hAnsi="Palatino Linotype"/>
          <w:sz w:val="20"/>
          <w:szCs w:val="20"/>
          <w:lang w:val="id-ID"/>
        </w:rPr>
        <w:t>Hasil analisis data di kelas IV SD Inpres No.178 Rappoa Kecamatan Bontoramba Kabupaten Jeneponto menunjukkan bahwa kemampuan siswa dalam berdiskusi dan menjelaskan tugas yang diberikan oleh guru memberi dampak positif terhadap hasil belajar IPS siswa. Hal ini ditunjukkan dari peningkatan tes hasil belajar siswa pada kedua siklus, yakni 64% menjadi hampir 100%. Kondisi ini menunjukkan tes hasil belajar siswa  dapat meningkat jika diberi pendekatan yang tepat bagi siswa. Model pembelajaran kooperatif tipe jigsaw ini melatih siswa untuk mampu memberikan penjelasan kepada teman sekelompokya mengenai tugas yang diberikan oleh guru kepada siswa tersebut. Dengan terus diberi latihan model pembelajaran kooperatif tipe jigsaw, siswa akhirnya terbiasa dalam menjelaskan materi pelajaran yang mereka kuasai atau pahami.</w:t>
      </w:r>
    </w:p>
    <w:p w14:paraId="083F98D6" w14:textId="77777777" w:rsidR="003172D0" w:rsidRDefault="003172D0" w:rsidP="003172D0">
      <w:pPr>
        <w:spacing w:after="0" w:line="240" w:lineRule="auto"/>
        <w:ind w:firstLine="284"/>
        <w:jc w:val="both"/>
        <w:rPr>
          <w:rFonts w:ascii="Palatino Linotype" w:hAnsi="Palatino Linotype"/>
          <w:sz w:val="20"/>
          <w:szCs w:val="20"/>
        </w:rPr>
      </w:pPr>
      <w:r>
        <w:rPr>
          <w:rFonts w:ascii="Palatino Linotype" w:hAnsi="Palatino Linotype"/>
          <w:sz w:val="20"/>
          <w:szCs w:val="20"/>
        </w:rPr>
        <w:t>B</w:t>
      </w:r>
      <w:r w:rsidR="00EE2B3D" w:rsidRPr="00EE2B3D">
        <w:rPr>
          <w:rFonts w:ascii="Palatino Linotype" w:hAnsi="Palatino Linotype"/>
          <w:sz w:val="20"/>
          <w:szCs w:val="20"/>
          <w:lang w:val="id-ID"/>
        </w:rPr>
        <w:t>erdasarkan peningkatan hasil belajar pada siklus I dan II tersebut diatas, maka dapat diinterprestasikan bahwa revisi tindakan yang dimbil pada siklus II dalam proses pembelajaran melalui model kooperatif tipe jigsaw terbukti efektif. Hasil belajar siswa telah meningkat, dimana kelemahan siswa dalam bentuk ketidakmampuan menjawab soal dan menganalisis kembali soal yang diberikan sesuai dengan kemampuan yang dimiliki siswa sudah teratasi, dimana tingkat kemampuan siswa khususnya pada soal tes tersebut meningkat.</w:t>
      </w:r>
    </w:p>
    <w:p w14:paraId="7E4ECDF2" w14:textId="0AD6FDD2" w:rsidR="00EE2B3D" w:rsidRPr="00EE2B3D" w:rsidRDefault="00EE2B3D" w:rsidP="003172D0">
      <w:pPr>
        <w:spacing w:after="0" w:line="240" w:lineRule="auto"/>
        <w:ind w:firstLine="284"/>
        <w:jc w:val="both"/>
        <w:rPr>
          <w:rFonts w:ascii="Palatino Linotype" w:hAnsi="Palatino Linotype"/>
          <w:sz w:val="20"/>
          <w:szCs w:val="20"/>
          <w:lang w:val="id-ID"/>
        </w:rPr>
      </w:pPr>
      <w:r w:rsidRPr="00EE2B3D">
        <w:rPr>
          <w:rFonts w:ascii="Palatino Linotype" w:hAnsi="Palatino Linotype"/>
          <w:sz w:val="20"/>
          <w:szCs w:val="20"/>
          <w:lang w:val="id-ID"/>
        </w:rPr>
        <w:t xml:space="preserve">Peningkatan hasil belajar pada siklus II dan peningkatan aktivitas positif siswa menjadikan pembelajaran kooperatif tipe jigsaw lebih bermakna dan berkesan bagi siswa. Pembelajaran kooperatif tipe jigsaw ini di pilih karena dapat memberikan kesempatan kepada semua siswa dari semua tingkat kemampuan (kepandaian) untuk menyumbangkan pendapatnya bagi kelompoknya. Hal ini dimaksudkan agar semua siswa dapat memberi skor pada kelompoknya. Namun semua soal nantinya baik yang mudah ataupun yang sulit harus diketahui oleh seluruh anggota kelompok. </w:t>
      </w:r>
    </w:p>
    <w:p w14:paraId="303FCA01" w14:textId="74D41DFA" w:rsidR="00EE2B3D" w:rsidRPr="00EE2B3D" w:rsidRDefault="00EE2B3D" w:rsidP="00EE2B3D">
      <w:pPr>
        <w:spacing w:after="0" w:line="240" w:lineRule="auto"/>
        <w:ind w:firstLine="426"/>
        <w:jc w:val="both"/>
        <w:rPr>
          <w:rFonts w:ascii="Palatino Linotype" w:hAnsi="Palatino Linotype"/>
          <w:sz w:val="20"/>
          <w:szCs w:val="20"/>
          <w:lang w:val="id-ID"/>
        </w:rPr>
      </w:pPr>
      <w:r w:rsidRPr="00EE2B3D">
        <w:rPr>
          <w:rFonts w:ascii="Palatino Linotype" w:hAnsi="Palatino Linotype"/>
          <w:sz w:val="20"/>
          <w:szCs w:val="20"/>
          <w:lang w:val="id-ID"/>
        </w:rPr>
        <w:t xml:space="preserve">Pelaksanaan pembelajaran kooperatif tipe jigsaw mendorong siswa untuk melaksanakan keterampilan-keterampilan yang mendukung kekuatan kelompoknya untuk bersaing secara sehat dengan kelompok lainnya. Hal ini bahwa dengan pembelajaran kooperatif akan melahirkan keterampilan kooperatif tingkat awal dalam pembelajaran, antara lain: Menggunakan kesepakatan, menghargai kontribusi, mengambil </w:t>
      </w:r>
      <w:r w:rsidRPr="00EE2B3D">
        <w:rPr>
          <w:rFonts w:ascii="Palatino Linotype" w:hAnsi="Palatino Linotype"/>
          <w:sz w:val="20"/>
          <w:szCs w:val="20"/>
          <w:lang w:val="id-ID"/>
        </w:rPr>
        <w:lastRenderedPageBreak/>
        <w:t>giliran dan membagi tugas, berada dalam kelompok, berada dalam tugas dan mendorong partisipasi.</w:t>
      </w:r>
    </w:p>
    <w:p w14:paraId="1A356367" w14:textId="088F04F9" w:rsidR="00EE2B3D" w:rsidRPr="00EE2B3D" w:rsidRDefault="00EE2B3D" w:rsidP="00EE2B3D">
      <w:pPr>
        <w:spacing w:after="0" w:line="240" w:lineRule="auto"/>
        <w:ind w:firstLine="426"/>
        <w:jc w:val="both"/>
        <w:rPr>
          <w:rFonts w:ascii="Palatino Linotype" w:hAnsi="Palatino Linotype"/>
          <w:sz w:val="20"/>
          <w:szCs w:val="20"/>
          <w:lang w:val="id-ID"/>
        </w:rPr>
      </w:pPr>
      <w:r w:rsidRPr="00EE2B3D">
        <w:rPr>
          <w:rFonts w:ascii="Palatino Linotype" w:hAnsi="Palatino Linotype"/>
          <w:sz w:val="20"/>
          <w:szCs w:val="20"/>
          <w:lang w:val="id-ID"/>
        </w:rPr>
        <w:t xml:space="preserve">Dalam pembelajaran kooperatif juga dapat melatih siswa dalam hubungan sosial sehingga dapat menemukan konsep-konsep yang sulit jika didskusikan dengan temannya. </w:t>
      </w:r>
    </w:p>
    <w:p w14:paraId="0D33347F" w14:textId="71BE6F63" w:rsidR="00EE2B3D" w:rsidRPr="00EE2B3D" w:rsidRDefault="00EE2B3D" w:rsidP="00EE2B3D">
      <w:pPr>
        <w:spacing w:after="0" w:line="240" w:lineRule="auto"/>
        <w:ind w:firstLine="426"/>
        <w:jc w:val="both"/>
        <w:rPr>
          <w:rFonts w:ascii="Palatino Linotype" w:hAnsi="Palatino Linotype"/>
          <w:sz w:val="20"/>
          <w:szCs w:val="20"/>
          <w:lang w:val="id-ID"/>
        </w:rPr>
      </w:pPr>
      <w:r w:rsidRPr="00EE2B3D">
        <w:rPr>
          <w:rFonts w:ascii="Palatino Linotype" w:hAnsi="Palatino Linotype"/>
          <w:sz w:val="20"/>
          <w:szCs w:val="20"/>
          <w:lang w:val="id-ID"/>
        </w:rPr>
        <w:t>Dampak lain dari hasil belajar IPS siswa kelas IV SD Inpres No.178 Rappoa Kecamatan Bontoramba Kabupaten Jeneponto setelah diterapkannya model pembelajaran kooperatif tipe jigsaw ini, diikuti oleh peningkatan keaktifan siswa dalam belajar IPS. Sikap kritis dan berkreasi mulai timbul dari diri siswa untuk mengajukan dan memecahkan suatu masalah yang mereka hadapi. Mereka tidak lagi takut terhadap mata pelajaran IPS dan mereka mulai aktif dalam menyelesaikan soal/masalah yang diajukan oleh guru maupun teman mereka sendiri.</w:t>
      </w:r>
    </w:p>
    <w:p w14:paraId="4425855A" w14:textId="31C42C3E" w:rsidR="00BB1D0F" w:rsidRPr="00302112" w:rsidRDefault="00EE2B3D" w:rsidP="00EE2B3D">
      <w:pPr>
        <w:spacing w:after="0" w:line="240" w:lineRule="auto"/>
        <w:ind w:firstLine="426"/>
        <w:jc w:val="both"/>
        <w:rPr>
          <w:rFonts w:ascii="Palatino Linotype" w:hAnsi="Palatino Linotype"/>
          <w:sz w:val="20"/>
          <w:szCs w:val="20"/>
          <w:lang w:val="id-ID"/>
        </w:rPr>
      </w:pPr>
      <w:r w:rsidRPr="00EE2B3D">
        <w:rPr>
          <w:rFonts w:ascii="Palatino Linotype" w:hAnsi="Palatino Linotype"/>
          <w:sz w:val="20"/>
          <w:szCs w:val="20"/>
          <w:lang w:val="id-ID"/>
        </w:rPr>
        <w:t>Peningkatan hasil belajar IPS kelas IV SD Inpres No.178 Rappoa Kecamatan Bontoramba Kabupaten Jeneponto ini terjadi pada penelitian ini karena pembelajaran model pembelajaran kooperatif tipe jigsaw telah menciptakan kondisi belajar yang efektif. Hal ini ditunjukkan dengan meningkatnya kualitas respon-respon setiap situasi pada setiap siklus makin meningkat. Dengan demikian kualitas respon siswa pada setiap situasi makin meningkat.</w:t>
      </w:r>
    </w:p>
    <w:p w14:paraId="24CEE1FD" w14:textId="2FC06673" w:rsidR="00BB1D0F" w:rsidRPr="00302112" w:rsidRDefault="00BB1D0F" w:rsidP="005E1B56">
      <w:pPr>
        <w:spacing w:after="0" w:line="240" w:lineRule="auto"/>
        <w:rPr>
          <w:rFonts w:ascii="Palatino Linotype" w:hAnsi="Palatino Linotype"/>
          <w:sz w:val="20"/>
          <w:szCs w:val="20"/>
          <w:lang w:val="id-ID"/>
        </w:rPr>
      </w:pPr>
    </w:p>
    <w:p w14:paraId="1FB4888D" w14:textId="6C103EB5"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KESIMPULAN</w:t>
      </w:r>
      <w:r w:rsidR="001A4893">
        <w:rPr>
          <w:rFonts w:ascii="Palatino Linotype" w:hAnsi="Palatino Linotype"/>
          <w:b/>
          <w:sz w:val="24"/>
          <w:szCs w:val="20"/>
        </w:rPr>
        <w:t xml:space="preserve"> DAN SARAN</w:t>
      </w:r>
    </w:p>
    <w:p w14:paraId="336F8EC8" w14:textId="4C6E93E1" w:rsidR="001A4893" w:rsidRPr="001A4893" w:rsidRDefault="00F701B6" w:rsidP="001A4893">
      <w:pPr>
        <w:spacing w:after="0" w:line="240" w:lineRule="auto"/>
        <w:jc w:val="both"/>
        <w:rPr>
          <w:rFonts w:ascii="Palatino Linotype" w:hAnsi="Palatino Linotype"/>
          <w:b/>
          <w:sz w:val="20"/>
          <w:szCs w:val="20"/>
          <w:lang w:val="id-ID"/>
        </w:rPr>
      </w:pPr>
      <w:r>
        <w:rPr>
          <w:rFonts w:ascii="Palatino Linotype" w:hAnsi="Palatino Linotype"/>
          <w:b/>
          <w:sz w:val="20"/>
          <w:szCs w:val="20"/>
        </w:rPr>
        <w:t xml:space="preserve">5.1. </w:t>
      </w:r>
      <w:r w:rsidR="001A4893" w:rsidRPr="001A4893">
        <w:rPr>
          <w:rFonts w:ascii="Palatino Linotype" w:hAnsi="Palatino Linotype"/>
          <w:b/>
          <w:sz w:val="20"/>
          <w:szCs w:val="20"/>
          <w:lang w:val="id-ID"/>
        </w:rPr>
        <w:t>Kesimpulan</w:t>
      </w:r>
    </w:p>
    <w:p w14:paraId="7CCF3CD8" w14:textId="77777777" w:rsidR="003172D0" w:rsidRDefault="003172D0" w:rsidP="003172D0">
      <w:pPr>
        <w:tabs>
          <w:tab w:val="left" w:pos="426"/>
        </w:tabs>
        <w:spacing w:after="0" w:line="240" w:lineRule="auto"/>
        <w:jc w:val="both"/>
        <w:rPr>
          <w:rFonts w:ascii="Palatino Linotype" w:hAnsi="Palatino Linotype"/>
          <w:sz w:val="20"/>
          <w:szCs w:val="20"/>
        </w:rPr>
      </w:pPr>
      <w:r>
        <w:rPr>
          <w:rFonts w:ascii="Palatino Linotype" w:hAnsi="Palatino Linotype"/>
          <w:sz w:val="20"/>
          <w:szCs w:val="20"/>
        </w:rPr>
        <w:tab/>
      </w:r>
      <w:r w:rsidR="001A4893" w:rsidRPr="001A4893">
        <w:rPr>
          <w:rFonts w:ascii="Palatino Linotype" w:hAnsi="Palatino Linotype"/>
          <w:sz w:val="20"/>
          <w:szCs w:val="20"/>
          <w:lang w:val="id-ID"/>
        </w:rPr>
        <w:t>Berdasarkan rumusan masalah, hasil dan pembahasan penelitian maka dapat dikatakan bahwa dengan menerapkan model pembelajaran kooperatif tipe jigsaw dapat meningkatkan hasil belajar  IPS pada siswa kelas IV SD Inpres No.178 Rappoa Kecamatan Bontoramba Kabupaten Jeneponto.</w:t>
      </w:r>
    </w:p>
    <w:p w14:paraId="5FE2F1F4" w14:textId="77777777" w:rsidR="003172D0" w:rsidRDefault="003172D0" w:rsidP="003172D0">
      <w:pPr>
        <w:tabs>
          <w:tab w:val="left" w:pos="426"/>
        </w:tabs>
        <w:spacing w:after="0" w:line="240" w:lineRule="auto"/>
        <w:jc w:val="both"/>
        <w:rPr>
          <w:rFonts w:ascii="Palatino Linotype" w:hAnsi="Palatino Linotype"/>
          <w:sz w:val="20"/>
          <w:szCs w:val="20"/>
        </w:rPr>
      </w:pPr>
      <w:r>
        <w:rPr>
          <w:rFonts w:ascii="Palatino Linotype" w:hAnsi="Palatino Linotype"/>
          <w:sz w:val="20"/>
          <w:szCs w:val="20"/>
        </w:rPr>
        <w:tab/>
      </w:r>
      <w:r w:rsidR="001A4893" w:rsidRPr="001A4893">
        <w:rPr>
          <w:rFonts w:ascii="Palatino Linotype" w:hAnsi="Palatino Linotype"/>
          <w:sz w:val="20"/>
          <w:szCs w:val="20"/>
          <w:lang w:val="id-ID"/>
        </w:rPr>
        <w:t>Proses pelaksanaan penerapan model pembelajaran Kooperatif Tipe Jigsaw proses pembelajaran melalui pelaksanaan langkah pembelajaran sesuai dengan tahapan model pembelajaran Kooperatif Tipe Jigsaw telah dan dikategorikan baik dalam proses penerapannya. Hal ini dapat dilihat dari hasil observasi aktivitas mengajar guru dan aktivitas belajar siswa pada siklus I dikategorikan cukup (C) serta pada siklus II dikategorikan baik (B) deng</w:t>
      </w:r>
      <w:r>
        <w:rPr>
          <w:rFonts w:ascii="Palatino Linotype" w:hAnsi="Palatino Linotype"/>
          <w:sz w:val="20"/>
          <w:szCs w:val="20"/>
          <w:lang w:val="id-ID"/>
        </w:rPr>
        <w:t>an mencapai taraf keberhasilan.</w:t>
      </w:r>
    </w:p>
    <w:p w14:paraId="747DE8D6" w14:textId="77777777" w:rsidR="003172D0" w:rsidRDefault="003172D0" w:rsidP="003172D0">
      <w:pPr>
        <w:tabs>
          <w:tab w:val="left" w:pos="426"/>
        </w:tabs>
        <w:spacing w:after="0" w:line="240" w:lineRule="auto"/>
        <w:jc w:val="both"/>
        <w:rPr>
          <w:rFonts w:ascii="Palatino Linotype" w:hAnsi="Palatino Linotype"/>
          <w:sz w:val="20"/>
          <w:szCs w:val="20"/>
        </w:rPr>
      </w:pPr>
      <w:r>
        <w:rPr>
          <w:rFonts w:ascii="Palatino Linotype" w:hAnsi="Palatino Linotype"/>
          <w:sz w:val="20"/>
          <w:szCs w:val="20"/>
        </w:rPr>
        <w:tab/>
      </w:r>
      <w:r w:rsidR="001A4893" w:rsidRPr="001A4893">
        <w:rPr>
          <w:rFonts w:ascii="Palatino Linotype" w:hAnsi="Palatino Linotype"/>
          <w:sz w:val="20"/>
          <w:szCs w:val="20"/>
          <w:lang w:val="id-ID"/>
        </w:rPr>
        <w:t xml:space="preserve">Hasil pembelajaran melalui penerapan model pembelajaran Kooperatif Tipe Jigsaw menunjukkan adanya peningkatan hasil belajar yang merupakan dampak dari efektifitas pelaksanaan penerapan model pembelajaran Kooperatif Tipe Jigsa oleh guru yang </w:t>
      </w:r>
      <w:r w:rsidR="001A4893" w:rsidRPr="001A4893">
        <w:rPr>
          <w:rFonts w:ascii="Palatino Linotype" w:hAnsi="Palatino Linotype"/>
          <w:sz w:val="20"/>
          <w:szCs w:val="20"/>
          <w:lang w:val="id-ID"/>
        </w:rPr>
        <w:lastRenderedPageBreak/>
        <w:t>ditunjukkan dengan nilai hasil tes evaluasi yang dilakukan setiap akhir siklus yang mengalami peningkatan yaitu pada siklus I dikategorikan Sangat Rendah. Kemudian berlanjut pada siklus II yang dikateg</w:t>
      </w:r>
      <w:r>
        <w:rPr>
          <w:rFonts w:ascii="Palatino Linotype" w:hAnsi="Palatino Linotype"/>
          <w:sz w:val="20"/>
          <w:szCs w:val="20"/>
          <w:lang w:val="id-ID"/>
        </w:rPr>
        <w:t>orikan Tinggi dan telah tuntas.</w:t>
      </w:r>
    </w:p>
    <w:p w14:paraId="183CD99B" w14:textId="2F25200F" w:rsidR="001A4893" w:rsidRPr="001A4893" w:rsidRDefault="003172D0" w:rsidP="003172D0">
      <w:pPr>
        <w:tabs>
          <w:tab w:val="left" w:pos="426"/>
        </w:tabs>
        <w:spacing w:after="0" w:line="240" w:lineRule="auto"/>
        <w:jc w:val="both"/>
        <w:rPr>
          <w:rFonts w:ascii="Palatino Linotype" w:hAnsi="Palatino Linotype"/>
          <w:sz w:val="20"/>
          <w:szCs w:val="20"/>
          <w:lang w:val="id-ID"/>
        </w:rPr>
      </w:pPr>
      <w:r>
        <w:rPr>
          <w:rFonts w:ascii="Palatino Linotype" w:hAnsi="Palatino Linotype"/>
          <w:sz w:val="20"/>
          <w:szCs w:val="20"/>
        </w:rPr>
        <w:tab/>
      </w:r>
      <w:r w:rsidR="001A4893" w:rsidRPr="001A4893">
        <w:rPr>
          <w:rFonts w:ascii="Palatino Linotype" w:hAnsi="Palatino Linotype"/>
          <w:sz w:val="20"/>
          <w:szCs w:val="20"/>
          <w:lang w:val="id-ID"/>
        </w:rPr>
        <w:t>Peneliti menyimpulkan bahwa hasil pembelajaran dengan menerapkan model pembelajaran Kooperatif Tipe Jigsaw dapat meningkatkan hasil belajar siswa kelas IV SD Inpres No.178 Rappoa Kecamatan Bontoramba Kabupaten Jeneponto.</w:t>
      </w:r>
    </w:p>
    <w:p w14:paraId="7174BF2F" w14:textId="77777777" w:rsidR="001A4893" w:rsidRPr="001A4893" w:rsidRDefault="001A4893" w:rsidP="001A4893">
      <w:pPr>
        <w:spacing w:after="0" w:line="240" w:lineRule="auto"/>
        <w:jc w:val="both"/>
        <w:rPr>
          <w:rFonts w:ascii="Palatino Linotype" w:hAnsi="Palatino Linotype"/>
          <w:sz w:val="20"/>
          <w:szCs w:val="20"/>
          <w:lang w:val="id-ID"/>
        </w:rPr>
      </w:pPr>
    </w:p>
    <w:p w14:paraId="26D770E7" w14:textId="492BF37C" w:rsidR="001A4893" w:rsidRPr="001A4893" w:rsidRDefault="00F701B6" w:rsidP="001A4893">
      <w:pPr>
        <w:spacing w:after="0" w:line="240" w:lineRule="auto"/>
        <w:jc w:val="both"/>
        <w:rPr>
          <w:rFonts w:ascii="Palatino Linotype" w:hAnsi="Palatino Linotype"/>
          <w:b/>
          <w:sz w:val="20"/>
          <w:szCs w:val="20"/>
          <w:lang w:val="id-ID"/>
        </w:rPr>
      </w:pPr>
      <w:r>
        <w:rPr>
          <w:rFonts w:ascii="Palatino Linotype" w:hAnsi="Palatino Linotype"/>
          <w:b/>
          <w:sz w:val="20"/>
          <w:szCs w:val="20"/>
        </w:rPr>
        <w:t xml:space="preserve">5.2. </w:t>
      </w:r>
      <w:r w:rsidR="001A4893" w:rsidRPr="001A4893">
        <w:rPr>
          <w:rFonts w:ascii="Palatino Linotype" w:hAnsi="Palatino Linotype"/>
          <w:b/>
          <w:sz w:val="20"/>
          <w:szCs w:val="20"/>
          <w:lang w:val="id-ID"/>
        </w:rPr>
        <w:t>Saran</w:t>
      </w:r>
    </w:p>
    <w:p w14:paraId="321306F1" w14:textId="7B5967BA" w:rsidR="001A4893" w:rsidRPr="001A4893" w:rsidRDefault="003172D0" w:rsidP="001A4893">
      <w:pPr>
        <w:spacing w:after="0" w:line="240" w:lineRule="auto"/>
        <w:jc w:val="both"/>
        <w:rPr>
          <w:rFonts w:ascii="Palatino Linotype" w:hAnsi="Palatino Linotype"/>
          <w:sz w:val="20"/>
          <w:szCs w:val="20"/>
          <w:lang w:val="id-ID"/>
        </w:rPr>
      </w:pPr>
      <w:r>
        <w:rPr>
          <w:rFonts w:ascii="Palatino Linotype" w:hAnsi="Palatino Linotype"/>
          <w:sz w:val="20"/>
          <w:szCs w:val="20"/>
          <w:lang w:val="id-ID"/>
        </w:rPr>
        <w:t>1.</w:t>
      </w:r>
      <w:r>
        <w:rPr>
          <w:rFonts w:ascii="Palatino Linotype" w:hAnsi="Palatino Linotype"/>
          <w:sz w:val="20"/>
          <w:szCs w:val="20"/>
        </w:rPr>
        <w:t xml:space="preserve"> </w:t>
      </w:r>
      <w:r w:rsidR="001A4893" w:rsidRPr="001A4893">
        <w:rPr>
          <w:rFonts w:ascii="Palatino Linotype" w:hAnsi="Palatino Linotype"/>
          <w:sz w:val="20"/>
          <w:szCs w:val="20"/>
          <w:lang w:val="id-ID"/>
        </w:rPr>
        <w:t xml:space="preserve">Guru kelas IV SD Inpres No.178 Rappoa Kecamatan Bontoramba Kabupaten Jeneponto diharapkan selalu mengikuti perkembangan yang berhubungan dengan inovasi dalam pembelajaran sehingga metode pembelajaran yang konvensional dan membosankan bagi siswa bisa diatasi dengan menerapkan model pembelajaran yang lebih inovatif agar kemudian pembelajaran dapat menjadi lebih menarik bagi siswa dan tujuan pembelajaran bisa tercapai. </w:t>
      </w:r>
    </w:p>
    <w:p w14:paraId="41C5492B" w14:textId="65383FFA" w:rsidR="00A91607" w:rsidRDefault="003172D0" w:rsidP="001A4893">
      <w:pPr>
        <w:spacing w:after="0" w:line="240" w:lineRule="auto"/>
        <w:jc w:val="both"/>
        <w:rPr>
          <w:rFonts w:ascii="Palatino Linotype" w:hAnsi="Palatino Linotype"/>
          <w:sz w:val="20"/>
          <w:szCs w:val="20"/>
          <w:lang w:val="id-ID"/>
        </w:rPr>
      </w:pPr>
      <w:r>
        <w:rPr>
          <w:rFonts w:ascii="Palatino Linotype" w:hAnsi="Palatino Linotype"/>
          <w:sz w:val="20"/>
          <w:szCs w:val="20"/>
          <w:lang w:val="id-ID"/>
        </w:rPr>
        <w:t>2.</w:t>
      </w:r>
      <w:r>
        <w:rPr>
          <w:rFonts w:ascii="Palatino Linotype" w:hAnsi="Palatino Linotype"/>
          <w:sz w:val="20"/>
          <w:szCs w:val="20"/>
        </w:rPr>
        <w:t xml:space="preserve"> </w:t>
      </w:r>
      <w:r w:rsidR="001A4893" w:rsidRPr="001A4893">
        <w:rPr>
          <w:rFonts w:ascii="Palatino Linotype" w:hAnsi="Palatino Linotype"/>
          <w:sz w:val="20"/>
          <w:szCs w:val="20"/>
          <w:lang w:val="id-ID"/>
        </w:rPr>
        <w:t>Guru kelas IV SD Inpres No.178 Rappoa Kecamatan Bontoramba Kabupaten Jeneponto dapat memberikan motivasi secara langsung bagi siswa yang masih pasif pada saat proses pembelajaran sehingga menumbuhkan kepercayaan diri dalam prosespembelajaran</w:t>
      </w:r>
    </w:p>
    <w:p w14:paraId="2984D3AA" w14:textId="77777777" w:rsidR="00A91607" w:rsidRPr="000033BC" w:rsidRDefault="00A91607" w:rsidP="005E1B56">
      <w:pPr>
        <w:spacing w:after="0" w:line="240" w:lineRule="auto"/>
        <w:jc w:val="both"/>
        <w:rPr>
          <w:rFonts w:ascii="Palatino Linotype" w:hAnsi="Palatino Linotype"/>
          <w:sz w:val="20"/>
          <w:szCs w:val="20"/>
        </w:rPr>
      </w:pPr>
    </w:p>
    <w:p w14:paraId="25A1CDC6" w14:textId="60574868" w:rsidR="00BB1D0F" w:rsidRPr="001A4893" w:rsidRDefault="00DA2986" w:rsidP="001A4893">
      <w:pPr>
        <w:spacing w:after="120" w:line="240" w:lineRule="auto"/>
        <w:rPr>
          <w:rFonts w:ascii="Palatino Linotype" w:hAnsi="Palatino Linotype"/>
          <w:b/>
          <w:sz w:val="24"/>
          <w:szCs w:val="20"/>
        </w:rPr>
      </w:pPr>
      <w:r w:rsidRPr="00C86E5C">
        <w:rPr>
          <w:rFonts w:ascii="Palatino Linotype" w:hAnsi="Palatino Linotype"/>
          <w:b/>
          <w:sz w:val="24"/>
          <w:szCs w:val="20"/>
          <w:lang w:val="id-ID"/>
        </w:rPr>
        <w:t>DAFTAR PUSTAKA</w:t>
      </w:r>
    </w:p>
    <w:p w14:paraId="5F032433" w14:textId="77777777" w:rsidR="001A4893" w:rsidRPr="001A4893" w:rsidRDefault="001A4893" w:rsidP="00A55669">
      <w:pPr>
        <w:spacing w:after="0" w:line="240" w:lineRule="auto"/>
        <w:ind w:left="567" w:hanging="567"/>
        <w:jc w:val="both"/>
        <w:rPr>
          <w:rFonts w:ascii="Palatino Linotype" w:hAnsi="Palatino Linotype"/>
          <w:sz w:val="20"/>
        </w:rPr>
      </w:pPr>
      <w:r w:rsidRPr="001A4893">
        <w:rPr>
          <w:rFonts w:ascii="Palatino Linotype" w:hAnsi="Palatino Linotype"/>
          <w:sz w:val="20"/>
        </w:rPr>
        <w:t>Abustang, Perawati Bte. (2019)</w:t>
      </w:r>
      <w:r w:rsidRPr="001A4893">
        <w:rPr>
          <w:rFonts w:ascii="Palatino Linotype" w:hAnsi="Palatino Linotype"/>
          <w:i/>
          <w:sz w:val="20"/>
        </w:rPr>
        <w:t xml:space="preserve">. Bahan </w:t>
      </w:r>
      <w:proofErr w:type="gramStart"/>
      <w:r w:rsidRPr="001A4893">
        <w:rPr>
          <w:rFonts w:ascii="Palatino Linotype" w:hAnsi="Palatino Linotype"/>
          <w:i/>
          <w:sz w:val="20"/>
        </w:rPr>
        <w:t>Ajar</w:t>
      </w:r>
      <w:proofErr w:type="gramEnd"/>
      <w:r w:rsidRPr="001A4893">
        <w:rPr>
          <w:rFonts w:ascii="Palatino Linotype" w:hAnsi="Palatino Linotype"/>
          <w:i/>
          <w:sz w:val="20"/>
        </w:rPr>
        <w:t xml:space="preserve"> Filsafat Pendidikan.</w:t>
      </w:r>
      <w:r w:rsidRPr="001A4893">
        <w:rPr>
          <w:rFonts w:ascii="Palatino Linotype" w:hAnsi="Palatino Linotype"/>
          <w:sz w:val="20"/>
        </w:rPr>
        <w:t>Cirebon: Mentari Jaya.</w:t>
      </w:r>
    </w:p>
    <w:p w14:paraId="16908F13" w14:textId="77777777" w:rsidR="001A4893" w:rsidRPr="001A4893" w:rsidRDefault="001A4893" w:rsidP="00A55669">
      <w:pPr>
        <w:widowControl w:val="0"/>
        <w:autoSpaceDE w:val="0"/>
        <w:autoSpaceDN w:val="0"/>
        <w:adjustRightInd w:val="0"/>
        <w:spacing w:after="0" w:line="240" w:lineRule="auto"/>
        <w:ind w:left="480" w:hanging="480"/>
        <w:jc w:val="both"/>
        <w:rPr>
          <w:rFonts w:ascii="Palatino Linotype" w:hAnsi="Palatino Linotype"/>
          <w:noProof/>
          <w:sz w:val="20"/>
        </w:rPr>
      </w:pPr>
      <w:r w:rsidRPr="001A4893">
        <w:rPr>
          <w:rFonts w:ascii="Palatino Linotype" w:hAnsi="Palatino Linotype"/>
          <w:b/>
          <w:bCs/>
          <w:sz w:val="20"/>
        </w:rPr>
        <w:fldChar w:fldCharType="begin" w:fldLock="1"/>
      </w:r>
      <w:r w:rsidRPr="001A4893">
        <w:rPr>
          <w:rFonts w:ascii="Palatino Linotype" w:hAnsi="Palatino Linotype"/>
          <w:b/>
          <w:bCs/>
          <w:sz w:val="20"/>
        </w:rPr>
        <w:instrText xml:space="preserve">ADDIN Mendeley Bibliography CSL_BIBLIOGRAPHY </w:instrText>
      </w:r>
      <w:r w:rsidRPr="001A4893">
        <w:rPr>
          <w:rFonts w:ascii="Palatino Linotype" w:hAnsi="Palatino Linotype"/>
          <w:b/>
          <w:bCs/>
          <w:sz w:val="20"/>
        </w:rPr>
        <w:fldChar w:fldCharType="separate"/>
      </w:r>
      <w:r w:rsidRPr="001A4893">
        <w:rPr>
          <w:rFonts w:ascii="Palatino Linotype" w:hAnsi="Palatino Linotype"/>
          <w:noProof/>
          <w:sz w:val="20"/>
        </w:rPr>
        <w:t xml:space="preserve">Agustin Sukses Dakhi. 2020. “PENINGKATAN HASIL BELAJAR SISWA.” </w:t>
      </w:r>
      <w:r w:rsidRPr="001A4893">
        <w:rPr>
          <w:rFonts w:ascii="Palatino Linotype" w:hAnsi="Palatino Linotype"/>
          <w:i/>
          <w:iCs/>
          <w:noProof/>
          <w:sz w:val="20"/>
        </w:rPr>
        <w:t>Jurnal Pendidikan Indonesia</w:t>
      </w:r>
      <w:r w:rsidRPr="001A4893">
        <w:rPr>
          <w:rFonts w:ascii="Palatino Linotype" w:hAnsi="Palatino Linotype"/>
          <w:noProof/>
          <w:sz w:val="20"/>
        </w:rPr>
        <w:t xml:space="preserve"> 1(3):350–61. doi: 10.36418/japendi.v1i3.33.</w:t>
      </w:r>
    </w:p>
    <w:p w14:paraId="42CD7783" w14:textId="77777777" w:rsidR="001A4893" w:rsidRPr="001A4893" w:rsidRDefault="001A4893" w:rsidP="00A55669">
      <w:pPr>
        <w:widowControl w:val="0"/>
        <w:autoSpaceDE w:val="0"/>
        <w:autoSpaceDN w:val="0"/>
        <w:adjustRightInd w:val="0"/>
        <w:spacing w:after="0" w:line="240" w:lineRule="auto"/>
        <w:ind w:left="480" w:hanging="480"/>
        <w:jc w:val="both"/>
        <w:rPr>
          <w:rFonts w:ascii="Palatino Linotype" w:hAnsi="Palatino Linotype"/>
          <w:noProof/>
          <w:sz w:val="20"/>
        </w:rPr>
      </w:pPr>
      <w:r w:rsidRPr="001A4893">
        <w:rPr>
          <w:rFonts w:ascii="Palatino Linotype" w:hAnsi="Palatino Linotype"/>
          <w:noProof/>
          <w:sz w:val="20"/>
        </w:rPr>
        <w:t xml:space="preserve">Ahmadiyanto. 2016. “Meningkatkan Aktivitas Dan Hasil Belajar Siswa Menggunakan Media Pembelajaran Ko-Ruf-Si ( Kotak Huruf Edukasi ) Berbasis Word Square Pada Materi Kedaulatan Rakyat Dan Sistem Pemerintahan Di Indonesia Kelas Viiic Smp.” </w:t>
      </w:r>
      <w:r w:rsidRPr="001A4893">
        <w:rPr>
          <w:rFonts w:ascii="Palatino Linotype" w:hAnsi="Palatino Linotype"/>
          <w:i/>
          <w:iCs/>
          <w:noProof/>
          <w:sz w:val="20"/>
        </w:rPr>
        <w:t>Jurnal Kependidikan Kewarganegaraan</w:t>
      </w:r>
      <w:r w:rsidRPr="001A4893">
        <w:rPr>
          <w:rFonts w:ascii="Palatino Linotype" w:hAnsi="Palatino Linotype"/>
          <w:noProof/>
          <w:sz w:val="20"/>
        </w:rPr>
        <w:t xml:space="preserve"> 6(2):980–93.</w:t>
      </w:r>
    </w:p>
    <w:p w14:paraId="5F6EAB7D" w14:textId="77777777" w:rsidR="001A4893" w:rsidRPr="001A4893" w:rsidRDefault="001A4893" w:rsidP="005819E9">
      <w:pPr>
        <w:pStyle w:val="NormalWeb"/>
        <w:spacing w:after="0" w:afterAutospacing="0"/>
        <w:ind w:left="480" w:hanging="480"/>
        <w:jc w:val="both"/>
        <w:rPr>
          <w:rFonts w:ascii="Palatino Linotype" w:hAnsi="Palatino Linotype"/>
          <w:noProof/>
          <w:sz w:val="20"/>
          <w:szCs w:val="22"/>
        </w:rPr>
      </w:pPr>
      <w:r w:rsidRPr="001A4893">
        <w:rPr>
          <w:rFonts w:ascii="Palatino Linotype" w:hAnsi="Palatino Linotype"/>
          <w:noProof/>
          <w:sz w:val="20"/>
          <w:szCs w:val="22"/>
        </w:rPr>
        <w:t xml:space="preserve">Amrah, &amp; Suarlin, N. (2021). Pengaruh Penerapan Model Pembelajaran Savi (Somatic, Auditory, Vizualization, Intellectually) Terhadap Hasil Belajar Siswa Pada Mata Pelajaran PKn Kelas II SD Inpres Bontonompo. </w:t>
      </w:r>
      <w:r w:rsidRPr="001A4893">
        <w:rPr>
          <w:rFonts w:ascii="Palatino Linotype" w:hAnsi="Palatino Linotype"/>
          <w:i/>
          <w:iCs/>
          <w:noProof/>
          <w:sz w:val="20"/>
          <w:szCs w:val="22"/>
        </w:rPr>
        <w:t>Artikel</w:t>
      </w:r>
      <w:r w:rsidRPr="001A4893">
        <w:rPr>
          <w:rFonts w:ascii="Palatino Linotype" w:hAnsi="Palatino Linotype"/>
          <w:noProof/>
          <w:sz w:val="20"/>
          <w:szCs w:val="22"/>
        </w:rPr>
        <w:t>, 1–15.</w:t>
      </w:r>
    </w:p>
    <w:p w14:paraId="33B5BE84" w14:textId="77777777" w:rsidR="001A4893" w:rsidRPr="001A4893" w:rsidRDefault="001A4893" w:rsidP="00A55669">
      <w:pPr>
        <w:widowControl w:val="0"/>
        <w:autoSpaceDE w:val="0"/>
        <w:autoSpaceDN w:val="0"/>
        <w:adjustRightInd w:val="0"/>
        <w:spacing w:after="0" w:line="240" w:lineRule="auto"/>
        <w:ind w:left="480" w:hanging="480"/>
        <w:jc w:val="both"/>
        <w:rPr>
          <w:rFonts w:ascii="Palatino Linotype" w:hAnsi="Palatino Linotype"/>
          <w:noProof/>
          <w:sz w:val="20"/>
        </w:rPr>
      </w:pPr>
      <w:r w:rsidRPr="001A4893">
        <w:rPr>
          <w:rFonts w:ascii="Palatino Linotype" w:hAnsi="Palatino Linotype"/>
          <w:noProof/>
          <w:sz w:val="20"/>
        </w:rPr>
        <w:t xml:space="preserve">Angga Putra. 2019. </w:t>
      </w:r>
      <w:r w:rsidRPr="001A4893">
        <w:rPr>
          <w:rFonts w:ascii="Palatino Linotype" w:hAnsi="Palatino Linotype"/>
          <w:i/>
          <w:iCs/>
          <w:noProof/>
          <w:sz w:val="20"/>
        </w:rPr>
        <w:t>Penerapan Model Pembelajaran Kooperatif Tipe Jigsaw Untuk Sekolah Dasar</w:t>
      </w:r>
      <w:r w:rsidRPr="001A4893">
        <w:rPr>
          <w:rFonts w:ascii="Palatino Linotype" w:hAnsi="Palatino Linotype"/>
          <w:noProof/>
          <w:sz w:val="20"/>
        </w:rPr>
        <w:t xml:space="preserve">. </w:t>
      </w:r>
      <w:r w:rsidRPr="001A4893">
        <w:rPr>
          <w:rFonts w:ascii="Palatino Linotype" w:hAnsi="Palatino Linotype"/>
          <w:noProof/>
          <w:sz w:val="20"/>
        </w:rPr>
        <w:lastRenderedPageBreak/>
        <w:t>Surabaya: CV Jakad Media Publishing.</w:t>
      </w:r>
    </w:p>
    <w:p w14:paraId="5E5A9B34" w14:textId="77777777" w:rsidR="001A4893" w:rsidRPr="001A4893" w:rsidRDefault="001A4893" w:rsidP="00A55669">
      <w:pPr>
        <w:widowControl w:val="0"/>
        <w:autoSpaceDE w:val="0"/>
        <w:autoSpaceDN w:val="0"/>
        <w:adjustRightInd w:val="0"/>
        <w:spacing w:after="0" w:line="240" w:lineRule="auto"/>
        <w:ind w:left="480" w:hanging="480"/>
        <w:jc w:val="both"/>
        <w:rPr>
          <w:rFonts w:ascii="Palatino Linotype" w:hAnsi="Palatino Linotype"/>
          <w:noProof/>
          <w:sz w:val="20"/>
        </w:rPr>
      </w:pPr>
      <w:r w:rsidRPr="001A4893">
        <w:rPr>
          <w:rFonts w:ascii="Palatino Linotype" w:hAnsi="Palatino Linotype"/>
          <w:noProof/>
          <w:sz w:val="20"/>
        </w:rPr>
        <w:t xml:space="preserve">Arta, I. Made. 2021. “Penerapan Model Pembelajaran Kooperatif Tipe Jigsaw Untuk Meningkatkan Hasil Belajar Ips Siswa Kelas V Sd Negeri 4 Tenganan Semester Ii Tahun Pelajaran 2018/2019.” </w:t>
      </w:r>
      <w:r w:rsidRPr="001A4893">
        <w:rPr>
          <w:rFonts w:ascii="Palatino Linotype" w:hAnsi="Palatino Linotype"/>
          <w:i/>
          <w:iCs/>
          <w:noProof/>
          <w:sz w:val="20"/>
        </w:rPr>
        <w:t>ACTION</w:t>
      </w:r>
      <w:r w:rsidRPr="001A4893">
        <w:rPr>
          <w:rFonts w:ascii="Times New Roman" w:hAnsi="Times New Roman" w:cs="Times New Roman"/>
          <w:i/>
          <w:iCs/>
          <w:noProof/>
          <w:sz w:val="20"/>
        </w:rPr>
        <w:t> </w:t>
      </w:r>
      <w:r w:rsidRPr="001A4893">
        <w:rPr>
          <w:rFonts w:ascii="Palatino Linotype" w:hAnsi="Palatino Linotype"/>
          <w:i/>
          <w:iCs/>
          <w:noProof/>
          <w:sz w:val="20"/>
        </w:rPr>
        <w:t>: Jurnal Inovasi Penelitian Tindakan Kelas Dan Sekolah</w:t>
      </w:r>
      <w:r w:rsidRPr="001A4893">
        <w:rPr>
          <w:rFonts w:ascii="Palatino Linotype" w:hAnsi="Palatino Linotype"/>
          <w:noProof/>
          <w:sz w:val="20"/>
        </w:rPr>
        <w:t xml:space="preserve"> 1(1):9–21. doi: 10.51878/action.v1i1.283.</w:t>
      </w:r>
    </w:p>
    <w:p w14:paraId="5500FE25" w14:textId="77777777" w:rsidR="001A4893" w:rsidRPr="001A4893" w:rsidRDefault="001A4893" w:rsidP="00A55669">
      <w:pPr>
        <w:widowControl w:val="0"/>
        <w:autoSpaceDE w:val="0"/>
        <w:autoSpaceDN w:val="0"/>
        <w:adjustRightInd w:val="0"/>
        <w:spacing w:after="0" w:line="240" w:lineRule="auto"/>
        <w:ind w:left="480" w:hanging="480"/>
        <w:jc w:val="both"/>
        <w:rPr>
          <w:rFonts w:ascii="Palatino Linotype" w:hAnsi="Palatino Linotype"/>
          <w:noProof/>
          <w:sz w:val="20"/>
        </w:rPr>
      </w:pPr>
      <w:r w:rsidRPr="001A4893">
        <w:rPr>
          <w:rFonts w:ascii="Palatino Linotype" w:hAnsi="Palatino Linotype"/>
          <w:noProof/>
          <w:sz w:val="20"/>
        </w:rPr>
        <w:t xml:space="preserve">Damayanti, Arwika Ayu, Imam Muchtar, and Yayuk Mardiati. 2020. “Penerapan Model Pembelajaran Kooperatif Tipe Jigsaw Untuk Meningkatkan Hasil Belajar Siswa Kelas IV Tema ‘Berbagai Pekerjaan’ Di SDN 1 Kencong Jember.” </w:t>
      </w:r>
      <w:r w:rsidRPr="001A4893">
        <w:rPr>
          <w:rFonts w:ascii="Palatino Linotype" w:hAnsi="Palatino Linotype"/>
          <w:i/>
          <w:iCs/>
          <w:noProof/>
          <w:sz w:val="20"/>
        </w:rPr>
        <w:t>Idarah (Jurnal Pendidikan Dan Kependidikan)</w:t>
      </w:r>
      <w:r w:rsidRPr="001A4893">
        <w:rPr>
          <w:rFonts w:ascii="Palatino Linotype" w:hAnsi="Palatino Linotype"/>
          <w:noProof/>
          <w:sz w:val="20"/>
        </w:rPr>
        <w:t xml:space="preserve"> 4(2):146–62. doi: 10.47766/idarah.v4i2.1039.</w:t>
      </w:r>
    </w:p>
    <w:p w14:paraId="2222ACA2" w14:textId="77777777" w:rsidR="001A4893" w:rsidRPr="001A4893" w:rsidRDefault="001A4893" w:rsidP="00A55669">
      <w:pPr>
        <w:pStyle w:val="NormalWeb"/>
        <w:spacing w:after="0" w:afterAutospacing="0"/>
        <w:ind w:left="480" w:hanging="480"/>
        <w:jc w:val="both"/>
        <w:rPr>
          <w:rFonts w:ascii="Palatino Linotype" w:hAnsi="Palatino Linotype"/>
          <w:noProof/>
          <w:sz w:val="20"/>
          <w:szCs w:val="22"/>
        </w:rPr>
      </w:pPr>
      <w:r w:rsidRPr="001A4893">
        <w:rPr>
          <w:rFonts w:ascii="Palatino Linotype" w:hAnsi="Palatino Linotype"/>
          <w:noProof/>
          <w:sz w:val="20"/>
          <w:szCs w:val="22"/>
        </w:rPr>
        <w:t xml:space="preserve">Depdiknas. (2016). (2016). </w:t>
      </w:r>
      <w:r w:rsidRPr="001A4893">
        <w:rPr>
          <w:rFonts w:ascii="Palatino Linotype" w:hAnsi="Palatino Linotype"/>
          <w:i/>
          <w:iCs/>
          <w:noProof/>
          <w:sz w:val="20"/>
          <w:szCs w:val="22"/>
        </w:rPr>
        <w:t>undang-undang RI No.22 tahun 2016 tentang sistem pendidikan nasional</w:t>
      </w:r>
      <w:r w:rsidRPr="001A4893">
        <w:rPr>
          <w:rFonts w:ascii="Palatino Linotype" w:hAnsi="Palatino Linotype"/>
          <w:noProof/>
          <w:sz w:val="20"/>
          <w:szCs w:val="22"/>
        </w:rPr>
        <w:t>. 1–15.</w:t>
      </w:r>
    </w:p>
    <w:p w14:paraId="27457881" w14:textId="77777777" w:rsidR="001A4893" w:rsidRPr="001A4893" w:rsidRDefault="001A4893" w:rsidP="00A55669">
      <w:pPr>
        <w:widowControl w:val="0"/>
        <w:autoSpaceDE w:val="0"/>
        <w:autoSpaceDN w:val="0"/>
        <w:adjustRightInd w:val="0"/>
        <w:spacing w:after="0" w:line="240" w:lineRule="auto"/>
        <w:ind w:left="480" w:hanging="480"/>
        <w:jc w:val="both"/>
        <w:rPr>
          <w:rFonts w:ascii="Palatino Linotype" w:hAnsi="Palatino Linotype"/>
          <w:noProof/>
          <w:sz w:val="20"/>
        </w:rPr>
      </w:pPr>
      <w:r w:rsidRPr="001A4893">
        <w:rPr>
          <w:rFonts w:ascii="Palatino Linotype" w:hAnsi="Palatino Linotype"/>
          <w:noProof/>
          <w:sz w:val="20"/>
        </w:rPr>
        <w:t xml:space="preserve">Dr. Yuliana, M. A. 2020. </w:t>
      </w:r>
      <w:r w:rsidRPr="001A4893">
        <w:rPr>
          <w:rFonts w:ascii="Palatino Linotype" w:hAnsi="Palatino Linotype"/>
          <w:i/>
          <w:iCs/>
          <w:noProof/>
          <w:sz w:val="20"/>
        </w:rPr>
        <w:t>Pendidikan Progresif John Dewey Tinjauan Di MAN Insan Cendikia Serpong Tangerang-Selatan</w:t>
      </w:r>
      <w:r w:rsidRPr="001A4893">
        <w:rPr>
          <w:rFonts w:ascii="Palatino Linotype" w:hAnsi="Palatino Linotype"/>
          <w:noProof/>
          <w:sz w:val="20"/>
        </w:rPr>
        <w:t>. Serang: Penerbit A-Empat.</w:t>
      </w:r>
    </w:p>
    <w:p w14:paraId="2F2CA270" w14:textId="77777777" w:rsidR="001A4893" w:rsidRPr="001A4893" w:rsidRDefault="001A4893" w:rsidP="00A55669">
      <w:pPr>
        <w:widowControl w:val="0"/>
        <w:autoSpaceDE w:val="0"/>
        <w:autoSpaceDN w:val="0"/>
        <w:adjustRightInd w:val="0"/>
        <w:spacing w:after="0" w:line="240" w:lineRule="auto"/>
        <w:ind w:left="480" w:hanging="480"/>
        <w:jc w:val="both"/>
        <w:rPr>
          <w:rFonts w:ascii="Palatino Linotype" w:hAnsi="Palatino Linotype"/>
          <w:noProof/>
          <w:sz w:val="20"/>
        </w:rPr>
      </w:pPr>
      <w:r w:rsidRPr="001A4893">
        <w:rPr>
          <w:rFonts w:ascii="Palatino Linotype" w:hAnsi="Palatino Linotype"/>
          <w:noProof/>
          <w:sz w:val="20"/>
        </w:rPr>
        <w:t>E. Slavin, Rusman. (2014). Cooverative Learning (Teori, Riset, dan Praktik). Bandung: Nusa Media</w:t>
      </w:r>
    </w:p>
    <w:p w14:paraId="5E6077A8" w14:textId="77777777" w:rsidR="001A4893" w:rsidRPr="001A4893" w:rsidRDefault="001A4893" w:rsidP="00A55669">
      <w:pPr>
        <w:widowControl w:val="0"/>
        <w:autoSpaceDE w:val="0"/>
        <w:autoSpaceDN w:val="0"/>
        <w:adjustRightInd w:val="0"/>
        <w:spacing w:after="0" w:line="240" w:lineRule="auto"/>
        <w:ind w:left="480" w:hanging="480"/>
        <w:jc w:val="both"/>
        <w:rPr>
          <w:rFonts w:ascii="Palatino Linotype" w:hAnsi="Palatino Linotype"/>
          <w:noProof/>
          <w:sz w:val="20"/>
        </w:rPr>
      </w:pPr>
      <w:r w:rsidRPr="001A4893">
        <w:rPr>
          <w:rFonts w:ascii="Palatino Linotype" w:hAnsi="Palatino Linotype"/>
          <w:noProof/>
          <w:sz w:val="20"/>
        </w:rPr>
        <w:t xml:space="preserve">Khoiruddin, Afif, Imaniar Purbasari, and Deka Setiawan. 2021. “Peningkatan Hasil Belajar Melalui Penerapan Model Jigsaw Pada Siswa Sekolah Dasar.” </w:t>
      </w:r>
      <w:r w:rsidRPr="001A4893">
        <w:rPr>
          <w:rFonts w:ascii="Palatino Linotype" w:hAnsi="Palatino Linotype"/>
          <w:i/>
          <w:iCs/>
          <w:noProof/>
          <w:sz w:val="20"/>
        </w:rPr>
        <w:t>Jurnal Pedagogiana</w:t>
      </w:r>
      <w:r w:rsidRPr="001A4893">
        <w:rPr>
          <w:rFonts w:ascii="Palatino Linotype" w:hAnsi="Palatino Linotype"/>
          <w:noProof/>
          <w:sz w:val="20"/>
        </w:rPr>
        <w:t xml:space="preserve"> 8(49). doi: </w:t>
      </w:r>
      <w:r w:rsidRPr="001A4893">
        <w:rPr>
          <w:rFonts w:ascii="Palatino Linotype" w:hAnsi="Palatino Linotype"/>
          <w:noProof/>
          <w:sz w:val="20"/>
        </w:rPr>
        <w:lastRenderedPageBreak/>
        <w:t>10.47601/ajp.46.</w:t>
      </w:r>
    </w:p>
    <w:p w14:paraId="35DB411F" w14:textId="77777777" w:rsidR="001A4893" w:rsidRPr="001A4893" w:rsidRDefault="001A4893" w:rsidP="00A55669">
      <w:pPr>
        <w:widowControl w:val="0"/>
        <w:autoSpaceDE w:val="0"/>
        <w:autoSpaceDN w:val="0"/>
        <w:adjustRightInd w:val="0"/>
        <w:spacing w:after="0" w:line="240" w:lineRule="auto"/>
        <w:ind w:left="480" w:hanging="480"/>
        <w:jc w:val="both"/>
        <w:rPr>
          <w:rFonts w:ascii="Palatino Linotype" w:hAnsi="Palatino Linotype"/>
          <w:noProof/>
          <w:sz w:val="20"/>
        </w:rPr>
      </w:pPr>
      <w:r w:rsidRPr="001A4893">
        <w:rPr>
          <w:rFonts w:ascii="Palatino Linotype" w:hAnsi="Palatino Linotype"/>
          <w:noProof/>
          <w:sz w:val="20"/>
        </w:rPr>
        <w:t>Noviana, Mujiyono, and Jaino. 2017. “The Effectiviness of Jigsaw Model To the Social Learning.” 7(1).</w:t>
      </w:r>
    </w:p>
    <w:p w14:paraId="375E1AFA" w14:textId="77777777" w:rsidR="001A4893" w:rsidRPr="001A4893" w:rsidRDefault="001A4893" w:rsidP="00A55669">
      <w:pPr>
        <w:widowControl w:val="0"/>
        <w:autoSpaceDE w:val="0"/>
        <w:autoSpaceDN w:val="0"/>
        <w:adjustRightInd w:val="0"/>
        <w:spacing w:after="0" w:line="240" w:lineRule="auto"/>
        <w:ind w:left="480" w:hanging="480"/>
        <w:jc w:val="both"/>
        <w:rPr>
          <w:rFonts w:ascii="Palatino Linotype" w:hAnsi="Palatino Linotype"/>
          <w:noProof/>
          <w:sz w:val="20"/>
        </w:rPr>
      </w:pPr>
      <w:r w:rsidRPr="001A4893">
        <w:rPr>
          <w:rFonts w:ascii="Palatino Linotype" w:hAnsi="Palatino Linotype"/>
          <w:noProof/>
          <w:sz w:val="20"/>
        </w:rPr>
        <w:t xml:space="preserve">Prastiyo, Fendika. 2019. </w:t>
      </w:r>
      <w:r w:rsidRPr="001A4893">
        <w:rPr>
          <w:rFonts w:ascii="Palatino Linotype" w:hAnsi="Palatino Linotype"/>
          <w:i/>
          <w:iCs/>
          <w:noProof/>
          <w:sz w:val="20"/>
        </w:rPr>
        <w:t>Peningkatan Hasil Belajar Peserta Didik Dengan Model Kooperatif Jigsaw Pada Materi Pecahan Di Kelas V SDN Sepanjang</w:t>
      </w:r>
      <w:r w:rsidRPr="001A4893">
        <w:rPr>
          <w:rFonts w:ascii="Palatino Linotype" w:hAnsi="Palatino Linotype"/>
          <w:noProof/>
          <w:sz w:val="20"/>
        </w:rPr>
        <w:t>. Surakarta: CV Kekata Group.</w:t>
      </w:r>
    </w:p>
    <w:p w14:paraId="303DC50F" w14:textId="77777777" w:rsidR="001A4893" w:rsidRPr="001A4893" w:rsidRDefault="001A4893" w:rsidP="00A55669">
      <w:pPr>
        <w:widowControl w:val="0"/>
        <w:autoSpaceDE w:val="0"/>
        <w:autoSpaceDN w:val="0"/>
        <w:adjustRightInd w:val="0"/>
        <w:spacing w:after="0" w:line="240" w:lineRule="auto"/>
        <w:ind w:left="480" w:hanging="480"/>
        <w:jc w:val="both"/>
        <w:rPr>
          <w:rFonts w:ascii="Palatino Linotype" w:hAnsi="Palatino Linotype"/>
          <w:noProof/>
          <w:sz w:val="20"/>
        </w:rPr>
      </w:pPr>
      <w:r w:rsidRPr="001A4893">
        <w:rPr>
          <w:rFonts w:ascii="Palatino Linotype" w:hAnsi="Palatino Linotype"/>
          <w:noProof/>
          <w:sz w:val="20"/>
        </w:rPr>
        <w:t xml:space="preserve">Rasimin. 2019. </w:t>
      </w:r>
      <w:r w:rsidRPr="001A4893">
        <w:rPr>
          <w:rFonts w:ascii="Palatino Linotype" w:hAnsi="Palatino Linotype"/>
          <w:i/>
          <w:iCs/>
          <w:noProof/>
          <w:sz w:val="20"/>
        </w:rPr>
        <w:t>Pengembangan Karakter Toleran Dalam Pembelajaran IPS Berbasis Kearifan Lokal Studi Pada Siswa Madrasah Ibtidaiyah Di Kota Salatiga</w:t>
      </w:r>
      <w:r w:rsidRPr="001A4893">
        <w:rPr>
          <w:rFonts w:ascii="Palatino Linotype" w:hAnsi="Palatino Linotype"/>
          <w:noProof/>
          <w:sz w:val="20"/>
        </w:rPr>
        <w:t>. Salatiga: Lembaga Penelitian dan Pengabdian Kepada Masyarakat (LP2M) IAIN Salatiga.</w:t>
      </w:r>
    </w:p>
    <w:p w14:paraId="4CBD9AED" w14:textId="77777777" w:rsidR="001A4893" w:rsidRPr="001A4893" w:rsidRDefault="001A4893" w:rsidP="00A55669">
      <w:pPr>
        <w:widowControl w:val="0"/>
        <w:autoSpaceDE w:val="0"/>
        <w:autoSpaceDN w:val="0"/>
        <w:adjustRightInd w:val="0"/>
        <w:spacing w:after="0" w:line="240" w:lineRule="auto"/>
        <w:ind w:left="480" w:hanging="480"/>
        <w:jc w:val="both"/>
        <w:rPr>
          <w:rFonts w:ascii="Palatino Linotype" w:hAnsi="Palatino Linotype"/>
          <w:noProof/>
          <w:sz w:val="20"/>
        </w:rPr>
      </w:pPr>
      <w:r w:rsidRPr="001A4893">
        <w:rPr>
          <w:rFonts w:ascii="Palatino Linotype" w:hAnsi="Palatino Linotype"/>
          <w:noProof/>
          <w:sz w:val="20"/>
        </w:rPr>
        <w:t xml:space="preserve">Ribka Kariani Br. Sembiring, S.Si., M. Pd., M. Pd. Frida Marta Argareta Simorangkir, S.Si., and M. Pd. Dewi Anzelina, S.Pd. 2019. </w:t>
      </w:r>
      <w:r w:rsidRPr="001A4893">
        <w:rPr>
          <w:rFonts w:ascii="Palatino Linotype" w:hAnsi="Palatino Linotype"/>
          <w:i/>
          <w:iCs/>
          <w:noProof/>
          <w:sz w:val="20"/>
        </w:rPr>
        <w:t>Pembelajaran Think-Talk-Write (TTW) Untuk Meningkatkan Komunikasi Matematik Dan Sikap Posistif Siswa</w:t>
      </w:r>
      <w:r w:rsidRPr="001A4893">
        <w:rPr>
          <w:rFonts w:ascii="Palatino Linotype" w:hAnsi="Palatino Linotype"/>
          <w:noProof/>
          <w:sz w:val="20"/>
        </w:rPr>
        <w:t>. Surabaya: CV Jakad Media Publishing.</w:t>
      </w:r>
    </w:p>
    <w:p w14:paraId="20ED6512" w14:textId="77777777" w:rsidR="001A4893" w:rsidRPr="001A4893" w:rsidRDefault="001A4893" w:rsidP="00A55669">
      <w:pPr>
        <w:widowControl w:val="0"/>
        <w:autoSpaceDE w:val="0"/>
        <w:autoSpaceDN w:val="0"/>
        <w:adjustRightInd w:val="0"/>
        <w:spacing w:after="0" w:line="240" w:lineRule="auto"/>
        <w:ind w:left="480" w:hanging="480"/>
        <w:jc w:val="both"/>
        <w:rPr>
          <w:rFonts w:ascii="Palatino Linotype" w:hAnsi="Palatino Linotype"/>
          <w:noProof/>
          <w:sz w:val="20"/>
        </w:rPr>
      </w:pPr>
      <w:r w:rsidRPr="001A4893">
        <w:rPr>
          <w:rFonts w:ascii="Palatino Linotype" w:hAnsi="Palatino Linotype"/>
          <w:noProof/>
          <w:sz w:val="20"/>
        </w:rPr>
        <w:t xml:space="preserve">Rismawati, Rina, Rustono, and Akhmad Nugraha. 2017. “Pengaruh Penggunaan Model Pembelajaran Kooperatif Tipe Jigsaw Terhadap Hasil Belajar IPS Siswa Kelas IV Di Sekolah Dasar | Rismawati | PEDADIDAKTIKA: Jurnal Ilmiah Pendidikan Guru Sekolah Dasar.” </w:t>
      </w:r>
      <w:r w:rsidRPr="001A4893">
        <w:rPr>
          <w:rFonts w:ascii="Palatino Linotype" w:hAnsi="Palatino Linotype"/>
          <w:i/>
          <w:iCs/>
          <w:noProof/>
          <w:sz w:val="20"/>
        </w:rPr>
        <w:t>PEDADIDAKTIKA: Jurnal Ilmiah Pendidikan Guru Sekolah Dasar</w:t>
      </w:r>
      <w:r w:rsidRPr="001A4893">
        <w:rPr>
          <w:rFonts w:ascii="Palatino Linotype" w:hAnsi="Palatino Linotype"/>
          <w:noProof/>
          <w:sz w:val="20"/>
        </w:rPr>
        <w:t xml:space="preserve"> 4(2):218–26.</w:t>
      </w:r>
    </w:p>
    <w:p w14:paraId="4E4B1764" w14:textId="77777777" w:rsidR="001A4893" w:rsidRPr="001A4893" w:rsidRDefault="001A4893" w:rsidP="00A55669">
      <w:pPr>
        <w:widowControl w:val="0"/>
        <w:autoSpaceDE w:val="0"/>
        <w:autoSpaceDN w:val="0"/>
        <w:adjustRightInd w:val="0"/>
        <w:spacing w:after="0" w:line="240" w:lineRule="auto"/>
        <w:ind w:left="480" w:hanging="480"/>
        <w:jc w:val="both"/>
        <w:rPr>
          <w:rFonts w:ascii="Palatino Linotype" w:hAnsi="Palatino Linotype"/>
          <w:noProof/>
          <w:sz w:val="20"/>
        </w:rPr>
      </w:pPr>
      <w:r w:rsidRPr="001A4893">
        <w:rPr>
          <w:rFonts w:ascii="Palatino Linotype" w:hAnsi="Palatino Linotype"/>
          <w:noProof/>
          <w:sz w:val="20"/>
        </w:rPr>
        <w:t xml:space="preserve">Yulia Siska, M. Pd. 2016. </w:t>
      </w:r>
      <w:r w:rsidRPr="001A4893">
        <w:rPr>
          <w:rFonts w:ascii="Palatino Linotype" w:hAnsi="Palatino Linotype"/>
          <w:i/>
          <w:iCs/>
          <w:noProof/>
          <w:sz w:val="20"/>
        </w:rPr>
        <w:t>Konsep Dasar IPS Untuk SD/MI</w:t>
      </w:r>
      <w:r w:rsidRPr="001A4893">
        <w:rPr>
          <w:rFonts w:ascii="Palatino Linotype" w:hAnsi="Palatino Linotype"/>
          <w:noProof/>
          <w:sz w:val="20"/>
        </w:rPr>
        <w:t xml:space="preserve">. Yogyakarta: Penerbit Garudhawaca.  </w:t>
      </w:r>
    </w:p>
    <w:p w14:paraId="3D407D77" w14:textId="31CD257B" w:rsidR="00835CFC" w:rsidRDefault="001A4893" w:rsidP="00A55669">
      <w:pPr>
        <w:spacing w:after="0" w:line="240" w:lineRule="auto"/>
        <w:rPr>
          <w:rFonts w:ascii="Palatino Linotype" w:hAnsi="Palatino Linotype"/>
          <w:sz w:val="20"/>
          <w:szCs w:val="20"/>
          <w:lang w:val="id-ID"/>
        </w:rPr>
        <w:sectPr w:rsidR="00835CFC" w:rsidSect="00835CFC">
          <w:type w:val="continuous"/>
          <w:pgSz w:w="11906" w:h="16838"/>
          <w:pgMar w:top="1418" w:right="851" w:bottom="1418" w:left="851" w:header="567" w:footer="567" w:gutter="0"/>
          <w:cols w:num="2" w:space="567"/>
          <w:docGrid w:linePitch="360"/>
        </w:sectPr>
      </w:pPr>
      <w:r w:rsidRPr="001A4893">
        <w:rPr>
          <w:rFonts w:ascii="Palatino Linotype" w:hAnsi="Palatino Linotype"/>
          <w:b/>
          <w:bCs/>
          <w:sz w:val="20"/>
        </w:rPr>
        <w:fldChar w:fldCharType="end"/>
      </w:r>
    </w:p>
    <w:p w14:paraId="224D31A8" w14:textId="5374A73C" w:rsidR="00BB1D0F" w:rsidRPr="003172D0" w:rsidRDefault="00BB1D0F" w:rsidP="005E1B56">
      <w:pPr>
        <w:spacing w:after="0" w:line="240" w:lineRule="auto"/>
        <w:rPr>
          <w:rFonts w:ascii="Palatino Linotype" w:hAnsi="Palatino Linotype"/>
          <w:sz w:val="20"/>
          <w:szCs w:val="20"/>
        </w:rPr>
      </w:pPr>
    </w:p>
    <w:sectPr w:rsidR="00BB1D0F" w:rsidRPr="003172D0"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C5837" w14:textId="77777777" w:rsidR="008E75FC" w:rsidRDefault="008E75FC" w:rsidP="003C3FDB">
      <w:pPr>
        <w:spacing w:after="0" w:line="240" w:lineRule="auto"/>
      </w:pPr>
      <w:r>
        <w:separator/>
      </w:r>
    </w:p>
  </w:endnote>
  <w:endnote w:type="continuationSeparator" w:id="0">
    <w:p w14:paraId="2937E550" w14:textId="77777777" w:rsidR="008E75FC" w:rsidRDefault="008E75FC"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8962D" w14:textId="77777777" w:rsidR="00366F30" w:rsidRDefault="00366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59FEB0B6" w:rsidR="003C3FDB" w:rsidRPr="00542983" w:rsidRDefault="003C3FDB"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573206" w:rsidRPr="00573206">
          <w:rPr>
            <w:rFonts w:ascii="Palatino Linotype" w:hAnsi="Palatino Linotype"/>
            <w:noProof/>
            <w:sz w:val="20"/>
            <w:lang w:val="id-ID"/>
          </w:rPr>
          <w:t>3</w:t>
        </w:r>
        <w:r w:rsidRPr="00542983">
          <w:rPr>
            <w:rFonts w:ascii="Palatino Linotype" w:hAnsi="Palatino Linotyp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845C91" w:rsidRDefault="00845C91" w:rsidP="00845C91">
        <w:pPr>
          <w:pStyle w:val="Footer"/>
          <w:rPr>
            <w:rFonts w:ascii="Book Antiqua" w:hAnsi="Book Antiqua"/>
            <w:sz w:val="24"/>
          </w:rPr>
        </w:pPr>
      </w:p>
      <w:p w14:paraId="1242B408" w14:textId="06B85D97" w:rsidR="003C3FDB" w:rsidRPr="00542983" w:rsidRDefault="003C3FDB"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573206" w:rsidRPr="00573206">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843A1" w14:textId="77777777" w:rsidR="008E75FC" w:rsidRDefault="008E75FC" w:rsidP="003C3FDB">
      <w:pPr>
        <w:spacing w:after="0" w:line="240" w:lineRule="auto"/>
      </w:pPr>
      <w:r>
        <w:separator/>
      </w:r>
    </w:p>
  </w:footnote>
  <w:footnote w:type="continuationSeparator" w:id="0">
    <w:p w14:paraId="586B8E9B" w14:textId="77777777" w:rsidR="008E75FC" w:rsidRDefault="008E75FC"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C344A" w14:textId="77777777" w:rsidR="00366F30" w:rsidRDefault="00366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27DD" w14:textId="1C99192A" w:rsidR="003C3FDB" w:rsidRPr="00366F30" w:rsidRDefault="003C3FDB" w:rsidP="003C3FDB">
    <w:pPr>
      <w:pStyle w:val="Header"/>
      <w:jc w:val="right"/>
      <w:rPr>
        <w:rFonts w:ascii="Maiandra GD" w:hAnsi="Maiandra GD"/>
        <w:b/>
        <w:sz w:val="20"/>
      </w:rPr>
    </w:pPr>
    <w:r w:rsidRPr="00366F30">
      <w:rPr>
        <w:rFonts w:ascii="Maiandra GD" w:hAnsi="Maiandra GD"/>
        <w:b/>
        <w:sz w:val="20"/>
      </w:rPr>
      <w:t xml:space="preserve">PINISI JOURNAL OF </w:t>
    </w:r>
    <w:r w:rsidR="00A3391D" w:rsidRPr="00366F30">
      <w:rPr>
        <w:rFonts w:ascii="Maiandra GD" w:hAnsi="Maiandra GD"/>
        <w:b/>
        <w:sz w:val="20"/>
      </w:rPr>
      <w:t>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C1F2" w14:textId="77777777" w:rsidR="00366F30" w:rsidRDefault="00366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2D2"/>
    <w:multiLevelType w:val="hybridMultilevel"/>
    <w:tmpl w:val="CCB4BCB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AD4455"/>
    <w:multiLevelType w:val="hybridMultilevel"/>
    <w:tmpl w:val="F692F2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6"/>
  </w:num>
  <w:num w:numId="5">
    <w:abstractNumId w:val="3"/>
  </w:num>
  <w:num w:numId="6">
    <w:abstractNumId w:val="8"/>
  </w:num>
  <w:num w:numId="7">
    <w:abstractNumId w:val="5"/>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kwrQUAiujkySwAAAA="/>
  </w:docVars>
  <w:rsids>
    <w:rsidRoot w:val="00C5672D"/>
    <w:rsid w:val="000033BC"/>
    <w:rsid w:val="00080D60"/>
    <w:rsid w:val="000F1F17"/>
    <w:rsid w:val="001A4893"/>
    <w:rsid w:val="001B0AD3"/>
    <w:rsid w:val="001C7650"/>
    <w:rsid w:val="00262B23"/>
    <w:rsid w:val="00262EDE"/>
    <w:rsid w:val="00270022"/>
    <w:rsid w:val="002721C9"/>
    <w:rsid w:val="00302112"/>
    <w:rsid w:val="003172D0"/>
    <w:rsid w:val="0032048D"/>
    <w:rsid w:val="00366F30"/>
    <w:rsid w:val="003737D7"/>
    <w:rsid w:val="003C3FDB"/>
    <w:rsid w:val="004161AB"/>
    <w:rsid w:val="0044462D"/>
    <w:rsid w:val="0045622E"/>
    <w:rsid w:val="004707AC"/>
    <w:rsid w:val="004831E2"/>
    <w:rsid w:val="005167DA"/>
    <w:rsid w:val="00542983"/>
    <w:rsid w:val="00573206"/>
    <w:rsid w:val="005819E9"/>
    <w:rsid w:val="005A35CA"/>
    <w:rsid w:val="005E1B56"/>
    <w:rsid w:val="006324F9"/>
    <w:rsid w:val="00654A7F"/>
    <w:rsid w:val="006705D2"/>
    <w:rsid w:val="006730DD"/>
    <w:rsid w:val="006936C8"/>
    <w:rsid w:val="006E28EA"/>
    <w:rsid w:val="0073070C"/>
    <w:rsid w:val="00796170"/>
    <w:rsid w:val="007C6FDB"/>
    <w:rsid w:val="007D531B"/>
    <w:rsid w:val="00835CFC"/>
    <w:rsid w:val="00845C91"/>
    <w:rsid w:val="008D76E9"/>
    <w:rsid w:val="008E75FC"/>
    <w:rsid w:val="008F08EB"/>
    <w:rsid w:val="009156A9"/>
    <w:rsid w:val="00926872"/>
    <w:rsid w:val="0096082F"/>
    <w:rsid w:val="009C7F84"/>
    <w:rsid w:val="00A3391D"/>
    <w:rsid w:val="00A4426E"/>
    <w:rsid w:val="00A55669"/>
    <w:rsid w:val="00A57655"/>
    <w:rsid w:val="00A91607"/>
    <w:rsid w:val="00A9388D"/>
    <w:rsid w:val="00AC78A1"/>
    <w:rsid w:val="00AF2E2E"/>
    <w:rsid w:val="00B127A8"/>
    <w:rsid w:val="00B149FD"/>
    <w:rsid w:val="00B36E63"/>
    <w:rsid w:val="00B4111B"/>
    <w:rsid w:val="00BA7515"/>
    <w:rsid w:val="00BB1D0F"/>
    <w:rsid w:val="00BE3267"/>
    <w:rsid w:val="00BF2D40"/>
    <w:rsid w:val="00BF7586"/>
    <w:rsid w:val="00C14F71"/>
    <w:rsid w:val="00C5672D"/>
    <w:rsid w:val="00C86E5C"/>
    <w:rsid w:val="00CB3D0E"/>
    <w:rsid w:val="00CD6D4D"/>
    <w:rsid w:val="00D11348"/>
    <w:rsid w:val="00DA2986"/>
    <w:rsid w:val="00E4539F"/>
    <w:rsid w:val="00EB4D87"/>
    <w:rsid w:val="00ED76FF"/>
    <w:rsid w:val="00EE2B3D"/>
    <w:rsid w:val="00F01CD5"/>
    <w:rsid w:val="00F701B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3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List Paragraph2,Body of textCxSp,Body of text+1,Body of text+2,Body of text+3,List Paragraph11,Medium Grid 1 - Accent 21,Colorful List - Accent 11,HEADING 1,soal jawab,normal,kepala,Heading 10,sub-section,rpp3"/>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D7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E9"/>
    <w:rPr>
      <w:rFonts w:ascii="Tahoma" w:hAnsi="Tahoma" w:cs="Tahoma"/>
      <w:sz w:val="16"/>
      <w:szCs w:val="16"/>
    </w:rPr>
  </w:style>
  <w:style w:type="character" w:customStyle="1" w:styleId="ListParagraphChar">
    <w:name w:val="List Paragraph Char"/>
    <w:aliases w:val="Body of text Char,List Paragraph1 Char,List Paragraph2 Char,Body of textCxSp Char,Body of text+1 Char,Body of text+2 Char,Body of text+3 Char,List Paragraph11 Char,Medium Grid 1 - Accent 21 Char,Colorful List - Accent 11 Char"/>
    <w:link w:val="ListParagraph"/>
    <w:uiPriority w:val="34"/>
    <w:qFormat/>
    <w:locked/>
    <w:rsid w:val="00654A7F"/>
  </w:style>
  <w:style w:type="paragraph" w:styleId="NormalWeb">
    <w:name w:val="Normal (Web)"/>
    <w:basedOn w:val="Normal"/>
    <w:uiPriority w:val="99"/>
    <w:unhideWhenUsed/>
    <w:rsid w:val="001A4893"/>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3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List Paragraph2,Body of textCxSp,Body of text+1,Body of text+2,Body of text+3,List Paragraph11,Medium Grid 1 - Accent 21,Colorful List - Accent 11,HEADING 1,soal jawab,normal,kepala,Heading 10,sub-section,rpp3"/>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D7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E9"/>
    <w:rPr>
      <w:rFonts w:ascii="Tahoma" w:hAnsi="Tahoma" w:cs="Tahoma"/>
      <w:sz w:val="16"/>
      <w:szCs w:val="16"/>
    </w:rPr>
  </w:style>
  <w:style w:type="character" w:customStyle="1" w:styleId="ListParagraphChar">
    <w:name w:val="List Paragraph Char"/>
    <w:aliases w:val="Body of text Char,List Paragraph1 Char,List Paragraph2 Char,Body of textCxSp Char,Body of text+1 Char,Body of text+2 Char,Body of text+3 Char,List Paragraph11 Char,Medium Grid 1 - Accent 21 Char,Colorful List - Accent 11 Char"/>
    <w:link w:val="ListParagraph"/>
    <w:uiPriority w:val="34"/>
    <w:qFormat/>
    <w:locked/>
    <w:rsid w:val="00654A7F"/>
  </w:style>
  <w:style w:type="paragraph" w:styleId="NormalWeb">
    <w:name w:val="Normal (Web)"/>
    <w:basedOn w:val="Normal"/>
    <w:uiPriority w:val="99"/>
    <w:unhideWhenUsed/>
    <w:rsid w:val="001A4893"/>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FE6C0-5FFF-4657-AC06-870C52DB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5575</Words>
  <Characters>31779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Hafid Hasim</dc:creator>
  <cp:lastModifiedBy>ismail - [2010]</cp:lastModifiedBy>
  <cp:revision>4</cp:revision>
  <dcterms:created xsi:type="dcterms:W3CDTF">2022-07-20T09:07:00Z</dcterms:created>
  <dcterms:modified xsi:type="dcterms:W3CDTF">2022-07-27T10:55:00Z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bec46bba-5c4f-3fab-851e-ab0c760dda58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