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D7" w:rsidRDefault="001627C0" w:rsidP="001627C0">
      <w:pPr>
        <w:spacing w:before="88"/>
        <w:ind w:left="2127" w:right="222" w:hanging="302"/>
        <w:jc w:val="right"/>
        <w:rPr>
          <w:rFonts w:ascii="Caladea"/>
          <w:b/>
          <w:sz w:val="40"/>
        </w:rPr>
      </w:pPr>
      <w:r>
        <w:rPr>
          <w:rFonts w:ascii="Caladea"/>
          <w:b/>
          <w:sz w:val="40"/>
        </w:rPr>
        <w:t>Pengaruh Penggunaan Media Video Animasi Terhadap Hasil Belajar IPS Pada Siswa Kelas IV SDN 148 Inpres Bontoa Kecamatan Bontoa</w:t>
      </w:r>
    </w:p>
    <w:p w:rsidR="009C4ED7" w:rsidRDefault="00967A32" w:rsidP="001627C0">
      <w:pPr>
        <w:spacing w:line="468" w:lineRule="exact"/>
        <w:ind w:right="224"/>
        <w:jc w:val="right"/>
        <w:rPr>
          <w:rFonts w:ascii="Caladea"/>
          <w:b/>
          <w:sz w:val="40"/>
        </w:rPr>
      </w:pPr>
      <w:r>
        <w:rPr>
          <w:rFonts w:ascii="Caladea"/>
          <w:b/>
          <w:sz w:val="40"/>
        </w:rPr>
        <w:t>Kabupaten</w:t>
      </w:r>
      <w:r>
        <w:rPr>
          <w:rFonts w:ascii="Caladea"/>
          <w:b/>
          <w:spacing w:val="-7"/>
          <w:sz w:val="40"/>
        </w:rPr>
        <w:t xml:space="preserve"> </w:t>
      </w:r>
      <w:r w:rsidR="001627C0">
        <w:rPr>
          <w:rFonts w:ascii="Caladea"/>
          <w:b/>
          <w:sz w:val="40"/>
        </w:rPr>
        <w:t>Maros</w:t>
      </w:r>
    </w:p>
    <w:p w:rsidR="009C4ED7" w:rsidRDefault="00510A26">
      <w:pPr>
        <w:pStyle w:val="Heading1"/>
        <w:spacing w:before="273" w:line="280" w:lineRule="auto"/>
        <w:ind w:left="726" w:right="227" w:hanging="335"/>
      </w:pPr>
      <w:r>
        <w:rPr>
          <w:w w:val="105"/>
        </w:rPr>
        <w:t>The Effect Of Using Animated Video Media On Social Studies Learning Outcomes In Grade</w:t>
      </w:r>
      <w:r w:rsidR="00967A32">
        <w:rPr>
          <w:w w:val="105"/>
        </w:rPr>
        <w:t xml:space="preserve"> </w:t>
      </w:r>
      <w:r>
        <w:rPr>
          <w:w w:val="105"/>
        </w:rPr>
        <w:t xml:space="preserve">IV Students Of SDN 148 Inpres Bontoa kecamatan Bontoa Kabupaten Maros </w:t>
      </w:r>
    </w:p>
    <w:p w:rsidR="009C4ED7" w:rsidRDefault="009C4ED7">
      <w:pPr>
        <w:pStyle w:val="BodyText"/>
        <w:spacing w:before="6"/>
        <w:jc w:val="left"/>
        <w:rPr>
          <w:b/>
          <w:sz w:val="25"/>
        </w:rPr>
      </w:pPr>
    </w:p>
    <w:p w:rsidR="009C4ED7" w:rsidRDefault="001627C0" w:rsidP="001627C0">
      <w:pPr>
        <w:pStyle w:val="Heading2"/>
        <w:ind w:left="6096" w:hanging="567"/>
        <w:jc w:val="left"/>
        <w:rPr>
          <w:b w:val="0"/>
          <w:sz w:val="12"/>
        </w:rPr>
      </w:pPr>
      <w:r>
        <w:rPr>
          <w:w w:val="105"/>
        </w:rPr>
        <w:t>Novitasari</w:t>
      </w:r>
      <w:r w:rsidR="00967A32">
        <w:rPr>
          <w:b w:val="0"/>
          <w:w w:val="105"/>
          <w:position w:val="5"/>
          <w:sz w:val="12"/>
        </w:rPr>
        <w:t>1</w:t>
      </w:r>
      <w:r w:rsidR="00967A32">
        <w:rPr>
          <w:b w:val="0"/>
          <w:w w:val="105"/>
        </w:rPr>
        <w:t xml:space="preserve">, </w:t>
      </w:r>
      <w:r>
        <w:rPr>
          <w:w w:val="105"/>
        </w:rPr>
        <w:t>Andi Dewi Riang Tati</w:t>
      </w:r>
      <w:r w:rsidR="00967A32">
        <w:rPr>
          <w:b w:val="0"/>
          <w:w w:val="105"/>
          <w:position w:val="5"/>
          <w:sz w:val="12"/>
        </w:rPr>
        <w:t>2</w:t>
      </w:r>
      <w:r>
        <w:rPr>
          <w:w w:val="105"/>
        </w:rPr>
        <w:t>, Muhammad Irfan</w:t>
      </w:r>
      <w:r w:rsidR="00967A32">
        <w:rPr>
          <w:b w:val="0"/>
          <w:w w:val="105"/>
          <w:position w:val="5"/>
          <w:sz w:val="12"/>
        </w:rPr>
        <w:t>3</w:t>
      </w:r>
    </w:p>
    <w:p w:rsidR="009C4ED7" w:rsidRDefault="00967A32">
      <w:pPr>
        <w:spacing w:before="35"/>
        <w:ind w:right="230"/>
        <w:jc w:val="right"/>
        <w:rPr>
          <w:sz w:val="16"/>
        </w:rPr>
      </w:pPr>
      <w:r>
        <w:rPr>
          <w:w w:val="110"/>
          <w:sz w:val="16"/>
        </w:rPr>
        <w:t>Jurusan Pendidikan Guru Sekolah Dasar, Universitas Negeri Makassar, Makassar,</w:t>
      </w:r>
      <w:r>
        <w:rPr>
          <w:spacing w:val="-2"/>
          <w:w w:val="110"/>
          <w:sz w:val="16"/>
        </w:rPr>
        <w:t xml:space="preserve"> </w:t>
      </w:r>
      <w:r>
        <w:rPr>
          <w:w w:val="110"/>
          <w:sz w:val="16"/>
        </w:rPr>
        <w:t>Indonesia</w:t>
      </w:r>
    </w:p>
    <w:p w:rsidR="009C4ED7" w:rsidRDefault="009C4ED7">
      <w:pPr>
        <w:pStyle w:val="BodyText"/>
        <w:spacing w:before="10"/>
        <w:jc w:val="left"/>
        <w:rPr>
          <w:sz w:val="16"/>
        </w:rPr>
      </w:pPr>
    </w:p>
    <w:p w:rsidR="009C4ED7" w:rsidRDefault="0064174C">
      <w:pPr>
        <w:ind w:right="223"/>
        <w:jc w:val="right"/>
        <w:rPr>
          <w:i/>
          <w:sz w:val="16"/>
        </w:rPr>
      </w:pPr>
      <w:hyperlink r:id="rId7" w:history="1">
        <w:r w:rsidR="001627C0" w:rsidRPr="00DD4203">
          <w:rPr>
            <w:rStyle w:val="Hyperlink"/>
            <w:i/>
            <w:spacing w:val="-2"/>
            <w:w w:val="95"/>
            <w:sz w:val="16"/>
          </w:rPr>
          <w:t>novitasarijamal65@gmail.com</w:t>
        </w:r>
      </w:hyperlink>
    </w:p>
    <w:p w:rsidR="009C4ED7" w:rsidRDefault="0064174C">
      <w:pPr>
        <w:pStyle w:val="BodyText"/>
        <w:spacing w:before="4"/>
        <w:jc w:val="left"/>
        <w:rPr>
          <w:i/>
          <w:sz w:val="16"/>
        </w:rPr>
      </w:pPr>
      <w:r>
        <w:pict>
          <v:rect id="_x0000_s1027" style="position:absolute;margin-left:41.15pt;margin-top:11.35pt;width:513.2pt;height:10.8pt;z-index:-15728640;mso-wrap-distance-left:0;mso-wrap-distance-right:0;mso-position-horizontal-relative:page" fillcolor="gray" stroked="f">
            <w10:wrap type="topAndBottom" anchorx="page"/>
          </v:rect>
        </w:pict>
      </w:r>
    </w:p>
    <w:p w:rsidR="009C4ED7" w:rsidRDefault="009C4ED7">
      <w:pPr>
        <w:pStyle w:val="BodyText"/>
        <w:spacing w:before="9"/>
        <w:jc w:val="left"/>
        <w:rPr>
          <w:i/>
          <w:sz w:val="17"/>
        </w:rPr>
      </w:pPr>
    </w:p>
    <w:p w:rsidR="009C4ED7" w:rsidRPr="00816ADD" w:rsidRDefault="00967A32" w:rsidP="00816ADD">
      <w:pPr>
        <w:pStyle w:val="Heading2"/>
        <w:spacing w:before="59"/>
      </w:pPr>
      <w:r>
        <w:rPr>
          <w:w w:val="105"/>
        </w:rPr>
        <w:t>Abstrak (Bahasa Indonesia)</w:t>
      </w:r>
    </w:p>
    <w:p w:rsidR="00816ADD" w:rsidRPr="00816ADD" w:rsidRDefault="00816ADD" w:rsidP="00816ADD">
      <w:pPr>
        <w:pStyle w:val="BodyText"/>
        <w:spacing w:before="165" w:line="276" w:lineRule="auto"/>
        <w:ind w:left="284" w:right="322"/>
      </w:pPr>
      <w:r>
        <w:t xml:space="preserve">Permasalahan dalam penelitian ini adalah rendahnya hasil belajar IPS siswa pada siswa kelas IV SDN 148 Inpres Bontoa Kecamatan Bontoa Kabupaten Maros. Jenis penelitian ini adalah Pra-Eksperimental. Rumusan masalah dalam penelitian adalah bagaimanakah gambaran penggunaan media video animasi terhadap hasil belajar IPS pada siswa kelas IV SDN 148 Inpres Bontoa Kecamatan Bontoa Kabupaten Maros, bagaimanakah gambaran hasil belajar pada mata pelajaran IPS kelas IV SDN 148 Inpres Bontoa Kecamatan Bontoa Kabupaten Maros, apakah terdapat pengaruh penggunaan media video animasi terhadap hasil belajar IPS siswa kelas IV SDN 148 Inpres Bontoa Kecamatan Bontoa Kabupaten Maros. Tujuan penelitian ini untuk mengetahui gambaran penggunaan media video animasi pada siswa kelas IV SDN 148 Inpres Bontoa Kecamatan Bontoa Kabupaten Maros, untuk mengetahui gambaran hasil belajar pada mata pelajaran IPS kelas IV SDN 148 Inpres Bontoa Kecamatan Bontoa Kabupaten Maros, untuk mengetahui pengaruh penggunaan media video animasi terhadap hasil belajar IPS siswa kelas IV </w:t>
      </w:r>
      <w:r>
        <w:rPr>
          <w:spacing w:val="3"/>
        </w:rPr>
        <w:t xml:space="preserve">SDN </w:t>
      </w:r>
      <w:r>
        <w:t>148 Inpres Bontoa Kecamatan Bontoa Kabupaten Maros. Pendekatan yang dipilih dalam pelaksanaan penelitian ini adalah pendekatan kuantitatif, jenis peneliti</w:t>
      </w:r>
      <w:r w:rsidR="00AA6147">
        <w:t xml:space="preserve">an ini adalah pra-eksperimetal. </w:t>
      </w:r>
      <w:r>
        <w:t xml:space="preserve">Hasil penelitian menunjukkan bahwa terdapat pengaruh yang signifikan terhadap hasil belajar siswa setelah penggunaan media video animasi pada proses pembelajaran. Berdasarkan hasil analisis statistik inferensial diperoleh nilai P = 0,00 </w:t>
      </w:r>
      <w:r>
        <w:rPr>
          <w:spacing w:val="-3"/>
        </w:rPr>
        <w:t xml:space="preserve">lebih </w:t>
      </w:r>
      <w:r>
        <w:t xml:space="preserve">kecil </w:t>
      </w:r>
      <w:r>
        <w:rPr>
          <w:spacing w:val="2"/>
        </w:rPr>
        <w:t xml:space="preserve">dari </w:t>
      </w:r>
      <w:r>
        <w:t>α = 0,05. Hal ini dapat disimpulkan bahwa terdapat pengaruh yang signifikan terhadap hasil belajar IPS siswa setelah penggunaan media video animasi pada proses pembelajaran siswa kelas IV SDN 148 Inpres Bontoa Kecamatan Bontoa Kabupaten</w:t>
      </w:r>
      <w:r>
        <w:rPr>
          <w:spacing w:val="-24"/>
        </w:rPr>
        <w:t xml:space="preserve"> </w:t>
      </w:r>
      <w:r>
        <w:t>Maros.</w:t>
      </w:r>
    </w:p>
    <w:p w:rsidR="009C4ED7" w:rsidRDefault="00816ADD">
      <w:pPr>
        <w:spacing w:before="8"/>
        <w:ind w:left="232"/>
        <w:jc w:val="both"/>
        <w:rPr>
          <w:sz w:val="20"/>
        </w:rPr>
      </w:pPr>
      <w:r>
        <w:rPr>
          <w:b/>
          <w:w w:val="110"/>
          <w:sz w:val="20"/>
        </w:rPr>
        <w:t xml:space="preserve"> </w:t>
      </w:r>
      <w:r w:rsidR="00967A32">
        <w:rPr>
          <w:b/>
          <w:w w:val="110"/>
          <w:sz w:val="20"/>
        </w:rPr>
        <w:t xml:space="preserve">Kata kunci: </w:t>
      </w:r>
      <w:r>
        <w:rPr>
          <w:w w:val="110"/>
          <w:sz w:val="20"/>
        </w:rPr>
        <w:t>Media Video Animasi, Pembelajaran IPS, Hasil Belajar</w:t>
      </w:r>
    </w:p>
    <w:p w:rsidR="009C4ED7" w:rsidRDefault="009C4ED7">
      <w:pPr>
        <w:pStyle w:val="BodyText"/>
        <w:spacing w:before="2"/>
        <w:jc w:val="left"/>
        <w:rPr>
          <w:sz w:val="22"/>
        </w:rPr>
      </w:pPr>
    </w:p>
    <w:p w:rsidR="009C4ED7" w:rsidRDefault="00967A32">
      <w:pPr>
        <w:pStyle w:val="Heading2"/>
        <w:rPr>
          <w:w w:val="105"/>
        </w:rPr>
      </w:pPr>
      <w:r>
        <w:rPr>
          <w:w w:val="105"/>
        </w:rPr>
        <w:t>Abstract (Bahasa Inggris)</w:t>
      </w:r>
    </w:p>
    <w:p w:rsidR="00816ADD" w:rsidRDefault="00816ADD" w:rsidP="00A777C8">
      <w:pPr>
        <w:pStyle w:val="BodyText"/>
        <w:spacing w:before="174" w:line="276" w:lineRule="auto"/>
        <w:ind w:left="284" w:right="322"/>
      </w:pPr>
      <w:r>
        <w:t xml:space="preserve">The problem </w:t>
      </w:r>
      <w:r>
        <w:rPr>
          <w:spacing w:val="-3"/>
        </w:rPr>
        <w:t xml:space="preserve">in </w:t>
      </w:r>
      <w:r>
        <w:t xml:space="preserve">this research </w:t>
      </w:r>
      <w:r>
        <w:rPr>
          <w:spacing w:val="-3"/>
        </w:rPr>
        <w:t xml:space="preserve">is </w:t>
      </w:r>
      <w:r>
        <w:t xml:space="preserve">the low social studies learning outcomes of students </w:t>
      </w:r>
      <w:r>
        <w:rPr>
          <w:spacing w:val="-3"/>
        </w:rPr>
        <w:t xml:space="preserve">in </w:t>
      </w:r>
      <w:r>
        <w:t xml:space="preserve">grade IV SDN 148 Inpres Bontoa, Kecamatan Bontoa, Kabupaten Maros. This type </w:t>
      </w:r>
      <w:r>
        <w:rPr>
          <w:spacing w:val="4"/>
        </w:rPr>
        <w:t xml:space="preserve">of </w:t>
      </w:r>
      <w:r>
        <w:t xml:space="preserve">research </w:t>
      </w:r>
      <w:r>
        <w:rPr>
          <w:spacing w:val="-3"/>
        </w:rPr>
        <w:t xml:space="preserve">is </w:t>
      </w:r>
      <w:r>
        <w:t xml:space="preserve">Pre-Experimental. The formulation of the problem </w:t>
      </w:r>
      <w:r>
        <w:rPr>
          <w:spacing w:val="-3"/>
        </w:rPr>
        <w:t xml:space="preserve">in </w:t>
      </w:r>
      <w:r>
        <w:t xml:space="preserve">the study is how the description of the use </w:t>
      </w:r>
      <w:r>
        <w:rPr>
          <w:spacing w:val="4"/>
        </w:rPr>
        <w:t xml:space="preserve">of </w:t>
      </w:r>
      <w:r>
        <w:t xml:space="preserve">animated video </w:t>
      </w:r>
      <w:r>
        <w:rPr>
          <w:spacing w:val="-3"/>
        </w:rPr>
        <w:t xml:space="preserve">media </w:t>
      </w:r>
      <w:r>
        <w:t xml:space="preserve">on social studies learning outcomes for fourth grade students at SDN 148 Inpres Bontoa, Kecamatan Bontoa, Kabupaten Maros, how </w:t>
      </w:r>
      <w:r>
        <w:rPr>
          <w:spacing w:val="-5"/>
        </w:rPr>
        <w:t xml:space="preserve">is </w:t>
      </w:r>
      <w:r>
        <w:t xml:space="preserve">the description of learning outcomes </w:t>
      </w:r>
      <w:r>
        <w:rPr>
          <w:spacing w:val="-3"/>
        </w:rPr>
        <w:t xml:space="preserve">in </w:t>
      </w:r>
      <w:r>
        <w:t xml:space="preserve">social studies subjects for class IV SDN 148 Inpres Bontoa, Kecamatan Bontoa, Kabupaten Maros, whether there </w:t>
      </w:r>
      <w:r>
        <w:rPr>
          <w:spacing w:val="-3"/>
        </w:rPr>
        <w:t xml:space="preserve">is </w:t>
      </w:r>
      <w:r>
        <w:t xml:space="preserve">an influence the use of animated video </w:t>
      </w:r>
      <w:r>
        <w:rPr>
          <w:spacing w:val="-3"/>
        </w:rPr>
        <w:t xml:space="preserve">media </w:t>
      </w:r>
      <w:r>
        <w:t xml:space="preserve">on social studies learning outcomes for fourth grade students of SDN 148 Inpres Bontoa, Kecamatan Bontoa, Kabupaten Maros. The purpose of this study was </w:t>
      </w:r>
      <w:r>
        <w:rPr>
          <w:spacing w:val="2"/>
        </w:rPr>
        <w:t xml:space="preserve">to </w:t>
      </w:r>
      <w:r>
        <w:t>determine the</w:t>
      </w:r>
      <w:r>
        <w:rPr>
          <w:spacing w:val="10"/>
        </w:rPr>
        <w:t xml:space="preserve"> </w:t>
      </w:r>
      <w:r>
        <w:t>description</w:t>
      </w:r>
      <w:r>
        <w:rPr>
          <w:spacing w:val="8"/>
        </w:rPr>
        <w:t xml:space="preserve"> </w:t>
      </w:r>
      <w:r>
        <w:t>of</w:t>
      </w:r>
      <w:r>
        <w:rPr>
          <w:spacing w:val="4"/>
        </w:rPr>
        <w:t xml:space="preserve"> </w:t>
      </w:r>
      <w:r>
        <w:t>the</w:t>
      </w:r>
      <w:r>
        <w:rPr>
          <w:spacing w:val="10"/>
        </w:rPr>
        <w:t xml:space="preserve"> </w:t>
      </w:r>
      <w:r>
        <w:t>use</w:t>
      </w:r>
      <w:r>
        <w:rPr>
          <w:spacing w:val="11"/>
        </w:rPr>
        <w:t xml:space="preserve"> </w:t>
      </w:r>
      <w:r>
        <w:t>of</w:t>
      </w:r>
      <w:r>
        <w:rPr>
          <w:spacing w:val="3"/>
        </w:rPr>
        <w:t xml:space="preserve"> </w:t>
      </w:r>
      <w:r>
        <w:t>animated</w:t>
      </w:r>
      <w:r>
        <w:rPr>
          <w:spacing w:val="12"/>
        </w:rPr>
        <w:t xml:space="preserve"> </w:t>
      </w:r>
      <w:r>
        <w:t>video</w:t>
      </w:r>
      <w:r>
        <w:rPr>
          <w:spacing w:val="16"/>
        </w:rPr>
        <w:t xml:space="preserve"> </w:t>
      </w:r>
      <w:r>
        <w:t>media</w:t>
      </w:r>
      <w:r>
        <w:rPr>
          <w:spacing w:val="16"/>
        </w:rPr>
        <w:t xml:space="preserve"> </w:t>
      </w:r>
      <w:r>
        <w:rPr>
          <w:spacing w:val="-3"/>
        </w:rPr>
        <w:t>in</w:t>
      </w:r>
      <w:r>
        <w:rPr>
          <w:spacing w:val="12"/>
        </w:rPr>
        <w:t xml:space="preserve"> </w:t>
      </w:r>
      <w:r>
        <w:t>fourth</w:t>
      </w:r>
      <w:r>
        <w:rPr>
          <w:spacing w:val="7"/>
        </w:rPr>
        <w:t xml:space="preserve"> </w:t>
      </w:r>
      <w:r>
        <w:t>grade</w:t>
      </w:r>
      <w:r>
        <w:rPr>
          <w:spacing w:val="10"/>
        </w:rPr>
        <w:t xml:space="preserve"> </w:t>
      </w:r>
      <w:r>
        <w:t>students</w:t>
      </w:r>
      <w:r>
        <w:rPr>
          <w:spacing w:val="10"/>
        </w:rPr>
        <w:t xml:space="preserve"> </w:t>
      </w:r>
      <w:r>
        <w:t>of</w:t>
      </w:r>
      <w:r>
        <w:rPr>
          <w:spacing w:val="4"/>
        </w:rPr>
        <w:t xml:space="preserve"> </w:t>
      </w:r>
      <w:r>
        <w:t xml:space="preserve">SDN 148 Inpres Bontoa, Kecamatan Bontoa, Kabupaten Maros, to </w:t>
      </w:r>
      <w:r>
        <w:rPr>
          <w:spacing w:val="-4"/>
        </w:rPr>
        <w:t>find</w:t>
      </w:r>
      <w:r>
        <w:rPr>
          <w:spacing w:val="52"/>
        </w:rPr>
        <w:t xml:space="preserve"> </w:t>
      </w:r>
      <w:r>
        <w:t xml:space="preserve">out the description </w:t>
      </w:r>
      <w:r>
        <w:rPr>
          <w:spacing w:val="4"/>
        </w:rPr>
        <w:t xml:space="preserve">of </w:t>
      </w:r>
      <w:r>
        <w:t xml:space="preserve">learning outcomes </w:t>
      </w:r>
      <w:r>
        <w:rPr>
          <w:spacing w:val="-3"/>
        </w:rPr>
        <w:t xml:space="preserve">in </w:t>
      </w:r>
      <w:r>
        <w:t xml:space="preserve">social studies subjects for class IV SDN 148 Inpres Bontoa, Kecamatan Bontoa, Kabupaten Maros, to determine the effect of using animated video </w:t>
      </w:r>
      <w:r>
        <w:rPr>
          <w:spacing w:val="-3"/>
        </w:rPr>
        <w:t xml:space="preserve">media </w:t>
      </w:r>
      <w:r>
        <w:t xml:space="preserve">on social studies learning outcomes for fourth graders  at SDN 148 Inpres Bontoa, Kecamatan Bontoa, Kabupaten Maros. The approach chosen </w:t>
      </w:r>
      <w:r>
        <w:rPr>
          <w:spacing w:val="-3"/>
        </w:rPr>
        <w:t xml:space="preserve">in </w:t>
      </w:r>
      <w:r>
        <w:t xml:space="preserve">the implementation </w:t>
      </w:r>
      <w:r>
        <w:rPr>
          <w:spacing w:val="4"/>
        </w:rPr>
        <w:t xml:space="preserve">of </w:t>
      </w:r>
      <w:r>
        <w:t xml:space="preserve">this research </w:t>
      </w:r>
      <w:r>
        <w:rPr>
          <w:spacing w:val="-3"/>
        </w:rPr>
        <w:t xml:space="preserve">is </w:t>
      </w:r>
      <w:r>
        <w:t xml:space="preserve">a quantitative approach, this type of research </w:t>
      </w:r>
      <w:r>
        <w:rPr>
          <w:spacing w:val="-3"/>
        </w:rPr>
        <w:t xml:space="preserve">is </w:t>
      </w:r>
      <w:r>
        <w:t xml:space="preserve">pre-experimental. The results showed that there was a significant effect on student learning outcomes after using animated video media </w:t>
      </w:r>
      <w:r>
        <w:rPr>
          <w:spacing w:val="-3"/>
        </w:rPr>
        <w:t xml:space="preserve">in </w:t>
      </w:r>
      <w:r>
        <w:t xml:space="preserve">the learning process. Based on the results of inferential statistical analysis, the value of P = 0.00 </w:t>
      </w:r>
      <w:r>
        <w:rPr>
          <w:spacing w:val="-3"/>
        </w:rPr>
        <w:t xml:space="preserve">is </w:t>
      </w:r>
      <w:r>
        <w:t xml:space="preserve">smaller than = 0.05. It can </w:t>
      </w:r>
      <w:r>
        <w:rPr>
          <w:spacing w:val="-3"/>
        </w:rPr>
        <w:t xml:space="preserve">be </w:t>
      </w:r>
      <w:r>
        <w:t xml:space="preserve">concluded that there </w:t>
      </w:r>
      <w:r>
        <w:rPr>
          <w:spacing w:val="-5"/>
        </w:rPr>
        <w:t xml:space="preserve">is </w:t>
      </w:r>
      <w:r>
        <w:t xml:space="preserve">a significant effect on students social studies learning outcomes after using animated video media </w:t>
      </w:r>
      <w:r>
        <w:rPr>
          <w:spacing w:val="-3"/>
        </w:rPr>
        <w:t xml:space="preserve">in </w:t>
      </w:r>
      <w:r>
        <w:t>the learning process of  fourth grade students at SDN 148 Inpres Bontoa, Kecamatan Bontoa, Kabupaten Maros.</w:t>
      </w:r>
    </w:p>
    <w:p w:rsidR="00AA6147" w:rsidRDefault="00AA6147" w:rsidP="00A777C8">
      <w:pPr>
        <w:spacing w:before="8" w:line="276" w:lineRule="auto"/>
        <w:ind w:left="232"/>
        <w:jc w:val="both"/>
        <w:rPr>
          <w:sz w:val="20"/>
        </w:rPr>
      </w:pPr>
      <w:r>
        <w:rPr>
          <w:b/>
          <w:w w:val="110"/>
          <w:sz w:val="20"/>
        </w:rPr>
        <w:t xml:space="preserve"> Kata kunci: </w:t>
      </w:r>
      <w:r>
        <w:rPr>
          <w:w w:val="110"/>
          <w:sz w:val="20"/>
        </w:rPr>
        <w:t>Animated Video Media, Social Studies Learning, Learning Outcomes</w:t>
      </w:r>
    </w:p>
    <w:p w:rsidR="009C4ED7" w:rsidRDefault="009C4ED7" w:rsidP="00827825">
      <w:pPr>
        <w:pStyle w:val="BodyText"/>
        <w:spacing w:before="1"/>
        <w:sectPr w:rsidR="009C4ED7">
          <w:type w:val="continuous"/>
          <w:pgSz w:w="11910" w:h="16840"/>
          <w:pgMar w:top="1580" w:right="620" w:bottom="280" w:left="620" w:header="720" w:footer="720" w:gutter="0"/>
          <w:cols w:space="720"/>
        </w:sectPr>
      </w:pPr>
    </w:p>
    <w:p w:rsidR="009C4ED7" w:rsidRDefault="00967A32">
      <w:pPr>
        <w:pStyle w:val="Heading1"/>
        <w:numPr>
          <w:ilvl w:val="0"/>
          <w:numId w:val="15"/>
        </w:numPr>
        <w:tabs>
          <w:tab w:val="left" w:pos="516"/>
        </w:tabs>
        <w:spacing w:before="65"/>
      </w:pPr>
      <w:r>
        <w:rPr>
          <w:w w:val="105"/>
        </w:rPr>
        <w:lastRenderedPageBreak/>
        <w:t>PENDAHULUAN</w:t>
      </w:r>
    </w:p>
    <w:p w:rsidR="009C4ED7" w:rsidRDefault="0015201C" w:rsidP="0015201C">
      <w:pPr>
        <w:pStyle w:val="BodyText"/>
        <w:spacing w:before="43" w:line="360" w:lineRule="auto"/>
        <w:ind w:left="232" w:right="38" w:firstLine="566"/>
        <w:rPr>
          <w:w w:val="110"/>
        </w:rPr>
      </w:pPr>
      <w:r>
        <w:t>Pendidikan adalah suatu kebutuhan yang harus dipenuhi dalam proses kehidupan. Pendidikan juga merupakan usaha yang sengaja dan terencana untuk membantu perkembangan potensi dan kemampuan anak agar bermanfaat bagi kepentingan hidupnya sebagai seorang individu dan sebagai warga negara/masyarakat.</w:t>
      </w:r>
      <w:r>
        <w:rPr>
          <w:w w:val="110"/>
        </w:rPr>
        <w:t>.</w:t>
      </w:r>
    </w:p>
    <w:p w:rsidR="0015201C" w:rsidRDefault="0015201C" w:rsidP="0015201C">
      <w:pPr>
        <w:pStyle w:val="BodyText"/>
        <w:spacing w:line="360" w:lineRule="auto"/>
        <w:ind w:left="284" w:right="-14" w:firstLine="436"/>
      </w:pPr>
      <w:r>
        <w:t xml:space="preserve">Tujuan pendidikan adalah perubahan perilaku yang diinginkan terjadi setelah siswa belajar. Arikunto (Purwanto, 2009:35) mengemukakan bahwa tujuan pendidikan dapat dijabarkan mulai </w:t>
      </w:r>
      <w:r>
        <w:rPr>
          <w:spacing w:val="2"/>
        </w:rPr>
        <w:t xml:space="preserve">dari </w:t>
      </w:r>
      <w:r>
        <w:t>tujuan nasional, institusional, kurikuler, sampai instuksional. Tujuan nasional pendidikan adalah cita-cita negara terhadap warga negara setelah mengikuti</w:t>
      </w:r>
      <w:r>
        <w:rPr>
          <w:spacing w:val="-6"/>
        </w:rPr>
        <w:t xml:space="preserve"> </w:t>
      </w:r>
      <w:r>
        <w:t>pendidikan.</w:t>
      </w:r>
    </w:p>
    <w:p w:rsidR="0015201C" w:rsidRDefault="0015201C" w:rsidP="00F91329">
      <w:pPr>
        <w:pStyle w:val="BodyText"/>
        <w:spacing w:before="97" w:line="360" w:lineRule="auto"/>
        <w:ind w:left="284" w:right="-14" w:firstLine="425"/>
      </w:pPr>
      <w:r>
        <w:t>Sesuai dengan tujuan di atas, pendidikan seharusnya dapat menjadi wadah bagi siswa untuk menyalurkan dan mengembangkan potensi yang dimilikinya. Dalam hal ini, peran guru sangat dibutuhkan untuk membantu siswa dalam menumbuhkan dan meningkatkan bakat dan potensi yang ada pada diriya. Dengan demikian, akan terbentuk generasi berkarakter yang akan mencerdaskan bangsa.</w:t>
      </w:r>
    </w:p>
    <w:p w:rsidR="00F91329" w:rsidRDefault="00F91329" w:rsidP="00F91329">
      <w:pPr>
        <w:pStyle w:val="BodyText"/>
        <w:tabs>
          <w:tab w:val="left" w:pos="4111"/>
        </w:tabs>
        <w:spacing w:before="90" w:line="360" w:lineRule="auto"/>
        <w:ind w:left="284" w:right="-14" w:firstLine="425"/>
      </w:pPr>
      <w:r>
        <w:t>Berbagai upaya harus dilakukan untuk meningkatkan kualitas pendidikan, salah satunya dengan cara meningkatkan proses pembelajaran di sekolah. Dalam proses pembelajaran guru tidak hanya menyampaikan materi pembelajaran, tetapi lebih pada kemampuan guru melaksanakan pembelajaran yang menarik dan bermakna bagi siswa. Untuk itu, guru harus mencari informasi tentang aspek-aspek yang dapat meningkatkan proses pembelajaran sehingga hasil belajar siswa dapat</w:t>
      </w:r>
      <w:r>
        <w:rPr>
          <w:spacing w:val="6"/>
        </w:rPr>
        <w:t xml:space="preserve"> </w:t>
      </w:r>
      <w:r>
        <w:t>meningkat.</w:t>
      </w:r>
    </w:p>
    <w:p w:rsidR="00A00C20" w:rsidRDefault="00F91329" w:rsidP="00050FDA">
      <w:pPr>
        <w:pStyle w:val="BodyText"/>
        <w:spacing w:before="1" w:line="360" w:lineRule="auto"/>
        <w:ind w:left="284" w:right="41" w:firstLine="425"/>
      </w:pPr>
      <w:r>
        <w:t xml:space="preserve">Ada beberapa mata pelajaran yang disajikan di sekolah dasar, salah satunya adalah ilmu pengetahuan sosial (IPS). Menurut Permendiknas no.24 tahun 2016 “Tujuan IPS yaitu mengenal konsep-konsep yang berkaitan dengan kehidupan masyarakat dan lingkungannya”. Pembelajaran IPS diharapkan dapat menjadi tempat bagi peserta didik untuk mempelajari diri sendiri dan lingkungan sekitarnya. </w:t>
      </w:r>
    </w:p>
    <w:p w:rsidR="00050FDA" w:rsidRDefault="00050FDA" w:rsidP="00050FDA">
      <w:pPr>
        <w:pStyle w:val="BodyText"/>
        <w:spacing w:before="1" w:line="360" w:lineRule="auto"/>
        <w:ind w:left="284" w:right="41" w:firstLine="425"/>
      </w:pPr>
    </w:p>
    <w:p w:rsidR="00050FDA" w:rsidRDefault="00050FDA" w:rsidP="00050FDA">
      <w:pPr>
        <w:pStyle w:val="BodyText"/>
        <w:spacing w:before="1" w:line="360" w:lineRule="auto"/>
        <w:ind w:left="284" w:right="41" w:firstLine="425"/>
      </w:pPr>
    </w:p>
    <w:p w:rsidR="00050FDA" w:rsidRDefault="00050FDA" w:rsidP="00050FDA">
      <w:pPr>
        <w:pStyle w:val="BodyText"/>
        <w:spacing w:before="1" w:line="360" w:lineRule="auto"/>
        <w:ind w:left="284" w:right="41" w:firstLine="425"/>
      </w:pPr>
    </w:p>
    <w:p w:rsidR="00050FDA" w:rsidRDefault="00050FDA" w:rsidP="00050FDA">
      <w:pPr>
        <w:pStyle w:val="BodyText"/>
        <w:spacing w:before="1" w:line="360" w:lineRule="auto"/>
        <w:ind w:left="284" w:right="41" w:firstLine="425"/>
      </w:pPr>
    </w:p>
    <w:p w:rsidR="00F91329" w:rsidRDefault="00F91329" w:rsidP="00F56F73">
      <w:pPr>
        <w:pStyle w:val="BodyText"/>
        <w:spacing w:before="1" w:line="360" w:lineRule="auto"/>
        <w:ind w:left="284" w:right="324" w:firstLine="710"/>
      </w:pPr>
      <w:r>
        <w:t>Lingkungan sekitar meliputi keberagaman suku, bahasa, agama, dan sebagainya. Sedangkan mempelajari diri sendiri dengan menentukan sikap mereka terhadap lingkungan sekitarnya dan bagaimana cara bertindak di lingkungannya. Permasalahan terjadi ketika tidak ada media pembelajaran yang dapat memberikan pengalaman langsung kepada siswa mengenai materi-materi tersebut. Sehingga kondisi pembelajaran IPS yang monoton dan kurang menarik bagi siswa.</w:t>
      </w:r>
    </w:p>
    <w:p w:rsidR="00F91329" w:rsidRDefault="00F91329" w:rsidP="00F56F73">
      <w:pPr>
        <w:pStyle w:val="BodyText"/>
        <w:spacing w:before="93" w:line="360" w:lineRule="auto"/>
        <w:ind w:left="284" w:right="324" w:firstLine="567"/>
      </w:pPr>
      <w:r>
        <w:t>Permasalahan ini berdampak terhadap siswa yang hanya beberapa siswa yang memahami materi pembelajaran IPS. Sehingga nilai siswa pada mata pelajaran IPS tergolong rendah dilihat dari rata-rata nilai siswa yang masih dibawah KKM. Hal ini menunjukkan penyampaian materi pembelajaran kurang efektif, sehingga diperlukan berbagai inovasi dalam proses pembelajaran yang dilakukan oleh guru yang dapat mendorong peserta didik belajar dengan maksimal dalam pembelajaran di kelas.</w:t>
      </w:r>
      <w:r w:rsidR="00A00C20">
        <w:t xml:space="preserve"> </w:t>
      </w:r>
      <w:r>
        <w:t xml:space="preserve">Salah satunya dengan menggunakan media video animasi yang berkaitan dengan materi </w:t>
      </w:r>
      <w:r>
        <w:rPr>
          <w:spacing w:val="-3"/>
        </w:rPr>
        <w:t xml:space="preserve">yang </w:t>
      </w:r>
      <w:r>
        <w:t>aka</w:t>
      </w:r>
      <w:r w:rsidR="00801108">
        <w:t xml:space="preserve">n diajarkan. Menurut Rusman dkk </w:t>
      </w:r>
      <w:r>
        <w:t>(2013:70) “Video termasuk media yang dapat digunakan untuk pembelajaran disekolah yang dapat membimbing siswa untuk memahami sebuah materi melalui visualisasi”.</w:t>
      </w:r>
    </w:p>
    <w:p w:rsidR="00D61B33" w:rsidRDefault="00D61B33" w:rsidP="00530C06">
      <w:pPr>
        <w:pStyle w:val="BodyText"/>
        <w:spacing w:line="360" w:lineRule="auto"/>
        <w:ind w:left="284" w:right="324" w:firstLine="567"/>
      </w:pPr>
      <w:r>
        <w:t>Berdasarkan penelitian relevan yang sebelumnya dilaku</w:t>
      </w:r>
      <w:r w:rsidR="00A00C20">
        <w:t>kan oleh Sari dan Samawi (2014:</w:t>
      </w:r>
      <w:r>
        <w:t>143) menyatakan bahwa “terdapat pengaruh penggunaan media animasi terhadap hasil belajar IPA”. Penelitian lainnya yang</w:t>
      </w:r>
      <w:r w:rsidR="00A00C20">
        <w:t xml:space="preserve"> dilakukan oleh Muslimin (2017:</w:t>
      </w:r>
      <w:r>
        <w:t>33) menyatakan “ada pegaruh penggunaan media video animasi terhadap h</w:t>
      </w:r>
      <w:r w:rsidR="00A00C20">
        <w:t xml:space="preserve">asil belajar PKn siswa kelas II </w:t>
      </w:r>
      <w:r>
        <w:t>b SD Muhammadiyah Karangtengah Bantul Yogyakarta”.</w:t>
      </w:r>
    </w:p>
    <w:p w:rsidR="00530C06" w:rsidRDefault="00A00C20" w:rsidP="00530C06">
      <w:pPr>
        <w:pStyle w:val="BodyText"/>
        <w:spacing w:before="90" w:line="360" w:lineRule="auto"/>
        <w:ind w:left="284" w:right="324" w:firstLine="502"/>
      </w:pPr>
      <w:r>
        <w:t xml:space="preserve">Sedangkan penelitian yang dilakukan oleh Faridah </w:t>
      </w:r>
      <w:r>
        <w:rPr>
          <w:spacing w:val="3"/>
        </w:rPr>
        <w:t xml:space="preserve">dan </w:t>
      </w:r>
      <w:r>
        <w:t xml:space="preserve">Laily (2018: 429) menyatakan “terdapat pengaruh secara signifikan penggunaan media video animasi terhadap hasil belajar siswa kelas V SDN Se-gugus Sukodono Sidoarjo”. </w:t>
      </w:r>
    </w:p>
    <w:p w:rsidR="00050FDA" w:rsidRDefault="00050FDA" w:rsidP="00530C06">
      <w:pPr>
        <w:pStyle w:val="BodyText"/>
        <w:spacing w:before="90" w:line="360" w:lineRule="auto"/>
        <w:ind w:left="284" w:right="324" w:firstLine="502"/>
      </w:pPr>
    </w:p>
    <w:p w:rsidR="00050FDA" w:rsidRDefault="00050FDA" w:rsidP="00530C06">
      <w:pPr>
        <w:pStyle w:val="BodyText"/>
        <w:spacing w:before="90" w:line="360" w:lineRule="auto"/>
        <w:ind w:left="284" w:right="324" w:firstLine="502"/>
      </w:pPr>
    </w:p>
    <w:p w:rsidR="00530C06" w:rsidRDefault="00530C06" w:rsidP="00530C06">
      <w:pPr>
        <w:pStyle w:val="BodyText"/>
        <w:spacing w:before="90" w:line="360" w:lineRule="auto"/>
        <w:ind w:left="284" w:right="324" w:firstLine="502"/>
      </w:pPr>
    </w:p>
    <w:p w:rsidR="00A00C20" w:rsidRDefault="00A00C20" w:rsidP="00530C06">
      <w:pPr>
        <w:pStyle w:val="BodyText"/>
        <w:spacing w:before="90" w:line="360" w:lineRule="auto"/>
        <w:ind w:left="284" w:right="-14" w:firstLine="502"/>
      </w:pPr>
      <w:r>
        <w:lastRenderedPageBreak/>
        <w:t>Dari tiga penelitian relevan diatas diketahui bahwa media animasi efektif dalam meningkatkan hasil belajar siswa dan menimbulkan respon positif bagi siswa selama proses</w:t>
      </w:r>
      <w:r>
        <w:rPr>
          <w:spacing w:val="1"/>
        </w:rPr>
        <w:t xml:space="preserve"> </w:t>
      </w:r>
      <w:r>
        <w:t>pengamatan.</w:t>
      </w:r>
    </w:p>
    <w:p w:rsidR="00A00C20" w:rsidRDefault="003022FA" w:rsidP="003022FA">
      <w:pPr>
        <w:pStyle w:val="BodyText"/>
        <w:tabs>
          <w:tab w:val="left" w:pos="4378"/>
        </w:tabs>
        <w:spacing w:before="93" w:line="360" w:lineRule="auto"/>
        <w:ind w:left="426" w:right="-14" w:firstLine="283"/>
      </w:pPr>
      <w:r>
        <w:t xml:space="preserve">      </w:t>
      </w:r>
      <w:r w:rsidR="00A00C20">
        <w:t>Media video animasi merupakan media yang memberikan tampilan gambar bergerak dalam proses pembelajaran yang nantinya menarik perhatian peserta didik dalam proses pembelajaran. Penyampaian materi melalui media video dapat berupa pengalaman atau situasi lingkungan sekitar peserta didik. Sari dan Samawi (2014:141) mengemukakan bahwa penggunaan media video animasi dalam pembelajaran mampu memberikan stimulus kepada siswa untuk lebih bersemangat belajar dan perhatiannya terfokus pada materi. Karena keberhasilan suatu pembelajaran dapat dilihat dari hasil belajar siswa yang baik. Sukiyasa dan Sukoco (2013) mengemukakan bahwa hasil belajar merupakan dampak dari segala proses memperoleh pengetahuan, hasil dari latihan, hasil dari proses pembelajaran.</w:t>
      </w:r>
    </w:p>
    <w:p w:rsidR="00317C8B" w:rsidRDefault="00317C8B" w:rsidP="00317C8B">
      <w:pPr>
        <w:pStyle w:val="BodyText"/>
        <w:spacing w:before="90" w:line="360" w:lineRule="auto"/>
        <w:ind w:left="426" w:right="-14" w:firstLine="360"/>
      </w:pPr>
      <w:r>
        <w:t>Berdasarkan hasil pengamatan yang dilakukan pada bulan September 2021 terhadap siswa kelas IV SDN 148 Inpres Bontoa Kecamatan Bontoa Kabupaten Maros. Guru mendominasi dalam proses pembelajaran IPS dan tidak ditemukan penggunaan media pembelajaran</w:t>
      </w:r>
      <w:r w:rsidRPr="00317C8B">
        <w:t xml:space="preserve"> </w:t>
      </w:r>
      <w:r>
        <w:t>Penyampaian materi kurang efektif karena kurangnya pemanfaatan media sebagai alat bantu dalam penyampaian informasi pembelajaran, sehingga pembelajaran kurang menarik bagi siswa. Fasilitas penunjang pembelajaran berbasis teknologi seperti LCD kurang dimanfaatkan dalam proses pembelajaran. Dalam proses pembelajaran guru hanya berpatokan pada buku pelajaran dan lembar kerja peserta didik.</w:t>
      </w:r>
    </w:p>
    <w:p w:rsidR="007D0E1F" w:rsidRPr="0088472F" w:rsidRDefault="007D0E1F" w:rsidP="007D0E1F">
      <w:pPr>
        <w:pStyle w:val="BodyText"/>
        <w:spacing w:before="6" w:line="280" w:lineRule="auto"/>
        <w:ind w:right="40"/>
      </w:pPr>
    </w:p>
    <w:p w:rsidR="007D0E1F" w:rsidRDefault="007D0E1F" w:rsidP="007D0E1F">
      <w:pPr>
        <w:pStyle w:val="Heading1"/>
        <w:numPr>
          <w:ilvl w:val="0"/>
          <w:numId w:val="15"/>
        </w:numPr>
        <w:tabs>
          <w:tab w:val="left" w:pos="660"/>
        </w:tabs>
        <w:ind w:left="659" w:hanging="428"/>
        <w:jc w:val="both"/>
      </w:pPr>
      <w:r>
        <w:rPr>
          <w:w w:val="105"/>
        </w:rPr>
        <w:t>TINJUAN</w:t>
      </w:r>
      <w:r>
        <w:rPr>
          <w:spacing w:val="-5"/>
          <w:w w:val="105"/>
        </w:rPr>
        <w:t xml:space="preserve"> </w:t>
      </w:r>
      <w:r>
        <w:rPr>
          <w:w w:val="105"/>
        </w:rPr>
        <w:t>PUSTAKA</w:t>
      </w:r>
    </w:p>
    <w:p w:rsidR="00781ACA" w:rsidRPr="00781ACA" w:rsidRDefault="00781ACA" w:rsidP="00781ACA">
      <w:pPr>
        <w:pStyle w:val="Heading2"/>
        <w:numPr>
          <w:ilvl w:val="1"/>
          <w:numId w:val="15"/>
        </w:numPr>
        <w:tabs>
          <w:tab w:val="left" w:pos="592"/>
        </w:tabs>
        <w:spacing w:before="43"/>
      </w:pPr>
      <w:r>
        <w:rPr>
          <w:w w:val="115"/>
        </w:rPr>
        <w:t>Pengertian Media</w:t>
      </w:r>
    </w:p>
    <w:p w:rsidR="00530C06" w:rsidRDefault="00781ACA" w:rsidP="00050FDA">
      <w:pPr>
        <w:pStyle w:val="BodyText"/>
        <w:tabs>
          <w:tab w:val="left" w:pos="4678"/>
        </w:tabs>
        <w:spacing w:line="360" w:lineRule="auto"/>
        <w:ind w:left="426" w:right="-12"/>
      </w:pPr>
      <w:r>
        <w:t xml:space="preserve">         </w:t>
      </w:r>
      <w:r w:rsidRPr="00781ACA">
        <w:t xml:space="preserve">Media adalah alat saluran komunikasi. Kata </w:t>
      </w:r>
      <w:r w:rsidRPr="00781ACA">
        <w:rPr>
          <w:spacing w:val="-3"/>
        </w:rPr>
        <w:t xml:space="preserve">media </w:t>
      </w:r>
      <w:r w:rsidRPr="00781ACA">
        <w:t xml:space="preserve">berasal daru bahasa Latin, yang merupakan bentuk </w:t>
      </w:r>
      <w:r w:rsidRPr="00781ACA">
        <w:rPr>
          <w:spacing w:val="-3"/>
        </w:rPr>
        <w:t xml:space="preserve">jamak </w:t>
      </w:r>
      <w:r w:rsidRPr="00781ACA">
        <w:t xml:space="preserve">dari kata </w:t>
      </w:r>
      <w:r w:rsidRPr="00781ACA">
        <w:rPr>
          <w:i/>
        </w:rPr>
        <w:t xml:space="preserve">medium. </w:t>
      </w:r>
      <w:r w:rsidRPr="00781ACA">
        <w:t xml:space="preserve">Secara harfiah media berarti perantara atau pengantar. </w:t>
      </w:r>
    </w:p>
    <w:p w:rsidR="00050FDA" w:rsidRDefault="00050FDA" w:rsidP="00530C06">
      <w:pPr>
        <w:pStyle w:val="BodyText"/>
        <w:spacing w:line="360" w:lineRule="auto"/>
        <w:ind w:left="426" w:right="324"/>
      </w:pPr>
    </w:p>
    <w:p w:rsidR="00050FDA" w:rsidRDefault="00050FDA" w:rsidP="00530C06">
      <w:pPr>
        <w:pStyle w:val="BodyText"/>
        <w:spacing w:line="360" w:lineRule="auto"/>
        <w:ind w:left="426" w:right="324"/>
      </w:pPr>
    </w:p>
    <w:p w:rsidR="00050FDA" w:rsidRDefault="00050FDA" w:rsidP="00530C06">
      <w:pPr>
        <w:pStyle w:val="BodyText"/>
        <w:spacing w:line="360" w:lineRule="auto"/>
        <w:ind w:left="426" w:right="324"/>
      </w:pPr>
    </w:p>
    <w:p w:rsidR="00050FDA" w:rsidRDefault="00050FDA" w:rsidP="00530C06">
      <w:pPr>
        <w:pStyle w:val="BodyText"/>
        <w:spacing w:line="360" w:lineRule="auto"/>
        <w:ind w:left="426" w:right="324"/>
      </w:pPr>
    </w:p>
    <w:p w:rsidR="00781ACA" w:rsidRDefault="00781ACA" w:rsidP="00530C06">
      <w:pPr>
        <w:pStyle w:val="BodyText"/>
        <w:spacing w:line="360" w:lineRule="auto"/>
        <w:ind w:left="426" w:right="324"/>
      </w:pPr>
      <w:r w:rsidRPr="00781ACA">
        <w:t xml:space="preserve">Menurut Bovee Rusman dkk. (2013: 60) “Media adalah sebuah alat yang mempunyai fungsi menyampaikan pesan”. </w:t>
      </w:r>
      <w:r>
        <w:t xml:space="preserve">Menurut Sanjaya (2012:57) “Media adalah perantara dari sumber informasi ke penerima informasi, contohnya video, televisi, komputer, dan lain sebagainya”. Sedangkan menurut Sundayana (2013: 32) “Media merupakan sarana atau alat terjadinya proses mengajar”. Pengertian media dalam proses belajar mengajar cenderung diartikan sebagai alat-alat grafis, fotografis, atau elektronis untuk menangkap, memproses, dan menyusun kembali informasi visual </w:t>
      </w:r>
      <w:r>
        <w:rPr>
          <w:spacing w:val="2"/>
        </w:rPr>
        <w:t xml:space="preserve">dan </w:t>
      </w:r>
      <w:r>
        <w:t>verbal (Arsyad,</w:t>
      </w:r>
      <w:r>
        <w:rPr>
          <w:spacing w:val="3"/>
        </w:rPr>
        <w:t xml:space="preserve"> </w:t>
      </w:r>
      <w:r>
        <w:t>2014).</w:t>
      </w:r>
    </w:p>
    <w:p w:rsidR="00781ACA" w:rsidRDefault="00781ACA" w:rsidP="00530C06">
      <w:pPr>
        <w:pStyle w:val="BodyText"/>
        <w:spacing w:before="7" w:line="360" w:lineRule="auto"/>
        <w:ind w:left="426" w:right="324" w:firstLine="720"/>
      </w:pPr>
      <w:r>
        <w:t>Berdasarkan pendapat para ahli di atas maka dapat disimpulkan bahwa media adalah salah satu alat yang digunakan sebagai perantara dalam penyampaian informasi oleh guru kepada peserta didik dalam suatu proses pembelajaran.</w:t>
      </w:r>
    </w:p>
    <w:p w:rsidR="00B74800" w:rsidRDefault="00B74800" w:rsidP="00B74800">
      <w:pPr>
        <w:pStyle w:val="BodyText"/>
        <w:numPr>
          <w:ilvl w:val="1"/>
          <w:numId w:val="15"/>
        </w:numPr>
        <w:spacing w:before="7" w:line="360" w:lineRule="auto"/>
        <w:ind w:right="41" w:hanging="166"/>
        <w:rPr>
          <w:b/>
          <w:w w:val="115"/>
        </w:rPr>
      </w:pPr>
      <w:r w:rsidRPr="00B74800">
        <w:rPr>
          <w:b/>
          <w:w w:val="115"/>
        </w:rPr>
        <w:t>Pengertian Video</w:t>
      </w:r>
    </w:p>
    <w:p w:rsidR="009C4ED7" w:rsidRDefault="00B74800" w:rsidP="00530C06">
      <w:pPr>
        <w:pStyle w:val="BodyText"/>
        <w:spacing w:before="7" w:line="360" w:lineRule="auto"/>
        <w:ind w:left="426" w:right="324" w:firstLine="233"/>
      </w:pPr>
      <w:r>
        <w:t xml:space="preserve">        Video merupakan salah satu media audiovisual yang banyak dikembangkan untuk keperluan proses belajar mengajar karena dapat meningkatkan hasil pembelajaran. Media audio visual dapat menampilkan</w:t>
      </w:r>
      <w:r w:rsidR="00F11E02">
        <w:t xml:space="preserve"> </w:t>
      </w:r>
      <w:r>
        <w:t>unsur gambar (visual) dan suara (</w:t>
      </w:r>
      <w:r w:rsidRPr="00B74800">
        <w:rPr>
          <w:i/>
        </w:rPr>
        <w:t>audio</w:t>
      </w:r>
      <w:r>
        <w:t>) secara bersamaan pada saat mengkomunikasikan pesan atau informasi. Media video diklasifikasikan sebagai media audio-visual.</w:t>
      </w:r>
    </w:p>
    <w:p w:rsidR="00F11E02" w:rsidRDefault="00F11E02" w:rsidP="00530C06">
      <w:pPr>
        <w:pStyle w:val="BodyText"/>
        <w:spacing w:before="1" w:line="360" w:lineRule="auto"/>
        <w:ind w:left="508" w:right="324" w:firstLine="705"/>
      </w:pPr>
      <w:r>
        <w:t>Salah satu teknologi yang dapat dimanfatkan sebagai media pembelajaran yaitu media video. Media video merupakan salah satu media yang sering digunakan dalam menyampaikan suatu objek dan suatu proses atau peristiwa yang telah terjadi. Arsyad (2014:36) mengemukakan video merupakan serangkaian gambar gerak yang disertai suara yang membentuk satu kesatuan dengan pesan di dalamnya untuk ketercapaian tujuan pembelajaran. Kemampuan video dalam memvisualisasikan materi sangat efektif untuk membantu guru menyampaikan materi.</w:t>
      </w:r>
    </w:p>
    <w:p w:rsidR="00530C06" w:rsidRDefault="00530C06" w:rsidP="00530C06">
      <w:pPr>
        <w:pStyle w:val="BodyText"/>
        <w:spacing w:before="1" w:line="360" w:lineRule="auto"/>
        <w:ind w:left="508" w:right="324" w:firstLine="705"/>
      </w:pPr>
    </w:p>
    <w:p w:rsidR="00530C06" w:rsidRDefault="00530C06" w:rsidP="00530C06">
      <w:pPr>
        <w:pStyle w:val="BodyText"/>
        <w:spacing w:before="1" w:line="360" w:lineRule="auto"/>
        <w:ind w:left="508" w:right="324" w:firstLine="705"/>
      </w:pPr>
    </w:p>
    <w:p w:rsidR="00530C06" w:rsidRDefault="00530C06" w:rsidP="00530C06">
      <w:pPr>
        <w:pStyle w:val="BodyText"/>
        <w:spacing w:before="1" w:line="360" w:lineRule="auto"/>
        <w:ind w:left="508" w:right="324" w:firstLine="705"/>
      </w:pPr>
    </w:p>
    <w:p w:rsidR="00530C06" w:rsidRDefault="00530C06" w:rsidP="00530C06">
      <w:pPr>
        <w:pStyle w:val="BodyText"/>
        <w:spacing w:before="1" w:line="360" w:lineRule="auto"/>
        <w:ind w:left="508" w:right="324" w:firstLine="705"/>
      </w:pPr>
    </w:p>
    <w:p w:rsidR="00530C06" w:rsidRPr="00F11E02" w:rsidRDefault="00530C06" w:rsidP="00530C06">
      <w:pPr>
        <w:pStyle w:val="BodyText"/>
        <w:spacing w:before="1" w:line="360" w:lineRule="auto"/>
        <w:ind w:left="508" w:right="324" w:firstLine="705"/>
      </w:pPr>
    </w:p>
    <w:p w:rsidR="009C4ED7" w:rsidRPr="0088472F" w:rsidRDefault="009C4ED7" w:rsidP="0088472F">
      <w:pPr>
        <w:pStyle w:val="BodyText"/>
        <w:spacing w:before="6" w:line="280" w:lineRule="auto"/>
        <w:ind w:right="40"/>
      </w:pPr>
    </w:p>
    <w:p w:rsidR="009C4ED7" w:rsidRPr="00530C06" w:rsidRDefault="00530C06" w:rsidP="00530C06">
      <w:pPr>
        <w:pStyle w:val="Heading1"/>
        <w:tabs>
          <w:tab w:val="left" w:pos="660"/>
        </w:tabs>
        <w:spacing w:line="360" w:lineRule="auto"/>
        <w:ind w:left="567" w:firstLine="426"/>
        <w:jc w:val="both"/>
        <w:rPr>
          <w:sz w:val="20"/>
          <w:szCs w:val="20"/>
        </w:rPr>
      </w:pPr>
      <w:r w:rsidRPr="00530C06">
        <w:rPr>
          <w:b w:val="0"/>
          <w:sz w:val="20"/>
          <w:szCs w:val="20"/>
        </w:rPr>
        <w:t>Berdasarkan pendapat tersebut, dapat</w:t>
      </w:r>
      <w:r w:rsidRPr="00530C06">
        <w:rPr>
          <w:sz w:val="20"/>
          <w:szCs w:val="20"/>
        </w:rPr>
        <w:t xml:space="preserve"> </w:t>
      </w:r>
      <w:r w:rsidRPr="00530C06">
        <w:rPr>
          <w:b w:val="0"/>
          <w:sz w:val="20"/>
          <w:szCs w:val="20"/>
        </w:rPr>
        <w:t xml:space="preserve">disimpulkan bahwa program video dapat dikombinasikan dengan animasi sehingga lebih variatif dengan gambar bergerak </w:t>
      </w:r>
      <w:r w:rsidRPr="00530C06">
        <w:rPr>
          <w:b w:val="0"/>
          <w:spacing w:val="-3"/>
          <w:sz w:val="20"/>
          <w:szCs w:val="20"/>
        </w:rPr>
        <w:t xml:space="preserve">yang </w:t>
      </w:r>
      <w:r w:rsidRPr="00530C06">
        <w:rPr>
          <w:b w:val="0"/>
          <w:sz w:val="20"/>
          <w:szCs w:val="20"/>
        </w:rPr>
        <w:t xml:space="preserve">seolah-olah hidup sesuai dengan karakter </w:t>
      </w:r>
      <w:r w:rsidRPr="00530C06">
        <w:rPr>
          <w:b w:val="0"/>
          <w:spacing w:val="-3"/>
          <w:sz w:val="20"/>
          <w:szCs w:val="20"/>
        </w:rPr>
        <w:t xml:space="preserve">yang </w:t>
      </w:r>
      <w:r w:rsidRPr="00530C06">
        <w:rPr>
          <w:b w:val="0"/>
          <w:sz w:val="20"/>
          <w:szCs w:val="20"/>
        </w:rPr>
        <w:t xml:space="preserve">dibuat. Media video animasi dapat diartikan sebagai media pembelajaran yang berbasis komputer yang memanipulasi gambar seolah-olah hidup dan bergerak </w:t>
      </w:r>
      <w:r w:rsidRPr="00530C06">
        <w:rPr>
          <w:b w:val="0"/>
          <w:spacing w:val="-3"/>
          <w:sz w:val="20"/>
          <w:szCs w:val="20"/>
        </w:rPr>
        <w:t xml:space="preserve">yang </w:t>
      </w:r>
      <w:r w:rsidRPr="00530C06">
        <w:rPr>
          <w:b w:val="0"/>
          <w:sz w:val="20"/>
          <w:szCs w:val="20"/>
        </w:rPr>
        <w:t>disertai dengan</w:t>
      </w:r>
      <w:r w:rsidRPr="00530C06">
        <w:rPr>
          <w:b w:val="0"/>
          <w:spacing w:val="4"/>
          <w:sz w:val="20"/>
          <w:szCs w:val="20"/>
        </w:rPr>
        <w:t xml:space="preserve"> </w:t>
      </w:r>
      <w:r w:rsidRPr="00530C06">
        <w:rPr>
          <w:b w:val="0"/>
          <w:sz w:val="20"/>
          <w:szCs w:val="20"/>
        </w:rPr>
        <w:t>audio</w:t>
      </w:r>
    </w:p>
    <w:p w:rsidR="009C4ED7" w:rsidRPr="009454B0" w:rsidRDefault="003A2075">
      <w:pPr>
        <w:pStyle w:val="Heading2"/>
        <w:numPr>
          <w:ilvl w:val="1"/>
          <w:numId w:val="15"/>
        </w:numPr>
        <w:tabs>
          <w:tab w:val="left" w:pos="592"/>
        </w:tabs>
        <w:spacing w:before="43"/>
      </w:pPr>
      <w:r>
        <w:rPr>
          <w:w w:val="115"/>
        </w:rPr>
        <w:t>Pengertian Animasi</w:t>
      </w:r>
    </w:p>
    <w:p w:rsidR="00F235FC" w:rsidRDefault="009454B0" w:rsidP="00F235FC">
      <w:pPr>
        <w:pStyle w:val="BodyText"/>
        <w:spacing w:before="1" w:line="360" w:lineRule="auto"/>
        <w:ind w:left="527" w:right="-12" w:firstLine="720"/>
      </w:pPr>
      <w:r>
        <w:t xml:space="preserve"> Kata animasi berasal dari bahasa </w:t>
      </w:r>
      <w:r>
        <w:rPr>
          <w:spacing w:val="-2"/>
        </w:rPr>
        <w:t xml:space="preserve">latin, </w:t>
      </w:r>
      <w:r>
        <w:rPr>
          <w:i/>
        </w:rPr>
        <w:t xml:space="preserve">anima </w:t>
      </w:r>
      <w:r>
        <w:t xml:space="preserve">yang berarti “hidup” </w:t>
      </w:r>
      <w:r>
        <w:rPr>
          <w:i/>
        </w:rPr>
        <w:t xml:space="preserve">animare </w:t>
      </w:r>
      <w:r>
        <w:t>yang bera</w:t>
      </w:r>
      <w:r w:rsidR="00A41249">
        <w:t xml:space="preserve">rti “meniupkan hidup ke dalam”. </w:t>
      </w:r>
      <w:r>
        <w:t xml:space="preserve">Kemudian istilah tersebut dialihbahasakan ke dalam bahasa Inggris menjadi </w:t>
      </w:r>
      <w:r>
        <w:rPr>
          <w:i/>
        </w:rPr>
        <w:t xml:space="preserve">Animate </w:t>
      </w:r>
      <w:r>
        <w:t>yang berarti memberi hidup (</w:t>
      </w:r>
      <w:r>
        <w:rPr>
          <w:i/>
        </w:rPr>
        <w:t>to give life to)</w:t>
      </w:r>
      <w:r>
        <w:t xml:space="preserve">, atau </w:t>
      </w:r>
      <w:r>
        <w:rPr>
          <w:i/>
        </w:rPr>
        <w:t xml:space="preserve">Animation </w:t>
      </w:r>
      <w:r>
        <w:rPr>
          <w:spacing w:val="-3"/>
        </w:rPr>
        <w:t xml:space="preserve">yang </w:t>
      </w:r>
      <w:r>
        <w:t xml:space="preserve">berarti ilusi dari gerakan, atau hidup. </w:t>
      </w:r>
    </w:p>
    <w:p w:rsidR="00F235FC" w:rsidRDefault="009454B0" w:rsidP="00F235FC">
      <w:pPr>
        <w:pStyle w:val="BodyText"/>
        <w:spacing w:before="1" w:line="360" w:lineRule="auto"/>
        <w:ind w:left="527" w:right="-12" w:firstLine="720"/>
      </w:pPr>
      <w:r>
        <w:t>Dalam kamus Besar Bahasa Indonesia animasi adalah acara televisi yang berbentuk rangkaian lukisan atau gambar yang digerakkan secara mekanik elektronis sehingga tampak di layar menjadi bergerak. Sedangkan menurut pendapat yang lain animation atau animasi adalah pembuatan gambar filmdari gambar statis dengan cara stop motion untuk menghasilkan gambar bergerak atau hidup bila diproyeksikan di layar (Pusat Bahasa Departemen Pendidikan Nasional, 2005: 53).</w:t>
      </w:r>
      <w:r w:rsidR="00CD52E5" w:rsidRPr="00CD52E5">
        <w:t xml:space="preserve"> </w:t>
      </w:r>
    </w:p>
    <w:p w:rsidR="00BF6A49" w:rsidRDefault="00CD52E5" w:rsidP="00F235FC">
      <w:pPr>
        <w:pStyle w:val="BodyText"/>
        <w:spacing w:before="1" w:line="360" w:lineRule="auto"/>
        <w:ind w:left="527" w:right="-12" w:firstLine="720"/>
      </w:pPr>
      <w:r>
        <w:t xml:space="preserve">Ilusi dari gerakan tersebut dapat terjadi dengan cara menggerakkan secara cepat serangkaian gambar yang mempunyai gerakan secara bertahap dari masing-masing bagian objek gambar tersebut. Apabila rangkaian gambar tersebut digerakkan secara cepat, </w:t>
      </w:r>
      <w:r>
        <w:rPr>
          <w:spacing w:val="-3"/>
        </w:rPr>
        <w:t xml:space="preserve">maka </w:t>
      </w:r>
      <w:r>
        <w:t xml:space="preserve">akan menangkap gerakan dari objek, dan bukan lagi gambar per </w:t>
      </w:r>
      <w:r>
        <w:rPr>
          <w:i/>
        </w:rPr>
        <w:t>frame-</w:t>
      </w:r>
      <w:r>
        <w:t>nya. Standar animasi seperti itu sering kali disebut sebagai stop-</w:t>
      </w:r>
      <w:r>
        <w:rPr>
          <w:i/>
        </w:rPr>
        <w:t>frame</w:t>
      </w:r>
      <w:r>
        <w:rPr>
          <w:i/>
          <w:spacing w:val="-16"/>
        </w:rPr>
        <w:t xml:space="preserve"> </w:t>
      </w:r>
      <w:r>
        <w:rPr>
          <w:i/>
        </w:rPr>
        <w:t>cinematography.</w:t>
      </w:r>
      <w:r w:rsidR="00F235FC" w:rsidRPr="00F235FC">
        <w:t xml:space="preserve"> </w:t>
      </w:r>
    </w:p>
    <w:p w:rsidR="00F719E9" w:rsidRDefault="00F235FC" w:rsidP="00F235FC">
      <w:pPr>
        <w:pStyle w:val="BodyText"/>
        <w:spacing w:before="1" w:line="360" w:lineRule="auto"/>
        <w:ind w:left="527" w:right="-12" w:firstLine="720"/>
      </w:pPr>
      <w:r>
        <w:t>Dari uraian diatas dapat disimpulkan bahwa animasi adalah proses darigambar yang semula diam diubah menjadi gambar bergerak sehingga seperti hidup atau ilusi. Animasi biasa tayang di televisi sebagai tontonan hiburan anak-anak.</w:t>
      </w:r>
    </w:p>
    <w:p w:rsidR="00E54F17" w:rsidRDefault="000A3B93" w:rsidP="00E54F17">
      <w:pPr>
        <w:pStyle w:val="BodyText"/>
        <w:numPr>
          <w:ilvl w:val="1"/>
          <w:numId w:val="15"/>
        </w:numPr>
        <w:spacing w:before="1" w:line="360" w:lineRule="auto"/>
        <w:ind w:right="-12"/>
        <w:rPr>
          <w:b/>
        </w:rPr>
      </w:pPr>
      <w:r w:rsidRPr="000A3B93">
        <w:rPr>
          <w:b/>
        </w:rPr>
        <w:t xml:space="preserve">Kelebihan </w:t>
      </w:r>
      <w:r>
        <w:rPr>
          <w:b/>
        </w:rPr>
        <w:t xml:space="preserve">Animasi </w:t>
      </w:r>
    </w:p>
    <w:p w:rsidR="00E54F17" w:rsidRDefault="00E54F17" w:rsidP="00E54F17">
      <w:pPr>
        <w:pStyle w:val="BodyText"/>
        <w:spacing w:before="1" w:line="360" w:lineRule="auto"/>
        <w:ind w:left="592" w:right="-12"/>
      </w:pPr>
      <w:r>
        <w:rPr>
          <w:b/>
        </w:rPr>
        <w:t xml:space="preserve">      </w:t>
      </w:r>
      <w:r>
        <w:t>M</w:t>
      </w:r>
      <w:r w:rsidRPr="00E54F17">
        <w:t>enurut Sadiman (2009: 74-75) kelebihan atau keunggulan dari media video animasi, yaitu:</w:t>
      </w:r>
    </w:p>
    <w:p w:rsidR="006758D1" w:rsidRPr="00E54F17" w:rsidRDefault="006758D1" w:rsidP="00E54F17">
      <w:pPr>
        <w:pStyle w:val="BodyText"/>
        <w:spacing w:before="1" w:line="360" w:lineRule="auto"/>
        <w:ind w:left="592" w:right="-12"/>
        <w:rPr>
          <w:b/>
        </w:rPr>
      </w:pPr>
    </w:p>
    <w:p w:rsidR="00E54F17" w:rsidRPr="005A6A17" w:rsidRDefault="00E54F17" w:rsidP="005A6A17">
      <w:pPr>
        <w:pStyle w:val="ListParagraph"/>
        <w:numPr>
          <w:ilvl w:val="0"/>
          <w:numId w:val="16"/>
        </w:numPr>
        <w:tabs>
          <w:tab w:val="left" w:pos="811"/>
        </w:tabs>
        <w:spacing w:line="360" w:lineRule="auto"/>
        <w:ind w:right="-12"/>
        <w:jc w:val="both"/>
        <w:rPr>
          <w:sz w:val="20"/>
          <w:szCs w:val="20"/>
        </w:rPr>
      </w:pPr>
      <w:r w:rsidRPr="005A6A17">
        <w:rPr>
          <w:sz w:val="20"/>
          <w:szCs w:val="20"/>
        </w:rPr>
        <w:t xml:space="preserve">Dapat menarik perhatian untuk periode-periode </w:t>
      </w:r>
      <w:r w:rsidRPr="005A6A17">
        <w:rPr>
          <w:spacing w:val="-3"/>
          <w:sz w:val="20"/>
          <w:szCs w:val="20"/>
        </w:rPr>
        <w:t xml:space="preserve">yang </w:t>
      </w:r>
      <w:r w:rsidRPr="005A6A17">
        <w:rPr>
          <w:sz w:val="20"/>
          <w:szCs w:val="20"/>
        </w:rPr>
        <w:t>singkat dari rangsangan luar lainnya.</w:t>
      </w:r>
    </w:p>
    <w:p w:rsidR="00DE313C" w:rsidRPr="00530C06" w:rsidRDefault="00E54F17" w:rsidP="00050FDA">
      <w:pPr>
        <w:pStyle w:val="ListParagraph"/>
        <w:numPr>
          <w:ilvl w:val="0"/>
          <w:numId w:val="16"/>
        </w:numPr>
        <w:tabs>
          <w:tab w:val="left" w:pos="758"/>
        </w:tabs>
        <w:spacing w:line="360" w:lineRule="auto"/>
        <w:ind w:left="757" w:right="323" w:hanging="260"/>
        <w:jc w:val="both"/>
        <w:rPr>
          <w:sz w:val="20"/>
          <w:szCs w:val="20"/>
        </w:rPr>
      </w:pPr>
      <w:r w:rsidRPr="005A6A17">
        <w:rPr>
          <w:sz w:val="20"/>
          <w:szCs w:val="20"/>
        </w:rPr>
        <w:t xml:space="preserve">Penonton atau </w:t>
      </w:r>
      <w:r w:rsidRPr="005A6A17">
        <w:rPr>
          <w:spacing w:val="-3"/>
          <w:sz w:val="20"/>
          <w:szCs w:val="20"/>
        </w:rPr>
        <w:t xml:space="preserve">siswa </w:t>
      </w:r>
      <w:r w:rsidRPr="005A6A17">
        <w:rPr>
          <w:sz w:val="20"/>
          <w:szCs w:val="20"/>
        </w:rPr>
        <w:t>dapat memperoleh informasi dari ahli-ahli atau</w:t>
      </w:r>
      <w:r w:rsidRPr="005A6A17">
        <w:rPr>
          <w:spacing w:val="-10"/>
          <w:sz w:val="20"/>
          <w:szCs w:val="20"/>
        </w:rPr>
        <w:t xml:space="preserve"> </w:t>
      </w:r>
      <w:r w:rsidRPr="005A6A17">
        <w:rPr>
          <w:sz w:val="20"/>
          <w:szCs w:val="20"/>
        </w:rPr>
        <w:t>spesialis.</w:t>
      </w:r>
    </w:p>
    <w:p w:rsidR="00EF66CF" w:rsidRPr="00DE313C" w:rsidRDefault="00E54F17" w:rsidP="00632A4D">
      <w:pPr>
        <w:pStyle w:val="ListParagraph"/>
        <w:numPr>
          <w:ilvl w:val="0"/>
          <w:numId w:val="16"/>
        </w:numPr>
        <w:tabs>
          <w:tab w:val="left" w:pos="758"/>
        </w:tabs>
        <w:spacing w:before="1" w:line="360" w:lineRule="auto"/>
        <w:ind w:right="323" w:hanging="313"/>
        <w:jc w:val="both"/>
        <w:rPr>
          <w:sz w:val="20"/>
          <w:szCs w:val="20"/>
        </w:rPr>
      </w:pPr>
      <w:r w:rsidRPr="005A6A17">
        <w:rPr>
          <w:sz w:val="20"/>
          <w:szCs w:val="20"/>
        </w:rPr>
        <w:t xml:space="preserve">Demonstrasi </w:t>
      </w:r>
      <w:r w:rsidRPr="005A6A17">
        <w:rPr>
          <w:spacing w:val="-3"/>
          <w:sz w:val="20"/>
          <w:szCs w:val="20"/>
        </w:rPr>
        <w:t xml:space="preserve">yang </w:t>
      </w:r>
      <w:r w:rsidRPr="005A6A17">
        <w:rPr>
          <w:sz w:val="20"/>
          <w:szCs w:val="20"/>
        </w:rPr>
        <w:t>sulit bisa dipersiapkan dan direkam sebelumnya, sehingga pada waktu mengajar guru bisa memusatkan perhatian siswa pada</w:t>
      </w:r>
      <w:r w:rsidRPr="005A6A17">
        <w:rPr>
          <w:spacing w:val="-7"/>
          <w:sz w:val="20"/>
          <w:szCs w:val="20"/>
        </w:rPr>
        <w:t xml:space="preserve"> </w:t>
      </w:r>
      <w:r w:rsidR="00EF66CF">
        <w:rPr>
          <w:sz w:val="20"/>
          <w:szCs w:val="20"/>
        </w:rPr>
        <w:t>penyajiannya</w:t>
      </w:r>
    </w:p>
    <w:p w:rsidR="00E54F17" w:rsidRPr="00EF66CF" w:rsidRDefault="00E54F17" w:rsidP="00632A4D">
      <w:pPr>
        <w:pStyle w:val="ListParagraph"/>
        <w:numPr>
          <w:ilvl w:val="0"/>
          <w:numId w:val="16"/>
        </w:numPr>
        <w:tabs>
          <w:tab w:val="left" w:pos="758"/>
        </w:tabs>
        <w:spacing w:line="360" w:lineRule="auto"/>
        <w:ind w:left="757" w:right="323" w:hanging="260"/>
        <w:jc w:val="left"/>
        <w:rPr>
          <w:sz w:val="20"/>
          <w:szCs w:val="20"/>
        </w:rPr>
      </w:pPr>
      <w:r w:rsidRPr="005A6A17">
        <w:rPr>
          <w:sz w:val="20"/>
          <w:szCs w:val="20"/>
        </w:rPr>
        <w:t>Menghemat waktu dan rekaman dapat diputar</w:t>
      </w:r>
      <w:r w:rsidRPr="005A6A17">
        <w:rPr>
          <w:spacing w:val="-9"/>
          <w:sz w:val="20"/>
          <w:szCs w:val="20"/>
        </w:rPr>
        <w:t xml:space="preserve"> </w:t>
      </w:r>
      <w:r w:rsidRPr="005A6A17">
        <w:rPr>
          <w:sz w:val="20"/>
          <w:szCs w:val="20"/>
        </w:rPr>
        <w:t>berulang-ulang.</w:t>
      </w:r>
    </w:p>
    <w:p w:rsidR="00E54F17" w:rsidRPr="00EF66CF" w:rsidRDefault="00E54F17" w:rsidP="00632A4D">
      <w:pPr>
        <w:pStyle w:val="ListParagraph"/>
        <w:numPr>
          <w:ilvl w:val="0"/>
          <w:numId w:val="16"/>
        </w:numPr>
        <w:tabs>
          <w:tab w:val="left" w:pos="758"/>
        </w:tabs>
        <w:spacing w:line="360" w:lineRule="auto"/>
        <w:ind w:left="757" w:right="323" w:hanging="260"/>
        <w:jc w:val="left"/>
        <w:rPr>
          <w:sz w:val="20"/>
          <w:szCs w:val="20"/>
        </w:rPr>
      </w:pPr>
      <w:r w:rsidRPr="00EF66CF">
        <w:rPr>
          <w:sz w:val="20"/>
          <w:szCs w:val="20"/>
        </w:rPr>
        <w:t>Bisa mengamati lebih dekat objek yang sedang bergerak atau objek berbahaya.</w:t>
      </w:r>
    </w:p>
    <w:p w:rsidR="00E54F17" w:rsidRPr="00EF66CF" w:rsidRDefault="00E54F17" w:rsidP="00632A4D">
      <w:pPr>
        <w:pStyle w:val="ListParagraph"/>
        <w:numPr>
          <w:ilvl w:val="0"/>
          <w:numId w:val="16"/>
        </w:numPr>
        <w:tabs>
          <w:tab w:val="left" w:pos="797"/>
        </w:tabs>
        <w:spacing w:line="360" w:lineRule="auto"/>
        <w:ind w:right="182" w:hanging="284"/>
        <w:jc w:val="left"/>
        <w:rPr>
          <w:sz w:val="20"/>
          <w:szCs w:val="20"/>
        </w:rPr>
      </w:pPr>
      <w:r w:rsidRPr="00EF66CF">
        <w:rPr>
          <w:sz w:val="20"/>
          <w:szCs w:val="20"/>
        </w:rPr>
        <w:t>Keras lemahnya suara bisa diatur dan disesuaikan bila akan disisipi komentar</w:t>
      </w:r>
      <w:r w:rsidRPr="00EF66CF">
        <w:rPr>
          <w:spacing w:val="-30"/>
          <w:sz w:val="20"/>
          <w:szCs w:val="20"/>
        </w:rPr>
        <w:t xml:space="preserve"> </w:t>
      </w:r>
      <w:r w:rsidRPr="00EF66CF">
        <w:rPr>
          <w:spacing w:val="-3"/>
          <w:sz w:val="20"/>
          <w:szCs w:val="20"/>
        </w:rPr>
        <w:t xml:space="preserve">yang </w:t>
      </w:r>
      <w:r w:rsidRPr="00EF66CF">
        <w:rPr>
          <w:sz w:val="20"/>
          <w:szCs w:val="20"/>
        </w:rPr>
        <w:t>akan</w:t>
      </w:r>
      <w:r w:rsidRPr="00EF66CF">
        <w:rPr>
          <w:spacing w:val="-4"/>
          <w:sz w:val="20"/>
          <w:szCs w:val="20"/>
        </w:rPr>
        <w:t xml:space="preserve"> </w:t>
      </w:r>
      <w:r w:rsidRPr="00EF66CF">
        <w:rPr>
          <w:sz w:val="20"/>
          <w:szCs w:val="20"/>
        </w:rPr>
        <w:t>didengar.</w:t>
      </w:r>
    </w:p>
    <w:p w:rsidR="00E54F17" w:rsidRPr="00EF66CF" w:rsidRDefault="00E54F17" w:rsidP="00EF66CF">
      <w:pPr>
        <w:pStyle w:val="ListParagraph"/>
        <w:numPr>
          <w:ilvl w:val="0"/>
          <w:numId w:val="16"/>
        </w:numPr>
        <w:tabs>
          <w:tab w:val="left" w:pos="811"/>
        </w:tabs>
        <w:spacing w:before="1" w:line="360" w:lineRule="auto"/>
        <w:ind w:right="1742" w:hanging="313"/>
        <w:jc w:val="left"/>
        <w:rPr>
          <w:sz w:val="20"/>
          <w:szCs w:val="20"/>
        </w:rPr>
      </w:pPr>
      <w:r w:rsidRPr="00EF66CF">
        <w:rPr>
          <w:sz w:val="20"/>
          <w:szCs w:val="20"/>
        </w:rPr>
        <w:t xml:space="preserve">Guru bisa mengatur di </w:t>
      </w:r>
      <w:r w:rsidRPr="00EF66CF">
        <w:rPr>
          <w:spacing w:val="-3"/>
          <w:sz w:val="20"/>
          <w:szCs w:val="20"/>
        </w:rPr>
        <w:t xml:space="preserve">mana </w:t>
      </w:r>
      <w:r w:rsidRPr="00EF66CF">
        <w:rPr>
          <w:sz w:val="20"/>
          <w:szCs w:val="20"/>
        </w:rPr>
        <w:t>akan menghentikan gerakan gambar yangakan diperjelas informasinya.</w:t>
      </w:r>
    </w:p>
    <w:p w:rsidR="00EE56E9" w:rsidRDefault="00E54F17" w:rsidP="00EF66CF">
      <w:pPr>
        <w:pStyle w:val="ListParagraph"/>
        <w:numPr>
          <w:ilvl w:val="0"/>
          <w:numId w:val="16"/>
        </w:numPr>
        <w:tabs>
          <w:tab w:val="left" w:pos="821"/>
        </w:tabs>
        <w:spacing w:before="5" w:line="360" w:lineRule="auto"/>
        <w:ind w:left="820" w:hanging="323"/>
        <w:jc w:val="left"/>
        <w:rPr>
          <w:sz w:val="20"/>
          <w:szCs w:val="20"/>
        </w:rPr>
      </w:pPr>
      <w:r w:rsidRPr="00EF66CF">
        <w:rPr>
          <w:sz w:val="20"/>
          <w:szCs w:val="20"/>
        </w:rPr>
        <w:t>Ruangan tidak perlu digelapkan waktu</w:t>
      </w:r>
      <w:r w:rsidRPr="00EF66CF">
        <w:rPr>
          <w:spacing w:val="-12"/>
          <w:sz w:val="20"/>
          <w:szCs w:val="20"/>
        </w:rPr>
        <w:t xml:space="preserve"> </w:t>
      </w:r>
      <w:r w:rsidR="008D4D05">
        <w:rPr>
          <w:sz w:val="20"/>
          <w:szCs w:val="20"/>
        </w:rPr>
        <w:t>menyajikan.</w:t>
      </w:r>
    </w:p>
    <w:p w:rsidR="008D4D05" w:rsidRDefault="008D4D05" w:rsidP="00B14BB4">
      <w:pPr>
        <w:pStyle w:val="ListParagraph"/>
        <w:numPr>
          <w:ilvl w:val="1"/>
          <w:numId w:val="15"/>
        </w:numPr>
        <w:tabs>
          <w:tab w:val="left" w:pos="821"/>
        </w:tabs>
        <w:spacing w:before="5" w:line="360" w:lineRule="auto"/>
        <w:rPr>
          <w:b/>
          <w:sz w:val="20"/>
          <w:szCs w:val="20"/>
        </w:rPr>
      </w:pPr>
      <w:r w:rsidRPr="00B14BB4">
        <w:rPr>
          <w:b/>
          <w:sz w:val="20"/>
          <w:szCs w:val="20"/>
        </w:rPr>
        <w:t>Kekurangan Animasi</w:t>
      </w:r>
    </w:p>
    <w:p w:rsidR="00B14BB4" w:rsidRPr="005E1E66" w:rsidRDefault="00B14BB4" w:rsidP="00632A4D">
      <w:pPr>
        <w:pStyle w:val="ListParagraph"/>
        <w:tabs>
          <w:tab w:val="left" w:pos="821"/>
        </w:tabs>
        <w:spacing w:before="5" w:line="360" w:lineRule="auto"/>
        <w:ind w:left="592" w:right="323" w:firstLine="0"/>
        <w:rPr>
          <w:sz w:val="20"/>
          <w:szCs w:val="20"/>
        </w:rPr>
      </w:pPr>
      <w:r w:rsidRPr="005E1E66">
        <w:rPr>
          <w:sz w:val="20"/>
          <w:szCs w:val="20"/>
        </w:rPr>
        <w:t xml:space="preserve">Menurut </w:t>
      </w:r>
      <w:r w:rsidR="00DB0A88" w:rsidRPr="005E1E66">
        <w:rPr>
          <w:sz w:val="20"/>
          <w:szCs w:val="20"/>
        </w:rPr>
        <w:t>Daryanto</w:t>
      </w:r>
      <w:r w:rsidR="006E6BE9" w:rsidRPr="005E1E66">
        <w:rPr>
          <w:sz w:val="20"/>
          <w:szCs w:val="20"/>
        </w:rPr>
        <w:t xml:space="preserve"> </w:t>
      </w:r>
      <w:r w:rsidR="005E1E66" w:rsidRPr="005E1E66">
        <w:rPr>
          <w:sz w:val="20"/>
          <w:szCs w:val="20"/>
        </w:rPr>
        <w:t>(2010: 90) media animasi memiliki kekurangan diantaranya:</w:t>
      </w:r>
    </w:p>
    <w:p w:rsidR="005E1E66" w:rsidRPr="005E1E66" w:rsidRDefault="005E1E66" w:rsidP="00632A4D">
      <w:pPr>
        <w:pStyle w:val="ListParagraph"/>
        <w:numPr>
          <w:ilvl w:val="0"/>
          <w:numId w:val="17"/>
        </w:numPr>
        <w:tabs>
          <w:tab w:val="left" w:pos="821"/>
        </w:tabs>
        <w:spacing w:before="5" w:line="360" w:lineRule="auto"/>
        <w:ind w:right="323"/>
        <w:rPr>
          <w:sz w:val="20"/>
          <w:szCs w:val="20"/>
        </w:rPr>
      </w:pPr>
      <w:r w:rsidRPr="005E1E66">
        <w:rPr>
          <w:sz w:val="20"/>
          <w:szCs w:val="20"/>
        </w:rPr>
        <w:t>Fine details, tidak</w:t>
      </w:r>
      <w:r>
        <w:rPr>
          <w:sz w:val="20"/>
          <w:szCs w:val="20"/>
        </w:rPr>
        <w:t xml:space="preserve"> dapat menampilkan objek sampai sekecil-</w:t>
      </w:r>
      <w:r w:rsidRPr="005E1E66">
        <w:rPr>
          <w:sz w:val="20"/>
          <w:szCs w:val="20"/>
        </w:rPr>
        <w:t>kecilnya</w:t>
      </w:r>
    </w:p>
    <w:p w:rsidR="005E1E66" w:rsidRPr="005E1E66" w:rsidRDefault="005E1E66" w:rsidP="00632A4D">
      <w:pPr>
        <w:pStyle w:val="ListParagraph"/>
        <w:numPr>
          <w:ilvl w:val="0"/>
          <w:numId w:val="17"/>
        </w:numPr>
        <w:tabs>
          <w:tab w:val="left" w:pos="821"/>
        </w:tabs>
        <w:spacing w:before="5" w:line="360" w:lineRule="auto"/>
        <w:ind w:right="182"/>
        <w:rPr>
          <w:sz w:val="20"/>
          <w:szCs w:val="20"/>
        </w:rPr>
      </w:pPr>
      <w:r w:rsidRPr="005E1E66">
        <w:rPr>
          <w:sz w:val="20"/>
          <w:szCs w:val="20"/>
        </w:rPr>
        <w:t>Size information, tidak dapat menampilkan objek dengan ukuran yang sebenarnya</w:t>
      </w:r>
    </w:p>
    <w:p w:rsidR="005E1E66" w:rsidRPr="005E1E66" w:rsidRDefault="005E1E66" w:rsidP="002648AF">
      <w:pPr>
        <w:pStyle w:val="ListParagraph"/>
        <w:numPr>
          <w:ilvl w:val="0"/>
          <w:numId w:val="17"/>
        </w:numPr>
        <w:tabs>
          <w:tab w:val="left" w:pos="821"/>
        </w:tabs>
        <w:spacing w:before="5" w:line="360" w:lineRule="auto"/>
        <w:ind w:right="323"/>
        <w:rPr>
          <w:sz w:val="20"/>
          <w:szCs w:val="20"/>
        </w:rPr>
      </w:pPr>
      <w:r w:rsidRPr="005E1E66">
        <w:rPr>
          <w:sz w:val="20"/>
          <w:szCs w:val="20"/>
        </w:rPr>
        <w:t>Third dimension, gambar yang ditampilkan dengan video umumnya berbentuk dua dimensi</w:t>
      </w:r>
    </w:p>
    <w:p w:rsidR="005E1E66" w:rsidRDefault="005E1E66" w:rsidP="002648AF">
      <w:pPr>
        <w:pStyle w:val="ListParagraph"/>
        <w:numPr>
          <w:ilvl w:val="0"/>
          <w:numId w:val="17"/>
        </w:numPr>
        <w:tabs>
          <w:tab w:val="left" w:pos="821"/>
        </w:tabs>
        <w:spacing w:before="5" w:line="360" w:lineRule="auto"/>
        <w:ind w:right="323"/>
        <w:rPr>
          <w:sz w:val="20"/>
          <w:szCs w:val="20"/>
        </w:rPr>
      </w:pPr>
      <w:r w:rsidRPr="005E1E66">
        <w:rPr>
          <w:sz w:val="20"/>
          <w:szCs w:val="20"/>
        </w:rPr>
        <w:t xml:space="preserve">Opposition, pengambilan yang kurang tepat dapat menyebabkan timbulnya keraguan penonton dalam menafsiran gambar yang dilihat </w:t>
      </w:r>
    </w:p>
    <w:p w:rsidR="005E1E66" w:rsidRPr="005E1E66" w:rsidRDefault="005E1E66" w:rsidP="005E1E66">
      <w:pPr>
        <w:pStyle w:val="ListParagraph"/>
        <w:numPr>
          <w:ilvl w:val="1"/>
          <w:numId w:val="15"/>
        </w:numPr>
        <w:tabs>
          <w:tab w:val="left" w:pos="821"/>
        </w:tabs>
        <w:spacing w:before="5" w:line="360" w:lineRule="auto"/>
        <w:rPr>
          <w:b/>
          <w:sz w:val="20"/>
          <w:szCs w:val="20"/>
        </w:rPr>
      </w:pPr>
      <w:r w:rsidRPr="005E1E66">
        <w:rPr>
          <w:b/>
          <w:sz w:val="20"/>
          <w:szCs w:val="20"/>
        </w:rPr>
        <w:t xml:space="preserve">Pengertian Belajar </w:t>
      </w:r>
    </w:p>
    <w:p w:rsidR="005E1E66" w:rsidRDefault="005E1E66" w:rsidP="002648AF">
      <w:pPr>
        <w:pStyle w:val="BodyText"/>
        <w:spacing w:before="1" w:line="360" w:lineRule="auto"/>
        <w:ind w:left="515" w:right="182" w:firstLine="205"/>
      </w:pPr>
      <w:r>
        <w:t xml:space="preserve">    Belajar merupakan kegiatan yang paling utama dalam suatu pembelajaran, hal ini berarti keberhasilan pencapaian pendidikan banyak bergantung pada prosesbelajar yang dialami anak didik. Belajar menurut definisi yang paling sederhana adalah proses yang dilakukan seseorang untuk mengubah keadaan dari yang tidak tahu menjadi tahu.</w:t>
      </w:r>
      <w:r w:rsidRPr="005E1E66">
        <w:t xml:space="preserve"> </w:t>
      </w:r>
    </w:p>
    <w:p w:rsidR="006758D1" w:rsidRDefault="006758D1" w:rsidP="002648AF">
      <w:pPr>
        <w:pStyle w:val="BodyText"/>
        <w:spacing w:before="1" w:line="360" w:lineRule="auto"/>
        <w:ind w:left="515" w:right="182" w:firstLine="205"/>
      </w:pPr>
    </w:p>
    <w:p w:rsidR="006758D1" w:rsidRDefault="006758D1" w:rsidP="002648AF">
      <w:pPr>
        <w:pStyle w:val="BodyText"/>
        <w:spacing w:before="1" w:line="360" w:lineRule="auto"/>
        <w:ind w:left="515" w:right="182" w:firstLine="205"/>
      </w:pPr>
    </w:p>
    <w:p w:rsidR="00DE313C" w:rsidRDefault="006758D1" w:rsidP="006758D1">
      <w:pPr>
        <w:pStyle w:val="BodyText"/>
        <w:spacing w:before="94" w:line="360" w:lineRule="auto"/>
        <w:ind w:left="546" w:right="-12"/>
      </w:pPr>
      <w:r>
        <w:lastRenderedPageBreak/>
        <w:t xml:space="preserve">          </w:t>
      </w:r>
      <w:r w:rsidR="005E1E66">
        <w:t xml:space="preserve">Belajar </w:t>
      </w:r>
      <w:r w:rsidR="005E1E66">
        <w:rPr>
          <w:spacing w:val="-3"/>
        </w:rPr>
        <w:t xml:space="preserve">juga </w:t>
      </w:r>
      <w:r w:rsidR="00DE313C">
        <w:t>dapat diartikan sebagai u</w:t>
      </w:r>
      <w:r w:rsidR="005E1E66">
        <w:t>saha sadar yang dilakukan  secara terencana dan sistematis dengan menggunakan metode terntentu yang  mengubah perilaku seseorang.</w:t>
      </w:r>
    </w:p>
    <w:p w:rsidR="00DE313C" w:rsidRDefault="00DE313C" w:rsidP="00DE313C">
      <w:pPr>
        <w:pStyle w:val="BodyText"/>
        <w:spacing w:before="92" w:line="360" w:lineRule="auto"/>
        <w:ind w:left="546" w:right="-12"/>
      </w:pPr>
      <w:r>
        <w:t xml:space="preserve">          </w:t>
      </w:r>
      <w:r w:rsidR="005E1E66">
        <w:t>Menurut Cronbach (Yamin 2015:11) mengatakan bahwa Belajar harus</w:t>
      </w:r>
      <w:r>
        <w:t xml:space="preserve"> </w:t>
      </w:r>
      <w:r w:rsidR="005E1E66">
        <w:t>ditunjukkan dengan adanya perubahan-perubahan sikap sebagai hasil pengalaman. Belajar sambil mengalami sendiri hal-hal tertentu akan memberikan bekas sangat kuat.</w:t>
      </w:r>
      <w:r w:rsidRPr="00DE313C">
        <w:t xml:space="preserve"> </w:t>
      </w:r>
      <w:r>
        <w:t>Berdasarkan uraian sebelumnya tentang definisi belajar, dapat kita simpulkan bahwa belajar merupakan usaha sadar yang dilakukan dalam kehidupan sehari-hari sehingga terjadi perubahan-perubahan sikap dari individu sebagai hasildari pengalaman yang dialaminya.</w:t>
      </w:r>
      <w:r w:rsidRPr="00DE313C">
        <w:t xml:space="preserve"> </w:t>
      </w:r>
      <w:r>
        <w:t>Pembelajaran merupakan suatu proses yang dilakukan guru untuk membantu siswa agar dapat belajar dengan baik.</w:t>
      </w:r>
    </w:p>
    <w:p w:rsidR="00DE313C" w:rsidRDefault="00DE313C" w:rsidP="00DE313C">
      <w:pPr>
        <w:pStyle w:val="BodyText"/>
        <w:spacing w:before="90" w:line="360" w:lineRule="auto"/>
        <w:ind w:left="546" w:right="-12"/>
      </w:pPr>
      <w:r>
        <w:t xml:space="preserve">         Pembelajaran sebagai proses interaksi siswa dengan guru melalui suasana belajar </w:t>
      </w:r>
      <w:r>
        <w:rPr>
          <w:spacing w:val="-3"/>
        </w:rPr>
        <w:t xml:space="preserve">yang </w:t>
      </w:r>
      <w:r>
        <w:t>diciptakan oleh guru untuk</w:t>
      </w:r>
      <w:r>
        <w:rPr>
          <w:spacing w:val="-7"/>
        </w:rPr>
        <w:t xml:space="preserve"> </w:t>
      </w:r>
      <w:r>
        <w:t xml:space="preserve">mengembangkan kreatifitas berpikir dan meningkatkan kemampuan mengkontruksikan pengetahuan baru sebagai upaya peningkatan penguasaan </w:t>
      </w:r>
      <w:r>
        <w:rPr>
          <w:spacing w:val="-3"/>
        </w:rPr>
        <w:t xml:space="preserve">yang </w:t>
      </w:r>
      <w:r>
        <w:t>baik terhadap materi pelajaran. Muhaimin (2010:132) mengemukakan bahwa “pembelajaran adalah upaya membelajarkan murid untuk belajar. Kegiatan pembelajaran akan melibatkan murid mempelajari sesuatu dengan cara efektif dan</w:t>
      </w:r>
      <w:r>
        <w:rPr>
          <w:spacing w:val="-28"/>
        </w:rPr>
        <w:t xml:space="preserve"> </w:t>
      </w:r>
      <w:r>
        <w:t>efisien.”</w:t>
      </w:r>
    </w:p>
    <w:p w:rsidR="00DE313C" w:rsidRDefault="00DE313C" w:rsidP="00DE313C">
      <w:pPr>
        <w:pStyle w:val="BodyText"/>
        <w:spacing w:before="6" w:line="360" w:lineRule="auto"/>
        <w:ind w:left="546" w:right="-12" w:firstLine="427"/>
      </w:pPr>
      <w:r>
        <w:t>Pembelajaran merupakan komunikasi dua arah, mengajar dilakukan oleh pihak guru sebagai pendidik, sedangkan belajar dilakukan oleh peserta didik. Pembelajran di dalamnya mengandung makna belajar dan mengajar yang merupakan interaksi antara guru dan siswa. Jadi dapat kita simpulkan bahwa pembelajaran merupakan suatu proses belajar mengajar yang melibatkan guru dan siswa dimana guru memberikan pengetahuan kepada siswa.</w:t>
      </w:r>
    </w:p>
    <w:p w:rsidR="00DE313C" w:rsidRDefault="00024C97" w:rsidP="00191FCD">
      <w:pPr>
        <w:pStyle w:val="BodyText"/>
        <w:numPr>
          <w:ilvl w:val="1"/>
          <w:numId w:val="15"/>
        </w:numPr>
        <w:tabs>
          <w:tab w:val="left" w:pos="567"/>
        </w:tabs>
        <w:spacing w:before="92" w:line="360" w:lineRule="auto"/>
        <w:ind w:right="-12"/>
        <w:rPr>
          <w:b/>
        </w:rPr>
      </w:pPr>
      <w:r w:rsidRPr="00024C97">
        <w:rPr>
          <w:b/>
        </w:rPr>
        <w:t xml:space="preserve">Pengertian Hasil belajar </w:t>
      </w:r>
    </w:p>
    <w:p w:rsidR="006758D1" w:rsidRDefault="00024C97" w:rsidP="006F7286">
      <w:pPr>
        <w:pStyle w:val="BodyText"/>
        <w:spacing w:before="92" w:line="360" w:lineRule="auto"/>
        <w:ind w:left="592" w:right="-12"/>
      </w:pPr>
      <w:r>
        <w:t xml:space="preserve">         Hasil belajar adalah sejumlah pengalaman yang diperoleh siswa yang mencakup ranah kognitif, afektif, dan psikomotorik. </w:t>
      </w:r>
    </w:p>
    <w:p w:rsidR="006758D1" w:rsidRDefault="006758D1" w:rsidP="006758D1">
      <w:pPr>
        <w:pStyle w:val="BodyText"/>
        <w:spacing w:before="92" w:line="360" w:lineRule="auto"/>
        <w:ind w:left="592" w:right="182"/>
      </w:pPr>
    </w:p>
    <w:p w:rsidR="00024C97" w:rsidRDefault="00024C97" w:rsidP="006758D1">
      <w:pPr>
        <w:pStyle w:val="BodyText"/>
        <w:spacing w:before="92" w:line="360" w:lineRule="auto"/>
        <w:ind w:left="592" w:right="182"/>
      </w:pPr>
      <w:r>
        <w:t xml:space="preserve">Perubahan sebagai hasil proses belajar dapat ditunjukkan dalam berbagai bentuk, seperti kecakapan, kebiasaan, sikap, pengertian, pengetahuan, pengetahuan atau apresasi (penerima atau penghargaan). Hasil belajar merupakan hasil yang diperoleh peserta </w:t>
      </w:r>
      <w:r>
        <w:rPr>
          <w:spacing w:val="-3"/>
        </w:rPr>
        <w:t xml:space="preserve">didik </w:t>
      </w:r>
      <w:r>
        <w:t>setelah proses pembelajaran.</w:t>
      </w:r>
    </w:p>
    <w:p w:rsidR="00F56F73" w:rsidRDefault="00F56F73" w:rsidP="00F825CB">
      <w:pPr>
        <w:pStyle w:val="BodyText"/>
        <w:spacing w:before="92" w:line="360" w:lineRule="auto"/>
        <w:ind w:left="592" w:right="182"/>
      </w:pPr>
      <w:r>
        <w:t>Belajar tidak hanya penguasaan konsep dari teori mata pelajaran saja,  tetapi  juga penguasaan kebiasaan, persepsi, kesenangan, minat-bakat, penyesuaian social, macam-macam keterampilan, cita-cita, keinginan dan harapan (Rusman, 2015:67).</w:t>
      </w:r>
    </w:p>
    <w:p w:rsidR="00F56F73" w:rsidRDefault="00F56F73" w:rsidP="00FC12E1">
      <w:pPr>
        <w:pStyle w:val="BodyText"/>
        <w:spacing w:before="90" w:line="360" w:lineRule="auto"/>
        <w:ind w:left="546" w:right="182" w:firstLine="542"/>
      </w:pPr>
      <w:r>
        <w:t>Mengacu pada beberapa pendapat tersebut, dapat disimpulkan bahwa hasil</w:t>
      </w:r>
      <w:r w:rsidR="00F825CB">
        <w:t xml:space="preserve"> </w:t>
      </w:r>
      <w:r>
        <w:t>belajar merupakan penilaian akhir dari proses dan pengalaman yang didapatkan yang mencakup ranah kognitif, afektif dan psikomorik yang melekat pada setiap individu peserta didik. Hasil belajar dapat dilihat dalam bentuk kebiasaan, sikap, atau tingkah laku.</w:t>
      </w:r>
    </w:p>
    <w:p w:rsidR="00994009" w:rsidRDefault="00994009" w:rsidP="00994009">
      <w:pPr>
        <w:pStyle w:val="BodyText"/>
        <w:numPr>
          <w:ilvl w:val="1"/>
          <w:numId w:val="15"/>
        </w:numPr>
        <w:spacing w:before="90" w:line="480" w:lineRule="auto"/>
        <w:ind w:right="182"/>
        <w:rPr>
          <w:b/>
        </w:rPr>
      </w:pPr>
      <w:r w:rsidRPr="00994009">
        <w:rPr>
          <w:b/>
        </w:rPr>
        <w:t>Faktor-faktor Mempengaruhi Hasil Belajar</w:t>
      </w:r>
    </w:p>
    <w:p w:rsidR="00FC12E1" w:rsidRDefault="00FC12E1" w:rsidP="00FC12E1">
      <w:pPr>
        <w:pStyle w:val="BodyText"/>
        <w:spacing w:line="360" w:lineRule="auto"/>
        <w:ind w:left="515" w:right="182"/>
      </w:pPr>
      <w:r>
        <w:t xml:space="preserve">           Hasil belajar siswa dipengaruhi oleh faktor, yaitu siswa itu sendiri dan lingkungannya. Faktor oleh siswa meliputi kemampuan berpikir atau tingkah laku intelektual, motivasi, minat, dan kesiapan siswa, baik jasmani maupun rohani Sedangkan faktor lingkungan, yaitu sarana dan prasarana, kompetensi guru, kreativitas guru, sumber- sumber belajar, media belajar, metode serta dukungan keluarga, dan lingkungan.</w:t>
      </w:r>
      <w:r w:rsidR="00B51087">
        <w:t xml:space="preserve"> </w:t>
      </w:r>
    </w:p>
    <w:p w:rsidR="00B51087" w:rsidRPr="00B51087" w:rsidRDefault="00B51087" w:rsidP="00B51087">
      <w:pPr>
        <w:pStyle w:val="ListParagraph"/>
        <w:numPr>
          <w:ilvl w:val="0"/>
          <w:numId w:val="18"/>
        </w:numPr>
        <w:tabs>
          <w:tab w:val="left" w:pos="907"/>
        </w:tabs>
        <w:spacing w:line="360" w:lineRule="auto"/>
        <w:ind w:hanging="361"/>
        <w:rPr>
          <w:sz w:val="20"/>
          <w:szCs w:val="20"/>
        </w:rPr>
      </w:pPr>
      <w:r w:rsidRPr="00B51087">
        <w:rPr>
          <w:sz w:val="20"/>
          <w:szCs w:val="20"/>
        </w:rPr>
        <w:t>Faktor</w:t>
      </w:r>
      <w:r w:rsidRPr="00B51087">
        <w:rPr>
          <w:spacing w:val="-6"/>
          <w:sz w:val="20"/>
          <w:szCs w:val="20"/>
        </w:rPr>
        <w:t xml:space="preserve"> </w:t>
      </w:r>
      <w:r w:rsidRPr="00B51087">
        <w:rPr>
          <w:sz w:val="20"/>
          <w:szCs w:val="20"/>
        </w:rPr>
        <w:t>Fisiologis</w:t>
      </w:r>
    </w:p>
    <w:p w:rsidR="00B51087" w:rsidRDefault="00B51087" w:rsidP="00B51087">
      <w:pPr>
        <w:pStyle w:val="BodyText"/>
        <w:spacing w:line="360" w:lineRule="auto"/>
        <w:ind w:left="527" w:right="182"/>
      </w:pPr>
      <w:r w:rsidRPr="00B51087">
        <w:t>Secara umum kondisi fisiologis, seperti kondisi kesehatan yang prima, tidak dalam keadaan lelah dan capek, tidak dalam keadaan cacat jasmani dan sebagainya. Hal-hal tersebut dapat memengaruhi siswa dalam menerima materi pelajaran</w:t>
      </w:r>
    </w:p>
    <w:p w:rsidR="00B51087" w:rsidRDefault="00B51087" w:rsidP="00B51087">
      <w:pPr>
        <w:pStyle w:val="BodyText"/>
        <w:numPr>
          <w:ilvl w:val="0"/>
          <w:numId w:val="18"/>
        </w:numPr>
        <w:spacing w:line="360" w:lineRule="auto"/>
        <w:ind w:right="710"/>
      </w:pPr>
      <w:r>
        <w:t xml:space="preserve">Faktor Psikologi </w:t>
      </w:r>
    </w:p>
    <w:p w:rsidR="00B51087" w:rsidRPr="00B51087" w:rsidRDefault="00B51087" w:rsidP="00B51087">
      <w:pPr>
        <w:pStyle w:val="BodyText"/>
        <w:spacing w:line="360" w:lineRule="auto"/>
        <w:ind w:left="567" w:right="182"/>
      </w:pPr>
      <w:r>
        <w:t xml:space="preserve">Setiap individu dalam hal ini siswa pada dasarnya memiliki kondisi psikologis yang berbeda-beda, tentunya hal ini turut memengaruhi hasil belajarnya. Beberapa faktor psikologis meliputi intelegensi (IQ), perhatian, minat, bakat, </w:t>
      </w:r>
      <w:r>
        <w:rPr>
          <w:spacing w:val="-3"/>
        </w:rPr>
        <w:t xml:space="preserve">motif, </w:t>
      </w:r>
      <w:r>
        <w:t>motivasi, kognitif dan daya nalar</w:t>
      </w:r>
      <w:r>
        <w:rPr>
          <w:spacing w:val="2"/>
        </w:rPr>
        <w:t xml:space="preserve"> </w:t>
      </w:r>
      <w:r>
        <w:t>siswa</w:t>
      </w:r>
    </w:p>
    <w:p w:rsidR="009C4ED7" w:rsidRDefault="00967A32" w:rsidP="00FC12E1">
      <w:pPr>
        <w:pStyle w:val="BodyText"/>
        <w:tabs>
          <w:tab w:val="left" w:pos="951"/>
          <w:tab w:val="left" w:pos="1006"/>
          <w:tab w:val="left" w:pos="1107"/>
          <w:tab w:val="left" w:pos="1275"/>
          <w:tab w:val="left" w:pos="1373"/>
          <w:tab w:val="left" w:pos="1464"/>
          <w:tab w:val="left" w:pos="1596"/>
          <w:tab w:val="left" w:pos="1970"/>
          <w:tab w:val="left" w:pos="2059"/>
          <w:tab w:val="left" w:pos="2266"/>
          <w:tab w:val="left" w:pos="2352"/>
          <w:tab w:val="left" w:pos="2498"/>
          <w:tab w:val="left" w:pos="2886"/>
          <w:tab w:val="left" w:pos="3013"/>
          <w:tab w:val="left" w:pos="3208"/>
          <w:tab w:val="left" w:pos="3270"/>
          <w:tab w:val="left" w:pos="3625"/>
          <w:tab w:val="left" w:pos="3697"/>
          <w:tab w:val="left" w:pos="4063"/>
          <w:tab w:val="left" w:pos="4098"/>
          <w:tab w:val="left" w:pos="4148"/>
          <w:tab w:val="left" w:pos="4234"/>
          <w:tab w:val="left" w:pos="4347"/>
          <w:tab w:val="left" w:pos="4488"/>
          <w:tab w:val="left" w:pos="4706"/>
        </w:tabs>
        <w:spacing w:before="6" w:line="280" w:lineRule="auto"/>
        <w:ind w:right="229"/>
        <w:sectPr w:rsidR="009C4ED7">
          <w:headerReference w:type="default" r:id="rId8"/>
          <w:footerReference w:type="default" r:id="rId9"/>
          <w:pgSz w:w="11910" w:h="16840"/>
          <w:pgMar w:top="1380" w:right="620" w:bottom="760" w:left="620" w:header="566" w:footer="572" w:gutter="0"/>
          <w:cols w:num="2" w:space="720" w:equalWidth="0">
            <w:col w:w="5091" w:space="294"/>
            <w:col w:w="5285"/>
          </w:cols>
        </w:sectPr>
      </w:pPr>
      <w:r>
        <w:rPr>
          <w:w w:val="110"/>
        </w:rPr>
        <w:tab/>
      </w:r>
      <w:r>
        <w:rPr>
          <w:w w:val="110"/>
        </w:rPr>
        <w:tab/>
      </w:r>
      <w:r>
        <w:rPr>
          <w:w w:val="110"/>
        </w:rPr>
        <w:tab/>
      </w:r>
      <w:r>
        <w:rPr>
          <w:w w:val="110"/>
        </w:rPr>
        <w:tab/>
      </w:r>
    </w:p>
    <w:p w:rsidR="006F7286" w:rsidRPr="006F7286" w:rsidRDefault="006F7286" w:rsidP="006F7286">
      <w:pPr>
        <w:pStyle w:val="BodyText"/>
        <w:numPr>
          <w:ilvl w:val="1"/>
          <w:numId w:val="15"/>
        </w:numPr>
        <w:spacing w:before="49" w:line="280" w:lineRule="auto"/>
        <w:ind w:right="41"/>
        <w:rPr>
          <w:b/>
          <w:w w:val="110"/>
        </w:rPr>
      </w:pPr>
      <w:r w:rsidRPr="006F7286">
        <w:rPr>
          <w:b/>
          <w:w w:val="110"/>
        </w:rPr>
        <w:lastRenderedPageBreak/>
        <w:t xml:space="preserve">Pembelajaran IPS Di Sekolah Dasar </w:t>
      </w:r>
    </w:p>
    <w:p w:rsidR="006F7286" w:rsidRDefault="006F7286" w:rsidP="00503288">
      <w:pPr>
        <w:pStyle w:val="BodyText"/>
        <w:spacing w:before="1" w:line="360" w:lineRule="auto"/>
        <w:ind w:left="515" w:right="-14"/>
      </w:pPr>
      <w:r>
        <w:t xml:space="preserve">        Mata pelajaran IPS di sekolah dasar merupakan perwujudan dari satu pendekatan interdisipliner dari pelajaran ilmu-ilmu sosial. Menurut Trianto (2012:121) “Ilmu Pengetahuan Sosial (IPS) merupakan integrasi dari berbagai cabang ilmu- ilmu sosial, seperti sosiologi, sejarah, geografi, ekonomi, politik, hukum, dan budaya”.</w:t>
      </w:r>
    </w:p>
    <w:p w:rsidR="006F7286" w:rsidRDefault="006F7286" w:rsidP="00503288">
      <w:pPr>
        <w:pStyle w:val="BodyText"/>
        <w:spacing w:line="360" w:lineRule="auto"/>
        <w:ind w:left="515" w:right="-14"/>
      </w:pPr>
      <w:r>
        <w:t>Sedangkan Jarolimek (Susanto, 2016) menyatakan bahwa pendidikan IPS berhubungan erat dengan pengetahuan, keterampilan, sikap, nilai-nilai yang memungkinkan siswa berperan serta dalam kelompok masyarakat yang ia tinggali.</w:t>
      </w:r>
    </w:p>
    <w:p w:rsidR="006F7286" w:rsidRDefault="00503288" w:rsidP="00503288">
      <w:pPr>
        <w:pStyle w:val="BodyText"/>
        <w:spacing w:before="6" w:line="360" w:lineRule="auto"/>
        <w:ind w:left="515" w:right="-14"/>
      </w:pPr>
      <w:r>
        <w:t xml:space="preserve">       </w:t>
      </w:r>
      <w:r w:rsidR="006F7286">
        <w:t>Berdasarkan pendapat di atas dapat disimpulkan bahwa IPS merupakan ilmu pengetahuan yang memadukan sejumlah konsep ilmu-ilmu sosial seperti sosiologi, sejarah, geografi, ekonomi, politik, hukum, dan budaya yang berhubungan dengan pengetahuan, sikap, serta nilai-nilai yang memungkinkan peserta didik berperan serta dilingkungannya.</w:t>
      </w:r>
    </w:p>
    <w:p w:rsidR="00503288" w:rsidRDefault="00503288" w:rsidP="006B2898">
      <w:pPr>
        <w:pStyle w:val="Heading1"/>
        <w:numPr>
          <w:ilvl w:val="0"/>
          <w:numId w:val="7"/>
        </w:numPr>
        <w:spacing w:before="1"/>
        <w:ind w:left="567"/>
        <w:jc w:val="both"/>
      </w:pPr>
      <w:r>
        <w:t>METODE</w:t>
      </w:r>
      <w:r>
        <w:rPr>
          <w:spacing w:val="1"/>
        </w:rPr>
        <w:t xml:space="preserve"> </w:t>
      </w:r>
      <w:r>
        <w:t>PENELITIAN</w:t>
      </w:r>
    </w:p>
    <w:p w:rsidR="00503288" w:rsidRDefault="00503288" w:rsidP="006B2898">
      <w:pPr>
        <w:pStyle w:val="Heading2"/>
        <w:numPr>
          <w:ilvl w:val="1"/>
          <w:numId w:val="7"/>
        </w:numPr>
        <w:tabs>
          <w:tab w:val="left" w:pos="284"/>
        </w:tabs>
        <w:spacing w:before="42"/>
        <w:ind w:left="567"/>
      </w:pPr>
      <w:r>
        <w:rPr>
          <w:w w:val="110"/>
        </w:rPr>
        <w:t>Jenis</w:t>
      </w:r>
      <w:r>
        <w:rPr>
          <w:spacing w:val="-5"/>
          <w:w w:val="110"/>
        </w:rPr>
        <w:t xml:space="preserve"> </w:t>
      </w:r>
      <w:r>
        <w:rPr>
          <w:w w:val="110"/>
        </w:rPr>
        <w:t>Penelitian</w:t>
      </w:r>
    </w:p>
    <w:p w:rsidR="00C918CD" w:rsidRDefault="00C918CD" w:rsidP="00C918CD">
      <w:pPr>
        <w:pStyle w:val="BodyText"/>
        <w:spacing w:before="9" w:line="360" w:lineRule="auto"/>
        <w:ind w:left="567"/>
      </w:pPr>
      <w:r>
        <w:t xml:space="preserve">Jenis penelitian yang digunakan yaitu penelitian </w:t>
      </w:r>
      <w:r w:rsidRPr="00C918CD">
        <w:rPr>
          <w:i/>
        </w:rPr>
        <w:t xml:space="preserve">Pre-Eksperimental </w:t>
      </w:r>
      <w:r>
        <w:t xml:space="preserve">(Pra- Eksperimental). Penelitian </w:t>
      </w:r>
      <w:r w:rsidRPr="00C918CD">
        <w:rPr>
          <w:i/>
        </w:rPr>
        <w:t xml:space="preserve">Pre-Eksperimental </w:t>
      </w:r>
      <w:r>
        <w:t>adalah penelitian yang dilakukan pada satu kelompok untuk mengetahui efek perlakuan tanpa menggunakan kelompok pembanding.</w:t>
      </w:r>
    </w:p>
    <w:p w:rsidR="00C918CD" w:rsidRDefault="00C918CD" w:rsidP="006B2898">
      <w:pPr>
        <w:pStyle w:val="BodyText"/>
        <w:numPr>
          <w:ilvl w:val="1"/>
          <w:numId w:val="7"/>
        </w:numPr>
        <w:spacing w:before="9" w:line="360" w:lineRule="auto"/>
        <w:rPr>
          <w:b/>
        </w:rPr>
      </w:pPr>
      <w:r w:rsidRPr="00C918CD">
        <w:rPr>
          <w:b/>
        </w:rPr>
        <w:t xml:space="preserve">Desain </w:t>
      </w:r>
      <w:r w:rsidR="006B2898">
        <w:rPr>
          <w:b/>
        </w:rPr>
        <w:t>P</w:t>
      </w:r>
      <w:r w:rsidRPr="00C918CD">
        <w:rPr>
          <w:b/>
        </w:rPr>
        <w:t xml:space="preserve">enelitian </w:t>
      </w:r>
    </w:p>
    <w:p w:rsidR="006B2898" w:rsidRDefault="006B2898" w:rsidP="006B2898">
      <w:pPr>
        <w:pStyle w:val="BodyText"/>
        <w:spacing w:line="360" w:lineRule="auto"/>
        <w:ind w:left="659" w:right="-14"/>
      </w:pPr>
      <w:r>
        <w:t xml:space="preserve">Desain penelitian yang digunakan dalam penelitian ini adalah </w:t>
      </w:r>
      <w:r>
        <w:rPr>
          <w:i/>
        </w:rPr>
        <w:t>One Group Pretest-Posttest</w:t>
      </w:r>
      <w:r>
        <w:t xml:space="preserve">. Desain penelitian ini hanya menggunakan satu kelompok eksperimen tanpa kelompok pembanding dimana variabel dependennya diukur </w:t>
      </w:r>
      <w:r>
        <w:rPr>
          <w:i/>
        </w:rPr>
        <w:t xml:space="preserve">(pre- test) </w:t>
      </w:r>
      <w:r>
        <w:rPr>
          <w:spacing w:val="-3"/>
        </w:rPr>
        <w:t xml:space="preserve">lalu </w:t>
      </w:r>
      <w:r>
        <w:t xml:space="preserve">diberi stimulus dengan media video animasi kemudian variabel dependennya kembali diukur </w:t>
      </w:r>
      <w:r>
        <w:rPr>
          <w:i/>
        </w:rPr>
        <w:t xml:space="preserve">(post-test). </w:t>
      </w:r>
      <w:r>
        <w:t>Desainnya digambarkan sebagai</w:t>
      </w:r>
      <w:r>
        <w:rPr>
          <w:spacing w:val="-9"/>
        </w:rPr>
        <w:t xml:space="preserve"> </w:t>
      </w:r>
      <w:r>
        <w:t>berikut:</w:t>
      </w:r>
    </w:p>
    <w:p w:rsidR="006B2898" w:rsidRPr="006B2898" w:rsidRDefault="0064174C" w:rsidP="006B2898">
      <w:pPr>
        <w:pStyle w:val="BodyText"/>
        <w:spacing w:before="9" w:line="360" w:lineRule="auto"/>
        <w:ind w:left="659"/>
        <w:rPr>
          <w:b/>
        </w:rPr>
      </w:pPr>
      <w:r>
        <w:pict>
          <v:shapetype id="_x0000_t202" coordsize="21600,21600" o:spt="202" path="m,l,21600r21600,l21600,xe">
            <v:stroke joinstyle="miter"/>
            <v:path gradientshapeok="t" o:connecttype="rect"/>
          </v:shapetype>
          <v:shape id="_x0000_s1028" type="#_x0000_t202" style="width:135pt;height:20.25pt;mso-left-percent:-10001;mso-top-percent:-10001;mso-position-horizontal:absolute;mso-position-horizontal-relative:char;mso-position-vertical:absolute;mso-position-vertical-relative:line;mso-left-percent:-10001;mso-top-percent:-10001" filled="f">
            <v:textbox style="mso-next-textbox:#_x0000_s1028" inset="0,0,0,0">
              <w:txbxContent>
                <w:p w:rsidR="006B2898" w:rsidRDefault="006B2898" w:rsidP="006B2898">
                  <w:pPr>
                    <w:tabs>
                      <w:tab w:val="left" w:pos="1189"/>
                      <w:tab w:val="left" w:pos="1972"/>
                    </w:tabs>
                    <w:spacing w:before="75"/>
                    <w:ind w:left="469"/>
                    <w:rPr>
                      <w:sz w:val="16"/>
                    </w:rPr>
                  </w:pPr>
                  <w:r>
                    <w:rPr>
                      <w:position w:val="2"/>
                      <w:sz w:val="24"/>
                    </w:rPr>
                    <w:t>O</w:t>
                  </w:r>
                  <w:r>
                    <w:rPr>
                      <w:sz w:val="16"/>
                    </w:rPr>
                    <w:t>1</w:t>
                  </w:r>
                  <w:r>
                    <w:rPr>
                      <w:sz w:val="16"/>
                    </w:rPr>
                    <w:tab/>
                  </w:r>
                  <w:r>
                    <w:rPr>
                      <w:position w:val="2"/>
                      <w:sz w:val="24"/>
                    </w:rPr>
                    <w:t>X</w:t>
                  </w:r>
                  <w:r>
                    <w:rPr>
                      <w:position w:val="2"/>
                      <w:sz w:val="24"/>
                    </w:rPr>
                    <w:tab/>
                    <w:t>O</w:t>
                  </w:r>
                  <w:r>
                    <w:rPr>
                      <w:sz w:val="16"/>
                    </w:rPr>
                    <w:t>2</w:t>
                  </w:r>
                </w:p>
              </w:txbxContent>
            </v:textbox>
            <w10:anchorlock/>
          </v:shape>
        </w:pict>
      </w:r>
    </w:p>
    <w:p w:rsidR="006B2898" w:rsidRDefault="006B2898" w:rsidP="006B2898">
      <w:pPr>
        <w:spacing w:line="360" w:lineRule="auto"/>
        <w:rPr>
          <w:i/>
          <w:sz w:val="24"/>
        </w:rPr>
      </w:pPr>
      <w:r w:rsidRPr="006B2898">
        <w:rPr>
          <w:sz w:val="20"/>
          <w:szCs w:val="20"/>
        </w:rPr>
        <w:t xml:space="preserve">             Bagan 3.1 </w:t>
      </w:r>
      <w:r w:rsidRPr="006B2898">
        <w:rPr>
          <w:i/>
          <w:sz w:val="20"/>
          <w:szCs w:val="20"/>
        </w:rPr>
        <w:t>Posttest-Prete</w:t>
      </w:r>
      <w:r>
        <w:rPr>
          <w:i/>
          <w:sz w:val="24"/>
        </w:rPr>
        <w:t>st</w:t>
      </w:r>
    </w:p>
    <w:p w:rsidR="006F7286" w:rsidRPr="006B2898" w:rsidRDefault="00467AEC" w:rsidP="006B2898">
      <w:pPr>
        <w:pStyle w:val="BodyText"/>
        <w:spacing w:before="1"/>
        <w:ind w:left="515" w:right="415"/>
      </w:pPr>
      <w:r>
        <w:t xml:space="preserve">  </w:t>
      </w:r>
      <w:r w:rsidR="006B2898">
        <w:t xml:space="preserve">Keterangan: </w:t>
      </w:r>
      <w:r w:rsidR="006B2898" w:rsidRPr="006B2898">
        <w:rPr>
          <w:position w:val="2"/>
        </w:rPr>
        <w:t>O</w:t>
      </w:r>
      <w:r w:rsidR="006B2898" w:rsidRPr="0050597B">
        <w:rPr>
          <w:vertAlign w:val="subscript"/>
        </w:rPr>
        <w:t>1</w:t>
      </w:r>
      <w:r w:rsidR="006B2898" w:rsidRPr="006B2898">
        <w:t xml:space="preserve"> : </w:t>
      </w:r>
      <w:r>
        <w:t>Pretest kelompok eksperimen</w:t>
      </w:r>
    </w:p>
    <w:p w:rsidR="006B2898" w:rsidRPr="006B2898" w:rsidRDefault="006B2898" w:rsidP="006B2898">
      <w:pPr>
        <w:pStyle w:val="BodyText"/>
        <w:spacing w:before="1"/>
        <w:ind w:left="515" w:right="415"/>
      </w:pPr>
      <w:r w:rsidRPr="006B2898">
        <w:t xml:space="preserve">                </w:t>
      </w:r>
      <w:r>
        <w:t xml:space="preserve"> </w:t>
      </w:r>
      <w:r w:rsidRPr="006B2898">
        <w:t xml:space="preserve">   </w:t>
      </w:r>
      <w:r w:rsidR="00467AEC">
        <w:t xml:space="preserve">   </w:t>
      </w:r>
      <w:r w:rsidRPr="006B2898">
        <w:rPr>
          <w:position w:val="2"/>
        </w:rPr>
        <w:t>O</w:t>
      </w:r>
      <w:r w:rsidRPr="0050597B">
        <w:rPr>
          <w:vertAlign w:val="subscript"/>
        </w:rPr>
        <w:t>2</w:t>
      </w:r>
      <w:r>
        <w:t xml:space="preserve"> :</w:t>
      </w:r>
      <w:r w:rsidR="00467AEC">
        <w:t xml:space="preserve"> Postest kelompok eksperimen</w:t>
      </w:r>
    </w:p>
    <w:p w:rsidR="006B2898" w:rsidRDefault="006B2898" w:rsidP="006B2898">
      <w:pPr>
        <w:pStyle w:val="BodyText"/>
        <w:spacing w:before="1"/>
        <w:ind w:left="515" w:right="415"/>
        <w:rPr>
          <w:position w:val="2"/>
        </w:rPr>
      </w:pPr>
      <w:r w:rsidRPr="006B2898">
        <w:rPr>
          <w:position w:val="2"/>
        </w:rPr>
        <w:t xml:space="preserve">          </w:t>
      </w:r>
      <w:r>
        <w:rPr>
          <w:position w:val="2"/>
        </w:rPr>
        <w:t xml:space="preserve">           </w:t>
      </w:r>
      <w:r w:rsidR="007F5D26">
        <w:rPr>
          <w:position w:val="2"/>
        </w:rPr>
        <w:t xml:space="preserve"> </w:t>
      </w:r>
      <w:r w:rsidR="00467AEC">
        <w:rPr>
          <w:position w:val="2"/>
        </w:rPr>
        <w:t xml:space="preserve"> </w:t>
      </w:r>
      <w:r w:rsidRPr="006B2898">
        <w:rPr>
          <w:position w:val="2"/>
        </w:rPr>
        <w:t>X</w:t>
      </w:r>
      <w:r w:rsidR="00467AEC">
        <w:rPr>
          <w:position w:val="2"/>
        </w:rPr>
        <w:t xml:space="preserve">  </w:t>
      </w:r>
      <w:r w:rsidRPr="006B2898">
        <w:rPr>
          <w:position w:val="2"/>
        </w:rPr>
        <w:t>:</w:t>
      </w:r>
      <w:r w:rsidR="00467AEC">
        <w:rPr>
          <w:position w:val="2"/>
        </w:rPr>
        <w:t xml:space="preserve"> Perlakuan</w:t>
      </w:r>
    </w:p>
    <w:p w:rsidR="001B4F08" w:rsidRDefault="001B4F08" w:rsidP="006B2898">
      <w:pPr>
        <w:pStyle w:val="BodyText"/>
        <w:spacing w:before="1"/>
        <w:ind w:left="515" w:right="415"/>
        <w:rPr>
          <w:position w:val="2"/>
        </w:rPr>
      </w:pPr>
    </w:p>
    <w:p w:rsidR="001B4F08" w:rsidRDefault="001B4F08" w:rsidP="006B2898">
      <w:pPr>
        <w:pStyle w:val="BodyText"/>
        <w:spacing w:before="1"/>
        <w:ind w:left="515" w:right="415"/>
        <w:rPr>
          <w:position w:val="2"/>
        </w:rPr>
      </w:pPr>
    </w:p>
    <w:p w:rsidR="001B4F08" w:rsidRDefault="001B4F08" w:rsidP="006B2898">
      <w:pPr>
        <w:pStyle w:val="BodyText"/>
        <w:spacing w:before="1"/>
        <w:ind w:left="515" w:right="415"/>
        <w:rPr>
          <w:position w:val="2"/>
        </w:rPr>
      </w:pPr>
    </w:p>
    <w:p w:rsidR="001B4F08" w:rsidRDefault="001B4F08" w:rsidP="006B2898">
      <w:pPr>
        <w:pStyle w:val="BodyText"/>
        <w:spacing w:before="1"/>
        <w:ind w:left="515" w:right="415"/>
        <w:rPr>
          <w:position w:val="2"/>
        </w:rPr>
      </w:pPr>
    </w:p>
    <w:p w:rsidR="001B4F08" w:rsidRPr="00B26B32" w:rsidRDefault="001B4F08" w:rsidP="00B26B32">
      <w:pPr>
        <w:pStyle w:val="BodyText"/>
        <w:numPr>
          <w:ilvl w:val="1"/>
          <w:numId w:val="7"/>
        </w:numPr>
        <w:spacing w:before="1"/>
        <w:ind w:right="415"/>
        <w:rPr>
          <w:b/>
          <w:position w:val="2"/>
        </w:rPr>
      </w:pPr>
      <w:r w:rsidRPr="00B26B32">
        <w:rPr>
          <w:b/>
          <w:position w:val="2"/>
        </w:rPr>
        <w:t>Instrumen Penelitian</w:t>
      </w:r>
    </w:p>
    <w:p w:rsidR="001B4F08" w:rsidRDefault="001B4F08" w:rsidP="00702611">
      <w:pPr>
        <w:pStyle w:val="BodyText"/>
        <w:spacing w:before="39" w:line="280" w:lineRule="auto"/>
        <w:ind w:left="659" w:right="291"/>
        <w:rPr>
          <w:i/>
          <w:w w:val="110"/>
        </w:rPr>
      </w:pPr>
      <w:r>
        <w:rPr>
          <w:w w:val="110"/>
        </w:rPr>
        <w:t xml:space="preserve">Instrumen dalam penelitian ini yaitu Rancana Pelaksanaan Pembelajaran (RPP), kisi-kisi, lembar soal observasi, soal </w:t>
      </w:r>
      <w:r>
        <w:rPr>
          <w:i/>
          <w:w w:val="110"/>
        </w:rPr>
        <w:t xml:space="preserve">pre-test </w:t>
      </w:r>
      <w:r>
        <w:rPr>
          <w:w w:val="110"/>
        </w:rPr>
        <w:t xml:space="preserve">dan </w:t>
      </w:r>
      <w:r>
        <w:rPr>
          <w:i/>
          <w:w w:val="110"/>
        </w:rPr>
        <w:t>post-test.</w:t>
      </w:r>
    </w:p>
    <w:p w:rsidR="00B26B32" w:rsidRDefault="00B26B32" w:rsidP="00B26B32">
      <w:pPr>
        <w:pStyle w:val="BodyText"/>
        <w:numPr>
          <w:ilvl w:val="1"/>
          <w:numId w:val="7"/>
        </w:numPr>
        <w:spacing w:before="39" w:line="280" w:lineRule="auto"/>
        <w:ind w:right="182"/>
        <w:rPr>
          <w:b/>
          <w:w w:val="110"/>
        </w:rPr>
      </w:pPr>
      <w:r w:rsidRPr="00B26B32">
        <w:rPr>
          <w:b/>
          <w:w w:val="110"/>
        </w:rPr>
        <w:t>Teknik Analisis Data</w:t>
      </w:r>
    </w:p>
    <w:p w:rsidR="00B26B32" w:rsidRDefault="008F72DD" w:rsidP="008F72DD">
      <w:pPr>
        <w:pStyle w:val="BodyText"/>
        <w:numPr>
          <w:ilvl w:val="0"/>
          <w:numId w:val="19"/>
        </w:numPr>
        <w:spacing w:before="39" w:line="280" w:lineRule="auto"/>
        <w:ind w:right="182"/>
        <w:rPr>
          <w:b/>
          <w:w w:val="110"/>
        </w:rPr>
      </w:pPr>
      <w:r>
        <w:rPr>
          <w:b/>
          <w:w w:val="110"/>
        </w:rPr>
        <w:t>Uji Deskriptif</w:t>
      </w:r>
    </w:p>
    <w:p w:rsidR="008F72DD" w:rsidRDefault="008F72DD" w:rsidP="008F72DD">
      <w:pPr>
        <w:pStyle w:val="BodyText"/>
        <w:spacing w:line="360" w:lineRule="auto"/>
        <w:ind w:left="709" w:right="323"/>
      </w:pPr>
      <w:r>
        <w:t>Analisis statistik desktiptif ini digunakan untuk melihat gambaran tentang hasil belajar IPS siswa sebelum dan setelah diberi perlakuan menggunakan media video animasi. Analisis statistik deskriptif digunakan untuk menghitung data berupa tabel distribusi frekuensi, nilai tertinggi, nilai terendah, mean (rata-rata), median, range, varian, standar deviasi (simpangan baku), dan persentase.</w:t>
      </w:r>
    </w:p>
    <w:p w:rsidR="008F72DD" w:rsidRDefault="008F72DD" w:rsidP="008F72DD">
      <w:pPr>
        <w:pStyle w:val="BodyText"/>
        <w:numPr>
          <w:ilvl w:val="0"/>
          <w:numId w:val="19"/>
        </w:numPr>
        <w:spacing w:line="360" w:lineRule="auto"/>
        <w:ind w:right="733"/>
        <w:rPr>
          <w:b/>
        </w:rPr>
      </w:pPr>
      <w:r w:rsidRPr="008F72DD">
        <w:rPr>
          <w:b/>
        </w:rPr>
        <w:t>Uji Inferensial</w:t>
      </w:r>
    </w:p>
    <w:p w:rsidR="008F72DD" w:rsidRDefault="008F72DD" w:rsidP="008F72DD">
      <w:pPr>
        <w:pStyle w:val="BodyText"/>
        <w:numPr>
          <w:ilvl w:val="0"/>
          <w:numId w:val="20"/>
        </w:numPr>
        <w:spacing w:line="360" w:lineRule="auto"/>
        <w:ind w:right="733"/>
        <w:rPr>
          <w:b/>
        </w:rPr>
      </w:pPr>
      <w:r>
        <w:rPr>
          <w:b/>
        </w:rPr>
        <w:t>Uji Normalitas</w:t>
      </w:r>
    </w:p>
    <w:p w:rsidR="008F72DD" w:rsidRDefault="008F72DD" w:rsidP="00463471">
      <w:pPr>
        <w:pStyle w:val="ListParagraph"/>
        <w:spacing w:line="360" w:lineRule="auto"/>
        <w:ind w:left="709" w:right="323" w:firstLine="0"/>
        <w:rPr>
          <w:sz w:val="20"/>
          <w:szCs w:val="20"/>
        </w:rPr>
      </w:pPr>
      <w:r w:rsidRPr="008F72DD">
        <w:rPr>
          <w:sz w:val="20"/>
          <w:szCs w:val="20"/>
        </w:rPr>
        <w:t xml:space="preserve">Uji normalitas digunakan untuk mengetahui data yang dianalisis berdistribusi normal atau tidak. Pengujian ini dilakukan dengan menggunakan bantuan program </w:t>
      </w:r>
      <w:r w:rsidRPr="008F72DD">
        <w:rPr>
          <w:i/>
          <w:sz w:val="20"/>
          <w:szCs w:val="20"/>
        </w:rPr>
        <w:t xml:space="preserve">Statistical Package for Social Science </w:t>
      </w:r>
      <w:r w:rsidRPr="008F72DD">
        <w:rPr>
          <w:sz w:val="20"/>
          <w:szCs w:val="20"/>
        </w:rPr>
        <w:t xml:space="preserve">(SPSS) versi 23 dengan </w:t>
      </w:r>
      <w:r w:rsidRPr="008F72DD">
        <w:rPr>
          <w:i/>
          <w:sz w:val="20"/>
          <w:szCs w:val="20"/>
        </w:rPr>
        <w:t xml:space="preserve">uji Kolmogorov Smirnov Normality Test. </w:t>
      </w:r>
      <w:r w:rsidRPr="008F72DD">
        <w:rPr>
          <w:sz w:val="20"/>
          <w:szCs w:val="20"/>
        </w:rPr>
        <w:t>Kriteria dalam pengujian ini, pada taraf signifikansi 5% atau</w:t>
      </w:r>
      <w:r w:rsidR="00463471">
        <w:rPr>
          <w:sz w:val="20"/>
          <w:szCs w:val="20"/>
        </w:rPr>
        <w:t xml:space="preserve"> </w:t>
      </w:r>
      <w:r w:rsidRPr="008F72DD">
        <w:rPr>
          <w:sz w:val="20"/>
          <w:szCs w:val="20"/>
        </w:rPr>
        <w:t xml:space="preserve">0,05. Data dinyatakan berdistribusi normal jika nilai signifikansi &gt; 0,05 dan data dinyatakan tidak berdistribusi normal jika nilai signifikansi </w:t>
      </w:r>
      <w:r w:rsidRPr="008F72DD">
        <w:rPr>
          <w:i/>
          <w:sz w:val="20"/>
          <w:szCs w:val="20"/>
        </w:rPr>
        <w:t xml:space="preserve">&lt; </w:t>
      </w:r>
      <w:r w:rsidRPr="008F72DD">
        <w:rPr>
          <w:sz w:val="20"/>
          <w:szCs w:val="20"/>
        </w:rPr>
        <w:t>0,05.</w:t>
      </w:r>
    </w:p>
    <w:p w:rsidR="00463471" w:rsidRPr="00463471" w:rsidRDefault="00463471" w:rsidP="00463471">
      <w:pPr>
        <w:pStyle w:val="ListParagraph"/>
        <w:numPr>
          <w:ilvl w:val="0"/>
          <w:numId w:val="20"/>
        </w:numPr>
        <w:spacing w:line="360" w:lineRule="auto"/>
        <w:ind w:right="323"/>
        <w:rPr>
          <w:b/>
          <w:sz w:val="20"/>
          <w:szCs w:val="20"/>
        </w:rPr>
      </w:pPr>
      <w:r w:rsidRPr="00463471">
        <w:rPr>
          <w:b/>
          <w:sz w:val="20"/>
          <w:szCs w:val="20"/>
        </w:rPr>
        <w:t>Uji Homogenitas</w:t>
      </w:r>
    </w:p>
    <w:p w:rsidR="00463471" w:rsidRDefault="00463471" w:rsidP="00463471">
      <w:pPr>
        <w:pStyle w:val="BodyText"/>
        <w:spacing w:line="360" w:lineRule="auto"/>
        <w:ind w:left="709" w:right="323"/>
      </w:pPr>
      <w:r>
        <w:t xml:space="preserve">Uji homogenitas digunakan untuk mengetahui apakah kedua kelompok data memiliki varian yang sama atau tidak. Pengujian ini dilakukan dengan menggunakan bantuan program </w:t>
      </w:r>
      <w:r>
        <w:rPr>
          <w:i/>
        </w:rPr>
        <w:t xml:space="preserve">Statistical Package for Social Science </w:t>
      </w:r>
      <w:r>
        <w:t xml:space="preserve">(SPSS) versi 23 dengan </w:t>
      </w:r>
      <w:r>
        <w:rPr>
          <w:i/>
        </w:rPr>
        <w:t xml:space="preserve">uji Harley statistics. </w:t>
      </w:r>
      <w:r>
        <w:t>Kriteria dalam uji harley adalah jika nilai signifikan &gt; 0,05 maka dapat dikatakan bahwa varian sampel adalah homogen.</w:t>
      </w:r>
    </w:p>
    <w:p w:rsidR="00463471" w:rsidRDefault="00463471" w:rsidP="00463471">
      <w:pPr>
        <w:pStyle w:val="BodyText"/>
        <w:numPr>
          <w:ilvl w:val="0"/>
          <w:numId w:val="20"/>
        </w:numPr>
        <w:spacing w:line="360" w:lineRule="auto"/>
        <w:ind w:right="733"/>
        <w:rPr>
          <w:b/>
        </w:rPr>
      </w:pPr>
      <w:r>
        <w:rPr>
          <w:b/>
        </w:rPr>
        <w:t xml:space="preserve">Uji Hipotesis </w:t>
      </w:r>
    </w:p>
    <w:p w:rsidR="00463471" w:rsidRDefault="00463471" w:rsidP="00463471">
      <w:pPr>
        <w:pStyle w:val="BodyText"/>
        <w:spacing w:line="360" w:lineRule="auto"/>
        <w:ind w:left="709" w:right="323"/>
      </w:pPr>
      <w:r>
        <w:t xml:space="preserve">Uji Hipotesis dilakukan untuk mencari kesimpulan setelah dilakukannya uji normalitas dan uji homogenitas. Uji hipotesis pada penelitian ini dapat dilakukan dengan cara uji t untuk mengetahui ada </w:t>
      </w:r>
    </w:p>
    <w:p w:rsidR="00463471" w:rsidRDefault="00463471" w:rsidP="00463471">
      <w:pPr>
        <w:pStyle w:val="BodyText"/>
        <w:spacing w:line="360" w:lineRule="auto"/>
        <w:ind w:left="709" w:right="323"/>
      </w:pPr>
    </w:p>
    <w:p w:rsidR="00463471" w:rsidRDefault="00463471" w:rsidP="00463471">
      <w:pPr>
        <w:pStyle w:val="BodyText"/>
        <w:spacing w:line="360" w:lineRule="auto"/>
        <w:ind w:left="709" w:right="323"/>
      </w:pPr>
    </w:p>
    <w:p w:rsidR="00463471" w:rsidRDefault="00463471" w:rsidP="00463471">
      <w:pPr>
        <w:pStyle w:val="BodyText"/>
        <w:spacing w:line="360" w:lineRule="auto"/>
        <w:ind w:left="709" w:right="323"/>
      </w:pPr>
    </w:p>
    <w:p w:rsidR="00463471" w:rsidRDefault="00463471" w:rsidP="00463471">
      <w:pPr>
        <w:pStyle w:val="BodyText"/>
        <w:spacing w:line="360" w:lineRule="auto"/>
        <w:ind w:left="709" w:right="323"/>
      </w:pPr>
    </w:p>
    <w:p w:rsidR="00392717" w:rsidRDefault="00463471" w:rsidP="00392717">
      <w:pPr>
        <w:pStyle w:val="BodyText"/>
        <w:spacing w:before="90" w:line="360" w:lineRule="auto"/>
        <w:ind w:left="805"/>
      </w:pPr>
      <w:r>
        <w:lastRenderedPageBreak/>
        <w:t>tidaknya pengaruh media video animasi terhadap hasil belajar IPS siswa. Pengujian hipotesis ini dilakukan dengan bantuan program Statistical Package for Social Science (SPSS) versi 23 yaitu dengan menggunakan teknik analisis Paired Sample t-Test dengan cara membandingkan</w:t>
      </w:r>
      <w:r w:rsidR="00392717">
        <w:t xml:space="preserve"> probabilitas (</w:t>
      </w:r>
      <w:r w:rsidR="00392717">
        <w:rPr>
          <w:i/>
        </w:rPr>
        <w:t>P</w:t>
      </w:r>
      <w:r w:rsidR="00392717">
        <w:t>) dengan nilai taraf signifikansi acuan (α =5 %).</w:t>
      </w:r>
    </w:p>
    <w:p w:rsidR="00392717" w:rsidRPr="00392717" w:rsidRDefault="00392717" w:rsidP="00392717">
      <w:pPr>
        <w:pStyle w:val="Heading1"/>
        <w:numPr>
          <w:ilvl w:val="0"/>
          <w:numId w:val="5"/>
        </w:numPr>
        <w:tabs>
          <w:tab w:val="left" w:pos="516"/>
        </w:tabs>
        <w:jc w:val="both"/>
        <w:rPr>
          <w:sz w:val="20"/>
          <w:szCs w:val="20"/>
        </w:rPr>
      </w:pPr>
      <w:r w:rsidRPr="00392717">
        <w:rPr>
          <w:w w:val="105"/>
          <w:sz w:val="20"/>
          <w:szCs w:val="20"/>
        </w:rPr>
        <w:t>HASIL DAN</w:t>
      </w:r>
      <w:r w:rsidRPr="00392717">
        <w:rPr>
          <w:spacing w:val="-5"/>
          <w:w w:val="105"/>
          <w:sz w:val="20"/>
          <w:szCs w:val="20"/>
        </w:rPr>
        <w:t xml:space="preserve"> </w:t>
      </w:r>
      <w:r w:rsidRPr="00392717">
        <w:rPr>
          <w:w w:val="105"/>
          <w:sz w:val="20"/>
          <w:szCs w:val="20"/>
        </w:rPr>
        <w:t>PEMBAHASAN</w:t>
      </w:r>
    </w:p>
    <w:p w:rsidR="00392717" w:rsidRPr="009C189F" w:rsidRDefault="00392717" w:rsidP="009C189F">
      <w:pPr>
        <w:pStyle w:val="Heading2"/>
        <w:numPr>
          <w:ilvl w:val="1"/>
          <w:numId w:val="5"/>
        </w:numPr>
        <w:tabs>
          <w:tab w:val="left" w:pos="660"/>
        </w:tabs>
        <w:spacing w:before="203" w:line="360" w:lineRule="auto"/>
      </w:pPr>
      <w:r w:rsidRPr="00392717">
        <w:rPr>
          <w:w w:val="110"/>
        </w:rPr>
        <w:t>Hasil</w:t>
      </w:r>
      <w:r w:rsidRPr="00392717">
        <w:rPr>
          <w:spacing w:val="-5"/>
          <w:w w:val="110"/>
        </w:rPr>
        <w:t xml:space="preserve"> </w:t>
      </w:r>
      <w:r w:rsidRPr="00392717">
        <w:rPr>
          <w:w w:val="110"/>
        </w:rPr>
        <w:t>Penelitian</w:t>
      </w:r>
    </w:p>
    <w:p w:rsidR="009C189F" w:rsidRPr="009C189F" w:rsidRDefault="009C189F" w:rsidP="00E040B0">
      <w:pPr>
        <w:pStyle w:val="Heading2"/>
        <w:numPr>
          <w:ilvl w:val="0"/>
          <w:numId w:val="22"/>
        </w:numPr>
        <w:tabs>
          <w:tab w:val="left" w:pos="660"/>
        </w:tabs>
        <w:spacing w:before="203" w:line="360" w:lineRule="auto"/>
      </w:pPr>
      <w:r>
        <w:rPr>
          <w:w w:val="110"/>
        </w:rPr>
        <w:t>Gambaran Penggunaan Media Video Animasi</w:t>
      </w:r>
    </w:p>
    <w:p w:rsidR="009C4ED7" w:rsidRPr="00F01C52" w:rsidRDefault="009C189F" w:rsidP="00F01C52">
      <w:pPr>
        <w:pStyle w:val="Heading2"/>
        <w:tabs>
          <w:tab w:val="left" w:pos="660"/>
        </w:tabs>
        <w:spacing w:before="203" w:line="360" w:lineRule="auto"/>
        <w:ind w:left="851"/>
        <w:rPr>
          <w:b w:val="0"/>
        </w:rPr>
      </w:pPr>
      <w:r w:rsidRPr="009C189F">
        <w:rPr>
          <w:b w:val="0"/>
        </w:rPr>
        <w:t>Pelaksanaan proses pembelajaran IPS di kelas dengan materi rumah adat dan pakaian adat di Indonesia sebanyak 2 kali pertemuan. Untuk melihat gambaran penggunaan media video animasi maka menggunakan lembar obseravasi guru dan lembar observasi siswa. Pelaksanaan pembelajaran IPS dengan menggunakan media video animasi yang dilakukan oleh guru (peneliti) dapat diketahui melalui hasil observasi.</w:t>
      </w:r>
    </w:p>
    <w:p w:rsidR="009C4ED7" w:rsidRDefault="00967A32" w:rsidP="006A68E5">
      <w:pPr>
        <w:pStyle w:val="Heading2"/>
        <w:numPr>
          <w:ilvl w:val="0"/>
          <w:numId w:val="23"/>
        </w:numPr>
        <w:tabs>
          <w:tab w:val="left" w:pos="660"/>
        </w:tabs>
        <w:spacing w:before="5"/>
        <w:jc w:val="center"/>
      </w:pPr>
      <w:r>
        <w:rPr>
          <w:w w:val="110"/>
        </w:rPr>
        <w:t>Hasil Observasi Aktivitas</w:t>
      </w:r>
      <w:r>
        <w:rPr>
          <w:spacing w:val="-22"/>
          <w:w w:val="110"/>
        </w:rPr>
        <w:t xml:space="preserve"> </w:t>
      </w:r>
      <w:r>
        <w:rPr>
          <w:w w:val="110"/>
        </w:rPr>
        <w:t>Guru</w:t>
      </w:r>
    </w:p>
    <w:p w:rsidR="009C4ED7" w:rsidRPr="00F01C52" w:rsidRDefault="00967A32" w:rsidP="006A68E5">
      <w:pPr>
        <w:pStyle w:val="BodyText"/>
        <w:spacing w:before="41" w:line="360" w:lineRule="auto"/>
        <w:ind w:left="851" w:right="44" w:firstLine="566"/>
      </w:pPr>
      <w:r>
        <w:rPr>
          <w:w w:val="110"/>
        </w:rPr>
        <w:t>Pada pelaksanaan</w:t>
      </w:r>
      <w:r w:rsidR="0045317F">
        <w:rPr>
          <w:w w:val="110"/>
        </w:rPr>
        <w:t xml:space="preserve"> penggunaan media video animasi</w:t>
      </w:r>
      <w:r>
        <w:rPr>
          <w:w w:val="110"/>
        </w:rPr>
        <w:t xml:space="preserve"> yang dilakukan guru yang dapat diketahui observasi. Rekap hasil observasi kegiatan guru dapat dilihat pada tabel berikut:</w:t>
      </w:r>
    </w:p>
    <w:p w:rsidR="009C4ED7" w:rsidRDefault="00967A32">
      <w:pPr>
        <w:pStyle w:val="Heading2"/>
        <w:spacing w:before="1"/>
        <w:ind w:left="1204"/>
        <w:jc w:val="left"/>
      </w:pPr>
      <w:r>
        <w:rPr>
          <w:w w:val="105"/>
        </w:rPr>
        <w:t>Tabel 4.1 Hasil Observasi Guru</w:t>
      </w:r>
    </w:p>
    <w:p w:rsidR="009C4ED7" w:rsidRDefault="009C4ED7">
      <w:pPr>
        <w:pStyle w:val="BodyText"/>
        <w:jc w:val="left"/>
        <w:rPr>
          <w:b/>
          <w:sz w:val="25"/>
        </w:rPr>
      </w:pPr>
    </w:p>
    <w:tbl>
      <w:tblPr>
        <w:tblW w:w="5043" w:type="dxa"/>
        <w:tblInd w:w="123" w:type="dxa"/>
        <w:tblLayout w:type="fixed"/>
        <w:tblCellMar>
          <w:left w:w="0" w:type="dxa"/>
          <w:right w:w="0" w:type="dxa"/>
        </w:tblCellMar>
        <w:tblLook w:val="01E0" w:firstRow="1" w:lastRow="1" w:firstColumn="1" w:lastColumn="1" w:noHBand="0" w:noVBand="0"/>
      </w:tblPr>
      <w:tblGrid>
        <w:gridCol w:w="554"/>
        <w:gridCol w:w="1667"/>
        <w:gridCol w:w="1486"/>
        <w:gridCol w:w="1336"/>
      </w:tblGrid>
      <w:tr w:rsidR="009C4ED7" w:rsidTr="006A68E5">
        <w:trPr>
          <w:trHeight w:val="309"/>
        </w:trPr>
        <w:tc>
          <w:tcPr>
            <w:tcW w:w="5043" w:type="dxa"/>
            <w:gridSpan w:val="4"/>
            <w:tcBorders>
              <w:top w:val="single" w:sz="4" w:space="0" w:color="000000"/>
            </w:tcBorders>
          </w:tcPr>
          <w:p w:rsidR="009C4ED7" w:rsidRDefault="00967A32">
            <w:pPr>
              <w:pStyle w:val="TableParagraph"/>
              <w:tabs>
                <w:tab w:val="left" w:pos="3460"/>
                <w:tab w:val="left" w:pos="5044"/>
              </w:tabs>
              <w:spacing w:before="22"/>
              <w:ind w:left="2310" w:right="-15"/>
              <w:rPr>
                <w:b/>
                <w:sz w:val="20"/>
              </w:rPr>
            </w:pPr>
            <w:r>
              <w:rPr>
                <w:b/>
                <w:w w:val="99"/>
                <w:sz w:val="20"/>
                <w:u w:val="single"/>
              </w:rPr>
              <w:t xml:space="preserve"> </w:t>
            </w:r>
            <w:r>
              <w:rPr>
                <w:b/>
                <w:sz w:val="20"/>
                <w:u w:val="single"/>
              </w:rPr>
              <w:tab/>
            </w:r>
            <w:r>
              <w:rPr>
                <w:b/>
                <w:w w:val="105"/>
                <w:sz w:val="20"/>
                <w:u w:val="single"/>
              </w:rPr>
              <w:t>Skor</w:t>
            </w:r>
            <w:r>
              <w:rPr>
                <w:b/>
                <w:sz w:val="20"/>
                <w:u w:val="single"/>
              </w:rPr>
              <w:tab/>
            </w:r>
          </w:p>
        </w:tc>
      </w:tr>
      <w:tr w:rsidR="009C4ED7" w:rsidTr="006A68E5">
        <w:trPr>
          <w:trHeight w:val="544"/>
        </w:trPr>
        <w:tc>
          <w:tcPr>
            <w:tcW w:w="554" w:type="dxa"/>
          </w:tcPr>
          <w:p w:rsidR="009C4ED7" w:rsidRDefault="00967A32">
            <w:pPr>
              <w:pStyle w:val="TableParagraph"/>
              <w:spacing w:line="218" w:lineRule="exact"/>
              <w:ind w:left="99" w:right="91"/>
              <w:jc w:val="center"/>
              <w:rPr>
                <w:b/>
                <w:sz w:val="20"/>
              </w:rPr>
            </w:pPr>
            <w:r>
              <w:rPr>
                <w:b/>
                <w:w w:val="110"/>
                <w:sz w:val="20"/>
              </w:rPr>
              <w:t>No.</w:t>
            </w:r>
          </w:p>
        </w:tc>
        <w:tc>
          <w:tcPr>
            <w:tcW w:w="1667" w:type="dxa"/>
          </w:tcPr>
          <w:p w:rsidR="009C4ED7" w:rsidRDefault="00967A32">
            <w:pPr>
              <w:pStyle w:val="TableParagraph"/>
              <w:spacing w:line="218" w:lineRule="exact"/>
              <w:ind w:left="174"/>
              <w:rPr>
                <w:b/>
                <w:sz w:val="20"/>
              </w:rPr>
            </w:pPr>
            <w:r>
              <w:rPr>
                <w:b/>
                <w:w w:val="110"/>
                <w:sz w:val="20"/>
              </w:rPr>
              <w:t>Hasil observasi</w:t>
            </w:r>
          </w:p>
        </w:tc>
        <w:tc>
          <w:tcPr>
            <w:tcW w:w="1486" w:type="dxa"/>
          </w:tcPr>
          <w:p w:rsidR="009C4ED7" w:rsidRDefault="00967A32">
            <w:pPr>
              <w:pStyle w:val="TableParagraph"/>
              <w:spacing w:line="223" w:lineRule="exact"/>
              <w:ind w:left="216" w:right="157"/>
              <w:jc w:val="center"/>
              <w:rPr>
                <w:b/>
                <w:sz w:val="20"/>
              </w:rPr>
            </w:pPr>
            <w:r>
              <w:rPr>
                <w:b/>
                <w:sz w:val="20"/>
              </w:rPr>
              <w:t>Pertemuan I</w:t>
            </w:r>
          </w:p>
        </w:tc>
        <w:tc>
          <w:tcPr>
            <w:tcW w:w="1336" w:type="dxa"/>
          </w:tcPr>
          <w:p w:rsidR="009C4ED7" w:rsidRDefault="00967A32">
            <w:pPr>
              <w:pStyle w:val="TableParagraph"/>
              <w:spacing w:line="223" w:lineRule="exact"/>
              <w:ind w:left="156"/>
              <w:rPr>
                <w:b/>
                <w:sz w:val="20"/>
              </w:rPr>
            </w:pPr>
            <w:r>
              <w:rPr>
                <w:b/>
                <w:w w:val="105"/>
                <w:sz w:val="20"/>
              </w:rPr>
              <w:t>Pertemuan</w:t>
            </w:r>
          </w:p>
          <w:p w:rsidR="009C4ED7" w:rsidRDefault="00967A32">
            <w:pPr>
              <w:pStyle w:val="TableParagraph"/>
              <w:tabs>
                <w:tab w:val="left" w:pos="574"/>
                <w:tab w:val="left" w:pos="1337"/>
              </w:tabs>
              <w:spacing w:before="39"/>
              <w:ind w:left="-3699" w:right="-15"/>
              <w:rPr>
                <w:b/>
                <w:sz w:val="20"/>
              </w:rPr>
            </w:pPr>
            <w:r>
              <w:rPr>
                <w:b/>
                <w:w w:val="99"/>
                <w:sz w:val="20"/>
                <w:u w:val="single"/>
              </w:rPr>
              <w:t xml:space="preserve"> </w:t>
            </w:r>
            <w:r>
              <w:rPr>
                <w:b/>
                <w:sz w:val="20"/>
                <w:u w:val="single"/>
              </w:rPr>
              <w:tab/>
              <w:t>II</w:t>
            </w:r>
            <w:r>
              <w:rPr>
                <w:b/>
                <w:sz w:val="20"/>
                <w:u w:val="single"/>
              </w:rPr>
              <w:tab/>
            </w:r>
          </w:p>
        </w:tc>
      </w:tr>
      <w:tr w:rsidR="009C4ED7" w:rsidTr="006A68E5">
        <w:trPr>
          <w:trHeight w:val="515"/>
        </w:trPr>
        <w:tc>
          <w:tcPr>
            <w:tcW w:w="554" w:type="dxa"/>
            <w:tcBorders>
              <w:bottom w:val="single" w:sz="4" w:space="0" w:color="000000"/>
            </w:tcBorders>
          </w:tcPr>
          <w:p w:rsidR="009C4ED7" w:rsidRDefault="00967A32">
            <w:pPr>
              <w:pStyle w:val="TableParagraph"/>
              <w:spacing w:line="228" w:lineRule="exact"/>
              <w:ind w:left="99" w:right="87"/>
              <w:jc w:val="center"/>
              <w:rPr>
                <w:sz w:val="20"/>
              </w:rPr>
            </w:pPr>
            <w:r>
              <w:rPr>
                <w:sz w:val="20"/>
              </w:rPr>
              <w:t>1.</w:t>
            </w:r>
          </w:p>
        </w:tc>
        <w:tc>
          <w:tcPr>
            <w:tcW w:w="1667" w:type="dxa"/>
            <w:tcBorders>
              <w:bottom w:val="single" w:sz="4" w:space="0" w:color="000000"/>
            </w:tcBorders>
          </w:tcPr>
          <w:p w:rsidR="009C4ED7" w:rsidRDefault="00F01C52" w:rsidP="00F01C52">
            <w:pPr>
              <w:pStyle w:val="TableParagraph"/>
              <w:spacing w:line="228" w:lineRule="exact"/>
              <w:ind w:left="109"/>
              <w:rPr>
                <w:sz w:val="20"/>
              </w:rPr>
            </w:pPr>
            <w:r>
              <w:rPr>
                <w:w w:val="110"/>
                <w:sz w:val="20"/>
              </w:rPr>
              <w:t>Persiapan</w:t>
            </w:r>
          </w:p>
        </w:tc>
        <w:tc>
          <w:tcPr>
            <w:tcW w:w="1486" w:type="dxa"/>
            <w:tcBorders>
              <w:bottom w:val="single" w:sz="4" w:space="0" w:color="000000"/>
            </w:tcBorders>
          </w:tcPr>
          <w:p w:rsidR="009C4ED7" w:rsidRDefault="004178A4">
            <w:pPr>
              <w:pStyle w:val="TableParagraph"/>
              <w:spacing w:before="132"/>
              <w:ind w:left="216" w:right="156"/>
              <w:jc w:val="center"/>
              <w:rPr>
                <w:sz w:val="20"/>
              </w:rPr>
            </w:pPr>
            <w:r>
              <w:rPr>
                <w:sz w:val="20"/>
              </w:rPr>
              <w:t>2</w:t>
            </w:r>
          </w:p>
        </w:tc>
        <w:tc>
          <w:tcPr>
            <w:tcW w:w="1336" w:type="dxa"/>
            <w:tcBorders>
              <w:bottom w:val="single" w:sz="4" w:space="0" w:color="000000"/>
            </w:tcBorders>
          </w:tcPr>
          <w:p w:rsidR="004178A4" w:rsidRDefault="004178A4">
            <w:pPr>
              <w:pStyle w:val="TableParagraph"/>
              <w:spacing w:line="228" w:lineRule="exact"/>
              <w:ind w:left="324" w:right="351"/>
              <w:jc w:val="center"/>
              <w:rPr>
                <w:sz w:val="20"/>
              </w:rPr>
            </w:pPr>
          </w:p>
          <w:p w:rsidR="009C4ED7" w:rsidRDefault="004178A4">
            <w:pPr>
              <w:pStyle w:val="TableParagraph"/>
              <w:spacing w:line="228" w:lineRule="exact"/>
              <w:ind w:left="324" w:right="351"/>
              <w:jc w:val="center"/>
              <w:rPr>
                <w:sz w:val="20"/>
              </w:rPr>
            </w:pPr>
            <w:r>
              <w:rPr>
                <w:sz w:val="20"/>
              </w:rPr>
              <w:t>3</w:t>
            </w:r>
          </w:p>
        </w:tc>
      </w:tr>
      <w:tr w:rsidR="009C4ED7" w:rsidTr="006A68E5">
        <w:trPr>
          <w:trHeight w:val="540"/>
        </w:trPr>
        <w:tc>
          <w:tcPr>
            <w:tcW w:w="554" w:type="dxa"/>
            <w:tcBorders>
              <w:top w:val="single" w:sz="4" w:space="0" w:color="000000"/>
              <w:bottom w:val="single" w:sz="4" w:space="0" w:color="000000"/>
            </w:tcBorders>
          </w:tcPr>
          <w:p w:rsidR="009C4ED7" w:rsidRDefault="00967A32">
            <w:pPr>
              <w:pStyle w:val="TableParagraph"/>
              <w:spacing w:before="22"/>
              <w:ind w:left="99" w:right="87"/>
              <w:jc w:val="center"/>
              <w:rPr>
                <w:sz w:val="20"/>
              </w:rPr>
            </w:pPr>
            <w:r>
              <w:rPr>
                <w:sz w:val="20"/>
              </w:rPr>
              <w:t>2.</w:t>
            </w:r>
          </w:p>
        </w:tc>
        <w:tc>
          <w:tcPr>
            <w:tcW w:w="1667" w:type="dxa"/>
            <w:tcBorders>
              <w:top w:val="single" w:sz="4" w:space="0" w:color="000000"/>
              <w:bottom w:val="single" w:sz="4" w:space="0" w:color="000000"/>
            </w:tcBorders>
          </w:tcPr>
          <w:p w:rsidR="009C4ED7" w:rsidRDefault="00F01C52" w:rsidP="00F01C52">
            <w:pPr>
              <w:pStyle w:val="TableParagraph"/>
              <w:spacing w:before="22"/>
              <w:ind w:left="109"/>
              <w:rPr>
                <w:sz w:val="20"/>
              </w:rPr>
            </w:pPr>
            <w:r>
              <w:rPr>
                <w:w w:val="110"/>
                <w:sz w:val="20"/>
              </w:rPr>
              <w:t>Pelaksanaan</w:t>
            </w:r>
          </w:p>
        </w:tc>
        <w:tc>
          <w:tcPr>
            <w:tcW w:w="1486" w:type="dxa"/>
            <w:tcBorders>
              <w:top w:val="single" w:sz="4" w:space="0" w:color="000000"/>
              <w:bottom w:val="single" w:sz="4" w:space="0" w:color="000000"/>
            </w:tcBorders>
          </w:tcPr>
          <w:p w:rsidR="009C4ED7" w:rsidRDefault="004178A4">
            <w:pPr>
              <w:pStyle w:val="TableParagraph"/>
              <w:spacing w:before="157"/>
              <w:ind w:left="213" w:right="157"/>
              <w:jc w:val="center"/>
              <w:rPr>
                <w:sz w:val="20"/>
              </w:rPr>
            </w:pPr>
            <w:r>
              <w:rPr>
                <w:sz w:val="20"/>
              </w:rPr>
              <w:t>12</w:t>
            </w:r>
          </w:p>
        </w:tc>
        <w:tc>
          <w:tcPr>
            <w:tcW w:w="1336" w:type="dxa"/>
            <w:tcBorders>
              <w:top w:val="single" w:sz="4" w:space="0" w:color="000000"/>
              <w:bottom w:val="single" w:sz="4" w:space="0" w:color="000000"/>
            </w:tcBorders>
          </w:tcPr>
          <w:p w:rsidR="004178A4" w:rsidRDefault="004178A4">
            <w:pPr>
              <w:pStyle w:val="TableParagraph"/>
              <w:spacing w:before="22"/>
              <w:ind w:left="324" w:right="355"/>
              <w:jc w:val="center"/>
              <w:rPr>
                <w:sz w:val="20"/>
              </w:rPr>
            </w:pPr>
          </w:p>
          <w:p w:rsidR="009C4ED7" w:rsidRDefault="004178A4">
            <w:pPr>
              <w:pStyle w:val="TableParagraph"/>
              <w:spacing w:before="22"/>
              <w:ind w:left="324" w:right="355"/>
              <w:jc w:val="center"/>
              <w:rPr>
                <w:sz w:val="20"/>
              </w:rPr>
            </w:pPr>
            <w:r>
              <w:rPr>
                <w:sz w:val="20"/>
              </w:rPr>
              <w:t>13</w:t>
            </w:r>
          </w:p>
        </w:tc>
      </w:tr>
      <w:tr w:rsidR="009C4ED7" w:rsidTr="006A68E5">
        <w:trPr>
          <w:trHeight w:val="539"/>
        </w:trPr>
        <w:tc>
          <w:tcPr>
            <w:tcW w:w="554" w:type="dxa"/>
            <w:tcBorders>
              <w:top w:val="single" w:sz="4" w:space="0" w:color="000000"/>
              <w:bottom w:val="single" w:sz="4" w:space="0" w:color="000000"/>
            </w:tcBorders>
          </w:tcPr>
          <w:p w:rsidR="009C4ED7" w:rsidRDefault="00967A32">
            <w:pPr>
              <w:pStyle w:val="TableParagraph"/>
              <w:spacing w:before="22"/>
              <w:ind w:left="99" w:right="87"/>
              <w:jc w:val="center"/>
              <w:rPr>
                <w:sz w:val="20"/>
              </w:rPr>
            </w:pPr>
            <w:r>
              <w:rPr>
                <w:sz w:val="20"/>
              </w:rPr>
              <w:t>3.</w:t>
            </w:r>
          </w:p>
        </w:tc>
        <w:tc>
          <w:tcPr>
            <w:tcW w:w="1667" w:type="dxa"/>
            <w:tcBorders>
              <w:top w:val="single" w:sz="4" w:space="0" w:color="000000"/>
              <w:bottom w:val="single" w:sz="4" w:space="0" w:color="000000"/>
            </w:tcBorders>
          </w:tcPr>
          <w:p w:rsidR="009C4ED7" w:rsidRDefault="00F01C52">
            <w:pPr>
              <w:pStyle w:val="TableParagraph"/>
              <w:spacing w:before="156"/>
              <w:ind w:left="109"/>
              <w:rPr>
                <w:sz w:val="20"/>
              </w:rPr>
            </w:pPr>
            <w:r>
              <w:rPr>
                <w:w w:val="110"/>
                <w:sz w:val="20"/>
              </w:rPr>
              <w:t>Tindak Lanjut</w:t>
            </w:r>
          </w:p>
        </w:tc>
        <w:tc>
          <w:tcPr>
            <w:tcW w:w="1486" w:type="dxa"/>
            <w:tcBorders>
              <w:top w:val="single" w:sz="4" w:space="0" w:color="000000"/>
              <w:bottom w:val="single" w:sz="4" w:space="0" w:color="000000"/>
            </w:tcBorders>
          </w:tcPr>
          <w:p w:rsidR="009C4ED7" w:rsidRDefault="004178A4">
            <w:pPr>
              <w:pStyle w:val="TableParagraph"/>
              <w:spacing w:before="156"/>
              <w:ind w:left="211" w:right="157"/>
              <w:jc w:val="center"/>
              <w:rPr>
                <w:sz w:val="20"/>
              </w:rPr>
            </w:pPr>
            <w:r>
              <w:rPr>
                <w:w w:val="105"/>
                <w:sz w:val="20"/>
              </w:rPr>
              <w:t>6</w:t>
            </w:r>
          </w:p>
        </w:tc>
        <w:tc>
          <w:tcPr>
            <w:tcW w:w="1336" w:type="dxa"/>
            <w:tcBorders>
              <w:top w:val="single" w:sz="4" w:space="0" w:color="000000"/>
              <w:bottom w:val="single" w:sz="4" w:space="0" w:color="000000"/>
            </w:tcBorders>
          </w:tcPr>
          <w:p w:rsidR="009C4ED7" w:rsidRDefault="009C4ED7" w:rsidP="004178A4">
            <w:pPr>
              <w:pStyle w:val="TableParagraph"/>
              <w:spacing w:before="22"/>
              <w:ind w:left="353"/>
              <w:rPr>
                <w:w w:val="110"/>
                <w:sz w:val="20"/>
              </w:rPr>
            </w:pPr>
          </w:p>
          <w:p w:rsidR="004178A4" w:rsidRDefault="004178A4" w:rsidP="004178A4">
            <w:pPr>
              <w:pStyle w:val="TableParagraph"/>
              <w:spacing w:before="22"/>
              <w:ind w:left="353"/>
              <w:rPr>
                <w:sz w:val="20"/>
              </w:rPr>
            </w:pPr>
            <w:r>
              <w:rPr>
                <w:w w:val="110"/>
                <w:sz w:val="20"/>
              </w:rPr>
              <w:t xml:space="preserve">    8</w:t>
            </w:r>
          </w:p>
        </w:tc>
      </w:tr>
      <w:tr w:rsidR="004178A4" w:rsidTr="006A68E5">
        <w:trPr>
          <w:trHeight w:val="539"/>
        </w:trPr>
        <w:tc>
          <w:tcPr>
            <w:tcW w:w="554" w:type="dxa"/>
            <w:tcBorders>
              <w:top w:val="single" w:sz="4" w:space="0" w:color="000000"/>
              <w:bottom w:val="single" w:sz="4" w:space="0" w:color="000000"/>
            </w:tcBorders>
          </w:tcPr>
          <w:p w:rsidR="004178A4" w:rsidRDefault="004178A4">
            <w:pPr>
              <w:pStyle w:val="TableParagraph"/>
              <w:spacing w:before="22"/>
              <w:ind w:left="99" w:right="87"/>
              <w:jc w:val="center"/>
              <w:rPr>
                <w:sz w:val="20"/>
              </w:rPr>
            </w:pPr>
          </w:p>
        </w:tc>
        <w:tc>
          <w:tcPr>
            <w:tcW w:w="1667" w:type="dxa"/>
            <w:tcBorders>
              <w:top w:val="single" w:sz="4" w:space="0" w:color="000000"/>
              <w:bottom w:val="single" w:sz="4" w:space="0" w:color="000000"/>
            </w:tcBorders>
          </w:tcPr>
          <w:p w:rsidR="004178A4" w:rsidRDefault="004178A4">
            <w:pPr>
              <w:pStyle w:val="TableParagraph"/>
              <w:spacing w:before="156"/>
              <w:ind w:left="109"/>
              <w:rPr>
                <w:w w:val="110"/>
                <w:sz w:val="20"/>
              </w:rPr>
            </w:pPr>
            <w:r>
              <w:rPr>
                <w:w w:val="110"/>
                <w:sz w:val="20"/>
              </w:rPr>
              <w:t>Kategori</w:t>
            </w:r>
          </w:p>
        </w:tc>
        <w:tc>
          <w:tcPr>
            <w:tcW w:w="1486" w:type="dxa"/>
            <w:tcBorders>
              <w:top w:val="single" w:sz="4" w:space="0" w:color="000000"/>
              <w:bottom w:val="single" w:sz="4" w:space="0" w:color="000000"/>
            </w:tcBorders>
          </w:tcPr>
          <w:p w:rsidR="004178A4" w:rsidRDefault="004178A4" w:rsidP="004178A4">
            <w:pPr>
              <w:pStyle w:val="TableParagraph"/>
              <w:spacing w:before="156"/>
              <w:ind w:left="211" w:right="428"/>
              <w:jc w:val="center"/>
              <w:rPr>
                <w:w w:val="105"/>
                <w:sz w:val="20"/>
              </w:rPr>
            </w:pPr>
            <w:r>
              <w:rPr>
                <w:w w:val="105"/>
                <w:sz w:val="20"/>
              </w:rPr>
              <w:t xml:space="preserve">Efektif                              </w:t>
            </w:r>
          </w:p>
        </w:tc>
        <w:tc>
          <w:tcPr>
            <w:tcW w:w="1336" w:type="dxa"/>
            <w:tcBorders>
              <w:top w:val="single" w:sz="4" w:space="0" w:color="000000"/>
              <w:bottom w:val="single" w:sz="4" w:space="0" w:color="000000"/>
            </w:tcBorders>
          </w:tcPr>
          <w:p w:rsidR="004178A4" w:rsidRDefault="004178A4" w:rsidP="004178A4">
            <w:pPr>
              <w:pStyle w:val="TableParagraph"/>
              <w:spacing w:before="22"/>
              <w:rPr>
                <w:w w:val="110"/>
                <w:sz w:val="20"/>
              </w:rPr>
            </w:pPr>
            <w:r>
              <w:rPr>
                <w:w w:val="110"/>
                <w:sz w:val="20"/>
              </w:rPr>
              <w:t xml:space="preserve">    Sangat </w:t>
            </w:r>
          </w:p>
          <w:p w:rsidR="004178A4" w:rsidRDefault="004178A4" w:rsidP="004178A4">
            <w:pPr>
              <w:pStyle w:val="TableParagraph"/>
              <w:spacing w:before="22"/>
              <w:ind w:left="423" w:hanging="423"/>
              <w:rPr>
                <w:w w:val="110"/>
                <w:sz w:val="20"/>
              </w:rPr>
            </w:pPr>
            <w:r>
              <w:rPr>
                <w:w w:val="110"/>
                <w:sz w:val="20"/>
              </w:rPr>
              <w:t xml:space="preserve">    Efektif</w:t>
            </w:r>
          </w:p>
        </w:tc>
      </w:tr>
    </w:tbl>
    <w:p w:rsidR="006A68E5" w:rsidRDefault="006A68E5" w:rsidP="006A68E5">
      <w:pPr>
        <w:pStyle w:val="BodyText"/>
        <w:spacing w:before="3" w:line="360" w:lineRule="auto"/>
        <w:ind w:left="567"/>
      </w:pPr>
    </w:p>
    <w:p w:rsidR="006A68E5" w:rsidRDefault="006A68E5" w:rsidP="006A68E5">
      <w:pPr>
        <w:pStyle w:val="BodyText"/>
        <w:spacing w:before="3" w:line="360" w:lineRule="auto"/>
        <w:ind w:left="567"/>
      </w:pPr>
    </w:p>
    <w:p w:rsidR="006A68E5" w:rsidRDefault="006A68E5" w:rsidP="006A68E5">
      <w:pPr>
        <w:pStyle w:val="BodyText"/>
        <w:spacing w:before="3" w:line="360" w:lineRule="auto"/>
        <w:ind w:left="567"/>
      </w:pPr>
    </w:p>
    <w:p w:rsidR="006A68E5" w:rsidRDefault="006A68E5" w:rsidP="006A68E5">
      <w:pPr>
        <w:pStyle w:val="BodyText"/>
        <w:spacing w:before="3" w:line="360" w:lineRule="auto"/>
        <w:ind w:left="567"/>
      </w:pPr>
    </w:p>
    <w:p w:rsidR="0045317F" w:rsidRDefault="0045317F" w:rsidP="006A68E5">
      <w:pPr>
        <w:pStyle w:val="BodyText"/>
        <w:spacing w:before="3" w:line="360" w:lineRule="auto"/>
        <w:ind w:left="567"/>
      </w:pPr>
    </w:p>
    <w:p w:rsidR="006A68E5" w:rsidRDefault="006A68E5" w:rsidP="006A68E5">
      <w:pPr>
        <w:pStyle w:val="BodyText"/>
        <w:spacing w:before="3" w:line="360" w:lineRule="auto"/>
        <w:ind w:left="567"/>
      </w:pPr>
    </w:p>
    <w:p w:rsidR="009C4ED7" w:rsidRDefault="006A68E5" w:rsidP="006A68E5">
      <w:pPr>
        <w:pStyle w:val="BodyText"/>
        <w:spacing w:before="3" w:line="360" w:lineRule="auto"/>
        <w:ind w:left="567" w:right="291"/>
        <w:rPr>
          <w:b/>
          <w:sz w:val="25"/>
        </w:rPr>
      </w:pPr>
      <w:r>
        <w:t>Berdasarkan data tersebut dapat disimpulkan bahwa pada pertemuan I proses pembelajaran yang lakukan dengan persentase 74,07% dan berada pada kategori efektif. Pada pertemuan II proses pembelajaran yang dilaksanakan dengan persentase 88,89% dan berada pada kategori sangat efektif. Persentase pencapaian tersebut diperoleh membagi skor indikator yang dicapai dengan skor maksimal dikali 100%.</w:t>
      </w:r>
    </w:p>
    <w:p w:rsidR="009C4ED7" w:rsidRDefault="00967A32" w:rsidP="0045317F">
      <w:pPr>
        <w:pStyle w:val="Heading2"/>
        <w:numPr>
          <w:ilvl w:val="0"/>
          <w:numId w:val="23"/>
        </w:numPr>
        <w:tabs>
          <w:tab w:val="left" w:pos="768"/>
        </w:tabs>
      </w:pPr>
      <w:r>
        <w:rPr>
          <w:w w:val="110"/>
        </w:rPr>
        <w:t>Hasil Observasi Aktivitas</w:t>
      </w:r>
      <w:r>
        <w:rPr>
          <w:spacing w:val="-19"/>
          <w:w w:val="110"/>
        </w:rPr>
        <w:t xml:space="preserve"> </w:t>
      </w:r>
      <w:r>
        <w:rPr>
          <w:w w:val="110"/>
        </w:rPr>
        <w:t>Siswa</w:t>
      </w:r>
    </w:p>
    <w:p w:rsidR="009C4ED7" w:rsidRDefault="00967A32" w:rsidP="004A0944">
      <w:pPr>
        <w:pStyle w:val="BodyText"/>
        <w:spacing w:before="42" w:line="280" w:lineRule="auto"/>
        <w:ind w:left="567" w:right="233" w:firstLine="339"/>
      </w:pPr>
      <w:r>
        <w:rPr>
          <w:w w:val="110"/>
        </w:rPr>
        <w:t>Proses kegiatan pe</w:t>
      </w:r>
      <w:r w:rsidR="0045317F">
        <w:rPr>
          <w:w w:val="110"/>
        </w:rPr>
        <w:t xml:space="preserve">nggunaan media video animasi </w:t>
      </w:r>
      <w:r>
        <w:rPr>
          <w:w w:val="110"/>
        </w:rPr>
        <w:t>siswa dapat diketahui melalui hasil lembar observasi kegiatan siswa. Hasil perhitungan observasi kegiatan siswa dapat dilihat pada tabel berikut:</w:t>
      </w:r>
    </w:p>
    <w:p w:rsidR="009C4ED7" w:rsidRDefault="00967A32" w:rsidP="004A0944">
      <w:pPr>
        <w:tabs>
          <w:tab w:val="left" w:pos="837"/>
          <w:tab w:val="left" w:pos="5267"/>
        </w:tabs>
        <w:spacing w:before="1"/>
        <w:ind w:left="567"/>
        <w:jc w:val="both"/>
        <w:rPr>
          <w:b/>
          <w:sz w:val="20"/>
        </w:rPr>
      </w:pPr>
      <w:r>
        <w:rPr>
          <w:b/>
          <w:w w:val="99"/>
          <w:sz w:val="20"/>
          <w:u w:val="single"/>
        </w:rPr>
        <w:t xml:space="preserve"> </w:t>
      </w:r>
      <w:r>
        <w:rPr>
          <w:b/>
          <w:sz w:val="20"/>
          <w:u w:val="single"/>
        </w:rPr>
        <w:tab/>
      </w:r>
      <w:r>
        <w:rPr>
          <w:b/>
          <w:w w:val="110"/>
          <w:sz w:val="20"/>
          <w:u w:val="single"/>
        </w:rPr>
        <w:t>Tabel</w:t>
      </w:r>
      <w:r>
        <w:rPr>
          <w:b/>
          <w:spacing w:val="-21"/>
          <w:w w:val="110"/>
          <w:sz w:val="20"/>
          <w:u w:val="single"/>
        </w:rPr>
        <w:t xml:space="preserve"> </w:t>
      </w:r>
      <w:r>
        <w:rPr>
          <w:b/>
          <w:w w:val="110"/>
          <w:sz w:val="20"/>
          <w:u w:val="single"/>
        </w:rPr>
        <w:t>4.2</w:t>
      </w:r>
      <w:r>
        <w:rPr>
          <w:b/>
          <w:spacing w:val="-20"/>
          <w:w w:val="110"/>
          <w:sz w:val="20"/>
          <w:u w:val="single"/>
        </w:rPr>
        <w:t xml:space="preserve"> </w:t>
      </w:r>
      <w:r>
        <w:rPr>
          <w:b/>
          <w:w w:val="110"/>
          <w:sz w:val="20"/>
          <w:u w:val="single"/>
        </w:rPr>
        <w:t>Hasil</w:t>
      </w:r>
      <w:r>
        <w:rPr>
          <w:b/>
          <w:spacing w:val="-18"/>
          <w:w w:val="110"/>
          <w:sz w:val="20"/>
          <w:u w:val="single"/>
        </w:rPr>
        <w:t xml:space="preserve"> </w:t>
      </w:r>
      <w:r>
        <w:rPr>
          <w:b/>
          <w:w w:val="110"/>
          <w:sz w:val="20"/>
          <w:u w:val="single"/>
        </w:rPr>
        <w:t>Observasi</w:t>
      </w:r>
      <w:r>
        <w:rPr>
          <w:b/>
          <w:spacing w:val="-21"/>
          <w:w w:val="110"/>
          <w:sz w:val="20"/>
          <w:u w:val="single"/>
        </w:rPr>
        <w:t xml:space="preserve"> </w:t>
      </w:r>
      <w:r>
        <w:rPr>
          <w:b/>
          <w:w w:val="110"/>
          <w:sz w:val="20"/>
          <w:u w:val="single"/>
        </w:rPr>
        <w:t>Aktivitas</w:t>
      </w:r>
      <w:r>
        <w:rPr>
          <w:b/>
          <w:spacing w:val="-22"/>
          <w:w w:val="110"/>
          <w:sz w:val="20"/>
          <w:u w:val="single"/>
        </w:rPr>
        <w:t xml:space="preserve"> </w:t>
      </w:r>
      <w:r>
        <w:rPr>
          <w:b/>
          <w:w w:val="110"/>
          <w:sz w:val="20"/>
          <w:u w:val="single"/>
        </w:rPr>
        <w:t>Siswa</w:t>
      </w:r>
      <w:r>
        <w:rPr>
          <w:b/>
          <w:sz w:val="20"/>
          <w:u w:val="single"/>
        </w:rPr>
        <w:tab/>
      </w:r>
    </w:p>
    <w:p w:rsidR="009C4ED7" w:rsidRDefault="009C4ED7">
      <w:pPr>
        <w:pStyle w:val="BodyText"/>
        <w:jc w:val="left"/>
        <w:rPr>
          <w:b/>
          <w:sz w:val="8"/>
        </w:rPr>
      </w:pPr>
    </w:p>
    <w:tbl>
      <w:tblPr>
        <w:tblW w:w="0" w:type="auto"/>
        <w:tblInd w:w="228" w:type="dxa"/>
        <w:tblLayout w:type="fixed"/>
        <w:tblCellMar>
          <w:left w:w="0" w:type="dxa"/>
          <w:right w:w="0" w:type="dxa"/>
        </w:tblCellMar>
        <w:tblLook w:val="01E0" w:firstRow="1" w:lastRow="1" w:firstColumn="1" w:lastColumn="1" w:noHBand="0" w:noVBand="0"/>
      </w:tblPr>
      <w:tblGrid>
        <w:gridCol w:w="557"/>
        <w:gridCol w:w="1730"/>
        <w:gridCol w:w="1434"/>
        <w:gridCol w:w="1328"/>
      </w:tblGrid>
      <w:tr w:rsidR="009C4ED7">
        <w:trPr>
          <w:trHeight w:val="244"/>
        </w:trPr>
        <w:tc>
          <w:tcPr>
            <w:tcW w:w="5049" w:type="dxa"/>
            <w:gridSpan w:val="4"/>
          </w:tcPr>
          <w:p w:rsidR="009C4ED7" w:rsidRDefault="00967A32">
            <w:pPr>
              <w:pStyle w:val="TableParagraph"/>
              <w:tabs>
                <w:tab w:val="left" w:pos="3503"/>
                <w:tab w:val="left" w:pos="5046"/>
              </w:tabs>
              <w:spacing w:line="189" w:lineRule="exact"/>
              <w:ind w:left="2394"/>
              <w:rPr>
                <w:b/>
                <w:sz w:val="20"/>
              </w:rPr>
            </w:pPr>
            <w:r>
              <w:rPr>
                <w:b/>
                <w:w w:val="99"/>
                <w:sz w:val="20"/>
                <w:u w:val="single"/>
              </w:rPr>
              <w:t xml:space="preserve"> </w:t>
            </w:r>
            <w:r>
              <w:rPr>
                <w:b/>
                <w:sz w:val="20"/>
                <w:u w:val="single"/>
              </w:rPr>
              <w:tab/>
            </w:r>
            <w:r>
              <w:rPr>
                <w:b/>
                <w:w w:val="105"/>
                <w:sz w:val="20"/>
                <w:u w:val="single"/>
              </w:rPr>
              <w:t>Skor</w:t>
            </w:r>
            <w:r>
              <w:rPr>
                <w:b/>
                <w:sz w:val="20"/>
                <w:u w:val="single"/>
              </w:rPr>
              <w:tab/>
            </w:r>
          </w:p>
        </w:tc>
      </w:tr>
      <w:tr w:rsidR="009C4ED7">
        <w:trPr>
          <w:trHeight w:val="510"/>
        </w:trPr>
        <w:tc>
          <w:tcPr>
            <w:tcW w:w="557" w:type="dxa"/>
            <w:tcBorders>
              <w:bottom w:val="single" w:sz="4" w:space="0" w:color="000000"/>
            </w:tcBorders>
          </w:tcPr>
          <w:p w:rsidR="009C4ED7" w:rsidRDefault="00967A32">
            <w:pPr>
              <w:pStyle w:val="TableParagraph"/>
              <w:spacing w:line="218" w:lineRule="exact"/>
              <w:ind w:left="119"/>
              <w:rPr>
                <w:b/>
                <w:sz w:val="20"/>
              </w:rPr>
            </w:pPr>
            <w:r>
              <w:rPr>
                <w:b/>
                <w:w w:val="110"/>
                <w:sz w:val="20"/>
              </w:rPr>
              <w:t>No.</w:t>
            </w:r>
          </w:p>
        </w:tc>
        <w:tc>
          <w:tcPr>
            <w:tcW w:w="1730" w:type="dxa"/>
            <w:tcBorders>
              <w:bottom w:val="single" w:sz="4" w:space="0" w:color="000000"/>
            </w:tcBorders>
          </w:tcPr>
          <w:p w:rsidR="009C4ED7" w:rsidRDefault="00967A32">
            <w:pPr>
              <w:pStyle w:val="TableParagraph"/>
              <w:spacing w:line="218" w:lineRule="exact"/>
              <w:ind w:left="217"/>
              <w:rPr>
                <w:b/>
                <w:sz w:val="20"/>
              </w:rPr>
            </w:pPr>
            <w:r>
              <w:rPr>
                <w:b/>
                <w:w w:val="110"/>
                <w:sz w:val="20"/>
              </w:rPr>
              <w:t>Hasil observasi</w:t>
            </w:r>
          </w:p>
        </w:tc>
        <w:tc>
          <w:tcPr>
            <w:tcW w:w="1434" w:type="dxa"/>
            <w:tcBorders>
              <w:bottom w:val="single" w:sz="4" w:space="0" w:color="000000"/>
            </w:tcBorders>
          </w:tcPr>
          <w:p w:rsidR="009C4ED7" w:rsidRDefault="00967A32">
            <w:pPr>
              <w:pStyle w:val="TableParagraph"/>
              <w:spacing w:line="223" w:lineRule="exact"/>
              <w:ind w:left="253" w:right="148"/>
              <w:jc w:val="center"/>
              <w:rPr>
                <w:b/>
                <w:sz w:val="20"/>
              </w:rPr>
            </w:pPr>
            <w:r>
              <w:rPr>
                <w:b/>
                <w:w w:val="105"/>
                <w:sz w:val="20"/>
              </w:rPr>
              <w:t>Pertemuan</w:t>
            </w:r>
          </w:p>
          <w:p w:rsidR="009C4ED7" w:rsidRDefault="00967A32">
            <w:pPr>
              <w:pStyle w:val="TableParagraph"/>
              <w:spacing w:before="41" w:line="227" w:lineRule="exact"/>
              <w:ind w:left="107"/>
              <w:jc w:val="center"/>
              <w:rPr>
                <w:b/>
                <w:sz w:val="20"/>
              </w:rPr>
            </w:pPr>
            <w:r>
              <w:rPr>
                <w:b/>
                <w:w w:val="99"/>
                <w:sz w:val="20"/>
              </w:rPr>
              <w:t>I</w:t>
            </w:r>
          </w:p>
        </w:tc>
        <w:tc>
          <w:tcPr>
            <w:tcW w:w="1328" w:type="dxa"/>
            <w:tcBorders>
              <w:bottom w:val="single" w:sz="4" w:space="0" w:color="000000"/>
            </w:tcBorders>
          </w:tcPr>
          <w:p w:rsidR="009C4ED7" w:rsidRDefault="00967A32">
            <w:pPr>
              <w:pStyle w:val="TableParagraph"/>
              <w:spacing w:line="223" w:lineRule="exact"/>
              <w:ind w:left="146" w:right="149"/>
              <w:jc w:val="center"/>
              <w:rPr>
                <w:b/>
                <w:sz w:val="20"/>
              </w:rPr>
            </w:pPr>
            <w:r>
              <w:rPr>
                <w:b/>
                <w:w w:val="105"/>
                <w:sz w:val="20"/>
              </w:rPr>
              <w:t>Pertemuan</w:t>
            </w:r>
          </w:p>
          <w:p w:rsidR="009C4ED7" w:rsidRDefault="00967A32">
            <w:pPr>
              <w:pStyle w:val="TableParagraph"/>
              <w:spacing w:before="41" w:line="227" w:lineRule="exact"/>
              <w:ind w:left="146" w:right="149"/>
              <w:jc w:val="center"/>
              <w:rPr>
                <w:b/>
                <w:sz w:val="20"/>
              </w:rPr>
            </w:pPr>
            <w:r>
              <w:rPr>
                <w:b/>
                <w:sz w:val="20"/>
              </w:rPr>
              <w:t>II</w:t>
            </w:r>
          </w:p>
        </w:tc>
      </w:tr>
      <w:tr w:rsidR="009C4ED7">
        <w:trPr>
          <w:trHeight w:val="574"/>
        </w:trPr>
        <w:tc>
          <w:tcPr>
            <w:tcW w:w="557" w:type="dxa"/>
            <w:tcBorders>
              <w:top w:val="single" w:sz="4" w:space="0" w:color="000000"/>
            </w:tcBorders>
          </w:tcPr>
          <w:p w:rsidR="009C4ED7" w:rsidRDefault="00967A32">
            <w:pPr>
              <w:pStyle w:val="TableParagraph"/>
              <w:spacing w:before="22"/>
              <w:ind w:left="119"/>
              <w:rPr>
                <w:sz w:val="20"/>
              </w:rPr>
            </w:pPr>
            <w:r>
              <w:rPr>
                <w:sz w:val="20"/>
              </w:rPr>
              <w:t>1.</w:t>
            </w:r>
          </w:p>
        </w:tc>
        <w:tc>
          <w:tcPr>
            <w:tcW w:w="1730" w:type="dxa"/>
            <w:tcBorders>
              <w:top w:val="single" w:sz="4" w:space="0" w:color="000000"/>
            </w:tcBorders>
          </w:tcPr>
          <w:p w:rsidR="0045317F" w:rsidRDefault="0045317F" w:rsidP="0045317F">
            <w:pPr>
              <w:pStyle w:val="TableParagraph"/>
              <w:spacing w:before="22"/>
              <w:ind w:left="111"/>
              <w:rPr>
                <w:w w:val="110"/>
                <w:sz w:val="20"/>
              </w:rPr>
            </w:pPr>
            <w:r>
              <w:rPr>
                <w:w w:val="110"/>
                <w:sz w:val="20"/>
              </w:rPr>
              <w:t>Persiapan</w:t>
            </w:r>
          </w:p>
          <w:p w:rsidR="009C4ED7" w:rsidRDefault="00967A32" w:rsidP="0045317F">
            <w:pPr>
              <w:pStyle w:val="TableParagraph"/>
              <w:spacing w:before="22"/>
              <w:ind w:left="111"/>
              <w:rPr>
                <w:sz w:val="20"/>
              </w:rPr>
            </w:pPr>
            <w:r>
              <w:rPr>
                <w:sz w:val="20"/>
                <w:u w:val="single"/>
              </w:rPr>
              <w:tab/>
            </w:r>
          </w:p>
        </w:tc>
        <w:tc>
          <w:tcPr>
            <w:tcW w:w="1434" w:type="dxa"/>
            <w:tcBorders>
              <w:top w:val="single" w:sz="4" w:space="0" w:color="000000"/>
            </w:tcBorders>
          </w:tcPr>
          <w:p w:rsidR="009C4ED7" w:rsidRDefault="004A0944">
            <w:pPr>
              <w:pStyle w:val="TableParagraph"/>
              <w:spacing w:before="159"/>
              <w:ind w:left="253" w:right="142"/>
              <w:jc w:val="center"/>
              <w:rPr>
                <w:sz w:val="20"/>
              </w:rPr>
            </w:pPr>
            <w:r>
              <w:rPr>
                <w:sz w:val="20"/>
              </w:rPr>
              <w:t>2</w:t>
            </w:r>
          </w:p>
        </w:tc>
        <w:tc>
          <w:tcPr>
            <w:tcW w:w="1328" w:type="dxa"/>
            <w:tcBorders>
              <w:top w:val="single" w:sz="4" w:space="0" w:color="000000"/>
            </w:tcBorders>
          </w:tcPr>
          <w:p w:rsidR="009C4ED7" w:rsidRDefault="004A0944">
            <w:pPr>
              <w:pStyle w:val="TableParagraph"/>
              <w:spacing w:before="159"/>
              <w:ind w:left="146" w:right="146"/>
              <w:jc w:val="center"/>
              <w:rPr>
                <w:sz w:val="20"/>
              </w:rPr>
            </w:pPr>
            <w:r>
              <w:rPr>
                <w:sz w:val="20"/>
              </w:rPr>
              <w:t>2</w:t>
            </w:r>
          </w:p>
        </w:tc>
      </w:tr>
      <w:tr w:rsidR="009C4ED7">
        <w:trPr>
          <w:trHeight w:val="549"/>
        </w:trPr>
        <w:tc>
          <w:tcPr>
            <w:tcW w:w="557" w:type="dxa"/>
          </w:tcPr>
          <w:p w:rsidR="009C4ED7" w:rsidRDefault="00967A32">
            <w:pPr>
              <w:pStyle w:val="TableParagraph"/>
              <w:spacing w:line="227" w:lineRule="exact"/>
              <w:ind w:left="119"/>
              <w:rPr>
                <w:sz w:val="20"/>
              </w:rPr>
            </w:pPr>
            <w:r>
              <w:rPr>
                <w:sz w:val="20"/>
              </w:rPr>
              <w:t>2.</w:t>
            </w:r>
          </w:p>
        </w:tc>
        <w:tc>
          <w:tcPr>
            <w:tcW w:w="1730" w:type="dxa"/>
          </w:tcPr>
          <w:p w:rsidR="004A0944" w:rsidRDefault="004A0944" w:rsidP="004A0944">
            <w:pPr>
              <w:pStyle w:val="TableParagraph"/>
              <w:spacing w:line="227" w:lineRule="exact"/>
              <w:ind w:left="111"/>
              <w:rPr>
                <w:w w:val="110"/>
                <w:sz w:val="20"/>
              </w:rPr>
            </w:pPr>
            <w:r>
              <w:rPr>
                <w:w w:val="110"/>
                <w:sz w:val="20"/>
              </w:rPr>
              <w:t>Pelaksanaan</w:t>
            </w:r>
          </w:p>
          <w:p w:rsidR="009C4ED7" w:rsidRDefault="00967A32" w:rsidP="004A0944">
            <w:pPr>
              <w:pStyle w:val="TableParagraph"/>
              <w:spacing w:line="227" w:lineRule="exact"/>
              <w:ind w:left="111"/>
              <w:rPr>
                <w:sz w:val="20"/>
              </w:rPr>
            </w:pPr>
            <w:r>
              <w:rPr>
                <w:sz w:val="20"/>
                <w:u w:val="single"/>
              </w:rPr>
              <w:tab/>
            </w:r>
          </w:p>
        </w:tc>
        <w:tc>
          <w:tcPr>
            <w:tcW w:w="1434" w:type="dxa"/>
          </w:tcPr>
          <w:p w:rsidR="009C4ED7" w:rsidRDefault="004A0944" w:rsidP="004A0944">
            <w:pPr>
              <w:pStyle w:val="TableParagraph"/>
              <w:spacing w:before="134"/>
              <w:ind w:left="253" w:right="146"/>
              <w:rPr>
                <w:sz w:val="20"/>
              </w:rPr>
            </w:pPr>
            <w:r>
              <w:rPr>
                <w:sz w:val="20"/>
              </w:rPr>
              <w:t xml:space="preserve">        11</w:t>
            </w:r>
          </w:p>
        </w:tc>
        <w:tc>
          <w:tcPr>
            <w:tcW w:w="1328" w:type="dxa"/>
          </w:tcPr>
          <w:p w:rsidR="009C4ED7" w:rsidRDefault="004A0944">
            <w:pPr>
              <w:pStyle w:val="TableParagraph"/>
              <w:spacing w:before="134"/>
              <w:ind w:left="146" w:right="148"/>
              <w:jc w:val="center"/>
              <w:rPr>
                <w:sz w:val="20"/>
              </w:rPr>
            </w:pPr>
            <w:r>
              <w:rPr>
                <w:sz w:val="20"/>
              </w:rPr>
              <w:t>14</w:t>
            </w:r>
          </w:p>
        </w:tc>
      </w:tr>
      <w:tr w:rsidR="009C4ED7">
        <w:trPr>
          <w:trHeight w:val="514"/>
        </w:trPr>
        <w:tc>
          <w:tcPr>
            <w:tcW w:w="557" w:type="dxa"/>
            <w:tcBorders>
              <w:bottom w:val="single" w:sz="4" w:space="0" w:color="000000"/>
            </w:tcBorders>
          </w:tcPr>
          <w:p w:rsidR="009C4ED7" w:rsidRDefault="00967A32">
            <w:pPr>
              <w:pStyle w:val="TableParagraph"/>
              <w:spacing w:line="227" w:lineRule="exact"/>
              <w:ind w:left="119"/>
              <w:rPr>
                <w:sz w:val="20"/>
              </w:rPr>
            </w:pPr>
            <w:r>
              <w:rPr>
                <w:sz w:val="20"/>
              </w:rPr>
              <w:t>3.</w:t>
            </w:r>
          </w:p>
        </w:tc>
        <w:tc>
          <w:tcPr>
            <w:tcW w:w="1730" w:type="dxa"/>
            <w:tcBorders>
              <w:bottom w:val="single" w:sz="4" w:space="0" w:color="000000"/>
            </w:tcBorders>
          </w:tcPr>
          <w:p w:rsidR="009C4ED7" w:rsidRDefault="00967A32">
            <w:pPr>
              <w:pStyle w:val="TableParagraph"/>
              <w:spacing w:line="227" w:lineRule="exact"/>
              <w:ind w:left="111"/>
              <w:rPr>
                <w:sz w:val="20"/>
              </w:rPr>
            </w:pPr>
            <w:r>
              <w:rPr>
                <w:w w:val="110"/>
                <w:sz w:val="20"/>
              </w:rPr>
              <w:t>Kategori</w:t>
            </w:r>
          </w:p>
        </w:tc>
        <w:tc>
          <w:tcPr>
            <w:tcW w:w="1434" w:type="dxa"/>
            <w:tcBorders>
              <w:bottom w:val="single" w:sz="4" w:space="0" w:color="000000"/>
            </w:tcBorders>
          </w:tcPr>
          <w:p w:rsidR="009C4ED7" w:rsidRDefault="00967A32">
            <w:pPr>
              <w:pStyle w:val="TableParagraph"/>
              <w:spacing w:before="134"/>
              <w:ind w:left="253" w:right="148"/>
              <w:jc w:val="center"/>
              <w:rPr>
                <w:sz w:val="20"/>
              </w:rPr>
            </w:pPr>
            <w:r>
              <w:rPr>
                <w:w w:val="105"/>
                <w:sz w:val="20"/>
              </w:rPr>
              <w:t>Efektif</w:t>
            </w:r>
          </w:p>
        </w:tc>
        <w:tc>
          <w:tcPr>
            <w:tcW w:w="1328" w:type="dxa"/>
            <w:tcBorders>
              <w:bottom w:val="single" w:sz="4" w:space="0" w:color="000000"/>
            </w:tcBorders>
          </w:tcPr>
          <w:p w:rsidR="009C4ED7" w:rsidRDefault="00967A32">
            <w:pPr>
              <w:pStyle w:val="TableParagraph"/>
              <w:spacing w:line="227" w:lineRule="exact"/>
              <w:ind w:left="363"/>
              <w:rPr>
                <w:sz w:val="20"/>
              </w:rPr>
            </w:pPr>
            <w:r>
              <w:rPr>
                <w:w w:val="110"/>
                <w:sz w:val="20"/>
              </w:rPr>
              <w:t>Sangat</w:t>
            </w:r>
          </w:p>
          <w:p w:rsidR="009C4ED7" w:rsidRDefault="00967A32">
            <w:pPr>
              <w:pStyle w:val="TableParagraph"/>
              <w:spacing w:before="41" w:line="227" w:lineRule="exact"/>
              <w:ind w:left="382"/>
              <w:rPr>
                <w:sz w:val="20"/>
              </w:rPr>
            </w:pPr>
            <w:r>
              <w:rPr>
                <w:w w:val="105"/>
                <w:sz w:val="20"/>
              </w:rPr>
              <w:t>efektif</w:t>
            </w:r>
          </w:p>
        </w:tc>
      </w:tr>
    </w:tbl>
    <w:p w:rsidR="009C4ED7" w:rsidRDefault="009C4ED7">
      <w:pPr>
        <w:pStyle w:val="BodyText"/>
        <w:spacing w:before="5"/>
        <w:jc w:val="left"/>
        <w:rPr>
          <w:b/>
          <w:sz w:val="25"/>
        </w:rPr>
      </w:pPr>
    </w:p>
    <w:p w:rsidR="009C4ED7" w:rsidRDefault="004A0944" w:rsidP="00A05A8F">
      <w:pPr>
        <w:pStyle w:val="BodyText"/>
        <w:spacing w:line="360" w:lineRule="auto"/>
        <w:ind w:left="567" w:right="291" w:firstLine="153"/>
      </w:pPr>
      <w:r>
        <w:t>Berdasarkan data tabel 4.2 disimpulkan bahwa pada pertemuan I proses pembelajaran yang dilaksanakan dengan persentase tingkat pencapaian 70,37% dan berada pada kategori efektif. Sedangkan pada pertemuan II proses pembelajaran yang dilaksanakan dengan persentase tingkat pencapaian 85,18% dan berada pada kategori sangat efektif. Hal tersebut menunjukkan bahwa pelaksanaan pembelajaran dengan menggunakan media video animasi yang dilakukan oleh siswa berlangsung secara efektif dikarenakan kategori persentase pada pertemuannya meningkat.</w:t>
      </w:r>
    </w:p>
    <w:p w:rsidR="00A05A8F" w:rsidRPr="00A05A8F" w:rsidRDefault="00A05A8F" w:rsidP="00A05A8F">
      <w:pPr>
        <w:pStyle w:val="BodyText"/>
        <w:numPr>
          <w:ilvl w:val="0"/>
          <w:numId w:val="22"/>
        </w:numPr>
        <w:spacing w:line="360" w:lineRule="auto"/>
        <w:ind w:right="291"/>
        <w:rPr>
          <w:b/>
        </w:rPr>
      </w:pPr>
      <w:r w:rsidRPr="00A05A8F">
        <w:rPr>
          <w:b/>
        </w:rPr>
        <w:t>Pengaruh Penggunaan media Video Animasi</w:t>
      </w:r>
    </w:p>
    <w:p w:rsidR="009C4ED7" w:rsidRDefault="00967A32" w:rsidP="00A05A8F">
      <w:pPr>
        <w:pStyle w:val="BodyText"/>
        <w:spacing w:before="4" w:line="280" w:lineRule="auto"/>
        <w:ind w:left="567" w:right="324"/>
        <w:rPr>
          <w:w w:val="110"/>
        </w:rPr>
      </w:pPr>
      <w:r>
        <w:rPr>
          <w:w w:val="110"/>
        </w:rPr>
        <w:t xml:space="preserve">Pengaruh pada </w:t>
      </w:r>
      <w:r w:rsidR="00A05A8F">
        <w:rPr>
          <w:w w:val="110"/>
        </w:rPr>
        <w:t xml:space="preserve">penggunaan media video animasi </w:t>
      </w:r>
      <w:r>
        <w:rPr>
          <w:w w:val="110"/>
        </w:rPr>
        <w:t>siswa dapat diketahui dengan melalui hasil analisis statistik inferensial. Analisis inferensial terdiri dari uji asumsi analisis data dan uji hipotesis. Berikut penjelasan sebagai berikut:</w:t>
      </w:r>
    </w:p>
    <w:p w:rsidR="00A05A8F" w:rsidRDefault="00A05A8F" w:rsidP="00A05A8F">
      <w:pPr>
        <w:pStyle w:val="BodyText"/>
        <w:spacing w:before="4" w:line="280" w:lineRule="auto"/>
        <w:ind w:left="1019" w:right="39"/>
        <w:rPr>
          <w:w w:val="110"/>
        </w:rPr>
      </w:pPr>
    </w:p>
    <w:p w:rsidR="00A05A8F" w:rsidRDefault="00A05A8F" w:rsidP="00A05A8F">
      <w:pPr>
        <w:pStyle w:val="BodyText"/>
        <w:spacing w:before="4" w:line="280" w:lineRule="auto"/>
        <w:ind w:left="1019" w:right="39"/>
        <w:rPr>
          <w:w w:val="110"/>
        </w:rPr>
      </w:pPr>
    </w:p>
    <w:p w:rsidR="00A05A8F" w:rsidRDefault="00A05A8F" w:rsidP="00A05A8F">
      <w:pPr>
        <w:pStyle w:val="BodyText"/>
        <w:spacing w:before="4" w:line="280" w:lineRule="auto"/>
        <w:ind w:left="1019" w:right="39"/>
        <w:rPr>
          <w:w w:val="110"/>
        </w:rPr>
      </w:pPr>
    </w:p>
    <w:p w:rsidR="00A05A8F" w:rsidRDefault="00A05A8F" w:rsidP="00A05A8F">
      <w:pPr>
        <w:pStyle w:val="BodyText"/>
        <w:spacing w:before="4" w:line="280" w:lineRule="auto"/>
        <w:ind w:left="1019" w:right="39"/>
      </w:pPr>
    </w:p>
    <w:p w:rsidR="009C4ED7" w:rsidRDefault="009C4ED7">
      <w:pPr>
        <w:pStyle w:val="BodyText"/>
        <w:spacing w:before="10"/>
        <w:jc w:val="left"/>
        <w:rPr>
          <w:sz w:val="23"/>
        </w:rPr>
      </w:pPr>
    </w:p>
    <w:p w:rsidR="009C4ED7" w:rsidRDefault="00967A32">
      <w:pPr>
        <w:pStyle w:val="Heading2"/>
      </w:pPr>
      <w:r>
        <w:rPr>
          <w:w w:val="110"/>
        </w:rPr>
        <w:lastRenderedPageBreak/>
        <w:t>a. Uji Asumsi Analisis Data</w:t>
      </w:r>
    </w:p>
    <w:p w:rsidR="009C4ED7" w:rsidRDefault="006206B9" w:rsidP="006206B9">
      <w:pPr>
        <w:pStyle w:val="BodyText"/>
        <w:spacing w:before="39" w:line="280" w:lineRule="auto"/>
        <w:ind w:left="709" w:right="41" w:firstLine="89"/>
      </w:pPr>
      <w:r>
        <w:rPr>
          <w:w w:val="110"/>
        </w:rPr>
        <w:t xml:space="preserve">   </w:t>
      </w:r>
      <w:r w:rsidR="00967A32">
        <w:rPr>
          <w:w w:val="110"/>
        </w:rPr>
        <w:t>Hasil analisis statistik inferensial dimaksudkan untuk menjawab hipotesis penelitian yang telah dirumuskan. Sebelum melakukan analisis statistik inferensian terlebih dahulu dilakukan uji asumsi yaitu uji normalitas dan uji homogen.</w:t>
      </w:r>
    </w:p>
    <w:p w:rsidR="009C4ED7" w:rsidRDefault="009C4ED7">
      <w:pPr>
        <w:pStyle w:val="BodyText"/>
        <w:spacing w:before="10"/>
        <w:jc w:val="left"/>
        <w:rPr>
          <w:sz w:val="23"/>
        </w:rPr>
      </w:pPr>
    </w:p>
    <w:p w:rsidR="009C4ED7" w:rsidRDefault="00967A32">
      <w:pPr>
        <w:pStyle w:val="Heading2"/>
      </w:pPr>
      <w:r>
        <w:rPr>
          <w:w w:val="110"/>
        </w:rPr>
        <w:t>1) Uji Hipotesis</w:t>
      </w:r>
    </w:p>
    <w:p w:rsidR="009C4ED7" w:rsidRDefault="00967A32">
      <w:pPr>
        <w:pStyle w:val="ListParagraph"/>
        <w:numPr>
          <w:ilvl w:val="0"/>
          <w:numId w:val="2"/>
        </w:numPr>
        <w:tabs>
          <w:tab w:val="left" w:pos="659"/>
          <w:tab w:val="left" w:pos="660"/>
        </w:tabs>
        <w:spacing w:before="11" w:line="232" w:lineRule="auto"/>
        <w:ind w:right="143"/>
        <w:rPr>
          <w:b/>
          <w:sz w:val="20"/>
        </w:rPr>
      </w:pPr>
      <w:r>
        <w:rPr>
          <w:rFonts w:ascii="TeXGyrePagella"/>
          <w:b/>
          <w:i/>
          <w:sz w:val="20"/>
        </w:rPr>
        <w:t xml:space="preserve">Independent Sampel T-Test Pre-Test </w:t>
      </w:r>
      <w:r w:rsidR="006A4847">
        <w:rPr>
          <w:b/>
          <w:sz w:val="20"/>
        </w:rPr>
        <w:t>Postest</w:t>
      </w:r>
    </w:p>
    <w:p w:rsidR="006206B9" w:rsidRPr="00985C6C" w:rsidRDefault="006206B9" w:rsidP="00985C6C">
      <w:pPr>
        <w:pStyle w:val="ListParagraph"/>
        <w:spacing w:before="1" w:line="360" w:lineRule="auto"/>
        <w:ind w:right="-13" w:firstLine="0"/>
        <w:rPr>
          <w:sz w:val="20"/>
          <w:szCs w:val="20"/>
        </w:rPr>
      </w:pPr>
      <w:r>
        <w:rPr>
          <w:sz w:val="20"/>
          <w:szCs w:val="20"/>
        </w:rPr>
        <w:t xml:space="preserve">      </w:t>
      </w:r>
      <w:r w:rsidRPr="006206B9">
        <w:rPr>
          <w:sz w:val="20"/>
          <w:szCs w:val="20"/>
        </w:rPr>
        <w:t xml:space="preserve">Analisis ini dilakukan dengan menguji hasil </w:t>
      </w:r>
      <w:r w:rsidRPr="006206B9">
        <w:rPr>
          <w:i/>
          <w:sz w:val="20"/>
          <w:szCs w:val="20"/>
        </w:rPr>
        <w:t xml:space="preserve">pretest </w:t>
      </w:r>
      <w:r w:rsidRPr="006206B9">
        <w:rPr>
          <w:sz w:val="20"/>
          <w:szCs w:val="20"/>
        </w:rPr>
        <w:t xml:space="preserve">dan </w:t>
      </w:r>
      <w:r w:rsidRPr="006206B9">
        <w:rPr>
          <w:i/>
          <w:sz w:val="20"/>
          <w:szCs w:val="20"/>
        </w:rPr>
        <w:t xml:space="preserve">posttest </w:t>
      </w:r>
      <w:r w:rsidRPr="006206B9">
        <w:rPr>
          <w:sz w:val="20"/>
          <w:szCs w:val="20"/>
        </w:rPr>
        <w:t xml:space="preserve">dengan menggunakan bantuan </w:t>
      </w:r>
      <w:r w:rsidRPr="006206B9">
        <w:rPr>
          <w:i/>
          <w:sz w:val="20"/>
          <w:szCs w:val="20"/>
        </w:rPr>
        <w:t xml:space="preserve">IBM SPSS Statistic </w:t>
      </w:r>
      <w:r w:rsidRPr="00985C6C">
        <w:rPr>
          <w:i/>
          <w:sz w:val="20"/>
          <w:szCs w:val="20"/>
        </w:rPr>
        <w:t xml:space="preserve">Version </w:t>
      </w:r>
      <w:r w:rsidRPr="00985C6C">
        <w:rPr>
          <w:sz w:val="20"/>
          <w:szCs w:val="20"/>
        </w:rPr>
        <w:t>23</w:t>
      </w:r>
      <w:r w:rsidRPr="00985C6C">
        <w:rPr>
          <w:i/>
          <w:sz w:val="20"/>
          <w:szCs w:val="20"/>
        </w:rPr>
        <w:t xml:space="preserve">. </w:t>
      </w:r>
      <w:r w:rsidRPr="00985C6C">
        <w:rPr>
          <w:sz w:val="20"/>
          <w:szCs w:val="20"/>
        </w:rPr>
        <w:t xml:space="preserve">Syarat data dikatakan signifikan apabila niali probabilitas lebih kecil dari 0,05 analisis ini dilakukan untuk mengetahui perbedaan hasil belajar siswa antara sebelum diberikan perlakuan dan setelah diberikan perlakuan. Berikut ini hasil </w:t>
      </w:r>
      <w:r w:rsidRPr="00985C6C">
        <w:rPr>
          <w:i/>
          <w:sz w:val="20"/>
          <w:szCs w:val="20"/>
        </w:rPr>
        <w:t xml:space="preserve">paired sample T-Test </w:t>
      </w:r>
      <w:r w:rsidRPr="00985C6C">
        <w:rPr>
          <w:sz w:val="20"/>
          <w:szCs w:val="20"/>
        </w:rPr>
        <w:t xml:space="preserve">nilai </w:t>
      </w:r>
      <w:r w:rsidRPr="00985C6C">
        <w:rPr>
          <w:i/>
          <w:sz w:val="20"/>
          <w:szCs w:val="20"/>
        </w:rPr>
        <w:t xml:space="preserve">pretest </w:t>
      </w:r>
      <w:r w:rsidRPr="00985C6C">
        <w:rPr>
          <w:sz w:val="20"/>
          <w:szCs w:val="20"/>
        </w:rPr>
        <w:t xml:space="preserve">dan </w:t>
      </w:r>
      <w:r w:rsidRPr="00985C6C">
        <w:rPr>
          <w:i/>
          <w:sz w:val="20"/>
          <w:szCs w:val="20"/>
        </w:rPr>
        <w:t xml:space="preserve">posttest </w:t>
      </w:r>
      <w:r w:rsidRPr="00985C6C">
        <w:rPr>
          <w:sz w:val="20"/>
          <w:szCs w:val="20"/>
        </w:rPr>
        <w:t>siswa</w:t>
      </w:r>
    </w:p>
    <w:p w:rsidR="006206B9" w:rsidRPr="00985C6C" w:rsidRDefault="006A4847" w:rsidP="006A4847">
      <w:pPr>
        <w:spacing w:before="18" w:line="235" w:lineRule="auto"/>
        <w:ind w:left="942" w:right="132"/>
        <w:rPr>
          <w:b/>
          <w:sz w:val="20"/>
          <w:szCs w:val="20"/>
        </w:rPr>
      </w:pPr>
      <w:r w:rsidRPr="00985C6C">
        <w:rPr>
          <w:b/>
          <w:sz w:val="20"/>
          <w:szCs w:val="20"/>
        </w:rPr>
        <w:t>Tabel 4.10</w:t>
      </w:r>
      <w:r w:rsidR="006206B9" w:rsidRPr="00985C6C">
        <w:rPr>
          <w:b/>
          <w:sz w:val="20"/>
          <w:szCs w:val="20"/>
        </w:rPr>
        <w:t xml:space="preserve"> </w:t>
      </w:r>
      <w:r w:rsidR="006206B9" w:rsidRPr="00985C6C">
        <w:rPr>
          <w:rFonts w:ascii="TeXGyrePagella"/>
          <w:b/>
          <w:i/>
          <w:sz w:val="20"/>
          <w:szCs w:val="20"/>
        </w:rPr>
        <w:t>Inde</w:t>
      </w:r>
      <w:r w:rsidRPr="00985C6C">
        <w:rPr>
          <w:rFonts w:ascii="TeXGyrePagella"/>
          <w:b/>
          <w:i/>
          <w:sz w:val="20"/>
          <w:szCs w:val="20"/>
        </w:rPr>
        <w:t>pendent Sampel T-Test Pre- Test dan Postest</w:t>
      </w:r>
      <w:r w:rsidR="006206B9" w:rsidRPr="00985C6C">
        <w:rPr>
          <w:b/>
          <w:sz w:val="20"/>
          <w:szCs w:val="20"/>
        </w:rPr>
        <w:t xml:space="preserve"> </w:t>
      </w:r>
    </w:p>
    <w:p w:rsidR="006206B9" w:rsidRPr="00985C6C" w:rsidRDefault="006206B9" w:rsidP="006206B9">
      <w:pPr>
        <w:pStyle w:val="BodyText"/>
        <w:jc w:val="left"/>
        <w:rPr>
          <w:b/>
        </w:rPr>
      </w:pPr>
    </w:p>
    <w:tbl>
      <w:tblPr>
        <w:tblW w:w="45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708"/>
        <w:gridCol w:w="426"/>
        <w:gridCol w:w="850"/>
        <w:gridCol w:w="1559"/>
      </w:tblGrid>
      <w:tr w:rsidR="006206B9" w:rsidRPr="00985C6C" w:rsidTr="006A4847">
        <w:trPr>
          <w:trHeight w:val="539"/>
        </w:trPr>
        <w:tc>
          <w:tcPr>
            <w:tcW w:w="993" w:type="dxa"/>
          </w:tcPr>
          <w:p w:rsidR="006206B9" w:rsidRPr="00985C6C" w:rsidRDefault="006206B9" w:rsidP="0054007D">
            <w:pPr>
              <w:pStyle w:val="TableParagraph"/>
              <w:spacing w:before="156"/>
              <w:ind w:left="415"/>
              <w:rPr>
                <w:b/>
                <w:sz w:val="20"/>
                <w:szCs w:val="20"/>
              </w:rPr>
            </w:pPr>
            <w:r w:rsidRPr="00985C6C">
              <w:rPr>
                <w:b/>
                <w:w w:val="105"/>
                <w:sz w:val="20"/>
                <w:szCs w:val="20"/>
              </w:rPr>
              <w:t>Data</w:t>
            </w:r>
          </w:p>
        </w:tc>
        <w:tc>
          <w:tcPr>
            <w:tcW w:w="708" w:type="dxa"/>
          </w:tcPr>
          <w:p w:rsidR="006206B9" w:rsidRPr="00985C6C" w:rsidRDefault="006206B9" w:rsidP="0054007D">
            <w:pPr>
              <w:pStyle w:val="TableParagraph"/>
              <w:spacing w:before="156"/>
              <w:ind w:left="9"/>
              <w:jc w:val="center"/>
              <w:rPr>
                <w:b/>
                <w:sz w:val="20"/>
                <w:szCs w:val="20"/>
              </w:rPr>
            </w:pPr>
            <w:r w:rsidRPr="00985C6C">
              <w:rPr>
                <w:b/>
                <w:w w:val="99"/>
                <w:sz w:val="20"/>
                <w:szCs w:val="20"/>
              </w:rPr>
              <w:t>T</w:t>
            </w:r>
          </w:p>
        </w:tc>
        <w:tc>
          <w:tcPr>
            <w:tcW w:w="426" w:type="dxa"/>
          </w:tcPr>
          <w:p w:rsidR="006206B9" w:rsidRPr="00985C6C" w:rsidRDefault="006206B9" w:rsidP="0054007D">
            <w:pPr>
              <w:pStyle w:val="TableParagraph"/>
              <w:spacing w:before="156"/>
              <w:ind w:left="87" w:right="76"/>
              <w:jc w:val="center"/>
              <w:rPr>
                <w:b/>
                <w:sz w:val="20"/>
                <w:szCs w:val="20"/>
              </w:rPr>
            </w:pPr>
            <w:r w:rsidRPr="00985C6C">
              <w:rPr>
                <w:b/>
                <w:w w:val="115"/>
                <w:sz w:val="20"/>
                <w:szCs w:val="20"/>
              </w:rPr>
              <w:t>Df</w:t>
            </w:r>
          </w:p>
        </w:tc>
        <w:tc>
          <w:tcPr>
            <w:tcW w:w="850" w:type="dxa"/>
          </w:tcPr>
          <w:p w:rsidR="006206B9" w:rsidRPr="00985C6C" w:rsidRDefault="006206B9" w:rsidP="0054007D">
            <w:pPr>
              <w:pStyle w:val="TableParagraph"/>
              <w:spacing w:before="22"/>
              <w:ind w:left="96" w:right="84"/>
              <w:jc w:val="center"/>
              <w:rPr>
                <w:b/>
                <w:sz w:val="20"/>
                <w:szCs w:val="20"/>
              </w:rPr>
            </w:pPr>
            <w:r w:rsidRPr="00985C6C">
              <w:rPr>
                <w:b/>
                <w:w w:val="115"/>
                <w:sz w:val="20"/>
                <w:szCs w:val="20"/>
              </w:rPr>
              <w:t>Nilai</w:t>
            </w:r>
          </w:p>
          <w:p w:rsidR="006206B9" w:rsidRPr="00985C6C" w:rsidRDefault="006206B9" w:rsidP="0054007D">
            <w:pPr>
              <w:pStyle w:val="TableParagraph"/>
              <w:spacing w:before="38" w:line="229" w:lineRule="exact"/>
              <w:ind w:left="96" w:right="84"/>
              <w:jc w:val="center"/>
              <w:rPr>
                <w:b/>
                <w:sz w:val="20"/>
                <w:szCs w:val="20"/>
              </w:rPr>
            </w:pPr>
            <w:r w:rsidRPr="00985C6C">
              <w:rPr>
                <w:b/>
                <w:w w:val="105"/>
                <w:sz w:val="20"/>
                <w:szCs w:val="20"/>
              </w:rPr>
              <w:t>Probabilitas</w:t>
            </w:r>
          </w:p>
        </w:tc>
        <w:tc>
          <w:tcPr>
            <w:tcW w:w="1559" w:type="dxa"/>
          </w:tcPr>
          <w:p w:rsidR="006206B9" w:rsidRPr="00985C6C" w:rsidRDefault="006206B9" w:rsidP="0054007D">
            <w:pPr>
              <w:pStyle w:val="TableParagraph"/>
              <w:spacing w:before="156"/>
              <w:ind w:left="138"/>
              <w:rPr>
                <w:b/>
                <w:sz w:val="20"/>
                <w:szCs w:val="20"/>
              </w:rPr>
            </w:pPr>
            <w:r w:rsidRPr="00985C6C">
              <w:rPr>
                <w:b/>
                <w:w w:val="105"/>
                <w:sz w:val="20"/>
                <w:szCs w:val="20"/>
              </w:rPr>
              <w:t>Keterangan</w:t>
            </w:r>
          </w:p>
        </w:tc>
      </w:tr>
      <w:tr w:rsidR="006206B9" w:rsidTr="00985C6C">
        <w:trPr>
          <w:trHeight w:val="800"/>
        </w:trPr>
        <w:tc>
          <w:tcPr>
            <w:tcW w:w="993" w:type="dxa"/>
          </w:tcPr>
          <w:p w:rsidR="006206B9" w:rsidRDefault="006206B9" w:rsidP="0054007D">
            <w:pPr>
              <w:pStyle w:val="TableParagraph"/>
              <w:tabs>
                <w:tab w:val="left" w:pos="808"/>
              </w:tabs>
              <w:spacing w:before="22" w:line="280" w:lineRule="auto"/>
              <w:ind w:left="108" w:right="99"/>
              <w:rPr>
                <w:sz w:val="20"/>
              </w:rPr>
            </w:pPr>
            <w:r>
              <w:rPr>
                <w:i/>
                <w:w w:val="110"/>
                <w:sz w:val="20"/>
              </w:rPr>
              <w:t xml:space="preserve">Pre-Test </w:t>
            </w:r>
            <w:r w:rsidR="006A4847">
              <w:rPr>
                <w:w w:val="110"/>
                <w:sz w:val="20"/>
              </w:rPr>
              <w:t>dan postest</w:t>
            </w:r>
          </w:p>
        </w:tc>
        <w:tc>
          <w:tcPr>
            <w:tcW w:w="708" w:type="dxa"/>
          </w:tcPr>
          <w:p w:rsidR="006206B9" w:rsidRDefault="006A4847" w:rsidP="0054007D">
            <w:pPr>
              <w:pStyle w:val="TableParagraph"/>
              <w:spacing w:before="22"/>
              <w:ind w:left="88" w:right="77"/>
              <w:jc w:val="center"/>
              <w:rPr>
                <w:sz w:val="20"/>
              </w:rPr>
            </w:pPr>
            <w:r>
              <w:rPr>
                <w:sz w:val="20"/>
              </w:rPr>
              <w:t>-9,987</w:t>
            </w:r>
          </w:p>
        </w:tc>
        <w:tc>
          <w:tcPr>
            <w:tcW w:w="426" w:type="dxa"/>
          </w:tcPr>
          <w:p w:rsidR="006206B9" w:rsidRDefault="006A4847" w:rsidP="0054007D">
            <w:pPr>
              <w:pStyle w:val="TableParagraph"/>
              <w:spacing w:before="22"/>
              <w:ind w:left="51" w:right="78"/>
              <w:jc w:val="center"/>
              <w:rPr>
                <w:sz w:val="20"/>
              </w:rPr>
            </w:pPr>
            <w:r>
              <w:rPr>
                <w:sz w:val="20"/>
              </w:rPr>
              <w:t>19</w:t>
            </w:r>
          </w:p>
        </w:tc>
        <w:tc>
          <w:tcPr>
            <w:tcW w:w="850" w:type="dxa"/>
          </w:tcPr>
          <w:p w:rsidR="006206B9" w:rsidRDefault="006A4847" w:rsidP="0054007D">
            <w:pPr>
              <w:pStyle w:val="TableParagraph"/>
              <w:spacing w:before="22"/>
              <w:ind w:left="109"/>
              <w:rPr>
                <w:sz w:val="20"/>
              </w:rPr>
            </w:pPr>
            <w:r>
              <w:rPr>
                <w:sz w:val="20"/>
              </w:rPr>
              <w:t>0,000</w:t>
            </w:r>
          </w:p>
        </w:tc>
        <w:tc>
          <w:tcPr>
            <w:tcW w:w="1559" w:type="dxa"/>
          </w:tcPr>
          <w:p w:rsidR="006206B9" w:rsidRDefault="006A4847" w:rsidP="0054007D">
            <w:pPr>
              <w:pStyle w:val="TableParagraph"/>
              <w:spacing w:before="22"/>
              <w:ind w:left="109"/>
              <w:rPr>
                <w:sz w:val="20"/>
              </w:rPr>
            </w:pPr>
            <w:r>
              <w:rPr>
                <w:sz w:val="20"/>
              </w:rPr>
              <w:t>0,00</w:t>
            </w:r>
            <w:r w:rsidR="006206B9">
              <w:rPr>
                <w:sz w:val="20"/>
              </w:rPr>
              <w:t>0 &lt; 0,05</w:t>
            </w:r>
          </w:p>
          <w:p w:rsidR="006206B9" w:rsidRDefault="006A4847" w:rsidP="0054007D">
            <w:pPr>
              <w:pStyle w:val="TableParagraph"/>
              <w:spacing w:before="38" w:line="283" w:lineRule="auto"/>
              <w:ind w:left="109" w:right="208"/>
              <w:rPr>
                <w:sz w:val="20"/>
              </w:rPr>
            </w:pPr>
            <w:r>
              <w:rPr>
                <w:w w:val="110"/>
                <w:sz w:val="20"/>
              </w:rPr>
              <w:t xml:space="preserve">= </w:t>
            </w:r>
            <w:r w:rsidR="006206B9">
              <w:rPr>
                <w:w w:val="110"/>
                <w:sz w:val="20"/>
              </w:rPr>
              <w:t>ada perbedaan</w:t>
            </w:r>
          </w:p>
        </w:tc>
      </w:tr>
    </w:tbl>
    <w:p w:rsidR="009C4ED7" w:rsidRDefault="006206B9" w:rsidP="006206B9">
      <w:pPr>
        <w:spacing w:before="18" w:line="235" w:lineRule="auto"/>
        <w:ind w:right="132"/>
        <w:rPr>
          <w:i/>
          <w:sz w:val="20"/>
        </w:rPr>
      </w:pPr>
      <w:r>
        <w:rPr>
          <w:sz w:val="24"/>
        </w:rPr>
        <w:t xml:space="preserve">      </w:t>
      </w:r>
      <w:r w:rsidR="006A4847">
        <w:rPr>
          <w:sz w:val="24"/>
        </w:rPr>
        <w:t xml:space="preserve">  </w:t>
      </w:r>
      <w:r>
        <w:rPr>
          <w:w w:val="105"/>
          <w:sz w:val="20"/>
        </w:rPr>
        <w:t xml:space="preserve"> </w:t>
      </w:r>
      <w:r w:rsidR="00967A32">
        <w:rPr>
          <w:w w:val="105"/>
          <w:sz w:val="20"/>
        </w:rPr>
        <w:t xml:space="preserve">Sumber </w:t>
      </w:r>
      <w:r>
        <w:rPr>
          <w:i/>
          <w:w w:val="105"/>
          <w:sz w:val="20"/>
        </w:rPr>
        <w:t>IBM SPSS Statistic Version 23</w:t>
      </w:r>
    </w:p>
    <w:p w:rsidR="009C4ED7" w:rsidRPr="00985C6C" w:rsidRDefault="00985C6C" w:rsidP="00985C6C">
      <w:pPr>
        <w:pStyle w:val="BodyText"/>
        <w:tabs>
          <w:tab w:val="left" w:pos="4820"/>
        </w:tabs>
        <w:spacing w:before="41" w:line="360" w:lineRule="auto"/>
        <w:ind w:left="567" w:right="-13" w:firstLine="720"/>
      </w:pPr>
      <w:r>
        <w:t xml:space="preserve">Berdasarkan hasil uji paired </w:t>
      </w:r>
      <w:r>
        <w:rPr>
          <w:i/>
        </w:rPr>
        <w:t xml:space="preserve">sample t-test pretest </w:t>
      </w:r>
      <w:r>
        <w:t xml:space="preserve">dan </w:t>
      </w:r>
      <w:r>
        <w:rPr>
          <w:i/>
        </w:rPr>
        <w:t xml:space="preserve">posttest </w:t>
      </w:r>
      <w:r>
        <w:t xml:space="preserve">diperoleh nilai Sig. (2- </w:t>
      </w:r>
      <w:r>
        <w:rPr>
          <w:i/>
        </w:rPr>
        <w:t>tailed</w:t>
      </w:r>
      <w:r>
        <w:t xml:space="preserve">) sebesar 0,000 </w:t>
      </w:r>
      <w:r>
        <w:rPr>
          <w:spacing w:val="-3"/>
        </w:rPr>
        <w:t xml:space="preserve">yang </w:t>
      </w:r>
      <w:r>
        <w:t xml:space="preserve">lebih kecil dari 0,05. Jadi dapat disimpulkan bahwa terdapat pengaruh </w:t>
      </w:r>
      <w:r>
        <w:rPr>
          <w:spacing w:val="-3"/>
        </w:rPr>
        <w:t xml:space="preserve">yang </w:t>
      </w:r>
      <w:r>
        <w:t>signifikan hasil belajar matematika sebelum dan sesudah diberikan perlakuan dengan menggunakan media video animasi dikelas</w:t>
      </w:r>
      <w:r>
        <w:rPr>
          <w:spacing w:val="-24"/>
        </w:rPr>
        <w:t xml:space="preserve"> </w:t>
      </w:r>
      <w:r>
        <w:t>eksperimen.</w:t>
      </w:r>
    </w:p>
    <w:p w:rsidR="009C4ED7" w:rsidRDefault="00967A32">
      <w:pPr>
        <w:pStyle w:val="Heading2"/>
        <w:numPr>
          <w:ilvl w:val="1"/>
          <w:numId w:val="5"/>
        </w:numPr>
        <w:tabs>
          <w:tab w:val="left" w:pos="516"/>
        </w:tabs>
        <w:ind w:left="515" w:hanging="284"/>
      </w:pPr>
      <w:r>
        <w:rPr>
          <w:w w:val="105"/>
        </w:rPr>
        <w:t>Pembahasan</w:t>
      </w:r>
    </w:p>
    <w:p w:rsidR="009C4ED7" w:rsidRDefault="009C4ED7">
      <w:pPr>
        <w:pStyle w:val="BodyText"/>
        <w:spacing w:before="4"/>
        <w:jc w:val="left"/>
        <w:rPr>
          <w:b/>
          <w:sz w:val="17"/>
        </w:rPr>
      </w:pPr>
    </w:p>
    <w:p w:rsidR="009C4ED7" w:rsidRDefault="00C642B1" w:rsidP="00C642B1">
      <w:pPr>
        <w:pStyle w:val="BodyText"/>
        <w:spacing w:line="278" w:lineRule="auto"/>
        <w:ind w:left="567" w:right="38" w:firstLine="231"/>
      </w:pPr>
      <w:r>
        <w:t xml:space="preserve"> </w:t>
      </w:r>
      <w:r w:rsidR="008A2A24">
        <w:t xml:space="preserve">Dari hasil pengujian data menunjukkan bahwa peningkatan yang diperoleh peserta didik yang menggunakan penggunaan media video animasi lebih banyak yang memperoleh kategori baik dibandingkan dengan yang menggunakan metode konvensional. Adanya pembelajaran kelompok dan diskusi juga melatih kemampuan berinteraksi, berkolaborasi dan berargumentasi. </w:t>
      </w:r>
    </w:p>
    <w:p w:rsidR="00C642B1" w:rsidRDefault="00C642B1" w:rsidP="00C642B1">
      <w:pPr>
        <w:pStyle w:val="BodyText"/>
        <w:spacing w:line="278" w:lineRule="auto"/>
        <w:ind w:left="567" w:right="38" w:firstLine="231"/>
      </w:pPr>
    </w:p>
    <w:p w:rsidR="00C642B1" w:rsidRDefault="00C642B1" w:rsidP="00C642B1">
      <w:pPr>
        <w:pStyle w:val="BodyText"/>
        <w:spacing w:line="278" w:lineRule="auto"/>
        <w:ind w:left="567" w:right="38" w:firstLine="231"/>
      </w:pPr>
    </w:p>
    <w:p w:rsidR="00C642B1" w:rsidRDefault="00C642B1" w:rsidP="00C642B1">
      <w:pPr>
        <w:pStyle w:val="BodyText"/>
        <w:spacing w:line="278" w:lineRule="auto"/>
        <w:ind w:left="567" w:right="38" w:firstLine="231"/>
      </w:pPr>
    </w:p>
    <w:p w:rsidR="00C642B1" w:rsidRDefault="00C642B1" w:rsidP="00C642B1">
      <w:pPr>
        <w:pStyle w:val="BodyText"/>
        <w:spacing w:line="278" w:lineRule="auto"/>
        <w:ind w:left="567" w:right="38" w:firstLine="231"/>
      </w:pPr>
    </w:p>
    <w:p w:rsidR="00C642B1" w:rsidRDefault="00C642B1" w:rsidP="00C642B1">
      <w:pPr>
        <w:pStyle w:val="BodyText"/>
        <w:spacing w:line="278" w:lineRule="auto"/>
        <w:ind w:left="567" w:right="38" w:firstLine="231"/>
      </w:pPr>
    </w:p>
    <w:p w:rsidR="00C642B1" w:rsidRDefault="00C642B1" w:rsidP="00C642B1">
      <w:pPr>
        <w:pStyle w:val="BodyText"/>
        <w:spacing w:line="278" w:lineRule="auto"/>
        <w:ind w:left="567" w:right="38" w:firstLine="231"/>
      </w:pPr>
    </w:p>
    <w:p w:rsidR="008A2A24" w:rsidRDefault="00C642B1" w:rsidP="00C642B1">
      <w:pPr>
        <w:pStyle w:val="BodyText"/>
        <w:spacing w:before="90" w:line="360" w:lineRule="auto"/>
        <w:ind w:left="567" w:right="183" w:firstLine="77"/>
      </w:pPr>
      <w:r>
        <w:t xml:space="preserve">    </w:t>
      </w:r>
      <w:r w:rsidR="008A2A24">
        <w:t>Berdasarkan data deskriftif dan penelitian yang relevan, penggunaan media video animasi ditemukan hasil belajar IPS siswa berada pada kategori sangat kurang dan setelah diberikan perlakuan menggunakan media video animasi, hasil belajar IPS siswa meningkat dan berada pada kategori baik.</w:t>
      </w:r>
      <w:r w:rsidR="008A2A24" w:rsidRPr="008A2A24">
        <w:t xml:space="preserve"> </w:t>
      </w:r>
      <w:r w:rsidR="008A2A24">
        <w:t>Hal tersebut tidak terjadi secara kebetulan, tetapi terjadi karena perlakuan kelas dengan pembelajaran yang berbeda, selain itu faktor-faktor eksternal atau internal menjadi pengaruh terhadap hasil sebuah keberhasilan hasil kerja peserta didik.</w:t>
      </w:r>
    </w:p>
    <w:p w:rsidR="009C4ED7" w:rsidRDefault="00C642B1" w:rsidP="00C642B1">
      <w:pPr>
        <w:pStyle w:val="BodyText"/>
        <w:spacing w:before="98" w:line="360" w:lineRule="auto"/>
        <w:ind w:left="567" w:right="183" w:firstLine="77"/>
        <w:rPr>
          <w:sz w:val="37"/>
        </w:rPr>
      </w:pPr>
      <w:r>
        <w:t xml:space="preserve">   </w:t>
      </w:r>
      <w:r w:rsidR="00AB34D5">
        <w:t>Hal ini menunjukkan bahwa penggunaan media video animasi baik diterapkan dalam pembelajaran IPS di Sekolah Dasar terutama dalam pembelajaran IPS materi keberagaman negeriku karena dengan penggunaan media video animasi dalam pembelajaran, siswa aktif dalam belajar sebab siswa berpikir dan menggunakan kemampuannya untuk menemukan hasil akhir.</w:t>
      </w:r>
      <w:r w:rsidR="00AB34D5">
        <w:rPr>
          <w:sz w:val="37"/>
        </w:rPr>
        <w:t xml:space="preserve"> </w:t>
      </w:r>
    </w:p>
    <w:p w:rsidR="00240C72" w:rsidRPr="00AB34D5" w:rsidRDefault="00240C72" w:rsidP="00C642B1">
      <w:pPr>
        <w:pStyle w:val="BodyText"/>
        <w:spacing w:before="98" w:line="360" w:lineRule="auto"/>
        <w:ind w:left="567" w:right="183" w:firstLine="77"/>
      </w:pPr>
    </w:p>
    <w:p w:rsidR="009C4ED7" w:rsidRDefault="00967A32">
      <w:pPr>
        <w:pStyle w:val="Heading1"/>
      </w:pPr>
      <w:r>
        <w:t>5. KESIMPULAN</w:t>
      </w:r>
    </w:p>
    <w:p w:rsidR="00AB34D5" w:rsidRPr="00240C72" w:rsidRDefault="00702611" w:rsidP="00240C72">
      <w:pPr>
        <w:pStyle w:val="ListParagraph"/>
        <w:numPr>
          <w:ilvl w:val="0"/>
          <w:numId w:val="1"/>
        </w:numPr>
        <w:tabs>
          <w:tab w:val="left" w:pos="1133"/>
        </w:tabs>
        <w:spacing w:before="1" w:line="360" w:lineRule="auto"/>
        <w:ind w:right="183"/>
        <w:rPr>
          <w:sz w:val="20"/>
          <w:szCs w:val="20"/>
        </w:rPr>
      </w:pPr>
      <w:r w:rsidRPr="00702611">
        <w:rPr>
          <w:sz w:val="20"/>
          <w:szCs w:val="20"/>
        </w:rPr>
        <w:t xml:space="preserve">Gambaran penggunaan media video animasi terhadap hasil belajar IPS Siswa kelas IV SDN 148 Inpres Bontoa Kecamatan Bontoa Kabupaten Maros mengalami peningkatan. Hal tersebut dibuktikan hasil </w:t>
      </w:r>
      <w:r w:rsidRPr="00702611">
        <w:rPr>
          <w:i/>
          <w:sz w:val="20"/>
          <w:szCs w:val="20"/>
        </w:rPr>
        <w:t xml:space="preserve">posttest </w:t>
      </w:r>
      <w:r w:rsidRPr="00702611">
        <w:rPr>
          <w:sz w:val="20"/>
          <w:szCs w:val="20"/>
        </w:rPr>
        <w:t>berada pada kategori baik sedangkan nilai pretest berada pada kategori</w:t>
      </w:r>
      <w:r w:rsidRPr="00702611">
        <w:rPr>
          <w:spacing w:val="-9"/>
          <w:sz w:val="20"/>
          <w:szCs w:val="20"/>
        </w:rPr>
        <w:t xml:space="preserve"> </w:t>
      </w:r>
      <w:r w:rsidRPr="00702611">
        <w:rPr>
          <w:sz w:val="20"/>
          <w:szCs w:val="20"/>
        </w:rPr>
        <w:t>kurang.</w:t>
      </w:r>
    </w:p>
    <w:p w:rsidR="00702611" w:rsidRPr="00702611" w:rsidRDefault="00702611" w:rsidP="00240C72">
      <w:pPr>
        <w:pStyle w:val="ListParagraph"/>
        <w:numPr>
          <w:ilvl w:val="0"/>
          <w:numId w:val="1"/>
        </w:numPr>
        <w:tabs>
          <w:tab w:val="left" w:pos="1094"/>
        </w:tabs>
        <w:spacing w:before="5" w:line="360" w:lineRule="auto"/>
        <w:ind w:right="183"/>
        <w:rPr>
          <w:sz w:val="20"/>
          <w:szCs w:val="20"/>
        </w:rPr>
      </w:pPr>
      <w:r w:rsidRPr="00702611">
        <w:rPr>
          <w:sz w:val="20"/>
          <w:szCs w:val="20"/>
        </w:rPr>
        <w:t xml:space="preserve">Hasil belajar IPS siswa meningkat setelah diberikan perlakuan. Hal tersebut dibuktikan dengan nilai </w:t>
      </w:r>
      <w:r w:rsidRPr="00702611">
        <w:rPr>
          <w:i/>
          <w:sz w:val="20"/>
          <w:szCs w:val="20"/>
        </w:rPr>
        <w:t xml:space="preserve">posttest </w:t>
      </w:r>
      <w:r w:rsidRPr="00702611">
        <w:rPr>
          <w:sz w:val="20"/>
          <w:szCs w:val="20"/>
        </w:rPr>
        <w:t xml:space="preserve">berada pada kategori baik sedangkan pada nilai </w:t>
      </w:r>
      <w:r w:rsidRPr="00702611">
        <w:rPr>
          <w:i/>
          <w:sz w:val="20"/>
          <w:szCs w:val="20"/>
        </w:rPr>
        <w:t xml:space="preserve">pretest </w:t>
      </w:r>
      <w:r w:rsidRPr="00702611">
        <w:rPr>
          <w:sz w:val="20"/>
          <w:szCs w:val="20"/>
        </w:rPr>
        <w:t xml:space="preserve">berada pada kategori </w:t>
      </w:r>
      <w:r w:rsidRPr="00702611">
        <w:rPr>
          <w:spacing w:val="-4"/>
          <w:sz w:val="20"/>
          <w:szCs w:val="20"/>
        </w:rPr>
        <w:t>sangat</w:t>
      </w:r>
      <w:r w:rsidRPr="00702611">
        <w:rPr>
          <w:spacing w:val="-3"/>
          <w:sz w:val="20"/>
          <w:szCs w:val="20"/>
        </w:rPr>
        <w:t xml:space="preserve"> </w:t>
      </w:r>
      <w:r w:rsidRPr="00702611">
        <w:rPr>
          <w:sz w:val="20"/>
          <w:szCs w:val="20"/>
        </w:rPr>
        <w:t>kurang.</w:t>
      </w:r>
    </w:p>
    <w:p w:rsidR="00702611" w:rsidRDefault="00702611" w:rsidP="00240C72">
      <w:pPr>
        <w:pStyle w:val="ListParagraph"/>
        <w:numPr>
          <w:ilvl w:val="0"/>
          <w:numId w:val="1"/>
        </w:numPr>
        <w:tabs>
          <w:tab w:val="left" w:pos="1171"/>
          <w:tab w:val="left" w:pos="3969"/>
        </w:tabs>
        <w:spacing w:before="4" w:line="360" w:lineRule="auto"/>
        <w:ind w:right="183"/>
        <w:rPr>
          <w:sz w:val="20"/>
          <w:szCs w:val="20"/>
        </w:rPr>
      </w:pPr>
      <w:r w:rsidRPr="00702611">
        <w:rPr>
          <w:sz w:val="20"/>
          <w:szCs w:val="20"/>
        </w:rPr>
        <w:t xml:space="preserve">Terdapat pengaruh penggunaan media video aimasi terhadap hasil belajar IPS siswa. Hal ini karena adanya perbedaan yang signifikan antara nilai </w:t>
      </w:r>
      <w:r w:rsidRPr="00702611">
        <w:rPr>
          <w:i/>
          <w:sz w:val="20"/>
          <w:szCs w:val="20"/>
        </w:rPr>
        <w:t xml:space="preserve">pretest </w:t>
      </w:r>
      <w:r w:rsidRPr="00702611">
        <w:rPr>
          <w:sz w:val="20"/>
          <w:szCs w:val="20"/>
        </w:rPr>
        <w:t xml:space="preserve">dan nilai </w:t>
      </w:r>
      <w:r w:rsidRPr="00702611">
        <w:rPr>
          <w:i/>
          <w:sz w:val="20"/>
          <w:szCs w:val="20"/>
        </w:rPr>
        <w:t>posttes</w:t>
      </w:r>
      <w:r w:rsidRPr="00702611">
        <w:rPr>
          <w:sz w:val="20"/>
          <w:szCs w:val="20"/>
        </w:rPr>
        <w:t xml:space="preserve">t dengan menggunakan </w:t>
      </w:r>
      <w:r w:rsidRPr="00702611">
        <w:rPr>
          <w:spacing w:val="-3"/>
          <w:sz w:val="20"/>
          <w:szCs w:val="20"/>
        </w:rPr>
        <w:t xml:space="preserve">media </w:t>
      </w:r>
      <w:r w:rsidRPr="00702611">
        <w:rPr>
          <w:sz w:val="20"/>
          <w:szCs w:val="20"/>
        </w:rPr>
        <w:t>video</w:t>
      </w:r>
      <w:r w:rsidRPr="00702611">
        <w:rPr>
          <w:spacing w:val="15"/>
          <w:sz w:val="20"/>
          <w:szCs w:val="20"/>
        </w:rPr>
        <w:t xml:space="preserve"> </w:t>
      </w:r>
      <w:r w:rsidRPr="00702611">
        <w:rPr>
          <w:sz w:val="20"/>
          <w:szCs w:val="20"/>
        </w:rPr>
        <w:t>animasi.</w:t>
      </w:r>
    </w:p>
    <w:p w:rsidR="00C642B1" w:rsidRDefault="00C642B1" w:rsidP="00C642B1">
      <w:pPr>
        <w:tabs>
          <w:tab w:val="left" w:pos="1171"/>
        </w:tabs>
        <w:spacing w:before="4" w:line="360" w:lineRule="auto"/>
        <w:ind w:right="733"/>
        <w:rPr>
          <w:sz w:val="20"/>
          <w:szCs w:val="20"/>
        </w:rPr>
      </w:pPr>
    </w:p>
    <w:p w:rsidR="00C642B1" w:rsidRDefault="00C642B1" w:rsidP="00C642B1">
      <w:pPr>
        <w:tabs>
          <w:tab w:val="left" w:pos="1171"/>
        </w:tabs>
        <w:spacing w:before="4" w:line="360" w:lineRule="auto"/>
        <w:ind w:right="733"/>
        <w:rPr>
          <w:sz w:val="20"/>
          <w:szCs w:val="20"/>
        </w:rPr>
      </w:pPr>
    </w:p>
    <w:p w:rsidR="00C642B1" w:rsidRDefault="00C642B1" w:rsidP="00C642B1">
      <w:pPr>
        <w:tabs>
          <w:tab w:val="left" w:pos="1171"/>
        </w:tabs>
        <w:spacing w:before="4" w:line="360" w:lineRule="auto"/>
        <w:ind w:right="733"/>
        <w:rPr>
          <w:sz w:val="20"/>
          <w:szCs w:val="20"/>
        </w:rPr>
      </w:pPr>
    </w:p>
    <w:p w:rsidR="00C642B1" w:rsidRDefault="00C642B1" w:rsidP="00C642B1">
      <w:pPr>
        <w:tabs>
          <w:tab w:val="left" w:pos="1171"/>
        </w:tabs>
        <w:spacing w:before="4" w:line="360" w:lineRule="auto"/>
        <w:ind w:right="733"/>
        <w:rPr>
          <w:sz w:val="20"/>
          <w:szCs w:val="20"/>
        </w:rPr>
      </w:pPr>
    </w:p>
    <w:p w:rsidR="00240C72" w:rsidRDefault="00240C72" w:rsidP="00C642B1">
      <w:pPr>
        <w:tabs>
          <w:tab w:val="left" w:pos="1171"/>
        </w:tabs>
        <w:spacing w:before="4" w:line="360" w:lineRule="auto"/>
        <w:ind w:right="733"/>
        <w:rPr>
          <w:sz w:val="20"/>
          <w:szCs w:val="20"/>
        </w:rPr>
      </w:pPr>
    </w:p>
    <w:p w:rsidR="00C642B1" w:rsidRDefault="00C642B1" w:rsidP="00C642B1">
      <w:pPr>
        <w:tabs>
          <w:tab w:val="left" w:pos="1171"/>
        </w:tabs>
        <w:spacing w:before="4" w:line="360" w:lineRule="auto"/>
        <w:ind w:right="733"/>
        <w:rPr>
          <w:sz w:val="20"/>
          <w:szCs w:val="20"/>
        </w:rPr>
      </w:pPr>
    </w:p>
    <w:p w:rsidR="00C642B1" w:rsidRDefault="00C642B1" w:rsidP="00C642B1">
      <w:pPr>
        <w:tabs>
          <w:tab w:val="left" w:pos="1171"/>
        </w:tabs>
        <w:spacing w:before="4" w:line="360" w:lineRule="auto"/>
        <w:ind w:right="733"/>
        <w:rPr>
          <w:sz w:val="20"/>
          <w:szCs w:val="20"/>
        </w:rPr>
      </w:pPr>
    </w:p>
    <w:p w:rsidR="00C642B1" w:rsidRPr="00C642B1" w:rsidRDefault="00C642B1" w:rsidP="00C642B1">
      <w:pPr>
        <w:tabs>
          <w:tab w:val="left" w:pos="1171"/>
        </w:tabs>
        <w:spacing w:before="4" w:line="360" w:lineRule="auto"/>
        <w:ind w:right="733"/>
        <w:rPr>
          <w:sz w:val="20"/>
          <w:szCs w:val="20"/>
        </w:rPr>
      </w:pPr>
    </w:p>
    <w:p w:rsidR="009C4ED7" w:rsidRDefault="00967A32" w:rsidP="00D34E2E">
      <w:pPr>
        <w:pStyle w:val="Heading1"/>
        <w:ind w:left="567"/>
        <w:jc w:val="both"/>
      </w:pPr>
      <w:r>
        <w:rPr>
          <w:w w:val="105"/>
        </w:rPr>
        <w:lastRenderedPageBreak/>
        <w:t>DAFTAR PUSTAKA</w:t>
      </w:r>
    </w:p>
    <w:p w:rsidR="0002704E" w:rsidRPr="00BC55E6" w:rsidRDefault="0002704E" w:rsidP="00D34E2E">
      <w:pPr>
        <w:spacing w:before="47" w:line="360" w:lineRule="auto"/>
        <w:ind w:left="1134" w:hanging="567"/>
        <w:rPr>
          <w:sz w:val="20"/>
          <w:szCs w:val="20"/>
        </w:rPr>
      </w:pPr>
      <w:r w:rsidRPr="00BC55E6">
        <w:rPr>
          <w:sz w:val="20"/>
          <w:szCs w:val="20"/>
        </w:rPr>
        <w:t xml:space="preserve">Arsyad, A. (2014). </w:t>
      </w:r>
      <w:r w:rsidRPr="00BC55E6">
        <w:rPr>
          <w:i/>
          <w:sz w:val="20"/>
          <w:szCs w:val="20"/>
        </w:rPr>
        <w:t>Media Pembelajaran</w:t>
      </w:r>
      <w:r w:rsidRPr="00BC55E6">
        <w:rPr>
          <w:sz w:val="20"/>
          <w:szCs w:val="20"/>
        </w:rPr>
        <w:t xml:space="preserve">. Jakarta: PT Raja Grafindo Persada. </w:t>
      </w:r>
      <w:r w:rsidR="00967A32" w:rsidRPr="00BC55E6">
        <w:rPr>
          <w:sz w:val="20"/>
          <w:szCs w:val="20"/>
        </w:rPr>
        <w:t xml:space="preserve">Aminuddin. 2015. </w:t>
      </w:r>
    </w:p>
    <w:p w:rsidR="0002704E" w:rsidRPr="00BC55E6" w:rsidRDefault="0002704E" w:rsidP="00D34E2E">
      <w:pPr>
        <w:pStyle w:val="BodyText"/>
        <w:tabs>
          <w:tab w:val="left" w:pos="3828"/>
        </w:tabs>
        <w:spacing w:line="360" w:lineRule="auto"/>
        <w:ind w:left="1134" w:right="270" w:hanging="567"/>
      </w:pPr>
      <w:r w:rsidRPr="00BC55E6">
        <w:t xml:space="preserve">Faridah, I., &amp; Laily, R. (2018). Pengaruh </w:t>
      </w:r>
      <w:r w:rsidR="00D34E2E">
        <w:t xml:space="preserve"> </w:t>
      </w:r>
      <w:r w:rsidRPr="00BC55E6">
        <w:t xml:space="preserve">Penggunaan Media Video Animasi Terhadap Hasil Belajar Siswa Kelas V SD. </w:t>
      </w:r>
      <w:r w:rsidRPr="00BC55E6">
        <w:rPr>
          <w:i/>
        </w:rPr>
        <w:t>Jurnal PGSD</w:t>
      </w:r>
      <w:r w:rsidRPr="00BC55E6">
        <w:t xml:space="preserve">, </w:t>
      </w:r>
      <w:r w:rsidRPr="00BC55E6">
        <w:rPr>
          <w:i/>
        </w:rPr>
        <w:t>6</w:t>
      </w:r>
      <w:r w:rsidRPr="00BC55E6">
        <w:t>(4), 429-439.</w:t>
      </w:r>
    </w:p>
    <w:p w:rsidR="0002704E" w:rsidRPr="00BC55E6" w:rsidRDefault="0002704E" w:rsidP="00D34E2E">
      <w:pPr>
        <w:spacing w:before="88" w:line="360" w:lineRule="auto"/>
        <w:ind w:left="1134" w:right="128" w:hanging="567"/>
        <w:rPr>
          <w:sz w:val="20"/>
          <w:szCs w:val="20"/>
        </w:rPr>
      </w:pPr>
      <w:r w:rsidRPr="00BC55E6">
        <w:rPr>
          <w:sz w:val="20"/>
          <w:szCs w:val="20"/>
        </w:rPr>
        <w:t xml:space="preserve">Muhaimin. 2010. </w:t>
      </w:r>
      <w:r w:rsidR="00D34E2E">
        <w:rPr>
          <w:i/>
          <w:sz w:val="20"/>
          <w:szCs w:val="20"/>
        </w:rPr>
        <w:t xml:space="preserve">Strategi Pembelajaran </w:t>
      </w:r>
      <w:r w:rsidRPr="00BC55E6">
        <w:rPr>
          <w:i/>
          <w:sz w:val="20"/>
          <w:szCs w:val="20"/>
        </w:rPr>
        <w:t>Berorientasi Standar Proses Pendidikan</w:t>
      </w:r>
      <w:r w:rsidRPr="00BC55E6">
        <w:rPr>
          <w:sz w:val="20"/>
          <w:szCs w:val="20"/>
        </w:rPr>
        <w:t>,</w:t>
      </w:r>
      <w:r w:rsidR="00D34E2E">
        <w:rPr>
          <w:sz w:val="20"/>
          <w:szCs w:val="20"/>
        </w:rPr>
        <w:t xml:space="preserve"> </w:t>
      </w:r>
      <w:r w:rsidRPr="00BC55E6">
        <w:rPr>
          <w:sz w:val="20"/>
          <w:szCs w:val="20"/>
        </w:rPr>
        <w:t>Jakarta : Kencana</w:t>
      </w:r>
    </w:p>
    <w:p w:rsidR="0002704E" w:rsidRPr="00BC55E6" w:rsidRDefault="0002704E" w:rsidP="00D34E2E">
      <w:pPr>
        <w:pStyle w:val="BodyText"/>
        <w:spacing w:before="1" w:line="360" w:lineRule="auto"/>
        <w:ind w:left="1134" w:right="270" w:hanging="567"/>
      </w:pPr>
      <w:r w:rsidRPr="00BC55E6">
        <w:t xml:space="preserve">Muslimin, M. I. (2017). Pengaruh Penggunaan Media Pembelajaran Video Animasi terhadap Hasil Belajar Pendidikan Kewarganegaraan Kelas II SD. </w:t>
      </w:r>
      <w:r w:rsidRPr="00BC55E6">
        <w:rPr>
          <w:i/>
        </w:rPr>
        <w:t>Jurnal Prodi Teknologi Pendidikan</w:t>
      </w:r>
      <w:r w:rsidRPr="00BC55E6">
        <w:t xml:space="preserve">, </w:t>
      </w:r>
      <w:r w:rsidRPr="00BC55E6">
        <w:rPr>
          <w:i/>
        </w:rPr>
        <w:t>4</w:t>
      </w:r>
      <w:r w:rsidRPr="00BC55E6">
        <w:t>(1),</w:t>
      </w:r>
      <w:r w:rsidRPr="00BC55E6">
        <w:rPr>
          <w:spacing w:val="10"/>
        </w:rPr>
        <w:t xml:space="preserve"> </w:t>
      </w:r>
      <w:r w:rsidRPr="00BC55E6">
        <w:t>26–34.</w:t>
      </w:r>
    </w:p>
    <w:p w:rsidR="0002704E" w:rsidRPr="00BC55E6" w:rsidRDefault="0002704E" w:rsidP="00D34E2E">
      <w:pPr>
        <w:spacing w:before="90" w:line="360" w:lineRule="auto"/>
        <w:ind w:left="1134" w:right="270" w:hanging="567"/>
        <w:jc w:val="both"/>
        <w:rPr>
          <w:sz w:val="20"/>
          <w:szCs w:val="20"/>
        </w:rPr>
      </w:pPr>
      <w:r w:rsidRPr="00BC55E6">
        <w:rPr>
          <w:sz w:val="20"/>
          <w:szCs w:val="20"/>
        </w:rPr>
        <w:t xml:space="preserve">Rusman. (2015). </w:t>
      </w:r>
      <w:r w:rsidRPr="00BC55E6">
        <w:rPr>
          <w:i/>
          <w:sz w:val="20"/>
          <w:szCs w:val="20"/>
        </w:rPr>
        <w:t>Pembelajaran Tematik Terpadu: Teori, Praktik, dan Penilaian</w:t>
      </w:r>
      <w:r w:rsidRPr="00BC55E6">
        <w:rPr>
          <w:sz w:val="20"/>
          <w:szCs w:val="20"/>
        </w:rPr>
        <w:t>.</w:t>
      </w:r>
      <w:r w:rsidR="00D34E2E">
        <w:rPr>
          <w:sz w:val="20"/>
          <w:szCs w:val="20"/>
        </w:rPr>
        <w:t xml:space="preserve"> </w:t>
      </w:r>
      <w:r w:rsidRPr="00BC55E6">
        <w:rPr>
          <w:sz w:val="20"/>
          <w:szCs w:val="20"/>
        </w:rPr>
        <w:t>Jakarta: Rajawali Pers.</w:t>
      </w:r>
    </w:p>
    <w:p w:rsidR="0002704E" w:rsidRPr="00BC55E6" w:rsidRDefault="0002704E" w:rsidP="00D34E2E">
      <w:pPr>
        <w:spacing w:line="360" w:lineRule="auto"/>
        <w:ind w:left="1134" w:right="270" w:hanging="567"/>
        <w:jc w:val="both"/>
        <w:rPr>
          <w:sz w:val="20"/>
          <w:szCs w:val="20"/>
        </w:rPr>
      </w:pPr>
      <w:r w:rsidRPr="00BC55E6">
        <w:rPr>
          <w:sz w:val="20"/>
          <w:szCs w:val="20"/>
        </w:rPr>
        <w:t>Sadiman, A. (2019).</w:t>
      </w:r>
      <w:r w:rsidRPr="00BC55E6">
        <w:rPr>
          <w:i/>
          <w:sz w:val="20"/>
          <w:szCs w:val="20"/>
        </w:rPr>
        <w:t xml:space="preserve">Media Pendidikan: Pengertian, Pengembangan, dan Pemanfaatannya. </w:t>
      </w:r>
      <w:r w:rsidRPr="00BC55E6">
        <w:rPr>
          <w:sz w:val="20"/>
          <w:szCs w:val="20"/>
        </w:rPr>
        <w:t>Jakarta: PT Raja Grafindo Persada.</w:t>
      </w:r>
    </w:p>
    <w:p w:rsidR="000D112C" w:rsidRPr="00BC55E6" w:rsidRDefault="000D112C" w:rsidP="009A3653">
      <w:pPr>
        <w:spacing w:before="1" w:line="360" w:lineRule="auto"/>
        <w:ind w:left="1134" w:right="270" w:hanging="567"/>
        <w:jc w:val="both"/>
        <w:rPr>
          <w:sz w:val="20"/>
          <w:szCs w:val="20"/>
        </w:rPr>
      </w:pPr>
      <w:r w:rsidRPr="00BC55E6">
        <w:rPr>
          <w:sz w:val="20"/>
          <w:szCs w:val="20"/>
        </w:rPr>
        <w:t xml:space="preserve">Sanjaya, W. (2012). </w:t>
      </w:r>
      <w:r w:rsidRPr="00BC55E6">
        <w:rPr>
          <w:i/>
          <w:sz w:val="20"/>
          <w:szCs w:val="20"/>
        </w:rPr>
        <w:t>Strategi Pembelajaran Berorientasi standar Proses Pendidikan</w:t>
      </w:r>
      <w:r w:rsidRPr="00BC55E6">
        <w:rPr>
          <w:sz w:val="20"/>
          <w:szCs w:val="20"/>
        </w:rPr>
        <w:t>.</w:t>
      </w:r>
    </w:p>
    <w:p w:rsidR="000D112C" w:rsidRPr="00BC55E6" w:rsidRDefault="00D34E2E" w:rsidP="009A3653">
      <w:pPr>
        <w:pStyle w:val="BodyText"/>
        <w:spacing w:line="360" w:lineRule="auto"/>
      </w:pPr>
      <w:r>
        <w:t xml:space="preserve">                       </w:t>
      </w:r>
      <w:r w:rsidR="000D112C" w:rsidRPr="00BC55E6">
        <w:t>Jakarta: Prenada Media Group.</w:t>
      </w:r>
    </w:p>
    <w:p w:rsidR="000D112C" w:rsidRPr="00BC55E6" w:rsidRDefault="000D112C" w:rsidP="009A3653">
      <w:pPr>
        <w:pStyle w:val="BodyText"/>
        <w:tabs>
          <w:tab w:val="left" w:pos="4253"/>
        </w:tabs>
        <w:spacing w:before="1" w:line="360" w:lineRule="auto"/>
        <w:ind w:left="1134" w:right="270" w:hanging="567"/>
      </w:pPr>
      <w:r w:rsidRPr="00BC55E6">
        <w:t xml:space="preserve">Sari, N. W., &amp; Samawi, A. (2014). Pengaruh Penggunaan Media Animasi terhadap Hasil Belajar Ipa Siswa Slow Learner. </w:t>
      </w:r>
      <w:r w:rsidRPr="00BC55E6">
        <w:rPr>
          <w:i/>
        </w:rPr>
        <w:t>Jurnal P3LB</w:t>
      </w:r>
      <w:r w:rsidRPr="00BC55E6">
        <w:t xml:space="preserve">, </w:t>
      </w:r>
      <w:r w:rsidRPr="00BC55E6">
        <w:rPr>
          <w:i/>
        </w:rPr>
        <w:t>1</w:t>
      </w:r>
      <w:r w:rsidRPr="00BC55E6">
        <w:t>(2), 140–144.</w:t>
      </w:r>
    </w:p>
    <w:p w:rsidR="000D112C" w:rsidRPr="00BC55E6" w:rsidRDefault="000D112C" w:rsidP="0021694C">
      <w:pPr>
        <w:pStyle w:val="BodyText"/>
        <w:spacing w:line="360" w:lineRule="auto"/>
        <w:ind w:left="1134" w:right="270" w:hanging="567"/>
      </w:pPr>
      <w:r w:rsidRPr="00BC55E6">
        <w:t xml:space="preserve">Sukiyasa, K., &amp; Sukoco, S. (2013). Pengaruh Media Animasi terhadap Hasil Belajar dan Motivasi Belajar Siswa Materi Sistem Kelistrikan Otomotif. </w:t>
      </w:r>
      <w:r w:rsidRPr="00BC55E6">
        <w:rPr>
          <w:i/>
        </w:rPr>
        <w:t>Jurnal Pendidikan Vokasi</w:t>
      </w:r>
      <w:r w:rsidRPr="00BC55E6">
        <w:t xml:space="preserve">, </w:t>
      </w:r>
      <w:r w:rsidRPr="00BC55E6">
        <w:rPr>
          <w:i/>
        </w:rPr>
        <w:t>3</w:t>
      </w:r>
      <w:r w:rsidRPr="00BC55E6">
        <w:t>(1).</w:t>
      </w:r>
    </w:p>
    <w:p w:rsidR="00F1267B" w:rsidRPr="00BC55E6" w:rsidRDefault="00F1267B" w:rsidP="0021694C">
      <w:pPr>
        <w:spacing w:before="18" w:line="360" w:lineRule="auto"/>
        <w:ind w:left="1134" w:right="270" w:hanging="567"/>
        <w:jc w:val="both"/>
        <w:rPr>
          <w:sz w:val="20"/>
          <w:szCs w:val="20"/>
        </w:rPr>
      </w:pPr>
      <w:r w:rsidRPr="00BC55E6">
        <w:rPr>
          <w:sz w:val="20"/>
          <w:szCs w:val="20"/>
        </w:rPr>
        <w:t xml:space="preserve">Susanto, </w:t>
      </w:r>
      <w:r w:rsidRPr="00BC55E6">
        <w:rPr>
          <w:spacing w:val="-3"/>
          <w:sz w:val="20"/>
          <w:szCs w:val="20"/>
        </w:rPr>
        <w:t xml:space="preserve">A. </w:t>
      </w:r>
      <w:r w:rsidRPr="00BC55E6">
        <w:rPr>
          <w:sz w:val="20"/>
          <w:szCs w:val="20"/>
        </w:rPr>
        <w:t xml:space="preserve">(2016). </w:t>
      </w:r>
      <w:r w:rsidRPr="00BC55E6">
        <w:rPr>
          <w:i/>
          <w:sz w:val="20"/>
          <w:szCs w:val="20"/>
        </w:rPr>
        <w:t>Teori Belajar dan Pembelajaran di Sekolah Dasar</w:t>
      </w:r>
      <w:r w:rsidRPr="00BC55E6">
        <w:rPr>
          <w:sz w:val="20"/>
          <w:szCs w:val="20"/>
        </w:rPr>
        <w:t>.</w:t>
      </w:r>
      <w:r w:rsidRPr="00BC55E6">
        <w:rPr>
          <w:spacing w:val="50"/>
          <w:sz w:val="20"/>
          <w:szCs w:val="20"/>
        </w:rPr>
        <w:t xml:space="preserve"> </w:t>
      </w:r>
      <w:r w:rsidRPr="00BC55E6">
        <w:rPr>
          <w:sz w:val="20"/>
          <w:szCs w:val="20"/>
        </w:rPr>
        <w:t>Jakarta:</w:t>
      </w:r>
      <w:r w:rsidR="0021694C">
        <w:rPr>
          <w:sz w:val="20"/>
          <w:szCs w:val="20"/>
        </w:rPr>
        <w:t xml:space="preserve"> </w:t>
      </w:r>
      <w:r w:rsidRPr="00BC55E6">
        <w:rPr>
          <w:sz w:val="20"/>
          <w:szCs w:val="20"/>
        </w:rPr>
        <w:t>Prenadamedia Grup.</w:t>
      </w:r>
    </w:p>
    <w:p w:rsidR="009C4ED7" w:rsidRPr="0021694C" w:rsidRDefault="00F1267B" w:rsidP="0021694C">
      <w:pPr>
        <w:spacing w:line="360" w:lineRule="auto"/>
        <w:ind w:left="1134" w:hanging="567"/>
        <w:rPr>
          <w:sz w:val="20"/>
          <w:szCs w:val="20"/>
        </w:rPr>
      </w:pPr>
      <w:r w:rsidRPr="00BC55E6">
        <w:rPr>
          <w:sz w:val="20"/>
          <w:szCs w:val="20"/>
        </w:rPr>
        <w:t xml:space="preserve">Trianto. (2011). </w:t>
      </w:r>
      <w:r w:rsidRPr="00BC55E6">
        <w:rPr>
          <w:i/>
          <w:sz w:val="20"/>
          <w:szCs w:val="20"/>
        </w:rPr>
        <w:t>Model - Model Pembelajaran Inovat</w:t>
      </w:r>
      <w:r w:rsidR="0021694C">
        <w:rPr>
          <w:i/>
          <w:sz w:val="20"/>
          <w:szCs w:val="20"/>
        </w:rPr>
        <w:t xml:space="preserve">if </w:t>
      </w:r>
      <w:bookmarkStart w:id="0" w:name="_GoBack"/>
      <w:bookmarkEnd w:id="0"/>
      <w:r w:rsidR="0021694C">
        <w:rPr>
          <w:i/>
          <w:sz w:val="20"/>
          <w:szCs w:val="20"/>
        </w:rPr>
        <w:t xml:space="preserve">Berorientasi Konstruktivistik. </w:t>
      </w:r>
      <w:r w:rsidRPr="00BC55E6">
        <w:rPr>
          <w:sz w:val="20"/>
          <w:szCs w:val="20"/>
        </w:rPr>
        <w:t>Jakarta: Prestasi Pustaka</w:t>
      </w:r>
    </w:p>
    <w:sectPr w:rsidR="009C4ED7" w:rsidRPr="0021694C">
      <w:pgSz w:w="11910" w:h="16840"/>
      <w:pgMar w:top="1380" w:right="620" w:bottom="760" w:left="620" w:header="566" w:footer="572" w:gutter="0"/>
      <w:cols w:num="2" w:space="720" w:equalWidth="0">
        <w:col w:w="5090" w:space="294"/>
        <w:col w:w="528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4C" w:rsidRDefault="0064174C">
      <w:r>
        <w:separator/>
      </w:r>
    </w:p>
  </w:endnote>
  <w:endnote w:type="continuationSeparator" w:id="0">
    <w:p w:rsidR="0064174C" w:rsidRDefault="0064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XGyrePagella">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D7" w:rsidRDefault="0064174C">
    <w:pPr>
      <w:pStyle w:val="BodyText"/>
      <w:spacing w:line="14" w:lineRule="auto"/>
      <w:jc w:val="left"/>
    </w:pPr>
    <w:r>
      <w:pict>
        <v:shapetype id="_x0000_t202" coordsize="21600,21600" o:spt="202" path="m,l,21600r21600,l21600,xe">
          <v:stroke joinstyle="miter"/>
          <v:path gradientshapeok="t" o:connecttype="rect"/>
        </v:shapetype>
        <v:shape id="_x0000_s2049" type="#_x0000_t202" style="position:absolute;margin-left:540pt;margin-top:802.3pt;width:16.1pt;height:12.15pt;z-index:-16020480;mso-position-horizontal-relative:page;mso-position-vertical-relative:page" filled="f" stroked="f">
          <v:textbox inset="0,0,0,0">
            <w:txbxContent>
              <w:p w:rsidR="009C4ED7" w:rsidRDefault="00967A32">
                <w:pPr>
                  <w:pStyle w:val="BodyText"/>
                  <w:spacing w:line="209" w:lineRule="exact"/>
                  <w:ind w:left="60"/>
                  <w:jc w:val="left"/>
                </w:pPr>
                <w:r>
                  <w:fldChar w:fldCharType="begin"/>
                </w:r>
                <w:r>
                  <w:instrText xml:space="preserve"> PAGE </w:instrText>
                </w:r>
                <w:r>
                  <w:fldChar w:fldCharType="separate"/>
                </w:r>
                <w:r w:rsidR="0021694C">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4C" w:rsidRDefault="0064174C">
      <w:r>
        <w:separator/>
      </w:r>
    </w:p>
  </w:footnote>
  <w:footnote w:type="continuationSeparator" w:id="0">
    <w:p w:rsidR="0064174C" w:rsidRDefault="00641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D7" w:rsidRDefault="0064174C">
    <w:pPr>
      <w:pStyle w:val="BodyText"/>
      <w:spacing w:line="14" w:lineRule="auto"/>
      <w:jc w:val="left"/>
    </w:pPr>
    <w:r>
      <w:pict>
        <v:shapetype id="_x0000_t202" coordsize="21600,21600" o:spt="202" path="m,l,21600r21600,l21600,xe">
          <v:stroke joinstyle="miter"/>
          <v:path gradientshapeok="t" o:connecttype="rect"/>
        </v:shapetype>
        <v:shape id="_x0000_s2050" type="#_x0000_t202" style="position:absolute;margin-left:232.7pt;margin-top:27.3pt;width:321.1pt;height:16.1pt;z-index:-16020992;mso-position-horizontal-relative:page;mso-position-vertical-relative:page" filled="f" stroked="f">
          <v:textbox inset="0,0,0,0">
            <w:txbxContent>
              <w:p w:rsidR="009C4ED7" w:rsidRDefault="00967A32">
                <w:pPr>
                  <w:spacing w:before="20"/>
                  <w:ind w:left="20"/>
                  <w:rPr>
                    <w:rFonts w:ascii="Caladea"/>
                    <w:b/>
                    <w:sz w:val="24"/>
                  </w:rPr>
                </w:pPr>
                <w:r>
                  <w:rPr>
                    <w:rFonts w:ascii="Caladea"/>
                    <w:b/>
                    <w:sz w:val="24"/>
                  </w:rPr>
                  <w:t>PINISI JOURNAL OF ART, HUMANITY AND SOCIAL STUDIES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5AC4"/>
    <w:multiLevelType w:val="hybridMultilevel"/>
    <w:tmpl w:val="0380C7D2"/>
    <w:lvl w:ilvl="0" w:tplc="DBAA8190">
      <w:start w:val="1"/>
      <w:numFmt w:val="decimal"/>
      <w:lvlText w:val="%1."/>
      <w:lvlJc w:val="left"/>
      <w:pPr>
        <w:ind w:left="1019" w:hanging="360"/>
      </w:pPr>
      <w:rPr>
        <w:rFonts w:hint="default"/>
        <w:w w:val="110"/>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 w15:restartNumberingAfterBreak="0">
    <w:nsid w:val="1C970DEB"/>
    <w:multiLevelType w:val="hybridMultilevel"/>
    <w:tmpl w:val="33A4A194"/>
    <w:lvl w:ilvl="0" w:tplc="39084060">
      <w:start w:val="1"/>
      <w:numFmt w:val="decimal"/>
      <w:lvlText w:val="%1."/>
      <w:lvlJc w:val="left"/>
      <w:pPr>
        <w:ind w:left="659" w:hanging="428"/>
      </w:pPr>
      <w:rPr>
        <w:rFonts w:ascii="Times New Roman" w:eastAsia="Times New Roman" w:hAnsi="Times New Roman" w:cs="Times New Roman" w:hint="default"/>
        <w:spacing w:val="0"/>
        <w:w w:val="99"/>
        <w:sz w:val="20"/>
        <w:szCs w:val="20"/>
        <w:lang w:val="id" w:eastAsia="en-US" w:bidi="ar-SA"/>
      </w:rPr>
    </w:lvl>
    <w:lvl w:ilvl="1" w:tplc="2DF2E9E0">
      <w:numFmt w:val="bullet"/>
      <w:lvlText w:val="•"/>
      <w:lvlJc w:val="left"/>
      <w:pPr>
        <w:ind w:left="940" w:hanging="428"/>
      </w:pPr>
      <w:rPr>
        <w:rFonts w:hint="default"/>
        <w:lang w:val="id" w:eastAsia="en-US" w:bidi="ar-SA"/>
      </w:rPr>
    </w:lvl>
    <w:lvl w:ilvl="2" w:tplc="BCE8BC9C">
      <w:numFmt w:val="bullet"/>
      <w:lvlText w:val="•"/>
      <w:lvlJc w:val="left"/>
      <w:pPr>
        <w:ind w:left="1422" w:hanging="428"/>
      </w:pPr>
      <w:rPr>
        <w:rFonts w:hint="default"/>
        <w:lang w:val="id" w:eastAsia="en-US" w:bidi="ar-SA"/>
      </w:rPr>
    </w:lvl>
    <w:lvl w:ilvl="3" w:tplc="528C5036">
      <w:numFmt w:val="bullet"/>
      <w:lvlText w:val="•"/>
      <w:lvlJc w:val="left"/>
      <w:pPr>
        <w:ind w:left="1904" w:hanging="428"/>
      </w:pPr>
      <w:rPr>
        <w:rFonts w:hint="default"/>
        <w:lang w:val="id" w:eastAsia="en-US" w:bidi="ar-SA"/>
      </w:rPr>
    </w:lvl>
    <w:lvl w:ilvl="4" w:tplc="AAD2C248">
      <w:numFmt w:val="bullet"/>
      <w:lvlText w:val="•"/>
      <w:lvlJc w:val="left"/>
      <w:pPr>
        <w:ind w:left="2387" w:hanging="428"/>
      </w:pPr>
      <w:rPr>
        <w:rFonts w:hint="default"/>
        <w:lang w:val="id" w:eastAsia="en-US" w:bidi="ar-SA"/>
      </w:rPr>
    </w:lvl>
    <w:lvl w:ilvl="5" w:tplc="B776C7C4">
      <w:numFmt w:val="bullet"/>
      <w:lvlText w:val="•"/>
      <w:lvlJc w:val="left"/>
      <w:pPr>
        <w:ind w:left="2869" w:hanging="428"/>
      </w:pPr>
      <w:rPr>
        <w:rFonts w:hint="default"/>
        <w:lang w:val="id" w:eastAsia="en-US" w:bidi="ar-SA"/>
      </w:rPr>
    </w:lvl>
    <w:lvl w:ilvl="6" w:tplc="4FF62874">
      <w:numFmt w:val="bullet"/>
      <w:lvlText w:val="•"/>
      <w:lvlJc w:val="left"/>
      <w:pPr>
        <w:ind w:left="3352" w:hanging="428"/>
      </w:pPr>
      <w:rPr>
        <w:rFonts w:hint="default"/>
        <w:lang w:val="id" w:eastAsia="en-US" w:bidi="ar-SA"/>
      </w:rPr>
    </w:lvl>
    <w:lvl w:ilvl="7" w:tplc="621A1174">
      <w:numFmt w:val="bullet"/>
      <w:lvlText w:val="•"/>
      <w:lvlJc w:val="left"/>
      <w:pPr>
        <w:ind w:left="3834" w:hanging="428"/>
      </w:pPr>
      <w:rPr>
        <w:rFonts w:hint="default"/>
        <w:lang w:val="id" w:eastAsia="en-US" w:bidi="ar-SA"/>
      </w:rPr>
    </w:lvl>
    <w:lvl w:ilvl="8" w:tplc="EDE293F8">
      <w:numFmt w:val="bullet"/>
      <w:lvlText w:val="•"/>
      <w:lvlJc w:val="left"/>
      <w:pPr>
        <w:ind w:left="4316" w:hanging="428"/>
      </w:pPr>
      <w:rPr>
        <w:rFonts w:hint="default"/>
        <w:lang w:val="id" w:eastAsia="en-US" w:bidi="ar-SA"/>
      </w:rPr>
    </w:lvl>
  </w:abstractNum>
  <w:abstractNum w:abstractNumId="2" w15:restartNumberingAfterBreak="0">
    <w:nsid w:val="1DB012E0"/>
    <w:multiLevelType w:val="hybridMultilevel"/>
    <w:tmpl w:val="8D9AD80A"/>
    <w:lvl w:ilvl="0" w:tplc="76E22154">
      <w:start w:val="1"/>
      <w:numFmt w:val="lowerLetter"/>
      <w:lvlText w:val="%1)"/>
      <w:lvlJc w:val="left"/>
      <w:pPr>
        <w:ind w:left="659" w:hanging="428"/>
      </w:pPr>
      <w:rPr>
        <w:rFonts w:ascii="Times New Roman" w:eastAsia="Times New Roman" w:hAnsi="Times New Roman" w:cs="Times New Roman" w:hint="default"/>
        <w:spacing w:val="0"/>
        <w:w w:val="106"/>
        <w:sz w:val="20"/>
        <w:szCs w:val="20"/>
        <w:lang w:val="id" w:eastAsia="en-US" w:bidi="ar-SA"/>
      </w:rPr>
    </w:lvl>
    <w:lvl w:ilvl="1" w:tplc="EAE0228A">
      <w:numFmt w:val="bullet"/>
      <w:lvlText w:val="•"/>
      <w:lvlJc w:val="left"/>
      <w:pPr>
        <w:ind w:left="1122" w:hanging="428"/>
      </w:pPr>
      <w:rPr>
        <w:rFonts w:hint="default"/>
        <w:lang w:val="id" w:eastAsia="en-US" w:bidi="ar-SA"/>
      </w:rPr>
    </w:lvl>
    <w:lvl w:ilvl="2" w:tplc="4B72E80C">
      <w:numFmt w:val="bullet"/>
      <w:lvlText w:val="•"/>
      <w:lvlJc w:val="left"/>
      <w:pPr>
        <w:ind w:left="1584" w:hanging="428"/>
      </w:pPr>
      <w:rPr>
        <w:rFonts w:hint="default"/>
        <w:lang w:val="id" w:eastAsia="en-US" w:bidi="ar-SA"/>
      </w:rPr>
    </w:lvl>
    <w:lvl w:ilvl="3" w:tplc="C540D9D6">
      <w:numFmt w:val="bullet"/>
      <w:lvlText w:val="•"/>
      <w:lvlJc w:val="left"/>
      <w:pPr>
        <w:ind w:left="2046" w:hanging="428"/>
      </w:pPr>
      <w:rPr>
        <w:rFonts w:hint="default"/>
        <w:lang w:val="id" w:eastAsia="en-US" w:bidi="ar-SA"/>
      </w:rPr>
    </w:lvl>
    <w:lvl w:ilvl="4" w:tplc="5F583876">
      <w:numFmt w:val="bullet"/>
      <w:lvlText w:val="•"/>
      <w:lvlJc w:val="left"/>
      <w:pPr>
        <w:ind w:left="2508" w:hanging="428"/>
      </w:pPr>
      <w:rPr>
        <w:rFonts w:hint="default"/>
        <w:lang w:val="id" w:eastAsia="en-US" w:bidi="ar-SA"/>
      </w:rPr>
    </w:lvl>
    <w:lvl w:ilvl="5" w:tplc="78D4EF50">
      <w:numFmt w:val="bullet"/>
      <w:lvlText w:val="•"/>
      <w:lvlJc w:val="left"/>
      <w:pPr>
        <w:ind w:left="2970" w:hanging="428"/>
      </w:pPr>
      <w:rPr>
        <w:rFonts w:hint="default"/>
        <w:lang w:val="id" w:eastAsia="en-US" w:bidi="ar-SA"/>
      </w:rPr>
    </w:lvl>
    <w:lvl w:ilvl="6" w:tplc="599C1348">
      <w:numFmt w:val="bullet"/>
      <w:lvlText w:val="•"/>
      <w:lvlJc w:val="left"/>
      <w:pPr>
        <w:ind w:left="3433" w:hanging="428"/>
      </w:pPr>
      <w:rPr>
        <w:rFonts w:hint="default"/>
        <w:lang w:val="id" w:eastAsia="en-US" w:bidi="ar-SA"/>
      </w:rPr>
    </w:lvl>
    <w:lvl w:ilvl="7" w:tplc="F9E6AF70">
      <w:numFmt w:val="bullet"/>
      <w:lvlText w:val="•"/>
      <w:lvlJc w:val="left"/>
      <w:pPr>
        <w:ind w:left="3895" w:hanging="428"/>
      </w:pPr>
      <w:rPr>
        <w:rFonts w:hint="default"/>
        <w:lang w:val="id" w:eastAsia="en-US" w:bidi="ar-SA"/>
      </w:rPr>
    </w:lvl>
    <w:lvl w:ilvl="8" w:tplc="D2B050A0">
      <w:numFmt w:val="bullet"/>
      <w:lvlText w:val="•"/>
      <w:lvlJc w:val="left"/>
      <w:pPr>
        <w:ind w:left="4357" w:hanging="428"/>
      </w:pPr>
      <w:rPr>
        <w:rFonts w:hint="default"/>
        <w:lang w:val="id" w:eastAsia="en-US" w:bidi="ar-SA"/>
      </w:rPr>
    </w:lvl>
  </w:abstractNum>
  <w:abstractNum w:abstractNumId="3" w15:restartNumberingAfterBreak="0">
    <w:nsid w:val="1EFD18F0"/>
    <w:multiLevelType w:val="hybridMultilevel"/>
    <w:tmpl w:val="E2125176"/>
    <w:lvl w:ilvl="0" w:tplc="78A6FF06">
      <w:start w:val="1"/>
      <w:numFmt w:val="lowerLetter"/>
      <w:lvlText w:val="%1)"/>
      <w:lvlJc w:val="left"/>
      <w:pPr>
        <w:ind w:left="659" w:hanging="428"/>
      </w:pPr>
      <w:rPr>
        <w:rFonts w:ascii="TeXGyrePagella" w:eastAsia="TeXGyrePagella" w:hAnsi="TeXGyrePagella" w:cs="TeXGyrePagella" w:hint="default"/>
        <w:b/>
        <w:bCs/>
        <w:i/>
        <w:spacing w:val="-1"/>
        <w:w w:val="99"/>
        <w:sz w:val="20"/>
        <w:szCs w:val="20"/>
        <w:lang w:val="id" w:eastAsia="en-US" w:bidi="ar-SA"/>
      </w:rPr>
    </w:lvl>
    <w:lvl w:ilvl="1" w:tplc="2A6A7040">
      <w:numFmt w:val="bullet"/>
      <w:lvlText w:val="•"/>
      <w:lvlJc w:val="left"/>
      <w:pPr>
        <w:ind w:left="1102" w:hanging="428"/>
      </w:pPr>
      <w:rPr>
        <w:rFonts w:hint="default"/>
        <w:lang w:val="id" w:eastAsia="en-US" w:bidi="ar-SA"/>
      </w:rPr>
    </w:lvl>
    <w:lvl w:ilvl="2" w:tplc="E1449F2C">
      <w:numFmt w:val="bullet"/>
      <w:lvlText w:val="•"/>
      <w:lvlJc w:val="left"/>
      <w:pPr>
        <w:ind w:left="1545" w:hanging="428"/>
      </w:pPr>
      <w:rPr>
        <w:rFonts w:hint="default"/>
        <w:lang w:val="id" w:eastAsia="en-US" w:bidi="ar-SA"/>
      </w:rPr>
    </w:lvl>
    <w:lvl w:ilvl="3" w:tplc="DA9C5056">
      <w:numFmt w:val="bullet"/>
      <w:lvlText w:val="•"/>
      <w:lvlJc w:val="left"/>
      <w:pPr>
        <w:ind w:left="1988" w:hanging="428"/>
      </w:pPr>
      <w:rPr>
        <w:rFonts w:hint="default"/>
        <w:lang w:val="id" w:eastAsia="en-US" w:bidi="ar-SA"/>
      </w:rPr>
    </w:lvl>
    <w:lvl w:ilvl="4" w:tplc="60AE77C8">
      <w:numFmt w:val="bullet"/>
      <w:lvlText w:val="•"/>
      <w:lvlJc w:val="left"/>
      <w:pPr>
        <w:ind w:left="2431" w:hanging="428"/>
      </w:pPr>
      <w:rPr>
        <w:rFonts w:hint="default"/>
        <w:lang w:val="id" w:eastAsia="en-US" w:bidi="ar-SA"/>
      </w:rPr>
    </w:lvl>
    <w:lvl w:ilvl="5" w:tplc="99888DA4">
      <w:numFmt w:val="bullet"/>
      <w:lvlText w:val="•"/>
      <w:lvlJc w:val="left"/>
      <w:pPr>
        <w:ind w:left="2874" w:hanging="428"/>
      </w:pPr>
      <w:rPr>
        <w:rFonts w:hint="default"/>
        <w:lang w:val="id" w:eastAsia="en-US" w:bidi="ar-SA"/>
      </w:rPr>
    </w:lvl>
    <w:lvl w:ilvl="6" w:tplc="39A4A154">
      <w:numFmt w:val="bullet"/>
      <w:lvlText w:val="•"/>
      <w:lvlJc w:val="left"/>
      <w:pPr>
        <w:ind w:left="3317" w:hanging="428"/>
      </w:pPr>
      <w:rPr>
        <w:rFonts w:hint="default"/>
        <w:lang w:val="id" w:eastAsia="en-US" w:bidi="ar-SA"/>
      </w:rPr>
    </w:lvl>
    <w:lvl w:ilvl="7" w:tplc="92FA1A86">
      <w:numFmt w:val="bullet"/>
      <w:lvlText w:val="•"/>
      <w:lvlJc w:val="left"/>
      <w:pPr>
        <w:ind w:left="3760" w:hanging="428"/>
      </w:pPr>
      <w:rPr>
        <w:rFonts w:hint="default"/>
        <w:lang w:val="id" w:eastAsia="en-US" w:bidi="ar-SA"/>
      </w:rPr>
    </w:lvl>
    <w:lvl w:ilvl="8" w:tplc="E5245B4C">
      <w:numFmt w:val="bullet"/>
      <w:lvlText w:val="•"/>
      <w:lvlJc w:val="left"/>
      <w:pPr>
        <w:ind w:left="4203" w:hanging="428"/>
      </w:pPr>
      <w:rPr>
        <w:rFonts w:hint="default"/>
        <w:lang w:val="id" w:eastAsia="en-US" w:bidi="ar-SA"/>
      </w:rPr>
    </w:lvl>
  </w:abstractNum>
  <w:abstractNum w:abstractNumId="4" w15:restartNumberingAfterBreak="0">
    <w:nsid w:val="2EA64ACD"/>
    <w:multiLevelType w:val="hybridMultilevel"/>
    <w:tmpl w:val="A6AA3868"/>
    <w:lvl w:ilvl="0" w:tplc="6EB8F44A">
      <w:start w:val="1"/>
      <w:numFmt w:val="decimal"/>
      <w:lvlText w:val="%1."/>
      <w:lvlJc w:val="left"/>
      <w:pPr>
        <w:ind w:left="515" w:hanging="284"/>
      </w:pPr>
      <w:rPr>
        <w:rFonts w:hint="default"/>
        <w:spacing w:val="0"/>
        <w:w w:val="99"/>
        <w:lang w:val="id" w:eastAsia="en-US" w:bidi="ar-SA"/>
      </w:rPr>
    </w:lvl>
    <w:lvl w:ilvl="1" w:tplc="6C0201E8">
      <w:numFmt w:val="bullet"/>
      <w:lvlText w:val="•"/>
      <w:lvlJc w:val="left"/>
      <w:pPr>
        <w:ind w:left="976" w:hanging="284"/>
      </w:pPr>
      <w:rPr>
        <w:rFonts w:hint="default"/>
        <w:lang w:val="id" w:eastAsia="en-US" w:bidi="ar-SA"/>
      </w:rPr>
    </w:lvl>
    <w:lvl w:ilvl="2" w:tplc="5F82707E">
      <w:numFmt w:val="bullet"/>
      <w:lvlText w:val="•"/>
      <w:lvlJc w:val="left"/>
      <w:pPr>
        <w:ind w:left="1433" w:hanging="284"/>
      </w:pPr>
      <w:rPr>
        <w:rFonts w:hint="default"/>
        <w:lang w:val="id" w:eastAsia="en-US" w:bidi="ar-SA"/>
      </w:rPr>
    </w:lvl>
    <w:lvl w:ilvl="3" w:tplc="F5D8F436">
      <w:numFmt w:val="bullet"/>
      <w:lvlText w:val="•"/>
      <w:lvlJc w:val="left"/>
      <w:pPr>
        <w:ind w:left="1890" w:hanging="284"/>
      </w:pPr>
      <w:rPr>
        <w:rFonts w:hint="default"/>
        <w:lang w:val="id" w:eastAsia="en-US" w:bidi="ar-SA"/>
      </w:rPr>
    </w:lvl>
    <w:lvl w:ilvl="4" w:tplc="4B1262C0">
      <w:numFmt w:val="bullet"/>
      <w:lvlText w:val="•"/>
      <w:lvlJc w:val="left"/>
      <w:pPr>
        <w:ind w:left="2347" w:hanging="284"/>
      </w:pPr>
      <w:rPr>
        <w:rFonts w:hint="default"/>
        <w:lang w:val="id" w:eastAsia="en-US" w:bidi="ar-SA"/>
      </w:rPr>
    </w:lvl>
    <w:lvl w:ilvl="5" w:tplc="E850E4D0">
      <w:numFmt w:val="bullet"/>
      <w:lvlText w:val="•"/>
      <w:lvlJc w:val="left"/>
      <w:pPr>
        <w:ind w:left="2804" w:hanging="284"/>
      </w:pPr>
      <w:rPr>
        <w:rFonts w:hint="default"/>
        <w:lang w:val="id" w:eastAsia="en-US" w:bidi="ar-SA"/>
      </w:rPr>
    </w:lvl>
    <w:lvl w:ilvl="6" w:tplc="A740AC00">
      <w:numFmt w:val="bullet"/>
      <w:lvlText w:val="•"/>
      <w:lvlJc w:val="left"/>
      <w:pPr>
        <w:ind w:left="3261" w:hanging="284"/>
      </w:pPr>
      <w:rPr>
        <w:rFonts w:hint="default"/>
        <w:lang w:val="id" w:eastAsia="en-US" w:bidi="ar-SA"/>
      </w:rPr>
    </w:lvl>
    <w:lvl w:ilvl="7" w:tplc="FB6293FE">
      <w:numFmt w:val="bullet"/>
      <w:lvlText w:val="•"/>
      <w:lvlJc w:val="left"/>
      <w:pPr>
        <w:ind w:left="3717" w:hanging="284"/>
      </w:pPr>
      <w:rPr>
        <w:rFonts w:hint="default"/>
        <w:lang w:val="id" w:eastAsia="en-US" w:bidi="ar-SA"/>
      </w:rPr>
    </w:lvl>
    <w:lvl w:ilvl="8" w:tplc="E9D8B52A">
      <w:numFmt w:val="bullet"/>
      <w:lvlText w:val="•"/>
      <w:lvlJc w:val="left"/>
      <w:pPr>
        <w:ind w:left="4174" w:hanging="284"/>
      </w:pPr>
      <w:rPr>
        <w:rFonts w:hint="default"/>
        <w:lang w:val="id" w:eastAsia="en-US" w:bidi="ar-SA"/>
      </w:rPr>
    </w:lvl>
  </w:abstractNum>
  <w:abstractNum w:abstractNumId="5" w15:restartNumberingAfterBreak="0">
    <w:nsid w:val="2FDA07A4"/>
    <w:multiLevelType w:val="hybridMultilevel"/>
    <w:tmpl w:val="9F18DD06"/>
    <w:lvl w:ilvl="0" w:tplc="B0F2C85A">
      <w:start w:val="1"/>
      <w:numFmt w:val="decimal"/>
      <w:lvlText w:val="%1."/>
      <w:lvlJc w:val="left"/>
      <w:pPr>
        <w:ind w:left="659" w:hanging="428"/>
      </w:pPr>
      <w:rPr>
        <w:rFonts w:ascii="Times New Roman" w:eastAsia="Times New Roman" w:hAnsi="Times New Roman" w:cs="Times New Roman" w:hint="default"/>
        <w:b/>
        <w:bCs/>
        <w:spacing w:val="0"/>
        <w:w w:val="99"/>
        <w:sz w:val="20"/>
        <w:szCs w:val="20"/>
        <w:lang w:val="id" w:eastAsia="en-US" w:bidi="ar-SA"/>
      </w:rPr>
    </w:lvl>
    <w:lvl w:ilvl="1" w:tplc="D59E8DE0">
      <w:numFmt w:val="bullet"/>
      <w:lvlText w:val="•"/>
      <w:lvlJc w:val="left"/>
      <w:pPr>
        <w:ind w:left="1103" w:hanging="428"/>
      </w:pPr>
      <w:rPr>
        <w:rFonts w:hint="default"/>
        <w:lang w:val="id" w:eastAsia="en-US" w:bidi="ar-SA"/>
      </w:rPr>
    </w:lvl>
    <w:lvl w:ilvl="2" w:tplc="37508122">
      <w:numFmt w:val="bullet"/>
      <w:lvlText w:val="•"/>
      <w:lvlJc w:val="left"/>
      <w:pPr>
        <w:ind w:left="1546" w:hanging="428"/>
      </w:pPr>
      <w:rPr>
        <w:rFonts w:hint="default"/>
        <w:lang w:val="id" w:eastAsia="en-US" w:bidi="ar-SA"/>
      </w:rPr>
    </w:lvl>
    <w:lvl w:ilvl="3" w:tplc="63DC56C8">
      <w:numFmt w:val="bullet"/>
      <w:lvlText w:val="•"/>
      <w:lvlJc w:val="left"/>
      <w:pPr>
        <w:ind w:left="1989" w:hanging="428"/>
      </w:pPr>
      <w:rPr>
        <w:rFonts w:hint="default"/>
        <w:lang w:val="id" w:eastAsia="en-US" w:bidi="ar-SA"/>
      </w:rPr>
    </w:lvl>
    <w:lvl w:ilvl="4" w:tplc="D10A1ED8">
      <w:numFmt w:val="bullet"/>
      <w:lvlText w:val="•"/>
      <w:lvlJc w:val="left"/>
      <w:pPr>
        <w:ind w:left="2432" w:hanging="428"/>
      </w:pPr>
      <w:rPr>
        <w:rFonts w:hint="default"/>
        <w:lang w:val="id" w:eastAsia="en-US" w:bidi="ar-SA"/>
      </w:rPr>
    </w:lvl>
    <w:lvl w:ilvl="5" w:tplc="8988A86C">
      <w:numFmt w:val="bullet"/>
      <w:lvlText w:val="•"/>
      <w:lvlJc w:val="left"/>
      <w:pPr>
        <w:ind w:left="2875" w:hanging="428"/>
      </w:pPr>
      <w:rPr>
        <w:rFonts w:hint="default"/>
        <w:lang w:val="id" w:eastAsia="en-US" w:bidi="ar-SA"/>
      </w:rPr>
    </w:lvl>
    <w:lvl w:ilvl="6" w:tplc="E9EC80D8">
      <w:numFmt w:val="bullet"/>
      <w:lvlText w:val="•"/>
      <w:lvlJc w:val="left"/>
      <w:pPr>
        <w:ind w:left="3319" w:hanging="428"/>
      </w:pPr>
      <w:rPr>
        <w:rFonts w:hint="default"/>
        <w:lang w:val="id" w:eastAsia="en-US" w:bidi="ar-SA"/>
      </w:rPr>
    </w:lvl>
    <w:lvl w:ilvl="7" w:tplc="77F6AE9A">
      <w:numFmt w:val="bullet"/>
      <w:lvlText w:val="•"/>
      <w:lvlJc w:val="left"/>
      <w:pPr>
        <w:ind w:left="3762" w:hanging="428"/>
      </w:pPr>
      <w:rPr>
        <w:rFonts w:hint="default"/>
        <w:lang w:val="id" w:eastAsia="en-US" w:bidi="ar-SA"/>
      </w:rPr>
    </w:lvl>
    <w:lvl w:ilvl="8" w:tplc="C052866E">
      <w:numFmt w:val="bullet"/>
      <w:lvlText w:val="•"/>
      <w:lvlJc w:val="left"/>
      <w:pPr>
        <w:ind w:left="4205" w:hanging="428"/>
      </w:pPr>
      <w:rPr>
        <w:rFonts w:hint="default"/>
        <w:lang w:val="id" w:eastAsia="en-US" w:bidi="ar-SA"/>
      </w:rPr>
    </w:lvl>
  </w:abstractNum>
  <w:abstractNum w:abstractNumId="6" w15:restartNumberingAfterBreak="0">
    <w:nsid w:val="325945D7"/>
    <w:multiLevelType w:val="hybridMultilevel"/>
    <w:tmpl w:val="F70061D4"/>
    <w:lvl w:ilvl="0" w:tplc="7D76A77A">
      <w:start w:val="1"/>
      <w:numFmt w:val="decimal"/>
      <w:lvlText w:val="%1)"/>
      <w:lvlJc w:val="left"/>
      <w:pPr>
        <w:ind w:left="906" w:hanging="360"/>
      </w:pPr>
      <w:rPr>
        <w:rFonts w:ascii="Times New Roman" w:eastAsia="Times New Roman" w:hAnsi="Times New Roman" w:cs="Times New Roman" w:hint="default"/>
        <w:spacing w:val="0"/>
        <w:w w:val="95"/>
        <w:sz w:val="24"/>
        <w:szCs w:val="24"/>
        <w:lang w:val="id" w:eastAsia="en-US" w:bidi="ar-SA"/>
      </w:rPr>
    </w:lvl>
    <w:lvl w:ilvl="1" w:tplc="5C6E39D6">
      <w:numFmt w:val="bullet"/>
      <w:lvlText w:val="•"/>
      <w:lvlJc w:val="left"/>
      <w:pPr>
        <w:ind w:left="1790" w:hanging="360"/>
      </w:pPr>
      <w:rPr>
        <w:rFonts w:hint="default"/>
        <w:lang w:val="id" w:eastAsia="en-US" w:bidi="ar-SA"/>
      </w:rPr>
    </w:lvl>
    <w:lvl w:ilvl="2" w:tplc="33AA7764">
      <w:numFmt w:val="bullet"/>
      <w:lvlText w:val="•"/>
      <w:lvlJc w:val="left"/>
      <w:pPr>
        <w:ind w:left="2680" w:hanging="360"/>
      </w:pPr>
      <w:rPr>
        <w:rFonts w:hint="default"/>
        <w:lang w:val="id" w:eastAsia="en-US" w:bidi="ar-SA"/>
      </w:rPr>
    </w:lvl>
    <w:lvl w:ilvl="3" w:tplc="D5247D52">
      <w:numFmt w:val="bullet"/>
      <w:lvlText w:val="•"/>
      <w:lvlJc w:val="left"/>
      <w:pPr>
        <w:ind w:left="3570" w:hanging="360"/>
      </w:pPr>
      <w:rPr>
        <w:rFonts w:hint="default"/>
        <w:lang w:val="id" w:eastAsia="en-US" w:bidi="ar-SA"/>
      </w:rPr>
    </w:lvl>
    <w:lvl w:ilvl="4" w:tplc="51FC86F4">
      <w:numFmt w:val="bullet"/>
      <w:lvlText w:val="•"/>
      <w:lvlJc w:val="left"/>
      <w:pPr>
        <w:ind w:left="4460" w:hanging="360"/>
      </w:pPr>
      <w:rPr>
        <w:rFonts w:hint="default"/>
        <w:lang w:val="id" w:eastAsia="en-US" w:bidi="ar-SA"/>
      </w:rPr>
    </w:lvl>
    <w:lvl w:ilvl="5" w:tplc="B1E4F0CA">
      <w:numFmt w:val="bullet"/>
      <w:lvlText w:val="•"/>
      <w:lvlJc w:val="left"/>
      <w:pPr>
        <w:ind w:left="5350" w:hanging="360"/>
      </w:pPr>
      <w:rPr>
        <w:rFonts w:hint="default"/>
        <w:lang w:val="id" w:eastAsia="en-US" w:bidi="ar-SA"/>
      </w:rPr>
    </w:lvl>
    <w:lvl w:ilvl="6" w:tplc="1E0E4F78">
      <w:numFmt w:val="bullet"/>
      <w:lvlText w:val="•"/>
      <w:lvlJc w:val="left"/>
      <w:pPr>
        <w:ind w:left="6240" w:hanging="360"/>
      </w:pPr>
      <w:rPr>
        <w:rFonts w:hint="default"/>
        <w:lang w:val="id" w:eastAsia="en-US" w:bidi="ar-SA"/>
      </w:rPr>
    </w:lvl>
    <w:lvl w:ilvl="7" w:tplc="221C0DB0">
      <w:numFmt w:val="bullet"/>
      <w:lvlText w:val="•"/>
      <w:lvlJc w:val="left"/>
      <w:pPr>
        <w:ind w:left="7130" w:hanging="360"/>
      </w:pPr>
      <w:rPr>
        <w:rFonts w:hint="default"/>
        <w:lang w:val="id" w:eastAsia="en-US" w:bidi="ar-SA"/>
      </w:rPr>
    </w:lvl>
    <w:lvl w:ilvl="8" w:tplc="74CC1116">
      <w:numFmt w:val="bullet"/>
      <w:lvlText w:val="•"/>
      <w:lvlJc w:val="left"/>
      <w:pPr>
        <w:ind w:left="8020" w:hanging="360"/>
      </w:pPr>
      <w:rPr>
        <w:rFonts w:hint="default"/>
        <w:lang w:val="id" w:eastAsia="en-US" w:bidi="ar-SA"/>
      </w:rPr>
    </w:lvl>
  </w:abstractNum>
  <w:abstractNum w:abstractNumId="7" w15:restartNumberingAfterBreak="0">
    <w:nsid w:val="32CB63C4"/>
    <w:multiLevelType w:val="hybridMultilevel"/>
    <w:tmpl w:val="5E0675DC"/>
    <w:lvl w:ilvl="0" w:tplc="0C5A5154">
      <w:start w:val="1"/>
      <w:numFmt w:val="decimal"/>
      <w:lvlText w:val="%1."/>
      <w:lvlJc w:val="left"/>
      <w:pPr>
        <w:ind w:left="659" w:hanging="428"/>
      </w:pPr>
      <w:rPr>
        <w:rFonts w:ascii="Times New Roman" w:eastAsia="Times New Roman" w:hAnsi="Times New Roman" w:cs="Times New Roman" w:hint="default"/>
        <w:spacing w:val="0"/>
        <w:w w:val="99"/>
        <w:sz w:val="20"/>
        <w:szCs w:val="20"/>
        <w:lang w:val="id" w:eastAsia="en-US" w:bidi="ar-SA"/>
      </w:rPr>
    </w:lvl>
    <w:lvl w:ilvl="1" w:tplc="7CD438F6">
      <w:numFmt w:val="bullet"/>
      <w:lvlText w:val="•"/>
      <w:lvlJc w:val="left"/>
      <w:pPr>
        <w:ind w:left="1122" w:hanging="428"/>
      </w:pPr>
      <w:rPr>
        <w:rFonts w:hint="default"/>
        <w:lang w:val="id" w:eastAsia="en-US" w:bidi="ar-SA"/>
      </w:rPr>
    </w:lvl>
    <w:lvl w:ilvl="2" w:tplc="B87A9BE0">
      <w:numFmt w:val="bullet"/>
      <w:lvlText w:val="•"/>
      <w:lvlJc w:val="left"/>
      <w:pPr>
        <w:ind w:left="1584" w:hanging="428"/>
      </w:pPr>
      <w:rPr>
        <w:rFonts w:hint="default"/>
        <w:lang w:val="id" w:eastAsia="en-US" w:bidi="ar-SA"/>
      </w:rPr>
    </w:lvl>
    <w:lvl w:ilvl="3" w:tplc="5CA460B8">
      <w:numFmt w:val="bullet"/>
      <w:lvlText w:val="•"/>
      <w:lvlJc w:val="left"/>
      <w:pPr>
        <w:ind w:left="2046" w:hanging="428"/>
      </w:pPr>
      <w:rPr>
        <w:rFonts w:hint="default"/>
        <w:lang w:val="id" w:eastAsia="en-US" w:bidi="ar-SA"/>
      </w:rPr>
    </w:lvl>
    <w:lvl w:ilvl="4" w:tplc="075CA5D0">
      <w:numFmt w:val="bullet"/>
      <w:lvlText w:val="•"/>
      <w:lvlJc w:val="left"/>
      <w:pPr>
        <w:ind w:left="2508" w:hanging="428"/>
      </w:pPr>
      <w:rPr>
        <w:rFonts w:hint="default"/>
        <w:lang w:val="id" w:eastAsia="en-US" w:bidi="ar-SA"/>
      </w:rPr>
    </w:lvl>
    <w:lvl w:ilvl="5" w:tplc="93861B6E">
      <w:numFmt w:val="bullet"/>
      <w:lvlText w:val="•"/>
      <w:lvlJc w:val="left"/>
      <w:pPr>
        <w:ind w:left="2970" w:hanging="428"/>
      </w:pPr>
      <w:rPr>
        <w:rFonts w:hint="default"/>
        <w:lang w:val="id" w:eastAsia="en-US" w:bidi="ar-SA"/>
      </w:rPr>
    </w:lvl>
    <w:lvl w:ilvl="6" w:tplc="96026AD8">
      <w:numFmt w:val="bullet"/>
      <w:lvlText w:val="•"/>
      <w:lvlJc w:val="left"/>
      <w:pPr>
        <w:ind w:left="3433" w:hanging="428"/>
      </w:pPr>
      <w:rPr>
        <w:rFonts w:hint="default"/>
        <w:lang w:val="id" w:eastAsia="en-US" w:bidi="ar-SA"/>
      </w:rPr>
    </w:lvl>
    <w:lvl w:ilvl="7" w:tplc="56963E7A">
      <w:numFmt w:val="bullet"/>
      <w:lvlText w:val="•"/>
      <w:lvlJc w:val="left"/>
      <w:pPr>
        <w:ind w:left="3895" w:hanging="428"/>
      </w:pPr>
      <w:rPr>
        <w:rFonts w:hint="default"/>
        <w:lang w:val="id" w:eastAsia="en-US" w:bidi="ar-SA"/>
      </w:rPr>
    </w:lvl>
    <w:lvl w:ilvl="8" w:tplc="3EBE51CC">
      <w:numFmt w:val="bullet"/>
      <w:lvlText w:val="•"/>
      <w:lvlJc w:val="left"/>
      <w:pPr>
        <w:ind w:left="4357" w:hanging="428"/>
      </w:pPr>
      <w:rPr>
        <w:rFonts w:hint="default"/>
        <w:lang w:val="id" w:eastAsia="en-US" w:bidi="ar-SA"/>
      </w:rPr>
    </w:lvl>
  </w:abstractNum>
  <w:abstractNum w:abstractNumId="8" w15:restartNumberingAfterBreak="0">
    <w:nsid w:val="3849116F"/>
    <w:multiLevelType w:val="multilevel"/>
    <w:tmpl w:val="763077B6"/>
    <w:lvl w:ilvl="0">
      <w:start w:val="1"/>
      <w:numFmt w:val="decimal"/>
      <w:lvlText w:val="%1."/>
      <w:lvlJc w:val="left"/>
      <w:pPr>
        <w:ind w:left="515" w:hanging="284"/>
      </w:pPr>
      <w:rPr>
        <w:rFonts w:ascii="Times New Roman" w:eastAsia="Times New Roman" w:hAnsi="Times New Roman" w:cs="Times New Roman" w:hint="default"/>
        <w:b/>
        <w:bCs/>
        <w:spacing w:val="-17"/>
        <w:w w:val="95"/>
        <w:sz w:val="24"/>
        <w:szCs w:val="24"/>
        <w:lang w:val="id" w:eastAsia="en-US" w:bidi="ar-SA"/>
      </w:rPr>
    </w:lvl>
    <w:lvl w:ilvl="1">
      <w:start w:val="1"/>
      <w:numFmt w:val="decimal"/>
      <w:lvlText w:val="%1.%2"/>
      <w:lvlJc w:val="left"/>
      <w:pPr>
        <w:ind w:left="592" w:hanging="360"/>
      </w:pPr>
      <w:rPr>
        <w:rFonts w:ascii="Times New Roman" w:eastAsia="Times New Roman" w:hAnsi="Times New Roman" w:cs="Times New Roman" w:hint="default"/>
        <w:b/>
        <w:bCs/>
        <w:spacing w:val="0"/>
        <w:w w:val="99"/>
        <w:sz w:val="20"/>
        <w:szCs w:val="20"/>
        <w:lang w:val="id" w:eastAsia="en-US" w:bidi="ar-SA"/>
      </w:rPr>
    </w:lvl>
    <w:lvl w:ilvl="2">
      <w:numFmt w:val="bullet"/>
      <w:lvlText w:val="•"/>
      <w:lvlJc w:val="left"/>
      <w:pPr>
        <w:ind w:left="500" w:hanging="360"/>
      </w:pPr>
      <w:rPr>
        <w:rFonts w:hint="default"/>
        <w:lang w:val="id" w:eastAsia="en-US" w:bidi="ar-SA"/>
      </w:rPr>
    </w:lvl>
    <w:lvl w:ilvl="3">
      <w:numFmt w:val="bullet"/>
      <w:lvlText w:val="•"/>
      <w:lvlJc w:val="left"/>
      <w:pPr>
        <w:ind w:left="400" w:hanging="360"/>
      </w:pPr>
      <w:rPr>
        <w:rFonts w:hint="default"/>
        <w:lang w:val="id" w:eastAsia="en-US" w:bidi="ar-SA"/>
      </w:rPr>
    </w:lvl>
    <w:lvl w:ilvl="4">
      <w:numFmt w:val="bullet"/>
      <w:lvlText w:val="•"/>
      <w:lvlJc w:val="left"/>
      <w:pPr>
        <w:ind w:left="301" w:hanging="360"/>
      </w:pPr>
      <w:rPr>
        <w:rFonts w:hint="default"/>
        <w:lang w:val="id" w:eastAsia="en-US" w:bidi="ar-SA"/>
      </w:rPr>
    </w:lvl>
    <w:lvl w:ilvl="5">
      <w:numFmt w:val="bullet"/>
      <w:lvlText w:val="•"/>
      <w:lvlJc w:val="left"/>
      <w:pPr>
        <w:ind w:left="201" w:hanging="360"/>
      </w:pPr>
      <w:rPr>
        <w:rFonts w:hint="default"/>
        <w:lang w:val="id" w:eastAsia="en-US" w:bidi="ar-SA"/>
      </w:rPr>
    </w:lvl>
    <w:lvl w:ilvl="6">
      <w:numFmt w:val="bullet"/>
      <w:lvlText w:val="•"/>
      <w:lvlJc w:val="left"/>
      <w:pPr>
        <w:ind w:left="102" w:hanging="360"/>
      </w:pPr>
      <w:rPr>
        <w:rFonts w:hint="default"/>
        <w:lang w:val="id" w:eastAsia="en-US" w:bidi="ar-SA"/>
      </w:rPr>
    </w:lvl>
    <w:lvl w:ilvl="7">
      <w:numFmt w:val="bullet"/>
      <w:lvlText w:val="•"/>
      <w:lvlJc w:val="left"/>
      <w:pPr>
        <w:ind w:left="2" w:hanging="360"/>
      </w:pPr>
      <w:rPr>
        <w:rFonts w:hint="default"/>
        <w:lang w:val="id" w:eastAsia="en-US" w:bidi="ar-SA"/>
      </w:rPr>
    </w:lvl>
    <w:lvl w:ilvl="8">
      <w:numFmt w:val="bullet"/>
      <w:lvlText w:val="•"/>
      <w:lvlJc w:val="left"/>
      <w:pPr>
        <w:ind w:left="-97" w:hanging="360"/>
      </w:pPr>
      <w:rPr>
        <w:rFonts w:hint="default"/>
        <w:lang w:val="id" w:eastAsia="en-US" w:bidi="ar-SA"/>
      </w:rPr>
    </w:lvl>
  </w:abstractNum>
  <w:abstractNum w:abstractNumId="9" w15:restartNumberingAfterBreak="0">
    <w:nsid w:val="3B1E2EF7"/>
    <w:multiLevelType w:val="hybridMultilevel"/>
    <w:tmpl w:val="D084E202"/>
    <w:lvl w:ilvl="0" w:tplc="FD02D20C">
      <w:start w:val="1"/>
      <w:numFmt w:val="lowerLetter"/>
      <w:lvlText w:val="%1."/>
      <w:lvlJc w:val="left"/>
      <w:pPr>
        <w:ind w:left="1019" w:hanging="360"/>
      </w:pPr>
      <w:rPr>
        <w:rFonts w:hint="default"/>
        <w:w w:val="110"/>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0" w15:restartNumberingAfterBreak="0">
    <w:nsid w:val="3D9E0E98"/>
    <w:multiLevelType w:val="hybridMultilevel"/>
    <w:tmpl w:val="137C02C0"/>
    <w:lvl w:ilvl="0" w:tplc="D644915A">
      <w:start w:val="1"/>
      <w:numFmt w:val="decimal"/>
      <w:lvlText w:val="%1."/>
      <w:lvlJc w:val="left"/>
      <w:pPr>
        <w:ind w:left="659" w:hanging="428"/>
      </w:pPr>
      <w:rPr>
        <w:rFonts w:ascii="Times New Roman" w:eastAsia="Times New Roman" w:hAnsi="Times New Roman" w:cs="Times New Roman" w:hint="default"/>
        <w:spacing w:val="0"/>
        <w:w w:val="99"/>
        <w:sz w:val="20"/>
        <w:szCs w:val="20"/>
        <w:lang w:val="id" w:eastAsia="en-US" w:bidi="ar-SA"/>
      </w:rPr>
    </w:lvl>
    <w:lvl w:ilvl="1" w:tplc="9A98276C">
      <w:numFmt w:val="bullet"/>
      <w:lvlText w:val="•"/>
      <w:lvlJc w:val="left"/>
      <w:pPr>
        <w:ind w:left="1122" w:hanging="428"/>
      </w:pPr>
      <w:rPr>
        <w:rFonts w:hint="default"/>
        <w:lang w:val="id" w:eastAsia="en-US" w:bidi="ar-SA"/>
      </w:rPr>
    </w:lvl>
    <w:lvl w:ilvl="2" w:tplc="CAA46958">
      <w:numFmt w:val="bullet"/>
      <w:lvlText w:val="•"/>
      <w:lvlJc w:val="left"/>
      <w:pPr>
        <w:ind w:left="1584" w:hanging="428"/>
      </w:pPr>
      <w:rPr>
        <w:rFonts w:hint="default"/>
        <w:lang w:val="id" w:eastAsia="en-US" w:bidi="ar-SA"/>
      </w:rPr>
    </w:lvl>
    <w:lvl w:ilvl="3" w:tplc="E13072C0">
      <w:numFmt w:val="bullet"/>
      <w:lvlText w:val="•"/>
      <w:lvlJc w:val="left"/>
      <w:pPr>
        <w:ind w:left="2046" w:hanging="428"/>
      </w:pPr>
      <w:rPr>
        <w:rFonts w:hint="default"/>
        <w:lang w:val="id" w:eastAsia="en-US" w:bidi="ar-SA"/>
      </w:rPr>
    </w:lvl>
    <w:lvl w:ilvl="4" w:tplc="AF4464FE">
      <w:numFmt w:val="bullet"/>
      <w:lvlText w:val="•"/>
      <w:lvlJc w:val="left"/>
      <w:pPr>
        <w:ind w:left="2508" w:hanging="428"/>
      </w:pPr>
      <w:rPr>
        <w:rFonts w:hint="default"/>
        <w:lang w:val="id" w:eastAsia="en-US" w:bidi="ar-SA"/>
      </w:rPr>
    </w:lvl>
    <w:lvl w:ilvl="5" w:tplc="C28AB8A4">
      <w:numFmt w:val="bullet"/>
      <w:lvlText w:val="•"/>
      <w:lvlJc w:val="left"/>
      <w:pPr>
        <w:ind w:left="2970" w:hanging="428"/>
      </w:pPr>
      <w:rPr>
        <w:rFonts w:hint="default"/>
        <w:lang w:val="id" w:eastAsia="en-US" w:bidi="ar-SA"/>
      </w:rPr>
    </w:lvl>
    <w:lvl w:ilvl="6" w:tplc="13C4B246">
      <w:numFmt w:val="bullet"/>
      <w:lvlText w:val="•"/>
      <w:lvlJc w:val="left"/>
      <w:pPr>
        <w:ind w:left="3433" w:hanging="428"/>
      </w:pPr>
      <w:rPr>
        <w:rFonts w:hint="default"/>
        <w:lang w:val="id" w:eastAsia="en-US" w:bidi="ar-SA"/>
      </w:rPr>
    </w:lvl>
    <w:lvl w:ilvl="7" w:tplc="DF1CC348">
      <w:numFmt w:val="bullet"/>
      <w:lvlText w:val="•"/>
      <w:lvlJc w:val="left"/>
      <w:pPr>
        <w:ind w:left="3895" w:hanging="428"/>
      </w:pPr>
      <w:rPr>
        <w:rFonts w:hint="default"/>
        <w:lang w:val="id" w:eastAsia="en-US" w:bidi="ar-SA"/>
      </w:rPr>
    </w:lvl>
    <w:lvl w:ilvl="8" w:tplc="25DE2F6E">
      <w:numFmt w:val="bullet"/>
      <w:lvlText w:val="•"/>
      <w:lvlJc w:val="left"/>
      <w:pPr>
        <w:ind w:left="4357" w:hanging="428"/>
      </w:pPr>
      <w:rPr>
        <w:rFonts w:hint="default"/>
        <w:lang w:val="id" w:eastAsia="en-US" w:bidi="ar-SA"/>
      </w:rPr>
    </w:lvl>
  </w:abstractNum>
  <w:abstractNum w:abstractNumId="11" w15:restartNumberingAfterBreak="0">
    <w:nsid w:val="431F46EA"/>
    <w:multiLevelType w:val="multilevel"/>
    <w:tmpl w:val="F44C9F48"/>
    <w:lvl w:ilvl="0">
      <w:start w:val="3"/>
      <w:numFmt w:val="decimal"/>
      <w:lvlText w:val="%1."/>
      <w:lvlJc w:val="left"/>
      <w:pPr>
        <w:ind w:left="659" w:hanging="428"/>
      </w:pPr>
      <w:rPr>
        <w:rFonts w:ascii="Times New Roman" w:eastAsia="Times New Roman" w:hAnsi="Times New Roman" w:cs="Times New Roman" w:hint="default"/>
        <w:b/>
        <w:bCs/>
        <w:spacing w:val="-3"/>
        <w:w w:val="90"/>
        <w:sz w:val="24"/>
        <w:szCs w:val="24"/>
        <w:lang w:val="id" w:eastAsia="en-US" w:bidi="ar-SA"/>
      </w:rPr>
    </w:lvl>
    <w:lvl w:ilvl="1">
      <w:start w:val="1"/>
      <w:numFmt w:val="decimal"/>
      <w:lvlText w:val="%1.%2"/>
      <w:lvlJc w:val="left"/>
      <w:pPr>
        <w:ind w:left="659" w:hanging="428"/>
      </w:pPr>
      <w:rPr>
        <w:rFonts w:ascii="Times New Roman" w:eastAsia="Times New Roman" w:hAnsi="Times New Roman" w:cs="Times New Roman" w:hint="default"/>
        <w:b/>
        <w:bCs/>
        <w:spacing w:val="0"/>
        <w:w w:val="99"/>
        <w:sz w:val="20"/>
        <w:szCs w:val="20"/>
        <w:lang w:val="id" w:eastAsia="en-US" w:bidi="ar-SA"/>
      </w:rPr>
    </w:lvl>
    <w:lvl w:ilvl="2">
      <w:numFmt w:val="bullet"/>
      <w:lvlText w:val="•"/>
      <w:lvlJc w:val="left"/>
      <w:pPr>
        <w:ind w:left="1545" w:hanging="428"/>
      </w:pPr>
      <w:rPr>
        <w:rFonts w:hint="default"/>
        <w:lang w:val="id" w:eastAsia="en-US" w:bidi="ar-SA"/>
      </w:rPr>
    </w:lvl>
    <w:lvl w:ilvl="3">
      <w:numFmt w:val="bullet"/>
      <w:lvlText w:val="•"/>
      <w:lvlJc w:val="left"/>
      <w:pPr>
        <w:ind w:left="1988" w:hanging="428"/>
      </w:pPr>
      <w:rPr>
        <w:rFonts w:hint="default"/>
        <w:lang w:val="id" w:eastAsia="en-US" w:bidi="ar-SA"/>
      </w:rPr>
    </w:lvl>
    <w:lvl w:ilvl="4">
      <w:numFmt w:val="bullet"/>
      <w:lvlText w:val="•"/>
      <w:lvlJc w:val="left"/>
      <w:pPr>
        <w:ind w:left="2431" w:hanging="428"/>
      </w:pPr>
      <w:rPr>
        <w:rFonts w:hint="default"/>
        <w:lang w:val="id" w:eastAsia="en-US" w:bidi="ar-SA"/>
      </w:rPr>
    </w:lvl>
    <w:lvl w:ilvl="5">
      <w:numFmt w:val="bullet"/>
      <w:lvlText w:val="•"/>
      <w:lvlJc w:val="left"/>
      <w:pPr>
        <w:ind w:left="2874" w:hanging="428"/>
      </w:pPr>
      <w:rPr>
        <w:rFonts w:hint="default"/>
        <w:lang w:val="id" w:eastAsia="en-US" w:bidi="ar-SA"/>
      </w:rPr>
    </w:lvl>
    <w:lvl w:ilvl="6">
      <w:numFmt w:val="bullet"/>
      <w:lvlText w:val="•"/>
      <w:lvlJc w:val="left"/>
      <w:pPr>
        <w:ind w:left="3317" w:hanging="428"/>
      </w:pPr>
      <w:rPr>
        <w:rFonts w:hint="default"/>
        <w:lang w:val="id" w:eastAsia="en-US" w:bidi="ar-SA"/>
      </w:rPr>
    </w:lvl>
    <w:lvl w:ilvl="7">
      <w:numFmt w:val="bullet"/>
      <w:lvlText w:val="•"/>
      <w:lvlJc w:val="left"/>
      <w:pPr>
        <w:ind w:left="3759" w:hanging="428"/>
      </w:pPr>
      <w:rPr>
        <w:rFonts w:hint="default"/>
        <w:lang w:val="id" w:eastAsia="en-US" w:bidi="ar-SA"/>
      </w:rPr>
    </w:lvl>
    <w:lvl w:ilvl="8">
      <w:numFmt w:val="bullet"/>
      <w:lvlText w:val="•"/>
      <w:lvlJc w:val="left"/>
      <w:pPr>
        <w:ind w:left="4202" w:hanging="428"/>
      </w:pPr>
      <w:rPr>
        <w:rFonts w:hint="default"/>
        <w:lang w:val="id" w:eastAsia="en-US" w:bidi="ar-SA"/>
      </w:rPr>
    </w:lvl>
  </w:abstractNum>
  <w:abstractNum w:abstractNumId="12" w15:restartNumberingAfterBreak="0">
    <w:nsid w:val="4C791442"/>
    <w:multiLevelType w:val="hybridMultilevel"/>
    <w:tmpl w:val="BEE60524"/>
    <w:lvl w:ilvl="0" w:tplc="7A98782A">
      <w:start w:val="1"/>
      <w:numFmt w:val="decimal"/>
      <w:lvlText w:val="%1."/>
      <w:lvlJc w:val="left"/>
      <w:pPr>
        <w:ind w:left="515" w:hanging="284"/>
      </w:pPr>
      <w:rPr>
        <w:rFonts w:ascii="Times New Roman" w:eastAsia="Times New Roman" w:hAnsi="Times New Roman" w:cs="Times New Roman" w:hint="default"/>
        <w:spacing w:val="0"/>
        <w:w w:val="99"/>
        <w:sz w:val="20"/>
        <w:szCs w:val="20"/>
        <w:lang w:val="id" w:eastAsia="en-US" w:bidi="ar-SA"/>
      </w:rPr>
    </w:lvl>
    <w:lvl w:ilvl="1" w:tplc="519088B8">
      <w:numFmt w:val="bullet"/>
      <w:lvlText w:val="•"/>
      <w:lvlJc w:val="left"/>
      <w:pPr>
        <w:ind w:left="996" w:hanging="284"/>
      </w:pPr>
      <w:rPr>
        <w:rFonts w:hint="default"/>
        <w:lang w:val="id" w:eastAsia="en-US" w:bidi="ar-SA"/>
      </w:rPr>
    </w:lvl>
    <w:lvl w:ilvl="2" w:tplc="720A569A">
      <w:numFmt w:val="bullet"/>
      <w:lvlText w:val="•"/>
      <w:lvlJc w:val="left"/>
      <w:pPr>
        <w:ind w:left="1472" w:hanging="284"/>
      </w:pPr>
      <w:rPr>
        <w:rFonts w:hint="default"/>
        <w:lang w:val="id" w:eastAsia="en-US" w:bidi="ar-SA"/>
      </w:rPr>
    </w:lvl>
    <w:lvl w:ilvl="3" w:tplc="D592C14E">
      <w:numFmt w:val="bullet"/>
      <w:lvlText w:val="•"/>
      <w:lvlJc w:val="left"/>
      <w:pPr>
        <w:ind w:left="1948" w:hanging="284"/>
      </w:pPr>
      <w:rPr>
        <w:rFonts w:hint="default"/>
        <w:lang w:val="id" w:eastAsia="en-US" w:bidi="ar-SA"/>
      </w:rPr>
    </w:lvl>
    <w:lvl w:ilvl="4" w:tplc="666E082E">
      <w:numFmt w:val="bullet"/>
      <w:lvlText w:val="•"/>
      <w:lvlJc w:val="left"/>
      <w:pPr>
        <w:ind w:left="2424" w:hanging="284"/>
      </w:pPr>
      <w:rPr>
        <w:rFonts w:hint="default"/>
        <w:lang w:val="id" w:eastAsia="en-US" w:bidi="ar-SA"/>
      </w:rPr>
    </w:lvl>
    <w:lvl w:ilvl="5" w:tplc="48265DCC">
      <w:numFmt w:val="bullet"/>
      <w:lvlText w:val="•"/>
      <w:lvlJc w:val="left"/>
      <w:pPr>
        <w:ind w:left="2900" w:hanging="284"/>
      </w:pPr>
      <w:rPr>
        <w:rFonts w:hint="default"/>
        <w:lang w:val="id" w:eastAsia="en-US" w:bidi="ar-SA"/>
      </w:rPr>
    </w:lvl>
    <w:lvl w:ilvl="6" w:tplc="B010E1DE">
      <w:numFmt w:val="bullet"/>
      <w:lvlText w:val="•"/>
      <w:lvlJc w:val="left"/>
      <w:pPr>
        <w:ind w:left="3377" w:hanging="284"/>
      </w:pPr>
      <w:rPr>
        <w:rFonts w:hint="default"/>
        <w:lang w:val="id" w:eastAsia="en-US" w:bidi="ar-SA"/>
      </w:rPr>
    </w:lvl>
    <w:lvl w:ilvl="7" w:tplc="95A0AF3E">
      <w:numFmt w:val="bullet"/>
      <w:lvlText w:val="•"/>
      <w:lvlJc w:val="left"/>
      <w:pPr>
        <w:ind w:left="3853" w:hanging="284"/>
      </w:pPr>
      <w:rPr>
        <w:rFonts w:hint="default"/>
        <w:lang w:val="id" w:eastAsia="en-US" w:bidi="ar-SA"/>
      </w:rPr>
    </w:lvl>
    <w:lvl w:ilvl="8" w:tplc="6ECCF2B2">
      <w:numFmt w:val="bullet"/>
      <w:lvlText w:val="•"/>
      <w:lvlJc w:val="left"/>
      <w:pPr>
        <w:ind w:left="4329" w:hanging="284"/>
      </w:pPr>
      <w:rPr>
        <w:rFonts w:hint="default"/>
        <w:lang w:val="id" w:eastAsia="en-US" w:bidi="ar-SA"/>
      </w:rPr>
    </w:lvl>
  </w:abstractNum>
  <w:abstractNum w:abstractNumId="13" w15:restartNumberingAfterBreak="0">
    <w:nsid w:val="52112D74"/>
    <w:multiLevelType w:val="hybridMultilevel"/>
    <w:tmpl w:val="0B4C9EFE"/>
    <w:lvl w:ilvl="0" w:tplc="F782B6EC">
      <w:start w:val="1"/>
      <w:numFmt w:val="decimal"/>
      <w:lvlText w:val="%1."/>
      <w:lvlJc w:val="left"/>
      <w:pPr>
        <w:ind w:left="515" w:hanging="284"/>
      </w:pPr>
      <w:rPr>
        <w:rFonts w:ascii="Times New Roman" w:eastAsia="Times New Roman" w:hAnsi="Times New Roman" w:cs="Times New Roman" w:hint="default"/>
        <w:spacing w:val="0"/>
        <w:w w:val="99"/>
        <w:sz w:val="20"/>
        <w:szCs w:val="20"/>
        <w:lang w:val="id" w:eastAsia="en-US" w:bidi="ar-SA"/>
      </w:rPr>
    </w:lvl>
    <w:lvl w:ilvl="1" w:tplc="1E38C350">
      <w:numFmt w:val="bullet"/>
      <w:lvlText w:val="•"/>
      <w:lvlJc w:val="left"/>
      <w:pPr>
        <w:ind w:left="976" w:hanging="284"/>
      </w:pPr>
      <w:rPr>
        <w:rFonts w:hint="default"/>
        <w:lang w:val="id" w:eastAsia="en-US" w:bidi="ar-SA"/>
      </w:rPr>
    </w:lvl>
    <w:lvl w:ilvl="2" w:tplc="73B0AF20">
      <w:numFmt w:val="bullet"/>
      <w:lvlText w:val="•"/>
      <w:lvlJc w:val="left"/>
      <w:pPr>
        <w:ind w:left="1433" w:hanging="284"/>
      </w:pPr>
      <w:rPr>
        <w:rFonts w:hint="default"/>
        <w:lang w:val="id" w:eastAsia="en-US" w:bidi="ar-SA"/>
      </w:rPr>
    </w:lvl>
    <w:lvl w:ilvl="3" w:tplc="079C3E36">
      <w:numFmt w:val="bullet"/>
      <w:lvlText w:val="•"/>
      <w:lvlJc w:val="left"/>
      <w:pPr>
        <w:ind w:left="1890" w:hanging="284"/>
      </w:pPr>
      <w:rPr>
        <w:rFonts w:hint="default"/>
        <w:lang w:val="id" w:eastAsia="en-US" w:bidi="ar-SA"/>
      </w:rPr>
    </w:lvl>
    <w:lvl w:ilvl="4" w:tplc="0A56FF52">
      <w:numFmt w:val="bullet"/>
      <w:lvlText w:val="•"/>
      <w:lvlJc w:val="left"/>
      <w:pPr>
        <w:ind w:left="2347" w:hanging="284"/>
      </w:pPr>
      <w:rPr>
        <w:rFonts w:hint="default"/>
        <w:lang w:val="id" w:eastAsia="en-US" w:bidi="ar-SA"/>
      </w:rPr>
    </w:lvl>
    <w:lvl w:ilvl="5" w:tplc="B4ACC616">
      <w:numFmt w:val="bullet"/>
      <w:lvlText w:val="•"/>
      <w:lvlJc w:val="left"/>
      <w:pPr>
        <w:ind w:left="2804" w:hanging="284"/>
      </w:pPr>
      <w:rPr>
        <w:rFonts w:hint="default"/>
        <w:lang w:val="id" w:eastAsia="en-US" w:bidi="ar-SA"/>
      </w:rPr>
    </w:lvl>
    <w:lvl w:ilvl="6" w:tplc="D088B288">
      <w:numFmt w:val="bullet"/>
      <w:lvlText w:val="•"/>
      <w:lvlJc w:val="left"/>
      <w:pPr>
        <w:ind w:left="3261" w:hanging="284"/>
      </w:pPr>
      <w:rPr>
        <w:rFonts w:hint="default"/>
        <w:lang w:val="id" w:eastAsia="en-US" w:bidi="ar-SA"/>
      </w:rPr>
    </w:lvl>
    <w:lvl w:ilvl="7" w:tplc="88688E80">
      <w:numFmt w:val="bullet"/>
      <w:lvlText w:val="•"/>
      <w:lvlJc w:val="left"/>
      <w:pPr>
        <w:ind w:left="3718" w:hanging="284"/>
      </w:pPr>
      <w:rPr>
        <w:rFonts w:hint="default"/>
        <w:lang w:val="id" w:eastAsia="en-US" w:bidi="ar-SA"/>
      </w:rPr>
    </w:lvl>
    <w:lvl w:ilvl="8" w:tplc="4A867922">
      <w:numFmt w:val="bullet"/>
      <w:lvlText w:val="•"/>
      <w:lvlJc w:val="left"/>
      <w:pPr>
        <w:ind w:left="4175" w:hanging="284"/>
      </w:pPr>
      <w:rPr>
        <w:rFonts w:hint="default"/>
        <w:lang w:val="id" w:eastAsia="en-US" w:bidi="ar-SA"/>
      </w:rPr>
    </w:lvl>
  </w:abstractNum>
  <w:abstractNum w:abstractNumId="14" w15:restartNumberingAfterBreak="0">
    <w:nsid w:val="5E215736"/>
    <w:multiLevelType w:val="hybridMultilevel"/>
    <w:tmpl w:val="C86C8414"/>
    <w:lvl w:ilvl="0" w:tplc="2CBA5246">
      <w:start w:val="1"/>
      <w:numFmt w:val="decimal"/>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5" w15:restartNumberingAfterBreak="0">
    <w:nsid w:val="61D73ABC"/>
    <w:multiLevelType w:val="hybridMultilevel"/>
    <w:tmpl w:val="DCD0A910"/>
    <w:lvl w:ilvl="0" w:tplc="37D8BC54">
      <w:start w:val="1"/>
      <w:numFmt w:val="decimal"/>
      <w:lvlText w:val="%1."/>
      <w:lvlJc w:val="left"/>
      <w:pPr>
        <w:ind w:left="503" w:hanging="272"/>
      </w:pPr>
      <w:rPr>
        <w:rFonts w:ascii="Times New Roman" w:eastAsia="Times New Roman" w:hAnsi="Times New Roman" w:cs="Times New Roman" w:hint="default"/>
        <w:b/>
        <w:bCs/>
        <w:spacing w:val="-10"/>
        <w:w w:val="97"/>
        <w:sz w:val="24"/>
        <w:szCs w:val="24"/>
        <w:lang w:val="id" w:eastAsia="en-US" w:bidi="ar-SA"/>
      </w:rPr>
    </w:lvl>
    <w:lvl w:ilvl="1" w:tplc="95E26A58">
      <w:start w:val="1"/>
      <w:numFmt w:val="lowerLetter"/>
      <w:lvlText w:val="%2."/>
      <w:lvlJc w:val="left"/>
      <w:pPr>
        <w:ind w:left="503" w:hanging="272"/>
      </w:pPr>
      <w:rPr>
        <w:rFonts w:ascii="Times New Roman" w:eastAsia="Times New Roman" w:hAnsi="Times New Roman" w:cs="Times New Roman" w:hint="default"/>
        <w:b/>
        <w:bCs/>
        <w:spacing w:val="0"/>
        <w:w w:val="99"/>
        <w:sz w:val="20"/>
        <w:szCs w:val="20"/>
        <w:lang w:val="id" w:eastAsia="en-US" w:bidi="ar-SA"/>
      </w:rPr>
    </w:lvl>
    <w:lvl w:ilvl="2" w:tplc="39468A5C">
      <w:numFmt w:val="bullet"/>
      <w:lvlText w:val="•"/>
      <w:lvlJc w:val="left"/>
      <w:pPr>
        <w:ind w:left="1456" w:hanging="272"/>
      </w:pPr>
      <w:rPr>
        <w:rFonts w:hint="default"/>
        <w:lang w:val="id" w:eastAsia="en-US" w:bidi="ar-SA"/>
      </w:rPr>
    </w:lvl>
    <w:lvl w:ilvl="3" w:tplc="633A3A3C">
      <w:numFmt w:val="bullet"/>
      <w:lvlText w:val="•"/>
      <w:lvlJc w:val="left"/>
      <w:pPr>
        <w:ind w:left="1934" w:hanging="272"/>
      </w:pPr>
      <w:rPr>
        <w:rFonts w:hint="default"/>
        <w:lang w:val="id" w:eastAsia="en-US" w:bidi="ar-SA"/>
      </w:rPr>
    </w:lvl>
    <w:lvl w:ilvl="4" w:tplc="79645D2E">
      <w:numFmt w:val="bullet"/>
      <w:lvlText w:val="•"/>
      <w:lvlJc w:val="left"/>
      <w:pPr>
        <w:ind w:left="2412" w:hanging="272"/>
      </w:pPr>
      <w:rPr>
        <w:rFonts w:hint="default"/>
        <w:lang w:val="id" w:eastAsia="en-US" w:bidi="ar-SA"/>
      </w:rPr>
    </w:lvl>
    <w:lvl w:ilvl="5" w:tplc="26723784">
      <w:numFmt w:val="bullet"/>
      <w:lvlText w:val="•"/>
      <w:lvlJc w:val="left"/>
      <w:pPr>
        <w:ind w:left="2890" w:hanging="272"/>
      </w:pPr>
      <w:rPr>
        <w:rFonts w:hint="default"/>
        <w:lang w:val="id" w:eastAsia="en-US" w:bidi="ar-SA"/>
      </w:rPr>
    </w:lvl>
    <w:lvl w:ilvl="6" w:tplc="531CC05E">
      <w:numFmt w:val="bullet"/>
      <w:lvlText w:val="•"/>
      <w:lvlJc w:val="left"/>
      <w:pPr>
        <w:ind w:left="3369" w:hanging="272"/>
      </w:pPr>
      <w:rPr>
        <w:rFonts w:hint="default"/>
        <w:lang w:val="id" w:eastAsia="en-US" w:bidi="ar-SA"/>
      </w:rPr>
    </w:lvl>
    <w:lvl w:ilvl="7" w:tplc="55EEE238">
      <w:numFmt w:val="bullet"/>
      <w:lvlText w:val="•"/>
      <w:lvlJc w:val="left"/>
      <w:pPr>
        <w:ind w:left="3847" w:hanging="272"/>
      </w:pPr>
      <w:rPr>
        <w:rFonts w:hint="default"/>
        <w:lang w:val="id" w:eastAsia="en-US" w:bidi="ar-SA"/>
      </w:rPr>
    </w:lvl>
    <w:lvl w:ilvl="8" w:tplc="3BF44B26">
      <w:numFmt w:val="bullet"/>
      <w:lvlText w:val="•"/>
      <w:lvlJc w:val="left"/>
      <w:pPr>
        <w:ind w:left="4325" w:hanging="272"/>
      </w:pPr>
      <w:rPr>
        <w:rFonts w:hint="default"/>
        <w:lang w:val="id" w:eastAsia="en-US" w:bidi="ar-SA"/>
      </w:rPr>
    </w:lvl>
  </w:abstractNum>
  <w:abstractNum w:abstractNumId="16" w15:restartNumberingAfterBreak="0">
    <w:nsid w:val="67C425E5"/>
    <w:multiLevelType w:val="hybridMultilevel"/>
    <w:tmpl w:val="E09C557E"/>
    <w:lvl w:ilvl="0" w:tplc="1F3A6640">
      <w:start w:val="1"/>
      <w:numFmt w:val="decimal"/>
      <w:lvlText w:val="%1)"/>
      <w:lvlJc w:val="left"/>
      <w:pPr>
        <w:ind w:left="817" w:hanging="250"/>
        <w:jc w:val="right"/>
      </w:pPr>
      <w:rPr>
        <w:rFonts w:ascii="Times New Roman" w:eastAsia="Times New Roman" w:hAnsi="Times New Roman" w:cs="Times New Roman" w:hint="default"/>
        <w:spacing w:val="0"/>
        <w:w w:val="95"/>
        <w:sz w:val="24"/>
        <w:szCs w:val="24"/>
        <w:lang w:val="id" w:eastAsia="en-US" w:bidi="ar-SA"/>
      </w:rPr>
    </w:lvl>
    <w:lvl w:ilvl="1" w:tplc="1C96F8B2">
      <w:numFmt w:val="bullet"/>
      <w:lvlText w:val="•"/>
      <w:lvlJc w:val="left"/>
      <w:pPr>
        <w:ind w:left="1718" w:hanging="250"/>
      </w:pPr>
      <w:rPr>
        <w:rFonts w:hint="default"/>
        <w:lang w:val="id" w:eastAsia="en-US" w:bidi="ar-SA"/>
      </w:rPr>
    </w:lvl>
    <w:lvl w:ilvl="2" w:tplc="54803A3A">
      <w:numFmt w:val="bullet"/>
      <w:lvlText w:val="•"/>
      <w:lvlJc w:val="left"/>
      <w:pPr>
        <w:ind w:left="2616" w:hanging="250"/>
      </w:pPr>
      <w:rPr>
        <w:rFonts w:hint="default"/>
        <w:lang w:val="id" w:eastAsia="en-US" w:bidi="ar-SA"/>
      </w:rPr>
    </w:lvl>
    <w:lvl w:ilvl="3" w:tplc="457AEB42">
      <w:numFmt w:val="bullet"/>
      <w:lvlText w:val="•"/>
      <w:lvlJc w:val="left"/>
      <w:pPr>
        <w:ind w:left="3514" w:hanging="250"/>
      </w:pPr>
      <w:rPr>
        <w:rFonts w:hint="default"/>
        <w:lang w:val="id" w:eastAsia="en-US" w:bidi="ar-SA"/>
      </w:rPr>
    </w:lvl>
    <w:lvl w:ilvl="4" w:tplc="08F87276">
      <w:numFmt w:val="bullet"/>
      <w:lvlText w:val="•"/>
      <w:lvlJc w:val="left"/>
      <w:pPr>
        <w:ind w:left="4412" w:hanging="250"/>
      </w:pPr>
      <w:rPr>
        <w:rFonts w:hint="default"/>
        <w:lang w:val="id" w:eastAsia="en-US" w:bidi="ar-SA"/>
      </w:rPr>
    </w:lvl>
    <w:lvl w:ilvl="5" w:tplc="A798F3D6">
      <w:numFmt w:val="bullet"/>
      <w:lvlText w:val="•"/>
      <w:lvlJc w:val="left"/>
      <w:pPr>
        <w:ind w:left="5310" w:hanging="250"/>
      </w:pPr>
      <w:rPr>
        <w:rFonts w:hint="default"/>
        <w:lang w:val="id" w:eastAsia="en-US" w:bidi="ar-SA"/>
      </w:rPr>
    </w:lvl>
    <w:lvl w:ilvl="6" w:tplc="1CA09220">
      <w:numFmt w:val="bullet"/>
      <w:lvlText w:val="•"/>
      <w:lvlJc w:val="left"/>
      <w:pPr>
        <w:ind w:left="6208" w:hanging="250"/>
      </w:pPr>
      <w:rPr>
        <w:rFonts w:hint="default"/>
        <w:lang w:val="id" w:eastAsia="en-US" w:bidi="ar-SA"/>
      </w:rPr>
    </w:lvl>
    <w:lvl w:ilvl="7" w:tplc="7812CFF4">
      <w:numFmt w:val="bullet"/>
      <w:lvlText w:val="•"/>
      <w:lvlJc w:val="left"/>
      <w:pPr>
        <w:ind w:left="7106" w:hanging="250"/>
      </w:pPr>
      <w:rPr>
        <w:rFonts w:hint="default"/>
        <w:lang w:val="id" w:eastAsia="en-US" w:bidi="ar-SA"/>
      </w:rPr>
    </w:lvl>
    <w:lvl w:ilvl="8" w:tplc="3AFEAC08">
      <w:numFmt w:val="bullet"/>
      <w:lvlText w:val="•"/>
      <w:lvlJc w:val="left"/>
      <w:pPr>
        <w:ind w:left="8004" w:hanging="250"/>
      </w:pPr>
      <w:rPr>
        <w:rFonts w:hint="default"/>
        <w:lang w:val="id" w:eastAsia="en-US" w:bidi="ar-SA"/>
      </w:rPr>
    </w:lvl>
  </w:abstractNum>
  <w:abstractNum w:abstractNumId="17" w15:restartNumberingAfterBreak="0">
    <w:nsid w:val="6A010288"/>
    <w:multiLevelType w:val="hybridMultilevel"/>
    <w:tmpl w:val="1958B96A"/>
    <w:lvl w:ilvl="0" w:tplc="0DAE397E">
      <w:start w:val="1"/>
      <w:numFmt w:val="decimal"/>
      <w:lvlText w:val="%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8" w15:restartNumberingAfterBreak="0">
    <w:nsid w:val="6A0C0AA0"/>
    <w:multiLevelType w:val="multilevel"/>
    <w:tmpl w:val="169CDA6A"/>
    <w:lvl w:ilvl="0">
      <w:start w:val="4"/>
      <w:numFmt w:val="decimal"/>
      <w:lvlText w:val="%1."/>
      <w:lvlJc w:val="left"/>
      <w:pPr>
        <w:ind w:left="851" w:hanging="284"/>
      </w:pPr>
      <w:rPr>
        <w:rFonts w:ascii="Times New Roman" w:eastAsia="Times New Roman" w:hAnsi="Times New Roman" w:cs="Times New Roman" w:hint="default"/>
        <w:b/>
        <w:bCs/>
        <w:spacing w:val="-10"/>
        <w:w w:val="97"/>
        <w:sz w:val="24"/>
        <w:szCs w:val="24"/>
        <w:lang w:val="id" w:eastAsia="en-US" w:bidi="ar-SA"/>
      </w:rPr>
    </w:lvl>
    <w:lvl w:ilvl="1">
      <w:start w:val="1"/>
      <w:numFmt w:val="decimal"/>
      <w:lvlText w:val="%1.%2"/>
      <w:lvlJc w:val="left"/>
      <w:pPr>
        <w:ind w:left="659" w:hanging="428"/>
      </w:pPr>
      <w:rPr>
        <w:rFonts w:ascii="Times New Roman" w:eastAsia="Times New Roman" w:hAnsi="Times New Roman" w:cs="Times New Roman" w:hint="default"/>
        <w:b/>
        <w:bCs/>
        <w:spacing w:val="0"/>
        <w:w w:val="99"/>
        <w:sz w:val="20"/>
        <w:szCs w:val="20"/>
        <w:lang w:val="id" w:eastAsia="en-US" w:bidi="ar-SA"/>
      </w:rPr>
    </w:lvl>
    <w:lvl w:ilvl="2">
      <w:numFmt w:val="bullet"/>
      <w:lvlText w:val="•"/>
      <w:lvlJc w:val="left"/>
      <w:pPr>
        <w:ind w:left="1152" w:hanging="428"/>
      </w:pPr>
      <w:rPr>
        <w:rFonts w:hint="default"/>
        <w:lang w:val="id" w:eastAsia="en-US" w:bidi="ar-SA"/>
      </w:rPr>
    </w:lvl>
    <w:lvl w:ilvl="3">
      <w:numFmt w:val="bullet"/>
      <w:lvlText w:val="•"/>
      <w:lvlJc w:val="left"/>
      <w:pPr>
        <w:ind w:left="1644" w:hanging="428"/>
      </w:pPr>
      <w:rPr>
        <w:rFonts w:hint="default"/>
        <w:lang w:val="id" w:eastAsia="en-US" w:bidi="ar-SA"/>
      </w:rPr>
    </w:lvl>
    <w:lvl w:ilvl="4">
      <w:numFmt w:val="bullet"/>
      <w:lvlText w:val="•"/>
      <w:lvlJc w:val="left"/>
      <w:pPr>
        <w:ind w:left="2137" w:hanging="428"/>
      </w:pPr>
      <w:rPr>
        <w:rFonts w:hint="default"/>
        <w:lang w:val="id" w:eastAsia="en-US" w:bidi="ar-SA"/>
      </w:rPr>
    </w:lvl>
    <w:lvl w:ilvl="5">
      <w:numFmt w:val="bullet"/>
      <w:lvlText w:val="•"/>
      <w:lvlJc w:val="left"/>
      <w:pPr>
        <w:ind w:left="2629" w:hanging="428"/>
      </w:pPr>
      <w:rPr>
        <w:rFonts w:hint="default"/>
        <w:lang w:val="id" w:eastAsia="en-US" w:bidi="ar-SA"/>
      </w:rPr>
    </w:lvl>
    <w:lvl w:ilvl="6">
      <w:numFmt w:val="bullet"/>
      <w:lvlText w:val="•"/>
      <w:lvlJc w:val="left"/>
      <w:pPr>
        <w:ind w:left="3122" w:hanging="428"/>
      </w:pPr>
      <w:rPr>
        <w:rFonts w:hint="default"/>
        <w:lang w:val="id" w:eastAsia="en-US" w:bidi="ar-SA"/>
      </w:rPr>
    </w:lvl>
    <w:lvl w:ilvl="7">
      <w:numFmt w:val="bullet"/>
      <w:lvlText w:val="•"/>
      <w:lvlJc w:val="left"/>
      <w:pPr>
        <w:ind w:left="3614" w:hanging="428"/>
      </w:pPr>
      <w:rPr>
        <w:rFonts w:hint="default"/>
        <w:lang w:val="id" w:eastAsia="en-US" w:bidi="ar-SA"/>
      </w:rPr>
    </w:lvl>
    <w:lvl w:ilvl="8">
      <w:numFmt w:val="bullet"/>
      <w:lvlText w:val="•"/>
      <w:lvlJc w:val="left"/>
      <w:pPr>
        <w:ind w:left="4106" w:hanging="428"/>
      </w:pPr>
      <w:rPr>
        <w:rFonts w:hint="default"/>
        <w:lang w:val="id" w:eastAsia="en-US" w:bidi="ar-SA"/>
      </w:rPr>
    </w:lvl>
  </w:abstractNum>
  <w:abstractNum w:abstractNumId="19" w15:restartNumberingAfterBreak="0">
    <w:nsid w:val="6ACE1E04"/>
    <w:multiLevelType w:val="hybridMultilevel"/>
    <w:tmpl w:val="124A2106"/>
    <w:lvl w:ilvl="0" w:tplc="06FC3002">
      <w:start w:val="1"/>
      <w:numFmt w:val="lowerLetter"/>
      <w:lvlText w:val="%1."/>
      <w:lvlJc w:val="left"/>
      <w:pPr>
        <w:ind w:left="1379" w:hanging="360"/>
      </w:pPr>
      <w:rPr>
        <w:rFonts w:hint="default"/>
      </w:r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20" w15:restartNumberingAfterBreak="0">
    <w:nsid w:val="70B92E03"/>
    <w:multiLevelType w:val="hybridMultilevel"/>
    <w:tmpl w:val="A622D81A"/>
    <w:lvl w:ilvl="0" w:tplc="19401C56">
      <w:start w:val="1"/>
      <w:numFmt w:val="decimal"/>
      <w:lvlText w:val="%1."/>
      <w:lvlJc w:val="left"/>
      <w:pPr>
        <w:ind w:left="1093" w:hanging="293"/>
      </w:pPr>
      <w:rPr>
        <w:rFonts w:ascii="Times New Roman" w:eastAsia="Times New Roman" w:hAnsi="Times New Roman" w:cs="Times New Roman" w:hint="default"/>
        <w:spacing w:val="-28"/>
        <w:w w:val="95"/>
        <w:sz w:val="24"/>
        <w:szCs w:val="24"/>
        <w:lang w:val="id" w:eastAsia="en-US" w:bidi="ar-SA"/>
      </w:rPr>
    </w:lvl>
    <w:lvl w:ilvl="1" w:tplc="88747488">
      <w:numFmt w:val="bullet"/>
      <w:lvlText w:val="•"/>
      <w:lvlJc w:val="left"/>
      <w:pPr>
        <w:ind w:left="1970" w:hanging="293"/>
      </w:pPr>
      <w:rPr>
        <w:rFonts w:hint="default"/>
        <w:lang w:val="id" w:eastAsia="en-US" w:bidi="ar-SA"/>
      </w:rPr>
    </w:lvl>
    <w:lvl w:ilvl="2" w:tplc="0DC0F3F0">
      <w:numFmt w:val="bullet"/>
      <w:lvlText w:val="•"/>
      <w:lvlJc w:val="left"/>
      <w:pPr>
        <w:ind w:left="2840" w:hanging="293"/>
      </w:pPr>
      <w:rPr>
        <w:rFonts w:hint="default"/>
        <w:lang w:val="id" w:eastAsia="en-US" w:bidi="ar-SA"/>
      </w:rPr>
    </w:lvl>
    <w:lvl w:ilvl="3" w:tplc="FBC2E338">
      <w:numFmt w:val="bullet"/>
      <w:lvlText w:val="•"/>
      <w:lvlJc w:val="left"/>
      <w:pPr>
        <w:ind w:left="3710" w:hanging="293"/>
      </w:pPr>
      <w:rPr>
        <w:rFonts w:hint="default"/>
        <w:lang w:val="id" w:eastAsia="en-US" w:bidi="ar-SA"/>
      </w:rPr>
    </w:lvl>
    <w:lvl w:ilvl="4" w:tplc="75C2F712">
      <w:numFmt w:val="bullet"/>
      <w:lvlText w:val="•"/>
      <w:lvlJc w:val="left"/>
      <w:pPr>
        <w:ind w:left="4580" w:hanging="293"/>
      </w:pPr>
      <w:rPr>
        <w:rFonts w:hint="default"/>
        <w:lang w:val="id" w:eastAsia="en-US" w:bidi="ar-SA"/>
      </w:rPr>
    </w:lvl>
    <w:lvl w:ilvl="5" w:tplc="08202D5C">
      <w:numFmt w:val="bullet"/>
      <w:lvlText w:val="•"/>
      <w:lvlJc w:val="left"/>
      <w:pPr>
        <w:ind w:left="5450" w:hanging="293"/>
      </w:pPr>
      <w:rPr>
        <w:rFonts w:hint="default"/>
        <w:lang w:val="id" w:eastAsia="en-US" w:bidi="ar-SA"/>
      </w:rPr>
    </w:lvl>
    <w:lvl w:ilvl="6" w:tplc="A29017EE">
      <w:numFmt w:val="bullet"/>
      <w:lvlText w:val="•"/>
      <w:lvlJc w:val="left"/>
      <w:pPr>
        <w:ind w:left="6320" w:hanging="293"/>
      </w:pPr>
      <w:rPr>
        <w:rFonts w:hint="default"/>
        <w:lang w:val="id" w:eastAsia="en-US" w:bidi="ar-SA"/>
      </w:rPr>
    </w:lvl>
    <w:lvl w:ilvl="7" w:tplc="7F3212B2">
      <w:numFmt w:val="bullet"/>
      <w:lvlText w:val="•"/>
      <w:lvlJc w:val="left"/>
      <w:pPr>
        <w:ind w:left="7190" w:hanging="293"/>
      </w:pPr>
      <w:rPr>
        <w:rFonts w:hint="default"/>
        <w:lang w:val="id" w:eastAsia="en-US" w:bidi="ar-SA"/>
      </w:rPr>
    </w:lvl>
    <w:lvl w:ilvl="8" w:tplc="7CD68240">
      <w:numFmt w:val="bullet"/>
      <w:lvlText w:val="•"/>
      <w:lvlJc w:val="left"/>
      <w:pPr>
        <w:ind w:left="8060" w:hanging="293"/>
      </w:pPr>
      <w:rPr>
        <w:rFonts w:hint="default"/>
        <w:lang w:val="id" w:eastAsia="en-US" w:bidi="ar-SA"/>
      </w:rPr>
    </w:lvl>
  </w:abstractNum>
  <w:abstractNum w:abstractNumId="21" w15:restartNumberingAfterBreak="0">
    <w:nsid w:val="76EF76EC"/>
    <w:multiLevelType w:val="hybridMultilevel"/>
    <w:tmpl w:val="26700D58"/>
    <w:lvl w:ilvl="0" w:tplc="351E2D0C">
      <w:start w:val="1"/>
      <w:numFmt w:val="lowerLetter"/>
      <w:lvlText w:val="%1."/>
      <w:lvlJc w:val="left"/>
      <w:pPr>
        <w:ind w:left="659" w:hanging="428"/>
        <w:jc w:val="right"/>
      </w:pPr>
      <w:rPr>
        <w:rFonts w:ascii="Times New Roman" w:eastAsia="Times New Roman" w:hAnsi="Times New Roman" w:cs="Times New Roman" w:hint="default"/>
        <w:b/>
        <w:bCs/>
        <w:spacing w:val="0"/>
        <w:w w:val="99"/>
        <w:sz w:val="20"/>
        <w:szCs w:val="20"/>
        <w:lang w:val="id" w:eastAsia="en-US" w:bidi="ar-SA"/>
      </w:rPr>
    </w:lvl>
    <w:lvl w:ilvl="1" w:tplc="944821FA">
      <w:numFmt w:val="bullet"/>
      <w:lvlText w:val="•"/>
      <w:lvlJc w:val="left"/>
      <w:pPr>
        <w:ind w:left="1103" w:hanging="428"/>
      </w:pPr>
      <w:rPr>
        <w:rFonts w:hint="default"/>
        <w:lang w:val="id" w:eastAsia="en-US" w:bidi="ar-SA"/>
      </w:rPr>
    </w:lvl>
    <w:lvl w:ilvl="2" w:tplc="BA76D318">
      <w:numFmt w:val="bullet"/>
      <w:lvlText w:val="•"/>
      <w:lvlJc w:val="left"/>
      <w:pPr>
        <w:ind w:left="1546" w:hanging="428"/>
      </w:pPr>
      <w:rPr>
        <w:rFonts w:hint="default"/>
        <w:lang w:val="id" w:eastAsia="en-US" w:bidi="ar-SA"/>
      </w:rPr>
    </w:lvl>
    <w:lvl w:ilvl="3" w:tplc="D46E199E">
      <w:numFmt w:val="bullet"/>
      <w:lvlText w:val="•"/>
      <w:lvlJc w:val="left"/>
      <w:pPr>
        <w:ind w:left="1989" w:hanging="428"/>
      </w:pPr>
      <w:rPr>
        <w:rFonts w:hint="default"/>
        <w:lang w:val="id" w:eastAsia="en-US" w:bidi="ar-SA"/>
      </w:rPr>
    </w:lvl>
    <w:lvl w:ilvl="4" w:tplc="40FEDC94">
      <w:numFmt w:val="bullet"/>
      <w:lvlText w:val="•"/>
      <w:lvlJc w:val="left"/>
      <w:pPr>
        <w:ind w:left="2432" w:hanging="428"/>
      </w:pPr>
      <w:rPr>
        <w:rFonts w:hint="default"/>
        <w:lang w:val="id" w:eastAsia="en-US" w:bidi="ar-SA"/>
      </w:rPr>
    </w:lvl>
    <w:lvl w:ilvl="5" w:tplc="B2AE409E">
      <w:numFmt w:val="bullet"/>
      <w:lvlText w:val="•"/>
      <w:lvlJc w:val="left"/>
      <w:pPr>
        <w:ind w:left="2875" w:hanging="428"/>
      </w:pPr>
      <w:rPr>
        <w:rFonts w:hint="default"/>
        <w:lang w:val="id" w:eastAsia="en-US" w:bidi="ar-SA"/>
      </w:rPr>
    </w:lvl>
    <w:lvl w:ilvl="6" w:tplc="3F20F942">
      <w:numFmt w:val="bullet"/>
      <w:lvlText w:val="•"/>
      <w:lvlJc w:val="left"/>
      <w:pPr>
        <w:ind w:left="3319" w:hanging="428"/>
      </w:pPr>
      <w:rPr>
        <w:rFonts w:hint="default"/>
        <w:lang w:val="id" w:eastAsia="en-US" w:bidi="ar-SA"/>
      </w:rPr>
    </w:lvl>
    <w:lvl w:ilvl="7" w:tplc="0E2877C6">
      <w:numFmt w:val="bullet"/>
      <w:lvlText w:val="•"/>
      <w:lvlJc w:val="left"/>
      <w:pPr>
        <w:ind w:left="3762" w:hanging="428"/>
      </w:pPr>
      <w:rPr>
        <w:rFonts w:hint="default"/>
        <w:lang w:val="id" w:eastAsia="en-US" w:bidi="ar-SA"/>
      </w:rPr>
    </w:lvl>
    <w:lvl w:ilvl="8" w:tplc="6492A108">
      <w:numFmt w:val="bullet"/>
      <w:lvlText w:val="•"/>
      <w:lvlJc w:val="left"/>
      <w:pPr>
        <w:ind w:left="4205" w:hanging="428"/>
      </w:pPr>
      <w:rPr>
        <w:rFonts w:hint="default"/>
        <w:lang w:val="id" w:eastAsia="en-US" w:bidi="ar-SA"/>
      </w:rPr>
    </w:lvl>
  </w:abstractNum>
  <w:abstractNum w:abstractNumId="22" w15:restartNumberingAfterBreak="0">
    <w:nsid w:val="7A850F94"/>
    <w:multiLevelType w:val="hybridMultilevel"/>
    <w:tmpl w:val="852E9472"/>
    <w:lvl w:ilvl="0" w:tplc="4EA465F6">
      <w:start w:val="1"/>
      <w:numFmt w:val="decimal"/>
      <w:lvlText w:val="%1."/>
      <w:lvlJc w:val="left"/>
      <w:pPr>
        <w:ind w:left="659" w:hanging="428"/>
      </w:pPr>
      <w:rPr>
        <w:rFonts w:ascii="Times New Roman" w:eastAsia="Times New Roman" w:hAnsi="Times New Roman" w:cs="Times New Roman" w:hint="default"/>
        <w:spacing w:val="0"/>
        <w:w w:val="99"/>
        <w:sz w:val="20"/>
        <w:szCs w:val="20"/>
        <w:lang w:val="id" w:eastAsia="en-US" w:bidi="ar-SA"/>
      </w:rPr>
    </w:lvl>
    <w:lvl w:ilvl="1" w:tplc="FD346928">
      <w:numFmt w:val="bullet"/>
      <w:lvlText w:val="•"/>
      <w:lvlJc w:val="left"/>
      <w:pPr>
        <w:ind w:left="1102" w:hanging="428"/>
      </w:pPr>
      <w:rPr>
        <w:rFonts w:hint="default"/>
        <w:lang w:val="id" w:eastAsia="en-US" w:bidi="ar-SA"/>
      </w:rPr>
    </w:lvl>
    <w:lvl w:ilvl="2" w:tplc="AC0A739E">
      <w:numFmt w:val="bullet"/>
      <w:lvlText w:val="•"/>
      <w:lvlJc w:val="left"/>
      <w:pPr>
        <w:ind w:left="1545" w:hanging="428"/>
      </w:pPr>
      <w:rPr>
        <w:rFonts w:hint="default"/>
        <w:lang w:val="id" w:eastAsia="en-US" w:bidi="ar-SA"/>
      </w:rPr>
    </w:lvl>
    <w:lvl w:ilvl="3" w:tplc="10B2E25A">
      <w:numFmt w:val="bullet"/>
      <w:lvlText w:val="•"/>
      <w:lvlJc w:val="left"/>
      <w:pPr>
        <w:ind w:left="1988" w:hanging="428"/>
      </w:pPr>
      <w:rPr>
        <w:rFonts w:hint="default"/>
        <w:lang w:val="id" w:eastAsia="en-US" w:bidi="ar-SA"/>
      </w:rPr>
    </w:lvl>
    <w:lvl w:ilvl="4" w:tplc="4386B738">
      <w:numFmt w:val="bullet"/>
      <w:lvlText w:val="•"/>
      <w:lvlJc w:val="left"/>
      <w:pPr>
        <w:ind w:left="2431" w:hanging="428"/>
      </w:pPr>
      <w:rPr>
        <w:rFonts w:hint="default"/>
        <w:lang w:val="id" w:eastAsia="en-US" w:bidi="ar-SA"/>
      </w:rPr>
    </w:lvl>
    <w:lvl w:ilvl="5" w:tplc="9652774C">
      <w:numFmt w:val="bullet"/>
      <w:lvlText w:val="•"/>
      <w:lvlJc w:val="left"/>
      <w:pPr>
        <w:ind w:left="2874" w:hanging="428"/>
      </w:pPr>
      <w:rPr>
        <w:rFonts w:hint="default"/>
        <w:lang w:val="id" w:eastAsia="en-US" w:bidi="ar-SA"/>
      </w:rPr>
    </w:lvl>
    <w:lvl w:ilvl="6" w:tplc="FA24E45C">
      <w:numFmt w:val="bullet"/>
      <w:lvlText w:val="•"/>
      <w:lvlJc w:val="left"/>
      <w:pPr>
        <w:ind w:left="3317" w:hanging="428"/>
      </w:pPr>
      <w:rPr>
        <w:rFonts w:hint="default"/>
        <w:lang w:val="id" w:eastAsia="en-US" w:bidi="ar-SA"/>
      </w:rPr>
    </w:lvl>
    <w:lvl w:ilvl="7" w:tplc="251850AA">
      <w:numFmt w:val="bullet"/>
      <w:lvlText w:val="•"/>
      <w:lvlJc w:val="left"/>
      <w:pPr>
        <w:ind w:left="3760" w:hanging="428"/>
      </w:pPr>
      <w:rPr>
        <w:rFonts w:hint="default"/>
        <w:lang w:val="id" w:eastAsia="en-US" w:bidi="ar-SA"/>
      </w:rPr>
    </w:lvl>
    <w:lvl w:ilvl="8" w:tplc="158E66BC">
      <w:numFmt w:val="bullet"/>
      <w:lvlText w:val="•"/>
      <w:lvlJc w:val="left"/>
      <w:pPr>
        <w:ind w:left="4203" w:hanging="428"/>
      </w:pPr>
      <w:rPr>
        <w:rFonts w:hint="default"/>
        <w:lang w:val="id" w:eastAsia="en-US" w:bidi="ar-SA"/>
      </w:rPr>
    </w:lvl>
  </w:abstractNum>
  <w:num w:numId="1">
    <w:abstractNumId w:val="1"/>
  </w:num>
  <w:num w:numId="2">
    <w:abstractNumId w:val="3"/>
  </w:num>
  <w:num w:numId="3">
    <w:abstractNumId w:val="21"/>
  </w:num>
  <w:num w:numId="4">
    <w:abstractNumId w:val="5"/>
  </w:num>
  <w:num w:numId="5">
    <w:abstractNumId w:val="18"/>
  </w:num>
  <w:num w:numId="6">
    <w:abstractNumId w:val="15"/>
  </w:num>
  <w:num w:numId="7">
    <w:abstractNumId w:val="11"/>
  </w:num>
  <w:num w:numId="8">
    <w:abstractNumId w:val="4"/>
  </w:num>
  <w:num w:numId="9">
    <w:abstractNumId w:val="12"/>
  </w:num>
  <w:num w:numId="10">
    <w:abstractNumId w:val="2"/>
  </w:num>
  <w:num w:numId="11">
    <w:abstractNumId w:val="7"/>
  </w:num>
  <w:num w:numId="12">
    <w:abstractNumId w:val="10"/>
  </w:num>
  <w:num w:numId="13">
    <w:abstractNumId w:val="22"/>
  </w:num>
  <w:num w:numId="14">
    <w:abstractNumId w:val="13"/>
  </w:num>
  <w:num w:numId="15">
    <w:abstractNumId w:val="8"/>
  </w:num>
  <w:num w:numId="16">
    <w:abstractNumId w:val="16"/>
  </w:num>
  <w:num w:numId="17">
    <w:abstractNumId w:val="17"/>
  </w:num>
  <w:num w:numId="18">
    <w:abstractNumId w:val="6"/>
  </w:num>
  <w:num w:numId="19">
    <w:abstractNumId w:val="14"/>
  </w:num>
  <w:num w:numId="20">
    <w:abstractNumId w:val="19"/>
  </w:num>
  <w:num w:numId="21">
    <w:abstractNumId w:val="20"/>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C4ED7"/>
    <w:rsid w:val="00024C97"/>
    <w:rsid w:val="0002704E"/>
    <w:rsid w:val="00050FDA"/>
    <w:rsid w:val="000A3B93"/>
    <w:rsid w:val="000D112C"/>
    <w:rsid w:val="0015201C"/>
    <w:rsid w:val="001627C0"/>
    <w:rsid w:val="00166871"/>
    <w:rsid w:val="00191FCD"/>
    <w:rsid w:val="001B4F08"/>
    <w:rsid w:val="001E4645"/>
    <w:rsid w:val="0021694C"/>
    <w:rsid w:val="00240C72"/>
    <w:rsid w:val="002648AF"/>
    <w:rsid w:val="003022FA"/>
    <w:rsid w:val="00317C8B"/>
    <w:rsid w:val="00354D96"/>
    <w:rsid w:val="0037651C"/>
    <w:rsid w:val="00392717"/>
    <w:rsid w:val="003A2075"/>
    <w:rsid w:val="004178A4"/>
    <w:rsid w:val="0045317F"/>
    <w:rsid w:val="00463471"/>
    <w:rsid w:val="00467AEC"/>
    <w:rsid w:val="004A0944"/>
    <w:rsid w:val="004C5767"/>
    <w:rsid w:val="00503288"/>
    <w:rsid w:val="0050597B"/>
    <w:rsid w:val="00510A26"/>
    <w:rsid w:val="00530C06"/>
    <w:rsid w:val="0056147E"/>
    <w:rsid w:val="005A6A17"/>
    <w:rsid w:val="005E1E66"/>
    <w:rsid w:val="006206B9"/>
    <w:rsid w:val="00632A4D"/>
    <w:rsid w:val="0064174C"/>
    <w:rsid w:val="006758D1"/>
    <w:rsid w:val="006A4847"/>
    <w:rsid w:val="006A68E5"/>
    <w:rsid w:val="006B2898"/>
    <w:rsid w:val="006E6BE9"/>
    <w:rsid w:val="006F08C1"/>
    <w:rsid w:val="006F7286"/>
    <w:rsid w:val="00702611"/>
    <w:rsid w:val="00776E31"/>
    <w:rsid w:val="00781ACA"/>
    <w:rsid w:val="007D0E1F"/>
    <w:rsid w:val="007F5D26"/>
    <w:rsid w:val="00801108"/>
    <w:rsid w:val="00816ADD"/>
    <w:rsid w:val="0082655E"/>
    <w:rsid w:val="00827825"/>
    <w:rsid w:val="0088472F"/>
    <w:rsid w:val="00891898"/>
    <w:rsid w:val="008A2A24"/>
    <w:rsid w:val="008D4D05"/>
    <w:rsid w:val="008F72DD"/>
    <w:rsid w:val="009454B0"/>
    <w:rsid w:val="00967A32"/>
    <w:rsid w:val="00985C6C"/>
    <w:rsid w:val="00994009"/>
    <w:rsid w:val="009A3653"/>
    <w:rsid w:val="009C189F"/>
    <w:rsid w:val="009C4ED7"/>
    <w:rsid w:val="00A00C20"/>
    <w:rsid w:val="00A05A8F"/>
    <w:rsid w:val="00A150B9"/>
    <w:rsid w:val="00A25615"/>
    <w:rsid w:val="00A41249"/>
    <w:rsid w:val="00A777C8"/>
    <w:rsid w:val="00AA6147"/>
    <w:rsid w:val="00AB34D5"/>
    <w:rsid w:val="00AE5BEE"/>
    <w:rsid w:val="00B14BB4"/>
    <w:rsid w:val="00B26B32"/>
    <w:rsid w:val="00B51087"/>
    <w:rsid w:val="00B74800"/>
    <w:rsid w:val="00BC1D0D"/>
    <w:rsid w:val="00BC55E6"/>
    <w:rsid w:val="00BF6A49"/>
    <w:rsid w:val="00C34BAA"/>
    <w:rsid w:val="00C642B1"/>
    <w:rsid w:val="00C80420"/>
    <w:rsid w:val="00C918CD"/>
    <w:rsid w:val="00CD52E5"/>
    <w:rsid w:val="00D15F29"/>
    <w:rsid w:val="00D34E2E"/>
    <w:rsid w:val="00D61B33"/>
    <w:rsid w:val="00DA62FA"/>
    <w:rsid w:val="00DA643B"/>
    <w:rsid w:val="00DB0A88"/>
    <w:rsid w:val="00DE313C"/>
    <w:rsid w:val="00E040B0"/>
    <w:rsid w:val="00E54F17"/>
    <w:rsid w:val="00EE56E9"/>
    <w:rsid w:val="00EF66CF"/>
    <w:rsid w:val="00EF7DD7"/>
    <w:rsid w:val="00F01C52"/>
    <w:rsid w:val="00F11E02"/>
    <w:rsid w:val="00F1267B"/>
    <w:rsid w:val="00F235FC"/>
    <w:rsid w:val="00F56F73"/>
    <w:rsid w:val="00F719E9"/>
    <w:rsid w:val="00F825CB"/>
    <w:rsid w:val="00F85BEC"/>
    <w:rsid w:val="00F91329"/>
    <w:rsid w:val="00FC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06E82E1-FA07-4E2E-968D-0A440C0A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32"/>
      <w:outlineLvl w:val="0"/>
    </w:pPr>
    <w:rPr>
      <w:b/>
      <w:bCs/>
      <w:sz w:val="24"/>
      <w:szCs w:val="24"/>
    </w:rPr>
  </w:style>
  <w:style w:type="paragraph" w:styleId="Heading2">
    <w:name w:val="heading 2"/>
    <w:basedOn w:val="Normal"/>
    <w:uiPriority w:val="1"/>
    <w:qFormat/>
    <w:pPr>
      <w:ind w:left="232"/>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ind w:left="659" w:hanging="42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27C0"/>
    <w:rPr>
      <w:color w:val="0000FF" w:themeColor="hyperlink"/>
      <w:u w:val="single"/>
    </w:rPr>
  </w:style>
  <w:style w:type="paragraph" w:styleId="Header">
    <w:name w:val="header"/>
    <w:basedOn w:val="Normal"/>
    <w:link w:val="HeaderChar"/>
    <w:uiPriority w:val="99"/>
    <w:unhideWhenUsed/>
    <w:rsid w:val="00827825"/>
    <w:pPr>
      <w:tabs>
        <w:tab w:val="center" w:pos="4680"/>
        <w:tab w:val="right" w:pos="9360"/>
      </w:tabs>
    </w:pPr>
  </w:style>
  <w:style w:type="character" w:customStyle="1" w:styleId="HeaderChar">
    <w:name w:val="Header Char"/>
    <w:basedOn w:val="DefaultParagraphFont"/>
    <w:link w:val="Header"/>
    <w:uiPriority w:val="99"/>
    <w:rsid w:val="00827825"/>
    <w:rPr>
      <w:rFonts w:ascii="Times New Roman" w:eastAsia="Times New Roman" w:hAnsi="Times New Roman" w:cs="Times New Roman"/>
      <w:lang w:val="id"/>
    </w:rPr>
  </w:style>
  <w:style w:type="paragraph" w:styleId="Footer">
    <w:name w:val="footer"/>
    <w:basedOn w:val="Normal"/>
    <w:link w:val="FooterChar"/>
    <w:uiPriority w:val="99"/>
    <w:unhideWhenUsed/>
    <w:rsid w:val="00827825"/>
    <w:pPr>
      <w:tabs>
        <w:tab w:val="center" w:pos="4680"/>
        <w:tab w:val="right" w:pos="9360"/>
      </w:tabs>
    </w:pPr>
  </w:style>
  <w:style w:type="character" w:customStyle="1" w:styleId="FooterChar">
    <w:name w:val="Footer Char"/>
    <w:basedOn w:val="DefaultParagraphFont"/>
    <w:link w:val="Footer"/>
    <w:uiPriority w:val="99"/>
    <w:rsid w:val="00827825"/>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itasarijamal6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9</Pages>
  <Words>4429</Words>
  <Characters>25250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91</cp:revision>
  <dcterms:created xsi:type="dcterms:W3CDTF">2022-02-07T05:12:00Z</dcterms:created>
  <dcterms:modified xsi:type="dcterms:W3CDTF">2022-02-08T01:59:00Z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for Microsoft 365</vt:lpwstr>
  </property>
  <property fmtid="{D5CDD505-2E9C-101B-9397-08002B2CF9AE}" pid="4" name="LastSaved">
    <vt:filetime>2022-02-07T00:00:00Z</vt:filetime>
  </property>
</Properties>
</file>