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3" w:rsidRPr="005855A9" w:rsidRDefault="005855A9" w:rsidP="005855A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F3528" w:rsidRDefault="00154482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Abdul., 2007. </w:t>
      </w:r>
      <w:r w:rsidRPr="00154482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16390D" w:rsidRDefault="00DD180F" w:rsidP="0016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Anitah, Sri., 2008. </w:t>
      </w:r>
      <w:r w:rsidRPr="00DD180F">
        <w:rPr>
          <w:rFonts w:ascii="Times New Roman" w:hAnsi="Times New Roman" w:cs="Times New Roman"/>
          <w:i/>
          <w:sz w:val="24"/>
          <w:szCs w:val="24"/>
        </w:rPr>
        <w:t>Strategi Pembelajaran Matematika</w:t>
      </w:r>
      <w:r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A70EA6" w:rsidRDefault="00A70EA6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Azhar., 2007. </w:t>
      </w:r>
      <w:r w:rsidRPr="006B3AA5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EF3528" w:rsidRDefault="00A913D4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4722C5">
        <w:rPr>
          <w:rFonts w:ascii="Times New Roman" w:hAnsi="Times New Roman" w:cs="Times New Roman"/>
          <w:sz w:val="24"/>
          <w:szCs w:val="24"/>
        </w:rPr>
        <w:t xml:space="preserve">., 2007. </w:t>
      </w:r>
      <w:r w:rsidR="004722C5" w:rsidRPr="006B3AA5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4722C5">
        <w:rPr>
          <w:rFonts w:ascii="Times New Roman" w:hAnsi="Times New Roman" w:cs="Times New Roman"/>
          <w:i/>
          <w:sz w:val="24"/>
          <w:szCs w:val="24"/>
        </w:rPr>
        <w:t xml:space="preserve"> (Edisi Revisi)</w:t>
      </w:r>
      <w:r w:rsidR="004722C5">
        <w:rPr>
          <w:rFonts w:ascii="Times New Roman" w:hAnsi="Times New Roman" w:cs="Times New Roman"/>
          <w:sz w:val="24"/>
          <w:szCs w:val="24"/>
        </w:rPr>
        <w:t xml:space="preserve">. Jakarta: PT RajaGrafindo  </w:t>
      </w:r>
      <w:r w:rsidR="004722C5">
        <w:rPr>
          <w:rFonts w:ascii="Times New Roman" w:hAnsi="Times New Roman" w:cs="Times New Roman"/>
          <w:sz w:val="24"/>
          <w:szCs w:val="24"/>
        </w:rPr>
        <w:br/>
        <w:t xml:space="preserve">           Persada</w:t>
      </w:r>
    </w:p>
    <w:p w:rsidR="008F2A7D" w:rsidRDefault="008F2A7D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Asyhar., 2012. </w:t>
      </w:r>
      <w:r w:rsidRPr="008F2A7D">
        <w:rPr>
          <w:rFonts w:ascii="Times New Roman" w:hAnsi="Times New Roman" w:cs="Times New Roman"/>
          <w:i/>
          <w:sz w:val="24"/>
          <w:szCs w:val="24"/>
        </w:rPr>
        <w:t>Kreatif Mengembangkan Media Pembelajaran</w:t>
      </w:r>
      <w:r>
        <w:rPr>
          <w:rFonts w:ascii="Times New Roman" w:hAnsi="Times New Roman" w:cs="Times New Roman"/>
          <w:sz w:val="24"/>
          <w:szCs w:val="24"/>
        </w:rPr>
        <w:t>. Jakarta: Referensi</w:t>
      </w:r>
    </w:p>
    <w:p w:rsidR="00154482" w:rsidRDefault="00154482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Ayu, Shinta., 2014. </w:t>
      </w:r>
      <w:r w:rsidRPr="00A74226">
        <w:rPr>
          <w:rFonts w:ascii="Times New Roman" w:hAnsi="Times New Roman" w:cs="Times New Roman"/>
          <w:i/>
          <w:sz w:val="24"/>
          <w:szCs w:val="24"/>
        </w:rPr>
        <w:t>Segudang Game Edukatif Mengajar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="0011139A">
        <w:rPr>
          <w:rFonts w:ascii="Times New Roman" w:hAnsi="Times New Roman" w:cs="Times New Roman"/>
          <w:sz w:val="24"/>
          <w:szCs w:val="24"/>
        </w:rPr>
        <w:t>Diva Press</w:t>
      </w:r>
    </w:p>
    <w:p w:rsidR="00A913D4" w:rsidRDefault="00A913D4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Patta., 2016. </w:t>
      </w:r>
      <w:r w:rsidRPr="00A913D4">
        <w:rPr>
          <w:rFonts w:ascii="Times New Roman" w:hAnsi="Times New Roman" w:cs="Times New Roman"/>
          <w:i/>
          <w:sz w:val="24"/>
          <w:szCs w:val="24"/>
        </w:rPr>
        <w:t>Asesmen Pembelajaran. Makassar</w:t>
      </w:r>
      <w:r>
        <w:rPr>
          <w:rFonts w:ascii="Times New Roman" w:hAnsi="Times New Roman" w:cs="Times New Roman"/>
          <w:sz w:val="24"/>
          <w:szCs w:val="24"/>
        </w:rPr>
        <w:t xml:space="preserve">: Hayfa Press Padang </w:t>
      </w:r>
    </w:p>
    <w:p w:rsidR="009C42A2" w:rsidRDefault="009C42A2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Hamzah, Ali &amp; Muhlisrarini., 2014. </w:t>
      </w:r>
      <w:r w:rsidRPr="00A70EA6">
        <w:rPr>
          <w:rFonts w:ascii="Times New Roman" w:hAnsi="Times New Roman" w:cs="Times New Roman"/>
          <w:i/>
          <w:sz w:val="24"/>
          <w:szCs w:val="24"/>
        </w:rPr>
        <w:t>Perencanaan dan Strategi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EA6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A70EA6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9C42A2" w:rsidRDefault="009C42A2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Heruman., 2007. </w:t>
      </w:r>
      <w:r w:rsidRPr="00A70EA6">
        <w:rPr>
          <w:rFonts w:ascii="Times New Roman" w:hAnsi="Times New Roman" w:cs="Times New Roman"/>
          <w:i/>
          <w:sz w:val="24"/>
          <w:szCs w:val="24"/>
        </w:rPr>
        <w:t>Model Pembelajaran Matematika Di Sekolah Dasar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Remaja Rosdakarya</w:t>
      </w:r>
    </w:p>
    <w:p w:rsidR="002331B9" w:rsidRDefault="002331B9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dkk. 2000. </w:t>
      </w:r>
      <w:r w:rsidRPr="00373A0D">
        <w:rPr>
          <w:rFonts w:ascii="Times New Roman" w:hAnsi="Times New Roman" w:cs="Times New Roman"/>
          <w:i/>
          <w:sz w:val="24"/>
          <w:szCs w:val="24"/>
        </w:rPr>
        <w:t>Kapita Selekta Pembelajaran Matematika</w:t>
      </w:r>
      <w:r w:rsidR="00ED5F7B">
        <w:rPr>
          <w:rFonts w:ascii="Times New Roman" w:hAnsi="Times New Roman" w:cs="Times New Roman"/>
          <w:sz w:val="24"/>
          <w:szCs w:val="24"/>
        </w:rPr>
        <w:t xml:space="preserve">. Jakarta: Universitas     </w:t>
      </w:r>
      <w:r w:rsidR="00ED5F7B">
        <w:rPr>
          <w:rFonts w:ascii="Times New Roman" w:hAnsi="Times New Roman" w:cs="Times New Roman"/>
          <w:sz w:val="24"/>
          <w:szCs w:val="24"/>
        </w:rPr>
        <w:br/>
        <w:t xml:space="preserve">           Terbuka</w:t>
      </w:r>
    </w:p>
    <w:p w:rsidR="00B56F51" w:rsidRDefault="00B56F51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Latif, Mukhtar. Dkk</w:t>
      </w:r>
      <w:r w:rsidR="00A74226">
        <w:rPr>
          <w:rFonts w:ascii="Times New Roman" w:hAnsi="Times New Roman" w:cs="Times New Roman"/>
          <w:sz w:val="24"/>
          <w:szCs w:val="24"/>
        </w:rPr>
        <w:t xml:space="preserve">., 2014. </w:t>
      </w:r>
      <w:r w:rsidR="00A74226" w:rsidRPr="00A74226">
        <w:rPr>
          <w:rFonts w:ascii="Times New Roman" w:hAnsi="Times New Roman" w:cs="Times New Roman"/>
          <w:i/>
          <w:sz w:val="24"/>
          <w:szCs w:val="24"/>
        </w:rPr>
        <w:t xml:space="preserve">Orientasi Baru Pendidikan Anak Usia Dini Teori dan </w:t>
      </w:r>
      <w:r w:rsidR="00A74226" w:rsidRPr="00A74226">
        <w:rPr>
          <w:rFonts w:ascii="Times New Roman" w:hAnsi="Times New Roman" w:cs="Times New Roman"/>
          <w:i/>
          <w:sz w:val="24"/>
          <w:szCs w:val="24"/>
        </w:rPr>
        <w:br/>
        <w:t xml:space="preserve">           Aplikasi</w:t>
      </w:r>
      <w:r w:rsidR="00A74226">
        <w:rPr>
          <w:rFonts w:ascii="Times New Roman" w:hAnsi="Times New Roman" w:cs="Times New Roman"/>
          <w:sz w:val="24"/>
          <w:szCs w:val="24"/>
        </w:rPr>
        <w:t>. Telanaipura: Kencana</w:t>
      </w:r>
    </w:p>
    <w:p w:rsidR="006B3AA5" w:rsidRDefault="006B3AA5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Prima, Aurelia., 2016. </w:t>
      </w:r>
      <w:r w:rsidRPr="006B3AA5">
        <w:rPr>
          <w:rFonts w:ascii="Times New Roman" w:hAnsi="Times New Roman" w:cs="Times New Roman"/>
          <w:i/>
          <w:sz w:val="24"/>
          <w:szCs w:val="24"/>
        </w:rPr>
        <w:t>Aneka Permainan Kreatif dan Edukatif untuk Anak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Yogyakarta: Diva Press</w:t>
      </w:r>
    </w:p>
    <w:p w:rsidR="00327D4B" w:rsidRDefault="00327D4B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Pusat, Bahasa., 2002. </w:t>
      </w:r>
      <w:r w:rsidRPr="00327D4B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A913D4" w:rsidRDefault="00A913D4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Riyanto, Yatim., 2010. </w:t>
      </w:r>
      <w:r w:rsidRPr="00A913D4">
        <w:rPr>
          <w:rFonts w:ascii="Times New Roman" w:hAnsi="Times New Roman" w:cs="Times New Roman"/>
          <w:i/>
          <w:sz w:val="24"/>
          <w:szCs w:val="24"/>
        </w:rPr>
        <w:t>Paradigma Baru Pembelajaran</w:t>
      </w:r>
      <w:r>
        <w:rPr>
          <w:rFonts w:ascii="Times New Roman" w:hAnsi="Times New Roman" w:cs="Times New Roman"/>
          <w:sz w:val="24"/>
          <w:szCs w:val="24"/>
        </w:rPr>
        <w:t>. Surabaya: Kencana</w:t>
      </w:r>
    </w:p>
    <w:p w:rsidR="00154482" w:rsidRDefault="00154482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Rusman., 2015. </w:t>
      </w:r>
      <w:r w:rsidRPr="00A74226">
        <w:rPr>
          <w:rFonts w:ascii="Times New Roman" w:hAnsi="Times New Roman" w:cs="Times New Roman"/>
          <w:i/>
          <w:sz w:val="24"/>
          <w:szCs w:val="24"/>
        </w:rPr>
        <w:t>Pembelajaran Tematik Terpadu Teori Praktik dan Penilaian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Bandung: Rajawali Pers</w:t>
      </w:r>
    </w:p>
    <w:p w:rsidR="00517CD6" w:rsidRDefault="00517CD6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Sadiman, Arif., 2005</w:t>
      </w:r>
      <w:r w:rsidR="00154482">
        <w:rPr>
          <w:rFonts w:ascii="Times New Roman" w:hAnsi="Times New Roman" w:cs="Times New Roman"/>
          <w:sz w:val="24"/>
          <w:szCs w:val="24"/>
        </w:rPr>
        <w:t xml:space="preserve">. </w:t>
      </w:r>
      <w:r w:rsidR="00154482" w:rsidRPr="00154482">
        <w:rPr>
          <w:rFonts w:ascii="Times New Roman" w:hAnsi="Times New Roman" w:cs="Times New Roman"/>
          <w:i/>
          <w:sz w:val="24"/>
          <w:szCs w:val="24"/>
        </w:rPr>
        <w:t xml:space="preserve">Media Pendidikan (Pengertian, Pengembangan, dan </w:t>
      </w:r>
      <w:r w:rsidR="00154482"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="00154482" w:rsidRPr="00154482">
        <w:rPr>
          <w:rFonts w:ascii="Times New Roman" w:hAnsi="Times New Roman" w:cs="Times New Roman"/>
          <w:i/>
          <w:sz w:val="24"/>
          <w:szCs w:val="24"/>
        </w:rPr>
        <w:t>Pemanfaatannya)</w:t>
      </w:r>
      <w:r w:rsidR="00154482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517CD6" w:rsidRDefault="00517CD6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------., 2012. </w:t>
      </w:r>
      <w:r w:rsidRPr="00154482">
        <w:rPr>
          <w:rFonts w:ascii="Times New Roman" w:hAnsi="Times New Roman" w:cs="Times New Roman"/>
          <w:i/>
          <w:sz w:val="24"/>
          <w:szCs w:val="24"/>
        </w:rPr>
        <w:t xml:space="preserve">Media Pendidikan (Pengertian, Pengembangan, dan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Pr="00154482">
        <w:rPr>
          <w:rFonts w:ascii="Times New Roman" w:hAnsi="Times New Roman" w:cs="Times New Roman"/>
          <w:i/>
          <w:sz w:val="24"/>
          <w:szCs w:val="24"/>
        </w:rPr>
        <w:t>Pemanfaatannya)</w:t>
      </w:r>
      <w:r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A16153" w:rsidRDefault="00A16153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Safari., 2003. </w:t>
      </w:r>
      <w:r w:rsidRPr="00A74226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Departemen Pendidikan Nasional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Direktorat Denderal Pendidikan Dasar dan Menengah Direktorat Tenaga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Kependidikan</w:t>
      </w:r>
    </w:p>
    <w:p w:rsidR="00154482" w:rsidRDefault="00A70EA6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Safei, Muh., 2011. </w:t>
      </w:r>
      <w:r w:rsidRPr="00A449EE">
        <w:rPr>
          <w:rFonts w:ascii="Times New Roman" w:hAnsi="Times New Roman" w:cs="Times New Roman"/>
          <w:i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EA6">
        <w:rPr>
          <w:rFonts w:ascii="Times New Roman" w:hAnsi="Times New Roman" w:cs="Times New Roman"/>
          <w:i/>
          <w:sz w:val="24"/>
          <w:szCs w:val="24"/>
        </w:rPr>
        <w:t xml:space="preserve">Pembelajran (Pengertian, Pengembangan, dan </w:t>
      </w:r>
      <w:r w:rsidR="006B3AA5"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Pr="00A70EA6">
        <w:rPr>
          <w:rFonts w:ascii="Times New Roman" w:hAnsi="Times New Roman" w:cs="Times New Roman"/>
          <w:i/>
          <w:sz w:val="24"/>
          <w:szCs w:val="24"/>
        </w:rPr>
        <w:t>Aplikasinya)</w:t>
      </w:r>
      <w:r>
        <w:rPr>
          <w:rFonts w:ascii="Times New Roman" w:hAnsi="Times New Roman" w:cs="Times New Roman"/>
          <w:sz w:val="24"/>
          <w:szCs w:val="24"/>
        </w:rPr>
        <w:t>. Makassar: Alauddin University Press</w:t>
      </w:r>
    </w:p>
    <w:p w:rsidR="00A9638F" w:rsidRDefault="00A9638F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Sarwono, Jonathan., 2006. </w:t>
      </w:r>
      <w:r w:rsidRPr="00FE179F">
        <w:rPr>
          <w:rFonts w:ascii="Times New Roman" w:hAnsi="Times New Roman" w:cs="Times New Roman"/>
          <w:i/>
          <w:sz w:val="24"/>
          <w:szCs w:val="24"/>
        </w:rPr>
        <w:t>Metode Penelitian Kuantitatif &amp; Kualitatif</w:t>
      </w:r>
      <w:r>
        <w:rPr>
          <w:rFonts w:ascii="Times New Roman" w:hAnsi="Times New Roman" w:cs="Times New Roman"/>
          <w:sz w:val="24"/>
          <w:szCs w:val="24"/>
        </w:rPr>
        <w:t xml:space="preserve">. Yogyakarta: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Graha Ilmu</w:t>
      </w:r>
    </w:p>
    <w:p w:rsidR="00193B48" w:rsidRDefault="00193B48" w:rsidP="00F8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Siatan, Diah., 2014. </w:t>
      </w:r>
      <w:r w:rsidRPr="00A96385">
        <w:rPr>
          <w:rFonts w:ascii="Times New Roman" w:hAnsi="Times New Roman" w:cs="Times New Roman"/>
          <w:sz w:val="24"/>
          <w:szCs w:val="24"/>
        </w:rPr>
        <w:t xml:space="preserve">Pengaruh Pembelajaran Matematika dengan Menggunakan </w:t>
      </w:r>
      <w:r w:rsidRPr="00A96385">
        <w:rPr>
          <w:rFonts w:ascii="Times New Roman" w:hAnsi="Times New Roman" w:cs="Times New Roman"/>
          <w:sz w:val="24"/>
          <w:szCs w:val="24"/>
        </w:rPr>
        <w:br/>
        <w:t xml:space="preserve">            Media Puzzle dengan Materi Bangun Ruang Terhadap Hasil Belajar</w:t>
      </w:r>
      <w:r w:rsidRPr="0019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385">
        <w:rPr>
          <w:rFonts w:ascii="Times New Roman" w:hAnsi="Times New Roman" w:cs="Times New Roman"/>
          <w:sz w:val="24"/>
          <w:szCs w:val="24"/>
        </w:rPr>
        <w:t>Siswa di</w:t>
      </w:r>
      <w:r w:rsidRPr="00193B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="00A96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38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38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Jakarta: Program Sarjana UIN Syarif Hidayatullah</w:t>
      </w:r>
    </w:p>
    <w:p w:rsidR="00A913D4" w:rsidRDefault="00A913D4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Sugiyono., 2015. </w:t>
      </w:r>
      <w:r w:rsidRPr="00A913D4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A913D4" w:rsidRDefault="00A913D4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 Agus., 2015</w:t>
      </w:r>
      <w:r w:rsidR="00BF597E">
        <w:rPr>
          <w:rFonts w:ascii="Times New Roman" w:hAnsi="Times New Roman" w:cs="Times New Roman"/>
          <w:sz w:val="24"/>
          <w:szCs w:val="24"/>
        </w:rPr>
        <w:t xml:space="preserve">. </w:t>
      </w:r>
      <w:r w:rsidR="00BF597E" w:rsidRPr="006B284D">
        <w:rPr>
          <w:rFonts w:ascii="Times New Roman" w:hAnsi="Times New Roman" w:cs="Times New Roman"/>
          <w:i/>
          <w:sz w:val="24"/>
          <w:szCs w:val="24"/>
        </w:rPr>
        <w:t>Cooperative Learning Teori &amp; Aplikasi Pakem</w:t>
      </w:r>
      <w:r w:rsidR="00BF597E">
        <w:rPr>
          <w:rFonts w:ascii="Times New Roman" w:hAnsi="Times New Roman" w:cs="Times New Roman"/>
          <w:sz w:val="24"/>
          <w:szCs w:val="24"/>
        </w:rPr>
        <w:t xml:space="preserve">. Surabaya: </w:t>
      </w:r>
      <w:r w:rsidR="00BF597E">
        <w:rPr>
          <w:rFonts w:ascii="Times New Roman" w:hAnsi="Times New Roman" w:cs="Times New Roman"/>
          <w:sz w:val="24"/>
          <w:szCs w:val="24"/>
        </w:rPr>
        <w:br/>
        <w:t xml:space="preserve">            Pustaka Pelajar</w:t>
      </w:r>
    </w:p>
    <w:p w:rsidR="00EF3528" w:rsidRDefault="00EF3528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Suryabrata</w:t>
      </w:r>
      <w:r w:rsidR="00A449EE">
        <w:rPr>
          <w:rFonts w:ascii="Times New Roman" w:hAnsi="Times New Roman" w:cs="Times New Roman"/>
          <w:sz w:val="24"/>
          <w:szCs w:val="24"/>
        </w:rPr>
        <w:t xml:space="preserve">, Sumadi., 2012. </w:t>
      </w:r>
      <w:r w:rsidR="00A449EE" w:rsidRPr="00A449EE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A449EE">
        <w:rPr>
          <w:rFonts w:ascii="Times New Roman" w:hAnsi="Times New Roman" w:cs="Times New Roman"/>
          <w:sz w:val="24"/>
          <w:szCs w:val="24"/>
        </w:rPr>
        <w:t>. Yogyakarta: RajaGrafindo Persada</w:t>
      </w:r>
    </w:p>
    <w:p w:rsidR="00A16153" w:rsidRDefault="00A16153" w:rsidP="009C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Ahmad., 2014. </w:t>
      </w:r>
      <w:r w:rsidRPr="00A16153">
        <w:rPr>
          <w:rFonts w:ascii="Times New Roman" w:hAnsi="Times New Roman" w:cs="Times New Roman"/>
          <w:i/>
          <w:sz w:val="24"/>
          <w:szCs w:val="24"/>
        </w:rPr>
        <w:t>Teori Pembelajaran di SD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5855A9" w:rsidRDefault="005855A9" w:rsidP="009C4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A9">
        <w:rPr>
          <w:rFonts w:ascii="Times New Roman" w:hAnsi="Times New Roman" w:cs="Times New Roman"/>
          <w:sz w:val="24"/>
          <w:szCs w:val="24"/>
        </w:rPr>
        <w:t xml:space="preserve">Tilong, Adi D., </w:t>
      </w:r>
      <w:r>
        <w:rPr>
          <w:rFonts w:ascii="Times New Roman" w:hAnsi="Times New Roman" w:cs="Times New Roman"/>
          <w:sz w:val="24"/>
          <w:szCs w:val="24"/>
        </w:rPr>
        <w:t xml:space="preserve">2016. 49 </w:t>
      </w:r>
      <w:r w:rsidRPr="00A70EA6">
        <w:rPr>
          <w:rFonts w:ascii="Times New Roman" w:hAnsi="Times New Roman" w:cs="Times New Roman"/>
          <w:i/>
          <w:sz w:val="24"/>
          <w:szCs w:val="24"/>
        </w:rPr>
        <w:t>Aktivitas Pendokrak</w:t>
      </w:r>
      <w:r w:rsidR="009C42A2" w:rsidRPr="00A70EA6">
        <w:rPr>
          <w:rFonts w:ascii="Times New Roman" w:hAnsi="Times New Roman" w:cs="Times New Roman"/>
          <w:i/>
          <w:sz w:val="24"/>
          <w:szCs w:val="24"/>
        </w:rPr>
        <w:t xml:space="preserve"> Kinerja Otak Kanan &amp; Kiri Anak</w:t>
      </w:r>
      <w:r w:rsidR="009C42A2">
        <w:rPr>
          <w:rFonts w:ascii="Times New Roman" w:hAnsi="Times New Roman" w:cs="Times New Roman"/>
          <w:sz w:val="24"/>
          <w:szCs w:val="24"/>
        </w:rPr>
        <w:t xml:space="preserve">. </w:t>
      </w:r>
      <w:r w:rsidR="009C42A2">
        <w:rPr>
          <w:rFonts w:ascii="Times New Roman" w:hAnsi="Times New Roman" w:cs="Times New Roman"/>
          <w:sz w:val="24"/>
          <w:szCs w:val="24"/>
        </w:rPr>
        <w:br/>
        <w:t xml:space="preserve">           Yogyakarta: Laksana</w:t>
      </w:r>
    </w:p>
    <w:p w:rsidR="00A1609B" w:rsidRDefault="00A1609B" w:rsidP="00A16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Wayan, I., 2010. </w:t>
      </w:r>
      <w:r w:rsidRPr="00154482">
        <w:rPr>
          <w:rFonts w:ascii="Times New Roman" w:hAnsi="Times New Roman" w:cs="Times New Roman"/>
          <w:i/>
          <w:sz w:val="24"/>
          <w:szCs w:val="24"/>
        </w:rPr>
        <w:t>Standar Nasional Pendidikan</w:t>
      </w:r>
      <w:r>
        <w:rPr>
          <w:rFonts w:ascii="Times New Roman" w:hAnsi="Times New Roman" w:cs="Times New Roman"/>
          <w:sz w:val="24"/>
          <w:szCs w:val="24"/>
        </w:rPr>
        <w:t>. Jakarta: Az-Zamra Book’s</w:t>
      </w:r>
    </w:p>
    <w:p w:rsidR="00A1609B" w:rsidRDefault="00A1609B" w:rsidP="009C4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0" w:rsidRDefault="006D6600" w:rsidP="009C4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0" w:rsidRDefault="006D6600" w:rsidP="009C4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0" w:rsidRDefault="006D6600" w:rsidP="009C4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0" w:rsidRDefault="006D6600" w:rsidP="009C4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F5" w:rsidRDefault="00C84EF5" w:rsidP="006D6600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84EF5" w:rsidRDefault="00C84EF5" w:rsidP="00B97AE2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97AE2" w:rsidRDefault="00B97AE2" w:rsidP="00B97AE2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A74226" w:rsidRDefault="00A74226" w:rsidP="00B97AE2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6D6600" w:rsidRPr="00C84EF5" w:rsidRDefault="00C84EF5" w:rsidP="00F0276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84EF5">
        <w:rPr>
          <w:rFonts w:ascii="Times New Roman" w:hAnsi="Times New Roman" w:cs="Times New Roman"/>
          <w:b/>
          <w:sz w:val="96"/>
          <w:szCs w:val="96"/>
        </w:rPr>
        <w:t>LAMPIRAN</w:t>
      </w:r>
    </w:p>
    <w:sectPr w:rsidR="006D6600" w:rsidRPr="00C84EF5" w:rsidSect="00F7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24" w:rsidRDefault="00591524" w:rsidP="0090662D">
      <w:pPr>
        <w:spacing w:after="0" w:line="240" w:lineRule="auto"/>
      </w:pPr>
      <w:r>
        <w:separator/>
      </w:r>
    </w:p>
  </w:endnote>
  <w:endnote w:type="continuationSeparator" w:id="1">
    <w:p w:rsidR="00591524" w:rsidRDefault="00591524" w:rsidP="0090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1D" w:rsidRDefault="00F71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53" w:rsidRDefault="002D2353">
    <w:pPr>
      <w:pStyle w:val="Footer"/>
      <w:jc w:val="right"/>
    </w:pPr>
  </w:p>
  <w:p w:rsidR="0090662D" w:rsidRDefault="00906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1D" w:rsidRDefault="00F7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24" w:rsidRDefault="00591524" w:rsidP="0090662D">
      <w:pPr>
        <w:spacing w:after="0" w:line="240" w:lineRule="auto"/>
      </w:pPr>
      <w:r>
        <w:separator/>
      </w:r>
    </w:p>
  </w:footnote>
  <w:footnote w:type="continuationSeparator" w:id="1">
    <w:p w:rsidR="00591524" w:rsidRDefault="00591524" w:rsidP="0090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1D" w:rsidRDefault="00F71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177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353" w:rsidRPr="002D2353" w:rsidRDefault="0051287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23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2353" w:rsidRPr="002D23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23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A0D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2D23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353" w:rsidRPr="002D2353" w:rsidRDefault="002D2353" w:rsidP="002D2353">
    <w:pPr>
      <w:pStyle w:val="Header"/>
      <w:tabs>
        <w:tab w:val="clear" w:pos="9360"/>
        <w:tab w:val="left" w:pos="7046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1D" w:rsidRDefault="00F71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855A9"/>
    <w:rsid w:val="00030677"/>
    <w:rsid w:val="000F626A"/>
    <w:rsid w:val="0011139A"/>
    <w:rsid w:val="00134421"/>
    <w:rsid w:val="00154482"/>
    <w:rsid w:val="00157BFA"/>
    <w:rsid w:val="0016390D"/>
    <w:rsid w:val="00167708"/>
    <w:rsid w:val="00193B48"/>
    <w:rsid w:val="001B29C3"/>
    <w:rsid w:val="001B6CC0"/>
    <w:rsid w:val="001D7033"/>
    <w:rsid w:val="0022156B"/>
    <w:rsid w:val="002331B9"/>
    <w:rsid w:val="00244B66"/>
    <w:rsid w:val="002D2353"/>
    <w:rsid w:val="002D7C8A"/>
    <w:rsid w:val="00327D4B"/>
    <w:rsid w:val="0036605A"/>
    <w:rsid w:val="00373A0D"/>
    <w:rsid w:val="004233B6"/>
    <w:rsid w:val="00461F01"/>
    <w:rsid w:val="004722C5"/>
    <w:rsid w:val="00492A13"/>
    <w:rsid w:val="004C62D1"/>
    <w:rsid w:val="00512873"/>
    <w:rsid w:val="00517CD6"/>
    <w:rsid w:val="005855A9"/>
    <w:rsid w:val="00591524"/>
    <w:rsid w:val="005D02E0"/>
    <w:rsid w:val="006232E8"/>
    <w:rsid w:val="006363F3"/>
    <w:rsid w:val="006830CF"/>
    <w:rsid w:val="00685E7B"/>
    <w:rsid w:val="006B284D"/>
    <w:rsid w:val="006B3AA5"/>
    <w:rsid w:val="006D6600"/>
    <w:rsid w:val="007B2349"/>
    <w:rsid w:val="00800CDE"/>
    <w:rsid w:val="00833C22"/>
    <w:rsid w:val="00894149"/>
    <w:rsid w:val="008C6296"/>
    <w:rsid w:val="008F2A7D"/>
    <w:rsid w:val="0090662D"/>
    <w:rsid w:val="009A706E"/>
    <w:rsid w:val="009C42A2"/>
    <w:rsid w:val="009D47C4"/>
    <w:rsid w:val="00A1609B"/>
    <w:rsid w:val="00A16153"/>
    <w:rsid w:val="00A449EE"/>
    <w:rsid w:val="00A45F87"/>
    <w:rsid w:val="00A70EA6"/>
    <w:rsid w:val="00A74226"/>
    <w:rsid w:val="00A84012"/>
    <w:rsid w:val="00A913D4"/>
    <w:rsid w:val="00A96385"/>
    <w:rsid w:val="00A9638F"/>
    <w:rsid w:val="00AF1905"/>
    <w:rsid w:val="00B41FF0"/>
    <w:rsid w:val="00B56F51"/>
    <w:rsid w:val="00B97AE2"/>
    <w:rsid w:val="00BA3669"/>
    <w:rsid w:val="00BA5A82"/>
    <w:rsid w:val="00BB50D9"/>
    <w:rsid w:val="00BF4D0B"/>
    <w:rsid w:val="00BF597E"/>
    <w:rsid w:val="00C32B1A"/>
    <w:rsid w:val="00C84EF5"/>
    <w:rsid w:val="00CA54CE"/>
    <w:rsid w:val="00D064C2"/>
    <w:rsid w:val="00D13349"/>
    <w:rsid w:val="00DD180F"/>
    <w:rsid w:val="00E34382"/>
    <w:rsid w:val="00ED5F7B"/>
    <w:rsid w:val="00EF3528"/>
    <w:rsid w:val="00F02764"/>
    <w:rsid w:val="00F110E9"/>
    <w:rsid w:val="00F7191D"/>
    <w:rsid w:val="00F8461A"/>
    <w:rsid w:val="00FC0CBD"/>
    <w:rsid w:val="00FC33C1"/>
    <w:rsid w:val="00FE179F"/>
    <w:rsid w:val="00FE75C8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2D"/>
  </w:style>
  <w:style w:type="paragraph" w:styleId="Footer">
    <w:name w:val="footer"/>
    <w:basedOn w:val="Normal"/>
    <w:link w:val="FooterChar"/>
    <w:uiPriority w:val="99"/>
    <w:unhideWhenUsed/>
    <w:rsid w:val="0090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Islam</dc:creator>
  <cp:lastModifiedBy>Nurul Islam</cp:lastModifiedBy>
  <cp:revision>32</cp:revision>
  <cp:lastPrinted>2017-07-30T07:02:00Z</cp:lastPrinted>
  <dcterms:created xsi:type="dcterms:W3CDTF">2017-02-18T14:49:00Z</dcterms:created>
  <dcterms:modified xsi:type="dcterms:W3CDTF">2017-07-30T07:04:00Z</dcterms:modified>
</cp:coreProperties>
</file>