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2D" w:rsidRDefault="0099102D" w:rsidP="003A20D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w:t>
      </w:r>
      <w:r w:rsidRPr="004B564A">
        <w:rPr>
          <w:rFonts w:ascii="Times New Roman" w:eastAsia="Times New Roman" w:hAnsi="Times New Roman" w:cs="Times New Roman"/>
          <w:b/>
          <w:sz w:val="24"/>
          <w:szCs w:val="24"/>
        </w:rPr>
        <w:t xml:space="preserve"> II</w:t>
      </w:r>
    </w:p>
    <w:p w:rsidR="0099102D" w:rsidRDefault="0099102D" w:rsidP="003A20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PUSTAKA, KERANGKA PIKIR DAN HIPOTESIS TINDAKAN</w:t>
      </w:r>
    </w:p>
    <w:p w:rsidR="0099102D" w:rsidRDefault="0099102D" w:rsidP="003A20D1">
      <w:pPr>
        <w:spacing w:after="0" w:line="240" w:lineRule="auto"/>
        <w:jc w:val="center"/>
        <w:rPr>
          <w:rFonts w:ascii="Times New Roman" w:eastAsia="Times New Roman" w:hAnsi="Times New Roman" w:cs="Times New Roman"/>
          <w:b/>
          <w:sz w:val="24"/>
          <w:szCs w:val="24"/>
        </w:rPr>
      </w:pPr>
    </w:p>
    <w:p w:rsidR="0099102D" w:rsidRDefault="0099102D" w:rsidP="0099102D">
      <w:pPr>
        <w:spacing w:after="0" w:line="240" w:lineRule="auto"/>
        <w:jc w:val="center"/>
        <w:rPr>
          <w:rFonts w:ascii="Times New Roman" w:eastAsia="Times New Roman" w:hAnsi="Times New Roman" w:cs="Times New Roman"/>
          <w:b/>
          <w:sz w:val="24"/>
          <w:szCs w:val="24"/>
        </w:rPr>
      </w:pPr>
    </w:p>
    <w:p w:rsidR="0099102D" w:rsidRDefault="0099102D" w:rsidP="0099102D">
      <w:pPr>
        <w:spacing w:after="0" w:line="240" w:lineRule="auto"/>
        <w:jc w:val="center"/>
        <w:rPr>
          <w:rFonts w:ascii="Times New Roman" w:eastAsia="Times New Roman" w:hAnsi="Times New Roman" w:cs="Times New Roman"/>
          <w:b/>
          <w:sz w:val="24"/>
          <w:szCs w:val="24"/>
        </w:rPr>
      </w:pPr>
    </w:p>
    <w:p w:rsidR="0099102D" w:rsidRDefault="0099102D" w:rsidP="0099102D">
      <w:pPr>
        <w:numPr>
          <w:ilvl w:val="0"/>
          <w:numId w:val="1"/>
        </w:numPr>
        <w:spacing w:after="0" w:line="72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Pustaka</w:t>
      </w:r>
    </w:p>
    <w:p w:rsidR="000E7BF9" w:rsidRPr="00D6316F" w:rsidRDefault="000E7BF9" w:rsidP="000E7BF9">
      <w:pPr>
        <w:pStyle w:val="ListParagraph"/>
        <w:numPr>
          <w:ilvl w:val="0"/>
          <w:numId w:val="18"/>
        </w:numPr>
        <w:spacing w:after="0" w:line="480" w:lineRule="auto"/>
        <w:ind w:left="426" w:hanging="426"/>
        <w:jc w:val="both"/>
        <w:rPr>
          <w:rFonts w:ascii="Times New Roman" w:hAnsi="Times New Roman" w:cs="Times New Roman"/>
          <w:b/>
          <w:sz w:val="24"/>
          <w:szCs w:val="24"/>
        </w:rPr>
      </w:pPr>
      <w:r w:rsidRPr="00FC0CD2">
        <w:rPr>
          <w:rFonts w:ascii="Times New Roman" w:hAnsi="Times New Roman"/>
          <w:b/>
          <w:sz w:val="24"/>
          <w:szCs w:val="24"/>
        </w:rPr>
        <w:t>Model Pembelajaran</w:t>
      </w:r>
    </w:p>
    <w:p w:rsidR="000E7BF9" w:rsidRDefault="000E7BF9" w:rsidP="000E7BF9">
      <w:pPr>
        <w:spacing w:after="0" w:line="480" w:lineRule="auto"/>
        <w:ind w:firstLine="720"/>
        <w:jc w:val="both"/>
        <w:rPr>
          <w:rFonts w:ascii="Times New Roman" w:eastAsia="Times New Roman" w:hAnsi="Times New Roman"/>
          <w:sz w:val="24"/>
          <w:szCs w:val="24"/>
        </w:rPr>
      </w:pPr>
      <w:r w:rsidRPr="00D6316F">
        <w:rPr>
          <w:rFonts w:ascii="Times New Roman" w:eastAsia="Times New Roman" w:hAnsi="Times New Roman"/>
          <w:sz w:val="24"/>
          <w:szCs w:val="24"/>
        </w:rPr>
        <w:t>Model pembelajara</w:t>
      </w:r>
      <w:r>
        <w:rPr>
          <w:rFonts w:ascii="Times New Roman" w:eastAsia="Times New Roman" w:hAnsi="Times New Roman"/>
          <w:sz w:val="24"/>
          <w:szCs w:val="24"/>
        </w:rPr>
        <w:t>n menurut Joice dan Weil (Isjoni,</w:t>
      </w:r>
      <w:r w:rsidRPr="00D6316F">
        <w:rPr>
          <w:rFonts w:ascii="Times New Roman" w:eastAsia="Times New Roman" w:hAnsi="Times New Roman"/>
          <w:sz w:val="24"/>
          <w:szCs w:val="24"/>
        </w:rPr>
        <w:t xml:space="preserve"> 2009) adalah suatu pola atau rencana yang sudah direncanakan sedemikian rupa dan digunakan untuk menyusun kurikulum, mengatur materi pelajaran, dan member</w:t>
      </w:r>
      <w:r>
        <w:rPr>
          <w:rFonts w:ascii="Times New Roman" w:eastAsia="Times New Roman" w:hAnsi="Times New Roman"/>
          <w:sz w:val="24"/>
          <w:szCs w:val="24"/>
        </w:rPr>
        <w:t>i</w:t>
      </w:r>
      <w:r w:rsidRPr="00D6316F">
        <w:rPr>
          <w:rFonts w:ascii="Times New Roman" w:eastAsia="Times New Roman" w:hAnsi="Times New Roman"/>
          <w:sz w:val="24"/>
          <w:szCs w:val="24"/>
        </w:rPr>
        <w:t xml:space="preserve"> petunjuk kepada pengajar di kelasnya</w:t>
      </w:r>
      <w:r>
        <w:rPr>
          <w:rFonts w:ascii="Times New Roman" w:eastAsia="Times New Roman" w:hAnsi="Times New Roman"/>
          <w:sz w:val="24"/>
          <w:szCs w:val="24"/>
        </w:rPr>
        <w:t>. Selanjutnya Trianto (</w:t>
      </w:r>
      <w:r w:rsidR="00C42857">
        <w:rPr>
          <w:rFonts w:ascii="Times New Roman" w:eastAsia="Times New Roman" w:hAnsi="Times New Roman"/>
          <w:sz w:val="24"/>
          <w:szCs w:val="24"/>
        </w:rPr>
        <w:t>2007: 22) menyatakan bahwa “M</w:t>
      </w:r>
      <w:r w:rsidRPr="00D6316F">
        <w:rPr>
          <w:rFonts w:ascii="Times New Roman" w:eastAsia="Times New Roman" w:hAnsi="Times New Roman"/>
          <w:sz w:val="24"/>
          <w:szCs w:val="24"/>
        </w:rPr>
        <w:t>odel pembelajaran mengarah pada suatu pendekatan pembelajaran tertentu termasuk tujuannya, sintaksnya, lingkungann</w:t>
      </w:r>
      <w:r>
        <w:rPr>
          <w:rFonts w:ascii="Times New Roman" w:eastAsia="Times New Roman" w:hAnsi="Times New Roman"/>
          <w:sz w:val="24"/>
          <w:szCs w:val="24"/>
        </w:rPr>
        <w:t xml:space="preserve">ya, dan sistem pengelolaannya”. </w:t>
      </w:r>
      <w:r w:rsidRPr="00ED17A4">
        <w:rPr>
          <w:rFonts w:ascii="Times New Roman" w:eastAsia="Times New Roman" w:hAnsi="Times New Roman"/>
          <w:sz w:val="24"/>
          <w:szCs w:val="24"/>
        </w:rPr>
        <w:t>Dengan model pembelajaran, guru membantu siswa dalam memperoleh informasi, menggali ide, keterampilan, nilai, cara berpikir dan mengekspresikan diri, serta mengajarkan bagaimana cara belajar.</w:t>
      </w:r>
    </w:p>
    <w:p w:rsidR="000E7BF9" w:rsidRPr="008C6A3F" w:rsidRDefault="000E7BF9" w:rsidP="00C42857">
      <w:pPr>
        <w:spacing w:after="0" w:line="480" w:lineRule="auto"/>
        <w:ind w:firstLine="709"/>
        <w:jc w:val="both"/>
        <w:rPr>
          <w:rFonts w:ascii="Times New Roman" w:hAnsi="Times New Roman" w:cs="Times New Roman"/>
          <w:sz w:val="24"/>
          <w:szCs w:val="24"/>
        </w:rPr>
      </w:pPr>
      <w:r w:rsidRPr="008C6A3F">
        <w:rPr>
          <w:rFonts w:ascii="Times New Roman" w:hAnsi="Times New Roman" w:cs="Times New Roman"/>
          <w:sz w:val="24"/>
          <w:szCs w:val="24"/>
        </w:rPr>
        <w:t>Menurut Joyce &amp;Weil ( Mappasoro, 2013 : 101 ) model pembelajaran adalah</w:t>
      </w:r>
      <w:r w:rsidR="00C42857">
        <w:rPr>
          <w:rFonts w:ascii="Times New Roman" w:hAnsi="Times New Roman" w:cs="Times New Roman"/>
          <w:sz w:val="24"/>
          <w:szCs w:val="24"/>
        </w:rPr>
        <w:t>:</w:t>
      </w:r>
      <w:r w:rsidRPr="008C6A3F">
        <w:rPr>
          <w:rFonts w:ascii="Times New Roman" w:hAnsi="Times New Roman" w:cs="Times New Roman"/>
          <w:sz w:val="24"/>
          <w:szCs w:val="24"/>
        </w:rPr>
        <w:t xml:space="preserve"> </w:t>
      </w:r>
    </w:p>
    <w:p w:rsidR="000E7BF9" w:rsidRDefault="000E7BF9" w:rsidP="000E7BF9">
      <w:pPr>
        <w:tabs>
          <w:tab w:val="left" w:pos="630"/>
        </w:tabs>
        <w:spacing w:after="0" w:line="240" w:lineRule="auto"/>
        <w:ind w:left="720" w:right="531"/>
        <w:jc w:val="both"/>
        <w:rPr>
          <w:rFonts w:ascii="Times New Roman" w:hAnsi="Times New Roman" w:cs="Times New Roman"/>
          <w:sz w:val="24"/>
          <w:szCs w:val="24"/>
        </w:rPr>
      </w:pPr>
      <w:r w:rsidRPr="008C6A3F">
        <w:rPr>
          <w:rFonts w:ascii="Times New Roman" w:hAnsi="Times New Roman" w:cs="Times New Roman"/>
          <w:sz w:val="24"/>
          <w:szCs w:val="24"/>
        </w:rPr>
        <w:t>kerangka konseptual yang melukiskan prosedur sistematis dalam menggorganisasikan penggalaman belajar untuk mecapai tujuan belajar tertentu dan berfungsi sebagai pedoman bagi para perancang pembelajaran dan para penggajar dalam merencanakan dan melaksanakan pembelajaran.</w:t>
      </w:r>
    </w:p>
    <w:p w:rsidR="000E7BF9" w:rsidRPr="008C6A3F" w:rsidRDefault="000E7BF9" w:rsidP="000E7BF9">
      <w:pPr>
        <w:tabs>
          <w:tab w:val="left" w:pos="630"/>
        </w:tabs>
        <w:spacing w:after="0" w:line="240" w:lineRule="auto"/>
        <w:ind w:left="720" w:right="531"/>
        <w:jc w:val="both"/>
        <w:rPr>
          <w:rFonts w:ascii="Times New Roman" w:eastAsia="Times New Roman" w:hAnsi="Times New Roman" w:cs="Times New Roman"/>
          <w:sz w:val="24"/>
          <w:szCs w:val="24"/>
        </w:rPr>
      </w:pPr>
    </w:p>
    <w:p w:rsidR="000E7BF9" w:rsidRPr="000E7BF9" w:rsidRDefault="000E7BF9" w:rsidP="000E7BF9">
      <w:pPr>
        <w:pStyle w:val="BodyText"/>
        <w:spacing w:before="11" w:after="240" w:line="480" w:lineRule="auto"/>
        <w:ind w:left="90" w:right="-9" w:firstLine="720"/>
        <w:jc w:val="both"/>
      </w:pPr>
      <w:r>
        <w:t xml:space="preserve">Berdasarkan beberapa pengertian yang telah dikemukakan oleh para ahli, dapat disimpulkan bahwa model pembelajaran adalah kerangka konseptual yang melukiskan prosedur yang tersusun secara sistematis dalam mengorganisasikan </w:t>
      </w:r>
      <w:r>
        <w:lastRenderedPageBreak/>
        <w:t xml:space="preserve">pengalaman belajar siswa untuk mencapai tujuan belajar tertentu, dan berfungsi sebagai pedoman bagi perancang pembelajaran dan guru dalam merencanakan, membimbing, dan melaksanakan aktivitas pembelajaran serta pedoman untuk menentukan perangkat-perangkat pembelajaran termasuk di dalamnya buku-buku, film, komputer, kurikulum, dan lain-lain. </w:t>
      </w:r>
    </w:p>
    <w:p w:rsidR="0099102D" w:rsidRDefault="0099102D" w:rsidP="000E7BF9">
      <w:pPr>
        <w:numPr>
          <w:ilvl w:val="0"/>
          <w:numId w:val="18"/>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Model Pembelajaran </w:t>
      </w:r>
      <w:r w:rsidRPr="00DB68BA">
        <w:rPr>
          <w:rFonts w:ascii="Times New Roman" w:eastAsia="Times New Roman" w:hAnsi="Times New Roman" w:cs="Times New Roman"/>
          <w:b/>
          <w:i/>
          <w:sz w:val="24"/>
          <w:szCs w:val="24"/>
        </w:rPr>
        <w:t>Predic</w:t>
      </w:r>
      <w:r>
        <w:rPr>
          <w:rFonts w:ascii="Times New Roman" w:eastAsia="Times New Roman" w:hAnsi="Times New Roman" w:cs="Times New Roman"/>
          <w:b/>
          <w:i/>
          <w:sz w:val="24"/>
          <w:szCs w:val="24"/>
        </w:rPr>
        <w:t>t</w:t>
      </w:r>
      <w:r w:rsidRPr="00DB68BA">
        <w:rPr>
          <w:rFonts w:ascii="Times New Roman" w:eastAsia="Times New Roman" w:hAnsi="Times New Roman" w:cs="Times New Roman"/>
          <w:b/>
          <w:i/>
          <w:sz w:val="24"/>
          <w:szCs w:val="24"/>
        </w:rPr>
        <w:t xml:space="preserve"> Observ</w:t>
      </w:r>
      <w:r>
        <w:rPr>
          <w:rFonts w:ascii="Times New Roman" w:eastAsia="Times New Roman" w:hAnsi="Times New Roman" w:cs="Times New Roman"/>
          <w:b/>
          <w:i/>
          <w:sz w:val="24"/>
          <w:szCs w:val="24"/>
        </w:rPr>
        <w:t>e</w:t>
      </w:r>
      <w:r w:rsidRPr="00DB68BA">
        <w:rPr>
          <w:rFonts w:ascii="Times New Roman" w:eastAsia="Times New Roman" w:hAnsi="Times New Roman" w:cs="Times New Roman"/>
          <w:b/>
          <w:i/>
          <w:sz w:val="24"/>
          <w:szCs w:val="24"/>
        </w:rPr>
        <w:t xml:space="preserve"> Explain</w:t>
      </w:r>
      <w:r>
        <w:rPr>
          <w:rFonts w:ascii="Times New Roman" w:eastAsia="Times New Roman" w:hAnsi="Times New Roman" w:cs="Times New Roman"/>
          <w:b/>
          <w:sz w:val="24"/>
          <w:szCs w:val="24"/>
        </w:rPr>
        <w:t xml:space="preserve"> </w:t>
      </w:r>
    </w:p>
    <w:p w:rsidR="0099102D" w:rsidRPr="00BB550B" w:rsidRDefault="0099102D" w:rsidP="0099102D">
      <w:pPr>
        <w:numPr>
          <w:ilvl w:val="0"/>
          <w:numId w:val="10"/>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Pengertian Model Pembelajaran </w:t>
      </w:r>
      <w:r w:rsidRPr="00DB68BA">
        <w:rPr>
          <w:rFonts w:ascii="Times New Roman" w:eastAsia="Times New Roman" w:hAnsi="Times New Roman" w:cs="Times New Roman"/>
          <w:b/>
          <w:i/>
          <w:sz w:val="24"/>
          <w:szCs w:val="24"/>
        </w:rPr>
        <w:t>Predic</w:t>
      </w:r>
      <w:r>
        <w:rPr>
          <w:rFonts w:ascii="Times New Roman" w:eastAsia="Times New Roman" w:hAnsi="Times New Roman" w:cs="Times New Roman"/>
          <w:b/>
          <w:i/>
          <w:sz w:val="24"/>
          <w:szCs w:val="24"/>
        </w:rPr>
        <w:t>t</w:t>
      </w:r>
      <w:r w:rsidRPr="00DB68BA">
        <w:rPr>
          <w:rFonts w:ascii="Times New Roman" w:eastAsia="Times New Roman" w:hAnsi="Times New Roman" w:cs="Times New Roman"/>
          <w:b/>
          <w:i/>
          <w:sz w:val="24"/>
          <w:szCs w:val="24"/>
        </w:rPr>
        <w:t xml:space="preserve"> Observ Explain</w:t>
      </w:r>
      <w:r w:rsidRPr="00BB550B">
        <w:rPr>
          <w:rFonts w:ascii="Times New Roman" w:hAnsi="Times New Roman" w:cs="Times New Roman"/>
          <w:sz w:val="24"/>
          <w:szCs w:val="24"/>
        </w:rPr>
        <w:t xml:space="preserve"> </w:t>
      </w:r>
    </w:p>
    <w:p w:rsidR="00D4367B" w:rsidRDefault="0099102D" w:rsidP="0099102D">
      <w:pPr>
        <w:spacing w:after="0" w:line="480" w:lineRule="auto"/>
        <w:ind w:firstLine="709"/>
        <w:jc w:val="both"/>
        <w:rPr>
          <w:rFonts w:ascii="Times New Roman" w:hAnsi="Times New Roman" w:cs="Times New Roman"/>
          <w:sz w:val="24"/>
          <w:szCs w:val="24"/>
        </w:rPr>
      </w:pPr>
      <w:r w:rsidRPr="00651738">
        <w:rPr>
          <w:rFonts w:ascii="Times New Roman" w:hAnsi="Times New Roman" w:cs="Times New Roman"/>
          <w:sz w:val="24"/>
          <w:szCs w:val="24"/>
        </w:rPr>
        <w:t>Ind</w:t>
      </w:r>
      <w:r w:rsidR="00DD105F">
        <w:rPr>
          <w:rFonts w:ascii="Times New Roman" w:hAnsi="Times New Roman" w:cs="Times New Roman"/>
          <w:sz w:val="24"/>
          <w:szCs w:val="24"/>
        </w:rPr>
        <w:t>rawati dan Setiawan (2009</w:t>
      </w:r>
      <w:r>
        <w:rPr>
          <w:rFonts w:ascii="Times New Roman" w:hAnsi="Times New Roman" w:cs="Times New Roman"/>
          <w:sz w:val="24"/>
          <w:szCs w:val="24"/>
        </w:rPr>
        <w:t xml:space="preserve">) mengemukakan </w:t>
      </w:r>
      <w:r w:rsidRPr="00651738">
        <w:rPr>
          <w:rFonts w:ascii="Times New Roman" w:hAnsi="Times New Roman" w:cs="Times New Roman"/>
          <w:sz w:val="24"/>
          <w:szCs w:val="24"/>
        </w:rPr>
        <w:t xml:space="preserve">POE adalah singkatan dari </w:t>
      </w:r>
      <w:r w:rsidRPr="00651738">
        <w:rPr>
          <w:rFonts w:ascii="Times New Roman" w:hAnsi="Times New Roman" w:cs="Times New Roman"/>
          <w:i/>
          <w:sz w:val="24"/>
          <w:szCs w:val="24"/>
        </w:rPr>
        <w:t>Predict Observe Explain</w:t>
      </w:r>
      <w:r w:rsidRPr="00651738">
        <w:rPr>
          <w:rFonts w:ascii="Times New Roman" w:hAnsi="Times New Roman" w:cs="Times New Roman"/>
          <w:sz w:val="24"/>
          <w:szCs w:val="24"/>
        </w:rPr>
        <w:t xml:space="preserve">. </w:t>
      </w:r>
      <w:r w:rsidR="001A370E">
        <w:rPr>
          <w:rFonts w:ascii="Times New Roman" w:hAnsi="Times New Roman" w:cs="Times New Roman"/>
          <w:sz w:val="24"/>
          <w:szCs w:val="24"/>
        </w:rPr>
        <w:t>POE</w:t>
      </w:r>
      <w:r w:rsidRPr="00651738">
        <w:rPr>
          <w:rFonts w:ascii="Times New Roman" w:hAnsi="Times New Roman" w:cs="Times New Roman"/>
          <w:sz w:val="24"/>
          <w:szCs w:val="24"/>
        </w:rPr>
        <w:t xml:space="preserve"> ini sering juga disebut suatu model pembelajaran dimana guru menggali pemahaman peserta didik dengan cara meminta mereka melaksanakan tiga tugas utama yaitu memprediksi, mengamati, dan memberikan penjelasan. Model pembelajaran</w:t>
      </w:r>
      <w:r>
        <w:rPr>
          <w:rFonts w:ascii="Times New Roman" w:hAnsi="Times New Roman" w:cs="Times New Roman"/>
          <w:sz w:val="24"/>
          <w:szCs w:val="24"/>
        </w:rPr>
        <w:t xml:space="preserve"> </w:t>
      </w:r>
      <w:r w:rsidRPr="00651738">
        <w:rPr>
          <w:rFonts w:ascii="Times New Roman" w:hAnsi="Times New Roman" w:cs="Times New Roman"/>
          <w:i/>
          <w:sz w:val="24"/>
          <w:szCs w:val="24"/>
        </w:rPr>
        <w:t>Predict Observe Explain</w:t>
      </w:r>
      <w:r w:rsidRPr="00651738">
        <w:rPr>
          <w:rFonts w:ascii="Times New Roman" w:hAnsi="Times New Roman" w:cs="Times New Roman"/>
          <w:sz w:val="24"/>
          <w:szCs w:val="24"/>
        </w:rPr>
        <w:t xml:space="preserve"> merupakan model pembelajaran yang dimulai dengan penyajian masalah siswa diajak untuk menduga atau membuat prediksi dari suatu kemungkinan yang terjadi dengan pola yang sudah ada, kemudian dilanjutkan dengan melakukan observasi atau pengamatan terhadap masalah tersebut untuk dapat menemukan kebenaran atau fakta dari dugaan awal d</w:t>
      </w:r>
      <w:r>
        <w:rPr>
          <w:rFonts w:ascii="Times New Roman" w:hAnsi="Times New Roman" w:cs="Times New Roman"/>
          <w:sz w:val="24"/>
          <w:szCs w:val="24"/>
        </w:rPr>
        <w:t>alam bentuk penjelasan</w:t>
      </w:r>
      <w:r w:rsidR="00D4367B">
        <w:rPr>
          <w:rFonts w:ascii="Times New Roman" w:hAnsi="Times New Roman" w:cs="Times New Roman"/>
          <w:sz w:val="24"/>
          <w:szCs w:val="24"/>
        </w:rPr>
        <w:t>.</w:t>
      </w:r>
    </w:p>
    <w:p w:rsidR="0099102D" w:rsidRPr="00651738" w:rsidRDefault="00DD105F" w:rsidP="0099102D">
      <w:pPr>
        <w:spacing w:after="0" w:line="480" w:lineRule="auto"/>
        <w:ind w:firstLine="709"/>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Menurut Trianto (2007</w:t>
      </w:r>
      <w:r w:rsidR="0099102D" w:rsidRPr="00651738">
        <w:rPr>
          <w:rFonts w:ascii="Times New Roman" w:hAnsi="Times New Roman" w:cs="Times New Roman"/>
          <w:sz w:val="24"/>
          <w:szCs w:val="24"/>
        </w:rPr>
        <w:t xml:space="preserve">) model </w:t>
      </w:r>
      <w:r w:rsidR="0099102D" w:rsidRPr="00651738">
        <w:rPr>
          <w:rFonts w:ascii="Times New Roman" w:hAnsi="Times New Roman" w:cs="Times New Roman"/>
          <w:i/>
          <w:sz w:val="24"/>
          <w:szCs w:val="24"/>
        </w:rPr>
        <w:t>Predict Observe Explain</w:t>
      </w:r>
      <w:r w:rsidR="0099102D" w:rsidRPr="00651738">
        <w:rPr>
          <w:rFonts w:ascii="Times New Roman" w:hAnsi="Times New Roman" w:cs="Times New Roman"/>
          <w:sz w:val="24"/>
          <w:szCs w:val="24"/>
        </w:rPr>
        <w:t xml:space="preserve"> ini dapat melatih siswa untuk aktif terlebih dahulu mencari pengetahuan sesuai dengan cara berpikirnya dengan menggunakan sumber-sumber yang dapat memudahkan dalam pemecahan masalah. Model pembelajaran </w:t>
      </w:r>
      <w:r w:rsidR="0099102D" w:rsidRPr="00651738">
        <w:rPr>
          <w:rFonts w:ascii="Times New Roman" w:hAnsi="Times New Roman" w:cs="Times New Roman"/>
          <w:i/>
          <w:sz w:val="24"/>
          <w:szCs w:val="24"/>
        </w:rPr>
        <w:t>Predict Observe Explain</w:t>
      </w:r>
      <w:r w:rsidR="0099102D" w:rsidRPr="00651738">
        <w:rPr>
          <w:rFonts w:ascii="Times New Roman" w:hAnsi="Times New Roman" w:cs="Times New Roman"/>
          <w:sz w:val="24"/>
          <w:szCs w:val="24"/>
        </w:rPr>
        <w:t xml:space="preserve"> bertujuan untuk mengajarkan siswa untuk belajar mandiri dalam hal memecahkan suatu permasalahan.</w:t>
      </w:r>
    </w:p>
    <w:p w:rsidR="0099102D" w:rsidRPr="0078232B" w:rsidRDefault="004465D4" w:rsidP="0099102D">
      <w:pPr>
        <w:widowControl w:val="0"/>
        <w:overflowPunct w:val="0"/>
        <w:autoSpaceDE w:val="0"/>
        <w:autoSpaceDN w:val="0"/>
        <w:adjustRightInd w:val="0"/>
        <w:spacing w:after="0" w:line="467" w:lineRule="auto"/>
        <w:ind w:left="80" w:right="49" w:firstLine="640"/>
        <w:jc w:val="both"/>
        <w:rPr>
          <w:rFonts w:ascii="Times New Roman" w:hAnsi="Times New Roman" w:cs="Times New Roman"/>
          <w:sz w:val="24"/>
          <w:szCs w:val="24"/>
        </w:rPr>
      </w:pPr>
      <w:r>
        <w:rPr>
          <w:rFonts w:ascii="Times New Roman" w:hAnsi="Times New Roman" w:cs="Times New Roman"/>
          <w:sz w:val="24"/>
          <w:szCs w:val="24"/>
        </w:rPr>
        <w:t>I</w:t>
      </w:r>
      <w:r w:rsidR="00DD105F">
        <w:rPr>
          <w:rFonts w:ascii="Times New Roman" w:hAnsi="Times New Roman" w:cs="Times New Roman"/>
          <w:sz w:val="24"/>
          <w:szCs w:val="24"/>
        </w:rPr>
        <w:t>ndrawati dan setiawan (2009</w:t>
      </w:r>
      <w:r>
        <w:rPr>
          <w:rFonts w:ascii="Times New Roman" w:hAnsi="Times New Roman" w:cs="Times New Roman"/>
          <w:sz w:val="24"/>
          <w:szCs w:val="24"/>
        </w:rPr>
        <w:t xml:space="preserve">) mengemukakan </w:t>
      </w:r>
      <w:r w:rsidR="0099102D" w:rsidRPr="00651738">
        <w:rPr>
          <w:rFonts w:ascii="Times New Roman" w:hAnsi="Times New Roman" w:cs="Times New Roman"/>
          <w:i/>
          <w:sz w:val="24"/>
          <w:szCs w:val="24"/>
        </w:rPr>
        <w:t>Predict Observe Explain</w:t>
      </w:r>
      <w:r w:rsidR="0099102D" w:rsidRPr="004B564A">
        <w:rPr>
          <w:rFonts w:ascii="Times New Roman" w:hAnsi="Times New Roman" w:cs="Times New Roman"/>
          <w:sz w:val="23"/>
          <w:szCs w:val="23"/>
        </w:rPr>
        <w:t xml:space="preserve"> pertama kali diperkenalkan oleh White dan Gusnstone pada tahun 1995 dalam bukunya yang berjudul </w:t>
      </w:r>
      <w:r w:rsidR="0099102D" w:rsidRPr="004B564A">
        <w:rPr>
          <w:rFonts w:ascii="Times New Roman" w:hAnsi="Times New Roman" w:cs="Times New Roman"/>
          <w:i/>
          <w:iCs/>
          <w:sz w:val="23"/>
          <w:szCs w:val="23"/>
        </w:rPr>
        <w:t>Probing Understanding</w:t>
      </w:r>
      <w:r w:rsidR="0099102D" w:rsidRPr="004B564A">
        <w:rPr>
          <w:rFonts w:ascii="Times New Roman" w:hAnsi="Times New Roman" w:cs="Times New Roman"/>
          <w:sz w:val="23"/>
          <w:szCs w:val="23"/>
        </w:rPr>
        <w:t>. Model pembelajaran</w:t>
      </w:r>
      <w:r w:rsidR="0099102D" w:rsidRPr="008B3D57">
        <w:rPr>
          <w:rFonts w:ascii="Times New Roman" w:hAnsi="Times New Roman" w:cs="Times New Roman"/>
          <w:i/>
          <w:sz w:val="24"/>
          <w:szCs w:val="24"/>
        </w:rPr>
        <w:t xml:space="preserve"> </w:t>
      </w:r>
      <w:r w:rsidR="0099102D" w:rsidRPr="00651738">
        <w:rPr>
          <w:rFonts w:ascii="Times New Roman" w:hAnsi="Times New Roman" w:cs="Times New Roman"/>
          <w:i/>
          <w:sz w:val="24"/>
          <w:szCs w:val="24"/>
        </w:rPr>
        <w:t>Predict Observe Explain</w:t>
      </w:r>
      <w:r w:rsidR="0099102D">
        <w:rPr>
          <w:rFonts w:ascii="Times New Roman" w:hAnsi="Times New Roman" w:cs="Times New Roman"/>
          <w:sz w:val="24"/>
          <w:szCs w:val="24"/>
        </w:rPr>
        <w:t xml:space="preserve"> merupakan langkah yang efisien untuk menciptakan diskusi para siswa mengenai konsep ilmu pengetahuan.Strategi ini melibatkan siswa dalam memprediksi atau menduga suatu fenomena, melakukan observasi, dan akhirnya menjelaskan hasil observasi s</w:t>
      </w:r>
      <w:r>
        <w:rPr>
          <w:rFonts w:ascii="Times New Roman" w:hAnsi="Times New Roman" w:cs="Times New Roman"/>
          <w:sz w:val="24"/>
          <w:szCs w:val="24"/>
        </w:rPr>
        <w:t>erta prediksi mereka sebelumnya.</w:t>
      </w:r>
    </w:p>
    <w:p w:rsidR="009B6283" w:rsidRDefault="009B6283" w:rsidP="009B6283">
      <w:pPr>
        <w:widowControl w:val="0"/>
        <w:overflowPunct w:val="0"/>
        <w:autoSpaceDE w:val="0"/>
        <w:autoSpaceDN w:val="0"/>
        <w:adjustRightInd w:val="0"/>
        <w:spacing w:after="0" w:line="495" w:lineRule="auto"/>
        <w:ind w:left="80" w:firstLine="640"/>
        <w:jc w:val="both"/>
        <w:rPr>
          <w:rFonts w:ascii="Times New Roman" w:hAnsi="Times New Roman" w:cs="Times New Roman"/>
          <w:sz w:val="23"/>
          <w:szCs w:val="23"/>
        </w:rPr>
      </w:pPr>
      <w:r>
        <w:rPr>
          <w:rFonts w:ascii="Times New Roman" w:hAnsi="Times New Roman" w:cs="Times New Roman"/>
          <w:sz w:val="23"/>
          <w:szCs w:val="23"/>
        </w:rPr>
        <w:t xml:space="preserve">Sejalan dengan hal tersebut, </w:t>
      </w:r>
      <w:r w:rsidR="00DD105F">
        <w:rPr>
          <w:rFonts w:ascii="Times New Roman" w:hAnsi="Times New Roman" w:cs="Times New Roman"/>
          <w:sz w:val="23"/>
          <w:szCs w:val="23"/>
        </w:rPr>
        <w:t xml:space="preserve">Warsono dan Hariyanto (2016 </w:t>
      </w:r>
      <w:r>
        <w:rPr>
          <w:rFonts w:ascii="Times New Roman" w:hAnsi="Times New Roman" w:cs="Times New Roman"/>
          <w:sz w:val="23"/>
          <w:szCs w:val="23"/>
        </w:rPr>
        <w:t>) mengemukakan m</w:t>
      </w:r>
      <w:r w:rsidR="0099102D">
        <w:rPr>
          <w:rFonts w:ascii="Times New Roman" w:hAnsi="Times New Roman" w:cs="Times New Roman"/>
          <w:sz w:val="23"/>
          <w:szCs w:val="23"/>
        </w:rPr>
        <w:t xml:space="preserve">odel </w:t>
      </w:r>
      <w:r w:rsidR="0099102D" w:rsidRPr="00651738">
        <w:rPr>
          <w:rFonts w:ascii="Times New Roman" w:hAnsi="Times New Roman" w:cs="Times New Roman"/>
          <w:i/>
          <w:sz w:val="24"/>
          <w:szCs w:val="24"/>
        </w:rPr>
        <w:t>Predict Observe Explain</w:t>
      </w:r>
      <w:r w:rsidR="0099102D">
        <w:rPr>
          <w:rFonts w:ascii="Times New Roman" w:hAnsi="Times New Roman" w:cs="Times New Roman"/>
          <w:sz w:val="23"/>
          <w:szCs w:val="23"/>
        </w:rPr>
        <w:t xml:space="preserve"> merupakan suatu model pembelajaran yang berlandaskan konstruktivisme. Konstruktivisme merupakan suatu pandangan dalam pembelajaran yang beranggapan bahwa untuk memahami teori dan memperoleh pengetahuannya siswa harus aktif membangun pengetahuannya sendiri, guru tidaklah berperan sebagai pentransfer informasi tetapi sebagai fasilitator dalam proses pembelajaran yang membantu siswa untuk membangun pengetahuannya. Siswa memperoleh pengetahuan melalui eksplorasi dengan inderanya, baik itu dengan melihat, mendengar, meraba, merasakan, membau, dan lainnya </w:t>
      </w:r>
      <w:r>
        <w:rPr>
          <w:rFonts w:ascii="Times New Roman" w:hAnsi="Times New Roman" w:cs="Times New Roman"/>
          <w:sz w:val="23"/>
          <w:szCs w:val="23"/>
        </w:rPr>
        <w:t>.</w:t>
      </w:r>
    </w:p>
    <w:p w:rsidR="006F4053" w:rsidRDefault="009B6283" w:rsidP="006F4053">
      <w:pPr>
        <w:widowControl w:val="0"/>
        <w:overflowPunct w:val="0"/>
        <w:autoSpaceDE w:val="0"/>
        <w:autoSpaceDN w:val="0"/>
        <w:adjustRightInd w:val="0"/>
        <w:spacing w:after="0" w:line="495" w:lineRule="auto"/>
        <w:ind w:left="80" w:firstLine="640"/>
        <w:jc w:val="both"/>
        <w:rPr>
          <w:rFonts w:ascii="Times New Roman" w:hAnsi="Times New Roman" w:cs="Times New Roman"/>
          <w:sz w:val="23"/>
          <w:szCs w:val="23"/>
        </w:rPr>
      </w:pPr>
      <w:r>
        <w:rPr>
          <w:rFonts w:ascii="Times New Roman" w:hAnsi="Times New Roman" w:cs="Times New Roman"/>
          <w:sz w:val="23"/>
          <w:szCs w:val="23"/>
        </w:rPr>
        <w:t>B</w:t>
      </w:r>
      <w:r w:rsidR="007A7ACA">
        <w:rPr>
          <w:rFonts w:ascii="Times New Roman" w:hAnsi="Times New Roman" w:cs="Times New Roman"/>
          <w:sz w:val="23"/>
          <w:szCs w:val="23"/>
        </w:rPr>
        <w:t>erdasark</w:t>
      </w:r>
      <w:r w:rsidR="004279B5">
        <w:rPr>
          <w:rFonts w:ascii="Times New Roman" w:hAnsi="Times New Roman" w:cs="Times New Roman"/>
          <w:sz w:val="23"/>
          <w:szCs w:val="23"/>
        </w:rPr>
        <w:t xml:space="preserve">an pendapat para ahli maka dapat disimpulkan </w:t>
      </w:r>
      <w:r>
        <w:rPr>
          <w:rFonts w:ascii="Times New Roman" w:hAnsi="Times New Roman" w:cs="Times New Roman"/>
          <w:sz w:val="23"/>
          <w:szCs w:val="23"/>
        </w:rPr>
        <w:t xml:space="preserve">bahwa model pembelajaran </w:t>
      </w:r>
      <w:r w:rsidRPr="009B6283">
        <w:rPr>
          <w:rFonts w:ascii="Times New Roman" w:hAnsi="Times New Roman" w:cs="Times New Roman"/>
          <w:i/>
          <w:sz w:val="23"/>
          <w:szCs w:val="23"/>
        </w:rPr>
        <w:t>Predict Observe Explain</w:t>
      </w:r>
      <w:r>
        <w:rPr>
          <w:rFonts w:ascii="Times New Roman" w:hAnsi="Times New Roman" w:cs="Times New Roman"/>
          <w:sz w:val="23"/>
          <w:szCs w:val="23"/>
        </w:rPr>
        <w:t xml:space="preserve"> merupakan model pembelajaran dimana guru menggali pemahaman peserta didik dengan cara meminta mereka melaksanakan tiga tugas utama yaitu memprediksi, mengamati, dan memberikan penjelasan se</w:t>
      </w:r>
      <w:r w:rsidR="006F4053">
        <w:rPr>
          <w:rFonts w:ascii="Times New Roman" w:hAnsi="Times New Roman" w:cs="Times New Roman"/>
          <w:sz w:val="23"/>
          <w:szCs w:val="23"/>
        </w:rPr>
        <w:t>hingga siswa mampu memperoleh pengetahuan melalui eksplorasi dengan inderanya serta menciptakan diskusi bagi para siswa mengenai konsep ilmu pengetahuan.</w:t>
      </w:r>
    </w:p>
    <w:p w:rsidR="0099102D" w:rsidRDefault="0099102D" w:rsidP="006F4053">
      <w:pPr>
        <w:widowControl w:val="0"/>
        <w:numPr>
          <w:ilvl w:val="0"/>
          <w:numId w:val="10"/>
        </w:numPr>
        <w:overflowPunct w:val="0"/>
        <w:autoSpaceDE w:val="0"/>
        <w:autoSpaceDN w:val="0"/>
        <w:adjustRightInd w:val="0"/>
        <w:spacing w:after="0" w:line="495" w:lineRule="auto"/>
        <w:jc w:val="both"/>
        <w:rPr>
          <w:rFonts w:ascii="Times New Roman" w:hAnsi="Times New Roman" w:cs="Times New Roman"/>
          <w:b/>
          <w:sz w:val="23"/>
          <w:szCs w:val="23"/>
        </w:rPr>
      </w:pPr>
      <w:r>
        <w:rPr>
          <w:rFonts w:ascii="Times New Roman" w:hAnsi="Times New Roman" w:cs="Times New Roman"/>
          <w:b/>
          <w:sz w:val="23"/>
          <w:szCs w:val="23"/>
        </w:rPr>
        <w:t xml:space="preserve">Langkah-langkah Pelaksanaan Model Pembelajaran </w:t>
      </w:r>
      <w:r w:rsidRPr="00DA2BE7">
        <w:rPr>
          <w:rFonts w:ascii="Times New Roman" w:hAnsi="Times New Roman" w:cs="Times New Roman"/>
          <w:b/>
          <w:i/>
          <w:sz w:val="23"/>
          <w:szCs w:val="23"/>
        </w:rPr>
        <w:t>Predic</w:t>
      </w:r>
      <w:r>
        <w:rPr>
          <w:rFonts w:ascii="Times New Roman" w:hAnsi="Times New Roman" w:cs="Times New Roman"/>
          <w:b/>
          <w:i/>
          <w:sz w:val="23"/>
          <w:szCs w:val="23"/>
        </w:rPr>
        <w:t>t</w:t>
      </w:r>
      <w:r w:rsidRPr="00DA2BE7">
        <w:rPr>
          <w:rFonts w:ascii="Times New Roman" w:hAnsi="Times New Roman" w:cs="Times New Roman"/>
          <w:b/>
          <w:i/>
          <w:sz w:val="23"/>
          <w:szCs w:val="23"/>
        </w:rPr>
        <w:t xml:space="preserve"> Observ</w:t>
      </w:r>
      <w:r>
        <w:rPr>
          <w:rFonts w:ascii="Times New Roman" w:hAnsi="Times New Roman" w:cs="Times New Roman"/>
          <w:b/>
          <w:i/>
          <w:sz w:val="23"/>
          <w:szCs w:val="23"/>
        </w:rPr>
        <w:t>e</w:t>
      </w:r>
      <w:r w:rsidRPr="00DA2BE7">
        <w:rPr>
          <w:rFonts w:ascii="Times New Roman" w:hAnsi="Times New Roman" w:cs="Times New Roman"/>
          <w:b/>
          <w:i/>
          <w:sz w:val="23"/>
          <w:szCs w:val="23"/>
        </w:rPr>
        <w:t xml:space="preserve"> Explain</w:t>
      </w:r>
      <w:r>
        <w:rPr>
          <w:rFonts w:ascii="Times New Roman" w:hAnsi="Times New Roman" w:cs="Times New Roman"/>
          <w:b/>
          <w:sz w:val="23"/>
          <w:szCs w:val="23"/>
        </w:rPr>
        <w:t xml:space="preserve"> </w:t>
      </w:r>
    </w:p>
    <w:p w:rsidR="0099102D" w:rsidRPr="00FF53BA" w:rsidRDefault="0099102D" w:rsidP="0099102D">
      <w:pPr>
        <w:widowControl w:val="0"/>
        <w:overflowPunct w:val="0"/>
        <w:autoSpaceDE w:val="0"/>
        <w:autoSpaceDN w:val="0"/>
        <w:adjustRightInd w:val="0"/>
        <w:spacing w:after="0" w:line="495" w:lineRule="auto"/>
        <w:ind w:firstLine="709"/>
        <w:jc w:val="both"/>
        <w:rPr>
          <w:rFonts w:ascii="Times New Roman" w:hAnsi="Times New Roman" w:cs="Times New Roman"/>
          <w:b/>
          <w:sz w:val="23"/>
          <w:szCs w:val="23"/>
        </w:rPr>
      </w:pPr>
      <w:r w:rsidRPr="00FF53BA">
        <w:rPr>
          <w:rFonts w:ascii="Times New Roman" w:hAnsi="Times New Roman" w:cs="Times New Roman"/>
          <w:sz w:val="24"/>
          <w:szCs w:val="24"/>
        </w:rPr>
        <w:t>Indrawati dan Setiawan (2009: 45)</w:t>
      </w:r>
      <w:r>
        <w:rPr>
          <w:rFonts w:ascii="Times New Roman" w:hAnsi="Times New Roman" w:cs="Times New Roman"/>
          <w:sz w:val="24"/>
          <w:szCs w:val="24"/>
        </w:rPr>
        <w:t xml:space="preserve"> mengemukakan</w:t>
      </w:r>
      <w:r w:rsidRPr="00FF53BA">
        <w:rPr>
          <w:rFonts w:ascii="Times New Roman" w:hAnsi="Times New Roman" w:cs="Times New Roman"/>
          <w:sz w:val="24"/>
          <w:szCs w:val="24"/>
        </w:rPr>
        <w:t xml:space="preserve"> </w:t>
      </w:r>
      <w:r>
        <w:rPr>
          <w:rFonts w:ascii="Times New Roman" w:hAnsi="Times New Roman" w:cs="Times New Roman"/>
          <w:b/>
          <w:sz w:val="23"/>
          <w:szCs w:val="23"/>
        </w:rPr>
        <w:t xml:space="preserve"> </w:t>
      </w:r>
      <w:r w:rsidRPr="00FF53BA">
        <w:rPr>
          <w:rFonts w:ascii="Times New Roman" w:hAnsi="Times New Roman" w:cs="Times New Roman"/>
          <w:sz w:val="24"/>
          <w:szCs w:val="24"/>
        </w:rPr>
        <w:t xml:space="preserve">Model pembelajaran </w:t>
      </w:r>
      <w:r w:rsidRPr="00001F6E">
        <w:rPr>
          <w:rFonts w:ascii="Times New Roman" w:hAnsi="Times New Roman" w:cs="Times New Roman"/>
          <w:i/>
          <w:sz w:val="24"/>
          <w:szCs w:val="24"/>
        </w:rPr>
        <w:t>Predict Observe Explain</w:t>
      </w:r>
      <w:r w:rsidRPr="00FF53BA">
        <w:rPr>
          <w:rFonts w:ascii="Times New Roman" w:hAnsi="Times New Roman" w:cs="Times New Roman"/>
          <w:sz w:val="24"/>
          <w:szCs w:val="24"/>
        </w:rPr>
        <w:t xml:space="preserve"> menggali pemahaman konsep IPA siswa melalui tiga langkah utama, ketiga langkah utama dalam model pembelajaran </w:t>
      </w:r>
      <w:r w:rsidRPr="00001F6E">
        <w:rPr>
          <w:rFonts w:ascii="Times New Roman" w:hAnsi="Times New Roman" w:cs="Times New Roman"/>
          <w:i/>
          <w:sz w:val="24"/>
          <w:szCs w:val="24"/>
        </w:rPr>
        <w:t>Predict Observe Explain</w:t>
      </w:r>
      <w:r w:rsidRPr="00FF53BA">
        <w:rPr>
          <w:rFonts w:ascii="Times New Roman" w:hAnsi="Times New Roman" w:cs="Times New Roman"/>
          <w:sz w:val="24"/>
          <w:szCs w:val="24"/>
        </w:rPr>
        <w:t xml:space="preserve"> diuraikan sebagai berikut :</w:t>
      </w:r>
    </w:p>
    <w:p w:rsidR="0099102D" w:rsidRDefault="0099102D" w:rsidP="0099102D">
      <w:pPr>
        <w:widowControl w:val="0"/>
        <w:autoSpaceDE w:val="0"/>
        <w:autoSpaceDN w:val="0"/>
        <w:adjustRightInd w:val="0"/>
        <w:spacing w:after="0" w:line="90" w:lineRule="exact"/>
        <w:jc w:val="both"/>
        <w:rPr>
          <w:rFonts w:ascii="Times New Roman" w:hAnsi="Times New Roman" w:cs="Times New Roman"/>
          <w:sz w:val="24"/>
          <w:szCs w:val="24"/>
        </w:rPr>
      </w:pPr>
    </w:p>
    <w:p w:rsidR="0099102D" w:rsidRDefault="0099102D" w:rsidP="0099102D">
      <w:pPr>
        <w:widowControl w:val="0"/>
        <w:numPr>
          <w:ilvl w:val="0"/>
          <w:numId w:val="3"/>
        </w:numPr>
        <w:tabs>
          <w:tab w:val="clear" w:pos="360"/>
          <w:tab w:val="num" w:pos="851"/>
        </w:tabs>
        <w:overflowPunct w:val="0"/>
        <w:autoSpaceDE w:val="0"/>
        <w:autoSpaceDN w:val="0"/>
        <w:adjustRightInd w:val="0"/>
        <w:spacing w:after="0" w:line="240" w:lineRule="auto"/>
        <w:ind w:left="851" w:right="758" w:hanging="424"/>
        <w:jc w:val="both"/>
        <w:rPr>
          <w:rFonts w:ascii="Times New Roman" w:hAnsi="Times New Roman" w:cs="Times New Roman"/>
          <w:sz w:val="24"/>
          <w:szCs w:val="24"/>
        </w:rPr>
      </w:pPr>
      <w:r w:rsidRPr="00651738">
        <w:rPr>
          <w:rFonts w:ascii="Times New Roman" w:hAnsi="Times New Roman" w:cs="Times New Roman"/>
          <w:i/>
          <w:sz w:val="24"/>
          <w:szCs w:val="24"/>
        </w:rPr>
        <w:t>Predict</w:t>
      </w:r>
      <w:r>
        <w:rPr>
          <w:rFonts w:ascii="Times New Roman" w:hAnsi="Times New Roman" w:cs="Times New Roman"/>
          <w:sz w:val="24"/>
          <w:szCs w:val="24"/>
        </w:rPr>
        <w:t xml:space="preserve"> (Membuat Prediksi) merupakan suatu proses membuat dugaan terhadap suatu peristiwa atau fenomena. Siswa memprediksikan jawaban dari suatu permasalahan yang dipaparkan oleh guru, kemudian siswa menuliskan prediksi tersebut beserta alasannya. Siswa menyusun dugaan awal berdasarkan peng</w:t>
      </w:r>
      <w:r w:rsidR="006F4053">
        <w:rPr>
          <w:rFonts w:ascii="Times New Roman" w:hAnsi="Times New Roman" w:cs="Times New Roman"/>
          <w:sz w:val="24"/>
          <w:szCs w:val="24"/>
        </w:rPr>
        <w:t>etahuan awal yang mereka miliki;</w:t>
      </w:r>
      <w:r>
        <w:rPr>
          <w:rFonts w:ascii="Times New Roman" w:hAnsi="Times New Roman" w:cs="Times New Roman"/>
          <w:sz w:val="24"/>
          <w:szCs w:val="24"/>
        </w:rPr>
        <w:t xml:space="preserve"> </w:t>
      </w:r>
    </w:p>
    <w:p w:rsidR="0099102D" w:rsidRDefault="0099102D" w:rsidP="0099102D">
      <w:pPr>
        <w:widowControl w:val="0"/>
        <w:numPr>
          <w:ilvl w:val="0"/>
          <w:numId w:val="3"/>
        </w:numPr>
        <w:tabs>
          <w:tab w:val="clear" w:pos="360"/>
          <w:tab w:val="num" w:pos="851"/>
        </w:tabs>
        <w:overflowPunct w:val="0"/>
        <w:autoSpaceDE w:val="0"/>
        <w:autoSpaceDN w:val="0"/>
        <w:adjustRightInd w:val="0"/>
        <w:spacing w:after="0" w:line="240" w:lineRule="auto"/>
        <w:ind w:left="851" w:right="758"/>
        <w:jc w:val="both"/>
        <w:rPr>
          <w:rFonts w:ascii="Times New Roman" w:hAnsi="Times New Roman" w:cs="Times New Roman"/>
          <w:sz w:val="24"/>
          <w:szCs w:val="24"/>
        </w:rPr>
      </w:pPr>
      <w:r w:rsidRPr="00651738">
        <w:rPr>
          <w:rFonts w:ascii="Times New Roman" w:hAnsi="Times New Roman" w:cs="Times New Roman"/>
          <w:i/>
          <w:sz w:val="24"/>
          <w:szCs w:val="24"/>
        </w:rPr>
        <w:t>Observe</w:t>
      </w:r>
      <w:r>
        <w:rPr>
          <w:rFonts w:ascii="Times New Roman" w:hAnsi="Times New Roman" w:cs="Times New Roman"/>
          <w:sz w:val="24"/>
          <w:szCs w:val="24"/>
        </w:rPr>
        <w:t xml:space="preserve"> (Mengamati) merupakan suatu proses siswa melakukan pengamatan mengenai apa yang terjadi. Siswa melakukan pengamatan baik secara langsung maupun tidak langsung , siswa mencatat apa yang mereka amati, mengaitkan prediksi mereka sebelumnya dengan hasil pengamatan yang merek</w:t>
      </w:r>
      <w:r w:rsidR="006F4053">
        <w:rPr>
          <w:rFonts w:ascii="Times New Roman" w:hAnsi="Times New Roman" w:cs="Times New Roman"/>
          <w:sz w:val="24"/>
          <w:szCs w:val="24"/>
        </w:rPr>
        <w:t>a peroleh;</w:t>
      </w:r>
      <w:r>
        <w:rPr>
          <w:rFonts w:ascii="Times New Roman" w:hAnsi="Times New Roman" w:cs="Times New Roman"/>
          <w:sz w:val="24"/>
          <w:szCs w:val="24"/>
        </w:rPr>
        <w:t xml:space="preserve"> </w:t>
      </w:r>
    </w:p>
    <w:p w:rsidR="0099102D" w:rsidRDefault="0099102D" w:rsidP="0099102D">
      <w:pPr>
        <w:widowControl w:val="0"/>
        <w:numPr>
          <w:ilvl w:val="0"/>
          <w:numId w:val="3"/>
        </w:numPr>
        <w:tabs>
          <w:tab w:val="clear" w:pos="360"/>
          <w:tab w:val="num" w:pos="851"/>
        </w:tabs>
        <w:overflowPunct w:val="0"/>
        <w:autoSpaceDE w:val="0"/>
        <w:autoSpaceDN w:val="0"/>
        <w:adjustRightInd w:val="0"/>
        <w:spacing w:after="0" w:line="240" w:lineRule="auto"/>
        <w:ind w:left="851" w:right="758"/>
        <w:jc w:val="both"/>
        <w:rPr>
          <w:rFonts w:ascii="Times New Roman" w:hAnsi="Times New Roman" w:cs="Times New Roman"/>
          <w:sz w:val="24"/>
          <w:szCs w:val="24"/>
        </w:rPr>
      </w:pPr>
      <w:r w:rsidRPr="00651738">
        <w:rPr>
          <w:rFonts w:ascii="Times New Roman" w:hAnsi="Times New Roman" w:cs="Times New Roman"/>
          <w:i/>
          <w:sz w:val="24"/>
          <w:szCs w:val="24"/>
        </w:rPr>
        <w:t>Explain</w:t>
      </w:r>
      <w:r w:rsidRPr="00B01D6C">
        <w:rPr>
          <w:rFonts w:ascii="Times New Roman" w:hAnsi="Times New Roman" w:cs="Times New Roman"/>
          <w:sz w:val="24"/>
          <w:szCs w:val="24"/>
        </w:rPr>
        <w:t xml:space="preserve"> (Menjelaskan) merupakan suatu proses siswa memberikan penjelasan mengenai kesesuaian antara dugaan dengan hasil pengamatan yang telah mereka</w:t>
      </w:r>
      <w:r>
        <w:rPr>
          <w:rFonts w:ascii="Times New Roman" w:hAnsi="Times New Roman" w:cs="Times New Roman"/>
          <w:sz w:val="24"/>
          <w:szCs w:val="24"/>
        </w:rPr>
        <w:t xml:space="preserve"> lakukan dari tahap observasi.</w:t>
      </w:r>
    </w:p>
    <w:p w:rsidR="0099102D" w:rsidRDefault="0099102D" w:rsidP="0099102D">
      <w:pPr>
        <w:widowControl w:val="0"/>
        <w:overflowPunct w:val="0"/>
        <w:autoSpaceDE w:val="0"/>
        <w:autoSpaceDN w:val="0"/>
        <w:adjustRightInd w:val="0"/>
        <w:spacing w:after="0"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 xml:space="preserve"> </w:t>
      </w:r>
    </w:p>
    <w:p w:rsidR="0099102D" w:rsidRPr="00FF53BA" w:rsidRDefault="0099102D" w:rsidP="0099102D">
      <w:pPr>
        <w:widowControl w:val="0"/>
        <w:overflowPunct w:val="0"/>
        <w:autoSpaceDE w:val="0"/>
        <w:autoSpaceDN w:val="0"/>
        <w:adjustRightInd w:val="0"/>
        <w:spacing w:after="0" w:line="467"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001F6E">
        <w:rPr>
          <w:rFonts w:ascii="Times New Roman" w:hAnsi="Times New Roman" w:cs="Times New Roman"/>
          <w:i/>
          <w:sz w:val="24"/>
          <w:szCs w:val="24"/>
        </w:rPr>
        <w:t>Predict Observe Explain</w:t>
      </w:r>
      <w:r w:rsidRPr="00FF53BA">
        <w:rPr>
          <w:rFonts w:ascii="Times New Roman" w:hAnsi="Times New Roman" w:cs="Times New Roman"/>
          <w:sz w:val="24"/>
          <w:szCs w:val="24"/>
        </w:rPr>
        <w:t xml:space="preserve"> men</w:t>
      </w:r>
      <w:r>
        <w:rPr>
          <w:rFonts w:ascii="Times New Roman" w:hAnsi="Times New Roman" w:cs="Times New Roman"/>
          <w:sz w:val="24"/>
          <w:szCs w:val="24"/>
        </w:rPr>
        <w:t>urut Hamdani (2011</w:t>
      </w:r>
      <w:r w:rsidRPr="00FF53BA">
        <w:rPr>
          <w:rFonts w:ascii="Times New Roman" w:hAnsi="Times New Roman" w:cs="Times New Roman"/>
          <w:sz w:val="24"/>
          <w:szCs w:val="24"/>
        </w:rPr>
        <w:t>: 9-10) memiliki tiga langkah secara terinci, yang dimulai dengan guru menyajikan peristiwa sains kepada siswa dan diakhiri dengan menghadapkan semua ketidak</w:t>
      </w:r>
      <w:r w:rsidR="000E7BF9">
        <w:rPr>
          <w:rFonts w:ascii="Times New Roman" w:hAnsi="Times New Roman" w:cs="Times New Roman"/>
          <w:sz w:val="24"/>
          <w:szCs w:val="24"/>
        </w:rPr>
        <w:t xml:space="preserve"> </w:t>
      </w:r>
      <w:r w:rsidRPr="00FF53BA">
        <w:rPr>
          <w:rFonts w:ascii="Times New Roman" w:hAnsi="Times New Roman" w:cs="Times New Roman"/>
          <w:sz w:val="24"/>
          <w:szCs w:val="24"/>
        </w:rPr>
        <w:t xml:space="preserve">sesuaian antara prediksi dan observasi. Adapun ketiga langkah model pembelajaran </w:t>
      </w:r>
      <w:r w:rsidRPr="00001F6E">
        <w:rPr>
          <w:rFonts w:ascii="Times New Roman" w:hAnsi="Times New Roman" w:cs="Times New Roman"/>
          <w:i/>
          <w:sz w:val="24"/>
          <w:szCs w:val="24"/>
        </w:rPr>
        <w:t>Predict Observe Explain</w:t>
      </w:r>
      <w:r w:rsidRPr="00FF53BA">
        <w:rPr>
          <w:rFonts w:ascii="Times New Roman" w:hAnsi="Times New Roman" w:cs="Times New Roman"/>
          <w:sz w:val="24"/>
          <w:szCs w:val="24"/>
        </w:rPr>
        <w:t xml:space="preserve"> secara terinci sebagai berikut :</w:t>
      </w:r>
    </w:p>
    <w:p w:rsidR="0099102D" w:rsidRDefault="0099102D" w:rsidP="0099102D">
      <w:pPr>
        <w:widowControl w:val="0"/>
        <w:autoSpaceDE w:val="0"/>
        <w:autoSpaceDN w:val="0"/>
        <w:adjustRightInd w:val="0"/>
        <w:spacing w:after="0" w:line="15" w:lineRule="exact"/>
        <w:jc w:val="both"/>
        <w:rPr>
          <w:rFonts w:ascii="Times New Roman" w:hAnsi="Times New Roman" w:cs="Times New Roman"/>
          <w:sz w:val="24"/>
          <w:szCs w:val="24"/>
        </w:rPr>
      </w:pPr>
    </w:p>
    <w:p w:rsidR="0099102D" w:rsidRPr="007D5BBF" w:rsidRDefault="0099102D" w:rsidP="0099102D">
      <w:pPr>
        <w:widowControl w:val="0"/>
        <w:numPr>
          <w:ilvl w:val="0"/>
          <w:numId w:val="4"/>
        </w:numPr>
        <w:tabs>
          <w:tab w:val="clear" w:pos="720"/>
        </w:tabs>
        <w:overflowPunct w:val="0"/>
        <w:autoSpaceDE w:val="0"/>
        <w:autoSpaceDN w:val="0"/>
        <w:adjustRightInd w:val="0"/>
        <w:spacing w:before="240" w:line="240" w:lineRule="auto"/>
        <w:ind w:left="851" w:right="758" w:hanging="424"/>
        <w:jc w:val="both"/>
        <w:rPr>
          <w:rFonts w:ascii="Times New Roman" w:hAnsi="Times New Roman" w:cs="Times New Roman"/>
          <w:sz w:val="24"/>
          <w:szCs w:val="24"/>
        </w:rPr>
      </w:pPr>
      <w:r>
        <w:rPr>
          <w:rFonts w:ascii="Times New Roman" w:hAnsi="Times New Roman" w:cs="Times New Roman"/>
          <w:sz w:val="24"/>
          <w:szCs w:val="24"/>
        </w:rPr>
        <w:t>Membuat prediksi atau dugaan (</w:t>
      </w:r>
      <w:r w:rsidRPr="00B01D6C">
        <w:rPr>
          <w:rFonts w:ascii="Times New Roman" w:hAnsi="Times New Roman" w:cs="Times New Roman"/>
          <w:i/>
          <w:sz w:val="24"/>
          <w:szCs w:val="24"/>
        </w:rPr>
        <w:t>Predict</w:t>
      </w:r>
      <w:r>
        <w:rPr>
          <w:rFonts w:ascii="Times New Roman" w:hAnsi="Times New Roman" w:cs="Times New Roman"/>
          <w:sz w:val="24"/>
          <w:szCs w:val="24"/>
        </w:rPr>
        <w:t xml:space="preserve">) : </w:t>
      </w:r>
    </w:p>
    <w:p w:rsidR="0099102D" w:rsidRDefault="0099102D" w:rsidP="0099102D">
      <w:pPr>
        <w:widowControl w:val="0"/>
        <w:numPr>
          <w:ilvl w:val="1"/>
          <w:numId w:val="4"/>
        </w:numPr>
        <w:tabs>
          <w:tab w:val="clear" w:pos="1440"/>
        </w:tabs>
        <w:overflowPunct w:val="0"/>
        <w:autoSpaceDE w:val="0"/>
        <w:autoSpaceDN w:val="0"/>
        <w:adjustRightInd w:val="0"/>
        <w:spacing w:line="240" w:lineRule="auto"/>
        <w:ind w:left="851" w:right="758" w:hanging="420"/>
        <w:jc w:val="both"/>
        <w:rPr>
          <w:rFonts w:ascii="Times New Roman" w:hAnsi="Times New Roman" w:cs="Times New Roman"/>
          <w:sz w:val="24"/>
          <w:szCs w:val="24"/>
        </w:rPr>
      </w:pPr>
      <w:r>
        <w:rPr>
          <w:rFonts w:ascii="Times New Roman" w:hAnsi="Times New Roman" w:cs="Times New Roman"/>
          <w:sz w:val="24"/>
          <w:szCs w:val="24"/>
        </w:rPr>
        <w:t>Guru menyajikan sua</w:t>
      </w:r>
      <w:r w:rsidR="006F4053">
        <w:rPr>
          <w:rFonts w:ascii="Times New Roman" w:hAnsi="Times New Roman" w:cs="Times New Roman"/>
          <w:sz w:val="24"/>
          <w:szCs w:val="24"/>
        </w:rPr>
        <w:t>tu permasalahan atau persoalan;</w:t>
      </w:r>
    </w:p>
    <w:p w:rsidR="0099102D" w:rsidRPr="007D5BBF" w:rsidRDefault="0099102D" w:rsidP="0099102D">
      <w:pPr>
        <w:widowControl w:val="0"/>
        <w:numPr>
          <w:ilvl w:val="1"/>
          <w:numId w:val="4"/>
        </w:numPr>
        <w:tabs>
          <w:tab w:val="clear" w:pos="1440"/>
        </w:tabs>
        <w:overflowPunct w:val="0"/>
        <w:autoSpaceDE w:val="0"/>
        <w:autoSpaceDN w:val="0"/>
        <w:adjustRightInd w:val="0"/>
        <w:spacing w:line="240" w:lineRule="auto"/>
        <w:ind w:left="851" w:right="758" w:hanging="420"/>
        <w:jc w:val="both"/>
        <w:rPr>
          <w:rFonts w:ascii="Times New Roman" w:hAnsi="Times New Roman" w:cs="Times New Roman"/>
          <w:sz w:val="24"/>
          <w:szCs w:val="24"/>
        </w:rPr>
      </w:pPr>
      <w:r>
        <w:rPr>
          <w:rFonts w:ascii="Times New Roman" w:hAnsi="Times New Roman" w:cs="Times New Roman"/>
          <w:sz w:val="24"/>
          <w:szCs w:val="24"/>
        </w:rPr>
        <w:t xml:space="preserve">Siswa diminta untuk membuat dugaan (prediksi). Dalam membuat dugaan siswa diminta untuk berfikir tentang alasan mengapa ia membuat dugaan seperti itu. </w:t>
      </w:r>
    </w:p>
    <w:p w:rsidR="0099102D" w:rsidRPr="00DE318D" w:rsidRDefault="0099102D" w:rsidP="0099102D">
      <w:pPr>
        <w:widowControl w:val="0"/>
        <w:numPr>
          <w:ilvl w:val="0"/>
          <w:numId w:val="4"/>
        </w:numPr>
        <w:tabs>
          <w:tab w:val="clear" w:pos="720"/>
        </w:tabs>
        <w:overflowPunct w:val="0"/>
        <w:autoSpaceDE w:val="0"/>
        <w:autoSpaceDN w:val="0"/>
        <w:adjustRightInd w:val="0"/>
        <w:spacing w:after="0" w:line="240" w:lineRule="auto"/>
        <w:ind w:left="851" w:right="758" w:hanging="424"/>
        <w:jc w:val="both"/>
        <w:rPr>
          <w:rFonts w:ascii="Times New Roman" w:hAnsi="Times New Roman" w:cs="Times New Roman"/>
          <w:sz w:val="24"/>
          <w:szCs w:val="24"/>
        </w:rPr>
      </w:pPr>
      <w:r>
        <w:rPr>
          <w:rFonts w:ascii="Times New Roman" w:hAnsi="Times New Roman" w:cs="Times New Roman"/>
          <w:sz w:val="24"/>
          <w:szCs w:val="24"/>
        </w:rPr>
        <w:t>Melakukan observasi (</w:t>
      </w:r>
      <w:r w:rsidRPr="00B01D6C">
        <w:rPr>
          <w:rFonts w:ascii="Times New Roman" w:hAnsi="Times New Roman" w:cs="Times New Roman"/>
          <w:i/>
          <w:sz w:val="24"/>
          <w:szCs w:val="24"/>
        </w:rPr>
        <w:t>Observe</w:t>
      </w:r>
      <w:r>
        <w:rPr>
          <w:rFonts w:ascii="Times New Roman" w:hAnsi="Times New Roman" w:cs="Times New Roman"/>
          <w:sz w:val="24"/>
          <w:szCs w:val="24"/>
        </w:rPr>
        <w:t xml:space="preserve">) : </w:t>
      </w:r>
    </w:p>
    <w:p w:rsidR="0099102D" w:rsidRPr="007D5BBF" w:rsidRDefault="0099102D" w:rsidP="0099102D">
      <w:pPr>
        <w:widowControl w:val="0"/>
        <w:numPr>
          <w:ilvl w:val="1"/>
          <w:numId w:val="4"/>
        </w:numPr>
        <w:tabs>
          <w:tab w:val="clear" w:pos="1440"/>
        </w:tabs>
        <w:overflowPunct w:val="0"/>
        <w:autoSpaceDE w:val="0"/>
        <w:autoSpaceDN w:val="0"/>
        <w:adjustRightInd w:val="0"/>
        <w:spacing w:after="0" w:line="240" w:lineRule="auto"/>
        <w:ind w:left="851" w:right="758" w:hanging="480"/>
        <w:jc w:val="both"/>
        <w:rPr>
          <w:rFonts w:ascii="Times New Roman" w:hAnsi="Times New Roman" w:cs="Times New Roman"/>
          <w:sz w:val="24"/>
          <w:szCs w:val="24"/>
        </w:rPr>
      </w:pPr>
      <w:r>
        <w:rPr>
          <w:rFonts w:ascii="Times New Roman" w:hAnsi="Times New Roman" w:cs="Times New Roman"/>
          <w:sz w:val="24"/>
          <w:szCs w:val="24"/>
        </w:rPr>
        <w:t>Siswa diajak oleh guru melakukan pengamatan berkaitan dengan perma</w:t>
      </w:r>
      <w:r w:rsidR="006F4053">
        <w:rPr>
          <w:rFonts w:ascii="Times New Roman" w:hAnsi="Times New Roman" w:cs="Times New Roman"/>
          <w:sz w:val="24"/>
          <w:szCs w:val="24"/>
        </w:rPr>
        <w:t>salahan yang disajika</w:t>
      </w:r>
      <w:r w:rsidR="00092401">
        <w:rPr>
          <w:rFonts w:ascii="Times New Roman" w:hAnsi="Times New Roman" w:cs="Times New Roman"/>
          <w:sz w:val="24"/>
          <w:szCs w:val="24"/>
        </w:rPr>
        <w:t>sss</w:t>
      </w:r>
      <w:r w:rsidR="006F4053">
        <w:rPr>
          <w:rFonts w:ascii="Times New Roman" w:hAnsi="Times New Roman" w:cs="Times New Roman"/>
          <w:sz w:val="24"/>
          <w:szCs w:val="24"/>
        </w:rPr>
        <w:t>n di awal;</w:t>
      </w:r>
    </w:p>
    <w:p w:rsidR="0099102D" w:rsidRPr="007D5BBF" w:rsidRDefault="0099102D" w:rsidP="0099102D">
      <w:pPr>
        <w:widowControl w:val="0"/>
        <w:numPr>
          <w:ilvl w:val="1"/>
          <w:numId w:val="4"/>
        </w:numPr>
        <w:tabs>
          <w:tab w:val="clear" w:pos="1440"/>
        </w:tabs>
        <w:overflowPunct w:val="0"/>
        <w:autoSpaceDE w:val="0"/>
        <w:autoSpaceDN w:val="0"/>
        <w:adjustRightInd w:val="0"/>
        <w:spacing w:after="0" w:line="240" w:lineRule="auto"/>
        <w:ind w:left="851" w:right="758" w:hanging="480"/>
        <w:jc w:val="both"/>
        <w:rPr>
          <w:rFonts w:ascii="Times New Roman" w:hAnsi="Times New Roman" w:cs="Times New Roman"/>
          <w:sz w:val="24"/>
          <w:szCs w:val="24"/>
        </w:rPr>
      </w:pPr>
      <w:r>
        <w:rPr>
          <w:rFonts w:ascii="Times New Roman" w:hAnsi="Times New Roman" w:cs="Times New Roman"/>
          <w:sz w:val="24"/>
          <w:szCs w:val="24"/>
        </w:rPr>
        <w:t>Siswa dimi</w:t>
      </w:r>
      <w:r w:rsidR="006F4053">
        <w:rPr>
          <w:rFonts w:ascii="Times New Roman" w:hAnsi="Times New Roman" w:cs="Times New Roman"/>
          <w:sz w:val="24"/>
          <w:szCs w:val="24"/>
        </w:rPr>
        <w:t>nta mengamati apa yang terjadi;</w:t>
      </w:r>
    </w:p>
    <w:p w:rsidR="0099102D" w:rsidRDefault="0099102D" w:rsidP="0099102D">
      <w:pPr>
        <w:widowControl w:val="0"/>
        <w:numPr>
          <w:ilvl w:val="1"/>
          <w:numId w:val="4"/>
        </w:numPr>
        <w:tabs>
          <w:tab w:val="clear" w:pos="1440"/>
        </w:tabs>
        <w:overflowPunct w:val="0"/>
        <w:autoSpaceDE w:val="0"/>
        <w:autoSpaceDN w:val="0"/>
        <w:adjustRightInd w:val="0"/>
        <w:spacing w:after="0" w:line="240" w:lineRule="auto"/>
        <w:ind w:left="851" w:right="758" w:hanging="480"/>
        <w:jc w:val="both"/>
        <w:rPr>
          <w:rFonts w:ascii="Times New Roman" w:hAnsi="Times New Roman" w:cs="Times New Roman"/>
          <w:sz w:val="24"/>
          <w:szCs w:val="24"/>
        </w:rPr>
      </w:pPr>
      <w:r>
        <w:rPr>
          <w:rFonts w:ascii="Times New Roman" w:hAnsi="Times New Roman" w:cs="Times New Roman"/>
          <w:sz w:val="24"/>
          <w:szCs w:val="24"/>
        </w:rPr>
        <w:t>Lalu siswa menguji apakah dugaan yan</w:t>
      </w:r>
      <w:r w:rsidR="006F4053">
        <w:rPr>
          <w:rFonts w:ascii="Times New Roman" w:hAnsi="Times New Roman" w:cs="Times New Roman"/>
          <w:sz w:val="24"/>
          <w:szCs w:val="24"/>
        </w:rPr>
        <w:t>g mereka buat benar atau salah.</w:t>
      </w:r>
    </w:p>
    <w:p w:rsidR="0099102D" w:rsidRPr="007D5BBF" w:rsidRDefault="0099102D" w:rsidP="0099102D">
      <w:pPr>
        <w:widowControl w:val="0"/>
        <w:numPr>
          <w:ilvl w:val="0"/>
          <w:numId w:val="4"/>
        </w:numPr>
        <w:tabs>
          <w:tab w:val="clear" w:pos="720"/>
          <w:tab w:val="num" w:pos="426"/>
        </w:tabs>
        <w:overflowPunct w:val="0"/>
        <w:autoSpaceDE w:val="0"/>
        <w:autoSpaceDN w:val="0"/>
        <w:adjustRightInd w:val="0"/>
        <w:spacing w:after="0" w:line="240" w:lineRule="auto"/>
        <w:ind w:left="851" w:right="758" w:hanging="425"/>
        <w:jc w:val="both"/>
        <w:rPr>
          <w:rFonts w:ascii="Times New Roman" w:hAnsi="Times New Roman" w:cs="Times New Roman"/>
          <w:sz w:val="24"/>
          <w:szCs w:val="24"/>
        </w:rPr>
      </w:pPr>
      <w:r>
        <w:rPr>
          <w:rFonts w:ascii="Times New Roman" w:hAnsi="Times New Roman" w:cs="Times New Roman"/>
          <w:sz w:val="24"/>
          <w:szCs w:val="24"/>
        </w:rPr>
        <w:t>Menjelaskan (</w:t>
      </w:r>
      <w:r w:rsidRPr="00B01D6C">
        <w:rPr>
          <w:rFonts w:ascii="Times New Roman" w:hAnsi="Times New Roman" w:cs="Times New Roman"/>
          <w:i/>
          <w:sz w:val="24"/>
          <w:szCs w:val="24"/>
        </w:rPr>
        <w:t>Explain</w:t>
      </w:r>
      <w:r>
        <w:rPr>
          <w:rFonts w:ascii="Times New Roman" w:hAnsi="Times New Roman" w:cs="Times New Roman"/>
          <w:sz w:val="24"/>
          <w:szCs w:val="24"/>
        </w:rPr>
        <w:t>) :</w:t>
      </w:r>
    </w:p>
    <w:p w:rsidR="0099102D" w:rsidRDefault="0099102D" w:rsidP="0099102D">
      <w:pPr>
        <w:widowControl w:val="0"/>
        <w:overflowPunct w:val="0"/>
        <w:autoSpaceDE w:val="0"/>
        <w:autoSpaceDN w:val="0"/>
        <w:adjustRightInd w:val="0"/>
        <w:spacing w:after="0"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Bila dugaan siswa ternyata terjadi dalam pengamatan, guru dapat merangkum dan memberi penjelasan untuk menguatkan hasil pengamatan yang dilakukan.Bila dugaan siswa tidak terjadi dalam pengamatan yang dilakukan maka guru membantu siswa mencari penjelasan mengapa dugaannnya tidak benar.Guru dapat membantu siswa untuk mengubah dugaannya dan membenarkan dugaan yang semula tidak benar.</w:t>
      </w:r>
    </w:p>
    <w:p w:rsidR="001A1A8F" w:rsidRDefault="001A1A8F" w:rsidP="0099102D">
      <w:pPr>
        <w:widowControl w:val="0"/>
        <w:overflowPunct w:val="0"/>
        <w:autoSpaceDE w:val="0"/>
        <w:autoSpaceDN w:val="0"/>
        <w:adjustRightInd w:val="0"/>
        <w:spacing w:after="0" w:line="240" w:lineRule="auto"/>
        <w:ind w:left="851" w:right="758"/>
        <w:jc w:val="both"/>
        <w:rPr>
          <w:rFonts w:ascii="Times New Roman" w:hAnsi="Times New Roman" w:cs="Times New Roman"/>
          <w:sz w:val="24"/>
          <w:szCs w:val="24"/>
        </w:rPr>
      </w:pPr>
    </w:p>
    <w:p w:rsidR="0099102D" w:rsidRDefault="004279B5" w:rsidP="000E7BF9">
      <w:pPr>
        <w:widowControl w:val="0"/>
        <w:overflowPunct w:val="0"/>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Berdasarkan pendapat para ahli maka</w:t>
      </w:r>
      <w:r w:rsidR="000E7BF9">
        <w:rPr>
          <w:rFonts w:ascii="Times New Roman" w:hAnsi="Times New Roman" w:cs="Times New Roman"/>
          <w:sz w:val="24"/>
          <w:szCs w:val="24"/>
        </w:rPr>
        <w:t xml:space="preserve"> dapat disimpulkan </w:t>
      </w:r>
      <w:r w:rsidR="0099102D">
        <w:rPr>
          <w:rFonts w:ascii="Times New Roman" w:hAnsi="Times New Roman" w:cs="Times New Roman"/>
          <w:sz w:val="24"/>
          <w:szCs w:val="24"/>
        </w:rPr>
        <w:t xml:space="preserve">langkah-langkah model pembelajaran </w:t>
      </w:r>
      <w:r w:rsidR="0099102D" w:rsidRPr="0009107A">
        <w:rPr>
          <w:rFonts w:ascii="Times New Roman" w:hAnsi="Times New Roman" w:cs="Times New Roman"/>
          <w:i/>
          <w:sz w:val="24"/>
          <w:szCs w:val="24"/>
        </w:rPr>
        <w:t>Predict Observe Explain</w:t>
      </w:r>
      <w:r w:rsidR="0099102D">
        <w:rPr>
          <w:rFonts w:ascii="Times New Roman" w:hAnsi="Times New Roman" w:cs="Times New Roman"/>
          <w:i/>
          <w:sz w:val="24"/>
          <w:szCs w:val="24"/>
        </w:rPr>
        <w:t xml:space="preserve"> </w:t>
      </w:r>
      <w:r w:rsidR="001A1A8F">
        <w:rPr>
          <w:rFonts w:ascii="Times New Roman" w:hAnsi="Times New Roman" w:cs="Times New Roman"/>
          <w:sz w:val="24"/>
          <w:szCs w:val="24"/>
        </w:rPr>
        <w:t>yaitu</w:t>
      </w:r>
      <w:r w:rsidR="001A1A8F">
        <w:rPr>
          <w:rFonts w:ascii="Times New Roman" w:hAnsi="Times New Roman" w:cs="Times New Roman"/>
        </w:rPr>
        <w:t xml:space="preserve"> s</w:t>
      </w:r>
      <w:r w:rsidR="0099102D">
        <w:rPr>
          <w:rFonts w:ascii="Times New Roman" w:hAnsi="Times New Roman" w:cs="Times New Roman"/>
        </w:rPr>
        <w:t>iswa dibagi menjadi  beberapa kelompok</w:t>
      </w:r>
      <w:r w:rsidR="001A1A8F">
        <w:rPr>
          <w:rFonts w:ascii="Times New Roman" w:hAnsi="Times New Roman" w:cs="Times New Roman"/>
        </w:rPr>
        <w:t>, lalu</w:t>
      </w:r>
      <w:r w:rsidR="001A1A8F">
        <w:rPr>
          <w:rFonts w:ascii="Times New Roman" w:hAnsi="Times New Roman" w:cs="Times New Roman"/>
          <w:sz w:val="24"/>
          <w:szCs w:val="24"/>
        </w:rPr>
        <w:t xml:space="preserve"> g</w:t>
      </w:r>
      <w:r w:rsidR="0099102D" w:rsidRPr="00B43D23">
        <w:rPr>
          <w:rFonts w:ascii="Times New Roman" w:hAnsi="Times New Roman" w:cs="Times New Roman"/>
          <w:sz w:val="24"/>
          <w:szCs w:val="24"/>
        </w:rPr>
        <w:t xml:space="preserve">uru mengarahkan siswa untuk  memprediksi/meramalkan peristiwa yang akan terjadi terhadap suatu permasalahan, penyusunan prediksi berdasarkan pengetahuan awal </w:t>
      </w:r>
      <w:r w:rsidR="0099102D">
        <w:rPr>
          <w:rFonts w:ascii="Times New Roman" w:hAnsi="Times New Roman" w:cs="Times New Roman"/>
          <w:sz w:val="24"/>
          <w:szCs w:val="24"/>
        </w:rPr>
        <w:t xml:space="preserve">yang </w:t>
      </w:r>
      <w:r w:rsidR="001A1A8F">
        <w:rPr>
          <w:rFonts w:ascii="Times New Roman" w:hAnsi="Times New Roman" w:cs="Times New Roman"/>
          <w:sz w:val="24"/>
          <w:szCs w:val="24"/>
        </w:rPr>
        <w:t>mereka dapatkan dari buku, r</w:t>
      </w:r>
      <w:r w:rsidR="0099102D" w:rsidRPr="00B43D23">
        <w:rPr>
          <w:rFonts w:ascii="Times New Roman" w:hAnsi="Times New Roman" w:cs="Times New Roman"/>
          <w:sz w:val="24"/>
          <w:szCs w:val="24"/>
        </w:rPr>
        <w:t>amalan tersebut ditulis pada selembar ker</w:t>
      </w:r>
      <w:r w:rsidR="001A1A8F">
        <w:rPr>
          <w:rFonts w:ascii="Times New Roman" w:hAnsi="Times New Roman" w:cs="Times New Roman"/>
          <w:sz w:val="24"/>
          <w:szCs w:val="24"/>
        </w:rPr>
        <w:t>tas dan dikumpulkan kepada guru selanjutnya siswa melakukan pengamatan</w:t>
      </w:r>
      <w:r w:rsidR="005A4AE8">
        <w:rPr>
          <w:rFonts w:ascii="Times New Roman" w:hAnsi="Times New Roman" w:cs="Times New Roman"/>
          <w:sz w:val="24"/>
          <w:szCs w:val="24"/>
        </w:rPr>
        <w:t xml:space="preserve"> (observe)</w:t>
      </w:r>
      <w:r w:rsidR="001A1A8F">
        <w:rPr>
          <w:rFonts w:ascii="Times New Roman" w:hAnsi="Times New Roman" w:cs="Times New Roman"/>
          <w:sz w:val="24"/>
          <w:szCs w:val="24"/>
        </w:rPr>
        <w:t>, lalu dilanjutkan dengan t</w:t>
      </w:r>
      <w:r w:rsidR="0099102D" w:rsidRPr="00B43D23">
        <w:rPr>
          <w:rFonts w:ascii="Times New Roman" w:hAnsi="Times New Roman" w:cs="Times New Roman"/>
          <w:sz w:val="24"/>
          <w:szCs w:val="24"/>
        </w:rPr>
        <w:t>ahap menjelaskan (</w:t>
      </w:r>
      <w:r w:rsidR="0099102D" w:rsidRPr="00B43D23">
        <w:rPr>
          <w:rFonts w:ascii="Times New Roman" w:hAnsi="Times New Roman" w:cs="Times New Roman"/>
          <w:i/>
          <w:sz w:val="24"/>
          <w:szCs w:val="24"/>
        </w:rPr>
        <w:t>Explain</w:t>
      </w:r>
      <w:r w:rsidR="0099102D" w:rsidRPr="00B43D23">
        <w:rPr>
          <w:rFonts w:ascii="Times New Roman" w:hAnsi="Times New Roman" w:cs="Times New Roman"/>
          <w:sz w:val="24"/>
          <w:szCs w:val="24"/>
        </w:rPr>
        <w:t>)</w:t>
      </w:r>
      <w:r w:rsidR="001A1A8F">
        <w:rPr>
          <w:rFonts w:ascii="Times New Roman" w:hAnsi="Times New Roman" w:cs="Times New Roman"/>
        </w:rPr>
        <w:t xml:space="preserve"> yaitu </w:t>
      </w:r>
      <w:r w:rsidR="001A1A8F">
        <w:rPr>
          <w:rFonts w:ascii="Times New Roman" w:hAnsi="Times New Roman" w:cs="Times New Roman"/>
          <w:sz w:val="24"/>
          <w:szCs w:val="24"/>
        </w:rPr>
        <w:t>g</w:t>
      </w:r>
      <w:r w:rsidR="0099102D" w:rsidRPr="00B43D23">
        <w:rPr>
          <w:rFonts w:ascii="Times New Roman" w:hAnsi="Times New Roman" w:cs="Times New Roman"/>
          <w:sz w:val="24"/>
          <w:szCs w:val="24"/>
        </w:rPr>
        <w:t>uru menunjuk masing masing perwakilan kelompok maju kedepan untuk  menjelaskan perbedaan hasil jawaban  antara prediksi awal mereka dengan hasil percobaan yang telah dilakukan.Kelompok lain mendengarkan penjelasan kelompok lain da</w:t>
      </w:r>
      <w:r w:rsidR="001A1A8F">
        <w:rPr>
          <w:rFonts w:ascii="Times New Roman" w:hAnsi="Times New Roman" w:cs="Times New Roman"/>
          <w:sz w:val="24"/>
          <w:szCs w:val="24"/>
        </w:rPr>
        <w:t>n menanggapi hasil percobaannya.</w:t>
      </w:r>
    </w:p>
    <w:p w:rsidR="000E7BF9" w:rsidRPr="00B43D23" w:rsidRDefault="000E7BF9" w:rsidP="000E7BF9">
      <w:pPr>
        <w:widowControl w:val="0"/>
        <w:overflowPunct w:val="0"/>
        <w:autoSpaceDE w:val="0"/>
        <w:autoSpaceDN w:val="0"/>
        <w:adjustRightInd w:val="0"/>
        <w:spacing w:after="0" w:line="480" w:lineRule="auto"/>
        <w:ind w:right="49" w:firstLine="709"/>
        <w:jc w:val="both"/>
        <w:rPr>
          <w:rFonts w:ascii="Times New Roman" w:hAnsi="Times New Roman" w:cs="Times New Roman"/>
        </w:rPr>
      </w:pPr>
    </w:p>
    <w:p w:rsidR="0099102D" w:rsidRDefault="0099102D" w:rsidP="0099102D">
      <w:pPr>
        <w:widowControl w:val="0"/>
        <w:numPr>
          <w:ilvl w:val="0"/>
          <w:numId w:val="10"/>
        </w:numPr>
        <w:tabs>
          <w:tab w:val="left" w:pos="8931"/>
        </w:tabs>
        <w:overflowPunct w:val="0"/>
        <w:autoSpaceDE w:val="0"/>
        <w:autoSpaceDN w:val="0"/>
        <w:adjustRightInd w:val="0"/>
        <w:spacing w:after="0" w:line="469" w:lineRule="auto"/>
        <w:ind w:right="89"/>
        <w:jc w:val="both"/>
        <w:rPr>
          <w:rFonts w:ascii="Times New Roman" w:hAnsi="Times New Roman" w:cs="Times New Roman"/>
          <w:b/>
          <w:sz w:val="24"/>
          <w:szCs w:val="24"/>
        </w:rPr>
      </w:pPr>
      <w:r>
        <w:rPr>
          <w:rFonts w:ascii="Times New Roman" w:hAnsi="Times New Roman" w:cs="Times New Roman"/>
          <w:b/>
          <w:sz w:val="24"/>
          <w:szCs w:val="24"/>
        </w:rPr>
        <w:t xml:space="preserve">Kelebihan dan Kelemahan Model Pembelajaran </w:t>
      </w:r>
      <w:r w:rsidRPr="00DB68BA">
        <w:rPr>
          <w:rFonts w:ascii="Times New Roman" w:hAnsi="Times New Roman" w:cs="Times New Roman"/>
          <w:b/>
          <w:i/>
          <w:sz w:val="24"/>
          <w:szCs w:val="24"/>
        </w:rPr>
        <w:t>Predic</w:t>
      </w:r>
      <w:r>
        <w:rPr>
          <w:rFonts w:ascii="Times New Roman" w:hAnsi="Times New Roman" w:cs="Times New Roman"/>
          <w:b/>
          <w:i/>
          <w:sz w:val="24"/>
          <w:szCs w:val="24"/>
        </w:rPr>
        <w:t>t</w:t>
      </w:r>
      <w:r w:rsidRPr="00DB68BA">
        <w:rPr>
          <w:rFonts w:ascii="Times New Roman" w:hAnsi="Times New Roman" w:cs="Times New Roman"/>
          <w:b/>
          <w:i/>
          <w:sz w:val="24"/>
          <w:szCs w:val="24"/>
        </w:rPr>
        <w:t xml:space="preserve"> Observ</w:t>
      </w:r>
      <w:r>
        <w:rPr>
          <w:rFonts w:ascii="Times New Roman" w:hAnsi="Times New Roman" w:cs="Times New Roman"/>
          <w:b/>
          <w:i/>
          <w:sz w:val="24"/>
          <w:szCs w:val="24"/>
        </w:rPr>
        <w:t>e</w:t>
      </w:r>
      <w:r w:rsidRPr="00DB68BA">
        <w:rPr>
          <w:rFonts w:ascii="Times New Roman" w:hAnsi="Times New Roman" w:cs="Times New Roman"/>
          <w:b/>
          <w:i/>
          <w:sz w:val="24"/>
          <w:szCs w:val="24"/>
        </w:rPr>
        <w:t xml:space="preserve"> Explain</w:t>
      </w:r>
      <w:r>
        <w:rPr>
          <w:rFonts w:ascii="Times New Roman" w:hAnsi="Times New Roman" w:cs="Times New Roman"/>
          <w:b/>
          <w:sz w:val="24"/>
          <w:szCs w:val="24"/>
        </w:rPr>
        <w:t xml:space="preserve"> </w:t>
      </w:r>
    </w:p>
    <w:p w:rsidR="0099102D" w:rsidRPr="00FF53BA" w:rsidRDefault="0099102D" w:rsidP="0099102D">
      <w:pPr>
        <w:widowControl w:val="0"/>
        <w:tabs>
          <w:tab w:val="left" w:pos="8931"/>
        </w:tabs>
        <w:overflowPunct w:val="0"/>
        <w:autoSpaceDE w:val="0"/>
        <w:autoSpaceDN w:val="0"/>
        <w:adjustRightInd w:val="0"/>
        <w:spacing w:after="0" w:line="469" w:lineRule="auto"/>
        <w:ind w:right="89"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FF53BA">
        <w:rPr>
          <w:rFonts w:ascii="Times New Roman" w:hAnsi="Times New Roman" w:cs="Times New Roman"/>
          <w:sz w:val="24"/>
          <w:szCs w:val="24"/>
        </w:rPr>
        <w:t>Sama seperti model-model pembelajaran yang lain, model pembela</w:t>
      </w:r>
      <w:r>
        <w:rPr>
          <w:rFonts w:ascii="Times New Roman" w:hAnsi="Times New Roman" w:cs="Times New Roman"/>
          <w:sz w:val="24"/>
          <w:szCs w:val="24"/>
        </w:rPr>
        <w:t xml:space="preserve">jaran </w:t>
      </w:r>
      <w:r w:rsidRPr="00BB550B">
        <w:rPr>
          <w:rFonts w:ascii="Times New Roman" w:hAnsi="Times New Roman" w:cs="Times New Roman"/>
          <w:i/>
          <w:sz w:val="24"/>
          <w:szCs w:val="24"/>
        </w:rPr>
        <w:t>Predict Observe Explain</w:t>
      </w:r>
      <w:r w:rsidRPr="00FF53BA">
        <w:rPr>
          <w:rFonts w:ascii="Times New Roman" w:hAnsi="Times New Roman" w:cs="Times New Roman"/>
          <w:sz w:val="24"/>
          <w:szCs w:val="24"/>
        </w:rPr>
        <w:t xml:space="preserve"> juga memiliki kelebihan dan kekurangan. </w:t>
      </w:r>
      <w:r>
        <w:rPr>
          <w:rFonts w:ascii="Times New Roman" w:hAnsi="Times New Roman" w:cs="Times New Roman"/>
          <w:sz w:val="24"/>
          <w:szCs w:val="24"/>
        </w:rPr>
        <w:t>Menurut Warsono dan Harianto  (2016 : 95</w:t>
      </w:r>
      <w:r w:rsidRPr="00FF53BA">
        <w:rPr>
          <w:rFonts w:ascii="Times New Roman" w:hAnsi="Times New Roman" w:cs="Times New Roman"/>
          <w:sz w:val="24"/>
          <w:szCs w:val="24"/>
        </w:rPr>
        <w:t xml:space="preserve">)  kelebihan dan kekurangan model </w:t>
      </w:r>
      <w:r w:rsidRPr="00BB550B">
        <w:rPr>
          <w:rFonts w:ascii="Times New Roman" w:hAnsi="Times New Roman" w:cs="Times New Roman"/>
          <w:i/>
          <w:sz w:val="24"/>
          <w:szCs w:val="24"/>
        </w:rPr>
        <w:t>Predict Observe Explain</w:t>
      </w:r>
      <w:r w:rsidRPr="00FF53BA">
        <w:rPr>
          <w:rFonts w:ascii="Times New Roman" w:hAnsi="Times New Roman" w:cs="Times New Roman"/>
          <w:sz w:val="24"/>
          <w:szCs w:val="24"/>
        </w:rPr>
        <w:t xml:space="preserve"> adalah sebagai berikut :</w:t>
      </w:r>
    </w:p>
    <w:p w:rsidR="0099102D" w:rsidRDefault="0099102D" w:rsidP="0099102D">
      <w:pPr>
        <w:widowControl w:val="0"/>
        <w:autoSpaceDE w:val="0"/>
        <w:autoSpaceDN w:val="0"/>
        <w:adjustRightInd w:val="0"/>
        <w:spacing w:after="0" w:line="9" w:lineRule="exact"/>
        <w:jc w:val="both"/>
        <w:rPr>
          <w:rFonts w:ascii="Times New Roman" w:hAnsi="Times New Roman" w:cs="Times New Roman"/>
          <w:sz w:val="24"/>
          <w:szCs w:val="24"/>
        </w:rPr>
      </w:pPr>
    </w:p>
    <w:p w:rsidR="0099102D" w:rsidRPr="007D5BBF" w:rsidRDefault="0099102D" w:rsidP="0099102D">
      <w:pPr>
        <w:widowControl w:val="0"/>
        <w:numPr>
          <w:ilvl w:val="0"/>
          <w:numId w:val="11"/>
        </w:numPr>
        <w:overflowPunct w:val="0"/>
        <w:autoSpaceDE w:val="0"/>
        <w:autoSpaceDN w:val="0"/>
        <w:adjustRightInd w:val="0"/>
        <w:spacing w:before="240" w:line="240" w:lineRule="auto"/>
        <w:ind w:left="851" w:right="758" w:hanging="284"/>
        <w:jc w:val="both"/>
        <w:rPr>
          <w:rFonts w:ascii="Times New Roman" w:hAnsi="Times New Roman" w:cs="Times New Roman"/>
          <w:sz w:val="24"/>
          <w:szCs w:val="24"/>
        </w:rPr>
      </w:pPr>
      <w:r>
        <w:rPr>
          <w:rFonts w:ascii="Times New Roman" w:hAnsi="Times New Roman" w:cs="Times New Roman"/>
          <w:sz w:val="24"/>
          <w:szCs w:val="24"/>
        </w:rPr>
        <w:t xml:space="preserve">Kelebihan model pembelajaran </w:t>
      </w:r>
      <w:r w:rsidRPr="00BB550B">
        <w:rPr>
          <w:rFonts w:ascii="Times New Roman" w:hAnsi="Times New Roman" w:cs="Times New Roman"/>
          <w:i/>
          <w:sz w:val="24"/>
          <w:szCs w:val="24"/>
        </w:rPr>
        <w:t>Predict Observe Explain</w:t>
      </w:r>
      <w:r w:rsidR="006F4053">
        <w:rPr>
          <w:rFonts w:ascii="Times New Roman" w:hAnsi="Times New Roman" w:cs="Times New Roman"/>
          <w:sz w:val="24"/>
          <w:szCs w:val="24"/>
        </w:rPr>
        <w:t>:</w:t>
      </w:r>
    </w:p>
    <w:p w:rsidR="0099102D" w:rsidRDefault="0099102D" w:rsidP="0099102D">
      <w:pPr>
        <w:widowControl w:val="0"/>
        <w:numPr>
          <w:ilvl w:val="1"/>
          <w:numId w:val="5"/>
        </w:numPr>
        <w:tabs>
          <w:tab w:val="clear" w:pos="360"/>
          <w:tab w:val="num" w:pos="426"/>
        </w:tabs>
        <w:overflowPunct w:val="0"/>
        <w:autoSpaceDE w:val="0"/>
        <w:autoSpaceDN w:val="0"/>
        <w:adjustRightInd w:val="0"/>
        <w:spacing w:before="240" w:line="240" w:lineRule="auto"/>
        <w:ind w:left="851" w:right="758" w:hanging="284"/>
        <w:jc w:val="both"/>
        <w:rPr>
          <w:rFonts w:ascii="Times New Roman" w:hAnsi="Times New Roman" w:cs="Times New Roman"/>
          <w:sz w:val="24"/>
          <w:szCs w:val="24"/>
        </w:rPr>
      </w:pPr>
      <w:r>
        <w:rPr>
          <w:rFonts w:ascii="Times New Roman" w:hAnsi="Times New Roman" w:cs="Times New Roman"/>
          <w:sz w:val="24"/>
          <w:szCs w:val="24"/>
        </w:rPr>
        <w:t>Merangsang peserta didik untuk lebih kreatif khus</w:t>
      </w:r>
      <w:r w:rsidR="006F4053">
        <w:rPr>
          <w:rFonts w:ascii="Times New Roman" w:hAnsi="Times New Roman" w:cs="Times New Roman"/>
          <w:sz w:val="24"/>
          <w:szCs w:val="24"/>
        </w:rPr>
        <w:t>usnya dalam mengajukan prediksi;</w:t>
      </w:r>
    </w:p>
    <w:p w:rsidR="0099102D" w:rsidRDefault="0099102D" w:rsidP="0099102D">
      <w:pPr>
        <w:widowControl w:val="0"/>
        <w:numPr>
          <w:ilvl w:val="1"/>
          <w:numId w:val="5"/>
        </w:numPr>
        <w:tabs>
          <w:tab w:val="clear" w:pos="360"/>
          <w:tab w:val="num" w:pos="426"/>
        </w:tabs>
        <w:overflowPunct w:val="0"/>
        <w:autoSpaceDE w:val="0"/>
        <w:autoSpaceDN w:val="0"/>
        <w:adjustRightInd w:val="0"/>
        <w:spacing w:after="0" w:line="240" w:lineRule="auto"/>
        <w:ind w:left="851" w:right="758" w:hanging="284"/>
        <w:jc w:val="both"/>
        <w:rPr>
          <w:rFonts w:ascii="Times New Roman" w:hAnsi="Times New Roman" w:cs="Times New Roman"/>
          <w:sz w:val="24"/>
          <w:szCs w:val="24"/>
        </w:rPr>
      </w:pPr>
      <w:r w:rsidRPr="00AE7E6B">
        <w:rPr>
          <w:rFonts w:ascii="Times New Roman" w:hAnsi="Times New Roman" w:cs="Times New Roman"/>
          <w:sz w:val="24"/>
          <w:szCs w:val="24"/>
        </w:rPr>
        <w:t>Dengan melakukan eksperimen untuk menguji prediksi</w:t>
      </w:r>
      <w:r w:rsidR="006F4053">
        <w:rPr>
          <w:rFonts w:ascii="Times New Roman" w:hAnsi="Times New Roman" w:cs="Times New Roman"/>
          <w:sz w:val="24"/>
          <w:szCs w:val="24"/>
        </w:rPr>
        <w:t>nya dapat mengurangi verbalisme;</w:t>
      </w:r>
    </w:p>
    <w:p w:rsidR="0099102D" w:rsidRPr="00AE7E6B" w:rsidRDefault="0099102D" w:rsidP="0099102D">
      <w:pPr>
        <w:widowControl w:val="0"/>
        <w:numPr>
          <w:ilvl w:val="1"/>
          <w:numId w:val="5"/>
        </w:numPr>
        <w:tabs>
          <w:tab w:val="clear" w:pos="360"/>
          <w:tab w:val="num" w:pos="426"/>
        </w:tabs>
        <w:overflowPunct w:val="0"/>
        <w:autoSpaceDE w:val="0"/>
        <w:autoSpaceDN w:val="0"/>
        <w:adjustRightInd w:val="0"/>
        <w:spacing w:after="0" w:line="240" w:lineRule="auto"/>
        <w:ind w:left="851" w:right="758" w:hanging="284"/>
        <w:jc w:val="both"/>
        <w:rPr>
          <w:rFonts w:ascii="Times New Roman" w:hAnsi="Times New Roman" w:cs="Times New Roman"/>
          <w:sz w:val="24"/>
          <w:szCs w:val="24"/>
        </w:rPr>
      </w:pPr>
      <w:r w:rsidRPr="00AE7E6B">
        <w:rPr>
          <w:rFonts w:ascii="Times New Roman" w:hAnsi="Times New Roman" w:cs="Times New Roman"/>
          <w:sz w:val="24"/>
          <w:szCs w:val="24"/>
        </w:rPr>
        <w:t xml:space="preserve">Proses pembelajaran menjadi lebih menarik, sebab peserta didik tidak hanya mendengarkan tetapi juga mengamati peristiwa </w:t>
      </w:r>
      <w:r w:rsidR="006F4053">
        <w:rPr>
          <w:rFonts w:ascii="Times New Roman" w:hAnsi="Times New Roman" w:cs="Times New Roman"/>
          <w:sz w:val="24"/>
          <w:szCs w:val="24"/>
        </w:rPr>
        <w:t>yang terjadi melalui eksperimen;</w:t>
      </w:r>
    </w:p>
    <w:p w:rsidR="0099102D" w:rsidRDefault="0099102D" w:rsidP="0099102D">
      <w:pPr>
        <w:widowControl w:val="0"/>
        <w:autoSpaceDE w:val="0"/>
        <w:autoSpaceDN w:val="0"/>
        <w:adjustRightInd w:val="0"/>
        <w:spacing w:after="0" w:line="240" w:lineRule="auto"/>
        <w:ind w:right="758"/>
        <w:jc w:val="both"/>
        <w:rPr>
          <w:rFonts w:ascii="Times New Roman" w:hAnsi="Times New Roman" w:cs="Times New Roman"/>
          <w:sz w:val="24"/>
          <w:szCs w:val="24"/>
        </w:rPr>
      </w:pPr>
    </w:p>
    <w:p w:rsidR="0099102D" w:rsidRDefault="0099102D" w:rsidP="0099102D">
      <w:pPr>
        <w:widowControl w:val="0"/>
        <w:numPr>
          <w:ilvl w:val="0"/>
          <w:numId w:val="11"/>
        </w:numPr>
        <w:overflowPunct w:val="0"/>
        <w:autoSpaceDE w:val="0"/>
        <w:autoSpaceDN w:val="0"/>
        <w:adjustRightInd w:val="0"/>
        <w:spacing w:after="0" w:line="240" w:lineRule="auto"/>
        <w:ind w:left="851" w:right="758" w:hanging="284"/>
        <w:jc w:val="both"/>
        <w:rPr>
          <w:rFonts w:ascii="Times New Roman" w:hAnsi="Times New Roman" w:cs="Times New Roman"/>
          <w:sz w:val="24"/>
          <w:szCs w:val="24"/>
        </w:rPr>
      </w:pPr>
      <w:r>
        <w:rPr>
          <w:rFonts w:ascii="Times New Roman" w:hAnsi="Times New Roman" w:cs="Times New Roman"/>
          <w:sz w:val="24"/>
          <w:szCs w:val="24"/>
        </w:rPr>
        <w:t xml:space="preserve">Kelemahan model pembelajaran </w:t>
      </w:r>
      <w:r w:rsidRPr="00BB550B">
        <w:rPr>
          <w:rFonts w:ascii="Times New Roman" w:hAnsi="Times New Roman" w:cs="Times New Roman"/>
          <w:i/>
          <w:sz w:val="24"/>
          <w:szCs w:val="24"/>
        </w:rPr>
        <w:t>Predict Observe Explain</w:t>
      </w:r>
      <w:r w:rsidR="006F4053">
        <w:rPr>
          <w:rFonts w:ascii="Times New Roman" w:hAnsi="Times New Roman" w:cs="Times New Roman"/>
          <w:sz w:val="24"/>
          <w:szCs w:val="24"/>
        </w:rPr>
        <w:t>:</w:t>
      </w:r>
    </w:p>
    <w:p w:rsidR="0099102D" w:rsidRDefault="0099102D" w:rsidP="0099102D">
      <w:pPr>
        <w:widowControl w:val="0"/>
        <w:autoSpaceDE w:val="0"/>
        <w:autoSpaceDN w:val="0"/>
        <w:adjustRightInd w:val="0"/>
        <w:spacing w:after="0" w:line="240" w:lineRule="auto"/>
        <w:ind w:left="851" w:right="758"/>
        <w:jc w:val="both"/>
        <w:rPr>
          <w:rFonts w:ascii="Times New Roman" w:hAnsi="Times New Roman" w:cs="Times New Roman"/>
          <w:sz w:val="24"/>
          <w:szCs w:val="24"/>
        </w:rPr>
      </w:pPr>
    </w:p>
    <w:p w:rsidR="0099102D" w:rsidRDefault="0099102D" w:rsidP="0099102D">
      <w:pPr>
        <w:widowControl w:val="0"/>
        <w:numPr>
          <w:ilvl w:val="0"/>
          <w:numId w:val="12"/>
        </w:numPr>
        <w:overflowPunct w:val="0"/>
        <w:autoSpaceDE w:val="0"/>
        <w:autoSpaceDN w:val="0"/>
        <w:adjustRightInd w:val="0"/>
        <w:spacing w:after="0" w:line="240" w:lineRule="auto"/>
        <w:ind w:left="851" w:right="758" w:hanging="284"/>
        <w:jc w:val="both"/>
        <w:rPr>
          <w:rFonts w:ascii="Times New Roman" w:hAnsi="Times New Roman" w:cs="Times New Roman"/>
          <w:sz w:val="24"/>
          <w:szCs w:val="24"/>
        </w:rPr>
      </w:pPr>
      <w:r>
        <w:rPr>
          <w:rFonts w:ascii="Times New Roman" w:hAnsi="Times New Roman" w:cs="Times New Roman"/>
          <w:sz w:val="24"/>
          <w:szCs w:val="24"/>
        </w:rPr>
        <w:t>Memerlukan persiapan yang lebih matang, terutama berkaitan penyajian persoalan pembelajaran IPA dan kegiatan eksperimen yang dilakukan untuk membuktikan predi</w:t>
      </w:r>
      <w:r w:rsidR="006F4053">
        <w:rPr>
          <w:rFonts w:ascii="Times New Roman" w:hAnsi="Times New Roman" w:cs="Times New Roman"/>
          <w:sz w:val="24"/>
          <w:szCs w:val="24"/>
        </w:rPr>
        <w:t>ksi yang diajukan peserta didik;</w:t>
      </w:r>
    </w:p>
    <w:p w:rsidR="0099102D" w:rsidRDefault="0099102D" w:rsidP="0099102D">
      <w:pPr>
        <w:widowControl w:val="0"/>
        <w:numPr>
          <w:ilvl w:val="0"/>
          <w:numId w:val="12"/>
        </w:numPr>
        <w:overflowPunct w:val="0"/>
        <w:autoSpaceDE w:val="0"/>
        <w:autoSpaceDN w:val="0"/>
        <w:adjustRightInd w:val="0"/>
        <w:spacing w:after="0" w:line="240" w:lineRule="auto"/>
        <w:ind w:left="851" w:right="758" w:hanging="284"/>
        <w:jc w:val="both"/>
        <w:rPr>
          <w:rFonts w:ascii="Times New Roman" w:hAnsi="Times New Roman" w:cs="Times New Roman"/>
          <w:sz w:val="24"/>
          <w:szCs w:val="24"/>
        </w:rPr>
      </w:pPr>
      <w:r w:rsidRPr="005023D7">
        <w:rPr>
          <w:rFonts w:ascii="Times New Roman" w:hAnsi="Times New Roman" w:cs="Times New Roman"/>
          <w:sz w:val="24"/>
          <w:szCs w:val="24"/>
        </w:rPr>
        <w:t>Untuk kegiatan eksperimen, memerlukan peralatan, bahan-bahan dan tempat yang mema</w:t>
      </w:r>
      <w:r w:rsidR="006F4053">
        <w:rPr>
          <w:rFonts w:ascii="Times New Roman" w:hAnsi="Times New Roman" w:cs="Times New Roman"/>
          <w:sz w:val="24"/>
          <w:szCs w:val="24"/>
        </w:rPr>
        <w:t>dai;</w:t>
      </w:r>
    </w:p>
    <w:p w:rsidR="0099102D" w:rsidRDefault="0099102D" w:rsidP="0099102D">
      <w:pPr>
        <w:widowControl w:val="0"/>
        <w:numPr>
          <w:ilvl w:val="0"/>
          <w:numId w:val="12"/>
        </w:numPr>
        <w:overflowPunct w:val="0"/>
        <w:autoSpaceDE w:val="0"/>
        <w:autoSpaceDN w:val="0"/>
        <w:adjustRightInd w:val="0"/>
        <w:spacing w:after="0" w:line="240" w:lineRule="auto"/>
        <w:ind w:left="851" w:right="758" w:hanging="284"/>
        <w:jc w:val="both"/>
        <w:rPr>
          <w:rFonts w:ascii="Times New Roman" w:hAnsi="Times New Roman" w:cs="Times New Roman"/>
          <w:sz w:val="24"/>
          <w:szCs w:val="24"/>
        </w:rPr>
      </w:pPr>
      <w:r w:rsidRPr="005023D7">
        <w:rPr>
          <w:rFonts w:ascii="Times New Roman" w:hAnsi="Times New Roman" w:cs="Times New Roman"/>
          <w:sz w:val="23"/>
          <w:szCs w:val="23"/>
        </w:rPr>
        <w:t>Untuk melakukan kegiatan eksperimen, memerlukan kemampuan dan keterampilan yang khusus bagi guru, sehingga guru dituntut</w:t>
      </w:r>
      <w:r>
        <w:rPr>
          <w:rFonts w:ascii="Times New Roman" w:hAnsi="Times New Roman" w:cs="Times New Roman"/>
          <w:sz w:val="24"/>
          <w:szCs w:val="24"/>
        </w:rPr>
        <w:t xml:space="preserve"> </w:t>
      </w:r>
      <w:r w:rsidRPr="005023D7">
        <w:rPr>
          <w:rFonts w:ascii="Times New Roman" w:hAnsi="Times New Roman" w:cs="Times New Roman"/>
          <w:sz w:val="24"/>
          <w:szCs w:val="24"/>
        </w:rPr>
        <w:t>untuk be</w:t>
      </w:r>
      <w:r w:rsidR="006F4053">
        <w:rPr>
          <w:rFonts w:ascii="Times New Roman" w:hAnsi="Times New Roman" w:cs="Times New Roman"/>
          <w:sz w:val="24"/>
          <w:szCs w:val="24"/>
        </w:rPr>
        <w:t>kerja secara lebih professional;</w:t>
      </w:r>
    </w:p>
    <w:p w:rsidR="0099102D" w:rsidRDefault="0099102D" w:rsidP="0099102D">
      <w:pPr>
        <w:widowControl w:val="0"/>
        <w:numPr>
          <w:ilvl w:val="0"/>
          <w:numId w:val="12"/>
        </w:numPr>
        <w:overflowPunct w:val="0"/>
        <w:autoSpaceDE w:val="0"/>
        <w:autoSpaceDN w:val="0"/>
        <w:adjustRightInd w:val="0"/>
        <w:spacing w:after="0" w:line="240" w:lineRule="auto"/>
        <w:ind w:left="851" w:right="758" w:hanging="284"/>
        <w:jc w:val="both"/>
        <w:rPr>
          <w:rFonts w:ascii="Times New Roman" w:hAnsi="Times New Roman" w:cs="Times New Roman"/>
          <w:sz w:val="24"/>
          <w:szCs w:val="24"/>
        </w:rPr>
      </w:pPr>
      <w:r w:rsidRPr="005023D7">
        <w:rPr>
          <w:rFonts w:ascii="Times New Roman" w:hAnsi="Times New Roman" w:cs="Times New Roman"/>
          <w:sz w:val="24"/>
          <w:szCs w:val="24"/>
        </w:rPr>
        <w:t>Memerlukan kemauan dan motivasi guru yang bagus untuk keberhasilan pr</w:t>
      </w:r>
      <w:r>
        <w:rPr>
          <w:rFonts w:ascii="Times New Roman" w:hAnsi="Times New Roman" w:cs="Times New Roman"/>
          <w:sz w:val="24"/>
          <w:szCs w:val="24"/>
        </w:rPr>
        <w:t>oses pembelajaran peserta didik.</w:t>
      </w:r>
    </w:p>
    <w:p w:rsidR="0099102D" w:rsidRDefault="0099102D" w:rsidP="0099102D">
      <w:pPr>
        <w:widowControl w:val="0"/>
        <w:overflowPunct w:val="0"/>
        <w:autoSpaceDE w:val="0"/>
        <w:autoSpaceDN w:val="0"/>
        <w:adjustRightInd w:val="0"/>
        <w:spacing w:after="0" w:line="240" w:lineRule="auto"/>
        <w:ind w:left="851" w:right="758"/>
        <w:jc w:val="both"/>
        <w:rPr>
          <w:rFonts w:ascii="Times New Roman" w:hAnsi="Times New Roman" w:cs="Times New Roman"/>
          <w:sz w:val="24"/>
          <w:szCs w:val="24"/>
        </w:rPr>
      </w:pPr>
    </w:p>
    <w:p w:rsidR="0099102D" w:rsidRDefault="0099102D" w:rsidP="0099102D">
      <w:pPr>
        <w:widowControl w:val="0"/>
        <w:overflowPunct w:val="0"/>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Sehubungan dengan hal itu pula, Warsono dan Hariyanto (2016 : 93)  menjelaskan manfaat pembelajaran </w:t>
      </w:r>
      <w:r w:rsidRPr="00D2244D">
        <w:rPr>
          <w:rFonts w:ascii="Times New Roman" w:hAnsi="Times New Roman" w:cs="Times New Roman"/>
          <w:i/>
          <w:sz w:val="24"/>
          <w:szCs w:val="24"/>
        </w:rPr>
        <w:t>Predict Observe Explain</w:t>
      </w:r>
      <w:r>
        <w:rPr>
          <w:rFonts w:ascii="Times New Roman" w:hAnsi="Times New Roman" w:cs="Times New Roman"/>
          <w:i/>
          <w:sz w:val="24"/>
          <w:szCs w:val="24"/>
        </w:rPr>
        <w:t xml:space="preserve"> </w:t>
      </w:r>
      <w:r>
        <w:rPr>
          <w:rFonts w:ascii="Times New Roman" w:hAnsi="Times New Roman" w:cs="Times New Roman"/>
          <w:sz w:val="24"/>
          <w:szCs w:val="24"/>
        </w:rPr>
        <w:t>antara lain :</w:t>
      </w:r>
    </w:p>
    <w:p w:rsidR="0099102D" w:rsidRPr="0050324C" w:rsidRDefault="0099102D" w:rsidP="0099102D">
      <w:pPr>
        <w:widowControl w:val="0"/>
        <w:overflowPunct w:val="0"/>
        <w:autoSpaceDE w:val="0"/>
        <w:autoSpaceDN w:val="0"/>
        <w:adjustRightInd w:val="0"/>
        <w:spacing w:after="0"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a) Dapat digunakan untuk m</w:t>
      </w:r>
      <w:r w:rsidR="006F4053">
        <w:rPr>
          <w:rFonts w:ascii="Times New Roman" w:hAnsi="Times New Roman" w:cs="Times New Roman"/>
          <w:sz w:val="24"/>
          <w:szCs w:val="24"/>
        </w:rPr>
        <w:t xml:space="preserve">engungkapkan gagasan awal siswa;      </w:t>
      </w:r>
      <w:r>
        <w:rPr>
          <w:rFonts w:ascii="Times New Roman" w:hAnsi="Times New Roman" w:cs="Times New Roman"/>
          <w:sz w:val="24"/>
          <w:szCs w:val="24"/>
        </w:rPr>
        <w:t xml:space="preserve"> b) </w:t>
      </w:r>
      <w:r w:rsidRPr="0050324C">
        <w:rPr>
          <w:rFonts w:ascii="Times New Roman" w:hAnsi="Times New Roman" w:cs="Times New Roman"/>
          <w:sz w:val="24"/>
          <w:szCs w:val="24"/>
        </w:rPr>
        <w:t>Memberikan informasi kepada guru tentang pemikiran siswa</w:t>
      </w:r>
      <w:r w:rsidR="006F4053">
        <w:rPr>
          <w:rFonts w:ascii="Times New Roman" w:hAnsi="Times New Roman" w:cs="Times New Roman"/>
          <w:sz w:val="24"/>
          <w:szCs w:val="24"/>
        </w:rPr>
        <w:t xml:space="preserve">;     </w:t>
      </w:r>
      <w:r>
        <w:rPr>
          <w:rFonts w:ascii="Times New Roman" w:hAnsi="Times New Roman" w:cs="Times New Roman"/>
          <w:sz w:val="24"/>
          <w:szCs w:val="24"/>
        </w:rPr>
        <w:t xml:space="preserve"> c) </w:t>
      </w:r>
      <w:r w:rsidRPr="0050324C">
        <w:rPr>
          <w:rFonts w:ascii="Times New Roman" w:hAnsi="Times New Roman" w:cs="Times New Roman"/>
          <w:sz w:val="24"/>
          <w:szCs w:val="24"/>
        </w:rPr>
        <w:t>Membangkitkan diskusi</w:t>
      </w:r>
      <w:r w:rsidR="006F4053">
        <w:rPr>
          <w:rFonts w:ascii="Times New Roman" w:hAnsi="Times New Roman" w:cs="Times New Roman"/>
          <w:sz w:val="24"/>
          <w:szCs w:val="24"/>
        </w:rPr>
        <w:t xml:space="preserve">;  </w:t>
      </w:r>
      <w:r>
        <w:rPr>
          <w:rFonts w:ascii="Times New Roman" w:hAnsi="Times New Roman" w:cs="Times New Roman"/>
          <w:sz w:val="24"/>
          <w:szCs w:val="24"/>
        </w:rPr>
        <w:t xml:space="preserve"> d) </w:t>
      </w:r>
      <w:r w:rsidRPr="0050324C">
        <w:rPr>
          <w:rFonts w:ascii="Times New Roman" w:hAnsi="Times New Roman" w:cs="Times New Roman"/>
          <w:sz w:val="24"/>
          <w:szCs w:val="24"/>
        </w:rPr>
        <w:t>Memotivasi siswa agar berkeinginan untuk melakukan eksplorasi konsep</w:t>
      </w:r>
      <w:r w:rsidR="006F4053">
        <w:rPr>
          <w:rFonts w:ascii="Times New Roman" w:hAnsi="Times New Roman" w:cs="Times New Roman"/>
          <w:sz w:val="24"/>
          <w:szCs w:val="24"/>
        </w:rPr>
        <w:t>;</w:t>
      </w:r>
      <w:r>
        <w:rPr>
          <w:rFonts w:ascii="Times New Roman" w:hAnsi="Times New Roman" w:cs="Times New Roman"/>
          <w:sz w:val="24"/>
          <w:szCs w:val="24"/>
        </w:rPr>
        <w:t xml:space="preserve"> e) </w:t>
      </w:r>
      <w:r w:rsidRPr="0050324C">
        <w:rPr>
          <w:rFonts w:ascii="Times New Roman" w:hAnsi="Times New Roman" w:cs="Times New Roman"/>
          <w:sz w:val="24"/>
          <w:szCs w:val="24"/>
        </w:rPr>
        <w:t>Membangkitkan keinginan untuk menyelidiki.</w:t>
      </w:r>
    </w:p>
    <w:p w:rsidR="0099102D" w:rsidRPr="005023D7" w:rsidRDefault="0099102D" w:rsidP="0099102D">
      <w:pPr>
        <w:widowControl w:val="0"/>
        <w:overflowPunct w:val="0"/>
        <w:autoSpaceDE w:val="0"/>
        <w:autoSpaceDN w:val="0"/>
        <w:adjustRightInd w:val="0"/>
        <w:spacing w:after="0" w:line="240" w:lineRule="auto"/>
        <w:ind w:right="49"/>
        <w:jc w:val="both"/>
        <w:rPr>
          <w:rFonts w:ascii="Times New Roman" w:hAnsi="Times New Roman" w:cs="Times New Roman"/>
          <w:sz w:val="24"/>
          <w:szCs w:val="24"/>
        </w:rPr>
      </w:pPr>
    </w:p>
    <w:p w:rsidR="0099102D" w:rsidRDefault="00B20CAA" w:rsidP="000E7BF9">
      <w:pPr>
        <w:widowControl w:val="0"/>
        <w:numPr>
          <w:ilvl w:val="0"/>
          <w:numId w:val="18"/>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Hasil </w:t>
      </w:r>
      <w:r w:rsidR="0099102D">
        <w:rPr>
          <w:rFonts w:ascii="Times New Roman" w:hAnsi="Times New Roman" w:cs="Times New Roman"/>
          <w:b/>
          <w:sz w:val="24"/>
          <w:szCs w:val="24"/>
        </w:rPr>
        <w:t xml:space="preserve"> Belajar</w:t>
      </w:r>
    </w:p>
    <w:p w:rsidR="0099102D" w:rsidRDefault="0099102D" w:rsidP="0099102D">
      <w:pPr>
        <w:widowControl w:val="0"/>
        <w:numPr>
          <w:ilvl w:val="0"/>
          <w:numId w:val="6"/>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Belajar</w:t>
      </w:r>
    </w:p>
    <w:p w:rsidR="0099102D" w:rsidRDefault="00DD105F" w:rsidP="0099102D">
      <w:pPr>
        <w:widowControl w:val="0"/>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Dimyati dan Mudjiono (2009</w:t>
      </w:r>
      <w:r w:rsidR="0099102D">
        <w:rPr>
          <w:rFonts w:ascii="Times New Roman" w:hAnsi="Times New Roman" w:cs="Times New Roman"/>
          <w:sz w:val="24"/>
          <w:szCs w:val="24"/>
        </w:rPr>
        <w:t>) berpandangan bahwa belajar adalah suatu perilaku.Pada saat orang belajar maka responnya menjadi lebih baik. Dalam belajar dit</w:t>
      </w:r>
      <w:r w:rsidR="006F4053">
        <w:rPr>
          <w:rFonts w:ascii="Times New Roman" w:hAnsi="Times New Roman" w:cs="Times New Roman"/>
          <w:sz w:val="24"/>
          <w:szCs w:val="24"/>
        </w:rPr>
        <w:t>emukan adanya hal berikut : 1) K</w:t>
      </w:r>
      <w:r w:rsidR="008561F8">
        <w:rPr>
          <w:rFonts w:ascii="Times New Roman" w:hAnsi="Times New Roman" w:cs="Times New Roman"/>
          <w:sz w:val="24"/>
          <w:szCs w:val="24"/>
        </w:rPr>
        <w:t>ese</w:t>
      </w:r>
      <w:r w:rsidR="0099102D">
        <w:rPr>
          <w:rFonts w:ascii="Times New Roman" w:hAnsi="Times New Roman" w:cs="Times New Roman"/>
          <w:sz w:val="24"/>
          <w:szCs w:val="24"/>
        </w:rPr>
        <w:t xml:space="preserve">mpatan terjadinya peristiwa </w:t>
      </w:r>
      <w:r w:rsidR="006F4053">
        <w:rPr>
          <w:rFonts w:ascii="Times New Roman" w:hAnsi="Times New Roman" w:cs="Times New Roman"/>
          <w:sz w:val="24"/>
          <w:szCs w:val="24"/>
        </w:rPr>
        <w:t>yang menimbulkan respon belajar;</w:t>
      </w:r>
      <w:r w:rsidR="0099102D">
        <w:rPr>
          <w:rFonts w:ascii="Times New Roman" w:hAnsi="Times New Roman" w:cs="Times New Roman"/>
          <w:sz w:val="24"/>
          <w:szCs w:val="24"/>
        </w:rPr>
        <w:t xml:space="preserve"> 2</w:t>
      </w:r>
      <w:r w:rsidR="006F4053">
        <w:rPr>
          <w:rFonts w:ascii="Times New Roman" w:hAnsi="Times New Roman" w:cs="Times New Roman"/>
          <w:sz w:val="24"/>
          <w:szCs w:val="24"/>
        </w:rPr>
        <w:t>) Respon si pelajar; 3) K</w:t>
      </w:r>
      <w:r w:rsidR="0099102D">
        <w:rPr>
          <w:rFonts w:ascii="Times New Roman" w:hAnsi="Times New Roman" w:cs="Times New Roman"/>
          <w:sz w:val="24"/>
          <w:szCs w:val="24"/>
        </w:rPr>
        <w:t xml:space="preserve">onsekuensi yang bersifat menguatkan proses tersebut. </w:t>
      </w:r>
    </w:p>
    <w:p w:rsidR="0099102D" w:rsidRDefault="0099102D" w:rsidP="0099102D">
      <w:pPr>
        <w:widowControl w:val="0"/>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Mappasoro S (2013:3) dalam bukunya mengemukakan pengertian belajar sebagai berikut :</w:t>
      </w:r>
    </w:p>
    <w:p w:rsidR="0099102D" w:rsidRDefault="0099102D" w:rsidP="0099102D">
      <w:pPr>
        <w:widowControl w:val="0"/>
        <w:autoSpaceDE w:val="0"/>
        <w:autoSpaceDN w:val="0"/>
        <w:adjustRightInd w:val="0"/>
        <w:spacing w:after="0"/>
        <w:ind w:left="709" w:right="828" w:hanging="283"/>
        <w:jc w:val="both"/>
        <w:rPr>
          <w:rFonts w:ascii="Times New Roman" w:hAnsi="Times New Roman" w:cs="Times New Roman"/>
          <w:sz w:val="24"/>
          <w:szCs w:val="24"/>
        </w:rPr>
      </w:pPr>
      <w:r>
        <w:rPr>
          <w:rFonts w:ascii="Times New Roman" w:hAnsi="Times New Roman" w:cs="Times New Roman"/>
          <w:sz w:val="24"/>
          <w:szCs w:val="24"/>
        </w:rPr>
        <w:tab/>
        <w:t>Belajar adalah aktivitas mental (</w:t>
      </w:r>
      <w:r w:rsidRPr="00A6232C">
        <w:rPr>
          <w:rFonts w:ascii="Times New Roman" w:hAnsi="Times New Roman" w:cs="Times New Roman"/>
          <w:i/>
          <w:sz w:val="24"/>
          <w:szCs w:val="24"/>
        </w:rPr>
        <w:t>psikhis</w:t>
      </w:r>
      <w:r>
        <w:rPr>
          <w:rFonts w:ascii="Times New Roman" w:hAnsi="Times New Roman" w:cs="Times New Roman"/>
          <w:sz w:val="24"/>
          <w:szCs w:val="24"/>
        </w:rPr>
        <w:t>) yang terjadi karena adanya interaksi aktif antara individu dengan lingkungannya yang menghasilkan perubahan-perubahan yang bersifat efektif tetap dalam aspek : kognitif, psikomotor, efektif. Perubahan tersebut dapat berupa sesuatu yang sama sekali baru atau menyempurnakan/peningkatan dari hasil belajar yang telah diperoleh sebelumnya.</w:t>
      </w:r>
    </w:p>
    <w:p w:rsidR="0099102D" w:rsidRDefault="0099102D" w:rsidP="0099102D">
      <w:pPr>
        <w:widowControl w:val="0"/>
        <w:autoSpaceDE w:val="0"/>
        <w:autoSpaceDN w:val="0"/>
        <w:adjustRightInd w:val="0"/>
        <w:spacing w:after="0"/>
        <w:ind w:left="851" w:right="828" w:hanging="425"/>
        <w:jc w:val="both"/>
        <w:rPr>
          <w:rFonts w:ascii="Times New Roman" w:hAnsi="Times New Roman" w:cs="Times New Roman"/>
          <w:sz w:val="24"/>
          <w:szCs w:val="24"/>
        </w:rPr>
      </w:pPr>
    </w:p>
    <w:p w:rsidR="00177DBC" w:rsidRDefault="0099102D" w:rsidP="008561F8">
      <w:pPr>
        <w:widowControl w:val="0"/>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B</w:t>
      </w:r>
      <w:r w:rsidR="004279B5">
        <w:rPr>
          <w:rFonts w:ascii="Times New Roman" w:hAnsi="Times New Roman" w:cs="Times New Roman"/>
          <w:sz w:val="24"/>
          <w:szCs w:val="24"/>
        </w:rPr>
        <w:t>erdasarkan pendapat para ahli dapat maka dapat disim</w:t>
      </w:r>
      <w:r>
        <w:rPr>
          <w:rFonts w:ascii="Times New Roman" w:hAnsi="Times New Roman" w:cs="Times New Roman"/>
          <w:sz w:val="24"/>
          <w:szCs w:val="24"/>
        </w:rPr>
        <w:t>pulkan bahwa belajar adalah interaksi antara guru dan siswa yang menghasilkan perubahan dalam proses belajar mengajar</w:t>
      </w:r>
      <w:r w:rsidR="008561F8">
        <w:rPr>
          <w:rFonts w:ascii="Times New Roman" w:hAnsi="Times New Roman" w:cs="Times New Roman"/>
          <w:sz w:val="24"/>
          <w:szCs w:val="24"/>
        </w:rPr>
        <w:t>, yang bersifat efektif tetap dalam aspek : kognitif, psikomotor, efektif. Perubahan tersebut dapat berupa sesuatu yang sama sekali baru atau menyempurnakan/peningkatan dari hasil belajar yang telah diperoleh sebelumnya.</w:t>
      </w:r>
    </w:p>
    <w:p w:rsidR="00750FFE" w:rsidRDefault="00750FFE" w:rsidP="008561F8">
      <w:pPr>
        <w:widowControl w:val="0"/>
        <w:autoSpaceDE w:val="0"/>
        <w:autoSpaceDN w:val="0"/>
        <w:adjustRightInd w:val="0"/>
        <w:spacing w:after="0" w:line="480" w:lineRule="auto"/>
        <w:ind w:right="49" w:firstLine="709"/>
        <w:jc w:val="both"/>
        <w:rPr>
          <w:rFonts w:ascii="Times New Roman" w:hAnsi="Times New Roman" w:cs="Times New Roman"/>
          <w:sz w:val="24"/>
          <w:szCs w:val="24"/>
        </w:rPr>
      </w:pPr>
    </w:p>
    <w:p w:rsidR="00750FFE" w:rsidRDefault="00750FFE" w:rsidP="008561F8">
      <w:pPr>
        <w:widowControl w:val="0"/>
        <w:autoSpaceDE w:val="0"/>
        <w:autoSpaceDN w:val="0"/>
        <w:adjustRightInd w:val="0"/>
        <w:spacing w:after="0" w:line="480" w:lineRule="auto"/>
        <w:ind w:right="49" w:firstLine="709"/>
        <w:jc w:val="both"/>
        <w:rPr>
          <w:rFonts w:ascii="Times New Roman" w:hAnsi="Times New Roman" w:cs="Times New Roman"/>
          <w:sz w:val="24"/>
          <w:szCs w:val="24"/>
        </w:rPr>
      </w:pPr>
    </w:p>
    <w:p w:rsidR="0099102D" w:rsidRDefault="0099102D" w:rsidP="0099102D">
      <w:pPr>
        <w:widowControl w:val="0"/>
        <w:numPr>
          <w:ilvl w:val="0"/>
          <w:numId w:val="6"/>
        </w:numPr>
        <w:autoSpaceDE w:val="0"/>
        <w:autoSpaceDN w:val="0"/>
        <w:adjustRightInd w:val="0"/>
        <w:spacing w:after="0" w:line="480" w:lineRule="auto"/>
        <w:ind w:left="426" w:right="828" w:hanging="426"/>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99102D" w:rsidRDefault="00DD105F" w:rsidP="0099102D">
      <w:pPr>
        <w:widowControl w:val="0"/>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Syah (2000</w:t>
      </w:r>
      <w:r w:rsidR="0099102D">
        <w:rPr>
          <w:rFonts w:ascii="Times New Roman" w:hAnsi="Times New Roman" w:cs="Times New Roman"/>
          <w:sz w:val="24"/>
          <w:szCs w:val="24"/>
        </w:rPr>
        <w:t xml:space="preserve">) mengemukakan  hasil belajar adalah hasil pengungkapan belajar yang meliputi rana cipta (kognitif), rana rasio (afektif) dan rana karsa (psikomotor). </w:t>
      </w:r>
    </w:p>
    <w:p w:rsidR="0099102D" w:rsidRDefault="0099102D" w:rsidP="0099102D">
      <w:pPr>
        <w:widowControl w:val="0"/>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Sejalan dengan hal tersebut, Menurut Suprijono (2009 :6) mengatakan bahwa:</w:t>
      </w:r>
    </w:p>
    <w:p w:rsidR="0099102D" w:rsidRDefault="0099102D" w:rsidP="0099102D">
      <w:pPr>
        <w:widowControl w:val="0"/>
        <w:tabs>
          <w:tab w:val="left" w:pos="7513"/>
        </w:tabs>
        <w:autoSpaceDE w:val="0"/>
        <w:autoSpaceDN w:val="0"/>
        <w:adjustRightInd w:val="0"/>
        <w:spacing w:after="0"/>
        <w:ind w:left="709" w:right="758"/>
        <w:jc w:val="both"/>
        <w:rPr>
          <w:rFonts w:ascii="Times New Roman" w:hAnsi="Times New Roman" w:cs="Times New Roman"/>
          <w:sz w:val="24"/>
          <w:szCs w:val="24"/>
        </w:rPr>
      </w:pPr>
      <w:r>
        <w:rPr>
          <w:rFonts w:ascii="Times New Roman" w:hAnsi="Times New Roman" w:cs="Times New Roman"/>
          <w:sz w:val="24"/>
          <w:szCs w:val="24"/>
        </w:rPr>
        <w:t xml:space="preserve">Hasil belajar mencakup kemampuan kognitif, afektif, dan psikomotorik.Domain kognitif adalah </w:t>
      </w:r>
      <w:r w:rsidRPr="00E85E71">
        <w:rPr>
          <w:rFonts w:ascii="Times New Roman" w:hAnsi="Times New Roman" w:cs="Times New Roman"/>
          <w:i/>
          <w:sz w:val="24"/>
          <w:szCs w:val="24"/>
        </w:rPr>
        <w:t xml:space="preserve">knowledge </w:t>
      </w:r>
      <w:r>
        <w:rPr>
          <w:rFonts w:ascii="Times New Roman" w:hAnsi="Times New Roman" w:cs="Times New Roman"/>
          <w:sz w:val="24"/>
          <w:szCs w:val="24"/>
        </w:rPr>
        <w:t>(pengetahuan, ingatan), comprehension (pemahaman, menjelaskan, meringkas, contoh), application (menerapkan), analysis (menguraikan, menentukan hubungan), synthesis (mengorganisasikan, merancanakan, membentuk bangunan baru), dan evaluation (menilai).Domain afektif adalah receving (sikap menerima), responding (memberikan respon), valuing (nilai), organization (organisasi), characterization (karakterisasi).Domain psikomotor meliputi initiatory, pre-routine, dan rountinizad.Psikomotor juga mencakup keterampilan produktif, teknik, fisik, social, manajerial, dan intelektual.</w:t>
      </w:r>
    </w:p>
    <w:p w:rsidR="0099102D" w:rsidRDefault="0099102D" w:rsidP="0099102D">
      <w:pPr>
        <w:widowControl w:val="0"/>
        <w:autoSpaceDE w:val="0"/>
        <w:autoSpaceDN w:val="0"/>
        <w:adjustRightInd w:val="0"/>
        <w:spacing w:after="0"/>
        <w:ind w:left="567" w:right="616"/>
        <w:jc w:val="both"/>
        <w:rPr>
          <w:rFonts w:ascii="Times New Roman" w:hAnsi="Times New Roman" w:cs="Times New Roman"/>
          <w:sz w:val="24"/>
          <w:szCs w:val="24"/>
        </w:rPr>
      </w:pPr>
    </w:p>
    <w:p w:rsidR="0099102D" w:rsidRPr="000F6DCE" w:rsidRDefault="0099102D" w:rsidP="0099102D">
      <w:pPr>
        <w:spacing w:after="0" w:line="480" w:lineRule="auto"/>
        <w:ind w:firstLine="709"/>
        <w:jc w:val="both"/>
        <w:rPr>
          <w:rFonts w:ascii="Times New Roman" w:hAnsi="Times New Roman" w:cs="Times New Roman"/>
          <w:sz w:val="24"/>
          <w:szCs w:val="24"/>
        </w:rPr>
      </w:pPr>
      <w:r w:rsidRPr="000F6DCE">
        <w:rPr>
          <w:rFonts w:ascii="Times New Roman" w:hAnsi="Times New Roman" w:cs="Times New Roman"/>
          <w:sz w:val="24"/>
          <w:szCs w:val="24"/>
        </w:rPr>
        <w:t xml:space="preserve">Sedangkan menurut Ibrahim (2003) mengatakan bahwa hasil belajar merupakan respon (tingkah laku) yang baru. Pada dasarnya respon yang baru itu sama pengertiannya dengan tingkah laku (pengetahuan, sikap, keterampilan) yang  baru. Dari beberapa definisi di atas bahwa hasil belajar merupakan suatu perubahan yang berupa perubahan tingkah laku, pengetahuan dan sikap yang diperoleh seseorang setelah melakukan proses kegiatan belajar. </w:t>
      </w:r>
    </w:p>
    <w:p w:rsidR="00DD105F" w:rsidRPr="000F6DCE" w:rsidRDefault="0099102D" w:rsidP="0099102D">
      <w:pPr>
        <w:spacing w:after="0" w:line="480" w:lineRule="auto"/>
        <w:jc w:val="both"/>
        <w:rPr>
          <w:rFonts w:ascii="Times New Roman" w:hAnsi="Times New Roman" w:cs="Times New Roman"/>
          <w:sz w:val="24"/>
          <w:szCs w:val="24"/>
        </w:rPr>
      </w:pPr>
      <w:r w:rsidRPr="000F6DCE">
        <w:rPr>
          <w:rFonts w:ascii="Times New Roman" w:hAnsi="Times New Roman" w:cs="Times New Roman"/>
          <w:sz w:val="24"/>
          <w:szCs w:val="24"/>
        </w:rPr>
        <w:tab/>
      </w:r>
      <w:r w:rsidR="007A7ACA">
        <w:rPr>
          <w:rFonts w:ascii="Times New Roman" w:hAnsi="Times New Roman" w:cs="Times New Roman"/>
          <w:sz w:val="24"/>
          <w:szCs w:val="24"/>
        </w:rPr>
        <w:t xml:space="preserve">Berdasarkan </w:t>
      </w:r>
      <w:r w:rsidR="004279B5">
        <w:rPr>
          <w:rFonts w:ascii="Times New Roman" w:hAnsi="Times New Roman" w:cs="Times New Roman"/>
          <w:sz w:val="24"/>
          <w:szCs w:val="24"/>
        </w:rPr>
        <w:t>pendapat para ahli maka dapat d</w:t>
      </w:r>
      <w:r w:rsidR="007A7ACA">
        <w:rPr>
          <w:rFonts w:ascii="Times New Roman" w:hAnsi="Times New Roman" w:cs="Times New Roman"/>
          <w:sz w:val="24"/>
          <w:szCs w:val="24"/>
        </w:rPr>
        <w:t>i</w:t>
      </w:r>
      <w:r w:rsidR="004279B5">
        <w:rPr>
          <w:rFonts w:ascii="Times New Roman" w:hAnsi="Times New Roman" w:cs="Times New Roman"/>
          <w:sz w:val="24"/>
          <w:szCs w:val="24"/>
        </w:rPr>
        <w:t>si</w:t>
      </w:r>
      <w:r w:rsidR="007A7ACA">
        <w:rPr>
          <w:rFonts w:ascii="Times New Roman" w:hAnsi="Times New Roman" w:cs="Times New Roman"/>
          <w:sz w:val="24"/>
          <w:szCs w:val="24"/>
        </w:rPr>
        <w:t>mpulkan h</w:t>
      </w:r>
      <w:r w:rsidRPr="000F6DCE">
        <w:rPr>
          <w:rFonts w:ascii="Times New Roman" w:hAnsi="Times New Roman" w:cs="Times New Roman"/>
          <w:sz w:val="24"/>
          <w:szCs w:val="24"/>
        </w:rPr>
        <w:t>asil belajar merupakan peristiwa yang bersifat internal dalam arti sesuatu yang terjadi di diri seseorang.Peristiwa tersebut dimulai dari adanya perubahan kognitif yang kemudian berpengaruh pada perilaku.</w:t>
      </w:r>
    </w:p>
    <w:p w:rsidR="0099102D" w:rsidRPr="000F6DCE" w:rsidRDefault="0099102D" w:rsidP="0099102D">
      <w:pPr>
        <w:spacing w:after="0" w:line="480" w:lineRule="auto"/>
        <w:jc w:val="both"/>
        <w:rPr>
          <w:rFonts w:ascii="Times New Roman" w:hAnsi="Times New Roman" w:cs="Times New Roman"/>
          <w:b/>
          <w:sz w:val="24"/>
          <w:szCs w:val="24"/>
        </w:rPr>
      </w:pPr>
      <w:r w:rsidRPr="000F6DCE">
        <w:rPr>
          <w:rFonts w:ascii="Times New Roman" w:hAnsi="Times New Roman" w:cs="Times New Roman"/>
          <w:b/>
          <w:sz w:val="24"/>
          <w:szCs w:val="24"/>
        </w:rPr>
        <w:t>c. Faktor-faktor yang Mempengaruhi Hasil Belajar</w:t>
      </w:r>
    </w:p>
    <w:p w:rsidR="0099102D" w:rsidRPr="000F6DCE" w:rsidRDefault="0099102D" w:rsidP="0099102D">
      <w:pPr>
        <w:spacing w:after="0" w:line="480" w:lineRule="auto"/>
        <w:jc w:val="both"/>
        <w:rPr>
          <w:rFonts w:ascii="Times New Roman" w:hAnsi="Times New Roman" w:cs="Times New Roman"/>
          <w:sz w:val="24"/>
          <w:szCs w:val="24"/>
        </w:rPr>
      </w:pPr>
      <w:r w:rsidRPr="000F6DCE">
        <w:rPr>
          <w:rFonts w:ascii="Times New Roman" w:hAnsi="Times New Roman" w:cs="Times New Roman"/>
          <w:b/>
          <w:sz w:val="24"/>
          <w:szCs w:val="24"/>
        </w:rPr>
        <w:tab/>
      </w:r>
      <w:r w:rsidR="00DD105F">
        <w:rPr>
          <w:rFonts w:ascii="Times New Roman" w:hAnsi="Times New Roman" w:cs="Times New Roman"/>
          <w:sz w:val="24"/>
          <w:szCs w:val="24"/>
        </w:rPr>
        <w:t>Susanto (2013</w:t>
      </w:r>
      <w:r w:rsidRPr="000F6DCE">
        <w:rPr>
          <w:rFonts w:ascii="Times New Roman" w:hAnsi="Times New Roman" w:cs="Times New Roman"/>
          <w:sz w:val="24"/>
          <w:szCs w:val="24"/>
        </w:rPr>
        <w:t>)</w:t>
      </w:r>
      <w:r>
        <w:rPr>
          <w:rFonts w:ascii="Times New Roman" w:hAnsi="Times New Roman" w:cs="Times New Roman"/>
          <w:sz w:val="24"/>
          <w:szCs w:val="24"/>
        </w:rPr>
        <w:t xml:space="preserve"> </w:t>
      </w:r>
      <w:r w:rsidRPr="000F6DCE">
        <w:rPr>
          <w:rFonts w:ascii="Times New Roman" w:hAnsi="Times New Roman" w:cs="Times New Roman"/>
          <w:sz w:val="24"/>
          <w:szCs w:val="24"/>
        </w:rPr>
        <w:t>mengemukakan bahwa hasil belajar yang dicapai siswa dipengaruhi oleh dua faktor yaitu faktor internal dan faktor eksternal. Kedua faktor tersebut diuraikan sebagai berikut :</w:t>
      </w:r>
    </w:p>
    <w:p w:rsidR="0099102D" w:rsidRPr="000F6DCE" w:rsidRDefault="0099102D" w:rsidP="0099102D">
      <w:pPr>
        <w:numPr>
          <w:ilvl w:val="0"/>
          <w:numId w:val="13"/>
        </w:numPr>
        <w:spacing w:after="0" w:line="480" w:lineRule="auto"/>
        <w:ind w:left="426" w:hanging="426"/>
        <w:jc w:val="both"/>
        <w:rPr>
          <w:rFonts w:ascii="Times New Roman" w:hAnsi="Times New Roman" w:cs="Times New Roman"/>
          <w:sz w:val="24"/>
          <w:szCs w:val="24"/>
        </w:rPr>
      </w:pPr>
      <w:r w:rsidRPr="000F6DCE">
        <w:rPr>
          <w:rFonts w:ascii="Times New Roman" w:hAnsi="Times New Roman" w:cs="Times New Roman"/>
          <w:sz w:val="24"/>
          <w:szCs w:val="24"/>
        </w:rPr>
        <w:t>Faktor Internal</w:t>
      </w:r>
    </w:p>
    <w:p w:rsidR="0099102D" w:rsidRDefault="0099102D" w:rsidP="006F4053">
      <w:pPr>
        <w:spacing w:after="0" w:line="480" w:lineRule="auto"/>
        <w:ind w:left="426"/>
        <w:jc w:val="both"/>
        <w:rPr>
          <w:rFonts w:ascii="Times New Roman" w:hAnsi="Times New Roman" w:cs="Times New Roman"/>
          <w:sz w:val="24"/>
          <w:szCs w:val="24"/>
        </w:rPr>
      </w:pPr>
      <w:r w:rsidRPr="000F6DCE">
        <w:rPr>
          <w:rFonts w:ascii="Times New Roman" w:hAnsi="Times New Roman" w:cs="Times New Roman"/>
          <w:sz w:val="24"/>
          <w:szCs w:val="24"/>
        </w:rPr>
        <w:t>Faktor internal merupakan faktor yang bersumber dari dalam diri siswa, yang mempengaruhi kemampuan belajarnya faktor internal ini meliputi : kecerdasan, minat, perhatian,  motivasi belajar, ketekunan, sikap, kebiasaan belajar, ser</w:t>
      </w:r>
      <w:r>
        <w:rPr>
          <w:rFonts w:ascii="Times New Roman" w:hAnsi="Times New Roman" w:cs="Times New Roman"/>
          <w:sz w:val="24"/>
          <w:szCs w:val="24"/>
        </w:rPr>
        <w:t>ta kondisi fisik dan kesehatan.</w:t>
      </w:r>
    </w:p>
    <w:p w:rsidR="0099102D" w:rsidRPr="000F6DCE" w:rsidRDefault="0099102D" w:rsidP="0099102D">
      <w:pPr>
        <w:numPr>
          <w:ilvl w:val="0"/>
          <w:numId w:val="13"/>
        </w:numPr>
        <w:spacing w:after="0" w:line="480" w:lineRule="auto"/>
        <w:ind w:left="426" w:hanging="426"/>
        <w:jc w:val="both"/>
        <w:rPr>
          <w:rFonts w:ascii="Times New Roman" w:hAnsi="Times New Roman" w:cs="Times New Roman"/>
          <w:sz w:val="24"/>
          <w:szCs w:val="24"/>
        </w:rPr>
      </w:pPr>
      <w:r w:rsidRPr="000F6DCE">
        <w:rPr>
          <w:rFonts w:ascii="Times New Roman" w:hAnsi="Times New Roman" w:cs="Times New Roman"/>
          <w:sz w:val="24"/>
          <w:szCs w:val="24"/>
        </w:rPr>
        <w:t>Faktor Eksternal</w:t>
      </w:r>
    </w:p>
    <w:p w:rsidR="0099102D" w:rsidRPr="000F6DCE" w:rsidRDefault="0099102D" w:rsidP="006F4053">
      <w:pPr>
        <w:tabs>
          <w:tab w:val="left" w:pos="8080"/>
        </w:tabs>
        <w:spacing w:after="0" w:line="480" w:lineRule="auto"/>
        <w:ind w:left="426" w:right="49"/>
        <w:jc w:val="both"/>
        <w:rPr>
          <w:rFonts w:ascii="Times New Roman" w:hAnsi="Times New Roman" w:cs="Times New Roman"/>
          <w:sz w:val="24"/>
          <w:szCs w:val="24"/>
        </w:rPr>
      </w:pPr>
      <w:r w:rsidRPr="000F6DCE">
        <w:rPr>
          <w:rFonts w:ascii="Times New Roman" w:hAnsi="Times New Roman" w:cs="Times New Roman"/>
          <w:sz w:val="24"/>
          <w:szCs w:val="24"/>
        </w:rPr>
        <w:t>Faktor eksternal adalah faktor yang bersumber dari luar diri siswa yang mempengaruhi hasil belajarnya, yaitu keluarga, sekolah, dan masyarakat.Keadaan keluarga berpengaruh terhadap belajar siswa.Keluarga dan keadaannya ekonominya rendah, pertengkaran suami istri, perhatian orang tua yang kurang terhadap anaknya, serta kebiasaan sehari-hari berpengaruh terhadap hasil belajar siswa.</w:t>
      </w:r>
    </w:p>
    <w:p w:rsidR="0099102D" w:rsidRPr="000F6DCE" w:rsidRDefault="0099102D" w:rsidP="000E7BF9">
      <w:pPr>
        <w:numPr>
          <w:ilvl w:val="0"/>
          <w:numId w:val="18"/>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Pr="000F6DCE">
        <w:rPr>
          <w:rFonts w:ascii="Times New Roman" w:hAnsi="Times New Roman" w:cs="Times New Roman"/>
          <w:b/>
          <w:sz w:val="24"/>
          <w:szCs w:val="24"/>
        </w:rPr>
        <w:t>P</w:t>
      </w:r>
      <w:r>
        <w:rPr>
          <w:rFonts w:ascii="Times New Roman" w:hAnsi="Times New Roman" w:cs="Times New Roman"/>
          <w:b/>
          <w:sz w:val="24"/>
          <w:szCs w:val="24"/>
        </w:rPr>
        <w:t xml:space="preserve">embelajaran IPA </w:t>
      </w:r>
    </w:p>
    <w:p w:rsidR="0099102D" w:rsidRPr="000F6DCE" w:rsidRDefault="0099102D" w:rsidP="0099102D">
      <w:pPr>
        <w:numPr>
          <w:ilvl w:val="0"/>
          <w:numId w:val="7"/>
        </w:numPr>
        <w:spacing w:after="0" w:line="480" w:lineRule="auto"/>
        <w:ind w:left="426" w:hanging="426"/>
        <w:jc w:val="both"/>
        <w:rPr>
          <w:rFonts w:ascii="Times New Roman" w:hAnsi="Times New Roman" w:cs="Times New Roman"/>
          <w:b/>
          <w:sz w:val="24"/>
          <w:szCs w:val="24"/>
        </w:rPr>
      </w:pPr>
      <w:r w:rsidRPr="000F6DCE">
        <w:rPr>
          <w:rFonts w:ascii="Times New Roman" w:hAnsi="Times New Roman" w:cs="Times New Roman"/>
          <w:b/>
          <w:sz w:val="24"/>
          <w:szCs w:val="24"/>
        </w:rPr>
        <w:t>Pengertian IPA</w:t>
      </w:r>
    </w:p>
    <w:p w:rsidR="0099102D" w:rsidRPr="000F6DCE" w:rsidRDefault="0024643A" w:rsidP="0099102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Amran (2012) mengemukakan</w:t>
      </w:r>
      <w:r w:rsidR="0099102D">
        <w:rPr>
          <w:rFonts w:ascii="Times New Roman" w:hAnsi="Times New Roman" w:cs="Times New Roman"/>
          <w:sz w:val="24"/>
          <w:szCs w:val="24"/>
        </w:rPr>
        <w:t xml:space="preserve"> </w:t>
      </w:r>
      <w:r w:rsidR="0099102D" w:rsidRPr="000F6DCE">
        <w:rPr>
          <w:rFonts w:ascii="Times New Roman" w:hAnsi="Times New Roman" w:cs="Times New Roman"/>
          <w:sz w:val="24"/>
          <w:szCs w:val="24"/>
        </w:rPr>
        <w:t xml:space="preserve">Kata IPA biasa diterjemahkan  dengan Ilmu Pengetahuan Alam dikenal dengan istilah sains. </w:t>
      </w:r>
      <w:r w:rsidR="0099102D">
        <w:rPr>
          <w:rFonts w:ascii="Times New Roman" w:hAnsi="Times New Roman" w:cs="Times New Roman"/>
          <w:sz w:val="24"/>
          <w:szCs w:val="24"/>
        </w:rPr>
        <w:t>“</w:t>
      </w:r>
      <w:r w:rsidR="0099102D" w:rsidRPr="000F6DCE">
        <w:rPr>
          <w:rFonts w:ascii="Times New Roman" w:hAnsi="Times New Roman" w:cs="Times New Roman"/>
          <w:sz w:val="24"/>
          <w:szCs w:val="24"/>
        </w:rPr>
        <w:t xml:space="preserve">Sains yang berasal dari kata latin </w:t>
      </w:r>
      <w:r w:rsidR="0099102D" w:rsidRPr="000F6DCE">
        <w:rPr>
          <w:rFonts w:ascii="Times New Roman" w:hAnsi="Times New Roman" w:cs="Times New Roman"/>
          <w:i/>
          <w:sz w:val="24"/>
          <w:szCs w:val="24"/>
        </w:rPr>
        <w:t xml:space="preserve">scientia </w:t>
      </w:r>
      <w:r w:rsidR="0099102D" w:rsidRPr="000F6DCE">
        <w:rPr>
          <w:rFonts w:ascii="Times New Roman" w:hAnsi="Times New Roman" w:cs="Times New Roman"/>
          <w:sz w:val="24"/>
          <w:szCs w:val="24"/>
        </w:rPr>
        <w:t>artinya “saya tahu”  yang dalam bahasa inggris sains berasal dari kata science yang berarti “pengetahuan”. Jadi IPA dapat disebut sebagai cabang pengetahuan yang brawal dari fenomena alam</w:t>
      </w:r>
      <w:r>
        <w:rPr>
          <w:rFonts w:ascii="Times New Roman" w:hAnsi="Times New Roman" w:cs="Times New Roman"/>
          <w:sz w:val="24"/>
          <w:szCs w:val="24"/>
        </w:rPr>
        <w:t>”.</w:t>
      </w:r>
    </w:p>
    <w:p w:rsidR="0099102D" w:rsidRDefault="0099102D" w:rsidP="0099102D">
      <w:pPr>
        <w:ind w:left="851" w:right="474" w:hanging="142"/>
        <w:jc w:val="both"/>
        <w:rPr>
          <w:rFonts w:ascii="Times New Roman" w:hAnsi="Times New Roman" w:cs="Times New Roman"/>
          <w:sz w:val="24"/>
          <w:szCs w:val="24"/>
        </w:rPr>
      </w:pPr>
      <w:r>
        <w:rPr>
          <w:rFonts w:ascii="Times New Roman" w:hAnsi="Times New Roman" w:cs="Times New Roman"/>
          <w:sz w:val="24"/>
          <w:szCs w:val="24"/>
        </w:rPr>
        <w:t>Amran (2012</w:t>
      </w:r>
      <w:r w:rsidRPr="000F6DCE">
        <w:rPr>
          <w:rFonts w:ascii="Times New Roman" w:hAnsi="Times New Roman" w:cs="Times New Roman"/>
          <w:sz w:val="24"/>
          <w:szCs w:val="24"/>
        </w:rPr>
        <w:t xml:space="preserve"> :3) berpendapat bahwa</w:t>
      </w:r>
      <w:r>
        <w:rPr>
          <w:rFonts w:ascii="Times New Roman" w:hAnsi="Times New Roman" w:cs="Times New Roman"/>
          <w:sz w:val="24"/>
          <w:szCs w:val="24"/>
        </w:rPr>
        <w:t>:</w:t>
      </w:r>
      <w:r w:rsidRPr="000F6DCE">
        <w:rPr>
          <w:rFonts w:ascii="Times New Roman" w:hAnsi="Times New Roman" w:cs="Times New Roman"/>
          <w:sz w:val="24"/>
          <w:szCs w:val="24"/>
        </w:rPr>
        <w:t xml:space="preserve"> </w:t>
      </w:r>
    </w:p>
    <w:p w:rsidR="0099102D" w:rsidRDefault="0099102D" w:rsidP="0099102D">
      <w:pPr>
        <w:ind w:left="709" w:right="1041"/>
        <w:jc w:val="both"/>
        <w:rPr>
          <w:rFonts w:ascii="Times New Roman" w:hAnsi="Times New Roman" w:cs="Times New Roman"/>
          <w:sz w:val="24"/>
          <w:szCs w:val="24"/>
        </w:rPr>
      </w:pPr>
      <w:r w:rsidRPr="000F6DCE">
        <w:rPr>
          <w:rFonts w:ascii="Times New Roman" w:hAnsi="Times New Roman" w:cs="Times New Roman"/>
          <w:sz w:val="24"/>
          <w:szCs w:val="24"/>
        </w:rPr>
        <w:t>IPA merupakan cabang pengetahuan yang dibangun berdasarkan pengamatan dan klasifikasi data, biasanya disusun dan diverifikasi dalam hokum-hukum yang bersifat kuantitatif, yang melibatkan aplikasi penalaran metamatis dan analisis da</w:t>
      </w:r>
      <w:r>
        <w:rPr>
          <w:rFonts w:ascii="Times New Roman" w:hAnsi="Times New Roman" w:cs="Times New Roman"/>
          <w:sz w:val="24"/>
          <w:szCs w:val="24"/>
        </w:rPr>
        <w:t>ta terhadap gejala-gejala alam.</w:t>
      </w:r>
    </w:p>
    <w:p w:rsidR="00DD105F" w:rsidRDefault="0099102D" w:rsidP="00DD105F">
      <w:pPr>
        <w:spacing w:after="0" w:line="480" w:lineRule="auto"/>
        <w:ind w:firstLine="709"/>
        <w:jc w:val="both"/>
        <w:rPr>
          <w:rFonts w:ascii="Times New Roman" w:hAnsi="Times New Roman" w:cs="Times New Roman"/>
          <w:sz w:val="24"/>
          <w:szCs w:val="24"/>
        </w:rPr>
      </w:pPr>
      <w:r w:rsidRPr="000F6DCE">
        <w:rPr>
          <w:rFonts w:ascii="Times New Roman" w:hAnsi="Times New Roman" w:cs="Times New Roman"/>
          <w:sz w:val="24"/>
          <w:szCs w:val="24"/>
        </w:rPr>
        <w:t>Selanjutnya Usman Samatowa (2016 :5) mengemukakan</w:t>
      </w:r>
      <w:r w:rsidR="00DD105F">
        <w:rPr>
          <w:rFonts w:ascii="Times New Roman" w:hAnsi="Times New Roman" w:cs="Times New Roman"/>
          <w:sz w:val="24"/>
          <w:szCs w:val="24"/>
        </w:rPr>
        <w:t>:</w:t>
      </w:r>
    </w:p>
    <w:p w:rsidR="00DD105F" w:rsidRDefault="00DD105F" w:rsidP="00DD105F">
      <w:pPr>
        <w:spacing w:after="0" w:line="240" w:lineRule="auto"/>
        <w:ind w:left="709" w:right="1041"/>
        <w:jc w:val="both"/>
        <w:rPr>
          <w:rFonts w:ascii="Times New Roman" w:hAnsi="Times New Roman" w:cs="Times New Roman"/>
          <w:sz w:val="24"/>
          <w:szCs w:val="24"/>
        </w:rPr>
      </w:pPr>
      <w:r>
        <w:rPr>
          <w:rFonts w:ascii="Times New Roman" w:hAnsi="Times New Roman" w:cs="Times New Roman"/>
          <w:sz w:val="24"/>
          <w:szCs w:val="24"/>
        </w:rPr>
        <w:t xml:space="preserve"> K</w:t>
      </w:r>
      <w:r w:rsidR="0099102D" w:rsidRPr="000F6DCE">
        <w:rPr>
          <w:rFonts w:ascii="Times New Roman" w:hAnsi="Times New Roman" w:cs="Times New Roman"/>
          <w:sz w:val="24"/>
          <w:szCs w:val="24"/>
        </w:rPr>
        <w:t>eterampilan pros</w:t>
      </w:r>
      <w:r w:rsidR="006F4053">
        <w:rPr>
          <w:rFonts w:ascii="Times New Roman" w:hAnsi="Times New Roman" w:cs="Times New Roman"/>
          <w:sz w:val="24"/>
          <w:szCs w:val="24"/>
        </w:rPr>
        <w:t>es sains adalah : (1) Mengamati; (2) M</w:t>
      </w:r>
      <w:r w:rsidR="0099102D" w:rsidRPr="000F6DCE">
        <w:rPr>
          <w:rFonts w:ascii="Times New Roman" w:hAnsi="Times New Roman" w:cs="Times New Roman"/>
          <w:sz w:val="24"/>
          <w:szCs w:val="24"/>
        </w:rPr>
        <w:t>e</w:t>
      </w:r>
      <w:r w:rsidR="006F4053">
        <w:rPr>
          <w:rFonts w:ascii="Times New Roman" w:hAnsi="Times New Roman" w:cs="Times New Roman"/>
          <w:sz w:val="24"/>
          <w:szCs w:val="24"/>
        </w:rPr>
        <w:t>ncoba memahami a</w:t>
      </w:r>
      <w:r>
        <w:rPr>
          <w:rFonts w:ascii="Times New Roman" w:hAnsi="Times New Roman" w:cs="Times New Roman"/>
          <w:sz w:val="24"/>
          <w:szCs w:val="24"/>
        </w:rPr>
        <w:t>pa yang diamati;</w:t>
      </w:r>
      <w:r w:rsidR="00084A50">
        <w:rPr>
          <w:rFonts w:ascii="Times New Roman" w:hAnsi="Times New Roman" w:cs="Times New Roman"/>
          <w:sz w:val="24"/>
          <w:szCs w:val="24"/>
        </w:rPr>
        <w:t xml:space="preserve"> (3) M</w:t>
      </w:r>
      <w:r w:rsidR="0099102D" w:rsidRPr="000F6DCE">
        <w:rPr>
          <w:rFonts w:ascii="Times New Roman" w:hAnsi="Times New Roman" w:cs="Times New Roman"/>
          <w:sz w:val="24"/>
          <w:szCs w:val="24"/>
        </w:rPr>
        <w:t>empergunakan pengetahuan baru un</w:t>
      </w:r>
      <w:r w:rsidR="00084A50">
        <w:rPr>
          <w:rFonts w:ascii="Times New Roman" w:hAnsi="Times New Roman" w:cs="Times New Roman"/>
          <w:sz w:val="24"/>
          <w:szCs w:val="24"/>
        </w:rPr>
        <w:t xml:space="preserve">tuk meramalkan </w:t>
      </w:r>
      <w:r>
        <w:rPr>
          <w:rFonts w:ascii="Times New Roman" w:hAnsi="Times New Roman" w:cs="Times New Roman"/>
          <w:sz w:val="24"/>
          <w:szCs w:val="24"/>
        </w:rPr>
        <w:t xml:space="preserve">apa yang terjadi; </w:t>
      </w:r>
      <w:r w:rsidR="00084A50">
        <w:rPr>
          <w:rFonts w:ascii="Times New Roman" w:hAnsi="Times New Roman" w:cs="Times New Roman"/>
          <w:sz w:val="24"/>
          <w:szCs w:val="24"/>
        </w:rPr>
        <w:t>(4) M</w:t>
      </w:r>
      <w:r w:rsidR="0099102D" w:rsidRPr="000F6DCE">
        <w:rPr>
          <w:rFonts w:ascii="Times New Roman" w:hAnsi="Times New Roman" w:cs="Times New Roman"/>
          <w:sz w:val="24"/>
          <w:szCs w:val="24"/>
        </w:rPr>
        <w:t xml:space="preserve">enguji ramalan-ramalan di bawah kondisi-kondisi untuk melihat apakah ramalan tersebut benar. </w:t>
      </w:r>
    </w:p>
    <w:p w:rsidR="00DD105F" w:rsidRDefault="00DD105F" w:rsidP="00DD105F">
      <w:pPr>
        <w:spacing w:after="0" w:line="240" w:lineRule="auto"/>
        <w:ind w:left="709" w:right="1041"/>
        <w:jc w:val="both"/>
        <w:rPr>
          <w:rFonts w:ascii="Times New Roman" w:hAnsi="Times New Roman" w:cs="Times New Roman"/>
          <w:sz w:val="24"/>
          <w:szCs w:val="24"/>
        </w:rPr>
      </w:pPr>
    </w:p>
    <w:p w:rsidR="0099102D" w:rsidRPr="000F6DCE" w:rsidRDefault="00DD105F" w:rsidP="00DD105F">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Dari pendapat para ahli di atas maka peneliti menyimpulkan h</w:t>
      </w:r>
      <w:r w:rsidR="0099102D" w:rsidRPr="000F6DCE">
        <w:rPr>
          <w:rFonts w:ascii="Times New Roman" w:hAnsi="Times New Roman" w:cs="Times New Roman"/>
          <w:sz w:val="24"/>
          <w:szCs w:val="24"/>
        </w:rPr>
        <w:t>akikat IPA adalah sebaga</w:t>
      </w:r>
      <w:r w:rsidR="0099102D">
        <w:rPr>
          <w:rFonts w:ascii="Times New Roman" w:hAnsi="Times New Roman" w:cs="Times New Roman"/>
          <w:sz w:val="24"/>
          <w:szCs w:val="24"/>
        </w:rPr>
        <w:t>i fakta, konsep, prinsip, dan hu</w:t>
      </w:r>
      <w:r w:rsidR="0099102D" w:rsidRPr="000F6DCE">
        <w:rPr>
          <w:rFonts w:ascii="Times New Roman" w:hAnsi="Times New Roman" w:cs="Times New Roman"/>
          <w:sz w:val="24"/>
          <w:szCs w:val="24"/>
        </w:rPr>
        <w:t>kum yang teruji kebenarannya dan melalui suatu rangkaian kegiatan metode ilmiah.</w:t>
      </w:r>
    </w:p>
    <w:p w:rsidR="0099102D" w:rsidRPr="000F6DCE" w:rsidRDefault="0099102D" w:rsidP="0099102D">
      <w:pPr>
        <w:numPr>
          <w:ilvl w:val="0"/>
          <w:numId w:val="7"/>
        </w:numPr>
        <w:spacing w:after="0" w:line="480" w:lineRule="auto"/>
        <w:ind w:left="426" w:hanging="426"/>
        <w:jc w:val="both"/>
        <w:rPr>
          <w:rFonts w:ascii="Times New Roman" w:hAnsi="Times New Roman" w:cs="Times New Roman"/>
          <w:b/>
          <w:sz w:val="24"/>
          <w:szCs w:val="24"/>
        </w:rPr>
      </w:pPr>
      <w:r w:rsidRPr="000F6DCE">
        <w:rPr>
          <w:rFonts w:ascii="Times New Roman" w:hAnsi="Times New Roman" w:cs="Times New Roman"/>
          <w:b/>
          <w:sz w:val="24"/>
          <w:szCs w:val="24"/>
        </w:rPr>
        <w:t>Tujuan</w:t>
      </w:r>
      <w:r>
        <w:rPr>
          <w:rFonts w:ascii="Times New Roman" w:hAnsi="Times New Roman" w:cs="Times New Roman"/>
          <w:b/>
          <w:sz w:val="24"/>
          <w:szCs w:val="24"/>
        </w:rPr>
        <w:t xml:space="preserve"> Pembelajaran</w:t>
      </w:r>
      <w:r w:rsidRPr="000F6DCE">
        <w:rPr>
          <w:rFonts w:ascii="Times New Roman" w:hAnsi="Times New Roman" w:cs="Times New Roman"/>
          <w:b/>
          <w:sz w:val="24"/>
          <w:szCs w:val="24"/>
        </w:rPr>
        <w:t xml:space="preserve"> IPA di S</w:t>
      </w:r>
      <w:r>
        <w:rPr>
          <w:rFonts w:ascii="Times New Roman" w:hAnsi="Times New Roman" w:cs="Times New Roman"/>
          <w:b/>
          <w:sz w:val="24"/>
          <w:szCs w:val="24"/>
        </w:rPr>
        <w:t xml:space="preserve">ekolah </w:t>
      </w:r>
      <w:r w:rsidRPr="000F6DCE">
        <w:rPr>
          <w:rFonts w:ascii="Times New Roman" w:hAnsi="Times New Roman" w:cs="Times New Roman"/>
          <w:b/>
          <w:sz w:val="24"/>
          <w:szCs w:val="24"/>
        </w:rPr>
        <w:t>D</w:t>
      </w:r>
      <w:r>
        <w:rPr>
          <w:rFonts w:ascii="Times New Roman" w:hAnsi="Times New Roman" w:cs="Times New Roman"/>
          <w:b/>
          <w:sz w:val="24"/>
          <w:szCs w:val="24"/>
        </w:rPr>
        <w:t>asar</w:t>
      </w:r>
    </w:p>
    <w:p w:rsidR="00D4367B" w:rsidRDefault="0099102D" w:rsidP="0099102D">
      <w:pPr>
        <w:spacing w:after="0" w:line="480" w:lineRule="auto"/>
        <w:ind w:firstLine="709"/>
        <w:jc w:val="both"/>
        <w:rPr>
          <w:rFonts w:ascii="Times New Roman" w:hAnsi="Times New Roman" w:cs="Times New Roman"/>
          <w:sz w:val="24"/>
          <w:szCs w:val="24"/>
        </w:rPr>
      </w:pPr>
      <w:r w:rsidRPr="000F6DCE">
        <w:rPr>
          <w:rFonts w:ascii="Times New Roman" w:hAnsi="Times New Roman" w:cs="Times New Roman"/>
          <w:sz w:val="24"/>
          <w:szCs w:val="24"/>
        </w:rPr>
        <w:t>Mata pelajaran IPA di SD merupakan salah satu pembelajaran yang bertujuan untuk membina dan menyiapkan peserta didik tanggap dalam menghadapi lingkungannya.</w:t>
      </w:r>
      <w:r w:rsidR="00D4367B">
        <w:rPr>
          <w:rFonts w:ascii="Times New Roman" w:hAnsi="Times New Roman" w:cs="Times New Roman"/>
          <w:sz w:val="24"/>
          <w:szCs w:val="24"/>
        </w:rPr>
        <w:t xml:space="preserve"> </w:t>
      </w:r>
      <w:r w:rsidRPr="000F6DCE">
        <w:rPr>
          <w:rFonts w:ascii="Times New Roman" w:hAnsi="Times New Roman" w:cs="Times New Roman"/>
          <w:sz w:val="24"/>
          <w:szCs w:val="24"/>
        </w:rPr>
        <w:t>Selain membina dan menyiapkan peserta didik tanggap dalam menghadapi lingkungannya. Selain membina dan menyiapkan siswa agar tanggap dalam menghadapi tant</w:t>
      </w:r>
      <w:r w:rsidR="00D4367B">
        <w:rPr>
          <w:rFonts w:ascii="Times New Roman" w:hAnsi="Times New Roman" w:cs="Times New Roman"/>
          <w:sz w:val="24"/>
          <w:szCs w:val="24"/>
        </w:rPr>
        <w:t>angan yang ada di lingkungannya.</w:t>
      </w:r>
    </w:p>
    <w:p w:rsidR="0099102D" w:rsidRDefault="0099102D" w:rsidP="0099102D">
      <w:pPr>
        <w:spacing w:after="0" w:line="480" w:lineRule="auto"/>
        <w:ind w:firstLine="709"/>
        <w:jc w:val="both"/>
        <w:rPr>
          <w:rFonts w:ascii="Times New Roman" w:hAnsi="Times New Roman" w:cs="Times New Roman"/>
          <w:sz w:val="24"/>
          <w:szCs w:val="24"/>
        </w:rPr>
      </w:pPr>
      <w:r w:rsidRPr="000F6DCE">
        <w:rPr>
          <w:rFonts w:ascii="Times New Roman" w:hAnsi="Times New Roman" w:cs="Times New Roman"/>
          <w:sz w:val="24"/>
          <w:szCs w:val="24"/>
        </w:rPr>
        <w:t xml:space="preserve"> Khaeruddin (2005 :15) mengemukakan bahwa pembelaj</w:t>
      </w:r>
      <w:r w:rsidR="00084A50">
        <w:rPr>
          <w:rFonts w:ascii="Times New Roman" w:hAnsi="Times New Roman" w:cs="Times New Roman"/>
          <w:sz w:val="24"/>
          <w:szCs w:val="24"/>
        </w:rPr>
        <w:t>aran IPA di kelas dapat : “(1) M</w:t>
      </w:r>
      <w:r w:rsidRPr="000F6DCE">
        <w:rPr>
          <w:rFonts w:ascii="Times New Roman" w:hAnsi="Times New Roman" w:cs="Times New Roman"/>
          <w:sz w:val="24"/>
          <w:szCs w:val="24"/>
        </w:rPr>
        <w:t xml:space="preserve">engembangkan </w:t>
      </w:r>
      <w:r w:rsidR="00084A50">
        <w:rPr>
          <w:rFonts w:ascii="Times New Roman" w:hAnsi="Times New Roman" w:cs="Times New Roman"/>
          <w:sz w:val="24"/>
          <w:szCs w:val="24"/>
        </w:rPr>
        <w:t>kognitif siswa;</w:t>
      </w:r>
      <w:r w:rsidRPr="000F6DCE">
        <w:rPr>
          <w:rFonts w:ascii="Times New Roman" w:hAnsi="Times New Roman" w:cs="Times New Roman"/>
          <w:sz w:val="24"/>
          <w:szCs w:val="24"/>
        </w:rPr>
        <w:t xml:space="preserve"> (</w:t>
      </w:r>
      <w:r w:rsidR="00084A50">
        <w:rPr>
          <w:rFonts w:ascii="Times New Roman" w:hAnsi="Times New Roman" w:cs="Times New Roman"/>
          <w:sz w:val="24"/>
          <w:szCs w:val="24"/>
        </w:rPr>
        <w:t xml:space="preserve">2) Mengembangkan afektif siswa; </w:t>
      </w:r>
      <w:r w:rsidR="00750FFE">
        <w:rPr>
          <w:rFonts w:ascii="Times New Roman" w:hAnsi="Times New Roman" w:cs="Times New Roman"/>
          <w:sz w:val="24"/>
          <w:szCs w:val="24"/>
        </w:rPr>
        <w:t xml:space="preserve">    </w:t>
      </w:r>
      <w:r w:rsidR="00084A50">
        <w:rPr>
          <w:rFonts w:ascii="Times New Roman" w:hAnsi="Times New Roman" w:cs="Times New Roman"/>
          <w:sz w:val="24"/>
          <w:szCs w:val="24"/>
        </w:rPr>
        <w:t>(3) M</w:t>
      </w:r>
      <w:r w:rsidRPr="000F6DCE">
        <w:rPr>
          <w:rFonts w:ascii="Times New Roman" w:hAnsi="Times New Roman" w:cs="Times New Roman"/>
          <w:sz w:val="24"/>
          <w:szCs w:val="24"/>
        </w:rPr>
        <w:t>e</w:t>
      </w:r>
      <w:r w:rsidR="00084A50">
        <w:rPr>
          <w:rFonts w:ascii="Times New Roman" w:hAnsi="Times New Roman" w:cs="Times New Roman"/>
          <w:sz w:val="24"/>
          <w:szCs w:val="24"/>
        </w:rPr>
        <w:t>ngembangkan psikomotorik siswa; (4) M</w:t>
      </w:r>
      <w:r w:rsidRPr="000F6DCE">
        <w:rPr>
          <w:rFonts w:ascii="Times New Roman" w:hAnsi="Times New Roman" w:cs="Times New Roman"/>
          <w:sz w:val="24"/>
          <w:szCs w:val="24"/>
        </w:rPr>
        <w:t>engembangka</w:t>
      </w:r>
      <w:r w:rsidR="00084A50">
        <w:rPr>
          <w:rFonts w:ascii="Times New Roman" w:hAnsi="Times New Roman" w:cs="Times New Roman"/>
          <w:sz w:val="24"/>
          <w:szCs w:val="24"/>
        </w:rPr>
        <w:t xml:space="preserve">n kreatif siswa; </w:t>
      </w:r>
      <w:r w:rsidR="00750FFE">
        <w:rPr>
          <w:rFonts w:ascii="Times New Roman" w:hAnsi="Times New Roman" w:cs="Times New Roman"/>
          <w:sz w:val="24"/>
          <w:szCs w:val="24"/>
        </w:rPr>
        <w:t xml:space="preserve">         </w:t>
      </w:r>
      <w:r w:rsidRPr="000F6DCE">
        <w:rPr>
          <w:rFonts w:ascii="Times New Roman" w:hAnsi="Times New Roman" w:cs="Times New Roman"/>
          <w:sz w:val="24"/>
          <w:szCs w:val="24"/>
        </w:rPr>
        <w:t xml:space="preserve">(5) </w:t>
      </w:r>
      <w:r w:rsidR="00084A50">
        <w:rPr>
          <w:rFonts w:ascii="Times New Roman" w:hAnsi="Times New Roman" w:cs="Times New Roman"/>
          <w:sz w:val="24"/>
          <w:szCs w:val="24"/>
        </w:rPr>
        <w:t>M</w:t>
      </w:r>
      <w:r>
        <w:rPr>
          <w:rFonts w:ascii="Times New Roman" w:hAnsi="Times New Roman" w:cs="Times New Roman"/>
          <w:sz w:val="24"/>
          <w:szCs w:val="24"/>
        </w:rPr>
        <w:t>elatih siswa berpikir kritis”.</w:t>
      </w:r>
    </w:p>
    <w:p w:rsidR="0099102D" w:rsidRDefault="00D4367B" w:rsidP="0099102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itu, </w:t>
      </w:r>
      <w:r w:rsidR="0099102D" w:rsidRPr="000F6DCE">
        <w:rPr>
          <w:rFonts w:ascii="Times New Roman" w:hAnsi="Times New Roman" w:cs="Times New Roman"/>
          <w:sz w:val="24"/>
          <w:szCs w:val="24"/>
        </w:rPr>
        <w:t>Khaeruddin (2005) mengemukakan bahwa pada dasarnya tujuan IPA</w:t>
      </w:r>
      <w:r w:rsidR="00084A50">
        <w:rPr>
          <w:rFonts w:ascii="Times New Roman" w:hAnsi="Times New Roman" w:cs="Times New Roman"/>
          <w:sz w:val="24"/>
          <w:szCs w:val="24"/>
        </w:rPr>
        <w:t xml:space="preserve"> di sekolah dasar adalah : (1) Menambah keingintahuan; </w:t>
      </w:r>
      <w:r w:rsidR="00750FFE">
        <w:rPr>
          <w:rFonts w:ascii="Times New Roman" w:hAnsi="Times New Roman" w:cs="Times New Roman"/>
          <w:sz w:val="24"/>
          <w:szCs w:val="24"/>
        </w:rPr>
        <w:t xml:space="preserve">                         </w:t>
      </w:r>
      <w:r w:rsidR="00084A50">
        <w:rPr>
          <w:rFonts w:ascii="Times New Roman" w:hAnsi="Times New Roman" w:cs="Times New Roman"/>
          <w:sz w:val="24"/>
          <w:szCs w:val="24"/>
        </w:rPr>
        <w:t>(2) M</w:t>
      </w:r>
      <w:r w:rsidR="0099102D" w:rsidRPr="000F6DCE">
        <w:rPr>
          <w:rFonts w:ascii="Times New Roman" w:hAnsi="Times New Roman" w:cs="Times New Roman"/>
          <w:sz w:val="24"/>
          <w:szCs w:val="24"/>
        </w:rPr>
        <w:t>engembangk</w:t>
      </w:r>
      <w:r w:rsidR="00084A50">
        <w:rPr>
          <w:rFonts w:ascii="Times New Roman" w:hAnsi="Times New Roman" w:cs="Times New Roman"/>
          <w:sz w:val="24"/>
          <w:szCs w:val="24"/>
        </w:rPr>
        <w:t xml:space="preserve">an keterampilan menginvestigasi; </w:t>
      </w:r>
      <w:r w:rsidR="0099102D" w:rsidRPr="000F6DCE">
        <w:rPr>
          <w:rFonts w:ascii="Times New Roman" w:hAnsi="Times New Roman" w:cs="Times New Roman"/>
          <w:sz w:val="24"/>
          <w:szCs w:val="24"/>
        </w:rPr>
        <w:t xml:space="preserve"> (3) sains, teknologi dan masyarakat.</w:t>
      </w:r>
      <w:r w:rsidR="0099102D">
        <w:rPr>
          <w:rFonts w:ascii="Times New Roman" w:hAnsi="Times New Roman" w:cs="Times New Roman"/>
          <w:sz w:val="24"/>
          <w:szCs w:val="24"/>
        </w:rPr>
        <w:t xml:space="preserve"> </w:t>
      </w:r>
    </w:p>
    <w:p w:rsidR="0099102D" w:rsidRPr="000F6DCE" w:rsidRDefault="0099102D" w:rsidP="0099102D">
      <w:pPr>
        <w:spacing w:after="0" w:line="480" w:lineRule="auto"/>
        <w:ind w:firstLine="709"/>
        <w:jc w:val="both"/>
        <w:rPr>
          <w:rFonts w:ascii="Times New Roman" w:hAnsi="Times New Roman" w:cs="Times New Roman"/>
          <w:sz w:val="24"/>
          <w:szCs w:val="24"/>
        </w:rPr>
      </w:pPr>
      <w:r w:rsidRPr="000F6DCE">
        <w:rPr>
          <w:rFonts w:ascii="Times New Roman" w:hAnsi="Times New Roman" w:cs="Times New Roman"/>
          <w:sz w:val="24"/>
          <w:szCs w:val="24"/>
        </w:rPr>
        <w:t>Untuk lebih jelasnya dapat diuraikan sebagai berikut :</w:t>
      </w:r>
    </w:p>
    <w:p w:rsidR="0099102D" w:rsidRPr="000F6DCE" w:rsidRDefault="0099102D" w:rsidP="0099102D">
      <w:pPr>
        <w:numPr>
          <w:ilvl w:val="0"/>
          <w:numId w:val="8"/>
        </w:numPr>
        <w:spacing w:after="0" w:line="480" w:lineRule="auto"/>
        <w:ind w:left="426" w:hanging="426"/>
        <w:jc w:val="both"/>
        <w:rPr>
          <w:rFonts w:ascii="Times New Roman" w:hAnsi="Times New Roman" w:cs="Times New Roman"/>
          <w:sz w:val="24"/>
          <w:szCs w:val="24"/>
        </w:rPr>
      </w:pPr>
      <w:r w:rsidRPr="000F6DCE">
        <w:rPr>
          <w:rFonts w:ascii="Times New Roman" w:hAnsi="Times New Roman" w:cs="Times New Roman"/>
          <w:sz w:val="24"/>
          <w:szCs w:val="24"/>
        </w:rPr>
        <w:t>Dasar program IPA akan menaruh perhatian pada keinginantahuan siswa tentan</w:t>
      </w:r>
      <w:r w:rsidR="00084A50">
        <w:rPr>
          <w:rFonts w:ascii="Times New Roman" w:hAnsi="Times New Roman" w:cs="Times New Roman"/>
          <w:sz w:val="24"/>
          <w:szCs w:val="24"/>
        </w:rPr>
        <w:t>g alam semeta dengan cara; a). M</w:t>
      </w:r>
      <w:r w:rsidRPr="000F6DCE">
        <w:rPr>
          <w:rFonts w:ascii="Times New Roman" w:hAnsi="Times New Roman" w:cs="Times New Roman"/>
          <w:sz w:val="24"/>
          <w:szCs w:val="24"/>
        </w:rPr>
        <w:t>endorong siswa untuk me</w:t>
      </w:r>
      <w:r w:rsidR="00084A50">
        <w:rPr>
          <w:rFonts w:ascii="Times New Roman" w:hAnsi="Times New Roman" w:cs="Times New Roman"/>
          <w:sz w:val="24"/>
          <w:szCs w:val="24"/>
        </w:rPr>
        <w:t>nyelidiki alam dengan teknologi;  b). M</w:t>
      </w:r>
      <w:r w:rsidRPr="000F6DCE">
        <w:rPr>
          <w:rFonts w:ascii="Times New Roman" w:hAnsi="Times New Roman" w:cs="Times New Roman"/>
          <w:sz w:val="24"/>
          <w:szCs w:val="24"/>
        </w:rPr>
        <w:t xml:space="preserve">engembangkan kemampuan siswa untuk mengajukan </w:t>
      </w:r>
      <w:r w:rsidR="00084A50">
        <w:rPr>
          <w:rFonts w:ascii="Times New Roman" w:hAnsi="Times New Roman" w:cs="Times New Roman"/>
          <w:sz w:val="24"/>
          <w:szCs w:val="24"/>
        </w:rPr>
        <w:t>pertanyaan tentang alam semesta; c). M</w:t>
      </w:r>
      <w:r w:rsidRPr="000F6DCE">
        <w:rPr>
          <w:rFonts w:ascii="Times New Roman" w:hAnsi="Times New Roman" w:cs="Times New Roman"/>
          <w:sz w:val="24"/>
          <w:szCs w:val="24"/>
        </w:rPr>
        <w:t>engembangkan kemampuan siswa untuk mengidentifikasi masalah pengadaptasian manusia.</w:t>
      </w:r>
    </w:p>
    <w:p w:rsidR="0099102D" w:rsidRPr="000F6DCE" w:rsidRDefault="0099102D" w:rsidP="0099102D">
      <w:pPr>
        <w:numPr>
          <w:ilvl w:val="0"/>
          <w:numId w:val="8"/>
        </w:numPr>
        <w:spacing w:after="0" w:line="480" w:lineRule="auto"/>
        <w:ind w:left="426" w:hanging="426"/>
        <w:jc w:val="both"/>
        <w:rPr>
          <w:rFonts w:ascii="Times New Roman" w:hAnsi="Times New Roman" w:cs="Times New Roman"/>
          <w:sz w:val="24"/>
          <w:szCs w:val="24"/>
        </w:rPr>
      </w:pPr>
      <w:r w:rsidRPr="000F6DCE">
        <w:rPr>
          <w:rFonts w:ascii="Times New Roman" w:hAnsi="Times New Roman" w:cs="Times New Roman"/>
          <w:sz w:val="24"/>
          <w:szCs w:val="24"/>
        </w:rPr>
        <w:t>Dasar program IPA akan mengembangkan keterampilan menginvestigasi alam semesta, memecahkan masalah dan membuat keputusan.</w:t>
      </w:r>
    </w:p>
    <w:p w:rsidR="0099102D" w:rsidRPr="000F6DCE" w:rsidRDefault="0099102D" w:rsidP="0099102D">
      <w:pPr>
        <w:numPr>
          <w:ilvl w:val="0"/>
          <w:numId w:val="8"/>
        </w:numPr>
        <w:spacing w:after="0" w:line="480" w:lineRule="auto"/>
        <w:ind w:left="426" w:hanging="426"/>
        <w:jc w:val="both"/>
        <w:rPr>
          <w:rFonts w:ascii="Times New Roman" w:hAnsi="Times New Roman" w:cs="Times New Roman"/>
          <w:sz w:val="24"/>
          <w:szCs w:val="24"/>
        </w:rPr>
      </w:pPr>
      <w:r w:rsidRPr="000F6DCE">
        <w:rPr>
          <w:rFonts w:ascii="Times New Roman" w:hAnsi="Times New Roman" w:cs="Times New Roman"/>
          <w:sz w:val="24"/>
          <w:szCs w:val="24"/>
        </w:rPr>
        <w:t>Dasar program IPA akan berusaha mengembangkan pemahaman siswa dan sikap tentang alam,  keterbatasan, dan kemungkinan yang akan timbul sains dan teknologi.</w:t>
      </w:r>
    </w:p>
    <w:p w:rsidR="0099102D" w:rsidRDefault="0099102D" w:rsidP="00A57F9A">
      <w:pPr>
        <w:spacing w:after="0" w:line="480" w:lineRule="auto"/>
        <w:ind w:firstLine="709"/>
        <w:jc w:val="both"/>
        <w:rPr>
          <w:rFonts w:ascii="Times New Roman" w:hAnsi="Times New Roman" w:cs="Times New Roman"/>
          <w:sz w:val="24"/>
          <w:szCs w:val="24"/>
        </w:rPr>
      </w:pPr>
      <w:r w:rsidRPr="000F6DCE">
        <w:rPr>
          <w:rFonts w:ascii="Times New Roman" w:hAnsi="Times New Roman" w:cs="Times New Roman"/>
          <w:sz w:val="24"/>
          <w:szCs w:val="24"/>
        </w:rPr>
        <w:t>Rumusan fungsi utama mata p</w:t>
      </w:r>
      <w:r w:rsidR="00084A50">
        <w:rPr>
          <w:rFonts w:ascii="Times New Roman" w:hAnsi="Times New Roman" w:cs="Times New Roman"/>
          <w:sz w:val="24"/>
          <w:szCs w:val="24"/>
        </w:rPr>
        <w:t>elajaran IPA di SD yaitu : (1) M</w:t>
      </w:r>
      <w:r w:rsidRPr="000F6DCE">
        <w:rPr>
          <w:rFonts w:ascii="Times New Roman" w:hAnsi="Times New Roman" w:cs="Times New Roman"/>
          <w:sz w:val="24"/>
          <w:szCs w:val="24"/>
        </w:rPr>
        <w:t>emberikan pengetahuan tentang berbagai jenis dan perangai lingkungan alam dan lingkungan Buatan dalam kaitan dengan pemanfaata</w:t>
      </w:r>
      <w:r w:rsidR="00084A50">
        <w:rPr>
          <w:rFonts w:ascii="Times New Roman" w:hAnsi="Times New Roman" w:cs="Times New Roman"/>
          <w:sz w:val="24"/>
          <w:szCs w:val="24"/>
        </w:rPr>
        <w:t>nnya bagi kehidupan sehari-hari;                (2) M</w:t>
      </w:r>
      <w:r w:rsidRPr="000F6DCE">
        <w:rPr>
          <w:rFonts w:ascii="Times New Roman" w:hAnsi="Times New Roman" w:cs="Times New Roman"/>
          <w:sz w:val="24"/>
          <w:szCs w:val="24"/>
        </w:rPr>
        <w:t>e</w:t>
      </w:r>
      <w:r w:rsidR="00084A50">
        <w:rPr>
          <w:rFonts w:ascii="Times New Roman" w:hAnsi="Times New Roman" w:cs="Times New Roman"/>
          <w:sz w:val="24"/>
          <w:szCs w:val="24"/>
        </w:rPr>
        <w:t>ngembangkan keterampilan proses; (3) M</w:t>
      </w:r>
      <w:r w:rsidRPr="000F6DCE">
        <w:rPr>
          <w:rFonts w:ascii="Times New Roman" w:hAnsi="Times New Roman" w:cs="Times New Roman"/>
          <w:sz w:val="24"/>
          <w:szCs w:val="24"/>
        </w:rPr>
        <w:t xml:space="preserve">engembangkan kesadaran tentang adanya hubungan keterkaitan yang saling mempengaruhi antara kemampuan sains dan teknologi dengan keadaan lingkungan atau alam serta pemanfaatannya bagi </w:t>
      </w:r>
      <w:r w:rsidR="00084A50">
        <w:rPr>
          <w:rFonts w:ascii="Times New Roman" w:hAnsi="Times New Roman" w:cs="Times New Roman"/>
          <w:sz w:val="24"/>
          <w:szCs w:val="24"/>
        </w:rPr>
        <w:t>kehidupan sehari-hari, dan (4) M</w:t>
      </w:r>
      <w:r w:rsidRPr="000F6DCE">
        <w:rPr>
          <w:rFonts w:ascii="Times New Roman" w:hAnsi="Times New Roman" w:cs="Times New Roman"/>
          <w:sz w:val="24"/>
          <w:szCs w:val="24"/>
        </w:rPr>
        <w:t>engembangkan kemampuan siswa untuk menerapkan ilmu pengetahuan dan teknologi (iptek), serta keterampilan yang berguna dalam kehidupan sehari-hari maupun untuk melanjutkan pendidikannya ketingkat yang lebih</w:t>
      </w:r>
      <w:r w:rsidR="00A57F9A">
        <w:rPr>
          <w:rFonts w:ascii="Times New Roman" w:hAnsi="Times New Roman" w:cs="Times New Roman"/>
          <w:sz w:val="24"/>
          <w:szCs w:val="24"/>
        </w:rPr>
        <w:t xml:space="preserve"> tinggi (Depdikbud, 2006 </w:t>
      </w:r>
      <w:r w:rsidRPr="000F6DCE">
        <w:rPr>
          <w:rFonts w:ascii="Times New Roman" w:hAnsi="Times New Roman" w:cs="Times New Roman"/>
          <w:sz w:val="24"/>
          <w:szCs w:val="24"/>
        </w:rPr>
        <w:t>).</w:t>
      </w:r>
    </w:p>
    <w:p w:rsidR="00A57F9A" w:rsidRPr="000F6DCE" w:rsidRDefault="00A57F9A" w:rsidP="00A57F9A">
      <w:pPr>
        <w:spacing w:after="0" w:line="240" w:lineRule="auto"/>
        <w:ind w:firstLine="709"/>
        <w:jc w:val="both"/>
        <w:rPr>
          <w:rFonts w:ascii="Times New Roman" w:hAnsi="Times New Roman" w:cs="Times New Roman"/>
          <w:sz w:val="24"/>
          <w:szCs w:val="24"/>
        </w:rPr>
      </w:pPr>
    </w:p>
    <w:p w:rsidR="0099102D" w:rsidRPr="000F6DCE" w:rsidRDefault="0099102D" w:rsidP="0099102D">
      <w:pPr>
        <w:spacing w:after="0" w:line="480" w:lineRule="auto"/>
        <w:jc w:val="both"/>
        <w:rPr>
          <w:rFonts w:ascii="Times New Roman" w:hAnsi="Times New Roman" w:cs="Times New Roman"/>
          <w:b/>
          <w:sz w:val="24"/>
          <w:szCs w:val="24"/>
        </w:rPr>
      </w:pPr>
      <w:r w:rsidRPr="00A54E12">
        <w:rPr>
          <w:rFonts w:ascii="Times New Roman" w:hAnsi="Times New Roman" w:cs="Times New Roman"/>
          <w:b/>
          <w:sz w:val="24"/>
          <w:szCs w:val="24"/>
        </w:rPr>
        <w:t>B.</w:t>
      </w:r>
      <w:r w:rsidRPr="000F6DCE">
        <w:rPr>
          <w:rFonts w:ascii="Times New Roman" w:hAnsi="Times New Roman" w:cs="Times New Roman"/>
          <w:sz w:val="24"/>
          <w:szCs w:val="24"/>
        </w:rPr>
        <w:t xml:space="preserve"> </w:t>
      </w:r>
      <w:r w:rsidRPr="000F6DCE">
        <w:rPr>
          <w:rFonts w:ascii="Times New Roman" w:hAnsi="Times New Roman" w:cs="Times New Roman"/>
          <w:b/>
          <w:sz w:val="24"/>
          <w:szCs w:val="24"/>
        </w:rPr>
        <w:t>Kerangka Pikir</w:t>
      </w:r>
    </w:p>
    <w:p w:rsidR="0099102D" w:rsidRDefault="008955D6" w:rsidP="004D2BA1">
      <w:pPr>
        <w:pStyle w:val="ListParagraph"/>
        <w:spacing w:after="0" w:line="480" w:lineRule="auto"/>
        <w:ind w:left="0" w:right="-22" w:firstLine="709"/>
        <w:jc w:val="both"/>
        <w:rPr>
          <w:rFonts w:ascii="Times New Roman" w:hAnsi="Times New Roman" w:cs="Times New Roman"/>
          <w:sz w:val="24"/>
          <w:szCs w:val="24"/>
        </w:rPr>
      </w:pPr>
      <w:r>
        <w:rPr>
          <w:rFonts w:ascii="Times New Roman" w:hAnsi="Times New Roman" w:cs="Times New Roman"/>
          <w:sz w:val="24"/>
          <w:szCs w:val="24"/>
        </w:rPr>
        <w:tab/>
        <w:t>Pembelajaran IPA</w:t>
      </w:r>
      <w:r w:rsidR="0099102D" w:rsidRPr="000F6DCE">
        <w:rPr>
          <w:rFonts w:ascii="Times New Roman" w:hAnsi="Times New Roman" w:cs="Times New Roman"/>
          <w:sz w:val="24"/>
          <w:szCs w:val="24"/>
        </w:rPr>
        <w:t xml:space="preserve"> siswa kelas IV SD</w:t>
      </w:r>
      <w:r w:rsidR="008D3E1D">
        <w:rPr>
          <w:rFonts w:ascii="Times New Roman" w:hAnsi="Times New Roman" w:cs="Times New Roman"/>
          <w:sz w:val="24"/>
          <w:szCs w:val="24"/>
        </w:rPr>
        <w:t xml:space="preserve"> </w:t>
      </w:r>
      <w:r w:rsidR="0099102D" w:rsidRPr="000F6DCE">
        <w:rPr>
          <w:rFonts w:ascii="Times New Roman" w:hAnsi="Times New Roman" w:cs="Times New Roman"/>
          <w:sz w:val="24"/>
          <w:szCs w:val="24"/>
        </w:rPr>
        <w:t>N</w:t>
      </w:r>
      <w:r w:rsidR="008D3E1D">
        <w:rPr>
          <w:rFonts w:ascii="Times New Roman" w:hAnsi="Times New Roman" w:cs="Times New Roman"/>
          <w:sz w:val="24"/>
          <w:szCs w:val="24"/>
        </w:rPr>
        <w:t>egeri  Perumnas Kecamatan Rappocini K</w:t>
      </w:r>
      <w:r w:rsidR="0099102D" w:rsidRPr="000F6DCE">
        <w:rPr>
          <w:rFonts w:ascii="Times New Roman" w:hAnsi="Times New Roman" w:cs="Times New Roman"/>
          <w:sz w:val="24"/>
          <w:szCs w:val="24"/>
        </w:rPr>
        <w:t>ota Makassar dapat</w:t>
      </w:r>
      <w:r w:rsidR="008D3E1D">
        <w:rPr>
          <w:rFonts w:ascii="Times New Roman" w:hAnsi="Times New Roman" w:cs="Times New Roman"/>
          <w:sz w:val="24"/>
          <w:szCs w:val="24"/>
        </w:rPr>
        <w:t xml:space="preserve"> dilihat dari aspek guru yaitu 1.</w:t>
      </w:r>
      <w:r w:rsidR="0099102D">
        <w:rPr>
          <w:rFonts w:ascii="Times New Roman" w:hAnsi="Times New Roman" w:cs="Times New Roman"/>
          <w:sz w:val="24"/>
          <w:szCs w:val="24"/>
        </w:rPr>
        <w:t xml:space="preserve"> M</w:t>
      </w:r>
      <w:r w:rsidR="0099102D" w:rsidRPr="000F6DCE">
        <w:rPr>
          <w:rFonts w:ascii="Times New Roman" w:hAnsi="Times New Roman" w:cs="Times New Roman"/>
          <w:sz w:val="24"/>
          <w:szCs w:val="24"/>
        </w:rPr>
        <w:t xml:space="preserve">asih kurang mengaktifkan siswa </w:t>
      </w:r>
      <w:r w:rsidR="00084A50">
        <w:rPr>
          <w:rFonts w:ascii="Times New Roman" w:hAnsi="Times New Roman" w:cs="Times New Roman"/>
          <w:sz w:val="24"/>
          <w:szCs w:val="24"/>
        </w:rPr>
        <w:t>dalam hal mengemukakan pendapat;</w:t>
      </w:r>
      <w:r w:rsidR="008D3E1D">
        <w:rPr>
          <w:rFonts w:ascii="Times New Roman" w:hAnsi="Times New Roman" w:cs="Times New Roman"/>
          <w:sz w:val="24"/>
          <w:szCs w:val="24"/>
        </w:rPr>
        <w:t xml:space="preserve"> 2. </w:t>
      </w:r>
      <w:r w:rsidR="0099102D">
        <w:rPr>
          <w:rFonts w:ascii="Times New Roman" w:hAnsi="Times New Roman" w:cs="Times New Roman"/>
          <w:sz w:val="24"/>
          <w:szCs w:val="24"/>
        </w:rPr>
        <w:t>K</w:t>
      </w:r>
      <w:r w:rsidR="0099102D" w:rsidRPr="000F6DCE">
        <w:rPr>
          <w:rFonts w:ascii="Times New Roman" w:hAnsi="Times New Roman" w:cs="Times New Roman"/>
          <w:sz w:val="24"/>
          <w:szCs w:val="24"/>
        </w:rPr>
        <w:t>urang melibatkan siswa mencari pemecahan masalah yang dihadapinya</w:t>
      </w:r>
      <w:r w:rsidR="00084A50">
        <w:rPr>
          <w:rFonts w:ascii="Times New Roman" w:hAnsi="Times New Roman" w:cs="Times New Roman"/>
          <w:sz w:val="24"/>
          <w:szCs w:val="24"/>
        </w:rPr>
        <w:t>;</w:t>
      </w:r>
      <w:r w:rsidR="008D3E1D">
        <w:rPr>
          <w:rFonts w:ascii="Times New Roman" w:hAnsi="Times New Roman" w:cs="Times New Roman"/>
          <w:sz w:val="24"/>
          <w:szCs w:val="24"/>
        </w:rPr>
        <w:t xml:space="preserve">  3.  </w:t>
      </w:r>
      <w:r w:rsidR="0099102D" w:rsidRPr="008D3E1D">
        <w:rPr>
          <w:rFonts w:ascii="Times New Roman" w:hAnsi="Times New Roman" w:cs="Times New Roman"/>
          <w:sz w:val="24"/>
          <w:szCs w:val="24"/>
        </w:rPr>
        <w:t>Kurang membimbing sis</w:t>
      </w:r>
      <w:r w:rsidR="00084A50" w:rsidRPr="008D3E1D">
        <w:rPr>
          <w:rFonts w:ascii="Times New Roman" w:hAnsi="Times New Roman" w:cs="Times New Roman"/>
          <w:sz w:val="24"/>
          <w:szCs w:val="24"/>
        </w:rPr>
        <w:t>wa pada saat mengerjakan tugas;</w:t>
      </w:r>
      <w:r w:rsidR="008D3E1D">
        <w:rPr>
          <w:rFonts w:ascii="Times New Roman" w:hAnsi="Times New Roman" w:cs="Times New Roman"/>
          <w:sz w:val="24"/>
          <w:szCs w:val="24"/>
        </w:rPr>
        <w:t xml:space="preserve"> 3. </w:t>
      </w:r>
      <w:r w:rsidR="0099102D">
        <w:rPr>
          <w:rFonts w:ascii="Times New Roman" w:hAnsi="Times New Roman" w:cs="Times New Roman"/>
          <w:sz w:val="24"/>
          <w:szCs w:val="24"/>
        </w:rPr>
        <w:t>Tidak</w:t>
      </w:r>
      <w:r w:rsidR="00084A50">
        <w:rPr>
          <w:rFonts w:ascii="Times New Roman" w:hAnsi="Times New Roman" w:cs="Times New Roman"/>
          <w:sz w:val="24"/>
          <w:szCs w:val="24"/>
        </w:rPr>
        <w:t xml:space="preserve"> menggunakan media pembelajaran;</w:t>
      </w:r>
      <w:r w:rsidR="008D3E1D">
        <w:rPr>
          <w:rFonts w:ascii="Times New Roman" w:hAnsi="Times New Roman" w:cs="Times New Roman"/>
          <w:sz w:val="24"/>
          <w:szCs w:val="24"/>
        </w:rPr>
        <w:t xml:space="preserve"> 4.</w:t>
      </w:r>
      <w:r w:rsidR="0099102D">
        <w:rPr>
          <w:rFonts w:ascii="Times New Roman" w:hAnsi="Times New Roman" w:cs="Times New Roman"/>
          <w:sz w:val="24"/>
          <w:szCs w:val="24"/>
        </w:rPr>
        <w:t>Menggunaka</w:t>
      </w:r>
      <w:r w:rsidR="00084A50">
        <w:rPr>
          <w:rFonts w:ascii="Times New Roman" w:hAnsi="Times New Roman" w:cs="Times New Roman"/>
          <w:sz w:val="24"/>
          <w:szCs w:val="24"/>
        </w:rPr>
        <w:t>n metode yang kurang bervariasi.</w:t>
      </w:r>
      <w:r w:rsidR="008D3E1D">
        <w:rPr>
          <w:rFonts w:ascii="Times New Roman" w:hAnsi="Times New Roman" w:cs="Times New Roman"/>
          <w:sz w:val="24"/>
          <w:szCs w:val="24"/>
        </w:rPr>
        <w:t xml:space="preserve">sehingga </w:t>
      </w:r>
      <w:r w:rsidR="0099102D" w:rsidRPr="000F6DCE">
        <w:rPr>
          <w:rFonts w:ascii="Times New Roman" w:hAnsi="Times New Roman" w:cs="Times New Roman"/>
          <w:sz w:val="24"/>
          <w:szCs w:val="24"/>
        </w:rPr>
        <w:t>Hal inilah yang menyebabkan :</w:t>
      </w:r>
      <w:r w:rsidR="0019262D">
        <w:rPr>
          <w:rFonts w:ascii="Times New Roman" w:hAnsi="Times New Roman" w:cs="Times New Roman"/>
          <w:sz w:val="24"/>
          <w:szCs w:val="24"/>
        </w:rPr>
        <w:t>1.</w:t>
      </w:r>
      <w:r w:rsidR="00DC20F1">
        <w:rPr>
          <w:rFonts w:ascii="Times New Roman" w:hAnsi="Times New Roman" w:cs="Times New Roman"/>
          <w:sz w:val="24"/>
          <w:szCs w:val="24"/>
        </w:rPr>
        <w:t xml:space="preserve"> </w:t>
      </w:r>
      <w:r w:rsidR="0099102D" w:rsidRPr="000F6DCE">
        <w:rPr>
          <w:rFonts w:ascii="Times New Roman" w:hAnsi="Times New Roman" w:cs="Times New Roman"/>
          <w:sz w:val="24"/>
          <w:szCs w:val="24"/>
        </w:rPr>
        <w:t>Siswa kurang mampu m</w:t>
      </w:r>
      <w:r w:rsidR="00084A50">
        <w:rPr>
          <w:rFonts w:ascii="Times New Roman" w:hAnsi="Times New Roman" w:cs="Times New Roman"/>
          <w:sz w:val="24"/>
          <w:szCs w:val="24"/>
        </w:rPr>
        <w:t>engemukakan pendapatnya sendiri;</w:t>
      </w:r>
      <w:r w:rsidR="0019262D">
        <w:rPr>
          <w:rFonts w:ascii="Times New Roman" w:hAnsi="Times New Roman" w:cs="Times New Roman"/>
          <w:sz w:val="24"/>
          <w:szCs w:val="24"/>
        </w:rPr>
        <w:t xml:space="preserve"> 2. </w:t>
      </w:r>
      <w:r>
        <w:rPr>
          <w:rFonts w:ascii="Times New Roman" w:hAnsi="Times New Roman" w:cs="Times New Roman"/>
          <w:sz w:val="24"/>
          <w:szCs w:val="24"/>
        </w:rPr>
        <w:t xml:space="preserve">Tidak dilibatkan langsung dalam kegiatan pembelajaran;  3. </w:t>
      </w:r>
      <w:r w:rsidR="0099102D" w:rsidRPr="000F6DCE">
        <w:rPr>
          <w:rFonts w:ascii="Times New Roman" w:hAnsi="Times New Roman" w:cs="Times New Roman"/>
          <w:sz w:val="24"/>
          <w:szCs w:val="24"/>
        </w:rPr>
        <w:t>Siswa jenuh dalam belajar dan kurang peduli pada s</w:t>
      </w:r>
      <w:r w:rsidR="0099102D">
        <w:rPr>
          <w:rFonts w:ascii="Times New Roman" w:hAnsi="Times New Roman" w:cs="Times New Roman"/>
          <w:sz w:val="24"/>
          <w:szCs w:val="24"/>
        </w:rPr>
        <w:t>aat</w:t>
      </w:r>
      <w:r w:rsidR="00084A50">
        <w:rPr>
          <w:rFonts w:ascii="Times New Roman" w:hAnsi="Times New Roman" w:cs="Times New Roman"/>
          <w:sz w:val="24"/>
          <w:szCs w:val="24"/>
        </w:rPr>
        <w:t xml:space="preserve"> guru menyampaikan    pelajaran;</w:t>
      </w:r>
      <w:r>
        <w:rPr>
          <w:rFonts w:ascii="Times New Roman" w:hAnsi="Times New Roman" w:cs="Times New Roman"/>
          <w:sz w:val="24"/>
          <w:szCs w:val="24"/>
        </w:rPr>
        <w:t xml:space="preserve"> 4. .</w:t>
      </w:r>
      <w:r w:rsidR="0099102D">
        <w:rPr>
          <w:rFonts w:ascii="Times New Roman" w:hAnsi="Times New Roman" w:cs="Times New Roman"/>
          <w:sz w:val="24"/>
          <w:szCs w:val="24"/>
        </w:rPr>
        <w:t>Beberapa siswa yang tidak dapat menjaw</w:t>
      </w:r>
      <w:r w:rsidR="00084A50">
        <w:rPr>
          <w:rFonts w:ascii="Times New Roman" w:hAnsi="Times New Roman" w:cs="Times New Roman"/>
          <w:sz w:val="24"/>
          <w:szCs w:val="24"/>
        </w:rPr>
        <w:t>ab soal yang diajukan oleh guru;</w:t>
      </w:r>
      <w:r w:rsidR="0019262D">
        <w:rPr>
          <w:rFonts w:ascii="Times New Roman" w:hAnsi="Times New Roman" w:cs="Times New Roman"/>
          <w:sz w:val="24"/>
          <w:szCs w:val="24"/>
        </w:rPr>
        <w:t xml:space="preserve"> 5. </w:t>
      </w:r>
      <w:r w:rsidR="0099102D">
        <w:rPr>
          <w:rFonts w:ascii="Times New Roman" w:hAnsi="Times New Roman" w:cs="Times New Roman"/>
          <w:sz w:val="24"/>
          <w:szCs w:val="24"/>
        </w:rPr>
        <w:t xml:space="preserve">Daya serap siswa kurang.  </w:t>
      </w:r>
      <w:r>
        <w:rPr>
          <w:rFonts w:ascii="Times New Roman" w:hAnsi="Times New Roman" w:cs="Times New Roman"/>
          <w:sz w:val="24"/>
          <w:szCs w:val="24"/>
        </w:rPr>
        <w:t>.  A</w:t>
      </w:r>
      <w:r w:rsidRPr="000F6DCE">
        <w:rPr>
          <w:rFonts w:ascii="Times New Roman" w:hAnsi="Times New Roman" w:cs="Times New Roman"/>
          <w:sz w:val="24"/>
          <w:szCs w:val="24"/>
        </w:rPr>
        <w:t>kibatnya hasil bel</w:t>
      </w:r>
      <w:r>
        <w:rPr>
          <w:rFonts w:ascii="Times New Roman" w:hAnsi="Times New Roman" w:cs="Times New Roman"/>
          <w:sz w:val="24"/>
          <w:szCs w:val="24"/>
        </w:rPr>
        <w:t>ajar IPA rendah yakni di bawah Kriteria K</w:t>
      </w:r>
      <w:r w:rsidRPr="000F6DCE">
        <w:rPr>
          <w:rFonts w:ascii="Times New Roman" w:hAnsi="Times New Roman" w:cs="Times New Roman"/>
          <w:sz w:val="24"/>
          <w:szCs w:val="24"/>
        </w:rPr>
        <w:t>etuntasan</w:t>
      </w:r>
      <w:r>
        <w:rPr>
          <w:rFonts w:ascii="Times New Roman" w:hAnsi="Times New Roman" w:cs="Times New Roman"/>
          <w:sz w:val="24"/>
          <w:szCs w:val="24"/>
        </w:rPr>
        <w:t xml:space="preserve"> Minimal</w:t>
      </w:r>
      <w:r w:rsidRPr="000F6DCE">
        <w:rPr>
          <w:rFonts w:ascii="Times New Roman" w:hAnsi="Times New Roman" w:cs="Times New Roman"/>
          <w:sz w:val="24"/>
          <w:szCs w:val="24"/>
        </w:rPr>
        <w:t xml:space="preserve"> (KKM) yang telah ditetapkan </w:t>
      </w:r>
      <w:r>
        <w:rPr>
          <w:rFonts w:ascii="Times New Roman" w:hAnsi="Times New Roman" w:cs="Times New Roman"/>
          <w:sz w:val="24"/>
          <w:szCs w:val="24"/>
        </w:rPr>
        <w:t>yaitu 70.</w:t>
      </w:r>
    </w:p>
    <w:p w:rsidR="008955D6" w:rsidRDefault="0099102D" w:rsidP="00750FFE">
      <w:pPr>
        <w:pStyle w:val="ListParagraph"/>
        <w:spacing w:after="0" w:line="480" w:lineRule="auto"/>
        <w:ind w:left="0" w:right="-22" w:firstLine="709"/>
        <w:jc w:val="both"/>
        <w:rPr>
          <w:rFonts w:ascii="Times New Roman" w:hAnsi="Times New Roman" w:cs="Times New Roman"/>
          <w:sz w:val="24"/>
          <w:szCs w:val="24"/>
        </w:rPr>
      </w:pPr>
      <w:r>
        <w:rPr>
          <w:rFonts w:ascii="Times New Roman" w:hAnsi="Times New Roman" w:cs="Times New Roman"/>
          <w:sz w:val="24"/>
          <w:szCs w:val="24"/>
        </w:rPr>
        <w:t xml:space="preserve"> Permasalahan tersebut </w:t>
      </w:r>
      <w:r w:rsidRPr="000F6DCE">
        <w:rPr>
          <w:rFonts w:ascii="Times New Roman" w:hAnsi="Times New Roman" w:cs="Times New Roman"/>
          <w:sz w:val="24"/>
          <w:szCs w:val="24"/>
        </w:rPr>
        <w:t xml:space="preserve">akan di perbaiki melalui penerapan model </w:t>
      </w:r>
      <w:r w:rsidRPr="000F6DCE">
        <w:rPr>
          <w:rFonts w:ascii="Times New Roman" w:hAnsi="Times New Roman" w:cs="Times New Roman"/>
          <w:i/>
          <w:sz w:val="24"/>
          <w:szCs w:val="24"/>
        </w:rPr>
        <w:t>Predic</w:t>
      </w:r>
      <w:r>
        <w:rPr>
          <w:rFonts w:ascii="Times New Roman" w:hAnsi="Times New Roman" w:cs="Times New Roman"/>
          <w:i/>
          <w:sz w:val="24"/>
          <w:szCs w:val="24"/>
        </w:rPr>
        <w:t>t Observe</w:t>
      </w:r>
      <w:r w:rsidRPr="000F6DCE">
        <w:rPr>
          <w:rFonts w:ascii="Times New Roman" w:hAnsi="Times New Roman" w:cs="Times New Roman"/>
          <w:i/>
          <w:sz w:val="24"/>
          <w:szCs w:val="24"/>
        </w:rPr>
        <w:t xml:space="preserve"> Explain </w:t>
      </w:r>
      <w:r w:rsidRPr="000F6DCE">
        <w:rPr>
          <w:rFonts w:ascii="Times New Roman" w:hAnsi="Times New Roman" w:cs="Times New Roman"/>
          <w:sz w:val="24"/>
          <w:szCs w:val="24"/>
        </w:rPr>
        <w:t>diharapkan hasil belajar siswa kelas IV SD</w:t>
      </w:r>
      <w:r w:rsidR="002A050F">
        <w:rPr>
          <w:rFonts w:ascii="Times New Roman" w:hAnsi="Times New Roman" w:cs="Times New Roman"/>
          <w:sz w:val="24"/>
          <w:szCs w:val="24"/>
        </w:rPr>
        <w:t xml:space="preserve"> </w:t>
      </w:r>
      <w:r w:rsidRPr="000F6DCE">
        <w:rPr>
          <w:rFonts w:ascii="Times New Roman" w:hAnsi="Times New Roman" w:cs="Times New Roman"/>
          <w:sz w:val="24"/>
          <w:szCs w:val="24"/>
        </w:rPr>
        <w:t>N</w:t>
      </w:r>
      <w:r w:rsidR="002A050F">
        <w:rPr>
          <w:rFonts w:ascii="Times New Roman" w:hAnsi="Times New Roman" w:cs="Times New Roman"/>
          <w:sz w:val="24"/>
          <w:szCs w:val="24"/>
        </w:rPr>
        <w:t>egeri</w:t>
      </w:r>
      <w:r w:rsidRPr="000F6DCE">
        <w:rPr>
          <w:rFonts w:ascii="Times New Roman" w:hAnsi="Times New Roman" w:cs="Times New Roman"/>
          <w:sz w:val="24"/>
          <w:szCs w:val="24"/>
        </w:rPr>
        <w:t xml:space="preserve"> Perumnas Kota Makassar</w:t>
      </w:r>
      <w:r>
        <w:rPr>
          <w:rFonts w:ascii="Times New Roman" w:hAnsi="Times New Roman" w:cs="Times New Roman"/>
          <w:sz w:val="24"/>
          <w:szCs w:val="24"/>
        </w:rPr>
        <w:t xml:space="preserve"> akan meningkat.</w:t>
      </w:r>
    </w:p>
    <w:p w:rsidR="0099102D" w:rsidRPr="000F6DCE" w:rsidRDefault="00B80E93" w:rsidP="0099102D">
      <w:pPr>
        <w:pStyle w:val="ListParagraph"/>
        <w:spacing w:after="0" w:line="480" w:lineRule="auto"/>
        <w:ind w:left="0" w:right="-22"/>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51.7pt;margin-top:1.95pt;width:329.2pt;height:35.55pt;z-index:251660288">
            <v:textbox style="mso-next-textbox:#_x0000_s1026">
              <w:txbxContent>
                <w:p w:rsidR="006F4053" w:rsidRPr="00682282" w:rsidRDefault="006F4053" w:rsidP="0099102D">
                  <w:pPr>
                    <w:jc w:val="center"/>
                    <w:rPr>
                      <w:rFonts w:ascii="Times New Roman" w:hAnsi="Times New Roman" w:cs="Times New Roman"/>
                      <w:b/>
                    </w:rPr>
                  </w:pPr>
                  <w:r w:rsidRPr="00682282">
                    <w:rPr>
                      <w:rFonts w:ascii="Times New Roman" w:hAnsi="Times New Roman" w:cs="Times New Roman"/>
                      <w:b/>
                    </w:rPr>
                    <w:t xml:space="preserve"> Pe</w:t>
                  </w:r>
                  <w:r w:rsidR="001D3790">
                    <w:rPr>
                      <w:rFonts w:ascii="Times New Roman" w:hAnsi="Times New Roman" w:cs="Times New Roman"/>
                      <w:b/>
                    </w:rPr>
                    <w:t>m</w:t>
                  </w:r>
                  <w:r w:rsidRPr="00682282">
                    <w:rPr>
                      <w:rFonts w:ascii="Times New Roman" w:hAnsi="Times New Roman" w:cs="Times New Roman"/>
                      <w:b/>
                    </w:rPr>
                    <w:t>lajar</w:t>
                  </w:r>
                  <w:r>
                    <w:rPr>
                      <w:rFonts w:ascii="Times New Roman" w:hAnsi="Times New Roman" w:cs="Times New Roman"/>
                      <w:b/>
                    </w:rPr>
                    <w:t>a</w:t>
                  </w:r>
                  <w:r w:rsidRPr="00682282">
                    <w:rPr>
                      <w:rFonts w:ascii="Times New Roman" w:hAnsi="Times New Roman" w:cs="Times New Roman"/>
                      <w:b/>
                    </w:rPr>
                    <w:t xml:space="preserve">n IPA di Kelas </w:t>
                  </w:r>
                  <w:r>
                    <w:rPr>
                      <w:rFonts w:ascii="Times New Roman" w:hAnsi="Times New Roman" w:cs="Times New Roman"/>
                      <w:b/>
                    </w:rPr>
                    <w:t>I</w:t>
                  </w:r>
                  <w:r w:rsidR="001D3790">
                    <w:rPr>
                      <w:rFonts w:ascii="Times New Roman" w:hAnsi="Times New Roman" w:cs="Times New Roman"/>
                      <w:b/>
                    </w:rPr>
                    <w:t>V SD Negeri Perumnas Kecamatan Rappocini Kota Makassar</w:t>
                  </w:r>
                </w:p>
                <w:p w:rsidR="006F4053" w:rsidRPr="00001F6E" w:rsidRDefault="006F4053" w:rsidP="0099102D"/>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402.4pt;margin-top:11.7pt;width:0;height:30.75pt;z-index:251669504" o:connectortype="straight">
            <v:stroke endarrow="block"/>
          </v:shape>
        </w:pict>
      </w:r>
      <w:r>
        <w:rPr>
          <w:rFonts w:ascii="Times New Roman" w:hAnsi="Times New Roman" w:cs="Times New Roman"/>
          <w:noProof/>
          <w:sz w:val="24"/>
          <w:szCs w:val="24"/>
        </w:rPr>
        <w:pict>
          <v:shape id="_x0000_s1032" type="#_x0000_t32" style="position:absolute;left:0;text-align:left;margin-left:380.9pt;margin-top:11.7pt;width:21.5pt;height:.1pt;z-index:251666432" o:connectortype="straight"/>
        </w:pict>
      </w:r>
      <w:r>
        <w:rPr>
          <w:rFonts w:ascii="Times New Roman" w:hAnsi="Times New Roman" w:cs="Times New Roman"/>
          <w:noProof/>
          <w:sz w:val="24"/>
          <w:szCs w:val="24"/>
        </w:rPr>
        <w:pict>
          <v:shape id="_x0000_s1034" type="#_x0000_t32" style="position:absolute;left:0;text-align:left;margin-left:26.35pt;margin-top:17.85pt;width:0;height:24.75pt;z-index:251668480" o:connectortype="straight">
            <v:stroke endarrow="block"/>
          </v:shape>
        </w:pict>
      </w:r>
      <w:r>
        <w:rPr>
          <w:rFonts w:ascii="Times New Roman" w:hAnsi="Times New Roman" w:cs="Times New Roman"/>
          <w:noProof/>
          <w:sz w:val="24"/>
          <w:szCs w:val="24"/>
        </w:rPr>
        <w:pict>
          <v:shape id="_x0000_s1033" type="#_x0000_t32" style="position:absolute;left:0;text-align:left;margin-left:26.35pt;margin-top:17.85pt;width:25.35pt;height:.05pt;z-index:251667456" o:connectortype="straight"/>
        </w:pict>
      </w:r>
    </w:p>
    <w:p w:rsidR="0099102D" w:rsidRPr="000F6DCE" w:rsidRDefault="00B80E93" w:rsidP="0099102D">
      <w:pPr>
        <w:pStyle w:val="ListParagraph"/>
        <w:spacing w:line="480" w:lineRule="auto"/>
        <w:ind w:left="0" w:right="-22"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227.85pt;margin-top:15pt;width:224.25pt;height:201.75pt;z-index:251662336">
            <v:textbox style="mso-next-textbox:#_x0000_s1028">
              <w:txbxContent>
                <w:p w:rsidR="006F4053" w:rsidRDefault="006F4053" w:rsidP="0099102D">
                  <w:pPr>
                    <w:jc w:val="center"/>
                    <w:rPr>
                      <w:rFonts w:ascii="Times New Roman" w:hAnsi="Times New Roman" w:cs="Times New Roman"/>
                      <w:b/>
                    </w:rPr>
                  </w:pPr>
                  <w:r w:rsidRPr="007D6C86">
                    <w:rPr>
                      <w:rFonts w:ascii="Times New Roman" w:hAnsi="Times New Roman" w:cs="Times New Roman"/>
                      <w:b/>
                    </w:rPr>
                    <w:t>ASPEK SISWA</w:t>
                  </w:r>
                </w:p>
                <w:p w:rsidR="006F4053" w:rsidRPr="00001F6E" w:rsidRDefault="006F4053" w:rsidP="0099102D">
                  <w:pPr>
                    <w:spacing w:after="0" w:line="240" w:lineRule="auto"/>
                    <w:ind w:left="284" w:hanging="284"/>
                    <w:rPr>
                      <w:rFonts w:ascii="Times New Roman" w:hAnsi="Times New Roman" w:cs="Times New Roman"/>
                      <w:sz w:val="24"/>
                      <w:szCs w:val="24"/>
                    </w:rPr>
                  </w:pPr>
                  <w:r w:rsidRPr="00001F6E">
                    <w:rPr>
                      <w:rFonts w:ascii="Times New Roman" w:hAnsi="Times New Roman" w:cs="Times New Roman"/>
                      <w:sz w:val="24"/>
                      <w:szCs w:val="24"/>
                    </w:rPr>
                    <w:t>1.  Kurang mampu mengemukakan pendapatnya sendiri.</w:t>
                  </w:r>
                </w:p>
                <w:p w:rsidR="006F4053" w:rsidRPr="00001F6E" w:rsidRDefault="006F4053" w:rsidP="001D3790">
                  <w:pPr>
                    <w:spacing w:after="0" w:line="240" w:lineRule="auto"/>
                    <w:ind w:left="284" w:hanging="284"/>
                    <w:rPr>
                      <w:rFonts w:ascii="Times New Roman" w:hAnsi="Times New Roman" w:cs="Times New Roman"/>
                      <w:sz w:val="24"/>
                      <w:szCs w:val="24"/>
                    </w:rPr>
                  </w:pPr>
                  <w:r w:rsidRPr="00001F6E">
                    <w:rPr>
                      <w:rFonts w:ascii="Times New Roman" w:hAnsi="Times New Roman" w:cs="Times New Roman"/>
                      <w:sz w:val="24"/>
                      <w:szCs w:val="24"/>
                    </w:rPr>
                    <w:t>2. Tidak dilibatkan langsung dalam kegiatan pembelajaran.</w:t>
                  </w:r>
                </w:p>
                <w:p w:rsidR="006F4053" w:rsidRPr="00001F6E" w:rsidRDefault="001D3790" w:rsidP="001D3790">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3. </w:t>
                  </w:r>
                  <w:r w:rsidR="006F4053" w:rsidRPr="00001F6E">
                    <w:rPr>
                      <w:rFonts w:ascii="Times New Roman" w:hAnsi="Times New Roman" w:cs="Times New Roman"/>
                      <w:sz w:val="24"/>
                      <w:szCs w:val="24"/>
                    </w:rPr>
                    <w:t xml:space="preserve"> Jenuh dalam belajar dan kurang peduli pada saat guru menyampaikan pelajaran.</w:t>
                  </w:r>
                </w:p>
                <w:p w:rsidR="006F4053" w:rsidRPr="00001F6E" w:rsidRDefault="001D3790" w:rsidP="001D3790">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4.</w:t>
                  </w:r>
                  <w:r w:rsidR="006F4053" w:rsidRPr="00001F6E">
                    <w:rPr>
                      <w:rFonts w:ascii="Times New Roman" w:hAnsi="Times New Roman" w:cs="Times New Roman"/>
                      <w:sz w:val="24"/>
                      <w:szCs w:val="24"/>
                    </w:rPr>
                    <w:t xml:space="preserve"> Beberapa siswa yang tidak dapat menjawab soal yang di ajukan oleh guru.</w:t>
                  </w:r>
                </w:p>
                <w:p w:rsidR="006F4053" w:rsidRPr="00001F6E" w:rsidRDefault="001D3790" w:rsidP="0099102D">
                  <w:p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 xml:space="preserve">5.  </w:t>
                  </w:r>
                  <w:r w:rsidR="006F4053" w:rsidRPr="00001F6E">
                    <w:rPr>
                      <w:rFonts w:ascii="Times New Roman" w:hAnsi="Times New Roman" w:cs="Times New Roman"/>
                      <w:sz w:val="24"/>
                      <w:szCs w:val="24"/>
                    </w:rPr>
                    <w:t>Daya serap siswa kurang</w:t>
                  </w:r>
                </w:p>
              </w:txbxContent>
            </v:textbox>
          </v:shape>
        </w:pict>
      </w:r>
      <w:r>
        <w:rPr>
          <w:rFonts w:ascii="Times New Roman" w:hAnsi="Times New Roman" w:cs="Times New Roman"/>
          <w:noProof/>
          <w:sz w:val="24"/>
          <w:szCs w:val="24"/>
        </w:rPr>
        <w:pict>
          <v:shape id="_x0000_s1027" type="#_x0000_t176" style="position:absolute;left:0;text-align:left;margin-left:-29.4pt;margin-top:18.75pt;width:231.75pt;height:198pt;z-index:251661312">
            <v:textbox style="mso-next-textbox:#_x0000_s1027">
              <w:txbxContent>
                <w:p w:rsidR="006F4053" w:rsidRDefault="006F4053" w:rsidP="0099102D">
                  <w:pPr>
                    <w:jc w:val="center"/>
                    <w:rPr>
                      <w:rFonts w:ascii="Times New Roman" w:hAnsi="Times New Roman" w:cs="Times New Roman"/>
                      <w:b/>
                    </w:rPr>
                  </w:pPr>
                  <w:r w:rsidRPr="007D6C86">
                    <w:rPr>
                      <w:rFonts w:ascii="Times New Roman" w:hAnsi="Times New Roman" w:cs="Times New Roman"/>
                      <w:b/>
                    </w:rPr>
                    <w:t>ASPEK GURU</w:t>
                  </w:r>
                </w:p>
                <w:p w:rsidR="006F4053" w:rsidRDefault="006F4053" w:rsidP="001D3790">
                  <w:pPr>
                    <w:spacing w:after="0" w:line="240" w:lineRule="auto"/>
                    <w:ind w:left="426" w:hanging="568"/>
                    <w:rPr>
                      <w:rFonts w:ascii="Times New Roman" w:hAnsi="Times New Roman" w:cs="Times New Roman"/>
                      <w:sz w:val="24"/>
                      <w:szCs w:val="24"/>
                    </w:rPr>
                  </w:pPr>
                  <w:r>
                    <w:rPr>
                      <w:rFonts w:ascii="Times New Roman" w:hAnsi="Times New Roman" w:cs="Times New Roman"/>
                      <w:sz w:val="24"/>
                      <w:szCs w:val="24"/>
                    </w:rPr>
                    <w:t xml:space="preserve">: 1. </w:t>
                  </w:r>
                  <w:r w:rsidR="001D3790">
                    <w:rPr>
                      <w:rFonts w:ascii="Times New Roman" w:hAnsi="Times New Roman" w:cs="Times New Roman"/>
                      <w:sz w:val="24"/>
                      <w:szCs w:val="24"/>
                    </w:rPr>
                    <w:t xml:space="preserve">  </w:t>
                  </w:r>
                  <w:r>
                    <w:rPr>
                      <w:rFonts w:ascii="Times New Roman" w:hAnsi="Times New Roman" w:cs="Times New Roman"/>
                      <w:sz w:val="24"/>
                      <w:szCs w:val="24"/>
                    </w:rPr>
                    <w:t xml:space="preserve"> M</w:t>
                  </w:r>
                  <w:r w:rsidRPr="00123ABC">
                    <w:rPr>
                      <w:rFonts w:ascii="Times New Roman" w:hAnsi="Times New Roman" w:cs="Times New Roman"/>
                      <w:sz w:val="24"/>
                      <w:szCs w:val="24"/>
                    </w:rPr>
                    <w:t xml:space="preserve">asih kurang mengaktifkan siswa </w:t>
                  </w:r>
                  <w:r>
                    <w:rPr>
                      <w:rFonts w:ascii="Times New Roman" w:hAnsi="Times New Roman" w:cs="Times New Roman"/>
                      <w:sz w:val="24"/>
                      <w:szCs w:val="24"/>
                    </w:rPr>
                    <w:t>dalam hal mengemukakan pendapat.</w:t>
                  </w:r>
                </w:p>
                <w:p w:rsidR="006F4053" w:rsidRDefault="001D3790" w:rsidP="001D3790">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2.   </w:t>
                  </w:r>
                  <w:r w:rsidR="006F4053">
                    <w:rPr>
                      <w:rFonts w:ascii="Times New Roman" w:hAnsi="Times New Roman" w:cs="Times New Roman"/>
                      <w:sz w:val="24"/>
                      <w:szCs w:val="24"/>
                    </w:rPr>
                    <w:t xml:space="preserve"> K</w:t>
                  </w:r>
                  <w:r w:rsidR="006F4053" w:rsidRPr="00123ABC">
                    <w:rPr>
                      <w:rFonts w:ascii="Times New Roman" w:hAnsi="Times New Roman" w:cs="Times New Roman"/>
                      <w:sz w:val="24"/>
                      <w:szCs w:val="24"/>
                    </w:rPr>
                    <w:t>urang melibatkan siswa mencari pem</w:t>
                  </w:r>
                  <w:r w:rsidR="006F4053">
                    <w:rPr>
                      <w:rFonts w:ascii="Times New Roman" w:hAnsi="Times New Roman" w:cs="Times New Roman"/>
                      <w:sz w:val="24"/>
                      <w:szCs w:val="24"/>
                    </w:rPr>
                    <w:t>ecahan masalah yang dihadapinya.</w:t>
                  </w:r>
                </w:p>
                <w:p w:rsidR="006F4053" w:rsidRDefault="001D3790" w:rsidP="001D3790">
                  <w:pPr>
                    <w:spacing w:after="0" w:line="240" w:lineRule="auto"/>
                    <w:ind w:left="426" w:hanging="568"/>
                    <w:rPr>
                      <w:rFonts w:ascii="Times New Roman" w:hAnsi="Times New Roman" w:cs="Times New Roman"/>
                      <w:sz w:val="24"/>
                      <w:szCs w:val="24"/>
                    </w:rPr>
                  </w:pPr>
                  <w:r>
                    <w:rPr>
                      <w:rFonts w:ascii="Times New Roman" w:hAnsi="Times New Roman" w:cs="Times New Roman"/>
                      <w:sz w:val="24"/>
                      <w:szCs w:val="24"/>
                    </w:rPr>
                    <w:t xml:space="preserve">   3.   </w:t>
                  </w:r>
                  <w:r w:rsidR="006F4053">
                    <w:rPr>
                      <w:rFonts w:ascii="Times New Roman" w:hAnsi="Times New Roman" w:cs="Times New Roman"/>
                      <w:sz w:val="24"/>
                      <w:szCs w:val="24"/>
                    </w:rPr>
                    <w:t>K</w:t>
                  </w:r>
                  <w:r w:rsidR="006F4053" w:rsidRPr="00123ABC">
                    <w:rPr>
                      <w:rFonts w:ascii="Times New Roman" w:hAnsi="Times New Roman" w:cs="Times New Roman"/>
                      <w:sz w:val="24"/>
                      <w:szCs w:val="24"/>
                    </w:rPr>
                    <w:t>urang membimbing siswa pada saat mengerjakan tu</w:t>
                  </w:r>
                  <w:r w:rsidR="006F4053">
                    <w:rPr>
                      <w:rFonts w:ascii="Times New Roman" w:hAnsi="Times New Roman" w:cs="Times New Roman"/>
                      <w:sz w:val="24"/>
                      <w:szCs w:val="24"/>
                    </w:rPr>
                    <w:t xml:space="preserve">gas. </w:t>
                  </w:r>
                </w:p>
                <w:p w:rsidR="006F4053" w:rsidRDefault="006F4053" w:rsidP="0099102D">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4.    Tidak menggunakan media pembelajaran.</w:t>
                  </w:r>
                </w:p>
                <w:p w:rsidR="006F4053" w:rsidRPr="007D6C86" w:rsidRDefault="006F4053" w:rsidP="0099102D">
                  <w:pPr>
                    <w:spacing w:after="0" w:line="240" w:lineRule="auto"/>
                    <w:ind w:left="426" w:hanging="426"/>
                    <w:rPr>
                      <w:rFonts w:ascii="Times New Roman" w:hAnsi="Times New Roman" w:cs="Times New Roman"/>
                      <w:b/>
                    </w:rPr>
                  </w:pPr>
                  <w:r>
                    <w:rPr>
                      <w:rFonts w:ascii="Times New Roman" w:hAnsi="Times New Roman" w:cs="Times New Roman"/>
                      <w:sz w:val="24"/>
                      <w:szCs w:val="24"/>
                    </w:rPr>
                    <w:t xml:space="preserve">5.    Menggunakan metode yang kurang bervariasi.  </w:t>
                  </w:r>
                </w:p>
              </w:txbxContent>
            </v:textbox>
          </v:shape>
        </w:pict>
      </w:r>
    </w:p>
    <w:p w:rsidR="0099102D" w:rsidRPr="000F6DCE" w:rsidRDefault="0099102D" w:rsidP="0099102D">
      <w:pPr>
        <w:pStyle w:val="ListParagraph"/>
        <w:spacing w:line="480" w:lineRule="auto"/>
        <w:ind w:left="0" w:right="-22" w:firstLine="567"/>
        <w:jc w:val="both"/>
        <w:rPr>
          <w:rFonts w:ascii="Times New Roman" w:hAnsi="Times New Roman" w:cs="Times New Roman"/>
          <w:sz w:val="24"/>
          <w:szCs w:val="24"/>
        </w:rPr>
      </w:pPr>
    </w:p>
    <w:p w:rsidR="0099102D" w:rsidRPr="000F6DCE" w:rsidRDefault="0099102D" w:rsidP="0099102D">
      <w:pPr>
        <w:pStyle w:val="ListParagraph"/>
        <w:spacing w:line="480" w:lineRule="auto"/>
        <w:ind w:left="0" w:right="-22" w:firstLine="567"/>
        <w:jc w:val="both"/>
        <w:rPr>
          <w:rFonts w:ascii="Times New Roman" w:hAnsi="Times New Roman" w:cs="Times New Roman"/>
          <w:sz w:val="24"/>
          <w:szCs w:val="24"/>
        </w:rPr>
      </w:pPr>
    </w:p>
    <w:p w:rsidR="0099102D" w:rsidRPr="000F6DCE" w:rsidRDefault="0099102D" w:rsidP="0099102D">
      <w:pPr>
        <w:pStyle w:val="ListParagraph"/>
        <w:spacing w:line="480" w:lineRule="auto"/>
        <w:ind w:left="0" w:right="-22" w:firstLine="567"/>
        <w:jc w:val="both"/>
        <w:rPr>
          <w:rFonts w:ascii="Times New Roman" w:hAnsi="Times New Roman" w:cs="Times New Roman"/>
          <w:sz w:val="24"/>
          <w:szCs w:val="24"/>
        </w:rPr>
      </w:pPr>
    </w:p>
    <w:p w:rsidR="0099102D" w:rsidRPr="000F6DCE" w:rsidRDefault="0099102D" w:rsidP="0099102D">
      <w:pPr>
        <w:pStyle w:val="ListParagraph"/>
        <w:spacing w:line="480" w:lineRule="auto"/>
        <w:ind w:left="0" w:right="-22" w:firstLine="567"/>
        <w:jc w:val="both"/>
        <w:rPr>
          <w:rFonts w:ascii="Times New Roman" w:hAnsi="Times New Roman" w:cs="Times New Roman"/>
          <w:sz w:val="24"/>
          <w:szCs w:val="24"/>
        </w:rPr>
      </w:pPr>
    </w:p>
    <w:p w:rsidR="0099102D" w:rsidRPr="000F6DCE" w:rsidRDefault="0099102D" w:rsidP="0099102D">
      <w:pPr>
        <w:pStyle w:val="ListParagraph"/>
        <w:spacing w:line="480" w:lineRule="auto"/>
        <w:ind w:left="0" w:right="-22" w:firstLine="567"/>
        <w:jc w:val="both"/>
        <w:rPr>
          <w:rFonts w:ascii="Times New Roman" w:hAnsi="Times New Roman" w:cs="Times New Roman"/>
          <w:sz w:val="24"/>
          <w:szCs w:val="24"/>
        </w:rPr>
      </w:pPr>
    </w:p>
    <w:p w:rsidR="0099102D" w:rsidRPr="000F6DCE" w:rsidRDefault="0099102D" w:rsidP="0099102D">
      <w:pPr>
        <w:pStyle w:val="ListParagraph"/>
        <w:spacing w:line="480" w:lineRule="auto"/>
        <w:ind w:left="0" w:right="-22" w:firstLine="567"/>
        <w:jc w:val="both"/>
        <w:rPr>
          <w:rFonts w:ascii="Times New Roman" w:hAnsi="Times New Roman" w:cs="Times New Roman"/>
          <w:sz w:val="24"/>
          <w:szCs w:val="24"/>
        </w:rPr>
      </w:pPr>
    </w:p>
    <w:p w:rsidR="0099102D" w:rsidRPr="000F6DCE" w:rsidRDefault="00B80E93" w:rsidP="0099102D">
      <w:pPr>
        <w:pStyle w:val="ListParagraph"/>
        <w:spacing w:line="480" w:lineRule="auto"/>
        <w:ind w:left="0" w:right="-22"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422.4pt;margin-top:23.55pt;width:0;height:24pt;z-index:251670528" o:connectortype="straight"/>
        </w:pict>
      </w:r>
      <w:r>
        <w:rPr>
          <w:rFonts w:ascii="Times New Roman" w:hAnsi="Times New Roman" w:cs="Times New Roman"/>
          <w:noProof/>
          <w:sz w:val="24"/>
          <w:szCs w:val="24"/>
        </w:rPr>
        <w:pict>
          <v:shape id="_x0000_s1037" type="#_x0000_t32" style="position:absolute;left:0;text-align:left;margin-left:49.3pt;margin-top:23.55pt;width:.1pt;height:24pt;z-index:251671552" o:connectortype="straight"/>
        </w:pict>
      </w:r>
    </w:p>
    <w:p w:rsidR="0099102D" w:rsidRPr="000F6DCE" w:rsidRDefault="00B80E93" w:rsidP="0099102D">
      <w:pPr>
        <w:pStyle w:val="ListParagraph"/>
        <w:spacing w:line="480" w:lineRule="auto"/>
        <w:ind w:left="0" w:right="-22" w:firstLine="567"/>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07.55pt;margin-top:2.7pt;width:259.05pt;height:36.75pt;z-index:251663360">
            <v:textbox>
              <w:txbxContent>
                <w:p w:rsidR="001D3790" w:rsidRPr="00682282" w:rsidRDefault="001D3790" w:rsidP="001D3790">
                  <w:pPr>
                    <w:jc w:val="center"/>
                    <w:rPr>
                      <w:rFonts w:ascii="Times New Roman" w:hAnsi="Times New Roman" w:cs="Times New Roman"/>
                      <w:b/>
                    </w:rPr>
                  </w:pPr>
                  <w:r w:rsidRPr="00682282">
                    <w:rPr>
                      <w:rFonts w:ascii="Times New Roman" w:hAnsi="Times New Roman" w:cs="Times New Roman"/>
                      <w:b/>
                    </w:rPr>
                    <w:t>Hasil Belajar siswa pada mata Pelajar</w:t>
                  </w:r>
                  <w:r>
                    <w:rPr>
                      <w:rFonts w:ascii="Times New Roman" w:hAnsi="Times New Roman" w:cs="Times New Roman"/>
                      <w:b/>
                    </w:rPr>
                    <w:t>a</w:t>
                  </w:r>
                  <w:r w:rsidRPr="00682282">
                    <w:rPr>
                      <w:rFonts w:ascii="Times New Roman" w:hAnsi="Times New Roman" w:cs="Times New Roman"/>
                      <w:b/>
                    </w:rPr>
                    <w:t xml:space="preserve">n IPA di Kelas </w:t>
                  </w:r>
                  <w:r>
                    <w:rPr>
                      <w:rFonts w:ascii="Times New Roman" w:hAnsi="Times New Roman" w:cs="Times New Roman"/>
                      <w:b/>
                    </w:rPr>
                    <w:t>I</w:t>
                  </w:r>
                  <w:r w:rsidRPr="00682282">
                    <w:rPr>
                      <w:rFonts w:ascii="Times New Roman" w:hAnsi="Times New Roman" w:cs="Times New Roman"/>
                      <w:b/>
                    </w:rPr>
                    <w:t>V Rendah</w:t>
                  </w:r>
                </w:p>
                <w:p w:rsidR="006F4053" w:rsidRPr="00001F6E" w:rsidRDefault="006F4053" w:rsidP="0099102D">
                  <w:pPr>
                    <w:jc w:val="center"/>
                    <w:rPr>
                      <w:rFonts w:ascii="Times New Roman" w:hAnsi="Times New Roman" w:cs="Times New Roman"/>
                      <w:i/>
                    </w:rPr>
                  </w:pPr>
                  <w:r w:rsidRPr="00001F6E">
                    <w:rPr>
                      <w:rFonts w:ascii="Times New Roman" w:hAnsi="Times New Roman" w:cs="Times New Roman"/>
                      <w:i/>
                    </w:rPr>
                    <w:t>Explain</w:t>
                  </w:r>
                </w:p>
                <w:p w:rsidR="006F4053" w:rsidRPr="00001F6E" w:rsidRDefault="006F4053" w:rsidP="0099102D"/>
              </w:txbxContent>
            </v:textbox>
          </v:rect>
        </w:pict>
      </w:r>
      <w:r>
        <w:rPr>
          <w:rFonts w:ascii="Times New Roman" w:hAnsi="Times New Roman" w:cs="Times New Roman"/>
          <w:noProof/>
          <w:sz w:val="24"/>
          <w:szCs w:val="24"/>
        </w:rPr>
        <w:pict>
          <v:shape id="_x0000_s1039" type="#_x0000_t32" style="position:absolute;left:0;text-align:left;margin-left:367.7pt;margin-top:19.95pt;width:54.7pt;height:0;flip:x;z-index:251673600" o:connectortype="straight">
            <v:stroke endarrow="block"/>
          </v:shape>
        </w:pict>
      </w:r>
      <w:r>
        <w:rPr>
          <w:rFonts w:ascii="Times New Roman" w:hAnsi="Times New Roman" w:cs="Times New Roman"/>
          <w:noProof/>
          <w:sz w:val="24"/>
          <w:szCs w:val="24"/>
        </w:rPr>
        <w:pict>
          <v:shape id="_x0000_s1038" type="#_x0000_t32" style="position:absolute;left:0;text-align:left;margin-left:49.4pt;margin-top:19.95pt;width:58.15pt;height:0;z-index:251672576" o:connectortype="straight">
            <v:stroke endarrow="block"/>
          </v:shape>
        </w:pict>
      </w:r>
    </w:p>
    <w:p w:rsidR="0099102D" w:rsidRPr="000F6DCE" w:rsidRDefault="00B80E93" w:rsidP="0099102D">
      <w:pPr>
        <w:pStyle w:val="ListParagraph"/>
        <w:spacing w:line="480" w:lineRule="auto"/>
        <w:ind w:left="0" w:right="-22" w:firstLine="567"/>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81.8pt;margin-top:24.85pt;width:541.65pt;height:227.55pt;z-index:251664384">
            <v:textbox>
              <w:txbxContent>
                <w:p w:rsidR="006F4053" w:rsidRDefault="006F4053" w:rsidP="0099102D">
                  <w:pPr>
                    <w:spacing w:after="0"/>
                    <w:rPr>
                      <w:rFonts w:ascii="Times New Roman" w:hAnsi="Times New Roman" w:cs="Times New Roman"/>
                      <w:sz w:val="24"/>
                      <w:szCs w:val="24"/>
                    </w:rPr>
                  </w:pPr>
                  <w:r>
                    <w:rPr>
                      <w:rFonts w:ascii="Times New Roman" w:hAnsi="Times New Roman" w:cs="Times New Roman"/>
                    </w:rPr>
                    <w:t xml:space="preserve">Langkah – Langkah </w:t>
                  </w:r>
                  <w:r w:rsidRPr="00965C6F">
                    <w:rPr>
                      <w:rFonts w:ascii="Times New Roman" w:hAnsi="Times New Roman" w:cs="Times New Roman"/>
                    </w:rPr>
                    <w:t xml:space="preserve">Model Pembelajaran </w:t>
                  </w:r>
                  <w:r w:rsidRPr="00001F6E">
                    <w:rPr>
                      <w:rFonts w:ascii="Times New Roman" w:hAnsi="Times New Roman" w:cs="Times New Roman"/>
                      <w:i/>
                    </w:rPr>
                    <w:t>Predic</w:t>
                  </w:r>
                  <w:r>
                    <w:rPr>
                      <w:rFonts w:ascii="Times New Roman" w:hAnsi="Times New Roman" w:cs="Times New Roman"/>
                      <w:i/>
                    </w:rPr>
                    <w:t>t</w:t>
                  </w:r>
                  <w:r w:rsidRPr="00001F6E">
                    <w:rPr>
                      <w:rFonts w:ascii="Times New Roman" w:hAnsi="Times New Roman" w:cs="Times New Roman"/>
                      <w:i/>
                    </w:rPr>
                    <w:t xml:space="preserve"> Observ</w:t>
                  </w:r>
                  <w:r>
                    <w:rPr>
                      <w:rFonts w:ascii="Times New Roman" w:hAnsi="Times New Roman" w:cs="Times New Roman"/>
                      <w:i/>
                    </w:rPr>
                    <w:t>e</w:t>
                  </w:r>
                  <w:r w:rsidRPr="00001F6E">
                    <w:rPr>
                      <w:rFonts w:ascii="Times New Roman" w:hAnsi="Times New Roman" w:cs="Times New Roman"/>
                      <w:i/>
                    </w:rPr>
                    <w:t xml:space="preserve"> Explain</w:t>
                  </w:r>
                  <w:r>
                    <w:rPr>
                      <w:rFonts w:ascii="Times New Roman" w:hAnsi="Times New Roman" w:cs="Times New Roman"/>
                      <w:i/>
                    </w:rPr>
                    <w:t>:</w:t>
                  </w:r>
                </w:p>
                <w:p w:rsidR="006F4053" w:rsidRDefault="006F4053" w:rsidP="0099102D">
                  <w:pPr>
                    <w:numPr>
                      <w:ilvl w:val="0"/>
                      <w:numId w:val="9"/>
                    </w:numPr>
                    <w:spacing w:after="0"/>
                    <w:ind w:left="426" w:hanging="426"/>
                    <w:rPr>
                      <w:rFonts w:ascii="Times New Roman" w:hAnsi="Times New Roman" w:cs="Times New Roman"/>
                    </w:rPr>
                  </w:pPr>
                  <w:r>
                    <w:rPr>
                      <w:rFonts w:ascii="Times New Roman" w:hAnsi="Times New Roman" w:cs="Times New Roman"/>
                    </w:rPr>
                    <w:t xml:space="preserve"> Siswa dibagi menjadi  beberapa kelompok</w:t>
                  </w:r>
                </w:p>
                <w:p w:rsidR="006F4053" w:rsidRPr="00B43D23" w:rsidRDefault="006F4053" w:rsidP="0099102D">
                  <w:pPr>
                    <w:numPr>
                      <w:ilvl w:val="0"/>
                      <w:numId w:val="9"/>
                    </w:numPr>
                    <w:spacing w:after="0"/>
                    <w:ind w:left="426" w:hanging="426"/>
                    <w:rPr>
                      <w:rFonts w:ascii="Times New Roman" w:hAnsi="Times New Roman" w:cs="Times New Roman"/>
                    </w:rPr>
                  </w:pPr>
                  <w:r w:rsidRPr="00B43D23">
                    <w:rPr>
                      <w:rFonts w:ascii="Times New Roman" w:hAnsi="Times New Roman" w:cs="Times New Roman"/>
                      <w:sz w:val="24"/>
                      <w:szCs w:val="24"/>
                    </w:rPr>
                    <w:t xml:space="preserve">Guru mengarahkan siswa untuk  memprediksi/meramalkan peristiwa yang akan terjadi terhadap suatu permasalahan, penyusunan prediksi berdasarkan pengetahuan awal </w:t>
                  </w:r>
                  <w:r>
                    <w:rPr>
                      <w:rFonts w:ascii="Times New Roman" w:hAnsi="Times New Roman" w:cs="Times New Roman"/>
                      <w:sz w:val="24"/>
                      <w:szCs w:val="24"/>
                    </w:rPr>
                    <w:t>yang mereka dapatkan dari buku.</w:t>
                  </w:r>
                </w:p>
                <w:p w:rsidR="006F4053" w:rsidRDefault="006F4053" w:rsidP="0099102D">
                  <w:pPr>
                    <w:numPr>
                      <w:ilvl w:val="0"/>
                      <w:numId w:val="9"/>
                    </w:numPr>
                    <w:spacing w:after="0"/>
                    <w:ind w:left="426" w:hanging="426"/>
                    <w:rPr>
                      <w:rFonts w:ascii="Times New Roman" w:hAnsi="Times New Roman" w:cs="Times New Roman"/>
                    </w:rPr>
                  </w:pPr>
                  <w:r w:rsidRPr="00B43D23">
                    <w:rPr>
                      <w:rFonts w:ascii="Times New Roman" w:hAnsi="Times New Roman" w:cs="Times New Roman"/>
                      <w:sz w:val="24"/>
                      <w:szCs w:val="24"/>
                    </w:rPr>
                    <w:t>Ramalan tersebut ditulis pada selembar kertas dan dikumpulkan kepada guru.</w:t>
                  </w:r>
                </w:p>
                <w:p w:rsidR="006F4053" w:rsidRDefault="006F4053" w:rsidP="0099102D">
                  <w:pPr>
                    <w:numPr>
                      <w:ilvl w:val="0"/>
                      <w:numId w:val="9"/>
                    </w:numPr>
                    <w:spacing w:after="0"/>
                    <w:ind w:left="426" w:hanging="426"/>
                    <w:rPr>
                      <w:rFonts w:ascii="Times New Roman" w:hAnsi="Times New Roman" w:cs="Times New Roman"/>
                    </w:rPr>
                  </w:pPr>
                  <w:r w:rsidRPr="00B43D23">
                    <w:rPr>
                      <w:rFonts w:ascii="Times New Roman" w:hAnsi="Times New Roman" w:cs="Times New Roman"/>
                      <w:sz w:val="24"/>
                      <w:szCs w:val="24"/>
                    </w:rPr>
                    <w:t>Tahap pengamatan (</w:t>
                  </w:r>
                  <w:r w:rsidRPr="00B43D23">
                    <w:rPr>
                      <w:rFonts w:ascii="Times New Roman" w:hAnsi="Times New Roman" w:cs="Times New Roman"/>
                      <w:i/>
                      <w:sz w:val="24"/>
                      <w:szCs w:val="24"/>
                    </w:rPr>
                    <w:t>Observe</w:t>
                  </w:r>
                  <w:r w:rsidRPr="00B43D23">
                    <w:rPr>
                      <w:rFonts w:ascii="Times New Roman" w:hAnsi="Times New Roman" w:cs="Times New Roman"/>
                      <w:sz w:val="24"/>
                      <w:szCs w:val="24"/>
                    </w:rPr>
                    <w:t xml:space="preserve"> : Guru membagikan LKS kepada setiap kelompok.</w:t>
                  </w:r>
                </w:p>
                <w:p w:rsidR="006F4053" w:rsidRDefault="006F4053" w:rsidP="0099102D">
                  <w:pPr>
                    <w:numPr>
                      <w:ilvl w:val="0"/>
                      <w:numId w:val="9"/>
                    </w:numPr>
                    <w:spacing w:after="0"/>
                    <w:ind w:left="426" w:hanging="426"/>
                    <w:rPr>
                      <w:rFonts w:ascii="Times New Roman" w:hAnsi="Times New Roman" w:cs="Times New Roman"/>
                    </w:rPr>
                  </w:pPr>
                  <w:r w:rsidRPr="00B43D23">
                    <w:rPr>
                      <w:rFonts w:ascii="Times New Roman" w:hAnsi="Times New Roman" w:cs="Times New Roman"/>
                      <w:sz w:val="24"/>
                      <w:szCs w:val="24"/>
                    </w:rPr>
                    <w:t>Guru meminta setiap kelompok melakukan percobaan.</w:t>
                  </w:r>
                </w:p>
                <w:p w:rsidR="006F4053" w:rsidRDefault="006F4053" w:rsidP="0099102D">
                  <w:pPr>
                    <w:numPr>
                      <w:ilvl w:val="0"/>
                      <w:numId w:val="9"/>
                    </w:numPr>
                    <w:spacing w:after="0"/>
                    <w:ind w:left="426" w:hanging="426"/>
                    <w:rPr>
                      <w:rFonts w:ascii="Times New Roman" w:hAnsi="Times New Roman" w:cs="Times New Roman"/>
                    </w:rPr>
                  </w:pPr>
                  <w:r w:rsidRPr="00B43D23">
                    <w:rPr>
                      <w:rFonts w:ascii="Times New Roman" w:hAnsi="Times New Roman" w:cs="Times New Roman"/>
                      <w:sz w:val="24"/>
                      <w:szCs w:val="24"/>
                    </w:rPr>
                    <w:t>Guru membimbing kelompok untuk mengamati percobaan kemudian mencatat peristiwa yang terjadi dilembar LKS.</w:t>
                  </w:r>
                </w:p>
                <w:p w:rsidR="006F4053" w:rsidRPr="00B43D23" w:rsidRDefault="006F4053" w:rsidP="0099102D">
                  <w:pPr>
                    <w:numPr>
                      <w:ilvl w:val="0"/>
                      <w:numId w:val="9"/>
                    </w:numPr>
                    <w:spacing w:after="0"/>
                    <w:ind w:left="426" w:hanging="426"/>
                    <w:rPr>
                      <w:rFonts w:ascii="Times New Roman" w:hAnsi="Times New Roman" w:cs="Times New Roman"/>
                    </w:rPr>
                  </w:pPr>
                  <w:r w:rsidRPr="00B43D23">
                    <w:rPr>
                      <w:rFonts w:ascii="Times New Roman" w:hAnsi="Times New Roman" w:cs="Times New Roman"/>
                      <w:sz w:val="24"/>
                      <w:szCs w:val="24"/>
                    </w:rPr>
                    <w:t xml:space="preserve"> Tahap menjelaskan (</w:t>
                  </w:r>
                  <w:r w:rsidRPr="00B43D23">
                    <w:rPr>
                      <w:rFonts w:ascii="Times New Roman" w:hAnsi="Times New Roman" w:cs="Times New Roman"/>
                      <w:i/>
                      <w:sz w:val="24"/>
                      <w:szCs w:val="24"/>
                    </w:rPr>
                    <w:t>Explain</w:t>
                  </w:r>
                  <w:r w:rsidRPr="00B43D23">
                    <w:rPr>
                      <w:rFonts w:ascii="Times New Roman" w:hAnsi="Times New Roman" w:cs="Times New Roman"/>
                      <w:sz w:val="24"/>
                      <w:szCs w:val="24"/>
                    </w:rPr>
                    <w:t>)</w:t>
                  </w:r>
                  <w:r>
                    <w:rPr>
                      <w:rFonts w:ascii="Times New Roman" w:hAnsi="Times New Roman" w:cs="Times New Roman"/>
                    </w:rPr>
                    <w:t>:</w:t>
                  </w:r>
                  <w:r w:rsidRPr="00B43D23">
                    <w:rPr>
                      <w:rFonts w:ascii="Times New Roman" w:hAnsi="Times New Roman" w:cs="Times New Roman"/>
                      <w:sz w:val="24"/>
                      <w:szCs w:val="24"/>
                    </w:rPr>
                    <w:t xml:space="preserve"> Guru menunjuk masing masing perwakilan kelompok maju kedepan untuk  menjelaskan perbedaan hasil jawaban  antara prediksi awal mereka dengan hasil percobaan yang telah dilakukan.Kelompok lain mendengarkan penjelasan kelompok lain dan menanggapi hasil percobaannya.</w:t>
                  </w:r>
                </w:p>
                <w:p w:rsidR="006F4053" w:rsidRDefault="006F4053" w:rsidP="0099102D">
                  <w:pPr>
                    <w:numPr>
                      <w:ilvl w:val="0"/>
                      <w:numId w:val="9"/>
                    </w:numPr>
                    <w:spacing w:after="0"/>
                    <w:ind w:left="426" w:hanging="426"/>
                    <w:rPr>
                      <w:rFonts w:ascii="Times New Roman" w:hAnsi="Times New Roman" w:cs="Times New Roman"/>
                    </w:rPr>
                  </w:pPr>
                  <w:r>
                    <w:rPr>
                      <w:rFonts w:ascii="Times New Roman" w:hAnsi="Times New Roman" w:cs="Times New Roman"/>
                    </w:rPr>
                    <w:t xml:space="preserve">Guru memberikan </w:t>
                  </w:r>
                  <w:r w:rsidRPr="00B43D23">
                    <w:rPr>
                      <w:rFonts w:ascii="Times New Roman" w:hAnsi="Times New Roman" w:cs="Times New Roman"/>
                    </w:rPr>
                    <w:t>Evaluasi</w:t>
                  </w:r>
                  <w:r>
                    <w:rPr>
                      <w:rFonts w:ascii="Times New Roman" w:hAnsi="Times New Roman" w:cs="Times New Roman"/>
                    </w:rPr>
                    <w:t xml:space="preserve"> kepada siswa.</w:t>
                  </w:r>
                </w:p>
                <w:p w:rsidR="006F4053" w:rsidRPr="00B43D23" w:rsidRDefault="006F4053" w:rsidP="0099102D">
                  <w:pPr>
                    <w:numPr>
                      <w:ilvl w:val="0"/>
                      <w:numId w:val="9"/>
                    </w:numPr>
                    <w:spacing w:after="0"/>
                    <w:ind w:left="426" w:hanging="426"/>
                    <w:rPr>
                      <w:rFonts w:ascii="Times New Roman" w:hAnsi="Times New Roman" w:cs="Times New Roman"/>
                    </w:rPr>
                  </w:pPr>
                  <w:r>
                    <w:rPr>
                      <w:rFonts w:ascii="Times New Roman" w:hAnsi="Times New Roman" w:cs="Times New Roman"/>
                    </w:rPr>
                    <w:t>Guru dan siswa menyimpulkan hasil pembelajaran</w:t>
                  </w:r>
                </w:p>
                <w:p w:rsidR="006F4053" w:rsidRPr="00965C6F" w:rsidRDefault="006F4053" w:rsidP="0099102D">
                  <w:pPr>
                    <w:spacing w:after="0"/>
                    <w:rPr>
                      <w:rFonts w:ascii="Times New Roman" w:hAnsi="Times New Roman" w:cs="Times New Roman"/>
                    </w:rPr>
                  </w:pPr>
                </w:p>
              </w:txbxContent>
            </v:textbox>
          </v:rect>
        </w:pict>
      </w:r>
      <w:r>
        <w:rPr>
          <w:rFonts w:ascii="Times New Roman" w:hAnsi="Times New Roman" w:cs="Times New Roman"/>
          <w:noProof/>
          <w:sz w:val="24"/>
          <w:szCs w:val="24"/>
        </w:rPr>
        <w:pict>
          <v:shape id="_x0000_s1040" type="#_x0000_t32" style="position:absolute;left:0;text-align:left;margin-left:227.85pt;margin-top:11.85pt;width:.7pt;height:13pt;z-index:251674624" o:connectortype="straight">
            <v:stroke endarrow="block"/>
          </v:shape>
        </w:pict>
      </w:r>
    </w:p>
    <w:p w:rsidR="0099102D" w:rsidRPr="000F6DCE" w:rsidRDefault="0099102D" w:rsidP="0099102D">
      <w:pPr>
        <w:pStyle w:val="ListParagraph"/>
        <w:spacing w:line="480" w:lineRule="auto"/>
        <w:ind w:left="0" w:right="-22" w:firstLine="567"/>
        <w:jc w:val="both"/>
        <w:rPr>
          <w:rFonts w:ascii="Times New Roman" w:hAnsi="Times New Roman" w:cs="Times New Roman"/>
          <w:sz w:val="24"/>
          <w:szCs w:val="24"/>
        </w:rPr>
      </w:pPr>
    </w:p>
    <w:p w:rsidR="0099102D" w:rsidRPr="000F6DCE" w:rsidRDefault="0099102D" w:rsidP="0099102D">
      <w:pPr>
        <w:pStyle w:val="ListParagraph"/>
        <w:tabs>
          <w:tab w:val="right" w:pos="8293"/>
        </w:tabs>
        <w:spacing w:line="480" w:lineRule="auto"/>
        <w:ind w:left="0" w:right="-22" w:firstLine="567"/>
        <w:jc w:val="both"/>
        <w:rPr>
          <w:rFonts w:ascii="Times New Roman" w:hAnsi="Times New Roman" w:cs="Times New Roman"/>
          <w:sz w:val="24"/>
          <w:szCs w:val="24"/>
        </w:rPr>
      </w:pPr>
      <w:r>
        <w:rPr>
          <w:rFonts w:ascii="Times New Roman" w:hAnsi="Times New Roman" w:cs="Times New Roman"/>
          <w:sz w:val="24"/>
          <w:szCs w:val="24"/>
        </w:rPr>
        <w:tab/>
      </w:r>
    </w:p>
    <w:p w:rsidR="0099102D" w:rsidRPr="000F6DCE" w:rsidRDefault="0099102D" w:rsidP="0099102D">
      <w:pPr>
        <w:pStyle w:val="ListParagraph"/>
        <w:spacing w:line="480" w:lineRule="auto"/>
        <w:ind w:left="0" w:right="-22" w:firstLine="567"/>
        <w:jc w:val="both"/>
        <w:rPr>
          <w:rFonts w:ascii="Times New Roman" w:hAnsi="Times New Roman" w:cs="Times New Roman"/>
          <w:sz w:val="24"/>
          <w:szCs w:val="24"/>
        </w:rPr>
      </w:pPr>
    </w:p>
    <w:p w:rsidR="0099102D" w:rsidRPr="000F6DCE" w:rsidRDefault="0099102D" w:rsidP="0099102D">
      <w:pPr>
        <w:pStyle w:val="ListParagraph"/>
        <w:spacing w:line="480" w:lineRule="auto"/>
        <w:ind w:left="0" w:right="-22" w:firstLine="567"/>
        <w:jc w:val="both"/>
        <w:rPr>
          <w:rFonts w:ascii="Times New Roman" w:hAnsi="Times New Roman" w:cs="Times New Roman"/>
          <w:sz w:val="24"/>
          <w:szCs w:val="24"/>
        </w:rPr>
      </w:pPr>
    </w:p>
    <w:p w:rsidR="0099102D" w:rsidRPr="000F6DCE" w:rsidRDefault="0099102D" w:rsidP="0099102D">
      <w:pPr>
        <w:pStyle w:val="ListParagraph"/>
        <w:spacing w:line="480" w:lineRule="auto"/>
        <w:ind w:left="0" w:right="-22" w:firstLine="567"/>
        <w:jc w:val="both"/>
        <w:rPr>
          <w:rFonts w:ascii="Times New Roman" w:hAnsi="Times New Roman" w:cs="Times New Roman"/>
          <w:sz w:val="24"/>
          <w:szCs w:val="24"/>
        </w:rPr>
      </w:pPr>
    </w:p>
    <w:p w:rsidR="0099102D" w:rsidRPr="000F6DCE" w:rsidRDefault="0099102D" w:rsidP="0099102D">
      <w:pPr>
        <w:pStyle w:val="ListParagraph"/>
        <w:spacing w:line="480" w:lineRule="auto"/>
        <w:ind w:left="0" w:right="-22" w:firstLine="567"/>
        <w:jc w:val="both"/>
        <w:rPr>
          <w:rFonts w:ascii="Times New Roman" w:hAnsi="Times New Roman" w:cs="Times New Roman"/>
          <w:sz w:val="24"/>
          <w:szCs w:val="24"/>
        </w:rPr>
      </w:pPr>
    </w:p>
    <w:p w:rsidR="0099102D" w:rsidRPr="000F6DCE" w:rsidRDefault="0099102D" w:rsidP="0099102D">
      <w:pPr>
        <w:pStyle w:val="ListParagraph"/>
        <w:spacing w:line="480" w:lineRule="auto"/>
        <w:ind w:left="0" w:right="-22" w:firstLine="567"/>
        <w:jc w:val="both"/>
        <w:rPr>
          <w:rFonts w:ascii="Times New Roman" w:hAnsi="Times New Roman" w:cs="Times New Roman"/>
          <w:sz w:val="24"/>
          <w:szCs w:val="24"/>
        </w:rPr>
      </w:pPr>
    </w:p>
    <w:p w:rsidR="0099102D" w:rsidRDefault="0099102D" w:rsidP="0099102D">
      <w:pPr>
        <w:pStyle w:val="ListParagraph"/>
        <w:spacing w:line="480" w:lineRule="auto"/>
        <w:ind w:left="0" w:right="-22" w:firstLine="567"/>
        <w:jc w:val="both"/>
        <w:rPr>
          <w:rFonts w:ascii="Times New Roman" w:hAnsi="Times New Roman" w:cs="Times New Roman"/>
          <w:sz w:val="24"/>
          <w:szCs w:val="24"/>
        </w:rPr>
      </w:pPr>
    </w:p>
    <w:p w:rsidR="0099102D" w:rsidRDefault="00B80E93" w:rsidP="0099102D">
      <w:pPr>
        <w:pStyle w:val="ListParagraph"/>
        <w:spacing w:line="480" w:lineRule="auto"/>
        <w:ind w:left="0" w:right="-22"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227.9pt;margin-top:4.05pt;width:0;height:16.2pt;z-index:251675648" o:connectortype="straight">
            <v:stroke endarrow="block"/>
          </v:shape>
        </w:pict>
      </w:r>
      <w:r>
        <w:rPr>
          <w:rFonts w:ascii="Times New Roman" w:hAnsi="Times New Roman" w:cs="Times New Roman"/>
          <w:noProof/>
          <w:sz w:val="24"/>
          <w:szCs w:val="24"/>
        </w:rPr>
        <w:pict>
          <v:rect id="_x0000_s1031" style="position:absolute;left:0;text-align:left;margin-left:49.4pt;margin-top:16.05pt;width:353.1pt;height:34.55pt;z-index:251665408">
            <v:textbox style="mso-next-textbox:#_x0000_s1031">
              <w:txbxContent>
                <w:p w:rsidR="006F4053" w:rsidRPr="00B521C5" w:rsidRDefault="006F4053" w:rsidP="0099102D">
                  <w:pPr>
                    <w:jc w:val="center"/>
                    <w:rPr>
                      <w:rFonts w:ascii="Times New Roman" w:hAnsi="Times New Roman" w:cs="Times New Roman"/>
                      <w:b/>
                    </w:rPr>
                  </w:pPr>
                  <w:r w:rsidRPr="00B521C5">
                    <w:rPr>
                      <w:rFonts w:ascii="Times New Roman" w:hAnsi="Times New Roman" w:cs="Times New Roman"/>
                      <w:b/>
                    </w:rPr>
                    <w:t>Hasil Belajar Siswa pada Mata Pelajaran IPA di kelas IV SD</w:t>
                  </w:r>
                  <w:r w:rsidR="000A500B">
                    <w:rPr>
                      <w:rFonts w:ascii="Times New Roman" w:hAnsi="Times New Roman" w:cs="Times New Roman"/>
                      <w:b/>
                    </w:rPr>
                    <w:t xml:space="preserve"> </w:t>
                  </w:r>
                  <w:r w:rsidRPr="00B521C5">
                    <w:rPr>
                      <w:rFonts w:ascii="Times New Roman" w:hAnsi="Times New Roman" w:cs="Times New Roman"/>
                      <w:b/>
                    </w:rPr>
                    <w:t>N</w:t>
                  </w:r>
                  <w:r w:rsidR="000A500B">
                    <w:rPr>
                      <w:rFonts w:ascii="Times New Roman" w:hAnsi="Times New Roman" w:cs="Times New Roman"/>
                      <w:b/>
                    </w:rPr>
                    <w:t>egeri</w:t>
                  </w:r>
                  <w:r w:rsidRPr="00B521C5">
                    <w:rPr>
                      <w:rFonts w:ascii="Times New Roman" w:hAnsi="Times New Roman" w:cs="Times New Roman"/>
                      <w:b/>
                    </w:rPr>
                    <w:t xml:space="preserve"> Perumnas Kota Makassar </w:t>
                  </w:r>
                  <w:r>
                    <w:rPr>
                      <w:rFonts w:ascii="Times New Roman" w:hAnsi="Times New Roman" w:cs="Times New Roman"/>
                      <w:b/>
                    </w:rPr>
                    <w:t xml:space="preserve"> </w:t>
                  </w:r>
                  <w:r w:rsidR="00ED7924">
                    <w:rPr>
                      <w:rFonts w:ascii="Times New Roman" w:hAnsi="Times New Roman" w:cs="Times New Roman"/>
                      <w:b/>
                    </w:rPr>
                    <w:t>M</w:t>
                  </w:r>
                  <w:r w:rsidRPr="00B521C5">
                    <w:rPr>
                      <w:rFonts w:ascii="Times New Roman" w:hAnsi="Times New Roman" w:cs="Times New Roman"/>
                      <w:b/>
                    </w:rPr>
                    <w:t>eningkat</w:t>
                  </w:r>
                </w:p>
              </w:txbxContent>
            </v:textbox>
          </v:rect>
        </w:pict>
      </w:r>
    </w:p>
    <w:p w:rsidR="0099102D" w:rsidRDefault="0099102D" w:rsidP="0099102D">
      <w:pPr>
        <w:pStyle w:val="ListParagraph"/>
        <w:spacing w:line="480" w:lineRule="auto"/>
        <w:ind w:left="0" w:right="-22" w:firstLine="567"/>
        <w:jc w:val="both"/>
        <w:rPr>
          <w:rFonts w:ascii="Times New Roman" w:hAnsi="Times New Roman" w:cs="Times New Roman"/>
          <w:sz w:val="24"/>
          <w:szCs w:val="24"/>
        </w:rPr>
      </w:pPr>
    </w:p>
    <w:p w:rsidR="0099102D" w:rsidRPr="000F6DCE" w:rsidRDefault="0099102D" w:rsidP="00CA2ABF">
      <w:pPr>
        <w:pStyle w:val="ListParagraph"/>
        <w:spacing w:line="480" w:lineRule="auto"/>
        <w:ind w:left="0" w:right="-22"/>
        <w:jc w:val="center"/>
        <w:rPr>
          <w:rFonts w:ascii="Times New Roman" w:hAnsi="Times New Roman" w:cs="Times New Roman"/>
          <w:sz w:val="24"/>
          <w:szCs w:val="24"/>
        </w:rPr>
      </w:pPr>
      <w:r>
        <w:rPr>
          <w:rFonts w:ascii="Times New Roman" w:hAnsi="Times New Roman" w:cs="Times New Roman"/>
          <w:sz w:val="24"/>
          <w:szCs w:val="24"/>
        </w:rPr>
        <w:t>Gambar 2.1 skema Kerangka Pikir</w:t>
      </w:r>
    </w:p>
    <w:p w:rsidR="0099102D" w:rsidRDefault="0099102D" w:rsidP="0099102D">
      <w:pPr>
        <w:numPr>
          <w:ilvl w:val="0"/>
          <w:numId w:val="1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Hipotesis Tindakan </w:t>
      </w:r>
    </w:p>
    <w:p w:rsidR="0099102D" w:rsidRPr="00024A3A" w:rsidRDefault="0099102D" w:rsidP="0099102D">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0F6DCE">
        <w:rPr>
          <w:rFonts w:ascii="Times New Roman" w:hAnsi="Times New Roman" w:cs="Times New Roman"/>
          <w:sz w:val="24"/>
          <w:szCs w:val="24"/>
        </w:rPr>
        <w:t>Sesuai dengan kerangka pikir yang telah dikemukakan di atas, maka dirumus</w:t>
      </w:r>
      <w:r>
        <w:rPr>
          <w:rFonts w:ascii="Times New Roman" w:hAnsi="Times New Roman" w:cs="Times New Roman"/>
          <w:sz w:val="24"/>
          <w:szCs w:val="24"/>
        </w:rPr>
        <w:t xml:space="preserve">kan hipotesis tindakan yaitu : Jika </w:t>
      </w:r>
      <w:r w:rsidRPr="000F6DCE">
        <w:rPr>
          <w:rFonts w:ascii="Times New Roman" w:hAnsi="Times New Roman" w:cs="Times New Roman"/>
          <w:sz w:val="24"/>
          <w:szCs w:val="24"/>
        </w:rPr>
        <w:t xml:space="preserve"> model</w:t>
      </w:r>
      <w:r>
        <w:rPr>
          <w:rFonts w:ascii="Times New Roman" w:hAnsi="Times New Roman" w:cs="Times New Roman"/>
          <w:sz w:val="24"/>
          <w:szCs w:val="24"/>
        </w:rPr>
        <w:t xml:space="preserve"> pembelajaran</w:t>
      </w:r>
      <w:r w:rsidRPr="000F6DCE">
        <w:rPr>
          <w:rFonts w:ascii="Times New Roman" w:hAnsi="Times New Roman" w:cs="Times New Roman"/>
          <w:sz w:val="24"/>
          <w:szCs w:val="24"/>
        </w:rPr>
        <w:t xml:space="preserve"> </w:t>
      </w:r>
      <w:r w:rsidRPr="000F6DCE">
        <w:rPr>
          <w:rFonts w:ascii="Times New Roman" w:hAnsi="Times New Roman" w:cs="Times New Roman"/>
          <w:i/>
          <w:sz w:val="24"/>
          <w:szCs w:val="24"/>
        </w:rPr>
        <w:t>Predic</w:t>
      </w:r>
      <w:r>
        <w:rPr>
          <w:rFonts w:ascii="Times New Roman" w:hAnsi="Times New Roman" w:cs="Times New Roman"/>
          <w:i/>
          <w:sz w:val="24"/>
          <w:szCs w:val="24"/>
        </w:rPr>
        <w:t>t</w:t>
      </w:r>
      <w:r w:rsidRPr="000F6DCE">
        <w:rPr>
          <w:rFonts w:ascii="Times New Roman" w:hAnsi="Times New Roman" w:cs="Times New Roman"/>
          <w:i/>
          <w:sz w:val="24"/>
          <w:szCs w:val="24"/>
        </w:rPr>
        <w:t xml:space="preserve"> Obse</w:t>
      </w:r>
      <w:r>
        <w:rPr>
          <w:rFonts w:ascii="Times New Roman" w:hAnsi="Times New Roman" w:cs="Times New Roman"/>
          <w:i/>
          <w:sz w:val="24"/>
          <w:szCs w:val="24"/>
        </w:rPr>
        <w:t>r</w:t>
      </w:r>
      <w:r w:rsidRPr="000F6DCE">
        <w:rPr>
          <w:rFonts w:ascii="Times New Roman" w:hAnsi="Times New Roman" w:cs="Times New Roman"/>
          <w:i/>
          <w:sz w:val="24"/>
          <w:szCs w:val="24"/>
        </w:rPr>
        <w:t>v</w:t>
      </w:r>
      <w:r>
        <w:rPr>
          <w:rFonts w:ascii="Times New Roman" w:hAnsi="Times New Roman" w:cs="Times New Roman"/>
          <w:i/>
          <w:sz w:val="24"/>
          <w:szCs w:val="24"/>
        </w:rPr>
        <w:t>e</w:t>
      </w:r>
      <w:r w:rsidRPr="000F6DCE">
        <w:rPr>
          <w:rFonts w:ascii="Times New Roman" w:hAnsi="Times New Roman" w:cs="Times New Roman"/>
          <w:i/>
          <w:sz w:val="24"/>
          <w:szCs w:val="24"/>
        </w:rPr>
        <w:t xml:space="preserve"> Explain</w:t>
      </w:r>
      <w:r>
        <w:rPr>
          <w:rFonts w:ascii="Times New Roman" w:hAnsi="Times New Roman" w:cs="Times New Roman"/>
          <w:sz w:val="24"/>
          <w:szCs w:val="24"/>
        </w:rPr>
        <w:t xml:space="preserve"> diterapkan dalam pembelajaran,</w:t>
      </w:r>
      <w:r w:rsidRPr="000F6DCE">
        <w:rPr>
          <w:rFonts w:ascii="Times New Roman" w:hAnsi="Times New Roman" w:cs="Times New Roman"/>
          <w:sz w:val="24"/>
          <w:szCs w:val="24"/>
        </w:rPr>
        <w:t xml:space="preserve"> maka hasil belajar</w:t>
      </w:r>
      <w:r>
        <w:rPr>
          <w:rFonts w:ascii="Times New Roman" w:hAnsi="Times New Roman" w:cs="Times New Roman"/>
          <w:sz w:val="24"/>
          <w:szCs w:val="24"/>
        </w:rPr>
        <w:t xml:space="preserve"> IPA</w:t>
      </w:r>
      <w:r w:rsidRPr="000F6DCE">
        <w:rPr>
          <w:rFonts w:ascii="Times New Roman" w:hAnsi="Times New Roman" w:cs="Times New Roman"/>
          <w:sz w:val="24"/>
          <w:szCs w:val="24"/>
        </w:rPr>
        <w:t xml:space="preserve"> siswa</w:t>
      </w:r>
      <w:r>
        <w:rPr>
          <w:rFonts w:ascii="Times New Roman" w:hAnsi="Times New Roman" w:cs="Times New Roman"/>
          <w:sz w:val="24"/>
          <w:szCs w:val="24"/>
        </w:rPr>
        <w:t xml:space="preserve"> di</w:t>
      </w:r>
      <w:r w:rsidRPr="000F6DCE">
        <w:rPr>
          <w:rFonts w:ascii="Times New Roman" w:hAnsi="Times New Roman" w:cs="Times New Roman"/>
          <w:sz w:val="24"/>
          <w:szCs w:val="24"/>
        </w:rPr>
        <w:t xml:space="preserve"> kelas IV SD</w:t>
      </w:r>
      <w:r w:rsidR="002A050F">
        <w:rPr>
          <w:rFonts w:ascii="Times New Roman" w:hAnsi="Times New Roman" w:cs="Times New Roman"/>
          <w:sz w:val="24"/>
          <w:szCs w:val="24"/>
        </w:rPr>
        <w:t xml:space="preserve"> </w:t>
      </w:r>
      <w:r w:rsidRPr="000F6DCE">
        <w:rPr>
          <w:rFonts w:ascii="Times New Roman" w:hAnsi="Times New Roman" w:cs="Times New Roman"/>
          <w:sz w:val="24"/>
          <w:szCs w:val="24"/>
        </w:rPr>
        <w:t>N</w:t>
      </w:r>
      <w:r w:rsidR="002A050F">
        <w:rPr>
          <w:rFonts w:ascii="Times New Roman" w:hAnsi="Times New Roman" w:cs="Times New Roman"/>
          <w:sz w:val="24"/>
          <w:szCs w:val="24"/>
        </w:rPr>
        <w:t>egeri Perumnas Kecamatan</w:t>
      </w:r>
      <w:r w:rsidRPr="000F6DCE">
        <w:rPr>
          <w:rFonts w:ascii="Times New Roman" w:hAnsi="Times New Roman" w:cs="Times New Roman"/>
          <w:sz w:val="24"/>
          <w:szCs w:val="24"/>
        </w:rPr>
        <w:t xml:space="preserve"> Rappocini Kota Makassar</w:t>
      </w:r>
      <w:r w:rsidR="00596F5B">
        <w:rPr>
          <w:rFonts w:ascii="Times New Roman" w:hAnsi="Times New Roman" w:cs="Times New Roman"/>
          <w:sz w:val="24"/>
          <w:szCs w:val="24"/>
        </w:rPr>
        <w:t xml:space="preserve"> </w:t>
      </w:r>
      <w:r w:rsidR="00E450B4">
        <w:rPr>
          <w:rFonts w:ascii="Times New Roman" w:hAnsi="Times New Roman" w:cs="Times New Roman"/>
          <w:sz w:val="24"/>
          <w:szCs w:val="24"/>
        </w:rPr>
        <w:t xml:space="preserve">dapat </w:t>
      </w:r>
      <w:r>
        <w:rPr>
          <w:rFonts w:ascii="Times New Roman" w:hAnsi="Times New Roman" w:cs="Times New Roman"/>
          <w:sz w:val="24"/>
          <w:szCs w:val="24"/>
        </w:rPr>
        <w:t xml:space="preserve"> meningkat.</w:t>
      </w: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99102D" w:rsidRDefault="0099102D" w:rsidP="0099102D">
      <w:pPr>
        <w:widowControl w:val="0"/>
        <w:autoSpaceDE w:val="0"/>
        <w:autoSpaceDN w:val="0"/>
        <w:adjustRightInd w:val="0"/>
        <w:spacing w:after="0" w:line="290" w:lineRule="exact"/>
        <w:jc w:val="both"/>
        <w:rPr>
          <w:rFonts w:ascii="Times New Roman" w:hAnsi="Times New Roman" w:cs="Times New Roman"/>
          <w:sz w:val="24"/>
          <w:szCs w:val="24"/>
        </w:rPr>
      </w:pPr>
    </w:p>
    <w:p w:rsidR="007D24CF" w:rsidRDefault="007D24CF"/>
    <w:sectPr w:rsidR="007D24CF" w:rsidSect="00750FFE">
      <w:headerReference w:type="default" r:id="rId8"/>
      <w:headerReference w:type="first" r:id="rId9"/>
      <w:footerReference w:type="first" r:id="rId10"/>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5C5" w:rsidRDefault="002455C5" w:rsidP="00CA2ABF">
      <w:pPr>
        <w:spacing w:after="0" w:line="240" w:lineRule="auto"/>
      </w:pPr>
      <w:r>
        <w:separator/>
      </w:r>
    </w:p>
  </w:endnote>
  <w:endnote w:type="continuationSeparator" w:id="1">
    <w:p w:rsidR="002455C5" w:rsidRDefault="002455C5" w:rsidP="00CA2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723"/>
      <w:docPartObj>
        <w:docPartGallery w:val="Page Numbers (Bottom of Page)"/>
        <w:docPartUnique/>
      </w:docPartObj>
    </w:sdtPr>
    <w:sdtContent>
      <w:p w:rsidR="004A1C2A" w:rsidRDefault="00B80E93">
        <w:pPr>
          <w:pStyle w:val="Footer"/>
          <w:jc w:val="center"/>
        </w:pPr>
        <w:r w:rsidRPr="00750FFE">
          <w:rPr>
            <w:rFonts w:ascii="Times New Roman" w:hAnsi="Times New Roman" w:cs="Times New Roman"/>
            <w:sz w:val="24"/>
            <w:szCs w:val="24"/>
          </w:rPr>
          <w:fldChar w:fldCharType="begin"/>
        </w:r>
        <w:r w:rsidRPr="00750FFE">
          <w:rPr>
            <w:rFonts w:ascii="Times New Roman" w:hAnsi="Times New Roman" w:cs="Times New Roman"/>
            <w:sz w:val="24"/>
            <w:szCs w:val="24"/>
          </w:rPr>
          <w:instrText xml:space="preserve"> PAGE   \* MERGEFORMAT </w:instrText>
        </w:r>
        <w:r w:rsidRPr="00750FFE">
          <w:rPr>
            <w:rFonts w:ascii="Times New Roman" w:hAnsi="Times New Roman" w:cs="Times New Roman"/>
            <w:sz w:val="24"/>
            <w:szCs w:val="24"/>
          </w:rPr>
          <w:fldChar w:fldCharType="separate"/>
        </w:r>
        <w:r w:rsidR="002455C5">
          <w:rPr>
            <w:rFonts w:ascii="Times New Roman" w:hAnsi="Times New Roman" w:cs="Times New Roman"/>
            <w:noProof/>
            <w:sz w:val="24"/>
            <w:szCs w:val="24"/>
          </w:rPr>
          <w:t>8</w:t>
        </w:r>
        <w:r w:rsidRPr="00750FFE">
          <w:rPr>
            <w:rFonts w:ascii="Times New Roman" w:hAnsi="Times New Roman" w:cs="Times New Roman"/>
            <w:sz w:val="24"/>
            <w:szCs w:val="24"/>
          </w:rPr>
          <w:fldChar w:fldCharType="end"/>
        </w:r>
      </w:p>
    </w:sdtContent>
  </w:sdt>
  <w:p w:rsidR="004A1C2A" w:rsidRDefault="004A1C2A" w:rsidP="00750FF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5C5" w:rsidRDefault="002455C5" w:rsidP="00CA2ABF">
      <w:pPr>
        <w:spacing w:after="0" w:line="240" w:lineRule="auto"/>
      </w:pPr>
      <w:r>
        <w:separator/>
      </w:r>
    </w:p>
  </w:footnote>
  <w:footnote w:type="continuationSeparator" w:id="1">
    <w:p w:rsidR="002455C5" w:rsidRDefault="002455C5" w:rsidP="00CA2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726"/>
      <w:docPartObj>
        <w:docPartGallery w:val="Page Numbers (Top of Page)"/>
        <w:docPartUnique/>
      </w:docPartObj>
    </w:sdtPr>
    <w:sdtContent>
      <w:p w:rsidR="004A1C2A" w:rsidRDefault="00B80E93">
        <w:pPr>
          <w:pStyle w:val="Header"/>
          <w:jc w:val="right"/>
        </w:pPr>
        <w:r w:rsidRPr="00750FFE">
          <w:rPr>
            <w:rFonts w:ascii="Times New Roman" w:hAnsi="Times New Roman" w:cs="Times New Roman"/>
            <w:sz w:val="24"/>
            <w:szCs w:val="24"/>
          </w:rPr>
          <w:fldChar w:fldCharType="begin"/>
        </w:r>
        <w:r w:rsidRPr="00750FFE">
          <w:rPr>
            <w:rFonts w:ascii="Times New Roman" w:hAnsi="Times New Roman" w:cs="Times New Roman"/>
            <w:sz w:val="24"/>
            <w:szCs w:val="24"/>
          </w:rPr>
          <w:instrText xml:space="preserve"> PAGE   \* MERGEFORMAT </w:instrText>
        </w:r>
        <w:r w:rsidRPr="00750FFE">
          <w:rPr>
            <w:rFonts w:ascii="Times New Roman" w:hAnsi="Times New Roman" w:cs="Times New Roman"/>
            <w:sz w:val="24"/>
            <w:szCs w:val="24"/>
          </w:rPr>
          <w:fldChar w:fldCharType="separate"/>
        </w:r>
        <w:r w:rsidR="00750FFE">
          <w:rPr>
            <w:rFonts w:ascii="Times New Roman" w:hAnsi="Times New Roman" w:cs="Times New Roman"/>
            <w:noProof/>
            <w:sz w:val="24"/>
            <w:szCs w:val="24"/>
          </w:rPr>
          <w:t>21</w:t>
        </w:r>
        <w:r w:rsidRPr="00750FFE">
          <w:rPr>
            <w:rFonts w:ascii="Times New Roman" w:hAnsi="Times New Roman" w:cs="Times New Roman"/>
            <w:sz w:val="24"/>
            <w:szCs w:val="24"/>
          </w:rPr>
          <w:fldChar w:fldCharType="end"/>
        </w:r>
      </w:p>
    </w:sdtContent>
  </w:sdt>
  <w:p w:rsidR="004A1C2A" w:rsidRDefault="004A1C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2A" w:rsidRDefault="00B80E93">
    <w:pPr>
      <w:pStyle w:val="Header"/>
      <w:jc w:val="right"/>
    </w:pPr>
    <w:sdt>
      <w:sdtPr>
        <w:id w:val="2316721"/>
        <w:docPartObj>
          <w:docPartGallery w:val="Page Numbers (Top of Page)"/>
          <w:docPartUnique/>
        </w:docPartObj>
      </w:sdtPr>
      <w:sdtContent/>
    </w:sdt>
  </w:p>
  <w:p w:rsidR="00380ACE" w:rsidRDefault="00380A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1A6056A4"/>
    <w:lvl w:ilvl="0" w:tplc="04090011">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C1928E5C"/>
    <w:lvl w:ilvl="0" w:tplc="04090017">
      <w:start w:val="1"/>
      <w:numFmt w:val="lowerLetter"/>
      <w:lvlText w:val="%1)"/>
      <w:lvlJc w:val="left"/>
      <w:pPr>
        <w:tabs>
          <w:tab w:val="num" w:pos="720"/>
        </w:tabs>
        <w:ind w:left="720" w:hanging="360"/>
      </w:pPr>
    </w:lvl>
    <w:lvl w:ilvl="1" w:tplc="2D1CE5E2">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0099"/>
    <w:lvl w:ilvl="0" w:tplc="00000124">
      <w:start w:val="4"/>
      <w:numFmt w:val="lowerLetter"/>
      <w:lvlText w:val="%1."/>
      <w:lvlJc w:val="left"/>
      <w:pPr>
        <w:tabs>
          <w:tab w:val="num" w:pos="360"/>
        </w:tabs>
        <w:ind w:left="360" w:hanging="360"/>
      </w:pPr>
    </w:lvl>
    <w:lvl w:ilvl="1" w:tplc="0000305E">
      <w:start w:val="1"/>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546386"/>
    <w:multiLevelType w:val="hybridMultilevel"/>
    <w:tmpl w:val="25FA6E1C"/>
    <w:lvl w:ilvl="0" w:tplc="8CD663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AD318F"/>
    <w:multiLevelType w:val="hybridMultilevel"/>
    <w:tmpl w:val="E9948132"/>
    <w:lvl w:ilvl="0" w:tplc="BE20807A">
      <w:start w:val="1"/>
      <w:numFmt w:val="lowerLetter"/>
      <w:lvlText w:val="%1."/>
      <w:lvlJc w:val="left"/>
      <w:pPr>
        <w:ind w:left="928" w:hanging="360"/>
      </w:pPr>
      <w:rPr>
        <w:rFonts w:hint="default"/>
        <w:b w:val="0"/>
      </w:rPr>
    </w:lvl>
    <w:lvl w:ilvl="1" w:tplc="F72E3F48">
      <w:start w:val="1"/>
      <w:numFmt w:val="lowerLetter"/>
      <w:lvlText w:val="%2."/>
      <w:lvlJc w:val="left"/>
      <w:pPr>
        <w:ind w:left="1440" w:hanging="360"/>
      </w:pPr>
      <w:rPr>
        <w:b/>
      </w:rPr>
    </w:lvl>
    <w:lvl w:ilvl="2" w:tplc="5722239A">
      <w:start w:val="1"/>
      <w:numFmt w:val="lowerLetter"/>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01F63"/>
    <w:multiLevelType w:val="hybridMultilevel"/>
    <w:tmpl w:val="0E924C2E"/>
    <w:lvl w:ilvl="0" w:tplc="63A4F1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B6AE9"/>
    <w:multiLevelType w:val="hybridMultilevel"/>
    <w:tmpl w:val="6854E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14F9D"/>
    <w:multiLevelType w:val="hybridMultilevel"/>
    <w:tmpl w:val="59E631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2544B"/>
    <w:multiLevelType w:val="hybridMultilevel"/>
    <w:tmpl w:val="13341FC8"/>
    <w:lvl w:ilvl="0" w:tplc="C22E05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1235B"/>
    <w:multiLevelType w:val="hybridMultilevel"/>
    <w:tmpl w:val="4EDA690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54526"/>
    <w:multiLevelType w:val="hybridMultilevel"/>
    <w:tmpl w:val="DE84FAE6"/>
    <w:lvl w:ilvl="0" w:tplc="AB3CBC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F5283"/>
    <w:multiLevelType w:val="hybridMultilevel"/>
    <w:tmpl w:val="F59E4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BF3035"/>
    <w:multiLevelType w:val="hybridMultilevel"/>
    <w:tmpl w:val="12EEA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5A495F"/>
    <w:multiLevelType w:val="hybridMultilevel"/>
    <w:tmpl w:val="C5A4DA5A"/>
    <w:lvl w:ilvl="0" w:tplc="615A4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6D29DA"/>
    <w:multiLevelType w:val="hybridMultilevel"/>
    <w:tmpl w:val="A5B22268"/>
    <w:lvl w:ilvl="0" w:tplc="80C0E0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453628B"/>
    <w:multiLevelType w:val="hybridMultilevel"/>
    <w:tmpl w:val="575A94CA"/>
    <w:lvl w:ilvl="0" w:tplc="CFFC7A3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67538"/>
    <w:multiLevelType w:val="hybridMultilevel"/>
    <w:tmpl w:val="C0BC8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800120"/>
    <w:multiLevelType w:val="hybridMultilevel"/>
    <w:tmpl w:val="056C7716"/>
    <w:lvl w:ilvl="0" w:tplc="7666A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1"/>
  </w:num>
  <w:num w:numId="5">
    <w:abstractNumId w:val="2"/>
  </w:num>
  <w:num w:numId="6">
    <w:abstractNumId w:val="17"/>
  </w:num>
  <w:num w:numId="7">
    <w:abstractNumId w:val="12"/>
  </w:num>
  <w:num w:numId="8">
    <w:abstractNumId w:val="14"/>
  </w:num>
  <w:num w:numId="9">
    <w:abstractNumId w:val="5"/>
  </w:num>
  <w:num w:numId="10">
    <w:abstractNumId w:val="11"/>
  </w:num>
  <w:num w:numId="11">
    <w:abstractNumId w:val="4"/>
  </w:num>
  <w:num w:numId="12">
    <w:abstractNumId w:val="8"/>
  </w:num>
  <w:num w:numId="13">
    <w:abstractNumId w:val="16"/>
  </w:num>
  <w:num w:numId="14">
    <w:abstractNumId w:val="10"/>
  </w:num>
  <w:num w:numId="15">
    <w:abstractNumId w:val="9"/>
  </w:num>
  <w:num w:numId="16">
    <w:abstractNumId w:val="7"/>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savePreviewPicture/>
  <w:hdrShapeDefaults>
    <o:shapedefaults v:ext="edit" spidmax="41986"/>
  </w:hdrShapeDefaults>
  <w:footnotePr>
    <w:footnote w:id="0"/>
    <w:footnote w:id="1"/>
  </w:footnotePr>
  <w:endnotePr>
    <w:endnote w:id="0"/>
    <w:endnote w:id="1"/>
  </w:endnotePr>
  <w:compat/>
  <w:rsids>
    <w:rsidRoot w:val="0099102D"/>
    <w:rsid w:val="000463E6"/>
    <w:rsid w:val="00054C90"/>
    <w:rsid w:val="00084A50"/>
    <w:rsid w:val="00092401"/>
    <w:rsid w:val="000A500B"/>
    <w:rsid w:val="000D0981"/>
    <w:rsid w:val="000E7BF9"/>
    <w:rsid w:val="00177DBC"/>
    <w:rsid w:val="0019262D"/>
    <w:rsid w:val="001A1A8F"/>
    <w:rsid w:val="001A370E"/>
    <w:rsid w:val="001B4DCB"/>
    <w:rsid w:val="001D3790"/>
    <w:rsid w:val="002455C5"/>
    <w:rsid w:val="0024643A"/>
    <w:rsid w:val="00271EC6"/>
    <w:rsid w:val="002A050F"/>
    <w:rsid w:val="002B37AA"/>
    <w:rsid w:val="00325612"/>
    <w:rsid w:val="00380ACE"/>
    <w:rsid w:val="003A20D1"/>
    <w:rsid w:val="00405713"/>
    <w:rsid w:val="004279B5"/>
    <w:rsid w:val="004441F4"/>
    <w:rsid w:val="004465D4"/>
    <w:rsid w:val="004A1C2A"/>
    <w:rsid w:val="004B7711"/>
    <w:rsid w:val="004C61A0"/>
    <w:rsid w:val="004D2BA1"/>
    <w:rsid w:val="00596F5B"/>
    <w:rsid w:val="005A0ED0"/>
    <w:rsid w:val="005A4AE8"/>
    <w:rsid w:val="005F2A7A"/>
    <w:rsid w:val="006009BF"/>
    <w:rsid w:val="00616742"/>
    <w:rsid w:val="006615CD"/>
    <w:rsid w:val="006A4285"/>
    <w:rsid w:val="006C4CEB"/>
    <w:rsid w:val="006E13D3"/>
    <w:rsid w:val="006E145D"/>
    <w:rsid w:val="006F4053"/>
    <w:rsid w:val="00750FFE"/>
    <w:rsid w:val="007843FC"/>
    <w:rsid w:val="007876A3"/>
    <w:rsid w:val="007A7ACA"/>
    <w:rsid w:val="007D24CF"/>
    <w:rsid w:val="00821B66"/>
    <w:rsid w:val="00824348"/>
    <w:rsid w:val="008561F8"/>
    <w:rsid w:val="00876547"/>
    <w:rsid w:val="00883249"/>
    <w:rsid w:val="008955D6"/>
    <w:rsid w:val="00896835"/>
    <w:rsid w:val="008C156B"/>
    <w:rsid w:val="008D3E1D"/>
    <w:rsid w:val="00937E5C"/>
    <w:rsid w:val="0099102D"/>
    <w:rsid w:val="009B6283"/>
    <w:rsid w:val="009D3D2F"/>
    <w:rsid w:val="00A57F9A"/>
    <w:rsid w:val="00A67A49"/>
    <w:rsid w:val="00AB09BE"/>
    <w:rsid w:val="00AD1D91"/>
    <w:rsid w:val="00AE46E1"/>
    <w:rsid w:val="00AF73E5"/>
    <w:rsid w:val="00B20CAA"/>
    <w:rsid w:val="00B526E6"/>
    <w:rsid w:val="00B72CD4"/>
    <w:rsid w:val="00B80E93"/>
    <w:rsid w:val="00B833E4"/>
    <w:rsid w:val="00BD49BE"/>
    <w:rsid w:val="00C01CB8"/>
    <w:rsid w:val="00C12C0B"/>
    <w:rsid w:val="00C42857"/>
    <w:rsid w:val="00CA2ABF"/>
    <w:rsid w:val="00D00059"/>
    <w:rsid w:val="00D4367B"/>
    <w:rsid w:val="00D5523D"/>
    <w:rsid w:val="00DC20F1"/>
    <w:rsid w:val="00DD105F"/>
    <w:rsid w:val="00E33104"/>
    <w:rsid w:val="00E450B4"/>
    <w:rsid w:val="00E8294A"/>
    <w:rsid w:val="00EA78A2"/>
    <w:rsid w:val="00ED7924"/>
    <w:rsid w:val="00F2651C"/>
    <w:rsid w:val="00F279EF"/>
    <w:rsid w:val="00F55F8D"/>
    <w:rsid w:val="00F72ADC"/>
    <w:rsid w:val="00F81AA4"/>
    <w:rsid w:val="00F831D0"/>
    <w:rsid w:val="00FA2FB8"/>
    <w:rsid w:val="00FC0298"/>
    <w:rsid w:val="00FC719E"/>
    <w:rsid w:val="00FE4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11" type="connector" idref="#_x0000_s1037"/>
        <o:r id="V:Rule12" type="connector" idref="#_x0000_s1038"/>
        <o:r id="V:Rule13" type="connector" idref="#_x0000_s1035"/>
        <o:r id="V:Rule14" type="connector" idref="#_x0000_s1039"/>
        <o:r id="V:Rule15" type="connector" idref="#_x0000_s1041"/>
        <o:r id="V:Rule16" type="connector" idref="#_x0000_s1036"/>
        <o:r id="V:Rule17" type="connector" idref="#_x0000_s1040"/>
        <o:r id="V:Rule18" type="connector" idref="#_x0000_s1032"/>
        <o:r id="V:Rule19" type="connector" idref="#_x0000_s1033"/>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9102D"/>
    <w:pPr>
      <w:ind w:left="720"/>
      <w:contextualSpacing/>
    </w:pPr>
  </w:style>
  <w:style w:type="character" w:customStyle="1" w:styleId="ListParagraphChar">
    <w:name w:val="List Paragraph Char"/>
    <w:aliases w:val="Body of text Char"/>
    <w:basedOn w:val="DefaultParagraphFont"/>
    <w:link w:val="ListParagraph"/>
    <w:uiPriority w:val="34"/>
    <w:locked/>
    <w:rsid w:val="0099102D"/>
  </w:style>
  <w:style w:type="paragraph" w:styleId="Header">
    <w:name w:val="header"/>
    <w:basedOn w:val="Normal"/>
    <w:link w:val="HeaderChar"/>
    <w:uiPriority w:val="99"/>
    <w:unhideWhenUsed/>
    <w:rsid w:val="00CA2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ABF"/>
  </w:style>
  <w:style w:type="paragraph" w:styleId="Footer">
    <w:name w:val="footer"/>
    <w:basedOn w:val="Normal"/>
    <w:link w:val="FooterChar"/>
    <w:uiPriority w:val="99"/>
    <w:unhideWhenUsed/>
    <w:rsid w:val="00CA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ABF"/>
  </w:style>
  <w:style w:type="paragraph" w:styleId="BodyText">
    <w:name w:val="Body Text"/>
    <w:basedOn w:val="Normal"/>
    <w:link w:val="BodyTextChar"/>
    <w:uiPriority w:val="1"/>
    <w:qFormat/>
    <w:rsid w:val="000E7BF9"/>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E7B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1CA4-3B25-42C5-819D-D5597D0B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14</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WARAH</dc:creator>
  <cp:lastModifiedBy>WARAH</cp:lastModifiedBy>
  <cp:revision>60</cp:revision>
  <cp:lastPrinted>2017-07-16T10:25:00Z</cp:lastPrinted>
  <dcterms:created xsi:type="dcterms:W3CDTF">2017-05-29T12:04:00Z</dcterms:created>
  <dcterms:modified xsi:type="dcterms:W3CDTF">2017-07-25T11:43:00Z</dcterms:modified>
</cp:coreProperties>
</file>