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95" w:rsidRDefault="00972295" w:rsidP="009722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972BD1" w:rsidRPr="00972BD1" w:rsidRDefault="001D1896" w:rsidP="00972B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972B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480060</wp:posOffset>
            </wp:positionV>
            <wp:extent cx="1447800" cy="1847850"/>
            <wp:effectExtent l="19050" t="0" r="0" b="0"/>
            <wp:wrapTight wrapText="bothSides">
              <wp:wrapPolygon edited="0">
                <wp:start x="-284" y="0"/>
                <wp:lineTo x="-284" y="21600"/>
                <wp:lineTo x="21600" y="21600"/>
                <wp:lineTo x="21600" y="0"/>
                <wp:lineTo x="-284" y="0"/>
              </wp:wrapPolygon>
            </wp:wrapTight>
            <wp:docPr id="5" name="Picture 4" descr="G:\MULI' AINI MUNIR 134704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ULI' AINI MUNIR 1347042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96" w:rsidRDefault="001D1896" w:rsidP="00972BD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Nurlina</w:t>
      </w:r>
      <w:r w:rsidR="00B80531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Pertiwi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95">
        <w:rPr>
          <w:rFonts w:ascii="Times New Roman" w:hAnsi="Times New Roman" w:cs="Times New Roman"/>
          <w:sz w:val="24"/>
          <w:szCs w:val="24"/>
        </w:rPr>
        <w:t xml:space="preserve">2001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29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Model Makassar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29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MAN 2 Model M</w:t>
      </w:r>
      <w:r w:rsidR="00414416">
        <w:rPr>
          <w:rFonts w:ascii="Times New Roman" w:hAnsi="Times New Roman" w:cs="Times New Roman"/>
          <w:sz w:val="24"/>
          <w:szCs w:val="24"/>
        </w:rPr>
        <w:t xml:space="preserve">akassar </w:t>
      </w:r>
      <w:proofErr w:type="spellStart"/>
      <w:r w:rsidR="004144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4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14416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4144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416">
        <w:rPr>
          <w:rFonts w:ascii="Times New Roman" w:hAnsi="Times New Roman" w:cs="Times New Roman"/>
          <w:sz w:val="24"/>
          <w:szCs w:val="24"/>
        </w:rPr>
        <w:t>men</w:t>
      </w:r>
      <w:r w:rsidR="00972295">
        <w:rPr>
          <w:rFonts w:ascii="Times New Roman" w:hAnsi="Times New Roman" w:cs="Times New Roman"/>
          <w:sz w:val="24"/>
          <w:szCs w:val="24"/>
        </w:rPr>
        <w:t>y</w:t>
      </w:r>
      <w:r w:rsidR="00414416">
        <w:rPr>
          <w:rFonts w:ascii="Times New Roman" w:hAnsi="Times New Roman" w:cs="Times New Roman"/>
          <w:sz w:val="24"/>
          <w:szCs w:val="24"/>
        </w:rPr>
        <w:t>e</w:t>
      </w:r>
      <w:r w:rsidR="00972295">
        <w:rPr>
          <w:rFonts w:ascii="Times New Roman" w:hAnsi="Times New Roman" w:cs="Times New Roman"/>
          <w:sz w:val="24"/>
          <w:szCs w:val="24"/>
        </w:rPr>
        <w:t>lesaikannya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2295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972295" w:rsidRPr="001D1896" w:rsidRDefault="00972295" w:rsidP="00972295">
      <w:pPr>
        <w:tabs>
          <w:tab w:val="left" w:pos="1440"/>
        </w:tabs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="004144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1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4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4416">
        <w:rPr>
          <w:rFonts w:ascii="Times New Roman" w:hAnsi="Times New Roman" w:cs="Times New Roman"/>
          <w:sz w:val="24"/>
          <w:szCs w:val="24"/>
        </w:rPr>
        <w:t xml:space="preserve"> program Strata 1 Program </w:t>
      </w:r>
      <w:proofErr w:type="spellStart"/>
      <w:r w:rsidR="0041441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 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(UNM)</w:t>
      </w:r>
      <w:r w:rsidR="00414416">
        <w:rPr>
          <w:rFonts w:ascii="Times New Roman" w:hAnsi="Times New Roman" w:cs="Times New Roman"/>
          <w:sz w:val="24"/>
          <w:szCs w:val="24"/>
        </w:rPr>
        <w:t>.</w:t>
      </w:r>
    </w:p>
    <w:p w:rsidR="001D1896" w:rsidRDefault="001D1896" w:rsidP="001D18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96" w:rsidRPr="001D1896" w:rsidRDefault="001D1896" w:rsidP="001D1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1D1896" w:rsidRPr="001D1896" w:rsidSect="001D189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896"/>
    <w:rsid w:val="001B1397"/>
    <w:rsid w:val="001D1896"/>
    <w:rsid w:val="002D795F"/>
    <w:rsid w:val="00414416"/>
    <w:rsid w:val="00972295"/>
    <w:rsid w:val="00972BD1"/>
    <w:rsid w:val="00B80531"/>
    <w:rsid w:val="00D6458F"/>
    <w:rsid w:val="00E5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AIE3SECOND</cp:lastModifiedBy>
  <cp:revision>4</cp:revision>
  <cp:lastPrinted>2017-07-15T23:02:00Z</cp:lastPrinted>
  <dcterms:created xsi:type="dcterms:W3CDTF">2017-05-17T00:41:00Z</dcterms:created>
  <dcterms:modified xsi:type="dcterms:W3CDTF">2017-07-22T04:07:00Z</dcterms:modified>
</cp:coreProperties>
</file>