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7B" w:rsidRPr="000D7F75" w:rsidRDefault="00AB73DD" w:rsidP="00AB73DD">
      <w:pPr>
        <w:spacing w:after="0" w:line="480" w:lineRule="auto"/>
        <w:jc w:val="center"/>
        <w:rPr>
          <w:rFonts w:ascii="Times New Roman" w:hAnsi="Times New Roman" w:cs="Times New Roman"/>
          <w:b/>
          <w:sz w:val="24"/>
          <w:szCs w:val="24"/>
        </w:rPr>
      </w:pPr>
      <w:r w:rsidRPr="000D7F75">
        <w:rPr>
          <w:rFonts w:ascii="Times New Roman" w:hAnsi="Times New Roman" w:cs="Times New Roman"/>
          <w:b/>
          <w:sz w:val="24"/>
          <w:szCs w:val="24"/>
        </w:rPr>
        <w:t>BAB I</w:t>
      </w:r>
    </w:p>
    <w:p w:rsidR="00AB73DD" w:rsidRPr="000D7F75" w:rsidRDefault="00AB73DD" w:rsidP="001150C6">
      <w:pPr>
        <w:spacing w:after="0" w:line="480" w:lineRule="auto"/>
        <w:jc w:val="center"/>
        <w:rPr>
          <w:rFonts w:ascii="Times New Roman" w:hAnsi="Times New Roman" w:cs="Times New Roman"/>
          <w:b/>
          <w:sz w:val="24"/>
          <w:szCs w:val="24"/>
        </w:rPr>
      </w:pPr>
      <w:r w:rsidRPr="000D7F75">
        <w:rPr>
          <w:rFonts w:ascii="Times New Roman" w:hAnsi="Times New Roman" w:cs="Times New Roman"/>
          <w:b/>
          <w:sz w:val="24"/>
          <w:szCs w:val="24"/>
        </w:rPr>
        <w:t>PENDAHULUAN</w:t>
      </w:r>
    </w:p>
    <w:p w:rsidR="001150C6" w:rsidRPr="000D7F75" w:rsidRDefault="00AB73DD" w:rsidP="00F6147B">
      <w:pPr>
        <w:pStyle w:val="ListParagraph"/>
        <w:numPr>
          <w:ilvl w:val="0"/>
          <w:numId w:val="1"/>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Latar Belakang</w:t>
      </w:r>
    </w:p>
    <w:p w:rsidR="001150C6" w:rsidRPr="000D7F75" w:rsidRDefault="001150C6" w:rsidP="001150C6">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Pendidikan merupakan segala usaha untuk membina kepandaian dan mengembangkan kesempurnaan manusia baik jasmani maupun rohani yang berlangsung seumur hidup baik di dalam maupun di luar sekolah. Pendidikan yang bermutu merupakan syarat untuk mewujudkan kehidupan bangsa yang maju, modern dan sejahtera. Berdasarkan hal tersebut, maka dapat diketahui bahwa pendidikan akan selalu berkenaan dengan upaya pembinaan manusia. Dalam Undang-undang No. 20 Tahun 2003 tentang Sistem Pendidikan Nasional, Pasal 1 ayat 1 (Rusman, 2015: 72) dinyatakan bahwa:</w:t>
      </w:r>
    </w:p>
    <w:p w:rsidR="001150C6" w:rsidRPr="000D7F75" w:rsidRDefault="001150C6" w:rsidP="001150C6">
      <w:pPr>
        <w:pStyle w:val="ListParagraph"/>
        <w:spacing w:line="240" w:lineRule="auto"/>
        <w:ind w:left="709" w:right="616"/>
        <w:jc w:val="both"/>
        <w:rPr>
          <w:rFonts w:ascii="Times New Roman" w:hAnsi="Times New Roman" w:cs="Times New Roman"/>
          <w:sz w:val="24"/>
          <w:szCs w:val="24"/>
        </w:rPr>
      </w:pPr>
      <w:r w:rsidRPr="000D7F75">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150C6" w:rsidRPr="000D7F75" w:rsidRDefault="001150C6" w:rsidP="001150C6">
      <w:pPr>
        <w:pStyle w:val="ListParagraph"/>
        <w:spacing w:after="0" w:line="240" w:lineRule="auto"/>
        <w:ind w:left="1276" w:right="900"/>
        <w:jc w:val="both"/>
        <w:rPr>
          <w:rFonts w:ascii="Times New Roman" w:hAnsi="Times New Roman" w:cs="Times New Roman"/>
          <w:sz w:val="24"/>
          <w:szCs w:val="24"/>
        </w:rPr>
      </w:pPr>
    </w:p>
    <w:p w:rsidR="001150C6" w:rsidRPr="000D7F75" w:rsidRDefault="001150C6" w:rsidP="00792930">
      <w:pPr>
        <w:spacing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Pencapaian tujuan pendidikan tersebut tentu harus diwujudkan</w:t>
      </w:r>
      <w:r w:rsidR="00B638CE">
        <w:rPr>
          <w:rFonts w:ascii="Times New Roman" w:hAnsi="Times New Roman" w:cs="Times New Roman"/>
          <w:sz w:val="24"/>
          <w:szCs w:val="24"/>
        </w:rPr>
        <w:t xml:space="preserve"> dengan memperhatikan faktor-faktor yang memengaruhinya</w:t>
      </w:r>
      <w:r w:rsidRPr="000D7F75">
        <w:rPr>
          <w:rFonts w:ascii="Times New Roman" w:hAnsi="Times New Roman" w:cs="Times New Roman"/>
          <w:sz w:val="24"/>
          <w:szCs w:val="24"/>
        </w:rPr>
        <w:t>. Faktor dasar yang memengaruhi keberhasilan pencapaian tujuan pendidikan antara lain guru, siswa, sarana dan prasarana, lingkungan pendidikan serta kurikulum. Dari faktor-faktor tersebut, keberhasilan pendidikan sangat bergantung pada unsur manusianya tanpa mengabaikan faktor yang lain.</w:t>
      </w:r>
    </w:p>
    <w:p w:rsidR="001150C6" w:rsidRPr="000D7F75" w:rsidRDefault="001150C6" w:rsidP="001150C6">
      <w:pPr>
        <w:spacing w:line="480" w:lineRule="auto"/>
        <w:jc w:val="both"/>
        <w:rPr>
          <w:rFonts w:ascii="Times New Roman" w:hAnsi="Times New Roman" w:cs="Times New Roman"/>
          <w:sz w:val="24"/>
          <w:szCs w:val="24"/>
        </w:rPr>
        <w:sectPr w:rsidR="001150C6" w:rsidRPr="000D7F75" w:rsidSect="00AB73DD">
          <w:headerReference w:type="default" r:id="rId7"/>
          <w:footerReference w:type="default" r:id="rId8"/>
          <w:pgSz w:w="12240" w:h="15840" w:code="1"/>
          <w:pgMar w:top="2268" w:right="1701" w:bottom="1701" w:left="2268" w:header="708" w:footer="708" w:gutter="0"/>
          <w:cols w:space="708"/>
          <w:docGrid w:linePitch="360"/>
        </w:sectPr>
      </w:pPr>
    </w:p>
    <w:p w:rsidR="001150C6" w:rsidRPr="000D7F75" w:rsidRDefault="001150C6" w:rsidP="001150C6">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lastRenderedPageBreak/>
        <w:t xml:space="preserve">Guru merupakan faktor manusia yang paling menentukan keberhasilan pendidikan. Rahman dan Amri (2014: 18) menyatakan bahwa “pada dasarnya guru adalah tenaga profesional di bidang kependidikan yang memiliki tugas mengajar, mendidik dan membimbing anak didik agar menjadi manusia yang berpribadi (pancasila)”. </w:t>
      </w:r>
      <w:r w:rsidR="00792930" w:rsidRPr="000D7F75">
        <w:rPr>
          <w:rFonts w:ascii="Times New Roman" w:hAnsi="Times New Roman" w:cs="Times New Roman"/>
          <w:sz w:val="24"/>
          <w:szCs w:val="24"/>
        </w:rPr>
        <w:t>Hal ini menunjukkan bahwa</w:t>
      </w:r>
      <w:r w:rsidRPr="000D7F75">
        <w:rPr>
          <w:rFonts w:ascii="Times New Roman" w:hAnsi="Times New Roman" w:cs="Times New Roman"/>
          <w:sz w:val="24"/>
          <w:szCs w:val="24"/>
        </w:rPr>
        <w:t xml:space="preserve"> sebagai tenaga pendidik, guru secara langsung berupaya memengaruhi, membina dan mengembangkan kemampuan siswa agar menjadi manusia yang cerdas, terampil dan bermoral tinggi.</w:t>
      </w:r>
    </w:p>
    <w:p w:rsidR="001150C6" w:rsidRPr="000D7F75" w:rsidRDefault="001150C6" w:rsidP="001150C6">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Berdasarkan hal tersebut, dapat diketahui bahwa guru memiliki kedudukan penting serta tanggung jawab yang sangat besar dalam menangani berhasil atau tidaknya program pendidikan. Selain itu, baik atau buruknya suatu bangsa di masa yang akan datang juga terletak di tangan guru. Dalam Undang-undang No. 14 Tahun 2005 pasal 1 ayat 1 tentang Guru dan Dosen (Rahman dan Amri, 2014: 64) dinyatakan bahwa:</w:t>
      </w:r>
    </w:p>
    <w:p w:rsidR="001150C6" w:rsidRPr="000D7F75" w:rsidRDefault="001150C6" w:rsidP="001150C6">
      <w:pPr>
        <w:pStyle w:val="ListParagraph"/>
        <w:spacing w:line="240" w:lineRule="auto"/>
        <w:ind w:left="709" w:right="616"/>
        <w:jc w:val="both"/>
        <w:rPr>
          <w:rFonts w:ascii="Times New Roman" w:hAnsi="Times New Roman" w:cs="Times New Roman"/>
          <w:sz w:val="24"/>
          <w:szCs w:val="24"/>
        </w:rPr>
      </w:pPr>
      <w:r w:rsidRPr="000D7F75">
        <w:rPr>
          <w:rFonts w:ascii="Times New Roman" w:hAnsi="Times New Roman" w:cs="Times New Roman"/>
          <w:sz w:val="24"/>
          <w:szCs w:val="24"/>
        </w:rPr>
        <w:t>Guru adalah pendidik profesional dengan tugas utama mendidik, mengajar, membimbing, mengarahkan, melatih, menilai dan mengevaluasi peserta didik pada jalur pendidikan formal, pendidikan dasar dan pendidikan menengah.</w:t>
      </w:r>
    </w:p>
    <w:p w:rsidR="001150C6" w:rsidRPr="000D7F75" w:rsidRDefault="001150C6" w:rsidP="001150C6">
      <w:pPr>
        <w:pStyle w:val="ListParagraph"/>
        <w:spacing w:line="240" w:lineRule="auto"/>
        <w:ind w:left="0"/>
        <w:jc w:val="both"/>
        <w:rPr>
          <w:rFonts w:ascii="Times New Roman" w:hAnsi="Times New Roman" w:cs="Times New Roman"/>
          <w:sz w:val="24"/>
          <w:szCs w:val="24"/>
        </w:rPr>
      </w:pPr>
    </w:p>
    <w:p w:rsidR="001150C6" w:rsidRPr="000D7F75" w:rsidRDefault="001150C6" w:rsidP="001150C6">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Hal ini menunjukkan bahwa seorang guru yang memiliki sikap profesionalisme akan mampu menjalankan tugas dan kewajibannya</w:t>
      </w:r>
      <w:r w:rsidR="00B638CE">
        <w:rPr>
          <w:rFonts w:ascii="Times New Roman" w:hAnsi="Times New Roman" w:cs="Times New Roman"/>
          <w:sz w:val="24"/>
          <w:szCs w:val="24"/>
        </w:rPr>
        <w:t xml:space="preserve"> dengan baik</w:t>
      </w:r>
      <w:r w:rsidRPr="000D7F75">
        <w:rPr>
          <w:rFonts w:ascii="Times New Roman" w:hAnsi="Times New Roman" w:cs="Times New Roman"/>
          <w:sz w:val="24"/>
          <w:szCs w:val="24"/>
        </w:rPr>
        <w:t xml:space="preserve">. Adapun guru profesional yang menjadi penentu keberhasilan pendidikan yaitu guru yang memiliki etika atau etos kerja yang tinggi serta memiliki semangat jiwa dan niat yang baik untuk siswa dalam memberikan pengetahuan pendidikan agar apa yang menjadi tujuan dalam pendidikan dapat terwujud. </w:t>
      </w:r>
    </w:p>
    <w:p w:rsidR="001150C6" w:rsidRPr="000D7F75" w:rsidRDefault="001150C6" w:rsidP="001150C6">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lastRenderedPageBreak/>
        <w:t>Berkaitan dengan etika atau etos kerja guru, Rahman dan Amri (2014: 140) menyatakan bahwa:</w:t>
      </w:r>
    </w:p>
    <w:p w:rsidR="001150C6" w:rsidRPr="000D7F75" w:rsidRDefault="001150C6" w:rsidP="001150C6">
      <w:pPr>
        <w:pStyle w:val="ListParagraph"/>
        <w:spacing w:line="240" w:lineRule="auto"/>
        <w:ind w:left="709" w:right="616"/>
        <w:jc w:val="both"/>
        <w:rPr>
          <w:rFonts w:ascii="Times New Roman" w:hAnsi="Times New Roman" w:cs="Times New Roman"/>
          <w:sz w:val="24"/>
          <w:szCs w:val="24"/>
        </w:rPr>
      </w:pPr>
      <w:r w:rsidRPr="000D7F75">
        <w:rPr>
          <w:rFonts w:ascii="Times New Roman" w:hAnsi="Times New Roman" w:cs="Times New Roman"/>
          <w:sz w:val="24"/>
          <w:szCs w:val="24"/>
        </w:rPr>
        <w:t xml:space="preserve">Guru adalah jabatan profesi, untuk itu seorang guru harus mampu melaksanakan tugasnya secara profesional. Seseorang dianggap profesional apabila mampu mengerjakan tugasnya dengan selalu berpegang teguh pada etika kerja, </w:t>
      </w:r>
      <w:r w:rsidRPr="000D7F75">
        <w:rPr>
          <w:rFonts w:ascii="Times New Roman" w:hAnsi="Times New Roman" w:cs="Times New Roman"/>
          <w:i/>
          <w:sz w:val="24"/>
          <w:szCs w:val="24"/>
        </w:rPr>
        <w:t>independent</w:t>
      </w:r>
      <w:r w:rsidRPr="000D7F75">
        <w:rPr>
          <w:rFonts w:ascii="Times New Roman" w:hAnsi="Times New Roman" w:cs="Times New Roman"/>
          <w:sz w:val="24"/>
          <w:szCs w:val="24"/>
        </w:rPr>
        <w:t xml:space="preserve"> (bebas dari tekanan pihak luar), cepat (produktif), tepat (efektif), efisien dan inovatif serta didasarkan pada prinsip-prinsip pelayanan prima yang didasarkan pada unsur-unsur ilmu atau teori yang sistematis, kewenangan profesional, pengakuan masyarakat dan kode etik yang regulatif.</w:t>
      </w:r>
    </w:p>
    <w:p w:rsidR="001150C6" w:rsidRPr="000D7F75" w:rsidRDefault="001150C6" w:rsidP="001150C6">
      <w:pPr>
        <w:pStyle w:val="ListParagraph"/>
        <w:spacing w:after="0" w:line="240" w:lineRule="auto"/>
        <w:ind w:left="1276" w:right="900"/>
        <w:jc w:val="both"/>
        <w:rPr>
          <w:rFonts w:ascii="Times New Roman" w:hAnsi="Times New Roman" w:cs="Times New Roman"/>
          <w:sz w:val="24"/>
          <w:szCs w:val="24"/>
        </w:rPr>
      </w:pPr>
    </w:p>
    <w:p w:rsidR="001150C6" w:rsidRPr="000D7F75" w:rsidRDefault="001F4058" w:rsidP="001150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hal tersebut, maka e</w:t>
      </w:r>
      <w:r w:rsidR="001150C6" w:rsidRPr="000D7F75">
        <w:rPr>
          <w:rFonts w:ascii="Times New Roman" w:hAnsi="Times New Roman" w:cs="Times New Roman"/>
          <w:sz w:val="24"/>
          <w:szCs w:val="24"/>
        </w:rPr>
        <w:t xml:space="preserve">tika atau etos kerja yang baik dari seorang guru sangat diperlukan guna menciptakan sikap profesionalisme di dalam diri seorang guru sehingga pada proses pencapaian tujuan pendidikan, guru tidak hanya mencoba menyelesaikan suatu materi </w:t>
      </w:r>
      <w:r>
        <w:rPr>
          <w:rFonts w:ascii="Times New Roman" w:hAnsi="Times New Roman" w:cs="Times New Roman"/>
          <w:sz w:val="24"/>
          <w:szCs w:val="24"/>
        </w:rPr>
        <w:t>pembelajaran,</w:t>
      </w:r>
      <w:r w:rsidR="001150C6" w:rsidRPr="000D7F75">
        <w:rPr>
          <w:rFonts w:ascii="Times New Roman" w:hAnsi="Times New Roman" w:cs="Times New Roman"/>
          <w:sz w:val="24"/>
          <w:szCs w:val="24"/>
        </w:rPr>
        <w:t xml:space="preserve"> akan tetapi guru berusaha membangun kemampuan siswa untuk memahami materi pembelajaran serta mengembangkan karakter siswa ke arah yang positif melalui sikap keteladanan</w:t>
      </w:r>
      <w:r>
        <w:rPr>
          <w:rFonts w:ascii="Times New Roman" w:hAnsi="Times New Roman" w:cs="Times New Roman"/>
          <w:sz w:val="24"/>
          <w:szCs w:val="24"/>
        </w:rPr>
        <w:t xml:space="preserve"> karena seorang guru adalah </w:t>
      </w:r>
      <w:r>
        <w:rPr>
          <w:rFonts w:ascii="Times New Roman" w:hAnsi="Times New Roman" w:cs="Times New Roman"/>
          <w:i/>
          <w:sz w:val="24"/>
          <w:szCs w:val="24"/>
        </w:rPr>
        <w:t xml:space="preserve">role model </w:t>
      </w:r>
      <w:r>
        <w:rPr>
          <w:rFonts w:ascii="Times New Roman" w:hAnsi="Times New Roman" w:cs="Times New Roman"/>
          <w:sz w:val="24"/>
          <w:szCs w:val="24"/>
        </w:rPr>
        <w:t>bagi siswa sehingga segala tingkah laku ataupun kebiasaan guru akan tampak dan menjadi contoh</w:t>
      </w:r>
      <w:r w:rsidR="001150C6" w:rsidRPr="000D7F75">
        <w:rPr>
          <w:rFonts w:ascii="Times New Roman" w:hAnsi="Times New Roman" w:cs="Times New Roman"/>
          <w:sz w:val="24"/>
          <w:szCs w:val="24"/>
        </w:rPr>
        <w:t xml:space="preserve">. Adapun aspek-aspek etos kerja guru yang harus diperhatikan ialah disiplin kerja, sikap </w:t>
      </w:r>
      <w:r w:rsidR="00C67627">
        <w:rPr>
          <w:rFonts w:ascii="Times New Roman" w:hAnsi="Times New Roman" w:cs="Times New Roman"/>
          <w:sz w:val="24"/>
          <w:szCs w:val="24"/>
        </w:rPr>
        <w:t xml:space="preserve">terhadap </w:t>
      </w:r>
      <w:r w:rsidR="001150C6" w:rsidRPr="000D7F75">
        <w:rPr>
          <w:rFonts w:ascii="Times New Roman" w:hAnsi="Times New Roman" w:cs="Times New Roman"/>
          <w:sz w:val="24"/>
          <w:szCs w:val="24"/>
        </w:rPr>
        <w:t>kerja, kebiasaan kerja dan kompetensi kerja.</w:t>
      </w:r>
    </w:p>
    <w:p w:rsidR="001150C6" w:rsidRPr="000D7F75" w:rsidRDefault="00C67627" w:rsidP="0002424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w:t>
      </w:r>
      <w:r w:rsidR="001F4058">
        <w:rPr>
          <w:rFonts w:ascii="Times New Roman" w:hAnsi="Times New Roman" w:cs="Times New Roman"/>
          <w:sz w:val="24"/>
          <w:szCs w:val="24"/>
        </w:rPr>
        <w:t>mpat aspek ini sangat pentin</w:t>
      </w:r>
      <w:r>
        <w:rPr>
          <w:rFonts w:ascii="Times New Roman" w:hAnsi="Times New Roman" w:cs="Times New Roman"/>
          <w:sz w:val="24"/>
          <w:szCs w:val="24"/>
        </w:rPr>
        <w:t>g untuk diperhatikan dan direalisasi</w:t>
      </w:r>
      <w:r w:rsidR="001F4058">
        <w:rPr>
          <w:rFonts w:ascii="Times New Roman" w:hAnsi="Times New Roman" w:cs="Times New Roman"/>
          <w:sz w:val="24"/>
          <w:szCs w:val="24"/>
        </w:rPr>
        <w:t xml:space="preserve">kan karena apabila seorang guru </w:t>
      </w:r>
      <w:r w:rsidR="0002424B">
        <w:rPr>
          <w:rFonts w:ascii="Times New Roman" w:hAnsi="Times New Roman" w:cs="Times New Roman"/>
          <w:sz w:val="24"/>
          <w:szCs w:val="24"/>
        </w:rPr>
        <w:t xml:space="preserve">mampu merealisasikan dan </w:t>
      </w:r>
      <w:r w:rsidR="001F4058">
        <w:rPr>
          <w:rFonts w:ascii="Times New Roman" w:hAnsi="Times New Roman" w:cs="Times New Roman"/>
          <w:sz w:val="24"/>
          <w:szCs w:val="24"/>
        </w:rPr>
        <w:t xml:space="preserve">menunjukkan </w:t>
      </w:r>
      <w:r w:rsidR="0002424B">
        <w:rPr>
          <w:rFonts w:ascii="Times New Roman" w:hAnsi="Times New Roman" w:cs="Times New Roman"/>
          <w:sz w:val="24"/>
          <w:szCs w:val="24"/>
        </w:rPr>
        <w:t xml:space="preserve">keempat aspek ini dengan baik, </w:t>
      </w:r>
      <w:r w:rsidR="001150C6" w:rsidRPr="000D7F75">
        <w:rPr>
          <w:rFonts w:ascii="Times New Roman" w:hAnsi="Times New Roman" w:cs="Times New Roman"/>
          <w:sz w:val="24"/>
          <w:szCs w:val="24"/>
        </w:rPr>
        <w:t xml:space="preserve">hal tersebut akan mengarahkan pandangan </w:t>
      </w:r>
      <w:r w:rsidR="0002424B">
        <w:rPr>
          <w:rFonts w:ascii="Times New Roman" w:hAnsi="Times New Roman" w:cs="Times New Roman"/>
          <w:sz w:val="24"/>
          <w:szCs w:val="24"/>
        </w:rPr>
        <w:t>dan</w:t>
      </w:r>
      <w:r w:rsidR="001150C6" w:rsidRPr="000D7F75">
        <w:rPr>
          <w:rFonts w:ascii="Times New Roman" w:hAnsi="Times New Roman" w:cs="Times New Roman"/>
          <w:sz w:val="24"/>
          <w:szCs w:val="24"/>
        </w:rPr>
        <w:t xml:space="preserve"> persepsi siswa </w:t>
      </w:r>
      <w:r w:rsidR="0002424B">
        <w:rPr>
          <w:rFonts w:ascii="Times New Roman" w:hAnsi="Times New Roman" w:cs="Times New Roman"/>
          <w:sz w:val="24"/>
          <w:szCs w:val="24"/>
        </w:rPr>
        <w:t xml:space="preserve">ke arah yang positif sehingga siswa tersebut akan terdorong untuk mengikuti etika yang ditunjukkan oleh guru. Namun sebaliknya, apabila seorang guru mengabaikan salah </w:t>
      </w:r>
      <w:r w:rsidR="0002424B">
        <w:rPr>
          <w:rFonts w:ascii="Times New Roman" w:hAnsi="Times New Roman" w:cs="Times New Roman"/>
          <w:sz w:val="24"/>
          <w:szCs w:val="24"/>
        </w:rPr>
        <w:lastRenderedPageBreak/>
        <w:t xml:space="preserve">satu atau keempat aspek tersebut, maka hal tersebut akan tercermin dalam setiap tindakan dan perilaku seorang guru yang mampu memengaruhi persepsi siswa ke arah yang negatif pula sehingga akan berdampak pada </w:t>
      </w:r>
      <w:r w:rsidR="001150C6" w:rsidRPr="000D7F75">
        <w:rPr>
          <w:rFonts w:ascii="Times New Roman" w:hAnsi="Times New Roman" w:cs="Times New Roman"/>
          <w:sz w:val="24"/>
          <w:szCs w:val="24"/>
        </w:rPr>
        <w:t xml:space="preserve">karakter siswa. </w:t>
      </w:r>
    </w:p>
    <w:p w:rsidR="006B6B9D" w:rsidRDefault="001150C6" w:rsidP="001150C6">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Sesuai dengan hasil pengamatan yang telah dilakukan di SD Pertiwi Adiwiyata Makassar Kecamatan Rappocini Kota Makassar pada tanggal 04 – 13 Januari 2017 sehubunga</w:t>
      </w:r>
      <w:r w:rsidR="00934BF9" w:rsidRPr="000D7F75">
        <w:rPr>
          <w:rFonts w:ascii="Times New Roman" w:hAnsi="Times New Roman" w:cs="Times New Roman"/>
          <w:sz w:val="24"/>
          <w:szCs w:val="24"/>
        </w:rPr>
        <w:t>n dengan</w:t>
      </w:r>
      <w:r w:rsidR="00FE1087">
        <w:rPr>
          <w:rFonts w:ascii="Times New Roman" w:hAnsi="Times New Roman" w:cs="Times New Roman"/>
          <w:sz w:val="24"/>
          <w:szCs w:val="24"/>
        </w:rPr>
        <w:t xml:space="preserve"> dampak persepsi siswa tentang</w:t>
      </w:r>
      <w:r w:rsidR="00934BF9" w:rsidRPr="000D7F75">
        <w:rPr>
          <w:rFonts w:ascii="Times New Roman" w:hAnsi="Times New Roman" w:cs="Times New Roman"/>
          <w:sz w:val="24"/>
          <w:szCs w:val="24"/>
        </w:rPr>
        <w:t xml:space="preserve"> etos kerja guru, </w:t>
      </w:r>
      <w:r w:rsidRPr="000D7F75">
        <w:rPr>
          <w:rFonts w:ascii="Times New Roman" w:hAnsi="Times New Roman" w:cs="Times New Roman"/>
          <w:sz w:val="24"/>
          <w:szCs w:val="24"/>
        </w:rPr>
        <w:t xml:space="preserve">peneliti menemukan bahwa etos kerja </w:t>
      </w:r>
      <w:r w:rsidR="00B638CE">
        <w:rPr>
          <w:rFonts w:ascii="Times New Roman" w:hAnsi="Times New Roman" w:cs="Times New Roman"/>
          <w:sz w:val="24"/>
          <w:szCs w:val="24"/>
        </w:rPr>
        <w:t xml:space="preserve">yang dimiliki oleh </w:t>
      </w:r>
      <w:r w:rsidRPr="000D7F75">
        <w:rPr>
          <w:rFonts w:ascii="Times New Roman" w:hAnsi="Times New Roman" w:cs="Times New Roman"/>
          <w:sz w:val="24"/>
          <w:szCs w:val="24"/>
        </w:rPr>
        <w:t xml:space="preserve">guru di </w:t>
      </w:r>
      <w:r w:rsidR="00A06BD3">
        <w:rPr>
          <w:rFonts w:ascii="Times New Roman" w:hAnsi="Times New Roman" w:cs="Times New Roman"/>
          <w:sz w:val="24"/>
          <w:szCs w:val="24"/>
        </w:rPr>
        <w:t>sekolah</w:t>
      </w:r>
      <w:r w:rsidRPr="000D7F75">
        <w:rPr>
          <w:rFonts w:ascii="Times New Roman" w:hAnsi="Times New Roman" w:cs="Times New Roman"/>
          <w:sz w:val="24"/>
          <w:szCs w:val="24"/>
        </w:rPr>
        <w:t xml:space="preserve"> tersebut terbilang baik meskipun masih ada guru yang belum menunjukkan etos kerja</w:t>
      </w:r>
      <w:r w:rsidR="00B638CE">
        <w:rPr>
          <w:rFonts w:ascii="Times New Roman" w:hAnsi="Times New Roman" w:cs="Times New Roman"/>
          <w:sz w:val="24"/>
          <w:szCs w:val="24"/>
        </w:rPr>
        <w:t xml:space="preserve"> </w:t>
      </w:r>
      <w:r w:rsidRPr="000D7F75">
        <w:rPr>
          <w:rFonts w:ascii="Times New Roman" w:hAnsi="Times New Roman" w:cs="Times New Roman"/>
          <w:sz w:val="24"/>
          <w:szCs w:val="24"/>
        </w:rPr>
        <w:t>secara maksimal. Adapun indikasi yang diperoleh pada hasil pengamatan yaitu masih adanya guru yang meninggalkan ruang kelas karena urusan tertentu dan hanya memberikan tugas meskipun proses pembelajaran ma</w:t>
      </w:r>
      <w:r w:rsidR="00C67627">
        <w:rPr>
          <w:rFonts w:ascii="Times New Roman" w:hAnsi="Times New Roman" w:cs="Times New Roman"/>
          <w:sz w:val="24"/>
          <w:szCs w:val="24"/>
        </w:rPr>
        <w:t xml:space="preserve">sih berlangsung sehingga </w:t>
      </w:r>
      <w:r w:rsidRPr="000D7F75">
        <w:rPr>
          <w:rFonts w:ascii="Times New Roman" w:hAnsi="Times New Roman" w:cs="Times New Roman"/>
          <w:sz w:val="24"/>
          <w:szCs w:val="24"/>
        </w:rPr>
        <w:t>siswa menjadi tidak fokus dalam belajar</w:t>
      </w:r>
      <w:r w:rsidR="00C67627">
        <w:rPr>
          <w:rFonts w:ascii="Times New Roman" w:hAnsi="Times New Roman" w:cs="Times New Roman"/>
          <w:sz w:val="24"/>
          <w:szCs w:val="24"/>
        </w:rPr>
        <w:t xml:space="preserve">. </w:t>
      </w:r>
      <w:r w:rsidR="006B6B9D">
        <w:rPr>
          <w:rFonts w:ascii="Times New Roman" w:hAnsi="Times New Roman" w:cs="Times New Roman"/>
          <w:sz w:val="24"/>
          <w:szCs w:val="24"/>
        </w:rPr>
        <w:t>Dengan adanya kebiasaan guru tersebut</w:t>
      </w:r>
      <w:r w:rsidR="00C67627">
        <w:rPr>
          <w:rFonts w:ascii="Times New Roman" w:hAnsi="Times New Roman" w:cs="Times New Roman"/>
          <w:sz w:val="24"/>
          <w:szCs w:val="24"/>
        </w:rPr>
        <w:t xml:space="preserve">, maka siswa pun melakukan hal yang sama dengan ikut meninggalkan ruang kelas ketika guru tidak ada di </w:t>
      </w:r>
      <w:r w:rsidR="006B6B9D">
        <w:rPr>
          <w:rFonts w:ascii="Times New Roman" w:hAnsi="Times New Roman" w:cs="Times New Roman"/>
          <w:sz w:val="24"/>
          <w:szCs w:val="24"/>
        </w:rPr>
        <w:t>ruang</w:t>
      </w:r>
      <w:r w:rsidR="0002424B">
        <w:rPr>
          <w:rFonts w:ascii="Times New Roman" w:hAnsi="Times New Roman" w:cs="Times New Roman"/>
          <w:sz w:val="24"/>
          <w:szCs w:val="24"/>
        </w:rPr>
        <w:t>an dan mereka pun cenderung mengabaikan tugas yang diberikan oleh guru</w:t>
      </w:r>
      <w:r w:rsidRPr="000D7F75">
        <w:rPr>
          <w:rFonts w:ascii="Times New Roman" w:hAnsi="Times New Roman" w:cs="Times New Roman"/>
          <w:sz w:val="24"/>
          <w:szCs w:val="24"/>
        </w:rPr>
        <w:t xml:space="preserve">. </w:t>
      </w:r>
    </w:p>
    <w:p w:rsidR="00FE1087" w:rsidRDefault="00BA5218" w:rsidP="001150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Indikasi yang kedua yaitu</w:t>
      </w:r>
      <w:r w:rsidR="001150C6" w:rsidRPr="000D7F75">
        <w:rPr>
          <w:rFonts w:ascii="Times New Roman" w:hAnsi="Times New Roman" w:cs="Times New Roman"/>
          <w:sz w:val="24"/>
          <w:szCs w:val="24"/>
        </w:rPr>
        <w:t xml:space="preserve"> masih adanya guru yang terlalu keras dalam mengajar dan mendidik siswa memberikan dampak </w:t>
      </w:r>
      <w:r w:rsidR="00C67627">
        <w:rPr>
          <w:rFonts w:ascii="Times New Roman" w:hAnsi="Times New Roman" w:cs="Times New Roman"/>
          <w:sz w:val="24"/>
          <w:szCs w:val="24"/>
        </w:rPr>
        <w:t>negatif</w:t>
      </w:r>
      <w:r w:rsidR="006B6B9D">
        <w:rPr>
          <w:rFonts w:ascii="Times New Roman" w:hAnsi="Times New Roman" w:cs="Times New Roman"/>
          <w:sz w:val="24"/>
          <w:szCs w:val="24"/>
        </w:rPr>
        <w:t xml:space="preserve"> bagi siswa </w:t>
      </w:r>
      <w:r w:rsidR="001150C6" w:rsidRPr="000D7F75">
        <w:rPr>
          <w:rFonts w:ascii="Times New Roman" w:hAnsi="Times New Roman" w:cs="Times New Roman"/>
          <w:sz w:val="24"/>
          <w:szCs w:val="24"/>
        </w:rPr>
        <w:t xml:space="preserve">karena selama proses pembelajaran, siswa akan merasa tertekan dan tidak nyaman mengikuti pembelajaran. </w:t>
      </w:r>
      <w:r w:rsidR="00C67627">
        <w:rPr>
          <w:rFonts w:ascii="Times New Roman" w:hAnsi="Times New Roman" w:cs="Times New Roman"/>
          <w:sz w:val="24"/>
          <w:szCs w:val="24"/>
        </w:rPr>
        <w:t xml:space="preserve">Adapun dampak yang ditimbulkan dari perilaku guru tersebut ialah munculnya persepsi siswa bahwa </w:t>
      </w:r>
      <w:r w:rsidR="006B6B9D">
        <w:rPr>
          <w:rFonts w:ascii="Times New Roman" w:hAnsi="Times New Roman" w:cs="Times New Roman"/>
          <w:sz w:val="24"/>
          <w:szCs w:val="24"/>
        </w:rPr>
        <w:t xml:space="preserve">teknik mengajar guru tersebut kurang menyenangkan sehingga siswa menjadi takut dalam mengikuti pembelajaran yang disebabkan oleh pengalaman belajar yang mereka peroleh. </w:t>
      </w:r>
    </w:p>
    <w:p w:rsidR="001150C6" w:rsidRPr="000D7F75" w:rsidRDefault="00BA5218" w:rsidP="001150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Indikasi yang terakhir yaitu</w:t>
      </w:r>
      <w:r w:rsidR="00FE1087">
        <w:rPr>
          <w:rFonts w:ascii="Times New Roman" w:hAnsi="Times New Roman" w:cs="Times New Roman"/>
          <w:sz w:val="24"/>
          <w:szCs w:val="24"/>
        </w:rPr>
        <w:t xml:space="preserve"> masih seringnya guru memerintahkan siswa untuk melakukan sesuatu namun tidak memberikan contoh teladan kepada siswa menjadikan siswa menjadi enggan dalam mengikuti perintah guru yang bersangkutan. Apabila hal tersebut terjadi secara terus menerus, tentu saja akan berdampak pada perilaku siswa</w:t>
      </w:r>
      <w:r w:rsidR="0002424B">
        <w:rPr>
          <w:rFonts w:ascii="Times New Roman" w:hAnsi="Times New Roman" w:cs="Times New Roman"/>
          <w:sz w:val="24"/>
          <w:szCs w:val="24"/>
        </w:rPr>
        <w:t xml:space="preserve"> sebagai bentuk reaksi yang </w:t>
      </w:r>
      <w:r w:rsidR="009E4012">
        <w:rPr>
          <w:rFonts w:ascii="Times New Roman" w:hAnsi="Times New Roman" w:cs="Times New Roman"/>
          <w:sz w:val="24"/>
          <w:szCs w:val="24"/>
        </w:rPr>
        <w:t>timbul</w:t>
      </w:r>
      <w:r w:rsidR="0002424B">
        <w:rPr>
          <w:rFonts w:ascii="Times New Roman" w:hAnsi="Times New Roman" w:cs="Times New Roman"/>
          <w:sz w:val="24"/>
          <w:szCs w:val="24"/>
        </w:rPr>
        <w:t xml:space="preserve"> dari persepsi </w:t>
      </w:r>
      <w:r w:rsidR="009E4012">
        <w:rPr>
          <w:rFonts w:ascii="Times New Roman" w:hAnsi="Times New Roman" w:cs="Times New Roman"/>
          <w:sz w:val="24"/>
          <w:szCs w:val="24"/>
        </w:rPr>
        <w:t xml:space="preserve">siswa </w:t>
      </w:r>
      <w:r w:rsidR="0002424B">
        <w:rPr>
          <w:rFonts w:ascii="Times New Roman" w:hAnsi="Times New Roman" w:cs="Times New Roman"/>
          <w:sz w:val="24"/>
          <w:szCs w:val="24"/>
        </w:rPr>
        <w:t>mengenai etos kerj</w:t>
      </w:r>
      <w:r w:rsidR="009E4012">
        <w:rPr>
          <w:rFonts w:ascii="Times New Roman" w:hAnsi="Times New Roman" w:cs="Times New Roman"/>
          <w:sz w:val="24"/>
          <w:szCs w:val="24"/>
        </w:rPr>
        <w:t>a yang ditunjukkan oleh gurunya</w:t>
      </w:r>
      <w:r w:rsidR="00FE1087">
        <w:rPr>
          <w:rFonts w:ascii="Times New Roman" w:hAnsi="Times New Roman" w:cs="Times New Roman"/>
          <w:sz w:val="24"/>
          <w:szCs w:val="24"/>
        </w:rPr>
        <w:t>.</w:t>
      </w:r>
    </w:p>
    <w:p w:rsidR="006B6B9D" w:rsidRPr="009E4012" w:rsidRDefault="001150C6" w:rsidP="009E4012">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Berdasarkan</w:t>
      </w:r>
      <w:r w:rsidR="00934BF9" w:rsidRPr="000D7F75">
        <w:rPr>
          <w:rFonts w:ascii="Times New Roman" w:hAnsi="Times New Roman" w:cs="Times New Roman"/>
          <w:sz w:val="24"/>
          <w:szCs w:val="24"/>
        </w:rPr>
        <w:t xml:space="preserve"> uraian dan kenyataan yang</w:t>
      </w:r>
      <w:r w:rsidRPr="000D7F75">
        <w:rPr>
          <w:rFonts w:ascii="Times New Roman" w:hAnsi="Times New Roman" w:cs="Times New Roman"/>
          <w:sz w:val="24"/>
          <w:szCs w:val="24"/>
        </w:rPr>
        <w:t xml:space="preserve"> pene</w:t>
      </w:r>
      <w:r w:rsidR="00934BF9" w:rsidRPr="000D7F75">
        <w:rPr>
          <w:rFonts w:ascii="Times New Roman" w:hAnsi="Times New Roman" w:cs="Times New Roman"/>
          <w:sz w:val="24"/>
          <w:szCs w:val="24"/>
        </w:rPr>
        <w:t xml:space="preserve">liti dapatkan di lapangan,  </w:t>
      </w:r>
      <w:r w:rsidRPr="000D7F75">
        <w:rPr>
          <w:rFonts w:ascii="Times New Roman" w:hAnsi="Times New Roman" w:cs="Times New Roman"/>
          <w:sz w:val="24"/>
          <w:szCs w:val="24"/>
        </w:rPr>
        <w:t xml:space="preserve">peneliti kemudian memutuskan untuk mengadakan penelitian dan analisis lebih lanjut mengenai </w:t>
      </w:r>
      <w:r w:rsidR="009E4012">
        <w:rPr>
          <w:rFonts w:ascii="Times New Roman" w:hAnsi="Times New Roman" w:cs="Times New Roman"/>
          <w:sz w:val="24"/>
          <w:szCs w:val="24"/>
        </w:rPr>
        <w:t xml:space="preserve">sejauh mana </w:t>
      </w:r>
      <w:r w:rsidR="00C67627">
        <w:rPr>
          <w:rFonts w:ascii="Times New Roman" w:hAnsi="Times New Roman" w:cs="Times New Roman"/>
          <w:sz w:val="24"/>
          <w:szCs w:val="24"/>
        </w:rPr>
        <w:t xml:space="preserve">persepsi siswa tentang </w:t>
      </w:r>
      <w:r w:rsidRPr="000D7F75">
        <w:rPr>
          <w:rFonts w:ascii="Times New Roman" w:hAnsi="Times New Roman" w:cs="Times New Roman"/>
          <w:sz w:val="24"/>
          <w:szCs w:val="24"/>
        </w:rPr>
        <w:t xml:space="preserve">etos kerja guru </w:t>
      </w:r>
      <w:r w:rsidR="009E4012">
        <w:rPr>
          <w:rFonts w:ascii="Times New Roman" w:hAnsi="Times New Roman" w:cs="Times New Roman"/>
          <w:sz w:val="24"/>
          <w:szCs w:val="24"/>
        </w:rPr>
        <w:t>di SD Pertiwi Adiwiyata Makassar</w:t>
      </w:r>
      <w:r w:rsidR="00934BF9" w:rsidRPr="000D7F75">
        <w:rPr>
          <w:rFonts w:ascii="Times New Roman" w:hAnsi="Times New Roman" w:cs="Times New Roman"/>
          <w:sz w:val="24"/>
          <w:szCs w:val="24"/>
        </w:rPr>
        <w:t xml:space="preserve">. Adapun judul yang </w:t>
      </w:r>
      <w:r w:rsidRPr="000D7F75">
        <w:rPr>
          <w:rFonts w:ascii="Times New Roman" w:hAnsi="Times New Roman" w:cs="Times New Roman"/>
          <w:sz w:val="24"/>
          <w:szCs w:val="24"/>
        </w:rPr>
        <w:t>peneliti angkat pada penelitian ini, yaitu “</w:t>
      </w:r>
      <w:r w:rsidR="00907945">
        <w:rPr>
          <w:rFonts w:ascii="Times New Roman" w:hAnsi="Times New Roman" w:cs="Times New Roman"/>
          <w:b/>
          <w:sz w:val="24"/>
          <w:szCs w:val="24"/>
        </w:rPr>
        <w:t xml:space="preserve">Persepsi Siswa tentang </w:t>
      </w:r>
      <w:r w:rsidRPr="000D7F75">
        <w:rPr>
          <w:rFonts w:ascii="Times New Roman" w:hAnsi="Times New Roman" w:cs="Times New Roman"/>
          <w:b/>
          <w:sz w:val="24"/>
          <w:szCs w:val="24"/>
        </w:rPr>
        <w:t>Etos Kerja Guru di SD Pertiwi Adiwiyata Makassar Kecamatan Rappocini Kota Makassar</w:t>
      </w:r>
      <w:r w:rsidRPr="000D7F75">
        <w:rPr>
          <w:rFonts w:ascii="Times New Roman" w:hAnsi="Times New Roman" w:cs="Times New Roman"/>
          <w:sz w:val="24"/>
          <w:szCs w:val="24"/>
        </w:rPr>
        <w:t>”.</w:t>
      </w:r>
    </w:p>
    <w:p w:rsidR="00FE1087" w:rsidRPr="006B6B9D" w:rsidRDefault="00FE1087" w:rsidP="006B6B9D">
      <w:pPr>
        <w:pStyle w:val="ListParagraph"/>
        <w:spacing w:line="360" w:lineRule="auto"/>
        <w:ind w:left="0" w:firstLine="709"/>
        <w:jc w:val="both"/>
        <w:rPr>
          <w:rFonts w:ascii="Times New Roman" w:hAnsi="Times New Roman" w:cs="Times New Roman"/>
          <w:sz w:val="24"/>
          <w:szCs w:val="24"/>
        </w:rPr>
      </w:pPr>
    </w:p>
    <w:p w:rsidR="001150C6" w:rsidRPr="000D7F75" w:rsidRDefault="001150C6" w:rsidP="00F6147B">
      <w:pPr>
        <w:pStyle w:val="ListParagraph"/>
        <w:numPr>
          <w:ilvl w:val="0"/>
          <w:numId w:val="1"/>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Rumusan Masalah</w:t>
      </w:r>
    </w:p>
    <w:p w:rsidR="005C0772" w:rsidRDefault="001150C6" w:rsidP="006247E1">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Berdasarkan latar belakang yang telah dikemukakan, maka rumusan mas</w:t>
      </w:r>
      <w:r w:rsidR="005C0772">
        <w:rPr>
          <w:rFonts w:ascii="Times New Roman" w:hAnsi="Times New Roman" w:cs="Times New Roman"/>
          <w:sz w:val="24"/>
          <w:szCs w:val="24"/>
        </w:rPr>
        <w:t>alah pada penelitian ini, yaitu: “</w:t>
      </w:r>
      <w:r w:rsidRPr="005C0772">
        <w:rPr>
          <w:rFonts w:ascii="Times New Roman" w:hAnsi="Times New Roman" w:cs="Times New Roman"/>
          <w:sz w:val="24"/>
          <w:szCs w:val="24"/>
        </w:rPr>
        <w:t>Bagaimana</w:t>
      </w:r>
      <w:r w:rsidR="00907945" w:rsidRPr="005C0772">
        <w:rPr>
          <w:rFonts w:ascii="Times New Roman" w:hAnsi="Times New Roman" w:cs="Times New Roman"/>
          <w:sz w:val="24"/>
          <w:szCs w:val="24"/>
        </w:rPr>
        <w:t>kah</w:t>
      </w:r>
      <w:r w:rsidRPr="005C0772">
        <w:rPr>
          <w:rFonts w:ascii="Times New Roman" w:hAnsi="Times New Roman" w:cs="Times New Roman"/>
          <w:sz w:val="24"/>
          <w:szCs w:val="24"/>
        </w:rPr>
        <w:t xml:space="preserve"> </w:t>
      </w:r>
      <w:r w:rsidR="001F4058" w:rsidRPr="005C0772">
        <w:rPr>
          <w:rFonts w:ascii="Times New Roman" w:hAnsi="Times New Roman" w:cs="Times New Roman"/>
          <w:sz w:val="24"/>
          <w:szCs w:val="24"/>
        </w:rPr>
        <w:t xml:space="preserve">persepsi siswa tentang </w:t>
      </w:r>
      <w:r w:rsidRPr="005C0772">
        <w:rPr>
          <w:rFonts w:ascii="Times New Roman" w:hAnsi="Times New Roman" w:cs="Times New Roman"/>
          <w:sz w:val="24"/>
          <w:szCs w:val="24"/>
        </w:rPr>
        <w:t>etos kerja guru di SD Pertiwi Adiwiyata Makassar Kecamatan Rappocini Kota Makassar?</w:t>
      </w:r>
      <w:r w:rsidR="005C0772">
        <w:rPr>
          <w:rFonts w:ascii="Times New Roman" w:hAnsi="Times New Roman" w:cs="Times New Roman"/>
          <w:sz w:val="24"/>
          <w:szCs w:val="24"/>
        </w:rPr>
        <w:t>”.</w:t>
      </w:r>
    </w:p>
    <w:p w:rsidR="006247E1" w:rsidRPr="006247E1" w:rsidRDefault="006247E1" w:rsidP="006247E1">
      <w:pPr>
        <w:pStyle w:val="ListParagraph"/>
        <w:spacing w:line="480" w:lineRule="auto"/>
        <w:ind w:left="0" w:firstLine="709"/>
        <w:jc w:val="both"/>
        <w:rPr>
          <w:rFonts w:ascii="Times New Roman" w:hAnsi="Times New Roman" w:cs="Times New Roman"/>
          <w:b/>
          <w:sz w:val="24"/>
          <w:szCs w:val="24"/>
        </w:rPr>
      </w:pPr>
    </w:p>
    <w:p w:rsidR="001150C6" w:rsidRPr="000D7F75" w:rsidRDefault="001150C6" w:rsidP="00F6147B">
      <w:pPr>
        <w:pStyle w:val="ListParagraph"/>
        <w:numPr>
          <w:ilvl w:val="0"/>
          <w:numId w:val="1"/>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Tujuan Penelitian</w:t>
      </w:r>
    </w:p>
    <w:p w:rsidR="00907945" w:rsidRPr="006247E1" w:rsidRDefault="001150C6" w:rsidP="006247E1">
      <w:pPr>
        <w:pStyle w:val="ListParagraph"/>
        <w:spacing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Berdasarkan permasalahan yang telah dirumuskan, maka tu</w:t>
      </w:r>
      <w:r w:rsidR="005C0772">
        <w:rPr>
          <w:rFonts w:ascii="Times New Roman" w:hAnsi="Times New Roman" w:cs="Times New Roman"/>
          <w:sz w:val="24"/>
          <w:szCs w:val="24"/>
        </w:rPr>
        <w:t>juan dari penelitian ini, yaitu u</w:t>
      </w:r>
      <w:r w:rsidRPr="005C0772">
        <w:rPr>
          <w:rFonts w:ascii="Times New Roman" w:hAnsi="Times New Roman" w:cs="Times New Roman"/>
          <w:sz w:val="24"/>
          <w:szCs w:val="24"/>
        </w:rPr>
        <w:t xml:space="preserve">ntuk mengetahui </w:t>
      </w:r>
      <w:r w:rsidR="001F4058" w:rsidRPr="005C0772">
        <w:rPr>
          <w:rFonts w:ascii="Times New Roman" w:hAnsi="Times New Roman" w:cs="Times New Roman"/>
          <w:sz w:val="24"/>
          <w:szCs w:val="24"/>
        </w:rPr>
        <w:t xml:space="preserve">persepsi siswa tentang </w:t>
      </w:r>
      <w:r w:rsidRPr="005C0772">
        <w:rPr>
          <w:rFonts w:ascii="Times New Roman" w:hAnsi="Times New Roman" w:cs="Times New Roman"/>
          <w:sz w:val="24"/>
          <w:szCs w:val="24"/>
        </w:rPr>
        <w:t>etos kerja guru di SD Pertiwi Adiwiyata Makassar Kecamatan Rappocini Kota Makassar.</w:t>
      </w:r>
    </w:p>
    <w:p w:rsidR="001150C6" w:rsidRPr="000D7F75" w:rsidRDefault="001150C6" w:rsidP="00F6147B">
      <w:pPr>
        <w:pStyle w:val="ListParagraph"/>
        <w:numPr>
          <w:ilvl w:val="0"/>
          <w:numId w:val="1"/>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lastRenderedPageBreak/>
        <w:t>Manfaat Penelitian</w:t>
      </w:r>
    </w:p>
    <w:p w:rsidR="001150C6" w:rsidRPr="000D7F75" w:rsidRDefault="001150C6" w:rsidP="001150C6">
      <w:pPr>
        <w:pStyle w:val="ListParagraph"/>
        <w:spacing w:line="480" w:lineRule="auto"/>
        <w:ind w:left="0" w:firstLine="709"/>
        <w:jc w:val="both"/>
        <w:rPr>
          <w:rFonts w:ascii="Times New Roman" w:hAnsi="Times New Roman" w:cs="Times New Roman"/>
          <w:b/>
          <w:sz w:val="24"/>
          <w:szCs w:val="24"/>
        </w:rPr>
      </w:pPr>
      <w:r w:rsidRPr="000D7F75">
        <w:rPr>
          <w:rFonts w:ascii="Times New Roman" w:hAnsi="Times New Roman" w:cs="Times New Roman"/>
          <w:sz w:val="24"/>
          <w:szCs w:val="24"/>
        </w:rPr>
        <w:t>Adapun manfaat yang diharapkan dari penelitian ini, yaitu:</w:t>
      </w:r>
    </w:p>
    <w:p w:rsidR="001150C6" w:rsidRPr="000D7F75" w:rsidRDefault="001150C6" w:rsidP="001150C6">
      <w:pPr>
        <w:pStyle w:val="ListParagraph"/>
        <w:numPr>
          <w:ilvl w:val="0"/>
          <w:numId w:val="4"/>
        </w:numPr>
        <w:spacing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Manfaat Teoretis</w:t>
      </w:r>
    </w:p>
    <w:p w:rsidR="001150C6" w:rsidRPr="000D7F75" w:rsidRDefault="001150C6" w:rsidP="001150C6">
      <w:pPr>
        <w:pStyle w:val="ListParagraph"/>
        <w:numPr>
          <w:ilvl w:val="0"/>
          <w:numId w:val="5"/>
        </w:numPr>
        <w:tabs>
          <w:tab w:val="left" w:pos="426"/>
        </w:tabs>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 xml:space="preserve">Bagi akademisi, sebagai acuan teoretis </w:t>
      </w:r>
      <w:r w:rsidR="00FE1087">
        <w:rPr>
          <w:rFonts w:ascii="Times New Roman" w:hAnsi="Times New Roman" w:cs="Times New Roman"/>
          <w:sz w:val="24"/>
          <w:szCs w:val="24"/>
        </w:rPr>
        <w:t xml:space="preserve">bagi lembaga akademik </w:t>
      </w:r>
      <w:r w:rsidRPr="000D7F75">
        <w:rPr>
          <w:rFonts w:ascii="Times New Roman" w:hAnsi="Times New Roman" w:cs="Times New Roman"/>
          <w:sz w:val="24"/>
          <w:szCs w:val="24"/>
        </w:rPr>
        <w:t>yang dapat dijadikan sebagai bahan pengajaran bagi calon pendidik.</w:t>
      </w:r>
    </w:p>
    <w:p w:rsidR="001150C6" w:rsidRPr="000D7F75" w:rsidRDefault="001150C6" w:rsidP="001150C6">
      <w:pPr>
        <w:pStyle w:val="ListParagraph"/>
        <w:numPr>
          <w:ilvl w:val="0"/>
          <w:numId w:val="5"/>
        </w:numPr>
        <w:tabs>
          <w:tab w:val="left" w:pos="426"/>
        </w:tabs>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peneliti selanjutnya, sebagai referensi bagi peneliti lain yang akan melakukan jenis penelitian yang sama.</w:t>
      </w:r>
    </w:p>
    <w:p w:rsidR="001150C6" w:rsidRPr="000D7F75" w:rsidRDefault="001150C6" w:rsidP="001150C6">
      <w:pPr>
        <w:pStyle w:val="ListParagraph"/>
        <w:numPr>
          <w:ilvl w:val="0"/>
          <w:numId w:val="4"/>
        </w:numPr>
        <w:spacing w:line="480" w:lineRule="auto"/>
        <w:ind w:left="426" w:hanging="425"/>
        <w:jc w:val="both"/>
        <w:rPr>
          <w:rFonts w:ascii="Times New Roman" w:hAnsi="Times New Roman" w:cs="Times New Roman"/>
          <w:sz w:val="24"/>
          <w:szCs w:val="24"/>
        </w:rPr>
      </w:pPr>
      <w:r w:rsidRPr="000D7F75">
        <w:rPr>
          <w:rFonts w:ascii="Times New Roman" w:hAnsi="Times New Roman" w:cs="Times New Roman"/>
          <w:b/>
          <w:sz w:val="24"/>
          <w:szCs w:val="24"/>
        </w:rPr>
        <w:t>Manfaat Praktis</w:t>
      </w:r>
    </w:p>
    <w:p w:rsidR="001150C6" w:rsidRPr="000D7F75" w:rsidRDefault="001150C6" w:rsidP="001150C6">
      <w:pPr>
        <w:pStyle w:val="ListParagraph"/>
        <w:numPr>
          <w:ilvl w:val="0"/>
          <w:numId w:val="6"/>
        </w:numPr>
        <w:tabs>
          <w:tab w:val="left" w:pos="426"/>
        </w:tabs>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sekolah, diharapkan dapat meningkatkan kualitas pendidikan dengan ditunjang oleh etos kerja guru yang baik sehingga berdampak positif bagi peningkatan kualitas sekolah.</w:t>
      </w:r>
    </w:p>
    <w:p w:rsidR="001150C6" w:rsidRPr="000D7F75" w:rsidRDefault="001150C6" w:rsidP="001150C6">
      <w:pPr>
        <w:pStyle w:val="ListParagraph"/>
        <w:numPr>
          <w:ilvl w:val="0"/>
          <w:numId w:val="6"/>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guru, sebagai acuan untuk menjadi guru profesional dengan tetap memperhatikan etos kerja yang seharusnya dimiliki oleh seorang tenaga pendidik.</w:t>
      </w:r>
    </w:p>
    <w:p w:rsidR="001150C6" w:rsidRPr="000D7F75" w:rsidRDefault="001150C6" w:rsidP="001150C6">
      <w:pPr>
        <w:pStyle w:val="ListParagraph"/>
        <w:numPr>
          <w:ilvl w:val="0"/>
          <w:numId w:val="6"/>
        </w:numPr>
        <w:tabs>
          <w:tab w:val="left" w:pos="426"/>
        </w:tabs>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siswa, sebagai upaya untuk membentuk keaktifan, minat, motivasi dan karakter positif siswa sehingga mampu meningkatkan hasil belajar tidak hanya dari segi pengetahuan dan keterampilan namun juga dari segi perilaku.</w:t>
      </w:r>
    </w:p>
    <w:p w:rsidR="001150C6" w:rsidRPr="000D7F75" w:rsidRDefault="001150C6" w:rsidP="001150C6">
      <w:pPr>
        <w:pStyle w:val="ListParagraph"/>
        <w:numPr>
          <w:ilvl w:val="0"/>
          <w:numId w:val="6"/>
        </w:numPr>
        <w:tabs>
          <w:tab w:val="left" w:pos="426"/>
        </w:tabs>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peneliti, sebagai acuan untuk membina diri menjadi guru yang profesional dengan tetap memperhatikan etos kerja yang harus dimiliki.</w:t>
      </w:r>
    </w:p>
    <w:p w:rsidR="001150C6" w:rsidRPr="000D7F75" w:rsidRDefault="001150C6" w:rsidP="001150C6">
      <w:pPr>
        <w:rPr>
          <w:rFonts w:ascii="Times New Roman" w:hAnsi="Times New Roman" w:cs="Times New Roman"/>
          <w:sz w:val="24"/>
          <w:szCs w:val="24"/>
        </w:rPr>
      </w:pPr>
    </w:p>
    <w:p w:rsidR="001150C6" w:rsidRPr="000D7F75" w:rsidRDefault="001150C6">
      <w:pPr>
        <w:rPr>
          <w:rFonts w:ascii="Times New Roman" w:hAnsi="Times New Roman" w:cs="Times New Roman"/>
          <w:sz w:val="24"/>
          <w:szCs w:val="24"/>
        </w:rPr>
        <w:sectPr w:rsidR="001150C6" w:rsidRPr="000D7F75" w:rsidSect="00AB73DD">
          <w:headerReference w:type="default" r:id="rId9"/>
          <w:footerReference w:type="default" r:id="rId10"/>
          <w:pgSz w:w="12240" w:h="15840" w:code="1"/>
          <w:pgMar w:top="2268" w:right="1701" w:bottom="1701" w:left="2268" w:header="708" w:footer="708" w:gutter="0"/>
          <w:cols w:space="708"/>
          <w:docGrid w:linePitch="360"/>
        </w:sectPr>
      </w:pPr>
    </w:p>
    <w:p w:rsidR="001150C6" w:rsidRPr="000D7F75" w:rsidRDefault="001150C6" w:rsidP="001150C6">
      <w:pPr>
        <w:spacing w:after="0" w:line="480" w:lineRule="auto"/>
        <w:jc w:val="center"/>
        <w:rPr>
          <w:rFonts w:ascii="Times New Roman" w:hAnsi="Times New Roman" w:cs="Times New Roman"/>
          <w:b/>
          <w:sz w:val="24"/>
          <w:szCs w:val="24"/>
        </w:rPr>
      </w:pPr>
      <w:r w:rsidRPr="000D7F75">
        <w:rPr>
          <w:rFonts w:ascii="Times New Roman" w:hAnsi="Times New Roman" w:cs="Times New Roman"/>
          <w:b/>
          <w:sz w:val="24"/>
          <w:szCs w:val="24"/>
        </w:rPr>
        <w:lastRenderedPageBreak/>
        <w:t>BAB II</w:t>
      </w:r>
    </w:p>
    <w:p w:rsidR="001150C6" w:rsidRPr="000D7F75" w:rsidRDefault="001150C6" w:rsidP="001150C6">
      <w:pPr>
        <w:spacing w:after="0" w:line="720" w:lineRule="auto"/>
        <w:jc w:val="center"/>
        <w:rPr>
          <w:rFonts w:ascii="Times New Roman" w:hAnsi="Times New Roman" w:cs="Times New Roman"/>
          <w:b/>
          <w:sz w:val="24"/>
          <w:szCs w:val="24"/>
        </w:rPr>
      </w:pPr>
      <w:r w:rsidRPr="000D7F75">
        <w:rPr>
          <w:rFonts w:ascii="Times New Roman" w:hAnsi="Times New Roman" w:cs="Times New Roman"/>
          <w:b/>
          <w:sz w:val="24"/>
          <w:szCs w:val="24"/>
        </w:rPr>
        <w:t>TINJAUAN PUSTAKA, KERANGKA PIKIR DAN HIPOTESIS PENELITIAN</w:t>
      </w:r>
    </w:p>
    <w:p w:rsidR="001150C6" w:rsidRPr="000D7F75" w:rsidRDefault="001150C6" w:rsidP="00F6147B">
      <w:pPr>
        <w:pStyle w:val="ListParagraph"/>
        <w:numPr>
          <w:ilvl w:val="2"/>
          <w:numId w:val="8"/>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Tinjauan Pustaka</w:t>
      </w:r>
    </w:p>
    <w:p w:rsidR="001F4058" w:rsidRPr="001F4058" w:rsidRDefault="004B66D7" w:rsidP="001150C6">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eastAsia="Times New Roman" w:hAnsi="Times New Roman" w:cs="Times New Roman"/>
          <w:b/>
          <w:bCs/>
          <w:sz w:val="24"/>
          <w:szCs w:val="24"/>
          <w:lang w:eastAsia="id-ID"/>
        </w:rPr>
        <w:t>Hakikat Per</w:t>
      </w:r>
      <w:r w:rsidR="001F4058">
        <w:rPr>
          <w:rFonts w:ascii="Times New Roman" w:eastAsia="Times New Roman" w:hAnsi="Times New Roman" w:cs="Times New Roman"/>
          <w:b/>
          <w:bCs/>
          <w:sz w:val="24"/>
          <w:szCs w:val="24"/>
          <w:lang w:eastAsia="id-ID"/>
        </w:rPr>
        <w:t>sepsi</w:t>
      </w:r>
    </w:p>
    <w:p w:rsidR="001F4058" w:rsidRPr="001F4058" w:rsidRDefault="001F4058" w:rsidP="001F4058">
      <w:pPr>
        <w:pStyle w:val="ListParagraph"/>
        <w:numPr>
          <w:ilvl w:val="5"/>
          <w:numId w:val="8"/>
        </w:numPr>
        <w:spacing w:after="0" w:line="480" w:lineRule="auto"/>
        <w:ind w:left="426" w:hanging="426"/>
        <w:jc w:val="both"/>
        <w:rPr>
          <w:rFonts w:ascii="Times New Roman" w:hAnsi="Times New Roman" w:cs="Times New Roman"/>
          <w:b/>
          <w:sz w:val="24"/>
          <w:szCs w:val="24"/>
        </w:rPr>
      </w:pPr>
      <w:r>
        <w:rPr>
          <w:rFonts w:ascii="Times New Roman" w:eastAsia="Times New Roman" w:hAnsi="Times New Roman" w:cs="Times New Roman"/>
          <w:b/>
          <w:bCs/>
          <w:sz w:val="24"/>
          <w:szCs w:val="24"/>
          <w:lang w:eastAsia="id-ID"/>
        </w:rPr>
        <w:t>Pengertian Persepsi</w:t>
      </w:r>
    </w:p>
    <w:p w:rsidR="001F4058" w:rsidRDefault="00D2363C" w:rsidP="00567B0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etimologi, kata “p</w:t>
      </w:r>
      <w:r w:rsidR="00567B03">
        <w:rPr>
          <w:rFonts w:ascii="Times New Roman" w:hAnsi="Times New Roman" w:cs="Times New Roman"/>
          <w:sz w:val="24"/>
          <w:szCs w:val="24"/>
        </w:rPr>
        <w:t>ersepsi</w:t>
      </w:r>
      <w:r>
        <w:rPr>
          <w:rFonts w:ascii="Times New Roman" w:hAnsi="Times New Roman" w:cs="Times New Roman"/>
          <w:sz w:val="24"/>
          <w:szCs w:val="24"/>
        </w:rPr>
        <w:t>”</w:t>
      </w:r>
      <w:r w:rsidR="00567B03">
        <w:rPr>
          <w:rFonts w:ascii="Times New Roman" w:hAnsi="Times New Roman" w:cs="Times New Roman"/>
          <w:sz w:val="24"/>
          <w:szCs w:val="24"/>
        </w:rPr>
        <w:t xml:space="preserve"> atau dalam bahasa Inggris</w:t>
      </w:r>
      <w:r>
        <w:rPr>
          <w:rFonts w:ascii="Times New Roman" w:hAnsi="Times New Roman" w:cs="Times New Roman"/>
          <w:sz w:val="24"/>
          <w:szCs w:val="24"/>
        </w:rPr>
        <w:t xml:space="preserve"> </w:t>
      </w:r>
      <w:r w:rsidR="002E7AE1">
        <w:rPr>
          <w:rFonts w:ascii="Times New Roman" w:hAnsi="Times New Roman" w:cs="Times New Roman"/>
          <w:sz w:val="24"/>
          <w:szCs w:val="24"/>
        </w:rPr>
        <w:t>“</w:t>
      </w:r>
      <w:r>
        <w:rPr>
          <w:rFonts w:ascii="Times New Roman" w:hAnsi="Times New Roman" w:cs="Times New Roman"/>
          <w:i/>
          <w:sz w:val="24"/>
          <w:szCs w:val="24"/>
        </w:rPr>
        <w:t>perception</w:t>
      </w:r>
      <w:r w:rsidR="002E7AE1">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berasal dari bahasa latin yaitu </w:t>
      </w:r>
      <w:r w:rsidR="002E7AE1">
        <w:rPr>
          <w:rFonts w:ascii="Times New Roman" w:hAnsi="Times New Roman" w:cs="Times New Roman"/>
          <w:sz w:val="24"/>
          <w:szCs w:val="24"/>
        </w:rPr>
        <w:t>“</w:t>
      </w:r>
      <w:r>
        <w:rPr>
          <w:rFonts w:ascii="Times New Roman" w:hAnsi="Times New Roman" w:cs="Times New Roman"/>
          <w:i/>
          <w:sz w:val="24"/>
          <w:szCs w:val="24"/>
        </w:rPr>
        <w:t>perception</w:t>
      </w:r>
      <w:r w:rsidR="002E7AE1" w:rsidRPr="002E7AE1">
        <w:rPr>
          <w:rFonts w:ascii="Times New Roman" w:hAnsi="Times New Roman" w:cs="Times New Roman"/>
          <w:sz w:val="24"/>
          <w:szCs w:val="24"/>
        </w:rPr>
        <w:t>”</w:t>
      </w:r>
      <w:r w:rsidRPr="002E7AE1">
        <w:rPr>
          <w:rFonts w:ascii="Times New Roman" w:hAnsi="Times New Roman" w:cs="Times New Roman"/>
          <w:sz w:val="24"/>
          <w:szCs w:val="24"/>
        </w:rPr>
        <w:t xml:space="preserve"> </w:t>
      </w:r>
      <w:r>
        <w:rPr>
          <w:rFonts w:ascii="Times New Roman" w:hAnsi="Times New Roman" w:cs="Times New Roman"/>
          <w:sz w:val="24"/>
          <w:szCs w:val="24"/>
        </w:rPr>
        <w:t xml:space="preserve">dari </w:t>
      </w:r>
      <w:r w:rsidR="002E7AE1">
        <w:rPr>
          <w:rFonts w:ascii="Times New Roman" w:hAnsi="Times New Roman" w:cs="Times New Roman"/>
          <w:sz w:val="24"/>
          <w:szCs w:val="24"/>
        </w:rPr>
        <w:t>“</w:t>
      </w:r>
      <w:r>
        <w:rPr>
          <w:rFonts w:ascii="Times New Roman" w:hAnsi="Times New Roman" w:cs="Times New Roman"/>
          <w:i/>
          <w:sz w:val="24"/>
          <w:szCs w:val="24"/>
        </w:rPr>
        <w:t>percipere</w:t>
      </w:r>
      <w:r w:rsidR="002E7AE1" w:rsidRPr="002E7AE1">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yang artinya menerima atau mengambil. Dalam Ka</w:t>
      </w:r>
      <w:r w:rsidR="007E7792">
        <w:rPr>
          <w:rFonts w:ascii="Times New Roman" w:hAnsi="Times New Roman" w:cs="Times New Roman"/>
          <w:sz w:val="24"/>
          <w:szCs w:val="24"/>
        </w:rPr>
        <w:t xml:space="preserve">mus Psikologi (Budi, 2011: 10) dinyatakan bahwa </w:t>
      </w:r>
      <w:r>
        <w:rPr>
          <w:rFonts w:ascii="Times New Roman" w:hAnsi="Times New Roman" w:cs="Times New Roman"/>
          <w:sz w:val="24"/>
          <w:szCs w:val="24"/>
        </w:rPr>
        <w:t xml:space="preserve">persepsi </w:t>
      </w:r>
      <w:r w:rsidR="007E7792">
        <w:rPr>
          <w:rFonts w:ascii="Times New Roman" w:hAnsi="Times New Roman" w:cs="Times New Roman"/>
          <w:sz w:val="24"/>
          <w:szCs w:val="24"/>
        </w:rPr>
        <w:t>merupakan</w:t>
      </w:r>
      <w:r>
        <w:rPr>
          <w:rFonts w:ascii="Times New Roman" w:hAnsi="Times New Roman" w:cs="Times New Roman"/>
          <w:sz w:val="24"/>
          <w:szCs w:val="24"/>
        </w:rPr>
        <w:t>:</w:t>
      </w:r>
    </w:p>
    <w:p w:rsidR="00D2363C" w:rsidRDefault="00D2363C" w:rsidP="00D2363C">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(1) Proses m</w:t>
      </w:r>
      <w:r w:rsidR="00DB1B0A">
        <w:rPr>
          <w:rFonts w:ascii="Times New Roman" w:hAnsi="Times New Roman" w:cs="Times New Roman"/>
          <w:sz w:val="24"/>
          <w:szCs w:val="24"/>
        </w:rPr>
        <w:t>engetahui atau mengendalikan obyek dari kejadian oby</w:t>
      </w:r>
      <w:r>
        <w:rPr>
          <w:rFonts w:ascii="Times New Roman" w:hAnsi="Times New Roman" w:cs="Times New Roman"/>
          <w:sz w:val="24"/>
          <w:szCs w:val="24"/>
        </w:rPr>
        <w:t>ektif dengan bantuan indera; (2) k</w:t>
      </w:r>
      <w:r w:rsidRPr="00D2363C">
        <w:rPr>
          <w:rFonts w:ascii="Times New Roman" w:hAnsi="Times New Roman" w:cs="Times New Roman"/>
          <w:sz w:val="24"/>
          <w:szCs w:val="24"/>
        </w:rPr>
        <w:t>esadaran dari proses-proses organis</w:t>
      </w:r>
      <w:r>
        <w:rPr>
          <w:rFonts w:ascii="Times New Roman" w:hAnsi="Times New Roman" w:cs="Times New Roman"/>
          <w:sz w:val="24"/>
          <w:szCs w:val="24"/>
        </w:rPr>
        <w:t>; (3) s</w:t>
      </w:r>
      <w:r w:rsidRPr="00D2363C">
        <w:rPr>
          <w:rFonts w:ascii="Times New Roman" w:hAnsi="Times New Roman" w:cs="Times New Roman"/>
          <w:sz w:val="24"/>
          <w:szCs w:val="24"/>
        </w:rPr>
        <w:t>uatu kelompok dari pengalaman dengan perubahan arti-arti yang berasal dari pengalaman masa lalu</w:t>
      </w:r>
      <w:r>
        <w:rPr>
          <w:rFonts w:ascii="Times New Roman" w:hAnsi="Times New Roman" w:cs="Times New Roman"/>
          <w:sz w:val="24"/>
          <w:szCs w:val="24"/>
        </w:rPr>
        <w:t>; (4) v</w:t>
      </w:r>
      <w:r w:rsidRPr="00D2363C">
        <w:rPr>
          <w:rFonts w:ascii="Times New Roman" w:hAnsi="Times New Roman" w:cs="Times New Roman"/>
          <w:sz w:val="24"/>
          <w:szCs w:val="24"/>
        </w:rPr>
        <w:t>ariabel yang menghalangi atau ikut campur tangan, berasal dari kemampuan organisme untuk melakukan pembedaan di antara perangsang-perangsang</w:t>
      </w:r>
      <w:r>
        <w:rPr>
          <w:rFonts w:ascii="Times New Roman" w:hAnsi="Times New Roman" w:cs="Times New Roman"/>
          <w:sz w:val="24"/>
          <w:szCs w:val="24"/>
        </w:rPr>
        <w:t xml:space="preserve">; </w:t>
      </w:r>
      <w:r w:rsidR="00DB1B0A">
        <w:rPr>
          <w:rFonts w:ascii="Times New Roman" w:hAnsi="Times New Roman" w:cs="Times New Roman"/>
          <w:sz w:val="24"/>
          <w:szCs w:val="24"/>
        </w:rPr>
        <w:t xml:space="preserve">serta </w:t>
      </w:r>
      <w:r>
        <w:rPr>
          <w:rFonts w:ascii="Times New Roman" w:hAnsi="Times New Roman" w:cs="Times New Roman"/>
          <w:sz w:val="24"/>
          <w:szCs w:val="24"/>
        </w:rPr>
        <w:t>(5) k</w:t>
      </w:r>
      <w:r w:rsidRPr="00D2363C">
        <w:rPr>
          <w:rFonts w:ascii="Times New Roman" w:hAnsi="Times New Roman" w:cs="Times New Roman"/>
          <w:sz w:val="24"/>
          <w:szCs w:val="24"/>
        </w:rPr>
        <w:t>esadaran intuitif mengenai kebenaran langsung atau keyakinan yang serta merta mengenai sesuatu.</w:t>
      </w:r>
    </w:p>
    <w:p w:rsidR="00D2363C" w:rsidRPr="00D2363C" w:rsidRDefault="00D2363C" w:rsidP="00D2363C">
      <w:pPr>
        <w:pStyle w:val="ListParagraph"/>
        <w:spacing w:after="0" w:line="240" w:lineRule="auto"/>
        <w:ind w:left="709" w:right="616"/>
        <w:jc w:val="both"/>
        <w:rPr>
          <w:rFonts w:ascii="Times New Roman" w:hAnsi="Times New Roman" w:cs="Times New Roman"/>
          <w:sz w:val="24"/>
          <w:szCs w:val="24"/>
        </w:rPr>
      </w:pPr>
    </w:p>
    <w:p w:rsidR="004B66D7" w:rsidRDefault="007E7792" w:rsidP="007E779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Walgito (2004</w:t>
      </w:r>
      <w:r w:rsidR="004B66D7">
        <w:rPr>
          <w:rFonts w:ascii="Times New Roman" w:hAnsi="Times New Roman" w:cs="Times New Roman"/>
          <w:sz w:val="24"/>
          <w:szCs w:val="24"/>
        </w:rPr>
        <w:t>: 88</w:t>
      </w:r>
      <w:r>
        <w:rPr>
          <w:rFonts w:ascii="Times New Roman" w:hAnsi="Times New Roman" w:cs="Times New Roman"/>
          <w:sz w:val="24"/>
          <w:szCs w:val="24"/>
        </w:rPr>
        <w:t>) menyatakan bahwa</w:t>
      </w:r>
      <w:r w:rsidR="004B66D7">
        <w:rPr>
          <w:rFonts w:ascii="Times New Roman" w:hAnsi="Times New Roman" w:cs="Times New Roman"/>
          <w:sz w:val="24"/>
          <w:szCs w:val="24"/>
        </w:rPr>
        <w:t>:</w:t>
      </w:r>
      <w:r>
        <w:rPr>
          <w:rFonts w:ascii="Times New Roman" w:hAnsi="Times New Roman" w:cs="Times New Roman"/>
          <w:sz w:val="24"/>
          <w:szCs w:val="24"/>
        </w:rPr>
        <w:t xml:space="preserve"> </w:t>
      </w:r>
    </w:p>
    <w:p w:rsidR="007E7792" w:rsidRDefault="004B66D7" w:rsidP="004B66D7">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P</w:t>
      </w:r>
      <w:r w:rsidR="007E7792">
        <w:rPr>
          <w:rFonts w:ascii="Times New Roman" w:hAnsi="Times New Roman" w:cs="Times New Roman"/>
          <w:sz w:val="24"/>
          <w:szCs w:val="24"/>
        </w:rPr>
        <w:t xml:space="preserve">ersepsi merupakan suatu proses yang didahului oleh penginderaan, yaitu merupakan proses diterimanya stimulus oleh individu melalui alat indera atau juga disebut proses sensoris. Namun proses itu tidak berhenti begitu saja, melainkan stimulus tersebut diteruskan dan diproses selanjutnya. </w:t>
      </w:r>
    </w:p>
    <w:p w:rsidR="004B66D7" w:rsidRDefault="004B66D7" w:rsidP="004B66D7">
      <w:pPr>
        <w:pStyle w:val="ListParagraph"/>
        <w:spacing w:after="0" w:line="240" w:lineRule="auto"/>
        <w:ind w:left="709" w:right="616"/>
        <w:jc w:val="both"/>
        <w:rPr>
          <w:rFonts w:ascii="Times New Roman" w:hAnsi="Times New Roman" w:cs="Times New Roman"/>
          <w:sz w:val="24"/>
          <w:szCs w:val="24"/>
        </w:rPr>
      </w:pPr>
    </w:p>
    <w:p w:rsidR="004B66D7" w:rsidRDefault="00BA5218" w:rsidP="004B66D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pernyataan </w:t>
      </w:r>
      <w:r w:rsidR="004B66D7">
        <w:rPr>
          <w:rFonts w:ascii="Times New Roman" w:hAnsi="Times New Roman" w:cs="Times New Roman"/>
          <w:sz w:val="24"/>
          <w:szCs w:val="24"/>
        </w:rPr>
        <w:t xml:space="preserve">Muhaimin (2008: 142) </w:t>
      </w:r>
      <w:r>
        <w:rPr>
          <w:rFonts w:ascii="Times New Roman" w:hAnsi="Times New Roman" w:cs="Times New Roman"/>
          <w:sz w:val="24"/>
          <w:szCs w:val="24"/>
        </w:rPr>
        <w:t>berkaitan dengan persepsi yaitu,</w:t>
      </w:r>
      <w:r w:rsidR="004B66D7">
        <w:rPr>
          <w:rFonts w:ascii="Times New Roman" w:hAnsi="Times New Roman" w:cs="Times New Roman"/>
          <w:sz w:val="24"/>
          <w:szCs w:val="24"/>
        </w:rPr>
        <w:t xml:space="preserve"> “persepsi merupakan suatu kegiatan awal struktur seseorang, persepsi juga bersifat relatif, selektif dan teratur”.</w:t>
      </w:r>
    </w:p>
    <w:p w:rsidR="001150C6" w:rsidRPr="004B66D7" w:rsidRDefault="001150C6" w:rsidP="004B66D7">
      <w:pPr>
        <w:spacing w:after="0" w:line="480" w:lineRule="auto"/>
        <w:jc w:val="both"/>
        <w:rPr>
          <w:rFonts w:ascii="Times New Roman" w:eastAsia="Times New Roman" w:hAnsi="Times New Roman" w:cs="Times New Roman"/>
          <w:sz w:val="24"/>
          <w:szCs w:val="24"/>
          <w:lang w:eastAsia="id-ID"/>
        </w:rPr>
      </w:pPr>
    </w:p>
    <w:p w:rsidR="008B1563" w:rsidRPr="000D7F75" w:rsidRDefault="008B1563">
      <w:pPr>
        <w:rPr>
          <w:rFonts w:ascii="Times New Roman" w:eastAsia="Times New Roman" w:hAnsi="Times New Roman" w:cs="Times New Roman"/>
          <w:sz w:val="24"/>
          <w:szCs w:val="24"/>
          <w:lang w:eastAsia="id-ID"/>
        </w:rPr>
        <w:sectPr w:rsidR="008B1563" w:rsidRPr="000D7F75" w:rsidSect="00AB73DD">
          <w:headerReference w:type="default" r:id="rId11"/>
          <w:footerReference w:type="default" r:id="rId12"/>
          <w:pgSz w:w="12240" w:h="15840" w:code="1"/>
          <w:pgMar w:top="2268" w:right="1701" w:bottom="1701" w:left="2268" w:header="708" w:footer="708" w:gutter="0"/>
          <w:cols w:space="708"/>
          <w:docGrid w:linePitch="360"/>
        </w:sectPr>
      </w:pPr>
    </w:p>
    <w:p w:rsidR="004B66D7" w:rsidRDefault="004B66D7" w:rsidP="004B66D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beberapa pendapat tersebut, maka persepsi dapat diartikan sebagai </w:t>
      </w:r>
      <w:r w:rsidR="0034057C">
        <w:rPr>
          <w:rFonts w:ascii="Times New Roman" w:hAnsi="Times New Roman" w:cs="Times New Roman"/>
          <w:sz w:val="24"/>
          <w:szCs w:val="24"/>
        </w:rPr>
        <w:t>proses kognitif berupa stimulus sensoris yang dialami oleh setiap individu dalam memahami informasi yang datang dari lingkungan melalui indera yang dimilikinya dan akan diproses di dalam otak yang kemudian diinterpretasikan menjadi suatu bentuk tingkah laku sebagai suatu reaksi</w:t>
      </w:r>
      <w:r>
        <w:rPr>
          <w:rFonts w:ascii="Times New Roman" w:hAnsi="Times New Roman" w:cs="Times New Roman"/>
          <w:sz w:val="24"/>
          <w:szCs w:val="24"/>
        </w:rPr>
        <w:t>.</w:t>
      </w:r>
    </w:p>
    <w:p w:rsidR="00743531" w:rsidRPr="00743531" w:rsidRDefault="00743531" w:rsidP="004B66D7">
      <w:pPr>
        <w:pStyle w:val="ListParagraph"/>
        <w:numPr>
          <w:ilvl w:val="5"/>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Proses Persepsi</w:t>
      </w:r>
    </w:p>
    <w:p w:rsidR="00743531" w:rsidRDefault="00743531" w:rsidP="0074353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Persepsi timbul karena adanya respon terhadap stimulus. Stimulus yang diterima seseorang sangat kompleks, stimulus masuk ke dalam otak, kemudian diartikan, ditafsirkan serta diberi makna melalui proses yang rumit baru kemudian dihasilkan persepsi. Budi (2011) menyatakan bahwa di dalam proses persepsi terdapat tiga komponen utama, yaitu:</w:t>
      </w:r>
    </w:p>
    <w:p w:rsidR="00743531" w:rsidRDefault="00743531" w:rsidP="00743531">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Seleksi, </w:t>
      </w:r>
      <w:r w:rsidR="008D1547">
        <w:rPr>
          <w:rFonts w:ascii="Times New Roman" w:hAnsi="Times New Roman" w:cs="Times New Roman"/>
          <w:sz w:val="24"/>
          <w:szCs w:val="24"/>
        </w:rPr>
        <w:t>yaitu penyaringan oleh indera terhadap rangsangan dari luar, intensitas dan jenisnya dapat banyak atau sedikit.</w:t>
      </w:r>
    </w:p>
    <w:p w:rsidR="008D1547" w:rsidRDefault="00010FA8" w:rsidP="00743531">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Organisasi</w:t>
      </w:r>
      <w:r w:rsidR="008D1547">
        <w:rPr>
          <w:rFonts w:ascii="Times New Roman" w:hAnsi="Times New Roman" w:cs="Times New Roman"/>
          <w:sz w:val="24"/>
          <w:szCs w:val="24"/>
        </w:rPr>
        <w:t>, yaitu proses mengorganisasikan sehingga mempunyai arti bagi seseorang.</w:t>
      </w:r>
    </w:p>
    <w:p w:rsidR="008D1547" w:rsidRDefault="008D1547" w:rsidP="00743531">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Interpretasi dan persepsi kemudian diterjemahkan dalam bentuk tingkah laku sebagai reaksi.</w:t>
      </w:r>
    </w:p>
    <w:p w:rsidR="008D1547" w:rsidRDefault="008D1547" w:rsidP="008D154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Stimulus yang masuk ke otak terkadang dapat berbeda dengan stimulus yang akan mencapai otak. Ada tiga tahap yang memengaruhi persepsi yang bersifat kontinu satu sama lain. Tahapan tersebut, yaitu:</w:t>
      </w:r>
    </w:p>
    <w:p w:rsidR="008D1547" w:rsidRDefault="008D1547" w:rsidP="008D1547">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Pada tahap pertama, alat-alat indera distimulasi (dirangsang). Rangsangan ini berasal dari lingkungan sekitar kita seperti musik, menonton televisi, mencium </w:t>
      </w:r>
      <w:r>
        <w:rPr>
          <w:rFonts w:ascii="Times New Roman" w:hAnsi="Times New Roman" w:cs="Times New Roman"/>
          <w:sz w:val="24"/>
          <w:szCs w:val="24"/>
        </w:rPr>
        <w:lastRenderedPageBreak/>
        <w:t>bau parfum orang yang sedang berbicara dan lain sebagainya. Meskipun setiap manusia memiliki kemampuan penginderaan untuk merasakan stimulus yang sama, terkadang kemampuan itu tidak dipergunakan dengan maksimal atau baik.</w:t>
      </w:r>
    </w:p>
    <w:p w:rsidR="008D1547" w:rsidRDefault="008D1547" w:rsidP="008D1547">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Tahapan kedua adalah setelah rangsangan diberikan dan alat indera tersebut telah menangkapnya, maka rangsangan tersebut akan diatur dalam prinsip-prinsip, proksimilitas, kemiripan dan unsur kelengkapan.</w:t>
      </w:r>
    </w:p>
    <w:p w:rsidR="00743531" w:rsidRPr="008D1547" w:rsidRDefault="008D1547" w:rsidP="008D1547">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tahap ketiga, rangsangan tersebut akan ditafsirkan dan menghasilkan suatu persepsi. Namun tidak semua stimulus akan diterima oleh otak dan dikeluarkan sesuai dengan stimulus yang diperoleh. Di dalam otak stimulus tersebut akan melalui serangkaian proses kompleks.</w:t>
      </w:r>
    </w:p>
    <w:p w:rsidR="004B66D7" w:rsidRPr="00133EAF" w:rsidRDefault="004B66D7" w:rsidP="004B66D7">
      <w:pPr>
        <w:pStyle w:val="ListParagraph"/>
        <w:numPr>
          <w:ilvl w:val="5"/>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Faktor-faktor yang Memengaruhi Persepsi</w:t>
      </w:r>
    </w:p>
    <w:p w:rsidR="00133EAF" w:rsidRDefault="00133EAF" w:rsidP="00133EA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Persepsi berkaitan langsung dengan stimulus, dengan demikian stimulus merupakan salah satu faktor yang berperan dalam persepsi. Adapun faktor-faktor yang memengaruhi persepsi sebagaimana yang dinyatakan oleh Walgito (2004) ialah sebagai berikut.</w:t>
      </w:r>
    </w:p>
    <w:p w:rsidR="00133EAF" w:rsidRDefault="00133EAF" w:rsidP="00133EAF">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Obyek yang dipersepsi, obyek menimbulkan stimulus yang mengenai alat indera atau reseptor. Stimulus dapat datang dari luar individu dan dari dalam individu, namun sebagian besar stimulus berasal dari luar individu.</w:t>
      </w:r>
    </w:p>
    <w:p w:rsidR="00133EAF" w:rsidRDefault="00133EAF" w:rsidP="00133EAF">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Alat indera, syaraf, dan pusat susunan syaraf, alat indera atau reseptor merupakan alat untuk menerima stimulus yang diterima reseptor ke pusat susunan syaraf, yaitu otak sebagai pusat kesadaran.</w:t>
      </w:r>
    </w:p>
    <w:p w:rsidR="00133EAF" w:rsidRDefault="00133EAF" w:rsidP="00133EAF">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Perhatian, langkah pertama sebagai persiapan dalam rangka mengadakan persepsi. Perhatian merupakan pemusatan atau konsentrasi dari seluruh aktivitas individu yang ditujukan kepada sesuatu atau sekumpulan obyek.</w:t>
      </w:r>
    </w:p>
    <w:p w:rsidR="008D1547" w:rsidRDefault="008D1547" w:rsidP="008D15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Sementara Baltus (Budi, 2011) menyatakan </w:t>
      </w:r>
      <w:r w:rsidR="002E7AE1">
        <w:rPr>
          <w:rFonts w:ascii="Times New Roman" w:hAnsi="Times New Roman" w:cs="Times New Roman"/>
          <w:sz w:val="24"/>
          <w:szCs w:val="24"/>
        </w:rPr>
        <w:t>beberapa faktor yang memengaruhi persepsi ialah sebagai berikut.</w:t>
      </w:r>
    </w:p>
    <w:p w:rsidR="002E7AE1" w:rsidRDefault="002E7AE1" w:rsidP="002E7AE1">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dan keterbatasan fisik dan alat indera dapat memengaruhi persepsi untuk sementara waktu ataupun permanen.</w:t>
      </w:r>
    </w:p>
    <w:p w:rsidR="002E7AE1" w:rsidRDefault="002E7AE1" w:rsidP="002E7AE1">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Kondisi lingkungan.</w:t>
      </w:r>
    </w:p>
    <w:p w:rsidR="002E7AE1" w:rsidRDefault="002E7AE1" w:rsidP="002E7AE1">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Pengalaman masa lalu. Bagaimana cara individu untuk menginterpretasikan atau bereaksi terhadap suatu stimulus tergantung dari pengalaman masa lalu.</w:t>
      </w:r>
    </w:p>
    <w:p w:rsidR="002E7AE1" w:rsidRDefault="002E7AE1" w:rsidP="002E7AE1">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Kebutuhan dan keinginan. Ketika seorang individu membutuhkan atau menging</w:t>
      </w:r>
      <w:r w:rsidR="00DB1B0A">
        <w:rPr>
          <w:rFonts w:ascii="Times New Roman" w:hAnsi="Times New Roman" w:cs="Times New Roman"/>
          <w:sz w:val="24"/>
          <w:szCs w:val="24"/>
        </w:rPr>
        <w:t>inkan</w:t>
      </w:r>
      <w:r>
        <w:rPr>
          <w:rFonts w:ascii="Times New Roman" w:hAnsi="Times New Roman" w:cs="Times New Roman"/>
          <w:sz w:val="24"/>
          <w:szCs w:val="24"/>
        </w:rPr>
        <w:t xml:space="preserve"> sesuatu, maka ia akan terus berfokus pada hal yang dibutuhkan dan diinginkannya tersebut.</w:t>
      </w:r>
    </w:p>
    <w:p w:rsidR="002E7AE1" w:rsidRDefault="002E7AE1" w:rsidP="002E7AE1">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Kepercayaan, prasangka dan nilai, individu akan lebih memperhatikan dan menerima orang lain yang memiliki kepercayaan dan nilai yang sama dengannya.</w:t>
      </w:r>
    </w:p>
    <w:p w:rsidR="00010FA8" w:rsidRDefault="00010FA8" w:rsidP="00010FA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Sarlito Wirawan (Katijah, 2011) juga menyatakan bahwa persepsi terjadi </w:t>
      </w:r>
      <w:r w:rsidR="00245E20">
        <w:rPr>
          <w:rFonts w:ascii="Times New Roman" w:hAnsi="Times New Roman" w:cs="Times New Roman"/>
          <w:sz w:val="24"/>
          <w:szCs w:val="24"/>
        </w:rPr>
        <w:t>karena</w:t>
      </w:r>
      <w:r>
        <w:rPr>
          <w:rFonts w:ascii="Times New Roman" w:hAnsi="Times New Roman" w:cs="Times New Roman"/>
          <w:sz w:val="24"/>
          <w:szCs w:val="24"/>
        </w:rPr>
        <w:t xml:space="preserve"> beberapa sebab, antara lain:</w:t>
      </w:r>
    </w:p>
    <w:p w:rsidR="00010FA8" w:rsidRDefault="00010FA8" w:rsidP="00010FA8">
      <w:pPr>
        <w:pStyle w:val="ListParagraph"/>
        <w:numPr>
          <w:ilvl w:val="7"/>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Perhatian. Biasanya seseorang tidak menangkap seluruh rangsangan yang ada di sekitar sekaligus, tetapi seseorang memfokuskan perhatiannya pada satu atau dua obyek saja.</w:t>
      </w:r>
    </w:p>
    <w:p w:rsidR="00010FA8" w:rsidRDefault="00010FA8" w:rsidP="00010FA8">
      <w:pPr>
        <w:pStyle w:val="ListParagraph"/>
        <w:numPr>
          <w:ilvl w:val="7"/>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Set. Set adalah harapan seseorang akan rangsangan yang timbul. Perbedaan set dapat menimbulkan perbedaan persepsi.</w:t>
      </w:r>
    </w:p>
    <w:p w:rsidR="00010FA8" w:rsidRDefault="00010FA8" w:rsidP="00010FA8">
      <w:pPr>
        <w:pStyle w:val="ListParagraph"/>
        <w:numPr>
          <w:ilvl w:val="7"/>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Kebutuhan. Kebutuhan-kebutuhan sesaat maupun menetap pada diri seseorang akan mempengaruhi persepsi orang tersebut. Dengan demikian, kebutuhan-kebutuhan orang berbeda-beda akan menyebabkan pula perbedaan persepsi.</w:t>
      </w:r>
    </w:p>
    <w:p w:rsidR="00010FA8" w:rsidRDefault="00010FA8" w:rsidP="00010FA8">
      <w:pPr>
        <w:pStyle w:val="ListParagraph"/>
        <w:numPr>
          <w:ilvl w:val="7"/>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Sistem nilai. Sistem nilai yang berlaku di suatu masyarakat berpengaruh terhadap persepsi.</w:t>
      </w:r>
    </w:p>
    <w:p w:rsidR="00010FA8" w:rsidRDefault="00010FA8" w:rsidP="00010FA8">
      <w:pPr>
        <w:pStyle w:val="ListParagraph"/>
        <w:numPr>
          <w:ilvl w:val="7"/>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Ciri kepribadian. Ciri kepribadian seseorang akan memengaruhi persepsi.</w:t>
      </w:r>
    </w:p>
    <w:p w:rsidR="00245E20" w:rsidRDefault="00010FA8" w:rsidP="00245E20">
      <w:pPr>
        <w:pStyle w:val="ListParagraph"/>
        <w:numPr>
          <w:ilvl w:val="7"/>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Gangguan kejiwaan. Gangguan kejiwaan dapat menimbulkan kesalahan persepsi yang disebut dengan halusinasi. Berbeda dari ilusi, halusinasi bersifat individual. Jadi hanya dialami oleh penderita yang bersangkutan saja.</w:t>
      </w:r>
    </w:p>
    <w:p w:rsidR="00245E20" w:rsidRPr="00245E20" w:rsidRDefault="00245E20" w:rsidP="00245E2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beberapa pendapat tersebut, maka faktor yang memengaruhi persepsi dapat dibagi menjadi dua garis besar, yaitu faktor internal yang berasal dari dalam diri seseorang seperti ciri kepribadian, kebutuhan, perhatian, pengalaman masa lalu, dan kepercayaan serta faktor eksternal yang berasal dari lingkungan luar seperti obyek yang dipersepsi, set maupun keadaan lingkungan.</w:t>
      </w:r>
    </w:p>
    <w:p w:rsidR="004B66D7" w:rsidRPr="000D7F75" w:rsidRDefault="004B66D7" w:rsidP="004B66D7">
      <w:pPr>
        <w:pStyle w:val="ListParagraph"/>
        <w:numPr>
          <w:ilvl w:val="0"/>
          <w:numId w:val="9"/>
        </w:numPr>
        <w:spacing w:after="0" w:line="480" w:lineRule="auto"/>
        <w:ind w:left="426" w:hanging="426"/>
        <w:jc w:val="both"/>
        <w:rPr>
          <w:rFonts w:ascii="Times New Roman" w:hAnsi="Times New Roman" w:cs="Times New Roman"/>
          <w:b/>
          <w:sz w:val="24"/>
          <w:szCs w:val="24"/>
        </w:rPr>
      </w:pPr>
      <w:r w:rsidRPr="000D7F75">
        <w:rPr>
          <w:rFonts w:ascii="Times New Roman" w:eastAsia="Times New Roman" w:hAnsi="Times New Roman" w:cs="Times New Roman"/>
          <w:b/>
          <w:bCs/>
          <w:sz w:val="24"/>
          <w:szCs w:val="24"/>
          <w:lang w:eastAsia="id-ID"/>
        </w:rPr>
        <w:t>Hakikat Etos Kerja Guru</w:t>
      </w:r>
    </w:p>
    <w:p w:rsidR="004B66D7" w:rsidRPr="000D7F75" w:rsidRDefault="004B66D7" w:rsidP="004B66D7">
      <w:pPr>
        <w:pStyle w:val="ListParagraph"/>
        <w:numPr>
          <w:ilvl w:val="1"/>
          <w:numId w:val="6"/>
        </w:numPr>
        <w:spacing w:after="0" w:line="480" w:lineRule="auto"/>
        <w:ind w:left="426" w:hanging="426"/>
        <w:jc w:val="both"/>
        <w:rPr>
          <w:rFonts w:ascii="Times New Roman" w:hAnsi="Times New Roman" w:cs="Times New Roman"/>
          <w:b/>
          <w:sz w:val="24"/>
          <w:szCs w:val="24"/>
        </w:rPr>
      </w:pPr>
      <w:r w:rsidRPr="000D7F75">
        <w:rPr>
          <w:rFonts w:ascii="Times New Roman" w:eastAsia="Times New Roman" w:hAnsi="Times New Roman" w:cs="Times New Roman"/>
          <w:b/>
          <w:bCs/>
          <w:sz w:val="24"/>
          <w:szCs w:val="24"/>
          <w:lang w:eastAsia="id-ID"/>
        </w:rPr>
        <w:t>Pengertian Etos Kerja Guru</w:t>
      </w:r>
    </w:p>
    <w:p w:rsidR="004B66D7" w:rsidRPr="000D7F75" w:rsidRDefault="004B66D7" w:rsidP="004B66D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bCs/>
          <w:sz w:val="24"/>
          <w:szCs w:val="24"/>
          <w:lang w:eastAsia="id-ID"/>
        </w:rPr>
        <w:t xml:space="preserve">Kata </w:t>
      </w:r>
      <w:r w:rsidRPr="000D7F75">
        <w:rPr>
          <w:rFonts w:ascii="Times New Roman" w:eastAsia="Times New Roman" w:hAnsi="Times New Roman" w:cs="Times New Roman"/>
          <w:sz w:val="24"/>
          <w:szCs w:val="24"/>
          <w:lang w:eastAsia="id-ID"/>
        </w:rPr>
        <w:t xml:space="preserve">“etos” bersumber dari pengertian yang sama dengan “etika”. Secara harfiah, etik berasal dari bahasa Yunani </w:t>
      </w:r>
      <w:r w:rsidRPr="000D7F75">
        <w:rPr>
          <w:rFonts w:ascii="Times New Roman" w:eastAsia="Times New Roman" w:hAnsi="Times New Roman" w:cs="Times New Roman"/>
          <w:i/>
          <w:iCs/>
          <w:sz w:val="24"/>
          <w:szCs w:val="24"/>
          <w:lang w:eastAsia="id-ID"/>
        </w:rPr>
        <w:t>“ethos”</w:t>
      </w:r>
      <w:r w:rsidRPr="000D7F75">
        <w:rPr>
          <w:rFonts w:ascii="Times New Roman" w:eastAsia="Times New Roman" w:hAnsi="Times New Roman" w:cs="Times New Roman"/>
          <w:sz w:val="24"/>
          <w:szCs w:val="24"/>
          <w:lang w:eastAsia="id-ID"/>
        </w:rPr>
        <w:t xml:space="preserve"> yang maknanya “watak atau karakter”. Istilah “etos” dalam </w:t>
      </w:r>
      <w:r w:rsidRPr="000D7F75">
        <w:rPr>
          <w:rFonts w:ascii="Times New Roman" w:eastAsia="Times New Roman" w:hAnsi="Times New Roman" w:cs="Times New Roman"/>
          <w:i/>
          <w:sz w:val="24"/>
          <w:szCs w:val="24"/>
          <w:lang w:eastAsia="id-ID"/>
        </w:rPr>
        <w:t xml:space="preserve">Kamus Besar Bahasa Indonesia </w:t>
      </w:r>
      <w:r w:rsidRPr="000D7F75">
        <w:rPr>
          <w:rFonts w:ascii="Times New Roman" w:eastAsia="Times New Roman" w:hAnsi="Times New Roman" w:cs="Times New Roman"/>
          <w:sz w:val="24"/>
          <w:szCs w:val="24"/>
          <w:lang w:eastAsia="id-ID"/>
        </w:rPr>
        <w:t xml:space="preserve">(Depdikbud, 2003: 309) merupakan “pandangan hidup yang khas dari suatu golongan sosial”. Sementara Sardiman (2012: 151) menyatakan bahwa “etik artinya tata susila (etika) atau hal-hal yang berhubungan dengan kesusilaan dalam mengerjakan suatu pekerjaan”. </w:t>
      </w:r>
      <w:r w:rsidRPr="000D7F75">
        <w:rPr>
          <w:rFonts w:ascii="Times New Roman" w:eastAsia="Times New Roman" w:hAnsi="Times New Roman" w:cs="Times New Roman"/>
          <w:sz w:val="24"/>
          <w:szCs w:val="24"/>
          <w:lang w:eastAsia="id-ID"/>
        </w:rPr>
        <w:lastRenderedPageBreak/>
        <w:t xml:space="preserve">Selanjutnya, Rahman dan Amri (2014: 138) menyatakan bahwa “etika adalah suatu sistem tindakan atau perilaku, suatu prinsip-prinsip moral, atau suatu standar tentang benar dan salah”. </w:t>
      </w:r>
    </w:p>
    <w:p w:rsidR="004B66D7" w:rsidRDefault="004B66D7" w:rsidP="004B66D7">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Berdasarkan beberapa pandangan tersebut, maka etos atau etika dapat diartikan sebagai sikap, pandangan hidup maupun karakter yang dimiliki oleh seseorang berdasarkan nilai-nilai moral yang ada dan dijadikan sebagai rujukan dalam berperilaku.</w:t>
      </w:r>
    </w:p>
    <w:p w:rsidR="008B1563" w:rsidRPr="000D7F75" w:rsidRDefault="008B1563" w:rsidP="008B1563">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Adapun istilah “kerja” dalam </w:t>
      </w:r>
      <w:r w:rsidRPr="000D7F75">
        <w:rPr>
          <w:rFonts w:ascii="Times New Roman" w:eastAsia="Times New Roman" w:hAnsi="Times New Roman" w:cs="Times New Roman"/>
          <w:i/>
          <w:iCs/>
          <w:sz w:val="24"/>
          <w:szCs w:val="24"/>
          <w:lang w:eastAsia="id-ID"/>
        </w:rPr>
        <w:t xml:space="preserve">Kamus Besar Bahasa Indonesia </w:t>
      </w:r>
      <w:r w:rsidRPr="000D7F75">
        <w:rPr>
          <w:rFonts w:ascii="Times New Roman" w:eastAsia="Times New Roman" w:hAnsi="Times New Roman" w:cs="Times New Roman"/>
          <w:iCs/>
          <w:sz w:val="24"/>
          <w:szCs w:val="24"/>
          <w:lang w:eastAsia="id-ID"/>
        </w:rPr>
        <w:t xml:space="preserve">(Depdikbud, 2003: 554) </w:t>
      </w:r>
      <w:r w:rsidRPr="000D7F75">
        <w:rPr>
          <w:rFonts w:ascii="Times New Roman" w:eastAsia="Times New Roman" w:hAnsi="Times New Roman" w:cs="Times New Roman"/>
          <w:sz w:val="24"/>
          <w:szCs w:val="24"/>
          <w:lang w:eastAsia="id-ID"/>
        </w:rPr>
        <w:t>diartikan sebagai “kegiatan melakukan sesuatu”. Kerja merupakan sebuah aktivitas yang menggunakan daya dan potensi yang dianugerahkan oleh Allah Subhanahu wa Ta’ala baik fisik maupun pemikiran. Surya (Djakaria, 2015: 6) menyatakan bahwa “etos kerja lebih merujuk kepada kualitas kepribadian yang tercermin melalui unjuk kerja secara utuh dalam berbagai dimensi kehidupan”.</w:t>
      </w:r>
    </w:p>
    <w:p w:rsidR="003D711F" w:rsidRDefault="008B1563" w:rsidP="00245E20">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Berdasarkan uraian tersebut, maka etos kerja dapat diartikan sebagai kondisi internal yang mendorong dan mengendalikan perilaku atau kebiasaan kerja serta pandangan terhadap kerja yang mengarah pada terwujudnya kualitas kerja yang ideal berdasarkan dengan nilai-nilai moral yang berlaku. Dalam kaitannya dengan guru, etos kerja tersebut merupakan standar aturan perilaku dan moral yang mengikat seorang guru dalam melaksanakan tugasnya sebagai suatu tuntutan internal untuk mewujudkan sikap profesionalisme kerja.</w:t>
      </w:r>
    </w:p>
    <w:p w:rsidR="00245E20" w:rsidRDefault="00245E20" w:rsidP="00245E20">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245E20" w:rsidRPr="00245E20" w:rsidRDefault="00245E20" w:rsidP="00245E20">
      <w:pPr>
        <w:pStyle w:val="ListParagraph"/>
        <w:spacing w:after="0" w:line="480" w:lineRule="auto"/>
        <w:ind w:left="0" w:firstLine="709"/>
        <w:jc w:val="both"/>
        <w:rPr>
          <w:rFonts w:ascii="Times New Roman" w:eastAsia="Times New Roman" w:hAnsi="Times New Roman" w:cs="Times New Roman"/>
          <w:sz w:val="24"/>
          <w:szCs w:val="24"/>
          <w:lang w:eastAsia="id-ID"/>
        </w:rPr>
      </w:pPr>
    </w:p>
    <w:p w:rsidR="008B1563" w:rsidRPr="000D7F75" w:rsidRDefault="008B1563" w:rsidP="008B1563">
      <w:pPr>
        <w:pStyle w:val="ListParagraph"/>
        <w:numPr>
          <w:ilvl w:val="1"/>
          <w:numId w:val="6"/>
        </w:numPr>
        <w:spacing w:after="0" w:line="480" w:lineRule="auto"/>
        <w:ind w:left="426" w:hanging="426"/>
        <w:jc w:val="both"/>
        <w:rPr>
          <w:rFonts w:ascii="Times New Roman" w:eastAsia="Times New Roman" w:hAnsi="Times New Roman" w:cs="Times New Roman"/>
          <w:b/>
          <w:bCs/>
          <w:sz w:val="24"/>
          <w:szCs w:val="24"/>
          <w:lang w:eastAsia="id-ID"/>
        </w:rPr>
      </w:pPr>
      <w:r w:rsidRPr="000D7F75">
        <w:rPr>
          <w:rFonts w:ascii="Times New Roman" w:eastAsia="Times New Roman" w:hAnsi="Times New Roman" w:cs="Times New Roman"/>
          <w:b/>
          <w:bCs/>
          <w:sz w:val="24"/>
          <w:szCs w:val="24"/>
          <w:lang w:eastAsia="id-ID"/>
        </w:rPr>
        <w:lastRenderedPageBreak/>
        <w:t>Aspek-aspek Etos Kerja Guru</w:t>
      </w:r>
    </w:p>
    <w:p w:rsidR="008B1563" w:rsidRPr="000D7F75" w:rsidRDefault="008B1563" w:rsidP="008B1563">
      <w:pPr>
        <w:pStyle w:val="ListParagraph"/>
        <w:spacing w:after="0" w:line="480" w:lineRule="auto"/>
        <w:ind w:left="0" w:firstLine="720"/>
        <w:jc w:val="both"/>
        <w:rPr>
          <w:rFonts w:ascii="Times New Roman" w:eastAsia="Times New Roman" w:hAnsi="Times New Roman" w:cs="Times New Roman"/>
          <w:bCs/>
          <w:sz w:val="24"/>
          <w:szCs w:val="24"/>
          <w:lang w:eastAsia="id-ID"/>
        </w:rPr>
      </w:pPr>
      <w:r w:rsidRPr="000D7F75">
        <w:rPr>
          <w:rFonts w:ascii="Times New Roman" w:eastAsia="Times New Roman" w:hAnsi="Times New Roman" w:cs="Times New Roman"/>
          <w:bCs/>
          <w:sz w:val="24"/>
          <w:szCs w:val="24"/>
          <w:lang w:eastAsia="id-ID"/>
        </w:rPr>
        <w:t>Etos kerja guru merupakan tuntutan internal untuk berperilaku etis dalam mewujudkan unjuk kerja yang baik dan produktif. Adapun aspek-aspek yang berkaitan dengan etos kerja seorang guru sebagaimana yang dinyatakan oleh Rahman dan Amri (2014), ialah:</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Disiplin Kerja</w:t>
      </w:r>
    </w:p>
    <w:p w:rsidR="008B1563" w:rsidRPr="000D7F75" w:rsidRDefault="008B1563" w:rsidP="008B1563">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Disiplin kerja yang dimaksud ialah bukan disiplin yang mati dan pasif, akan tetapi disiplin yang hidup dan aktif yang didasari dengan penuh pemahaman, pengertian dan keikhlasan. </w:t>
      </w:r>
    </w:p>
    <w:p w:rsidR="008B1563" w:rsidRPr="000D7F75" w:rsidRDefault="008B1563" w:rsidP="008B1563">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Naim (2011) menyatakan bahwa pendisiplinan meruapakan salah satu upaya pendidikan dalam menciptakan keadaan yang dapat mempengaruhi atau mengarahkan siswa untuk senantiasa menaati peraturan yang ditetapkan oleh sekolah sehingga guru dan seluruh pegawai secara bersama-sama dituntut mampu memberikan contoh sebagai sosok yang “berdisiplin” yang senantiasa berperilaku sesuai aturan atau tata tertib sekolah.</w:t>
      </w:r>
    </w:p>
    <w:p w:rsidR="008B1563" w:rsidRPr="000D7F75" w:rsidRDefault="008B1563" w:rsidP="008B1563">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Djakaria (2015: 7) menyatakan bahwa:</w:t>
      </w:r>
    </w:p>
    <w:p w:rsidR="008B1563" w:rsidRPr="000D7F75" w:rsidRDefault="008B1563" w:rsidP="008B1563">
      <w:pPr>
        <w:shd w:val="clear" w:color="auto" w:fill="FFFFFF"/>
        <w:spacing w:after="0" w:line="240" w:lineRule="auto"/>
        <w:ind w:left="709" w:right="61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Disiplin kerja adalah suatu bentuk kegiatan yang dilakukan oleh manajemen baik perusahaan, instansi pemerintah ataupun swasta agar para pegawai dapat bekerja sesuai dengan ketentuan yang berlaku sehingga kinerja mereka sesuai dengan yang diharapkan.</w:t>
      </w:r>
    </w:p>
    <w:p w:rsidR="008B1563" w:rsidRPr="000D7F75" w:rsidRDefault="008B1563" w:rsidP="008B1563">
      <w:pPr>
        <w:shd w:val="clear" w:color="auto" w:fill="FFFFFF"/>
        <w:spacing w:after="0" w:line="240" w:lineRule="auto"/>
        <w:ind w:left="1276" w:right="900"/>
        <w:jc w:val="both"/>
        <w:rPr>
          <w:rFonts w:ascii="Times New Roman" w:eastAsia="Times New Roman" w:hAnsi="Times New Roman" w:cs="Times New Roman"/>
          <w:sz w:val="24"/>
          <w:szCs w:val="24"/>
          <w:lang w:eastAsia="id-ID"/>
        </w:rPr>
      </w:pPr>
    </w:p>
    <w:p w:rsidR="008B1563" w:rsidRPr="000D7F75" w:rsidRDefault="008B1563" w:rsidP="008B1563">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Berdasarkan uraian tersebut, maka disiplin kerja dapat diartikan sebagai suatu bentuk upaya yang harus dilakukan dalam memanajemen kinerja yang dimiliki oleh seorang guru guna menciptakan suasana atau keadaan yang produktif sehingga </w:t>
      </w:r>
      <w:r w:rsidRPr="000D7F75">
        <w:rPr>
          <w:rFonts w:ascii="Times New Roman" w:eastAsia="Times New Roman" w:hAnsi="Times New Roman" w:cs="Times New Roman"/>
          <w:sz w:val="24"/>
          <w:szCs w:val="24"/>
          <w:lang w:eastAsia="id-ID"/>
        </w:rPr>
        <w:lastRenderedPageBreak/>
        <w:t>menghasilkan kinerja yang baik serta mampu menjadi contoh bagi siswa dalam membentuk karakter pendisiplinan.</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Sikap terhadap Kerja</w:t>
      </w:r>
    </w:p>
    <w:p w:rsidR="008B1563" w:rsidRPr="000D7F75" w:rsidRDefault="008B1563" w:rsidP="008B1563">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Sikap terhadap kerja merupakan landasan yang paling berperan, karena sikap mendasari arah dan intensitas unjuk kerja. Perwujudan unjuk kerja yang baik didasari oleh sikap dasar yang positif dan wajar terhadap pekerjaannya. Sikap positif yang dimiliki oleh seorang guru tersebut selanjutnya harus mampu mencerminkan norma kerja yang berlaku. Rahman dan Amri (2014: 146) menyatakan bahwa:</w:t>
      </w:r>
    </w:p>
    <w:p w:rsidR="008B1563" w:rsidRPr="000D7F75" w:rsidRDefault="008B1563" w:rsidP="008B1563">
      <w:pPr>
        <w:pStyle w:val="ListParagraph"/>
        <w:shd w:val="clear" w:color="auto" w:fill="FFFFFF"/>
        <w:spacing w:after="0" w:line="240" w:lineRule="auto"/>
        <w:ind w:left="709" w:right="61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Norma adalah patokan perilaku dalam satu kelompok tertentu, norma memungkinkan seseorang untuk menentukan terlebih dahulu bagaimana tindakannya itu akan dinilai oleh orang lain, norma juga merupakan kriteria bagi orang lain untuk mendukung atau menolak perilaku seseorang.</w:t>
      </w:r>
    </w:p>
    <w:p w:rsidR="008B1563" w:rsidRPr="000D7F75" w:rsidRDefault="008B1563" w:rsidP="008B1563">
      <w:pPr>
        <w:pStyle w:val="ListParagraph"/>
        <w:shd w:val="clear" w:color="auto" w:fill="FFFFFF"/>
        <w:spacing w:after="0" w:line="240" w:lineRule="auto"/>
        <w:ind w:left="709" w:right="616"/>
        <w:jc w:val="both"/>
        <w:rPr>
          <w:rFonts w:ascii="Times New Roman" w:eastAsia="Times New Roman" w:hAnsi="Times New Roman" w:cs="Times New Roman"/>
          <w:sz w:val="24"/>
          <w:szCs w:val="24"/>
          <w:lang w:eastAsia="id-ID"/>
        </w:rPr>
      </w:pPr>
    </w:p>
    <w:p w:rsidR="008B1563" w:rsidRPr="000D7F75" w:rsidRDefault="008B1563" w:rsidP="008B1563">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Sementara Naim (2011: 7) lebih menekankan pada sikap obyektif seorang guru yang menyatakan bahwa: </w:t>
      </w:r>
    </w:p>
    <w:p w:rsidR="008B1563" w:rsidRPr="000D7F75" w:rsidRDefault="008B1563" w:rsidP="008B1563">
      <w:pPr>
        <w:shd w:val="clear" w:color="auto" w:fill="FFFFFF"/>
        <w:spacing w:after="0" w:line="240" w:lineRule="auto"/>
        <w:ind w:left="709" w:right="61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Dalam menghadapi setiap permasalahan, seorang guru harus mengedepankan sikap yang obyektif. Sikap obyektif merupakan bentuk usaha dari seorang guru untuk memahami dan menyikapi setiap persoalan secara proporsional. Sikap emosional merupakan sebuah sikap yang kerap menjerumuskan seorang guru kepada subyektivitas. Sikap obyektif penting untuk dimiliki oleh seorang guru. Sikap semacam ini akan menjadikan seorang guru mampu melihat, menyikapi dan menghadapi segala persoalan dengan penuh kearifan.</w:t>
      </w:r>
    </w:p>
    <w:p w:rsidR="008B1563" w:rsidRPr="000D7F75" w:rsidRDefault="008B1563" w:rsidP="008B1563">
      <w:pPr>
        <w:shd w:val="clear" w:color="auto" w:fill="FFFFFF"/>
        <w:spacing w:after="0" w:line="240" w:lineRule="auto"/>
        <w:ind w:left="1276" w:right="900"/>
        <w:jc w:val="both"/>
        <w:rPr>
          <w:rFonts w:ascii="Times New Roman" w:eastAsia="Times New Roman" w:hAnsi="Times New Roman" w:cs="Times New Roman"/>
          <w:sz w:val="24"/>
          <w:szCs w:val="24"/>
          <w:lang w:eastAsia="id-ID"/>
        </w:rPr>
      </w:pP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Berdasarkan uraian tersebut, maka dapat diketahui bahwa ciri-ciri seorang guru yang mempunyai dan menghayati etos kerja akan tampak dalam sikap dan tingkah laku yang dilandaskan pada suatu keyakinan yang mendalam bahwa bekerja itu merupakan bentuk ibadah. Hal ini memungkinkan seorang guru akan bertindak </w:t>
      </w:r>
      <w:r w:rsidRPr="000D7F75">
        <w:rPr>
          <w:rFonts w:ascii="Times New Roman" w:eastAsia="Times New Roman" w:hAnsi="Times New Roman" w:cs="Times New Roman"/>
          <w:sz w:val="24"/>
          <w:szCs w:val="24"/>
          <w:lang w:eastAsia="id-ID"/>
        </w:rPr>
        <w:lastRenderedPageBreak/>
        <w:t xml:space="preserve">dengan penuh pertimbangan sebagai wujud kesadaran bahwa dirinya bukan hanya teladan bagi siswa namun juga bagi masyarakat luas. Dengan </w:t>
      </w:r>
      <w:r w:rsidR="003B6DED" w:rsidRPr="000D7F75">
        <w:rPr>
          <w:rFonts w:ascii="Times New Roman" w:eastAsia="Times New Roman" w:hAnsi="Times New Roman" w:cs="Times New Roman"/>
          <w:sz w:val="24"/>
          <w:szCs w:val="24"/>
          <w:lang w:eastAsia="id-ID"/>
        </w:rPr>
        <w:t>demikian,</w:t>
      </w:r>
      <w:r w:rsidRPr="000D7F75">
        <w:rPr>
          <w:rFonts w:ascii="Times New Roman" w:eastAsia="Times New Roman" w:hAnsi="Times New Roman" w:cs="Times New Roman"/>
          <w:sz w:val="24"/>
          <w:szCs w:val="24"/>
          <w:lang w:eastAsia="id-ID"/>
        </w:rPr>
        <w:t xml:space="preserve"> maka akan tercipta kinerja profesional pada guru sehingga akan berdampak pada siswa secara langsung maupun tidak langsung baik dari segi pengetahuan, keterampilan maupun sikap sehingga diperoleh hasil belajar yang diharapkan. Adapun sikap dan sifat yang harus dimiliki oleh seorang guru sesuai dengan tuntutan norma yang berlaku sebagaimana yang dinyatakan oleh Asy-Syalhub (2014), ialah: </w:t>
      </w:r>
    </w:p>
    <w:p w:rsidR="008B1563" w:rsidRPr="000D7F75" w:rsidRDefault="008B1563" w:rsidP="008B1563">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Jujur</w:t>
      </w:r>
    </w:p>
    <w:p w:rsidR="008B1563" w:rsidRPr="000D7F75" w:rsidRDefault="008B1563" w:rsidP="008B1563">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Jujur adalah kunci kesuksesan bagi seorang guru. Berbohong kepada siswa akan menjadi penghalang dalam proses penyampaian ilmu dan menghilangkan kepercayaan.</w:t>
      </w:r>
    </w:p>
    <w:p w:rsidR="008B1563" w:rsidRPr="000D7F75" w:rsidRDefault="008B1563" w:rsidP="008B1563">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Serasi antara ucapan dan perbuatan</w:t>
      </w:r>
    </w:p>
    <w:p w:rsidR="008B1563" w:rsidRPr="000D7F75" w:rsidRDefault="008B1563" w:rsidP="008B1563">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Kontradiksi ucapan dengan perbuatan menempatkan siswa pada kebingungan dan menjadikannya tidak stabil pada satu keadaan.</w:t>
      </w:r>
    </w:p>
    <w:p w:rsidR="008B1563" w:rsidRPr="000D7F75" w:rsidRDefault="008B1563" w:rsidP="008B1563">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Bersikap adil dan tidak berat sebelah</w:t>
      </w:r>
    </w:p>
    <w:p w:rsidR="008B1563" w:rsidRPr="000D7F75" w:rsidRDefault="008B1563" w:rsidP="008B1563">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Urgensi mewujudkan keadilan di antara siswa, demi memasyarakatkan rasa cinta dan kasih sayang di antara mereka. Sikap adil semakin ditekankan dan wajib ketika mengoreksi dan memberikan nilai.</w:t>
      </w:r>
    </w:p>
    <w:p w:rsidR="008B1563" w:rsidRPr="000D7F75" w:rsidRDefault="008B1563" w:rsidP="008B1563">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Pemberani</w:t>
      </w:r>
    </w:p>
    <w:p w:rsidR="008B1563" w:rsidRPr="000D7F75" w:rsidRDefault="008B1563" w:rsidP="008B1563">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Bersikap berani adalah tuntutan bagi setiap guru. Mengakui kesalahan tidak akan mengurangi wibawa pelaku kesalahan, bahkan merupakan kemuliaan baginya dan bukti atas sifat keberaniannya.</w:t>
      </w:r>
    </w:p>
    <w:p w:rsidR="008B1563" w:rsidRPr="000D7F75" w:rsidRDefault="008B1563" w:rsidP="008B1563">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lastRenderedPageBreak/>
        <w:t>Bercanda bersama siswa</w:t>
      </w:r>
    </w:p>
    <w:p w:rsidR="008B1563" w:rsidRPr="000D7F75" w:rsidRDefault="008B1563" w:rsidP="008B1563">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Pengaruh positif yang ditimbulkan oleh canda dalam mengakrabkan suasana belajar dan menghilangkan rasa bosan yang dialami siswa. Namun, guru tetap harus memperhatikan diri agar tidak terlalu memperbanyak canda supaya tidak mengeluarkan proses belajar dari jalurnya.     </w:t>
      </w:r>
    </w:p>
    <w:p w:rsidR="008B1563" w:rsidRPr="000D7F75" w:rsidRDefault="008B1563" w:rsidP="008B1563">
      <w:pPr>
        <w:pStyle w:val="ListParagraph"/>
        <w:numPr>
          <w:ilvl w:val="0"/>
          <w:numId w:val="1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Sabar dan menahan emosi</w:t>
      </w:r>
    </w:p>
    <w:p w:rsidR="008B1563" w:rsidRPr="000D7F75" w:rsidRDefault="008B1563" w:rsidP="008B1563">
      <w:pPr>
        <w:pStyle w:val="ListParagraph"/>
        <w:shd w:val="clear" w:color="auto" w:fill="FFFFFF"/>
        <w:spacing w:after="0" w:line="480" w:lineRule="auto"/>
        <w:ind w:left="0"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Sabar adalah faktor kuat kesuksesan guru. Kepiawaian guru terletak pada cara meredam amarahnya.</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Kebiasaan Kerja</w:t>
      </w:r>
    </w:p>
    <w:p w:rsidR="008B1563" w:rsidRPr="000D7F75" w:rsidRDefault="008B1563" w:rsidP="003D711F">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Melalui disiplin kerja, seorang pekerja akan selalu bekerja dalam pola-pola yang konsisten untuk melakukan segalanya dengan baik sesuai dengan tuntutan dan kesanggupannya sehingga tercipta kebiasaan kerja yang diharapkan. Dalam kaitannya dengan kebiasaan kerja guru, seorang guru harus mampu menunjukkan kebiasaan-kebiasaan positif yang mencerminkan keteladanan bagi siswa sehingga baik secara langsung maupun tidak langsung, siswa akan meniru kebiasaan tersebut. Hal ini sesuai dengan pernyataan Naim (2011, 62 – 63), yaitu:</w:t>
      </w:r>
    </w:p>
    <w:p w:rsidR="008B1563" w:rsidRPr="000D7F75" w:rsidRDefault="008B1563" w:rsidP="008B1563">
      <w:pPr>
        <w:shd w:val="clear" w:color="auto" w:fill="FFFFFF"/>
        <w:spacing w:after="0" w:line="240" w:lineRule="auto"/>
        <w:ind w:left="709" w:right="61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Pembiasaan merupakan upaya yang dilakukan dalam rangka membiasakan siswa untuk berperilaku atau bertindak sesuai dengan tujuan pembelajaran atau tujuan sekolah. Dalam kaitan ini, sekolah harus memerankan diri sebagai pusat dan pelaku kebudayaan. Sekolah dituntut memasyarakatkan, menanamkan dan membangun nilai dan kebiasaan positif yang bermanfaat bagi kehidupan mereka kelak di masyarakat.</w:t>
      </w:r>
    </w:p>
    <w:p w:rsidR="008B1563" w:rsidRPr="000D7F75" w:rsidRDefault="008B1563" w:rsidP="008B1563">
      <w:pPr>
        <w:shd w:val="clear" w:color="auto" w:fill="FFFFFF"/>
        <w:spacing w:after="0" w:line="240" w:lineRule="auto"/>
        <w:ind w:left="1276" w:right="900"/>
        <w:jc w:val="both"/>
        <w:rPr>
          <w:rFonts w:ascii="Times New Roman" w:eastAsia="Times New Roman" w:hAnsi="Times New Roman" w:cs="Times New Roman"/>
          <w:sz w:val="24"/>
          <w:szCs w:val="24"/>
          <w:lang w:eastAsia="id-ID"/>
        </w:rPr>
      </w:pP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Berdasarkan uraian tersebut, maka diharapkan kebiasaan kerja yang ditunjukkan oleh guru mampu mengubah perilaku siswa ke arah yang positif.</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lastRenderedPageBreak/>
        <w:t xml:space="preserve">Kompetensi Kerja </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Standar Nasional Pendidikan (Asrori dkk, 2009: 1) telah menegaskan bahwa “guru harus memiliki kompetensi kepribadian, pedagogis, profesional dan sosial sehingga guru dituntut memiliki dan menampilkan kinerja secara berkualitas sesuai dengan tugasnya”. Kompetensi kerja sangat berperan penting khususnya bagi guru dalam menjalankan tugasnya. Keberadaan kompetensi tersebut tentu akan sangat mempengaruhi kinerja yang ditampilkan oleh seorang guru dalam menghadapi siswa. Apabila guru menginginkan tujuan pendidikan dapat tercapai dengan maksimal, maka seorang guru harus memiliki kompetensi kerja yang baik.</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Berikut dijabarkan secara singkat mengenai rumusan empat jenis kompetensi guru sebagaimana tercantum dalam Penjelasan Peraturan Pemerintah No. 19 Tahun 2005 tentang Standar Nasional Pendidikan (Suyanto dan Jihad, 2013).</w:t>
      </w:r>
    </w:p>
    <w:p w:rsidR="008B1563" w:rsidRPr="000D7F75" w:rsidRDefault="008B1563" w:rsidP="008B1563">
      <w:pPr>
        <w:pStyle w:val="ListParagraph"/>
        <w:numPr>
          <w:ilvl w:val="0"/>
          <w:numId w:val="14"/>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Pedagogik</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pedagogik yang harus dikuasai oleh guru meliputi pemahaman guru terhadap siswa, perancangan dan pelaksanaan pembelajaran, evaluasi hasil belajar dan pengembangan siswa untuk mengaktualisasikan berbagai potensi yang dimilikinya. Tiap subkompetensi dijabarkan menjadi indikator esensial sebagai berikut.</w:t>
      </w:r>
    </w:p>
    <w:p w:rsidR="008B1563" w:rsidRPr="000D7F75" w:rsidRDefault="008B1563" w:rsidP="008B1563">
      <w:pPr>
        <w:pStyle w:val="ListParagraph"/>
        <w:numPr>
          <w:ilvl w:val="2"/>
          <w:numId w:val="9"/>
        </w:numPr>
        <w:shd w:val="clear" w:color="auto" w:fill="FFFFFF"/>
        <w:spacing w:after="0" w:line="480" w:lineRule="auto"/>
        <w:ind w:left="426" w:hanging="142"/>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Memahami siswa dengan memanfaatkan prinsip-prinsip perkembangan kognitif dan kepribadian serta mengidentifikasi bekal-ajar awal siswa.</w:t>
      </w:r>
    </w:p>
    <w:p w:rsidR="008B1563" w:rsidRPr="000D7F75" w:rsidRDefault="008B1563" w:rsidP="008B1563">
      <w:pPr>
        <w:pStyle w:val="ListParagraph"/>
        <w:numPr>
          <w:ilvl w:val="2"/>
          <w:numId w:val="9"/>
        </w:numPr>
        <w:shd w:val="clear" w:color="auto" w:fill="FFFFFF"/>
        <w:spacing w:after="0" w:line="480" w:lineRule="auto"/>
        <w:ind w:left="426" w:hanging="142"/>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Merancang pembelajaran dengan memahami landasan kependidikan, menerapkan teori belajar dan pembelajaran, menentukan strategi pembelajaran </w:t>
      </w:r>
      <w:r w:rsidRPr="000D7F75">
        <w:rPr>
          <w:rFonts w:ascii="Times New Roman" w:eastAsia="Times New Roman" w:hAnsi="Times New Roman" w:cs="Times New Roman"/>
          <w:sz w:val="24"/>
          <w:szCs w:val="24"/>
          <w:lang w:eastAsia="id-ID"/>
        </w:rPr>
        <w:lastRenderedPageBreak/>
        <w:t>sesuai dengan karakteristik siswa, menetapkan kompetensi yang ingin dicapai dan bahan ajar, serta menyusun rancangan pembelajaran berdasarkan strategi yang dipilih.</w:t>
      </w:r>
    </w:p>
    <w:p w:rsidR="008B1563" w:rsidRPr="000D7F75" w:rsidRDefault="008B1563" w:rsidP="008B1563">
      <w:pPr>
        <w:pStyle w:val="ListParagraph"/>
        <w:numPr>
          <w:ilvl w:val="2"/>
          <w:numId w:val="9"/>
        </w:numPr>
        <w:shd w:val="clear" w:color="auto" w:fill="FFFFFF"/>
        <w:spacing w:after="0" w:line="480" w:lineRule="auto"/>
        <w:ind w:left="426" w:hanging="142"/>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Melaksanakan pembelajaran dengan menata latar pembelajaran dan melaksanakan pembelajaran yang kondusif.</w:t>
      </w:r>
    </w:p>
    <w:p w:rsidR="008B1563" w:rsidRPr="000D7F75" w:rsidRDefault="008B1563" w:rsidP="008B1563">
      <w:pPr>
        <w:pStyle w:val="ListParagraph"/>
        <w:numPr>
          <w:ilvl w:val="2"/>
          <w:numId w:val="9"/>
        </w:numPr>
        <w:shd w:val="clear" w:color="auto" w:fill="FFFFFF"/>
        <w:spacing w:after="0" w:line="480" w:lineRule="auto"/>
        <w:ind w:left="426" w:hanging="14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Merancang dan melaksanakan evaluasi pembelajaran seperti proses dan hasil belajar secara berkesinambungan dengan berbagai metode, menganalisis hasil evaluasi proses dan hasil belajar untuk menentukan tingkat ketuntasan belajar.</w:t>
      </w:r>
    </w:p>
    <w:p w:rsidR="008B1563" w:rsidRPr="000D7F75" w:rsidRDefault="008B1563" w:rsidP="008B1563">
      <w:pPr>
        <w:pStyle w:val="ListParagraph"/>
        <w:numPr>
          <w:ilvl w:val="2"/>
          <w:numId w:val="9"/>
        </w:numPr>
        <w:shd w:val="clear" w:color="auto" w:fill="FFFFFF"/>
        <w:spacing w:after="0" w:line="480" w:lineRule="auto"/>
        <w:ind w:left="426" w:hanging="14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Mengembangkan siswa untuk mengaktualisasi berbagai potensinya dengan memfasilitasi siswa untuk pengembangan berbagai potensi akademik dan nonakademik.</w:t>
      </w:r>
    </w:p>
    <w:p w:rsidR="008B1563" w:rsidRPr="000D7F75" w:rsidRDefault="008B1563" w:rsidP="008B1563">
      <w:pPr>
        <w:pStyle w:val="ListParagraph"/>
        <w:numPr>
          <w:ilvl w:val="0"/>
          <w:numId w:val="14"/>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Kepribadian</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kepribadian bagi guru merupakan kemampuan personal yang mencerminkan kepribadian yang mantap, stabil, dewasa, arif, berakhlak mulia dan berwibawa, serta dapat menjadi teladan bagi siswa. Subkompetensi kepribadian terdiri atas:</w:t>
      </w:r>
    </w:p>
    <w:p w:rsidR="008B1563" w:rsidRPr="000D7F75" w:rsidRDefault="008B1563" w:rsidP="008B1563">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Kepribadian yang mantap dan stabil dengan bertindak sesuai norma hukum dan sosial serta memiliki konsistensi dalam bertindak sesuai dengan norma yang berlaku dalam kehidupan.</w:t>
      </w:r>
    </w:p>
    <w:p w:rsidR="008B1563" w:rsidRPr="000D7F75" w:rsidRDefault="008B1563" w:rsidP="008B1563">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Kepribadian yang dewasa dengan menampilkan kemandirian dalam bertindak sebagai pendidik dan memiliki etos kerja yang tinggi.</w:t>
      </w:r>
    </w:p>
    <w:p w:rsidR="008B1563" w:rsidRPr="000D7F75" w:rsidRDefault="008B1563" w:rsidP="008B1563">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lastRenderedPageBreak/>
        <w:t>Kepribadian yang arif dengan menampilkan tindakan yang didasarkan pada kemanfaatan siswa, sekolah dan masyarakat serta menunjukkan keterbukaan dalam berpikir dan bertindak.</w:t>
      </w:r>
    </w:p>
    <w:p w:rsidR="00245E20" w:rsidRPr="00353EC3" w:rsidRDefault="008B1563" w:rsidP="00353EC3">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Kepribadian yang berwibawa dengan memiliki perilaku yang berpengaruh positif terhadap siswa dan memiliki perilaku yang disegani.</w:t>
      </w:r>
    </w:p>
    <w:p w:rsidR="008B1563" w:rsidRPr="000D7F75" w:rsidRDefault="008B1563" w:rsidP="008B1563">
      <w:pPr>
        <w:pStyle w:val="ListParagraph"/>
        <w:numPr>
          <w:ilvl w:val="0"/>
          <w:numId w:val="14"/>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Sosial</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Kompetensi sosial merupakan kemampuan yang harus dimiliki guru untuk berkomunikasi dan bergaul secara efektif dengan siswa, sesama pendidik, tenaga kependidikan, orangtua/wali siswa dan masyarakat sekitar. </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ini memiliki subkompetensi dengan indikator esensial sebagai berikut.</w:t>
      </w:r>
    </w:p>
    <w:p w:rsidR="008B1563" w:rsidRPr="000D7F75" w:rsidRDefault="008B1563" w:rsidP="008B1563">
      <w:pPr>
        <w:pStyle w:val="ListParagraph"/>
        <w:numPr>
          <w:ilvl w:val="0"/>
          <w:numId w:val="1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Mampu berkomunikasi dan bergaul secara efektif dengan siswa serta guru mampu memahami keinginan dan harapan siswa.</w:t>
      </w:r>
    </w:p>
    <w:p w:rsidR="008B1563" w:rsidRPr="000D7F75" w:rsidRDefault="008B1563" w:rsidP="008B1563">
      <w:pPr>
        <w:pStyle w:val="ListParagraph"/>
        <w:numPr>
          <w:ilvl w:val="0"/>
          <w:numId w:val="1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Mampu berkomunikasi dan bergaul secara efektif dengan sesama pendidik dan tenaga kependidikan.</w:t>
      </w:r>
    </w:p>
    <w:p w:rsidR="008B1563" w:rsidRPr="000D7F75" w:rsidRDefault="008B1563" w:rsidP="008B1563">
      <w:pPr>
        <w:pStyle w:val="ListParagraph"/>
        <w:numPr>
          <w:ilvl w:val="0"/>
          <w:numId w:val="1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Mampu berkomunikasi dan bergaul secara efektif dengan orangtua/wali siswa dan masyarakat sekitar.</w:t>
      </w:r>
    </w:p>
    <w:p w:rsidR="008B1563" w:rsidRPr="000D7F75" w:rsidRDefault="008B1563" w:rsidP="008B1563">
      <w:pPr>
        <w:pStyle w:val="ListParagraph"/>
        <w:numPr>
          <w:ilvl w:val="0"/>
          <w:numId w:val="14"/>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Profesional</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Kompetensi profesional merupakan penguasaan materi pembelajaran secara luas dan mendalam yang harus dikuasai guru mencakup penguasaan materi kurikulum mata pelajaran di sekolah dan substansi yang menaungi materi, serta penguasaan terhadap struktur dan metodologi keilmuan. </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lastRenderedPageBreak/>
        <w:t xml:space="preserve">Adapun setiap subkompetensi tersebut memiliki indikator esensial, yaitu: </w:t>
      </w:r>
    </w:p>
    <w:p w:rsidR="008B1563" w:rsidRPr="000D7F75" w:rsidRDefault="008B1563" w:rsidP="008B1563">
      <w:pPr>
        <w:pStyle w:val="ListParagraph"/>
        <w:numPr>
          <w:ilvl w:val="0"/>
          <w:numId w:val="17"/>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Menguasai substansi keilmuan yang terkait dengan bidang studi. Hal ini berarti guru harus memahami materi ajar yang ada dalam kurikulum sekolah, memahami struktur, konsep dan metode keilmuan yang menaungi dan koheren dengan materi ajar, serta menerapkan konsep-konsep keilmuan dalam proses belajar-mengajar.</w:t>
      </w:r>
    </w:p>
    <w:p w:rsidR="008B1563" w:rsidRPr="000D7F75" w:rsidRDefault="008B1563" w:rsidP="008B1563">
      <w:pPr>
        <w:pStyle w:val="ListParagraph"/>
        <w:numPr>
          <w:ilvl w:val="0"/>
          <w:numId w:val="17"/>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Menguasai struktur dan metode keilmuan memiliki implikasi bahwa guru harus menguasai langkah-langkah penelitian dan kajian kritis untuk memperdalam pengetahuan/materi bidang studi.</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Naim (2011) menyatakan bahwa kompetensi kerja yang wajib dimiliki oleh seorang guru, ialah: </w:t>
      </w:r>
    </w:p>
    <w:p w:rsidR="008B1563" w:rsidRPr="000D7F75" w:rsidRDefault="008B1563" w:rsidP="008B1563">
      <w:pPr>
        <w:pStyle w:val="ListParagraph"/>
        <w:numPr>
          <w:ilvl w:val="0"/>
          <w:numId w:val="10"/>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Pedagogik</w:t>
      </w:r>
    </w:p>
    <w:p w:rsidR="008B1563" w:rsidRPr="000D7F75" w:rsidRDefault="008B1563" w:rsidP="008B1563">
      <w:pPr>
        <w:pStyle w:val="ListParagraph"/>
        <w:numPr>
          <w:ilvl w:val="0"/>
          <w:numId w:val="10"/>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Profesional</w:t>
      </w:r>
    </w:p>
    <w:p w:rsidR="003D711F" w:rsidRPr="00DB1B0A" w:rsidRDefault="008B1563" w:rsidP="00DB1B0A">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Merupakan kompetensi yang berkaitan langsung dengan keterampilan mengajar, penguasaan materi pelajaran, dan penguasaan penggunaan metodologi pengajaran, serta kemampuan menyelenggarakan administrasi sekolah.</w:t>
      </w:r>
    </w:p>
    <w:p w:rsidR="008B1563" w:rsidRPr="000D7F75" w:rsidRDefault="008B1563" w:rsidP="008B1563">
      <w:pPr>
        <w:pStyle w:val="ListParagraph"/>
        <w:numPr>
          <w:ilvl w:val="0"/>
          <w:numId w:val="10"/>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Kompetensi Kepribadian</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Segala sesuatu yang guru ajarkan maupun lakukan merupakan cermin kepribadiannya sehingga akan menjadi contoh bagi siswa. Para siswa akan menyerap keyakinan-keyakinannya, meniru tingkah lakunya, mengutip pernyataan-pernyataannya dan bahkan menjadikan apa yang ada pada diri guru sebagai idealitas yang layak untuk diteladani. </w:t>
      </w:r>
    </w:p>
    <w:p w:rsidR="008B1563" w:rsidRPr="000D7F75" w:rsidRDefault="008B1563" w:rsidP="008B1563">
      <w:pPr>
        <w:pStyle w:val="ListParagraph"/>
        <w:numPr>
          <w:ilvl w:val="0"/>
          <w:numId w:val="10"/>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lastRenderedPageBreak/>
        <w:t>Kompetensi Sosial</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harus memiliki kemampuan komunikasi sosial, baik dengan siswa maupun dengan sesama guru, dengan kepala sekolah, pegawai tata usaha, serta masyarakat di lingkungannya.</w:t>
      </w:r>
    </w:p>
    <w:p w:rsidR="008B1563" w:rsidRPr="000D7F75" w:rsidRDefault="008B1563" w:rsidP="008B1563">
      <w:pPr>
        <w:pStyle w:val="ListParagraph"/>
        <w:numPr>
          <w:ilvl w:val="1"/>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b/>
          <w:sz w:val="24"/>
          <w:szCs w:val="24"/>
          <w:lang w:eastAsia="id-ID"/>
        </w:rPr>
        <w:t>Identifikasi Peranan Guru</w:t>
      </w:r>
    </w:p>
    <w:p w:rsidR="008B1563" w:rsidRPr="000D7F75" w:rsidRDefault="008B1563" w:rsidP="008B1563">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Peran guru selalu berkembang seiring dengan paradigma pendidikan mutakhir yang sedang berkembang. Dalam hal ini, seorang guru harus kreatif, profesional dan menyenangkan dengan memposisikan diri sebagai orang tua, teman, fasilitator, mediator, motivator dan lain sebagainya. Adapun beberapa identifikasi mengenai peranan seorang guru menurut Rahman dan Amri (2014), ialah:</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sebagai Pendidik</w:t>
      </w:r>
    </w:p>
    <w:p w:rsidR="003D711F" w:rsidRPr="00DB1B0A" w:rsidRDefault="008B1563" w:rsidP="00DB1B0A">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adalah pendidik yang menjadi tokoh, panutan, dan identifikasi bagi seorang siswa dan lingkungannya. Oleh sebab itu, guru harus memiliki standar kualitas tertentu yang mencakup tanggung jawab, wibawa, mandiri dan disiplin.</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sebagai Pengajar</w:t>
      </w:r>
    </w:p>
    <w:p w:rsidR="00DB1B0A" w:rsidRDefault="008B1563" w:rsidP="00245E20">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Kegiatan belajar siswa dipengaruhi oleh berbagai faktor, seperti motivasi, kematangan, hubungan siswa dengan guru, kemampuan verbal, tingkat kebebasan, rasa aman dan keterampilan guru dalam berkomunikasi. Jika faktor-faktor tersebut dipenuhi, maka melalui pembelajaran siswa dapat belajar dengan baik. Oleh sebab itu, guru harus berusaha membuat sesuatu menjadi jelas bagi siswa dan berusaha lebih terampil dalam memecahkan masalah.</w:t>
      </w:r>
    </w:p>
    <w:p w:rsidR="00353EC3" w:rsidRPr="00245E20" w:rsidRDefault="00353EC3" w:rsidP="00245E20">
      <w:pPr>
        <w:pStyle w:val="ListParagraph"/>
        <w:shd w:val="clear" w:color="auto" w:fill="FFFFFF"/>
        <w:spacing w:after="0" w:line="480" w:lineRule="auto"/>
        <w:ind w:left="0" w:firstLine="709"/>
        <w:jc w:val="both"/>
        <w:rPr>
          <w:rFonts w:ascii="Times New Roman" w:eastAsia="Times New Roman" w:hAnsi="Times New Roman" w:cs="Times New Roman"/>
          <w:sz w:val="24"/>
          <w:szCs w:val="24"/>
          <w:lang w:eastAsia="id-ID"/>
        </w:rPr>
      </w:pP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lastRenderedPageBreak/>
        <w:t>Guru sebagai Pembimbing</w:t>
      </w:r>
    </w:p>
    <w:p w:rsidR="008B1563" w:rsidRPr="000D7F75" w:rsidRDefault="008B1563" w:rsidP="008B1563">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Sebagai pembimbing perjalanan, guru memerlukan kompetensi yang tinggi.</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sebagai Pelatih</w:t>
      </w:r>
    </w:p>
    <w:p w:rsidR="008B1563" w:rsidRPr="000D7F75" w:rsidRDefault="008B1563" w:rsidP="008B1563">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harus berperan sebagai pelatih yang bertugas untuk melatih siswa dalam pembentukan kompetensi dasar sesuai dengan kompetensi masing-masing.</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sebagai Penasehat</w:t>
      </w:r>
    </w:p>
    <w:p w:rsidR="008B1563" w:rsidRPr="000D7F75" w:rsidRDefault="008B1563" w:rsidP="008B1563">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Menjadi guru pada tingkat manapun berarti menjadi penasehat dan menjadi orang kepercayaan, kegiatan pembelajaran pun meletakkannya pada posisi tersebut. Siswa selalu berhadapan dengan kebutuhan untuk membuat keputusan dalam prosesnya akan lari kepada gurunya. Semakin efektif guru menangani setiap permasalahan, makin banyak kemungkinan siswa berpaling kepadanya untuk mendapatkan nasihat dan kepercayaan diri. </w:t>
      </w:r>
    </w:p>
    <w:p w:rsidR="008B1563" w:rsidRPr="000D7F75" w:rsidRDefault="008B1563" w:rsidP="00ED6B20">
      <w:pPr>
        <w:pStyle w:val="ListParagraph"/>
        <w:numPr>
          <w:ilvl w:val="3"/>
          <w:numId w:val="6"/>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sebagai Model atau Teladan</w:t>
      </w:r>
    </w:p>
    <w:p w:rsidR="008B1563" w:rsidRDefault="008B1563" w:rsidP="008B1563">
      <w:pPr>
        <w:shd w:val="clear" w:color="auto" w:fill="FFFFFF"/>
        <w:spacing w:after="0" w:line="480" w:lineRule="auto"/>
        <w:ind w:firstLine="709"/>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Guru merupakan model atau teladan bagi para siswa dan semua orang yang menganggapnya sebagai guru. Sebagai teladan, tentu saja pribadi dan apa yang dilakukan guru akan mendapat sorotan siswa serta orang di sekitar lingkungannya yang menganggap atau mengakuinya sebagai guru. Sehubungan dengan itu, beberapa hal ini perlu mendapat perhatian para guru, yaitu sikap dasar, berbicara dan gaya bicara, kebiasaan bekerja, sikap melalui pengalaman dan kesalahan, pakaian, hubungan kemanusiaan, proses berpikir, selera, keputusan, kesehatan, gaya hidup dan guru sebagai pribadi.</w:t>
      </w:r>
    </w:p>
    <w:p w:rsidR="008B1563" w:rsidRPr="000D7F75" w:rsidRDefault="008B1563" w:rsidP="005C0772">
      <w:pPr>
        <w:spacing w:after="0" w:line="360" w:lineRule="auto"/>
        <w:jc w:val="both"/>
        <w:rPr>
          <w:rFonts w:ascii="Times New Roman" w:hAnsi="Times New Roman" w:cs="Times New Roman"/>
          <w:sz w:val="24"/>
          <w:szCs w:val="24"/>
        </w:rPr>
      </w:pPr>
    </w:p>
    <w:p w:rsidR="008B1563" w:rsidRPr="000D7F75" w:rsidRDefault="008B1563" w:rsidP="00ED6B20">
      <w:pPr>
        <w:pStyle w:val="ListParagraph"/>
        <w:numPr>
          <w:ilvl w:val="2"/>
          <w:numId w:val="8"/>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lastRenderedPageBreak/>
        <w:t>Penelitian yang Relevan</w:t>
      </w:r>
    </w:p>
    <w:p w:rsidR="008B1563" w:rsidRPr="000D7F75" w:rsidRDefault="006C3FA8" w:rsidP="008B15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penelitian yang relevan dengan penelitian ini</w:t>
      </w:r>
      <w:r w:rsidR="008B1563" w:rsidRPr="000D7F75">
        <w:rPr>
          <w:rFonts w:ascii="Times New Roman" w:hAnsi="Times New Roman" w:cs="Times New Roman"/>
          <w:sz w:val="24"/>
          <w:szCs w:val="24"/>
        </w:rPr>
        <w:t>, diantaranya:</w:t>
      </w:r>
    </w:p>
    <w:p w:rsidR="008B1563" w:rsidRPr="000D7F75" w:rsidRDefault="008B1563" w:rsidP="005C0772">
      <w:pPr>
        <w:pStyle w:val="ListParagraph"/>
        <w:numPr>
          <w:ilvl w:val="3"/>
          <w:numId w:val="8"/>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 xml:space="preserve">Penelitian yang dilakukan oleh </w:t>
      </w:r>
      <w:r w:rsidR="006C3FA8">
        <w:rPr>
          <w:rFonts w:ascii="Times New Roman" w:hAnsi="Times New Roman" w:cs="Times New Roman"/>
          <w:sz w:val="24"/>
          <w:szCs w:val="24"/>
        </w:rPr>
        <w:t>Robiah</w:t>
      </w:r>
      <w:r w:rsidR="00A5448E">
        <w:rPr>
          <w:rFonts w:ascii="Times New Roman" w:hAnsi="Times New Roman" w:cs="Times New Roman"/>
          <w:sz w:val="24"/>
          <w:szCs w:val="24"/>
        </w:rPr>
        <w:t xml:space="preserve"> (2015)</w:t>
      </w:r>
      <w:r w:rsidRPr="000D7F75">
        <w:rPr>
          <w:rFonts w:ascii="Times New Roman" w:hAnsi="Times New Roman" w:cs="Times New Roman"/>
          <w:sz w:val="24"/>
          <w:szCs w:val="24"/>
        </w:rPr>
        <w:t xml:space="preserve"> yang berjudul “</w:t>
      </w:r>
      <w:r w:rsidR="006C3FA8">
        <w:rPr>
          <w:rFonts w:ascii="Times New Roman" w:eastAsia="Times New Roman" w:hAnsi="Times New Roman" w:cs="Times New Roman"/>
          <w:sz w:val="24"/>
          <w:szCs w:val="24"/>
          <w:lang w:eastAsia="id-ID"/>
        </w:rPr>
        <w:t xml:space="preserve">Persepsi Siswa terhadap Pelaksanaan Pembelajaran Guru Biologi Kelas XI IPA di SMA Swasta Pekanbaru Berdasarkan </w:t>
      </w:r>
      <w:r w:rsidR="006C3FA8" w:rsidRPr="006C3FA8">
        <w:rPr>
          <w:rFonts w:ascii="Times New Roman" w:eastAsia="Times New Roman" w:hAnsi="Times New Roman" w:cs="Times New Roman"/>
          <w:i/>
          <w:sz w:val="24"/>
          <w:szCs w:val="24"/>
          <w:lang w:eastAsia="id-ID"/>
        </w:rPr>
        <w:t>Cluster</w:t>
      </w:r>
      <w:r w:rsidR="006C3FA8">
        <w:rPr>
          <w:rFonts w:ascii="Times New Roman" w:eastAsia="Times New Roman" w:hAnsi="Times New Roman" w:cs="Times New Roman"/>
          <w:sz w:val="24"/>
          <w:szCs w:val="24"/>
          <w:lang w:eastAsia="id-ID"/>
        </w:rPr>
        <w:t xml:space="preserve"> Sekolah Tahun Ajaran 2014/2015</w:t>
      </w:r>
      <w:r w:rsidRPr="000D7F75">
        <w:rPr>
          <w:rFonts w:ascii="Times New Roman" w:eastAsia="Times New Roman" w:hAnsi="Times New Roman" w:cs="Times New Roman"/>
          <w:sz w:val="24"/>
          <w:szCs w:val="24"/>
          <w:lang w:eastAsia="id-ID"/>
        </w:rPr>
        <w:t>”</w:t>
      </w:r>
      <w:r w:rsidRPr="000D7F75">
        <w:rPr>
          <w:rFonts w:ascii="Times New Roman" w:hAnsi="Times New Roman" w:cs="Times New Roman"/>
          <w:sz w:val="24"/>
          <w:szCs w:val="24"/>
        </w:rPr>
        <w:t xml:space="preserve">. </w:t>
      </w:r>
      <w:r w:rsidR="006C3FA8">
        <w:rPr>
          <w:rFonts w:ascii="Times New Roman" w:hAnsi="Times New Roman" w:cs="Times New Roman"/>
          <w:sz w:val="24"/>
          <w:szCs w:val="24"/>
        </w:rPr>
        <w:t>Pada penelitian tersebut</w:t>
      </w:r>
      <w:r w:rsidRPr="000D7F75">
        <w:rPr>
          <w:rFonts w:ascii="Times New Roman" w:hAnsi="Times New Roman" w:cs="Times New Roman"/>
          <w:sz w:val="24"/>
          <w:szCs w:val="24"/>
        </w:rPr>
        <w:t xml:space="preserve">, diperoleh hasil </w:t>
      </w:r>
      <w:r w:rsidR="006C3FA8">
        <w:rPr>
          <w:rFonts w:ascii="Times New Roman" w:hAnsi="Times New Roman" w:cs="Times New Roman"/>
          <w:sz w:val="24"/>
          <w:szCs w:val="24"/>
        </w:rPr>
        <w:t xml:space="preserve">rata-rata persepsi siswa terhadap pelaksanaan pembelajaran guru biologi cukup baik dengan nilai persentase tertinggi berada pada </w:t>
      </w:r>
      <w:r w:rsidR="006C3FA8">
        <w:rPr>
          <w:rFonts w:ascii="Times New Roman" w:hAnsi="Times New Roman" w:cs="Times New Roman"/>
          <w:i/>
          <w:sz w:val="24"/>
          <w:szCs w:val="24"/>
        </w:rPr>
        <w:t xml:space="preserve">cluster </w:t>
      </w:r>
      <w:r w:rsidR="006C3FA8">
        <w:rPr>
          <w:rFonts w:ascii="Times New Roman" w:hAnsi="Times New Roman" w:cs="Times New Roman"/>
          <w:sz w:val="24"/>
          <w:szCs w:val="24"/>
        </w:rPr>
        <w:t xml:space="preserve">3 yaitu 69,12% dan yang terendah berada pada </w:t>
      </w:r>
      <w:r w:rsidR="006C3FA8">
        <w:rPr>
          <w:rFonts w:ascii="Times New Roman" w:hAnsi="Times New Roman" w:cs="Times New Roman"/>
          <w:i/>
          <w:sz w:val="24"/>
          <w:szCs w:val="24"/>
        </w:rPr>
        <w:t xml:space="preserve">cluster </w:t>
      </w:r>
      <w:r w:rsidR="006C3FA8">
        <w:rPr>
          <w:rFonts w:ascii="Times New Roman" w:hAnsi="Times New Roman" w:cs="Times New Roman"/>
          <w:sz w:val="24"/>
          <w:szCs w:val="24"/>
        </w:rPr>
        <w:t>1 yaitu 68,43%</w:t>
      </w:r>
      <w:r w:rsidRPr="000D7F75">
        <w:rPr>
          <w:rFonts w:ascii="Times New Roman" w:hAnsi="Times New Roman" w:cs="Times New Roman"/>
          <w:sz w:val="24"/>
          <w:szCs w:val="24"/>
        </w:rPr>
        <w:t>.</w:t>
      </w:r>
    </w:p>
    <w:p w:rsidR="008B1563" w:rsidRDefault="00A5448E" w:rsidP="00ED6B20">
      <w:pPr>
        <w:pStyle w:val="ListParagraph"/>
        <w:numPr>
          <w:ilvl w:val="3"/>
          <w:numId w:val="8"/>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Rislan (2014</w:t>
      </w:r>
      <w:r w:rsidR="008B1563" w:rsidRPr="000D7F75">
        <w:rPr>
          <w:rFonts w:ascii="Times New Roman" w:hAnsi="Times New Roman" w:cs="Times New Roman"/>
          <w:sz w:val="24"/>
          <w:szCs w:val="24"/>
        </w:rPr>
        <w:t xml:space="preserve">) </w:t>
      </w:r>
      <w:r>
        <w:rPr>
          <w:rFonts w:ascii="Times New Roman" w:hAnsi="Times New Roman" w:cs="Times New Roman"/>
          <w:sz w:val="24"/>
          <w:szCs w:val="24"/>
        </w:rPr>
        <w:t>dengan penelitian yang</w:t>
      </w:r>
      <w:r w:rsidR="008B1563" w:rsidRPr="000D7F75">
        <w:rPr>
          <w:rFonts w:ascii="Times New Roman" w:hAnsi="Times New Roman" w:cs="Times New Roman"/>
          <w:sz w:val="24"/>
          <w:szCs w:val="24"/>
        </w:rPr>
        <w:t xml:space="preserve"> berjudul “</w:t>
      </w:r>
      <w:r>
        <w:rPr>
          <w:rFonts w:ascii="Times New Roman" w:hAnsi="Times New Roman" w:cs="Times New Roman"/>
          <w:sz w:val="24"/>
          <w:szCs w:val="24"/>
        </w:rPr>
        <w:t>Persepsi Siswa terhadap Kinerja Guru dan Hubungannya dengan Hasil Belajar Siswa Kelas V SD Negeri No. 34/I Teratai Muara Bulian</w:t>
      </w:r>
      <w:r w:rsidR="008B1563" w:rsidRPr="000D7F75">
        <w:rPr>
          <w:rFonts w:ascii="Times New Roman" w:hAnsi="Times New Roman" w:cs="Times New Roman"/>
          <w:sz w:val="24"/>
          <w:szCs w:val="24"/>
        </w:rPr>
        <w:t xml:space="preserve">”. </w:t>
      </w:r>
      <w:r>
        <w:rPr>
          <w:rFonts w:ascii="Times New Roman" w:hAnsi="Times New Roman" w:cs="Times New Roman"/>
          <w:sz w:val="24"/>
          <w:szCs w:val="24"/>
        </w:rPr>
        <w:t>Hasil analisis deskriptif pada penelitian tersebut menunjukkan bahwa tingkat persepsi siswa mengenai kinerja guru kelas V SD Negeri No. 34/I Teratai termasuk kategori Baik</w:t>
      </w:r>
      <w:r w:rsidR="008B1563" w:rsidRPr="000D7F75">
        <w:rPr>
          <w:rFonts w:ascii="Times New Roman" w:eastAsia="Times New Roman" w:hAnsi="Times New Roman" w:cs="Times New Roman"/>
          <w:sz w:val="24"/>
          <w:szCs w:val="24"/>
          <w:lang w:eastAsia="id-ID"/>
        </w:rPr>
        <w:t>.</w:t>
      </w:r>
    </w:p>
    <w:p w:rsidR="00353EC3" w:rsidRPr="000D7F75" w:rsidRDefault="00353EC3" w:rsidP="00ED6B20">
      <w:pPr>
        <w:pStyle w:val="ListParagraph"/>
        <w:numPr>
          <w:ilvl w:val="3"/>
          <w:numId w:val="8"/>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Katijah (2011) dengan penelitian yang berjudul “Persepsi Siswa tentang Kompetensi Kepribadian Guru Aqidah Akhlak di Madrasah Aliyah Hidayatul Muta’allim Mengkirau Kecamatan Merbau Kabupaten Bengkalis”. Hasil analisis pada penelitian tersebut menunjukkan bahwa persepsi siswa tentang kompetensi kepribadian guru aqidah akhlak di Madrasah Aliyah Hidayatul Muta’allim Mengkirau Kecamatan Merbau Kabupaten Bengkalis dikategorikan baik sesuai dengan persentase yang diperoleh sebesar 78%.</w:t>
      </w:r>
    </w:p>
    <w:p w:rsidR="008B1563" w:rsidRPr="000D7F75" w:rsidRDefault="008B1563" w:rsidP="008B1563">
      <w:pPr>
        <w:pStyle w:val="ListParagraph"/>
        <w:spacing w:after="0" w:line="360" w:lineRule="auto"/>
        <w:ind w:left="426"/>
        <w:jc w:val="both"/>
        <w:rPr>
          <w:rFonts w:ascii="Times New Roman" w:eastAsia="Times New Roman" w:hAnsi="Times New Roman" w:cs="Times New Roman"/>
          <w:sz w:val="24"/>
          <w:szCs w:val="24"/>
          <w:lang w:eastAsia="id-ID"/>
        </w:rPr>
      </w:pPr>
    </w:p>
    <w:p w:rsidR="0034057C" w:rsidRPr="0034057C" w:rsidRDefault="008B1563" w:rsidP="0034057C">
      <w:pPr>
        <w:pStyle w:val="ListParagraph"/>
        <w:numPr>
          <w:ilvl w:val="2"/>
          <w:numId w:val="8"/>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lastRenderedPageBreak/>
        <w:t>Kerangka Pikir</w:t>
      </w:r>
    </w:p>
    <w:p w:rsidR="00EC0A2C" w:rsidRDefault="0034057C" w:rsidP="00EC0A2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Persepsi merupakan suatu proses kognitif berupa stimulus sensoris yang dialami oleh setiap individu dalam memahami informasi yang datang dari lingkungan melalui indera yang dimilikinya dan akan diproses di dalam otak yang kemudian diinterpretasikan menjadi suatu bentuk tingkah laku sebagai suatu reaksi.</w:t>
      </w:r>
      <w:r w:rsidR="00EC0A2C">
        <w:rPr>
          <w:rFonts w:ascii="Times New Roman" w:hAnsi="Times New Roman" w:cs="Times New Roman"/>
          <w:sz w:val="24"/>
          <w:szCs w:val="24"/>
        </w:rPr>
        <w:t xml:space="preserve"> </w:t>
      </w:r>
      <w:r>
        <w:rPr>
          <w:rFonts w:ascii="Times New Roman" w:hAnsi="Times New Roman" w:cs="Times New Roman"/>
          <w:sz w:val="24"/>
          <w:szCs w:val="24"/>
        </w:rPr>
        <w:t xml:space="preserve">Setiap individu dapat membentuk persepsinya masing-masing sesuai dengan stimulus yang diperolehnya dari suatu lingkungan. Bagi siswa di SD Pertiwi Adiwiyata Makassar Kecamatan Rappocini Kota Makassar, peran serta seorang guru sangat menentukan baik tidaknya stimulus yang dapat </w:t>
      </w:r>
      <w:r w:rsidR="001B377E">
        <w:rPr>
          <w:rFonts w:ascii="Times New Roman" w:hAnsi="Times New Roman" w:cs="Times New Roman"/>
          <w:sz w:val="24"/>
          <w:szCs w:val="24"/>
        </w:rPr>
        <w:t xml:space="preserve">diterima oleh </w:t>
      </w:r>
      <w:r>
        <w:rPr>
          <w:rFonts w:ascii="Times New Roman" w:hAnsi="Times New Roman" w:cs="Times New Roman"/>
          <w:sz w:val="24"/>
          <w:szCs w:val="24"/>
        </w:rPr>
        <w:t>siswa. Hal ini disebabkan karena g</w:t>
      </w:r>
      <w:r w:rsidRPr="000D7F75">
        <w:rPr>
          <w:rFonts w:ascii="Times New Roman" w:hAnsi="Times New Roman" w:cs="Times New Roman"/>
          <w:sz w:val="24"/>
          <w:szCs w:val="24"/>
        </w:rPr>
        <w:t xml:space="preserve">uru merupakan </w:t>
      </w:r>
      <w:r>
        <w:rPr>
          <w:rFonts w:ascii="Times New Roman" w:hAnsi="Times New Roman" w:cs="Times New Roman"/>
          <w:sz w:val="24"/>
          <w:szCs w:val="24"/>
        </w:rPr>
        <w:t xml:space="preserve">seorang tenaga </w:t>
      </w:r>
      <w:r w:rsidRPr="000D7F75">
        <w:rPr>
          <w:rFonts w:ascii="Times New Roman" w:hAnsi="Times New Roman" w:cs="Times New Roman"/>
          <w:sz w:val="24"/>
          <w:szCs w:val="24"/>
        </w:rPr>
        <w:t xml:space="preserve">pendidik profesional dengan tugas utama mendidik, mengajar, membimbing, mengarahkan, melatih, menilai dan mengevaluasi siswa. </w:t>
      </w:r>
    </w:p>
    <w:p w:rsidR="008B1563" w:rsidRPr="000D7F75" w:rsidRDefault="008B1563" w:rsidP="00EC0A2C">
      <w:pPr>
        <w:pStyle w:val="ListParagraph"/>
        <w:spacing w:after="0" w:line="480" w:lineRule="auto"/>
        <w:ind w:left="0"/>
        <w:jc w:val="both"/>
        <w:rPr>
          <w:rFonts w:ascii="Times New Roman" w:hAnsi="Times New Roman" w:cs="Times New Roman"/>
          <w:sz w:val="24"/>
          <w:szCs w:val="24"/>
        </w:rPr>
      </w:pPr>
      <w:r w:rsidRPr="000D7F75">
        <w:rPr>
          <w:rFonts w:ascii="Times New Roman" w:hAnsi="Times New Roman" w:cs="Times New Roman"/>
          <w:sz w:val="24"/>
          <w:szCs w:val="24"/>
        </w:rPr>
        <w:t xml:space="preserve">Hal ini menunjukkan bahwa guru merupakan sebuah profesi yang menuntut sikap profesionalisme. Sikap profesionalisme seorang guru yang dimaksud ialah sikap seorang guru yang memiliki etika atau etos kerja yang tinggi dalam menjalankan tugas keprofesionalannya sebab seorang guru dikatakan profesional apabila ia mampu mengerjakan tugasnya dengan selalu berpegang teguh pada etika kerja. </w:t>
      </w:r>
    </w:p>
    <w:p w:rsidR="008B1563" w:rsidRPr="000D7F75" w:rsidRDefault="008B1563" w:rsidP="008B1563">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Etika atau etos kerja itu sendiri merupakan kondisi internal yang mendorong dan mengendalikan perilaku atau kebiasaan kerja serta pandangan terhadap kerja yang mengarah pada terwujudnya kualitas kerja yang ideal berdasarkan nilai-nilai moral yang berlaku. Dalam kaitannya dengan seorang guru, etos kerja merupakan standar aturan perilaku dan moral yang mengikat seorang guru dalam melaksanakan </w:t>
      </w:r>
      <w:r w:rsidRPr="000D7F75">
        <w:rPr>
          <w:rFonts w:ascii="Times New Roman" w:hAnsi="Times New Roman" w:cs="Times New Roman"/>
          <w:sz w:val="24"/>
          <w:szCs w:val="24"/>
        </w:rPr>
        <w:lastRenderedPageBreak/>
        <w:t xml:space="preserve">tugasnya sebagai suatu tuntutan internal untuk mewujudkan sikap profesionalisme kerja. </w:t>
      </w:r>
    </w:p>
    <w:p w:rsidR="008B1563" w:rsidRPr="000D7F75" w:rsidRDefault="008B1563" w:rsidP="008B1563">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Berdasarkan uraian tersebut, maka yang perlu diperhatikan oleh guru di SD Pertiwi Adiwiyata Makassar bukan hanya dari segi kualitas kinerjanya saja pada saat proses pembelajaran, namun yang juga penting untuk diperhatikan ialah etika atau etos kerja yang baik karena seorang guru adalah </w:t>
      </w:r>
      <w:r w:rsidRPr="000D7F75">
        <w:rPr>
          <w:rFonts w:ascii="Times New Roman" w:hAnsi="Times New Roman" w:cs="Times New Roman"/>
          <w:i/>
          <w:sz w:val="24"/>
          <w:szCs w:val="24"/>
        </w:rPr>
        <w:t xml:space="preserve">role model </w:t>
      </w:r>
      <w:r w:rsidRPr="000D7F75">
        <w:rPr>
          <w:rFonts w:ascii="Times New Roman" w:hAnsi="Times New Roman" w:cs="Times New Roman"/>
          <w:sz w:val="24"/>
          <w:szCs w:val="24"/>
        </w:rPr>
        <w:t>bagi siswa sehingga segala tingkah laku ataupun kebiasaan guru akan tampak dan menjadi contoh bagi siswa. Tentu saja hal ini menuntut guru di SD Pertiwi Adiwiyata Makassar untuk senantiasa melakukan tindakan-tindakan yang sesuai dengan etika kerja da</w:t>
      </w:r>
      <w:r w:rsidR="001B377E">
        <w:rPr>
          <w:rFonts w:ascii="Times New Roman" w:hAnsi="Times New Roman" w:cs="Times New Roman"/>
          <w:sz w:val="24"/>
          <w:szCs w:val="24"/>
        </w:rPr>
        <w:t>n nilai-nilai moral yang ada</w:t>
      </w:r>
      <w:r w:rsidRPr="000D7F75">
        <w:rPr>
          <w:rFonts w:ascii="Times New Roman" w:hAnsi="Times New Roman" w:cs="Times New Roman"/>
          <w:sz w:val="24"/>
          <w:szCs w:val="24"/>
        </w:rPr>
        <w:t xml:space="preserve"> sehingga dapat diteladani oleh siswa sebagai salah satu cara pembentukan karakter siswa ke arah yang positif. Apabila seorang guru menampilkan suatu perilaku baik yang bersifat positif maupun negatif, hal tersebut akan mengarahkan pandangan atau persepsi siswa bahwa apa yang dilakukan oleh guru yang bersangkutan juga dapat mereka lakukan tanpa memikirkan </w:t>
      </w:r>
      <w:r w:rsidR="001B377E">
        <w:rPr>
          <w:rFonts w:ascii="Times New Roman" w:hAnsi="Times New Roman" w:cs="Times New Roman"/>
          <w:sz w:val="24"/>
          <w:szCs w:val="24"/>
        </w:rPr>
        <w:t xml:space="preserve">dampak yang akan ditimbulkan dari tindakan </w:t>
      </w:r>
      <w:r w:rsidRPr="000D7F75">
        <w:rPr>
          <w:rFonts w:ascii="Times New Roman" w:hAnsi="Times New Roman" w:cs="Times New Roman"/>
          <w:sz w:val="24"/>
          <w:szCs w:val="24"/>
        </w:rPr>
        <w:t xml:space="preserve">tersebut. Hal ini tentu saja akan memengaruhi karakter siswa secara pribadi sehingga dapat berdampak pula pada hasil belajar yang mereka peroleh. </w:t>
      </w:r>
    </w:p>
    <w:p w:rsidR="00EC0A2C" w:rsidRPr="00353EC3" w:rsidRDefault="008B1563" w:rsidP="00353EC3">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Seperti yang diketahui bahwa hasil belajar merupakan suatu proses perubahan tingkah laku siswa yang meliputi aspek kognitif, afektif dan psikomotor. Seorang siswa baru dikatakan berhasil dalam belajar apabila ia mampu menunjukkan adanya perubahan di dalam diri mereka khususnya pada perubahan pengetahuan, sikap dan keterampilan yang mereka miliki. Hal ini menunjukkan bahwa hasil belajar tidak </w:t>
      </w:r>
      <w:r w:rsidRPr="000D7F75">
        <w:rPr>
          <w:rFonts w:ascii="Times New Roman" w:hAnsi="Times New Roman" w:cs="Times New Roman"/>
          <w:sz w:val="24"/>
          <w:szCs w:val="24"/>
        </w:rPr>
        <w:lastRenderedPageBreak/>
        <w:t xml:space="preserve">hanya menyangkut masalah peningkatan pengetahuan ataupun keterampilan saja, namun yang jauh lebih penting ialah peningkatan pada aspek sikap. Aspek sikap inilah yang akan mendapatkan pengaruh besar dari </w:t>
      </w:r>
      <w:r w:rsidR="001B377E">
        <w:rPr>
          <w:rFonts w:ascii="Times New Roman" w:hAnsi="Times New Roman" w:cs="Times New Roman"/>
          <w:sz w:val="24"/>
          <w:szCs w:val="24"/>
        </w:rPr>
        <w:t xml:space="preserve">perpsepsi siswa mengenai </w:t>
      </w:r>
      <w:r w:rsidRPr="000D7F75">
        <w:rPr>
          <w:rFonts w:ascii="Times New Roman" w:hAnsi="Times New Roman" w:cs="Times New Roman"/>
          <w:sz w:val="24"/>
          <w:szCs w:val="24"/>
        </w:rPr>
        <w:t>sikap yang ditunjukkan oleh guru di SD Pertiwi Adiwiyata Makassar.</w:t>
      </w:r>
      <w:r w:rsidR="0034057C">
        <w:rPr>
          <w:rFonts w:ascii="Times New Roman" w:hAnsi="Times New Roman" w:cs="Times New Roman"/>
          <w:sz w:val="24"/>
          <w:szCs w:val="24"/>
        </w:rPr>
        <w:t xml:space="preserve"> </w:t>
      </w:r>
      <w:r w:rsidRPr="000D7F75">
        <w:rPr>
          <w:rFonts w:ascii="Times New Roman" w:hAnsi="Times New Roman" w:cs="Times New Roman"/>
          <w:sz w:val="24"/>
          <w:szCs w:val="24"/>
        </w:rPr>
        <w:t xml:space="preserve">Berdasarkan </w:t>
      </w:r>
      <w:r w:rsidR="0034057C">
        <w:rPr>
          <w:rFonts w:ascii="Times New Roman" w:hAnsi="Times New Roman" w:cs="Times New Roman"/>
          <w:sz w:val="24"/>
          <w:szCs w:val="24"/>
        </w:rPr>
        <w:t>hal tersebut</w:t>
      </w:r>
      <w:r w:rsidRPr="000D7F75">
        <w:rPr>
          <w:rFonts w:ascii="Times New Roman" w:hAnsi="Times New Roman" w:cs="Times New Roman"/>
          <w:sz w:val="24"/>
          <w:szCs w:val="24"/>
        </w:rPr>
        <w:t xml:space="preserve">, maka </w:t>
      </w:r>
      <w:r w:rsidR="0034057C">
        <w:rPr>
          <w:rFonts w:ascii="Times New Roman" w:hAnsi="Times New Roman" w:cs="Times New Roman"/>
          <w:sz w:val="24"/>
          <w:szCs w:val="24"/>
        </w:rPr>
        <w:t xml:space="preserve">sangat penting bagi guru di SD Pertiwi Adiwiyata Makassar Kecamatan Rappocini Kota Makassar untuk </w:t>
      </w:r>
      <w:r w:rsidR="001B377E">
        <w:rPr>
          <w:rFonts w:ascii="Times New Roman" w:hAnsi="Times New Roman" w:cs="Times New Roman"/>
          <w:sz w:val="24"/>
          <w:szCs w:val="24"/>
        </w:rPr>
        <w:t xml:space="preserve">senantiasa </w:t>
      </w:r>
      <w:r w:rsidR="0034057C">
        <w:rPr>
          <w:rFonts w:ascii="Times New Roman" w:hAnsi="Times New Roman" w:cs="Times New Roman"/>
          <w:sz w:val="24"/>
          <w:szCs w:val="24"/>
        </w:rPr>
        <w:t>me</w:t>
      </w:r>
      <w:r w:rsidR="001B377E">
        <w:rPr>
          <w:rFonts w:ascii="Times New Roman" w:hAnsi="Times New Roman" w:cs="Times New Roman"/>
          <w:sz w:val="24"/>
          <w:szCs w:val="24"/>
        </w:rPr>
        <w:t>n</w:t>
      </w:r>
      <w:r w:rsidR="0034057C">
        <w:rPr>
          <w:rFonts w:ascii="Times New Roman" w:hAnsi="Times New Roman" w:cs="Times New Roman"/>
          <w:sz w:val="24"/>
          <w:szCs w:val="24"/>
        </w:rPr>
        <w:t>unjukkan etos kerja yang baik agar tercipta pe</w:t>
      </w:r>
      <w:r w:rsidR="001B377E">
        <w:rPr>
          <w:rFonts w:ascii="Times New Roman" w:hAnsi="Times New Roman" w:cs="Times New Roman"/>
          <w:sz w:val="24"/>
          <w:szCs w:val="24"/>
        </w:rPr>
        <w:t>rsepsi yang positif dari</w:t>
      </w:r>
      <w:r w:rsidR="0034057C">
        <w:rPr>
          <w:rFonts w:ascii="Times New Roman" w:hAnsi="Times New Roman" w:cs="Times New Roman"/>
          <w:sz w:val="24"/>
          <w:szCs w:val="24"/>
        </w:rPr>
        <w:t xml:space="preserve"> siswa terhadap gurunya sehingga baik secara langsung maupun tidak langsung, hal tersebut akan berdampak pula pada hasil belajar siswa itu sendiri. </w:t>
      </w:r>
    </w:p>
    <w:p w:rsidR="008B1563" w:rsidRPr="000D7F75" w:rsidRDefault="008B1563" w:rsidP="008B1563">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Adapun skema kerangka pikir yang digunakan, ialah:</w:t>
      </w:r>
    </w:p>
    <w:p w:rsidR="008B1563" w:rsidRPr="000D7F75" w:rsidRDefault="00F8431B" w:rsidP="008B1563">
      <w:pPr>
        <w:spacing w:after="0" w:line="480" w:lineRule="auto"/>
        <w:jc w:val="both"/>
        <w:rPr>
          <w:rFonts w:ascii="Times New Roman" w:hAnsi="Times New Roman" w:cs="Times New Roman"/>
          <w:sz w:val="24"/>
          <w:szCs w:val="24"/>
        </w:rPr>
      </w:pPr>
      <w:r w:rsidRPr="00F8431B">
        <w:rPr>
          <w:rFonts w:ascii="Times New Roman" w:hAnsi="Times New Roman" w:cs="Times New Roman"/>
          <w:noProof/>
          <w:sz w:val="24"/>
          <w:szCs w:val="24"/>
          <w:lang w:val="en-US"/>
        </w:rPr>
        <w:pict>
          <v:roundrect id="_x0000_s1027" style="position:absolute;left:0;text-align:left;margin-left:54.95pt;margin-top:2.25pt;width:304.15pt;height:46.5pt;z-index:251658240" arcsize="10923f">
            <v:textbox style="mso-next-textbox:#_x0000_s1027">
              <w:txbxContent>
                <w:p w:rsidR="00435213" w:rsidRPr="002E732B" w:rsidRDefault="00435213" w:rsidP="008B1563">
                  <w:pPr>
                    <w:spacing w:after="0" w:line="360" w:lineRule="auto"/>
                    <w:jc w:val="center"/>
                    <w:rPr>
                      <w:rFonts w:ascii="Times New Roman" w:hAnsi="Times New Roman" w:cs="Times New Roman"/>
                      <w:b/>
                      <w:sz w:val="24"/>
                      <w:szCs w:val="24"/>
                    </w:rPr>
                  </w:pPr>
                  <w:r w:rsidRPr="002E732B">
                    <w:rPr>
                      <w:rFonts w:ascii="Times New Roman" w:hAnsi="Times New Roman" w:cs="Times New Roman"/>
                      <w:b/>
                      <w:sz w:val="24"/>
                      <w:szCs w:val="24"/>
                    </w:rPr>
                    <w:t>SD Pertiwi Adiwiyata Makassar Kecamatan Rappocini Kota Makassar</w:t>
                  </w:r>
                </w:p>
              </w:txbxContent>
            </v:textbox>
          </v:roundrect>
        </w:pict>
      </w:r>
      <w:r w:rsidRPr="00F8431B">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60288;visibility:hidden" filled="t">
            <o:lock v:ext="edit" selection="t"/>
          </v:shape>
        </w:pict>
      </w:r>
    </w:p>
    <w:p w:rsidR="008B1563" w:rsidRPr="000D7F75" w:rsidRDefault="00F8431B" w:rsidP="008B156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 type="#_x0000_t32" style="position:absolute;left:0;text-align:left;margin-left:210pt;margin-top:21.2pt;width:0;height:29.85pt;z-index:251710464" o:connectortype="straight" strokeweight="2pt">
            <v:stroke endarrow="block"/>
          </v:shape>
        </w:pict>
      </w:r>
    </w:p>
    <w:p w:rsidR="008B1563" w:rsidRPr="000D7F75" w:rsidRDefault="00F8431B" w:rsidP="008B1563">
      <w:pPr>
        <w:pStyle w:val="ListParagraph"/>
        <w:spacing w:line="480" w:lineRule="auto"/>
        <w:ind w:left="540" w:hanging="540"/>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_x0000_s1034" style="position:absolute;left:0;text-align:left;margin-left:129.1pt;margin-top:25.8pt;width:166.7pt;height:103.9pt;z-index:251668480;v-text-anchor:middle" arcsize="10923f">
            <v:textbox style="mso-next-textbox:#_x0000_s1034">
              <w:txbxContent>
                <w:p w:rsidR="00435213" w:rsidRDefault="00435213" w:rsidP="00B63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Etos Kerja Guru</w:t>
                  </w:r>
                </w:p>
                <w:p w:rsidR="00435213" w:rsidRDefault="00435213" w:rsidP="00B638CE">
                  <w:pPr>
                    <w:spacing w:after="0" w:line="240" w:lineRule="auto"/>
                    <w:jc w:val="center"/>
                    <w:rPr>
                      <w:rFonts w:ascii="Times New Roman" w:hAnsi="Times New Roman" w:cs="Times New Roman"/>
                      <w:b/>
                      <w:sz w:val="24"/>
                      <w:szCs w:val="24"/>
                    </w:rPr>
                  </w:pPr>
                </w:p>
                <w:p w:rsidR="00435213" w:rsidRPr="002E732B" w:rsidRDefault="00435213" w:rsidP="002E732B">
                  <w:pPr>
                    <w:pStyle w:val="ListParagraph"/>
                    <w:numPr>
                      <w:ilvl w:val="0"/>
                      <w:numId w:val="37"/>
                    </w:numPr>
                    <w:spacing w:after="0" w:line="240" w:lineRule="auto"/>
                    <w:ind w:left="426"/>
                    <w:jc w:val="both"/>
                    <w:rPr>
                      <w:rFonts w:ascii="Times New Roman" w:hAnsi="Times New Roman" w:cs="Times New Roman"/>
                      <w:sz w:val="24"/>
                      <w:szCs w:val="24"/>
                    </w:rPr>
                  </w:pPr>
                  <w:r w:rsidRPr="002E732B">
                    <w:rPr>
                      <w:rFonts w:ascii="Times New Roman" w:hAnsi="Times New Roman" w:cs="Times New Roman"/>
                      <w:sz w:val="24"/>
                      <w:szCs w:val="24"/>
                    </w:rPr>
                    <w:t>Disiplin Kerja</w:t>
                  </w:r>
                </w:p>
                <w:p w:rsidR="00435213" w:rsidRPr="002E732B" w:rsidRDefault="00435213" w:rsidP="002E732B">
                  <w:pPr>
                    <w:pStyle w:val="ListParagraph"/>
                    <w:numPr>
                      <w:ilvl w:val="0"/>
                      <w:numId w:val="37"/>
                    </w:numPr>
                    <w:spacing w:after="0" w:line="240" w:lineRule="auto"/>
                    <w:ind w:left="426"/>
                    <w:jc w:val="both"/>
                    <w:rPr>
                      <w:rFonts w:ascii="Times New Roman" w:hAnsi="Times New Roman" w:cs="Times New Roman"/>
                      <w:sz w:val="24"/>
                      <w:szCs w:val="24"/>
                    </w:rPr>
                  </w:pPr>
                  <w:r w:rsidRPr="002E732B">
                    <w:rPr>
                      <w:rFonts w:ascii="Times New Roman" w:hAnsi="Times New Roman" w:cs="Times New Roman"/>
                      <w:sz w:val="24"/>
                      <w:szCs w:val="24"/>
                    </w:rPr>
                    <w:t>Sikap terhadap Kerja</w:t>
                  </w:r>
                </w:p>
                <w:p w:rsidR="00435213" w:rsidRPr="002E732B" w:rsidRDefault="00435213" w:rsidP="002E732B">
                  <w:pPr>
                    <w:pStyle w:val="ListParagraph"/>
                    <w:numPr>
                      <w:ilvl w:val="0"/>
                      <w:numId w:val="37"/>
                    </w:numPr>
                    <w:spacing w:after="0" w:line="240" w:lineRule="auto"/>
                    <w:ind w:left="426"/>
                    <w:jc w:val="both"/>
                    <w:rPr>
                      <w:rFonts w:ascii="Times New Roman" w:hAnsi="Times New Roman" w:cs="Times New Roman"/>
                      <w:sz w:val="24"/>
                      <w:szCs w:val="24"/>
                    </w:rPr>
                  </w:pPr>
                  <w:r w:rsidRPr="002E732B">
                    <w:rPr>
                      <w:rFonts w:ascii="Times New Roman" w:hAnsi="Times New Roman" w:cs="Times New Roman"/>
                      <w:sz w:val="24"/>
                      <w:szCs w:val="24"/>
                    </w:rPr>
                    <w:t>Kebiasaan Kerja</w:t>
                  </w:r>
                </w:p>
                <w:p w:rsidR="00435213" w:rsidRPr="002E732B" w:rsidRDefault="00435213" w:rsidP="002E732B">
                  <w:pPr>
                    <w:pStyle w:val="ListParagraph"/>
                    <w:numPr>
                      <w:ilvl w:val="0"/>
                      <w:numId w:val="37"/>
                    </w:numPr>
                    <w:spacing w:after="0" w:line="240" w:lineRule="auto"/>
                    <w:ind w:left="426"/>
                    <w:jc w:val="both"/>
                    <w:rPr>
                      <w:rFonts w:ascii="Times New Roman" w:hAnsi="Times New Roman" w:cs="Times New Roman"/>
                      <w:sz w:val="24"/>
                      <w:szCs w:val="24"/>
                    </w:rPr>
                  </w:pPr>
                  <w:r w:rsidRPr="002E732B">
                    <w:rPr>
                      <w:rFonts w:ascii="Times New Roman" w:hAnsi="Times New Roman" w:cs="Times New Roman"/>
                      <w:sz w:val="24"/>
                      <w:szCs w:val="24"/>
                    </w:rPr>
                    <w:t>Kompetensi Kerja</w:t>
                  </w:r>
                </w:p>
              </w:txbxContent>
            </v:textbox>
          </v:roundrect>
        </w:pict>
      </w:r>
    </w:p>
    <w:p w:rsidR="008B1563" w:rsidRPr="000D7F75" w:rsidRDefault="008B1563" w:rsidP="008B1563">
      <w:pPr>
        <w:tabs>
          <w:tab w:val="left" w:pos="-567"/>
        </w:tabs>
        <w:spacing w:after="0" w:line="480" w:lineRule="auto"/>
        <w:jc w:val="both"/>
        <w:rPr>
          <w:rFonts w:ascii="Times New Roman" w:hAnsi="Times New Roman" w:cs="Times New Roman"/>
          <w:sz w:val="24"/>
          <w:szCs w:val="24"/>
        </w:rPr>
      </w:pPr>
    </w:p>
    <w:p w:rsidR="008B1563" w:rsidRPr="000D7F75" w:rsidRDefault="008B1563" w:rsidP="008B1563">
      <w:pPr>
        <w:tabs>
          <w:tab w:val="left" w:pos="-567"/>
        </w:tabs>
        <w:spacing w:after="0" w:line="480" w:lineRule="auto"/>
        <w:jc w:val="both"/>
        <w:rPr>
          <w:rFonts w:ascii="Times New Roman" w:hAnsi="Times New Roman" w:cs="Times New Roman"/>
          <w:sz w:val="24"/>
          <w:szCs w:val="24"/>
        </w:rPr>
      </w:pPr>
    </w:p>
    <w:p w:rsidR="008B1563" w:rsidRPr="000D7F75" w:rsidRDefault="00F8431B" w:rsidP="008B1563">
      <w:pPr>
        <w:pStyle w:val="ListParagraph"/>
        <w:spacing w:line="480" w:lineRule="auto"/>
        <w:ind w:left="540" w:hanging="54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32" style="position:absolute;left:0;text-align:left;margin-left:210pt;margin-top:37.25pt;width:0;height:27.35pt;z-index:251666432" o:connectortype="straight" strokeweight="2pt">
            <v:stroke endarrow="block"/>
          </v:shape>
        </w:pict>
      </w:r>
    </w:p>
    <w:p w:rsidR="008B1563" w:rsidRPr="000D7F75" w:rsidRDefault="00F8431B" w:rsidP="008B1563">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oundrect id="_x0000_s1039" style="position:absolute;margin-left:143.5pt;margin-top:30.95pt;width:131.75pt;height:52.4pt;z-index:251673600;v-text-anchor:middle" arcsize="10923f">
            <v:textbox style="mso-next-textbox:#_x0000_s1039">
              <w:txbxContent>
                <w:p w:rsidR="00435213" w:rsidRPr="00B638CE" w:rsidRDefault="00435213" w:rsidP="00B638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Persepsi Siswa tentang </w:t>
                  </w:r>
                  <w:r w:rsidRPr="00B638CE">
                    <w:rPr>
                      <w:rFonts w:ascii="Times New Roman" w:hAnsi="Times New Roman" w:cs="Times New Roman"/>
                      <w:b/>
                      <w:sz w:val="24"/>
                      <w:szCs w:val="24"/>
                    </w:rPr>
                    <w:t>Etos Kerja Guru</w:t>
                  </w:r>
                </w:p>
              </w:txbxContent>
            </v:textbox>
          </v:roundrect>
        </w:pict>
      </w:r>
      <w:r w:rsidR="008B1563" w:rsidRPr="000D7F75">
        <w:rPr>
          <w:rFonts w:ascii="Times New Roman" w:hAnsi="Times New Roman" w:cs="Times New Roman"/>
          <w:sz w:val="24"/>
          <w:szCs w:val="24"/>
        </w:rPr>
        <w:tab/>
      </w:r>
    </w:p>
    <w:p w:rsidR="008B1563" w:rsidRPr="000D7F75" w:rsidRDefault="008B1563" w:rsidP="008B1563">
      <w:pPr>
        <w:pStyle w:val="ListParagraph"/>
        <w:spacing w:after="0" w:line="240" w:lineRule="auto"/>
        <w:ind w:left="426"/>
        <w:rPr>
          <w:rFonts w:ascii="Times New Roman" w:hAnsi="Times New Roman" w:cs="Times New Roman"/>
          <w:sz w:val="24"/>
          <w:szCs w:val="24"/>
        </w:rPr>
      </w:pPr>
    </w:p>
    <w:p w:rsidR="002E732B" w:rsidRDefault="002E732B" w:rsidP="008B1563">
      <w:pPr>
        <w:spacing w:line="480" w:lineRule="auto"/>
        <w:jc w:val="both"/>
        <w:rPr>
          <w:rFonts w:ascii="Times New Roman" w:hAnsi="Times New Roman" w:cs="Times New Roman"/>
          <w:b/>
          <w:sz w:val="24"/>
          <w:szCs w:val="24"/>
        </w:rPr>
      </w:pPr>
    </w:p>
    <w:p w:rsidR="008B1563" w:rsidRPr="002E732B" w:rsidRDefault="002E732B" w:rsidP="002E73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Bagan Kerangka Pikir</w:t>
      </w:r>
    </w:p>
    <w:p w:rsidR="00593605" w:rsidRPr="000D7F75" w:rsidRDefault="00593605">
      <w:pPr>
        <w:rPr>
          <w:rFonts w:ascii="Times New Roman" w:hAnsi="Times New Roman" w:cs="Times New Roman"/>
          <w:sz w:val="24"/>
          <w:szCs w:val="24"/>
        </w:rPr>
        <w:sectPr w:rsidR="00593605" w:rsidRPr="000D7F75" w:rsidSect="00AB73DD">
          <w:headerReference w:type="default" r:id="rId13"/>
          <w:footerReference w:type="default" r:id="rId14"/>
          <w:pgSz w:w="12240" w:h="15840" w:code="1"/>
          <w:pgMar w:top="2268" w:right="1701" w:bottom="1701" w:left="2268" w:header="708" w:footer="708" w:gutter="0"/>
          <w:cols w:space="708"/>
          <w:docGrid w:linePitch="360"/>
        </w:sectPr>
      </w:pPr>
    </w:p>
    <w:p w:rsidR="00593605" w:rsidRPr="000D7F75" w:rsidRDefault="00593605" w:rsidP="00593605">
      <w:pPr>
        <w:spacing w:after="0" w:line="480" w:lineRule="auto"/>
        <w:jc w:val="center"/>
        <w:rPr>
          <w:rFonts w:ascii="Times New Roman" w:hAnsi="Times New Roman" w:cs="Times New Roman"/>
          <w:b/>
          <w:sz w:val="24"/>
          <w:szCs w:val="24"/>
        </w:rPr>
      </w:pPr>
      <w:r w:rsidRPr="000D7F75">
        <w:rPr>
          <w:rFonts w:ascii="Times New Roman" w:hAnsi="Times New Roman" w:cs="Times New Roman"/>
          <w:b/>
          <w:sz w:val="24"/>
          <w:szCs w:val="24"/>
        </w:rPr>
        <w:lastRenderedPageBreak/>
        <w:t>BAB III</w:t>
      </w:r>
    </w:p>
    <w:p w:rsidR="00593605" w:rsidRPr="000D7F75" w:rsidRDefault="00593605" w:rsidP="00593605">
      <w:pPr>
        <w:spacing w:after="0" w:line="720" w:lineRule="auto"/>
        <w:jc w:val="center"/>
        <w:rPr>
          <w:rFonts w:ascii="Times New Roman" w:hAnsi="Times New Roman" w:cs="Times New Roman"/>
          <w:b/>
          <w:sz w:val="24"/>
          <w:szCs w:val="24"/>
        </w:rPr>
      </w:pPr>
      <w:r w:rsidRPr="000D7F75">
        <w:rPr>
          <w:rFonts w:ascii="Times New Roman" w:hAnsi="Times New Roman" w:cs="Times New Roman"/>
          <w:b/>
          <w:sz w:val="24"/>
          <w:szCs w:val="24"/>
        </w:rPr>
        <w:t>METODE PENELITIAN</w:t>
      </w:r>
    </w:p>
    <w:p w:rsidR="00593605" w:rsidRPr="000D7F75" w:rsidRDefault="00593605" w:rsidP="00F6147B">
      <w:pPr>
        <w:pStyle w:val="ListParagraph"/>
        <w:numPr>
          <w:ilvl w:val="0"/>
          <w:numId w:val="19"/>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Pendekatan dan Jenis Penelitian</w:t>
      </w:r>
    </w:p>
    <w:p w:rsidR="00593605" w:rsidRPr="000D7F75" w:rsidRDefault="00593605" w:rsidP="00593605">
      <w:pPr>
        <w:pStyle w:val="ListParagraph"/>
        <w:numPr>
          <w:ilvl w:val="0"/>
          <w:numId w:val="20"/>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Pendekatan Penelitian</w:t>
      </w:r>
    </w:p>
    <w:p w:rsidR="00593605" w:rsidRPr="000D7F75" w:rsidRDefault="00B638CE" w:rsidP="005936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Pendekatan yang digunakan pada penelitian ini yaitu pendekatan kuantitatif. </w:t>
      </w:r>
      <w:r w:rsidR="002E732B">
        <w:rPr>
          <w:rFonts w:ascii="Times New Roman" w:hAnsi="Times New Roman" w:cs="Times New Roman"/>
          <w:sz w:val="24"/>
          <w:szCs w:val="24"/>
        </w:rPr>
        <w:t>Sugiyono (2014</w:t>
      </w:r>
      <w:r w:rsidR="00593605" w:rsidRPr="000D7F75">
        <w:rPr>
          <w:rFonts w:ascii="Times New Roman" w:hAnsi="Times New Roman" w:cs="Times New Roman"/>
          <w:sz w:val="24"/>
          <w:szCs w:val="24"/>
        </w:rPr>
        <w:t>) menyatakan bahwa penelitian kuantitatif dapat diartikan sebagai metode penelitian yang digunakan untuk meneliti populasi atau sampel tertentu, pengumpulan data menggunakan instrumen penelitian, analisis data</w:t>
      </w:r>
      <w:r w:rsidR="002E732B">
        <w:rPr>
          <w:rFonts w:ascii="Times New Roman" w:hAnsi="Times New Roman" w:cs="Times New Roman"/>
          <w:sz w:val="24"/>
          <w:szCs w:val="24"/>
        </w:rPr>
        <w:t xml:space="preserve"> bersifat kuantitatif/statistik</w:t>
      </w:r>
      <w:r w:rsidR="00593605" w:rsidRPr="000D7F75">
        <w:rPr>
          <w:rFonts w:ascii="Times New Roman" w:hAnsi="Times New Roman" w:cs="Times New Roman"/>
          <w:sz w:val="24"/>
          <w:szCs w:val="24"/>
        </w:rPr>
        <w:t xml:space="preserve">. Penelitiaan ini menggunakan pendekatan kuantitatif karena data yang diperoleh berupa angka-angka dan pengolahannya memanfaatkan metode statistik </w:t>
      </w:r>
      <w:r w:rsidR="002E732B">
        <w:rPr>
          <w:rFonts w:ascii="Times New Roman" w:hAnsi="Times New Roman" w:cs="Times New Roman"/>
          <w:sz w:val="24"/>
          <w:szCs w:val="24"/>
        </w:rPr>
        <w:t>dalam melakukan analisis</w:t>
      </w:r>
      <w:r w:rsidR="00593605" w:rsidRPr="000D7F75">
        <w:rPr>
          <w:rFonts w:ascii="Times New Roman" w:hAnsi="Times New Roman" w:cs="Times New Roman"/>
          <w:sz w:val="24"/>
          <w:szCs w:val="24"/>
        </w:rPr>
        <w:t xml:space="preserve">. </w:t>
      </w:r>
    </w:p>
    <w:p w:rsidR="00593605" w:rsidRPr="000D7F75" w:rsidRDefault="00593605" w:rsidP="00593605">
      <w:pPr>
        <w:pStyle w:val="ListParagraph"/>
        <w:numPr>
          <w:ilvl w:val="0"/>
          <w:numId w:val="20"/>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 xml:space="preserve">Jenis Penelitian </w:t>
      </w:r>
    </w:p>
    <w:p w:rsidR="00593605" w:rsidRPr="000D7F75" w:rsidRDefault="00593605" w:rsidP="00002FB8">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sz w:val="24"/>
          <w:szCs w:val="24"/>
        </w:rPr>
        <w:t xml:space="preserve">Jenis penelitian </w:t>
      </w:r>
      <w:r w:rsidR="00F6147B" w:rsidRPr="000D7F75">
        <w:rPr>
          <w:rFonts w:ascii="Times New Roman" w:hAnsi="Times New Roman" w:cs="Times New Roman"/>
          <w:sz w:val="24"/>
          <w:szCs w:val="24"/>
        </w:rPr>
        <w:t>yang digunakan ialah</w:t>
      </w:r>
      <w:r w:rsidR="00BA5218">
        <w:rPr>
          <w:rFonts w:ascii="Times New Roman" w:hAnsi="Times New Roman" w:cs="Times New Roman"/>
          <w:sz w:val="24"/>
          <w:szCs w:val="24"/>
        </w:rPr>
        <w:t xml:space="preserve"> jenis penelitian </w:t>
      </w:r>
      <w:r w:rsidR="002E732B">
        <w:rPr>
          <w:rFonts w:ascii="Times New Roman" w:hAnsi="Times New Roman" w:cs="Times New Roman"/>
          <w:sz w:val="24"/>
          <w:szCs w:val="24"/>
        </w:rPr>
        <w:t>deskriptif</w:t>
      </w:r>
      <w:r w:rsidRPr="000D7F75">
        <w:rPr>
          <w:rFonts w:ascii="Times New Roman" w:hAnsi="Times New Roman" w:cs="Times New Roman"/>
          <w:sz w:val="24"/>
          <w:szCs w:val="24"/>
        </w:rPr>
        <w:t xml:space="preserve"> </w:t>
      </w:r>
      <w:r w:rsidR="00BA5218">
        <w:rPr>
          <w:rFonts w:ascii="Times New Roman" w:hAnsi="Times New Roman" w:cs="Times New Roman"/>
          <w:sz w:val="24"/>
          <w:szCs w:val="24"/>
        </w:rPr>
        <w:t>persentase</w:t>
      </w:r>
      <w:r w:rsidR="00A024E2">
        <w:rPr>
          <w:rFonts w:ascii="Times New Roman" w:hAnsi="Times New Roman" w:cs="Times New Roman"/>
          <w:sz w:val="24"/>
          <w:szCs w:val="24"/>
        </w:rPr>
        <w:t xml:space="preserve">. </w:t>
      </w:r>
      <w:r w:rsidR="00301741">
        <w:rPr>
          <w:rFonts w:ascii="Times New Roman" w:hAnsi="Times New Roman" w:cs="Times New Roman"/>
          <w:sz w:val="24"/>
          <w:szCs w:val="24"/>
        </w:rPr>
        <w:t xml:space="preserve">Jenis penelitian ini umumnya dilakukan dengan tujuan menggambarkan secara sistematis fakta dan karakteristik obyek atau subyek yang diteliti secara tepat. Pada penelitian ini, </w:t>
      </w:r>
      <w:r w:rsidRPr="000D7F75">
        <w:rPr>
          <w:rFonts w:ascii="Times New Roman" w:hAnsi="Times New Roman" w:cs="Times New Roman"/>
          <w:sz w:val="24"/>
          <w:szCs w:val="24"/>
        </w:rPr>
        <w:t xml:space="preserve">peneliti tidak </w:t>
      </w:r>
      <w:r w:rsidR="00A024E2">
        <w:rPr>
          <w:rFonts w:ascii="Times New Roman" w:hAnsi="Times New Roman" w:cs="Times New Roman"/>
          <w:sz w:val="24"/>
          <w:szCs w:val="24"/>
        </w:rPr>
        <w:t xml:space="preserve">melakukan kontrol dan </w:t>
      </w:r>
      <w:r w:rsidR="00BA5218">
        <w:rPr>
          <w:rFonts w:ascii="Times New Roman" w:hAnsi="Times New Roman" w:cs="Times New Roman"/>
          <w:sz w:val="24"/>
          <w:szCs w:val="24"/>
        </w:rPr>
        <w:t xml:space="preserve">tidak </w:t>
      </w:r>
      <w:r w:rsidR="00A024E2">
        <w:rPr>
          <w:rFonts w:ascii="Times New Roman" w:hAnsi="Times New Roman" w:cs="Times New Roman"/>
          <w:sz w:val="24"/>
          <w:szCs w:val="24"/>
        </w:rPr>
        <w:t>memanipulasi variabel penelitian</w:t>
      </w:r>
      <w:r w:rsidRPr="000D7F75">
        <w:rPr>
          <w:rFonts w:ascii="Times New Roman" w:hAnsi="Times New Roman" w:cs="Times New Roman"/>
          <w:sz w:val="24"/>
          <w:szCs w:val="24"/>
        </w:rPr>
        <w:t xml:space="preserve">. Jenis penelitian ini dipilih karena peneliti hanya akan </w:t>
      </w:r>
      <w:r w:rsidR="00A024E2">
        <w:rPr>
          <w:rFonts w:ascii="Times New Roman" w:hAnsi="Times New Roman" w:cs="Times New Roman"/>
          <w:sz w:val="24"/>
          <w:szCs w:val="24"/>
        </w:rPr>
        <w:t>mengidentifikasi sejauh mana persepsi siswa tentang etos kerja guru di SD Pertiwi Adiwiyata Makassar Kecamatan Rappocini Kota Makassar.</w:t>
      </w:r>
    </w:p>
    <w:p w:rsidR="00593605" w:rsidRPr="000D7F75" w:rsidRDefault="00593605">
      <w:pPr>
        <w:rPr>
          <w:rFonts w:ascii="Times New Roman" w:hAnsi="Times New Roman" w:cs="Times New Roman"/>
          <w:b/>
          <w:sz w:val="24"/>
          <w:szCs w:val="24"/>
        </w:rPr>
        <w:sectPr w:rsidR="00593605" w:rsidRPr="000D7F75" w:rsidSect="00AB73DD">
          <w:headerReference w:type="default" r:id="rId15"/>
          <w:footerReference w:type="default" r:id="rId16"/>
          <w:pgSz w:w="12240" w:h="15840" w:code="1"/>
          <w:pgMar w:top="2268" w:right="1701" w:bottom="1701" w:left="2268" w:header="708" w:footer="708" w:gutter="0"/>
          <w:cols w:space="708"/>
          <w:docGrid w:linePitch="360"/>
        </w:sectPr>
      </w:pPr>
    </w:p>
    <w:p w:rsidR="00593605" w:rsidRPr="000D7F75" w:rsidRDefault="00593605" w:rsidP="00F6147B">
      <w:pPr>
        <w:pStyle w:val="ListParagraph"/>
        <w:numPr>
          <w:ilvl w:val="0"/>
          <w:numId w:val="19"/>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b/>
          <w:sz w:val="24"/>
          <w:szCs w:val="24"/>
        </w:rPr>
        <w:lastRenderedPageBreak/>
        <w:t>Variabel Penelitian</w:t>
      </w:r>
    </w:p>
    <w:p w:rsidR="00593605" w:rsidRPr="000D7F75" w:rsidRDefault="00593605" w:rsidP="00A024E2">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sz w:val="24"/>
          <w:szCs w:val="24"/>
        </w:rPr>
        <w:t xml:space="preserve">Sugiyono (2014) menyatakan bahwa variabel ialah suatu atribut atau sifat atau nilai dari orang, obyek atau kegiatan yang mempunyai variasi tertentu yang ditetapkan oleh peneliti untuk dipelajari dan kemudian ditarik kesimpulannya. Adapun variabel </w:t>
      </w:r>
      <w:r w:rsidR="00A024E2">
        <w:rPr>
          <w:rFonts w:ascii="Times New Roman" w:hAnsi="Times New Roman" w:cs="Times New Roman"/>
          <w:sz w:val="24"/>
          <w:szCs w:val="24"/>
        </w:rPr>
        <w:t xml:space="preserve">pada </w:t>
      </w:r>
      <w:r w:rsidRPr="000D7F75">
        <w:rPr>
          <w:rFonts w:ascii="Times New Roman" w:hAnsi="Times New Roman" w:cs="Times New Roman"/>
          <w:sz w:val="24"/>
          <w:szCs w:val="24"/>
        </w:rPr>
        <w:t xml:space="preserve">penelitian ini </w:t>
      </w:r>
      <w:r w:rsidR="00A024E2">
        <w:rPr>
          <w:rFonts w:ascii="Times New Roman" w:hAnsi="Times New Roman" w:cs="Times New Roman"/>
          <w:sz w:val="24"/>
          <w:szCs w:val="24"/>
        </w:rPr>
        <w:t>yaitu persepsi siswa tentang etos kerja guru di SD Pertiwi Adiwiyata Makassar.</w:t>
      </w:r>
    </w:p>
    <w:p w:rsidR="00F6147B" w:rsidRPr="000D7F75" w:rsidRDefault="00F6147B" w:rsidP="002C7C97">
      <w:pPr>
        <w:spacing w:after="0" w:line="240" w:lineRule="auto"/>
        <w:jc w:val="both"/>
        <w:rPr>
          <w:rFonts w:ascii="Times New Roman" w:hAnsi="Times New Roman" w:cs="Times New Roman"/>
          <w:sz w:val="24"/>
          <w:szCs w:val="24"/>
        </w:rPr>
      </w:pPr>
    </w:p>
    <w:p w:rsidR="003551EC" w:rsidRPr="00301741" w:rsidRDefault="00593605" w:rsidP="00301741">
      <w:pPr>
        <w:pStyle w:val="ListParagraph"/>
        <w:numPr>
          <w:ilvl w:val="0"/>
          <w:numId w:val="19"/>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b/>
          <w:sz w:val="24"/>
          <w:szCs w:val="24"/>
        </w:rPr>
        <w:t>Definisi Operasional Variabel</w:t>
      </w:r>
      <w:r w:rsidR="006A34F2" w:rsidRPr="00301741">
        <w:rPr>
          <w:rFonts w:ascii="Times New Roman" w:eastAsia="Times New Roman" w:hAnsi="Times New Roman" w:cs="Times New Roman"/>
          <w:sz w:val="24"/>
          <w:szCs w:val="24"/>
          <w:lang w:eastAsia="id-ID"/>
        </w:rPr>
        <w:t xml:space="preserve"> </w:t>
      </w:r>
    </w:p>
    <w:p w:rsidR="006A34F2" w:rsidRDefault="006A34F2" w:rsidP="006A34F2">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w:t>
      </w:r>
      <w:r w:rsidR="00301741">
        <w:rPr>
          <w:rFonts w:ascii="Times New Roman" w:eastAsia="Times New Roman" w:hAnsi="Times New Roman" w:cs="Times New Roman"/>
          <w:sz w:val="24"/>
          <w:szCs w:val="24"/>
          <w:lang w:eastAsia="id-ID"/>
        </w:rPr>
        <w:t>definisi mengenai persepsi dan etos kerja yang terdapat pada bagian tinjauan pustaka</w:t>
      </w:r>
      <w:r>
        <w:rPr>
          <w:rFonts w:ascii="Times New Roman" w:eastAsia="Times New Roman" w:hAnsi="Times New Roman" w:cs="Times New Roman"/>
          <w:sz w:val="24"/>
          <w:szCs w:val="24"/>
          <w:lang w:eastAsia="id-ID"/>
        </w:rPr>
        <w:t xml:space="preserve">, maka </w:t>
      </w:r>
      <w:r w:rsidR="00301741">
        <w:rPr>
          <w:rFonts w:ascii="Times New Roman" w:eastAsia="Times New Roman" w:hAnsi="Times New Roman" w:cs="Times New Roman"/>
          <w:sz w:val="24"/>
          <w:szCs w:val="24"/>
          <w:lang w:eastAsia="id-ID"/>
        </w:rPr>
        <w:t xml:space="preserve">definisi </w:t>
      </w:r>
      <w:r>
        <w:rPr>
          <w:rFonts w:ascii="Times New Roman" w:eastAsia="Times New Roman" w:hAnsi="Times New Roman" w:cs="Times New Roman"/>
          <w:sz w:val="24"/>
          <w:szCs w:val="24"/>
          <w:lang w:eastAsia="id-ID"/>
        </w:rPr>
        <w:t xml:space="preserve">persepsi siswa tentang etos kerja guru </w:t>
      </w:r>
      <w:r w:rsidR="00301741">
        <w:rPr>
          <w:rFonts w:ascii="Times New Roman" w:eastAsia="Times New Roman" w:hAnsi="Times New Roman" w:cs="Times New Roman"/>
          <w:sz w:val="24"/>
          <w:szCs w:val="24"/>
          <w:lang w:eastAsia="id-ID"/>
        </w:rPr>
        <w:t xml:space="preserve">secara operasional </w:t>
      </w:r>
      <w:r>
        <w:rPr>
          <w:rFonts w:ascii="Times New Roman" w:eastAsia="Times New Roman" w:hAnsi="Times New Roman" w:cs="Times New Roman"/>
          <w:sz w:val="24"/>
          <w:szCs w:val="24"/>
          <w:lang w:eastAsia="id-ID"/>
        </w:rPr>
        <w:t>dapat diartikan sebagai suatu proses stimulus yang dialami oleh siswa melalui pengamatan terhadap etika</w:t>
      </w:r>
      <w:r w:rsidR="00A024E2">
        <w:rPr>
          <w:rFonts w:ascii="Times New Roman" w:eastAsia="Times New Roman" w:hAnsi="Times New Roman" w:cs="Times New Roman"/>
          <w:sz w:val="24"/>
          <w:szCs w:val="24"/>
          <w:lang w:eastAsia="id-ID"/>
        </w:rPr>
        <w:t xml:space="preserve"> atau etos</w:t>
      </w:r>
      <w:r>
        <w:rPr>
          <w:rFonts w:ascii="Times New Roman" w:eastAsia="Times New Roman" w:hAnsi="Times New Roman" w:cs="Times New Roman"/>
          <w:sz w:val="24"/>
          <w:szCs w:val="24"/>
          <w:lang w:eastAsia="id-ID"/>
        </w:rPr>
        <w:t xml:space="preserve"> kerja seorang guru sehingga siswa mampu memberikan pandangan atau penilaian terhadap </w:t>
      </w:r>
      <w:r w:rsidR="00A024E2">
        <w:rPr>
          <w:rFonts w:ascii="Times New Roman" w:eastAsia="Times New Roman" w:hAnsi="Times New Roman" w:cs="Times New Roman"/>
          <w:sz w:val="24"/>
          <w:szCs w:val="24"/>
          <w:lang w:eastAsia="id-ID"/>
        </w:rPr>
        <w:t>etos</w:t>
      </w:r>
      <w:r>
        <w:rPr>
          <w:rFonts w:ascii="Times New Roman" w:eastAsia="Times New Roman" w:hAnsi="Times New Roman" w:cs="Times New Roman"/>
          <w:sz w:val="24"/>
          <w:szCs w:val="24"/>
          <w:lang w:eastAsia="id-ID"/>
        </w:rPr>
        <w:t xml:space="preserve"> kerja </w:t>
      </w:r>
      <w:r w:rsidR="003551EC">
        <w:rPr>
          <w:rFonts w:ascii="Times New Roman" w:eastAsia="Times New Roman" w:hAnsi="Times New Roman" w:cs="Times New Roman"/>
          <w:sz w:val="24"/>
          <w:szCs w:val="24"/>
          <w:lang w:eastAsia="id-ID"/>
        </w:rPr>
        <w:t>guru tersebut</w:t>
      </w:r>
      <w:r>
        <w:rPr>
          <w:rFonts w:ascii="Times New Roman" w:eastAsia="Times New Roman" w:hAnsi="Times New Roman" w:cs="Times New Roman"/>
          <w:sz w:val="24"/>
          <w:szCs w:val="24"/>
          <w:lang w:eastAsia="id-ID"/>
        </w:rPr>
        <w:t xml:space="preserve"> dan menginterpretasikannya melalui suatu tindakan sebagai bentuk reak</w:t>
      </w:r>
      <w:r w:rsidR="003551EC">
        <w:rPr>
          <w:rFonts w:ascii="Times New Roman" w:eastAsia="Times New Roman" w:hAnsi="Times New Roman" w:cs="Times New Roman"/>
          <w:sz w:val="24"/>
          <w:szCs w:val="24"/>
          <w:lang w:eastAsia="id-ID"/>
        </w:rPr>
        <w:t>si dari stimulus yang diterima.</w:t>
      </w:r>
    </w:p>
    <w:p w:rsidR="00593605" w:rsidRPr="003551EC" w:rsidRDefault="003551EC" w:rsidP="003551E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Seperti yang diketahui, etos kerja guru memiliki aspek-aspek tertentu seperti </w:t>
      </w:r>
      <w:r w:rsidR="00A024E2">
        <w:rPr>
          <w:rFonts w:ascii="Times New Roman" w:hAnsi="Times New Roman" w:cs="Times New Roman"/>
          <w:sz w:val="24"/>
          <w:szCs w:val="24"/>
        </w:rPr>
        <w:t>disiplin kerja, sikap terhadap kerja, kebiasaan kerja serta kompetensi kerja. Aspek-aspek tersebut kemudian diuraikan menjadi beberapa indikator</w:t>
      </w:r>
      <w:r w:rsidR="00FE7894">
        <w:rPr>
          <w:rFonts w:ascii="Times New Roman" w:hAnsi="Times New Roman" w:cs="Times New Roman"/>
          <w:sz w:val="24"/>
          <w:szCs w:val="24"/>
        </w:rPr>
        <w:t>,</w:t>
      </w:r>
      <w:r w:rsidR="00A024E2">
        <w:rPr>
          <w:rFonts w:ascii="Times New Roman" w:hAnsi="Times New Roman" w:cs="Times New Roman"/>
          <w:sz w:val="24"/>
          <w:szCs w:val="24"/>
        </w:rPr>
        <w:t xml:space="preserve"> </w:t>
      </w:r>
      <w:r w:rsidR="00FE7894">
        <w:rPr>
          <w:rFonts w:ascii="Times New Roman" w:hAnsi="Times New Roman" w:cs="Times New Roman"/>
          <w:sz w:val="24"/>
          <w:szCs w:val="24"/>
        </w:rPr>
        <w:t>yaitu</w:t>
      </w:r>
      <w:r w:rsidR="00A024E2">
        <w:rPr>
          <w:rFonts w:ascii="Times New Roman" w:hAnsi="Times New Roman" w:cs="Times New Roman"/>
          <w:sz w:val="24"/>
          <w:szCs w:val="24"/>
        </w:rPr>
        <w:t xml:space="preserve"> </w:t>
      </w:r>
      <w:r w:rsidRPr="000D7F75">
        <w:rPr>
          <w:rFonts w:ascii="Times New Roman" w:hAnsi="Times New Roman" w:cs="Times New Roman"/>
          <w:sz w:val="24"/>
          <w:szCs w:val="24"/>
        </w:rPr>
        <w:t xml:space="preserve">kepatuhan terhadap tata tertib, ketepatan waktu dalam mengajar, konsistensi antara ucapan dan perbuatan, adil kepada siswa, bersikap sabar, memiliki sikap yang arif dan bijaksana, senantiasa berinteraksi dan bersosialisasi dengan siswa, memperhatikan kefokusan dalam bekerja, bentuk penerapan sanksi, pembentukan akhlak, penguasaan materi </w:t>
      </w:r>
      <w:r w:rsidRPr="000D7F75">
        <w:rPr>
          <w:rFonts w:ascii="Times New Roman" w:hAnsi="Times New Roman" w:cs="Times New Roman"/>
          <w:sz w:val="24"/>
          <w:szCs w:val="24"/>
        </w:rPr>
        <w:lastRenderedPageBreak/>
        <w:t>pembelajaran, kemampuan berkomunikasi, pemanfaatan media, metode, model dan strategi pembelajaran, serta pemberian refleksi</w:t>
      </w:r>
      <w:r w:rsidR="00FE7894">
        <w:rPr>
          <w:rFonts w:ascii="Times New Roman" w:hAnsi="Times New Roman" w:cs="Times New Roman"/>
          <w:sz w:val="24"/>
          <w:szCs w:val="24"/>
        </w:rPr>
        <w:t>.</w:t>
      </w:r>
      <w:r>
        <w:rPr>
          <w:rFonts w:ascii="Times New Roman" w:hAnsi="Times New Roman" w:cs="Times New Roman"/>
          <w:sz w:val="24"/>
          <w:szCs w:val="24"/>
        </w:rPr>
        <w:t xml:space="preserve"> </w:t>
      </w:r>
      <w:r w:rsidR="00FE7894">
        <w:rPr>
          <w:rFonts w:ascii="Times New Roman" w:hAnsi="Times New Roman" w:cs="Times New Roman"/>
          <w:sz w:val="24"/>
          <w:szCs w:val="24"/>
        </w:rPr>
        <w:t>I</w:t>
      </w:r>
      <w:r>
        <w:rPr>
          <w:rFonts w:ascii="Times New Roman" w:hAnsi="Times New Roman" w:cs="Times New Roman"/>
          <w:sz w:val="24"/>
          <w:szCs w:val="24"/>
        </w:rPr>
        <w:t>ndikator</w:t>
      </w:r>
      <w:r w:rsidR="00FE7894">
        <w:rPr>
          <w:rFonts w:ascii="Times New Roman" w:hAnsi="Times New Roman" w:cs="Times New Roman"/>
          <w:sz w:val="24"/>
          <w:szCs w:val="24"/>
        </w:rPr>
        <w:t xml:space="preserve"> tersebut kemudian digunakan</w:t>
      </w:r>
      <w:r>
        <w:rPr>
          <w:rFonts w:ascii="Times New Roman" w:hAnsi="Times New Roman" w:cs="Times New Roman"/>
          <w:sz w:val="24"/>
          <w:szCs w:val="24"/>
        </w:rPr>
        <w:t xml:space="preserve"> </w:t>
      </w:r>
      <w:r w:rsidR="00FE7894">
        <w:rPr>
          <w:rFonts w:ascii="Times New Roman" w:hAnsi="Times New Roman" w:cs="Times New Roman"/>
          <w:sz w:val="24"/>
          <w:szCs w:val="24"/>
        </w:rPr>
        <w:t xml:space="preserve">sebagai pedoman </w:t>
      </w:r>
      <w:r>
        <w:rPr>
          <w:rFonts w:ascii="Times New Roman" w:hAnsi="Times New Roman" w:cs="Times New Roman"/>
          <w:sz w:val="24"/>
          <w:szCs w:val="24"/>
        </w:rPr>
        <w:t>dalam mengukur sejauh mana siswa mampu memberikan persepsi atau penilaian terhadap etos kerja yang ditunjukkan oleh guru</w:t>
      </w:r>
      <w:r w:rsidR="00FE7894">
        <w:rPr>
          <w:rFonts w:ascii="Times New Roman" w:hAnsi="Times New Roman" w:cs="Times New Roman"/>
          <w:sz w:val="24"/>
          <w:szCs w:val="24"/>
        </w:rPr>
        <w:t xml:space="preserve"> di SD Per</w:t>
      </w:r>
      <w:r w:rsidR="00301741">
        <w:rPr>
          <w:rFonts w:ascii="Times New Roman" w:hAnsi="Times New Roman" w:cs="Times New Roman"/>
          <w:sz w:val="24"/>
          <w:szCs w:val="24"/>
        </w:rPr>
        <w:t>ti</w:t>
      </w:r>
      <w:r w:rsidR="00FE7894">
        <w:rPr>
          <w:rFonts w:ascii="Times New Roman" w:hAnsi="Times New Roman" w:cs="Times New Roman"/>
          <w:sz w:val="24"/>
          <w:szCs w:val="24"/>
        </w:rPr>
        <w:t>wi Adiwiyata Makassar</w:t>
      </w:r>
      <w:r>
        <w:rPr>
          <w:rFonts w:ascii="Times New Roman" w:hAnsi="Times New Roman" w:cs="Times New Roman"/>
          <w:sz w:val="24"/>
          <w:szCs w:val="24"/>
        </w:rPr>
        <w:t xml:space="preserve"> dengan memanfaatkan alat ukur berupa angket yang diisi oleh siswa dengan bobot poin 1 – 4.</w:t>
      </w:r>
      <w:r w:rsidR="00593605" w:rsidRPr="003551EC">
        <w:rPr>
          <w:rFonts w:ascii="Times New Roman" w:eastAsia="Times New Roman" w:hAnsi="Times New Roman" w:cs="Times New Roman"/>
          <w:sz w:val="24"/>
          <w:szCs w:val="24"/>
          <w:lang w:eastAsia="id-ID"/>
        </w:rPr>
        <w:t xml:space="preserve"> </w:t>
      </w:r>
    </w:p>
    <w:p w:rsidR="00FE7894" w:rsidRPr="00FE7894" w:rsidRDefault="00FE7894" w:rsidP="00070555">
      <w:pPr>
        <w:spacing w:after="0" w:line="240" w:lineRule="auto"/>
        <w:jc w:val="both"/>
        <w:rPr>
          <w:rFonts w:ascii="Times New Roman" w:hAnsi="Times New Roman" w:cs="Times New Roman"/>
          <w:sz w:val="24"/>
          <w:szCs w:val="24"/>
        </w:rPr>
      </w:pPr>
    </w:p>
    <w:p w:rsidR="00593605" w:rsidRPr="000D7F75" w:rsidRDefault="00593605" w:rsidP="00593605">
      <w:pPr>
        <w:pStyle w:val="ListParagraph"/>
        <w:numPr>
          <w:ilvl w:val="0"/>
          <w:numId w:val="19"/>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b/>
          <w:sz w:val="24"/>
          <w:szCs w:val="24"/>
        </w:rPr>
        <w:t>Populasi dan Sampel</w:t>
      </w:r>
    </w:p>
    <w:p w:rsidR="00593605" w:rsidRPr="000D7F75" w:rsidRDefault="00593605" w:rsidP="00593605">
      <w:pPr>
        <w:pStyle w:val="ListParagraph"/>
        <w:numPr>
          <w:ilvl w:val="0"/>
          <w:numId w:val="26"/>
        </w:numPr>
        <w:tabs>
          <w:tab w:val="left" w:pos="2685"/>
        </w:tabs>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Populasi</w:t>
      </w:r>
    </w:p>
    <w:p w:rsidR="00593605" w:rsidRPr="000D7F75" w:rsidRDefault="00593605" w:rsidP="00593605">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sz w:val="24"/>
          <w:szCs w:val="24"/>
        </w:rPr>
        <w:t xml:space="preserve">Margono (2010: 118) menyatakan bahwa “populasi adalah seluruh data yang menjadi perhatian kita dalam suatu ruang lingkup dan waktu yang kita tentukan”. </w:t>
      </w:r>
    </w:p>
    <w:p w:rsidR="00593605" w:rsidRPr="000D7F75" w:rsidRDefault="00593605" w:rsidP="005D2BD4">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sz w:val="24"/>
          <w:szCs w:val="24"/>
        </w:rPr>
        <w:t xml:space="preserve">Jadi, populasi adalah seluruh sifat/karakteristik yang dimiliki oleh obyek tertentu. Adapun populasi dalam penelitian ini ialah </w:t>
      </w:r>
      <w:r w:rsidR="001B377E">
        <w:rPr>
          <w:rFonts w:ascii="Times New Roman" w:hAnsi="Times New Roman" w:cs="Times New Roman"/>
          <w:sz w:val="24"/>
          <w:szCs w:val="24"/>
        </w:rPr>
        <w:t xml:space="preserve">seluruh </w:t>
      </w:r>
      <w:r w:rsidRPr="000D7F75">
        <w:rPr>
          <w:rFonts w:ascii="Times New Roman" w:hAnsi="Times New Roman" w:cs="Times New Roman"/>
          <w:sz w:val="24"/>
          <w:szCs w:val="24"/>
        </w:rPr>
        <w:t xml:space="preserve">siswa SD Pertiwi Adiwiyata Makassar Kecamatan Rappocini Kota Makassar yaitu sebanyak </w:t>
      </w:r>
      <w:r w:rsidR="00A94592">
        <w:rPr>
          <w:rFonts w:ascii="Times New Roman" w:hAnsi="Times New Roman" w:cs="Times New Roman"/>
          <w:sz w:val="24"/>
          <w:szCs w:val="24"/>
        </w:rPr>
        <w:t>560</w:t>
      </w:r>
      <w:r w:rsidRPr="000D7F75">
        <w:rPr>
          <w:rFonts w:ascii="Times New Roman" w:hAnsi="Times New Roman" w:cs="Times New Roman"/>
          <w:sz w:val="24"/>
          <w:szCs w:val="24"/>
        </w:rPr>
        <w:t xml:space="preserve"> siswa.</w:t>
      </w:r>
      <w:r w:rsidR="005D2BD4" w:rsidRPr="000D7F75">
        <w:rPr>
          <w:rFonts w:ascii="Times New Roman" w:hAnsi="Times New Roman" w:cs="Times New Roman"/>
          <w:sz w:val="24"/>
          <w:szCs w:val="24"/>
        </w:rPr>
        <w:t xml:space="preserve"> </w:t>
      </w:r>
      <w:r w:rsidRPr="000D7F75">
        <w:rPr>
          <w:rFonts w:ascii="Times New Roman" w:hAnsi="Times New Roman" w:cs="Times New Roman"/>
          <w:sz w:val="24"/>
          <w:szCs w:val="24"/>
        </w:rPr>
        <w:t xml:space="preserve">Adapun jumlah populasi penelitian dapat dilihat pada tabel </w:t>
      </w:r>
      <w:r w:rsidR="00931C53">
        <w:rPr>
          <w:rFonts w:ascii="Times New Roman" w:hAnsi="Times New Roman" w:cs="Times New Roman"/>
          <w:sz w:val="24"/>
          <w:szCs w:val="24"/>
        </w:rPr>
        <w:t>berikut</w:t>
      </w:r>
      <w:r w:rsidRPr="000D7F75">
        <w:rPr>
          <w:rFonts w:ascii="Times New Roman" w:hAnsi="Times New Roman" w:cs="Times New Roman"/>
          <w:sz w:val="24"/>
          <w:szCs w:val="24"/>
        </w:rPr>
        <w:t xml:space="preserve"> ini.</w:t>
      </w:r>
    </w:p>
    <w:p w:rsidR="00593605" w:rsidRPr="000D7F75" w:rsidRDefault="00593605" w:rsidP="00593605">
      <w:pPr>
        <w:spacing w:after="0"/>
        <w:ind w:firstLine="851"/>
        <w:rPr>
          <w:rFonts w:ascii="Times New Roman" w:hAnsi="Times New Roman" w:cs="Times New Roman"/>
          <w:b/>
          <w:sz w:val="24"/>
          <w:szCs w:val="24"/>
        </w:rPr>
      </w:pPr>
      <w:r w:rsidRPr="000D7F75">
        <w:rPr>
          <w:rFonts w:ascii="Times New Roman" w:hAnsi="Times New Roman" w:cs="Times New Roman"/>
          <w:b/>
          <w:sz w:val="24"/>
          <w:szCs w:val="24"/>
        </w:rPr>
        <w:t xml:space="preserve">Tabel 3.1. Data Populasi Penelitian </w:t>
      </w: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35"/>
        <w:gridCol w:w="1418"/>
        <w:gridCol w:w="1276"/>
        <w:gridCol w:w="1275"/>
        <w:gridCol w:w="1418"/>
      </w:tblGrid>
      <w:tr w:rsidR="009718CF" w:rsidRPr="000D7F75" w:rsidTr="008458C6">
        <w:tc>
          <w:tcPr>
            <w:tcW w:w="2835" w:type="dxa"/>
            <w:vMerge w:val="restart"/>
            <w:vAlign w:val="center"/>
          </w:tcPr>
          <w:p w:rsidR="009718CF" w:rsidRPr="000D7F75" w:rsidRDefault="009718CF" w:rsidP="008458C6">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Tingkat</w:t>
            </w:r>
          </w:p>
        </w:tc>
        <w:tc>
          <w:tcPr>
            <w:tcW w:w="3969" w:type="dxa"/>
            <w:gridSpan w:val="3"/>
          </w:tcPr>
          <w:p w:rsidR="009718CF" w:rsidRPr="000D7F75" w:rsidRDefault="009718CF" w:rsidP="008458C6">
            <w:pPr>
              <w:jc w:val="center"/>
              <w:rPr>
                <w:rFonts w:ascii="Times New Roman" w:hAnsi="Times New Roman" w:cs="Times New Roman"/>
                <w:b/>
                <w:sz w:val="24"/>
                <w:szCs w:val="24"/>
              </w:rPr>
            </w:pPr>
            <w:r w:rsidRPr="000D7F75">
              <w:rPr>
                <w:rFonts w:ascii="Times New Roman" w:hAnsi="Times New Roman" w:cs="Times New Roman"/>
                <w:b/>
                <w:sz w:val="24"/>
                <w:szCs w:val="24"/>
                <w:lang w:val="id-ID"/>
              </w:rPr>
              <w:t>Jumlah Siswa</w:t>
            </w:r>
          </w:p>
        </w:tc>
        <w:tc>
          <w:tcPr>
            <w:tcW w:w="1418" w:type="dxa"/>
            <w:vMerge w:val="restart"/>
            <w:vAlign w:val="center"/>
          </w:tcPr>
          <w:p w:rsidR="009718CF" w:rsidRPr="009718CF" w:rsidRDefault="009718CF" w:rsidP="008458C6">
            <w:pPr>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r>
      <w:tr w:rsidR="009718CF" w:rsidRPr="000D7F75" w:rsidTr="008458C6">
        <w:tc>
          <w:tcPr>
            <w:tcW w:w="2835" w:type="dxa"/>
            <w:vMerge/>
          </w:tcPr>
          <w:p w:rsidR="009718CF" w:rsidRPr="000D7F75" w:rsidRDefault="009718CF" w:rsidP="008458C6">
            <w:pPr>
              <w:jc w:val="center"/>
              <w:rPr>
                <w:rFonts w:ascii="Times New Roman" w:hAnsi="Times New Roman" w:cs="Times New Roman"/>
                <w:b/>
                <w:sz w:val="24"/>
                <w:szCs w:val="24"/>
              </w:rPr>
            </w:pPr>
          </w:p>
        </w:tc>
        <w:tc>
          <w:tcPr>
            <w:tcW w:w="1418" w:type="dxa"/>
          </w:tcPr>
          <w:p w:rsidR="009718CF" w:rsidRPr="009718CF" w:rsidRDefault="009718CF" w:rsidP="008458C6">
            <w:pPr>
              <w:jc w:val="center"/>
              <w:rPr>
                <w:rFonts w:ascii="Times New Roman" w:hAnsi="Times New Roman" w:cs="Times New Roman"/>
                <w:b/>
                <w:sz w:val="24"/>
                <w:szCs w:val="24"/>
                <w:lang w:val="id-ID"/>
              </w:rPr>
            </w:pPr>
            <w:r>
              <w:rPr>
                <w:rFonts w:ascii="Times New Roman" w:hAnsi="Times New Roman" w:cs="Times New Roman"/>
                <w:b/>
                <w:sz w:val="24"/>
                <w:szCs w:val="24"/>
                <w:lang w:val="id-ID"/>
              </w:rPr>
              <w:t>A</w:t>
            </w:r>
          </w:p>
        </w:tc>
        <w:tc>
          <w:tcPr>
            <w:tcW w:w="1276" w:type="dxa"/>
          </w:tcPr>
          <w:p w:rsidR="009718CF" w:rsidRPr="009718CF" w:rsidRDefault="009718CF" w:rsidP="008458C6">
            <w:pPr>
              <w:jc w:val="center"/>
              <w:rPr>
                <w:rFonts w:ascii="Times New Roman" w:hAnsi="Times New Roman" w:cs="Times New Roman"/>
                <w:b/>
                <w:sz w:val="24"/>
                <w:szCs w:val="24"/>
                <w:lang w:val="id-ID"/>
              </w:rPr>
            </w:pPr>
            <w:r>
              <w:rPr>
                <w:rFonts w:ascii="Times New Roman" w:hAnsi="Times New Roman" w:cs="Times New Roman"/>
                <w:b/>
                <w:sz w:val="24"/>
                <w:szCs w:val="24"/>
                <w:lang w:val="id-ID"/>
              </w:rPr>
              <w:t>B</w:t>
            </w:r>
          </w:p>
        </w:tc>
        <w:tc>
          <w:tcPr>
            <w:tcW w:w="1275" w:type="dxa"/>
          </w:tcPr>
          <w:p w:rsidR="009718CF" w:rsidRPr="009718CF" w:rsidRDefault="009718CF" w:rsidP="008458C6">
            <w:pPr>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p>
        </w:tc>
        <w:tc>
          <w:tcPr>
            <w:tcW w:w="1418" w:type="dxa"/>
            <w:vMerge/>
          </w:tcPr>
          <w:p w:rsidR="009718CF" w:rsidRDefault="009718CF" w:rsidP="008458C6">
            <w:pPr>
              <w:jc w:val="center"/>
              <w:rPr>
                <w:rFonts w:ascii="Times New Roman" w:hAnsi="Times New Roman" w:cs="Times New Roman"/>
                <w:b/>
                <w:sz w:val="24"/>
                <w:szCs w:val="24"/>
              </w:rPr>
            </w:pPr>
          </w:p>
        </w:tc>
      </w:tr>
      <w:tr w:rsidR="009718CF" w:rsidRPr="000D7F75" w:rsidTr="008458C6">
        <w:tc>
          <w:tcPr>
            <w:tcW w:w="2835" w:type="dxa"/>
          </w:tcPr>
          <w:p w:rsidR="009718CF" w:rsidRPr="001B377E"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18" w:type="dxa"/>
          </w:tcPr>
          <w:p w:rsidR="009718CF" w:rsidRPr="001B377E" w:rsidRDefault="002B501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1276"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1275"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418" w:type="dxa"/>
          </w:tcPr>
          <w:p w:rsidR="009718CF" w:rsidRPr="001B377E"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r>
      <w:tr w:rsidR="009718CF" w:rsidRPr="000D7F75" w:rsidTr="008458C6">
        <w:tc>
          <w:tcPr>
            <w:tcW w:w="2835" w:type="dxa"/>
          </w:tcPr>
          <w:p w:rsidR="009718CF" w:rsidRPr="001B377E"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18" w:type="dxa"/>
          </w:tcPr>
          <w:p w:rsidR="009718CF" w:rsidRPr="001B377E" w:rsidRDefault="002B501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276"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275"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418" w:type="dxa"/>
          </w:tcPr>
          <w:p w:rsidR="009718CF" w:rsidRPr="001B377E"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r>
      <w:tr w:rsidR="009718CF" w:rsidRPr="000D7F75" w:rsidTr="008458C6">
        <w:tc>
          <w:tcPr>
            <w:tcW w:w="2835" w:type="dxa"/>
          </w:tcPr>
          <w:p w:rsidR="009718CF" w:rsidRPr="001B377E"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418" w:type="dxa"/>
          </w:tcPr>
          <w:p w:rsidR="009718CF" w:rsidRPr="001B377E"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276"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275"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418" w:type="dxa"/>
          </w:tcPr>
          <w:p w:rsidR="009718CF" w:rsidRPr="001B377E"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93</w:t>
            </w:r>
          </w:p>
        </w:tc>
      </w:tr>
      <w:tr w:rsidR="009718CF" w:rsidRPr="000D7F75" w:rsidTr="008458C6">
        <w:tc>
          <w:tcPr>
            <w:tcW w:w="2835" w:type="dxa"/>
          </w:tcPr>
          <w:p w:rsidR="009718CF" w:rsidRPr="000D7F75" w:rsidRDefault="009718CF" w:rsidP="008458C6">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4</w:t>
            </w:r>
          </w:p>
        </w:tc>
        <w:tc>
          <w:tcPr>
            <w:tcW w:w="1418" w:type="dxa"/>
          </w:tcPr>
          <w:p w:rsidR="009718CF" w:rsidRPr="000D7F75"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1276"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275"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418" w:type="dxa"/>
          </w:tcPr>
          <w:p w:rsidR="009718CF" w:rsidRPr="000D7F75" w:rsidRDefault="009718CF" w:rsidP="008458C6">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92</w:t>
            </w:r>
          </w:p>
        </w:tc>
      </w:tr>
      <w:tr w:rsidR="009718CF" w:rsidRPr="000D7F75" w:rsidTr="008458C6">
        <w:tc>
          <w:tcPr>
            <w:tcW w:w="2835" w:type="dxa"/>
          </w:tcPr>
          <w:p w:rsidR="009718CF" w:rsidRPr="000D7F75" w:rsidRDefault="009718CF" w:rsidP="008458C6">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5</w:t>
            </w:r>
          </w:p>
        </w:tc>
        <w:tc>
          <w:tcPr>
            <w:tcW w:w="1418" w:type="dxa"/>
          </w:tcPr>
          <w:p w:rsidR="009718CF" w:rsidRPr="000D7F75"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276" w:type="dxa"/>
          </w:tcPr>
          <w:p w:rsidR="009718CF" w:rsidRPr="009718CF"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275" w:type="dxa"/>
          </w:tcPr>
          <w:p w:rsidR="009718CF" w:rsidRPr="009718CF"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418" w:type="dxa"/>
          </w:tcPr>
          <w:p w:rsidR="009718CF" w:rsidRPr="000D7F75" w:rsidRDefault="009718CF" w:rsidP="008458C6">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95</w:t>
            </w:r>
          </w:p>
        </w:tc>
      </w:tr>
      <w:tr w:rsidR="009718CF" w:rsidRPr="000D7F75" w:rsidTr="008458C6">
        <w:tc>
          <w:tcPr>
            <w:tcW w:w="2835" w:type="dxa"/>
          </w:tcPr>
          <w:p w:rsidR="009718CF" w:rsidRPr="000D7F75" w:rsidRDefault="009718CF" w:rsidP="008458C6">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6</w:t>
            </w:r>
          </w:p>
        </w:tc>
        <w:tc>
          <w:tcPr>
            <w:tcW w:w="1418" w:type="dxa"/>
          </w:tcPr>
          <w:p w:rsidR="009718CF" w:rsidRPr="000D7F75" w:rsidRDefault="002B501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1276"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275" w:type="dxa"/>
          </w:tcPr>
          <w:p w:rsidR="009718CF" w:rsidRPr="00436FE8" w:rsidRDefault="00436FE8"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1418" w:type="dxa"/>
          </w:tcPr>
          <w:p w:rsidR="009718CF" w:rsidRPr="000D7F75" w:rsidRDefault="009718CF" w:rsidP="008458C6">
            <w:pPr>
              <w:jc w:val="center"/>
              <w:rPr>
                <w:rFonts w:ascii="Times New Roman" w:hAnsi="Times New Roman" w:cs="Times New Roman"/>
                <w:sz w:val="24"/>
                <w:szCs w:val="24"/>
                <w:lang w:val="id-ID"/>
              </w:rPr>
            </w:pPr>
            <w:r>
              <w:rPr>
                <w:rFonts w:ascii="Times New Roman" w:hAnsi="Times New Roman" w:cs="Times New Roman"/>
                <w:sz w:val="24"/>
                <w:szCs w:val="24"/>
                <w:lang w:val="id-ID"/>
              </w:rPr>
              <w:t>94</w:t>
            </w:r>
          </w:p>
        </w:tc>
      </w:tr>
      <w:tr w:rsidR="009718CF" w:rsidRPr="000D7F75" w:rsidTr="008458C6">
        <w:tc>
          <w:tcPr>
            <w:tcW w:w="6804" w:type="dxa"/>
            <w:gridSpan w:val="4"/>
            <w:vAlign w:val="center"/>
          </w:tcPr>
          <w:p w:rsidR="009718CF" w:rsidRDefault="009718CF" w:rsidP="008458C6">
            <w:pPr>
              <w:jc w:val="right"/>
              <w:rPr>
                <w:rFonts w:ascii="Times New Roman" w:hAnsi="Times New Roman" w:cs="Times New Roman"/>
                <w:b/>
                <w:sz w:val="24"/>
                <w:szCs w:val="24"/>
              </w:rPr>
            </w:pPr>
            <w:r>
              <w:rPr>
                <w:rFonts w:ascii="Times New Roman" w:hAnsi="Times New Roman" w:cs="Times New Roman"/>
                <w:b/>
                <w:sz w:val="24"/>
                <w:szCs w:val="24"/>
                <w:lang w:val="id-ID"/>
              </w:rPr>
              <w:t>Total</w:t>
            </w:r>
          </w:p>
        </w:tc>
        <w:tc>
          <w:tcPr>
            <w:tcW w:w="1418" w:type="dxa"/>
          </w:tcPr>
          <w:p w:rsidR="009718CF" w:rsidRDefault="009718CF" w:rsidP="008458C6">
            <w:pPr>
              <w:jc w:val="center"/>
              <w:rPr>
                <w:rFonts w:ascii="Times New Roman" w:hAnsi="Times New Roman" w:cs="Times New Roman"/>
                <w:b/>
                <w:sz w:val="24"/>
                <w:szCs w:val="24"/>
              </w:rPr>
            </w:pPr>
            <w:r>
              <w:rPr>
                <w:rFonts w:ascii="Times New Roman" w:hAnsi="Times New Roman" w:cs="Times New Roman"/>
                <w:b/>
                <w:sz w:val="24"/>
                <w:szCs w:val="24"/>
                <w:lang w:val="id-ID"/>
              </w:rPr>
              <w:t>560</w:t>
            </w:r>
          </w:p>
        </w:tc>
      </w:tr>
    </w:tbl>
    <w:p w:rsidR="00593605" w:rsidRDefault="00E016EF" w:rsidP="00593605">
      <w:pPr>
        <w:spacing w:after="0" w:line="480" w:lineRule="auto"/>
        <w:rPr>
          <w:rFonts w:ascii="Times New Roman" w:hAnsi="Times New Roman" w:cs="Times New Roman"/>
          <w:b/>
          <w:sz w:val="24"/>
          <w:szCs w:val="24"/>
        </w:rPr>
      </w:pPr>
      <w:r w:rsidRPr="000D7F75">
        <w:rPr>
          <w:rFonts w:ascii="Times New Roman" w:hAnsi="Times New Roman" w:cs="Times New Roman"/>
          <w:b/>
          <w:sz w:val="24"/>
          <w:szCs w:val="24"/>
        </w:rPr>
        <w:t>(</w:t>
      </w:r>
      <w:r w:rsidR="00593605" w:rsidRPr="000D7F75">
        <w:rPr>
          <w:rFonts w:ascii="Times New Roman" w:hAnsi="Times New Roman" w:cs="Times New Roman"/>
          <w:b/>
          <w:sz w:val="24"/>
          <w:szCs w:val="24"/>
        </w:rPr>
        <w:t>Sumber: SD Pertiwi Adiwiyata Makassar</w:t>
      </w:r>
      <w:r w:rsidRPr="000D7F75">
        <w:rPr>
          <w:rFonts w:ascii="Times New Roman" w:hAnsi="Times New Roman" w:cs="Times New Roman"/>
          <w:b/>
          <w:sz w:val="24"/>
          <w:szCs w:val="24"/>
        </w:rPr>
        <w:t>)</w:t>
      </w:r>
    </w:p>
    <w:p w:rsidR="00301741" w:rsidRPr="000D7F75" w:rsidRDefault="00301741" w:rsidP="00593605">
      <w:pPr>
        <w:spacing w:after="0" w:line="480" w:lineRule="auto"/>
        <w:rPr>
          <w:rFonts w:ascii="Times New Roman" w:hAnsi="Times New Roman" w:cs="Times New Roman"/>
          <w:b/>
          <w:sz w:val="24"/>
          <w:szCs w:val="24"/>
        </w:rPr>
      </w:pPr>
    </w:p>
    <w:p w:rsidR="00593605" w:rsidRPr="000D7F75" w:rsidRDefault="00593605" w:rsidP="00593605">
      <w:pPr>
        <w:pStyle w:val="ListParagraph"/>
        <w:numPr>
          <w:ilvl w:val="0"/>
          <w:numId w:val="26"/>
        </w:numPr>
        <w:tabs>
          <w:tab w:val="left" w:pos="2685"/>
        </w:tabs>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lastRenderedPageBreak/>
        <w:t>Sampel</w:t>
      </w:r>
    </w:p>
    <w:p w:rsidR="00FE7894" w:rsidRPr="00FE7894" w:rsidRDefault="00593605" w:rsidP="00435213">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sz w:val="24"/>
          <w:szCs w:val="24"/>
        </w:rPr>
        <w:t xml:space="preserve">Sugiyono (2014: 81) menyatakan bahwa “sampel adalah bagian dari jumlah dan karakteristik yang dimiliki oleh populasi tersebut”. Untuk menentukan sampel dalam penelitian ini, maka peneliti menggunakan teknik </w:t>
      </w:r>
      <w:r w:rsidR="00301741">
        <w:rPr>
          <w:rFonts w:ascii="Times New Roman" w:hAnsi="Times New Roman" w:cs="Times New Roman"/>
          <w:i/>
          <w:sz w:val="24"/>
          <w:szCs w:val="24"/>
        </w:rPr>
        <w:t>Purposive Sampling</w:t>
      </w:r>
      <w:r w:rsidR="00301741">
        <w:rPr>
          <w:rFonts w:ascii="Times New Roman" w:hAnsi="Times New Roman" w:cs="Times New Roman"/>
          <w:sz w:val="24"/>
          <w:szCs w:val="24"/>
        </w:rPr>
        <w:t xml:space="preserve"> dan </w:t>
      </w:r>
      <w:r w:rsidR="00435213">
        <w:rPr>
          <w:rFonts w:ascii="Times New Roman" w:hAnsi="Times New Roman" w:cs="Times New Roman"/>
          <w:i/>
          <w:sz w:val="24"/>
          <w:szCs w:val="24"/>
        </w:rPr>
        <w:t xml:space="preserve">Simple </w:t>
      </w:r>
      <w:r w:rsidR="00301741">
        <w:rPr>
          <w:rFonts w:ascii="Times New Roman" w:hAnsi="Times New Roman" w:cs="Times New Roman"/>
          <w:i/>
          <w:sz w:val="24"/>
          <w:szCs w:val="24"/>
        </w:rPr>
        <w:t>Random Sampling</w:t>
      </w:r>
      <w:r w:rsidR="00A94592">
        <w:rPr>
          <w:rFonts w:ascii="Times New Roman" w:hAnsi="Times New Roman" w:cs="Times New Roman"/>
          <w:sz w:val="24"/>
          <w:szCs w:val="24"/>
        </w:rPr>
        <w:t xml:space="preserve">. </w:t>
      </w:r>
      <w:r w:rsidR="00435213">
        <w:rPr>
          <w:rFonts w:ascii="Times New Roman" w:hAnsi="Times New Roman" w:cs="Times New Roman"/>
          <w:sz w:val="24"/>
          <w:szCs w:val="24"/>
        </w:rPr>
        <w:t xml:space="preserve">Sugiyono (2014) menyatakan bahwa </w:t>
      </w:r>
      <w:r w:rsidR="00435213">
        <w:rPr>
          <w:rFonts w:ascii="Times New Roman" w:hAnsi="Times New Roman" w:cs="Times New Roman"/>
          <w:i/>
          <w:sz w:val="24"/>
          <w:szCs w:val="24"/>
        </w:rPr>
        <w:t xml:space="preserve">Purposive Sampling </w:t>
      </w:r>
      <w:r w:rsidR="00435213">
        <w:rPr>
          <w:rFonts w:ascii="Times New Roman" w:hAnsi="Times New Roman" w:cs="Times New Roman"/>
          <w:sz w:val="24"/>
          <w:szCs w:val="24"/>
        </w:rPr>
        <w:t xml:space="preserve">ialah teknik penarikan sampel yang dilakukan berdasarkan pertimbangan tertentu sementara </w:t>
      </w:r>
      <w:r w:rsidR="00435213">
        <w:rPr>
          <w:rFonts w:ascii="Times New Roman" w:hAnsi="Times New Roman" w:cs="Times New Roman"/>
          <w:i/>
          <w:sz w:val="24"/>
          <w:szCs w:val="24"/>
        </w:rPr>
        <w:t xml:space="preserve">simple random sampling </w:t>
      </w:r>
      <w:r w:rsidR="00435213">
        <w:rPr>
          <w:rFonts w:ascii="Times New Roman" w:hAnsi="Times New Roman" w:cs="Times New Roman"/>
          <w:sz w:val="24"/>
          <w:szCs w:val="24"/>
        </w:rPr>
        <w:t>ialah pengambilan sampel dari populasi yang dilakukan secara acak tanpa memperhatikan strata yang ada dalam populasi tersebut.. Kedua t</w:t>
      </w:r>
      <w:r w:rsidR="00FE7894">
        <w:rPr>
          <w:rFonts w:ascii="Times New Roman" w:hAnsi="Times New Roman" w:cs="Times New Roman"/>
          <w:sz w:val="24"/>
          <w:szCs w:val="24"/>
        </w:rPr>
        <w:t>eknik ini dipilih karena populasi dalam penelitian terdiri atas kelas pararel dengan jumlah populasi lebih dari 100 siswa.</w:t>
      </w:r>
    </w:p>
    <w:p w:rsidR="00A94592" w:rsidRDefault="00A94592" w:rsidP="005936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tahapan memilih sampel dengan menggunakan </w:t>
      </w:r>
      <w:r w:rsidR="00937DBE">
        <w:rPr>
          <w:rFonts w:ascii="Times New Roman" w:hAnsi="Times New Roman" w:cs="Times New Roman"/>
          <w:sz w:val="24"/>
          <w:szCs w:val="24"/>
        </w:rPr>
        <w:t xml:space="preserve">kedua </w:t>
      </w:r>
      <w:r>
        <w:rPr>
          <w:rFonts w:ascii="Times New Roman" w:hAnsi="Times New Roman" w:cs="Times New Roman"/>
          <w:sz w:val="24"/>
          <w:szCs w:val="24"/>
        </w:rPr>
        <w:t xml:space="preserve">teknik </w:t>
      </w:r>
      <w:r w:rsidR="00937DBE">
        <w:rPr>
          <w:rFonts w:ascii="Times New Roman" w:hAnsi="Times New Roman" w:cs="Times New Roman"/>
          <w:sz w:val="24"/>
          <w:szCs w:val="24"/>
        </w:rPr>
        <w:t>tersebut</w:t>
      </w:r>
      <w:r>
        <w:rPr>
          <w:rFonts w:ascii="Times New Roman" w:hAnsi="Times New Roman" w:cs="Times New Roman"/>
          <w:sz w:val="24"/>
          <w:szCs w:val="24"/>
        </w:rPr>
        <w:t xml:space="preserve"> ialah sebagai berikut.</w:t>
      </w:r>
    </w:p>
    <w:p w:rsidR="00A94592" w:rsidRDefault="00B82667" w:rsidP="00A94592">
      <w:pPr>
        <w:pStyle w:val="ListParagraph"/>
        <w:numPr>
          <w:ilvl w:val="1"/>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w:t>
      </w:r>
      <w:r w:rsidR="00A94592">
        <w:rPr>
          <w:rFonts w:ascii="Times New Roman" w:hAnsi="Times New Roman" w:cs="Times New Roman"/>
          <w:sz w:val="24"/>
          <w:szCs w:val="24"/>
        </w:rPr>
        <w:t xml:space="preserve">dentifikasi populasi yang hendak digunakan dalam </w:t>
      </w:r>
      <w:r w:rsidR="00435213">
        <w:rPr>
          <w:rFonts w:ascii="Times New Roman" w:hAnsi="Times New Roman" w:cs="Times New Roman"/>
          <w:sz w:val="24"/>
          <w:szCs w:val="24"/>
        </w:rPr>
        <w:t>penelitian</w:t>
      </w:r>
      <w:r w:rsidR="00A94592">
        <w:rPr>
          <w:rFonts w:ascii="Times New Roman" w:hAnsi="Times New Roman" w:cs="Times New Roman"/>
          <w:sz w:val="24"/>
          <w:szCs w:val="24"/>
        </w:rPr>
        <w:t>. Dalam hal ini, total populasi yaitu 560 siswa</w:t>
      </w:r>
      <w:r w:rsidR="00937DBE">
        <w:rPr>
          <w:rFonts w:ascii="Times New Roman" w:hAnsi="Times New Roman" w:cs="Times New Roman"/>
          <w:sz w:val="24"/>
          <w:szCs w:val="24"/>
        </w:rPr>
        <w:t xml:space="preserve"> yang terdiri atas 18 kelas paralel</w:t>
      </w:r>
      <w:r w:rsidR="00A94592">
        <w:rPr>
          <w:rFonts w:ascii="Times New Roman" w:hAnsi="Times New Roman" w:cs="Times New Roman"/>
          <w:sz w:val="24"/>
          <w:szCs w:val="24"/>
        </w:rPr>
        <w:t>.</w:t>
      </w:r>
    </w:p>
    <w:p w:rsidR="00A94592" w:rsidRDefault="00A94592" w:rsidP="00A94592">
      <w:pPr>
        <w:pStyle w:val="ListParagraph"/>
        <w:numPr>
          <w:ilvl w:val="1"/>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Menentukan</w:t>
      </w:r>
      <w:r w:rsidR="00B82667">
        <w:rPr>
          <w:rFonts w:ascii="Times New Roman" w:hAnsi="Times New Roman" w:cs="Times New Roman"/>
          <w:sz w:val="24"/>
          <w:szCs w:val="24"/>
        </w:rPr>
        <w:t xml:space="preserve"> besar sampel yang diinginkan. Adapun </w:t>
      </w:r>
      <w:r>
        <w:rPr>
          <w:rFonts w:ascii="Times New Roman" w:hAnsi="Times New Roman" w:cs="Times New Roman"/>
          <w:sz w:val="24"/>
          <w:szCs w:val="24"/>
        </w:rPr>
        <w:t>besar sampel yang diinginkan ialah sebanyak</w:t>
      </w:r>
      <w:r w:rsidR="00435213">
        <w:rPr>
          <w:rFonts w:ascii="Times New Roman" w:hAnsi="Times New Roman" w:cs="Times New Roman"/>
          <w:sz w:val="24"/>
          <w:szCs w:val="24"/>
        </w:rPr>
        <w:t xml:space="preserve"> 1/10 dari jumlah populasi yang ada sehingga diperoleh jumlah sampel sebanyak</w:t>
      </w:r>
      <w:r>
        <w:rPr>
          <w:rFonts w:ascii="Times New Roman" w:hAnsi="Times New Roman" w:cs="Times New Roman"/>
          <w:sz w:val="24"/>
          <w:szCs w:val="24"/>
        </w:rPr>
        <w:t xml:space="preserve"> 56 siswa.</w:t>
      </w:r>
    </w:p>
    <w:p w:rsidR="00A94592" w:rsidRDefault="00435213" w:rsidP="00A94592">
      <w:pPr>
        <w:pStyle w:val="ListParagraph"/>
        <w:numPr>
          <w:ilvl w:val="1"/>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Menentukan sampel kelompok dengan teknik </w:t>
      </w:r>
      <w:r>
        <w:rPr>
          <w:rFonts w:ascii="Times New Roman" w:hAnsi="Times New Roman" w:cs="Times New Roman"/>
          <w:i/>
          <w:sz w:val="24"/>
          <w:szCs w:val="24"/>
        </w:rPr>
        <w:t>purposive sampling</w:t>
      </w:r>
      <w:r w:rsidR="00A94592">
        <w:rPr>
          <w:rFonts w:ascii="Times New Roman" w:hAnsi="Times New Roman" w:cs="Times New Roman"/>
          <w:sz w:val="24"/>
          <w:szCs w:val="24"/>
        </w:rPr>
        <w:t>.</w:t>
      </w:r>
      <w:r>
        <w:rPr>
          <w:rFonts w:ascii="Times New Roman" w:hAnsi="Times New Roman" w:cs="Times New Roman"/>
          <w:sz w:val="24"/>
          <w:szCs w:val="24"/>
        </w:rPr>
        <w:t xml:space="preserve"> Adapun kelas yang dijadikan sebagai sampel kelompok ialah kelas IV, V dan VI. Jenjang kelas ini dipilih karena peneliti menganggap bahwa siswa pada jenjang tersebut telah mampu memberikan persepsi/penilaian/pandangan/tanggapan terhadap etos kerja yang ditunjukkan oleh guru di sekolah tersebut.</w:t>
      </w:r>
    </w:p>
    <w:p w:rsidR="00A94592" w:rsidRDefault="00A94592" w:rsidP="00A94592">
      <w:pPr>
        <w:pStyle w:val="ListParagraph"/>
        <w:numPr>
          <w:ilvl w:val="1"/>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Menentukan </w:t>
      </w:r>
      <w:r w:rsidR="00435213">
        <w:rPr>
          <w:rFonts w:ascii="Times New Roman" w:hAnsi="Times New Roman" w:cs="Times New Roman"/>
          <w:sz w:val="24"/>
          <w:szCs w:val="24"/>
        </w:rPr>
        <w:t xml:space="preserve">sampel kelompok yang akan dijadikan </w:t>
      </w:r>
      <w:r w:rsidR="00937DBE">
        <w:rPr>
          <w:rFonts w:ascii="Times New Roman" w:hAnsi="Times New Roman" w:cs="Times New Roman"/>
          <w:sz w:val="24"/>
          <w:szCs w:val="24"/>
        </w:rPr>
        <w:t xml:space="preserve">sebagai </w:t>
      </w:r>
      <w:r w:rsidR="00435213">
        <w:rPr>
          <w:rFonts w:ascii="Times New Roman" w:hAnsi="Times New Roman" w:cs="Times New Roman"/>
          <w:sz w:val="24"/>
          <w:szCs w:val="24"/>
        </w:rPr>
        <w:t xml:space="preserve">sampel penelitian dengan teknik </w:t>
      </w:r>
      <w:r w:rsidR="00435213">
        <w:rPr>
          <w:rFonts w:ascii="Times New Roman" w:hAnsi="Times New Roman" w:cs="Times New Roman"/>
          <w:i/>
          <w:sz w:val="24"/>
          <w:szCs w:val="24"/>
        </w:rPr>
        <w:t>simple random sampling</w:t>
      </w:r>
      <w:r>
        <w:rPr>
          <w:rFonts w:ascii="Times New Roman" w:hAnsi="Times New Roman" w:cs="Times New Roman"/>
          <w:sz w:val="24"/>
          <w:szCs w:val="24"/>
        </w:rPr>
        <w:t>.</w:t>
      </w:r>
      <w:r w:rsidR="00435213">
        <w:rPr>
          <w:rFonts w:ascii="Times New Roman" w:hAnsi="Times New Roman" w:cs="Times New Roman"/>
          <w:sz w:val="24"/>
          <w:szCs w:val="24"/>
        </w:rPr>
        <w:t xml:space="preserve"> Berdasarkan teknik tersebut, maka sampel kelompok yang dijadikan sebagai sampel penelitian ialah kelas V</w:t>
      </w:r>
      <w:r w:rsidR="00435213" w:rsidRPr="00435213">
        <w:rPr>
          <w:rFonts w:ascii="Times New Roman" w:hAnsi="Times New Roman" w:cs="Times New Roman"/>
          <w:sz w:val="24"/>
          <w:szCs w:val="24"/>
          <w:vertAlign w:val="subscript"/>
        </w:rPr>
        <w:t>B</w:t>
      </w:r>
      <w:r w:rsidR="00435213">
        <w:rPr>
          <w:rFonts w:ascii="Times New Roman" w:hAnsi="Times New Roman" w:cs="Times New Roman"/>
          <w:sz w:val="24"/>
          <w:szCs w:val="24"/>
        </w:rPr>
        <w:t xml:space="preserve"> dan Kelas V</w:t>
      </w:r>
      <w:r w:rsidR="00435213" w:rsidRPr="00435213">
        <w:rPr>
          <w:rFonts w:ascii="Times New Roman" w:hAnsi="Times New Roman" w:cs="Times New Roman"/>
          <w:sz w:val="24"/>
          <w:szCs w:val="24"/>
          <w:vertAlign w:val="subscript"/>
        </w:rPr>
        <w:t>C</w:t>
      </w:r>
      <w:r w:rsidR="00435213">
        <w:rPr>
          <w:rFonts w:ascii="Times New Roman" w:hAnsi="Times New Roman" w:cs="Times New Roman"/>
          <w:sz w:val="24"/>
          <w:szCs w:val="24"/>
        </w:rPr>
        <w:t>.</w:t>
      </w:r>
    </w:p>
    <w:p w:rsidR="00435213" w:rsidRDefault="00435213" w:rsidP="00A94592">
      <w:pPr>
        <w:pStyle w:val="ListParagraph"/>
        <w:numPr>
          <w:ilvl w:val="1"/>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Menentukan jumlah anggota sampel yang terdapat pada kelas V</w:t>
      </w:r>
      <w:r w:rsidRPr="00435213">
        <w:rPr>
          <w:rFonts w:ascii="Times New Roman" w:hAnsi="Times New Roman" w:cs="Times New Roman"/>
          <w:sz w:val="24"/>
          <w:szCs w:val="24"/>
          <w:vertAlign w:val="subscript"/>
        </w:rPr>
        <w:t>B</w:t>
      </w:r>
      <w:r>
        <w:rPr>
          <w:rFonts w:ascii="Times New Roman" w:hAnsi="Times New Roman" w:cs="Times New Roman"/>
          <w:sz w:val="24"/>
          <w:szCs w:val="24"/>
        </w:rPr>
        <w:t xml:space="preserve"> dan kelas V</w:t>
      </w:r>
      <w:r w:rsidRPr="00435213">
        <w:rPr>
          <w:rFonts w:ascii="Times New Roman" w:hAnsi="Times New Roman" w:cs="Times New Roman"/>
          <w:sz w:val="24"/>
          <w:szCs w:val="24"/>
          <w:vertAlign w:val="subscript"/>
        </w:rPr>
        <w:t>C</w:t>
      </w:r>
      <w:r>
        <w:rPr>
          <w:rFonts w:ascii="Times New Roman" w:hAnsi="Times New Roman" w:cs="Times New Roman"/>
          <w:sz w:val="24"/>
          <w:szCs w:val="24"/>
        </w:rPr>
        <w:t xml:space="preserve"> secara random. </w:t>
      </w:r>
      <w:r w:rsidR="00937DBE">
        <w:rPr>
          <w:rFonts w:ascii="Times New Roman" w:hAnsi="Times New Roman" w:cs="Times New Roman"/>
          <w:sz w:val="24"/>
          <w:szCs w:val="24"/>
        </w:rPr>
        <w:t>Jumlah anggota secara keseluruhan pada kelas V</w:t>
      </w:r>
      <w:r w:rsidR="00937DBE" w:rsidRPr="00937DBE">
        <w:rPr>
          <w:rFonts w:ascii="Times New Roman" w:hAnsi="Times New Roman" w:cs="Times New Roman"/>
          <w:sz w:val="24"/>
          <w:szCs w:val="24"/>
          <w:vertAlign w:val="subscript"/>
        </w:rPr>
        <w:t>B</w:t>
      </w:r>
      <w:r w:rsidR="00937DBE">
        <w:rPr>
          <w:rFonts w:ascii="Times New Roman" w:hAnsi="Times New Roman" w:cs="Times New Roman"/>
          <w:sz w:val="24"/>
          <w:szCs w:val="24"/>
        </w:rPr>
        <w:t xml:space="preserve"> dan V</w:t>
      </w:r>
      <w:r w:rsidR="00937DBE" w:rsidRPr="00937DBE">
        <w:rPr>
          <w:rFonts w:ascii="Times New Roman" w:hAnsi="Times New Roman" w:cs="Times New Roman"/>
          <w:sz w:val="24"/>
          <w:szCs w:val="24"/>
          <w:vertAlign w:val="subscript"/>
        </w:rPr>
        <w:t>C</w:t>
      </w:r>
      <w:r w:rsidR="00937DBE">
        <w:rPr>
          <w:rFonts w:ascii="Times New Roman" w:hAnsi="Times New Roman" w:cs="Times New Roman"/>
          <w:sz w:val="24"/>
          <w:szCs w:val="24"/>
        </w:rPr>
        <w:t xml:space="preserve"> sebanyak 63 siswa, karena sampel yang digunakan hanya sebanyak 56 siswa, maka anggota yang dijadikan sebagai sampel penelitian dipilih secara random sehingga diperoleh siswa sebanyak 56 orang dari kedua kelas tersebut.</w:t>
      </w:r>
    </w:p>
    <w:p w:rsidR="00937DBE" w:rsidRPr="0030463B" w:rsidRDefault="00937DBE" w:rsidP="00937DBE">
      <w:pPr>
        <w:pStyle w:val="ListParagraph"/>
        <w:numPr>
          <w:ilvl w:val="1"/>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sebanyak 56 orang tersebut yang kemudian dijadikan sebagai sampel dalam penelitian ini.</w:t>
      </w:r>
      <w:r w:rsidRPr="0030463B">
        <w:rPr>
          <w:rFonts w:ascii="Times New Roman" w:hAnsi="Times New Roman" w:cs="Times New Roman"/>
          <w:sz w:val="24"/>
          <w:szCs w:val="24"/>
        </w:rPr>
        <w:t xml:space="preserve"> </w:t>
      </w:r>
    </w:p>
    <w:p w:rsidR="00593605" w:rsidRPr="000D7F75" w:rsidRDefault="00593605" w:rsidP="00593605">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sz w:val="24"/>
          <w:szCs w:val="24"/>
        </w:rPr>
        <w:t xml:space="preserve">Adapun jumlah sampel pada penelitian ini </w:t>
      </w:r>
      <w:r w:rsidR="0030463B">
        <w:rPr>
          <w:rFonts w:ascii="Times New Roman" w:hAnsi="Times New Roman" w:cs="Times New Roman"/>
          <w:sz w:val="24"/>
          <w:szCs w:val="24"/>
        </w:rPr>
        <w:t>secara rinci</w:t>
      </w:r>
      <w:r w:rsidRPr="000D7F75">
        <w:rPr>
          <w:rFonts w:ascii="Times New Roman" w:hAnsi="Times New Roman" w:cs="Times New Roman"/>
          <w:sz w:val="24"/>
          <w:szCs w:val="24"/>
        </w:rPr>
        <w:t xml:space="preserve"> dapat dilihat pada tabel berikut ini.</w:t>
      </w:r>
    </w:p>
    <w:p w:rsidR="00593605" w:rsidRPr="000D7F75" w:rsidRDefault="00593605" w:rsidP="00593605">
      <w:pPr>
        <w:pStyle w:val="ListParagraph"/>
        <w:spacing w:after="0" w:line="240" w:lineRule="auto"/>
        <w:ind w:left="0" w:firstLine="851"/>
        <w:jc w:val="both"/>
        <w:rPr>
          <w:rFonts w:ascii="Times New Roman" w:hAnsi="Times New Roman" w:cs="Times New Roman"/>
          <w:b/>
          <w:sz w:val="24"/>
          <w:szCs w:val="24"/>
        </w:rPr>
      </w:pPr>
      <w:r w:rsidRPr="000D7F75">
        <w:rPr>
          <w:rFonts w:ascii="Times New Roman" w:hAnsi="Times New Roman" w:cs="Times New Roman"/>
          <w:b/>
          <w:sz w:val="24"/>
          <w:szCs w:val="24"/>
        </w:rPr>
        <w:t>Tabel 3.2. Data Sampel Penelitian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977"/>
        <w:gridCol w:w="2693"/>
        <w:gridCol w:w="2552"/>
      </w:tblGrid>
      <w:tr w:rsidR="00C45F4B" w:rsidRPr="000D7F75" w:rsidTr="00436FE8">
        <w:tc>
          <w:tcPr>
            <w:tcW w:w="2977" w:type="dxa"/>
            <w:vMerge w:val="restart"/>
            <w:vAlign w:val="center"/>
          </w:tcPr>
          <w:p w:rsidR="00C45F4B" w:rsidRPr="000D7F75" w:rsidRDefault="00C45F4B" w:rsidP="00436FE8">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Jenis Kelamin</w:t>
            </w:r>
          </w:p>
        </w:tc>
        <w:tc>
          <w:tcPr>
            <w:tcW w:w="5245" w:type="dxa"/>
            <w:gridSpan w:val="2"/>
          </w:tcPr>
          <w:p w:rsidR="00C45F4B" w:rsidRPr="000D7F75" w:rsidRDefault="00C45F4B" w:rsidP="00484333">
            <w:pPr>
              <w:jc w:val="center"/>
              <w:rPr>
                <w:rFonts w:ascii="Times New Roman" w:hAnsi="Times New Roman" w:cs="Times New Roman"/>
                <w:b/>
                <w:sz w:val="24"/>
                <w:szCs w:val="24"/>
              </w:rPr>
            </w:pPr>
            <w:r w:rsidRPr="000D7F75">
              <w:rPr>
                <w:rFonts w:ascii="Times New Roman" w:hAnsi="Times New Roman" w:cs="Times New Roman"/>
                <w:b/>
                <w:sz w:val="24"/>
                <w:szCs w:val="24"/>
                <w:lang w:val="id-ID"/>
              </w:rPr>
              <w:t>Data Siswa Kelas V</w:t>
            </w:r>
          </w:p>
        </w:tc>
      </w:tr>
      <w:tr w:rsidR="00C45F4B" w:rsidRPr="000D7F75" w:rsidTr="005744CA">
        <w:tc>
          <w:tcPr>
            <w:tcW w:w="2977" w:type="dxa"/>
            <w:vMerge/>
          </w:tcPr>
          <w:p w:rsidR="00C45F4B" w:rsidRPr="000D7F75" w:rsidRDefault="00C45F4B" w:rsidP="00484333">
            <w:pPr>
              <w:jc w:val="center"/>
              <w:rPr>
                <w:rFonts w:ascii="Times New Roman" w:hAnsi="Times New Roman" w:cs="Times New Roman"/>
                <w:b/>
                <w:sz w:val="24"/>
                <w:szCs w:val="24"/>
              </w:rPr>
            </w:pPr>
          </w:p>
        </w:tc>
        <w:tc>
          <w:tcPr>
            <w:tcW w:w="2693" w:type="dxa"/>
          </w:tcPr>
          <w:p w:rsidR="00C45F4B" w:rsidRPr="0030463B" w:rsidRDefault="00C45F4B" w:rsidP="00484333">
            <w:pPr>
              <w:jc w:val="center"/>
              <w:rPr>
                <w:rFonts w:ascii="Times New Roman" w:hAnsi="Times New Roman" w:cs="Times New Roman"/>
                <w:b/>
                <w:sz w:val="24"/>
                <w:szCs w:val="24"/>
                <w:lang w:val="id-ID"/>
              </w:rPr>
            </w:pPr>
            <w:r>
              <w:rPr>
                <w:rFonts w:ascii="Times New Roman" w:hAnsi="Times New Roman" w:cs="Times New Roman"/>
                <w:b/>
                <w:sz w:val="24"/>
                <w:szCs w:val="24"/>
                <w:lang w:val="id-ID"/>
              </w:rPr>
              <w:t>B</w:t>
            </w:r>
          </w:p>
        </w:tc>
        <w:tc>
          <w:tcPr>
            <w:tcW w:w="2552" w:type="dxa"/>
          </w:tcPr>
          <w:p w:rsidR="00C45F4B" w:rsidRPr="0030463B" w:rsidRDefault="00C45F4B" w:rsidP="00D12735">
            <w:pPr>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p>
        </w:tc>
      </w:tr>
      <w:tr w:rsidR="005744CA" w:rsidRPr="000D7F75" w:rsidTr="005744CA">
        <w:tc>
          <w:tcPr>
            <w:tcW w:w="2977" w:type="dxa"/>
          </w:tcPr>
          <w:p w:rsidR="005744CA" w:rsidRPr="000D7F75" w:rsidRDefault="005744CA" w:rsidP="00484333">
            <w:pPr>
              <w:ind w:left="142"/>
              <w:rPr>
                <w:rFonts w:ascii="Times New Roman" w:hAnsi="Times New Roman" w:cs="Times New Roman"/>
                <w:sz w:val="24"/>
                <w:szCs w:val="24"/>
                <w:lang w:val="id-ID"/>
              </w:rPr>
            </w:pPr>
            <w:r w:rsidRPr="000D7F75">
              <w:rPr>
                <w:rFonts w:ascii="Times New Roman" w:hAnsi="Times New Roman" w:cs="Times New Roman"/>
                <w:sz w:val="24"/>
                <w:szCs w:val="24"/>
                <w:lang w:val="id-ID"/>
              </w:rPr>
              <w:t>Perempuan</w:t>
            </w:r>
          </w:p>
        </w:tc>
        <w:tc>
          <w:tcPr>
            <w:tcW w:w="2693" w:type="dxa"/>
          </w:tcPr>
          <w:p w:rsidR="005744CA" w:rsidRPr="000D7F75" w:rsidRDefault="00436FE8" w:rsidP="00D12735">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552" w:type="dxa"/>
          </w:tcPr>
          <w:p w:rsidR="005744CA" w:rsidRPr="0030463B" w:rsidRDefault="005744CA" w:rsidP="00D12735">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5744CA" w:rsidRPr="000D7F75" w:rsidTr="005744CA">
        <w:tc>
          <w:tcPr>
            <w:tcW w:w="2977" w:type="dxa"/>
          </w:tcPr>
          <w:p w:rsidR="005744CA" w:rsidRPr="000D7F75" w:rsidRDefault="005744CA" w:rsidP="00484333">
            <w:pPr>
              <w:ind w:left="142"/>
              <w:rPr>
                <w:rFonts w:ascii="Times New Roman" w:hAnsi="Times New Roman" w:cs="Times New Roman"/>
                <w:sz w:val="24"/>
                <w:szCs w:val="24"/>
                <w:lang w:val="id-ID"/>
              </w:rPr>
            </w:pPr>
            <w:r w:rsidRPr="000D7F75">
              <w:rPr>
                <w:rFonts w:ascii="Times New Roman" w:hAnsi="Times New Roman" w:cs="Times New Roman"/>
                <w:sz w:val="24"/>
                <w:szCs w:val="24"/>
                <w:lang w:val="id-ID"/>
              </w:rPr>
              <w:t>Laki-laki</w:t>
            </w:r>
          </w:p>
        </w:tc>
        <w:tc>
          <w:tcPr>
            <w:tcW w:w="2693" w:type="dxa"/>
          </w:tcPr>
          <w:p w:rsidR="005744CA" w:rsidRPr="000D7F75" w:rsidRDefault="005744CA" w:rsidP="00D1273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436FE8">
              <w:rPr>
                <w:rFonts w:ascii="Times New Roman" w:hAnsi="Times New Roman" w:cs="Times New Roman"/>
                <w:sz w:val="24"/>
                <w:szCs w:val="24"/>
                <w:lang w:val="id-ID"/>
              </w:rPr>
              <w:t>7</w:t>
            </w:r>
          </w:p>
        </w:tc>
        <w:tc>
          <w:tcPr>
            <w:tcW w:w="2552" w:type="dxa"/>
          </w:tcPr>
          <w:p w:rsidR="005744CA" w:rsidRPr="0030463B" w:rsidRDefault="005744CA" w:rsidP="00D12735">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436FE8">
              <w:rPr>
                <w:rFonts w:ascii="Times New Roman" w:hAnsi="Times New Roman" w:cs="Times New Roman"/>
                <w:sz w:val="24"/>
                <w:szCs w:val="24"/>
                <w:lang w:val="id-ID"/>
              </w:rPr>
              <w:t>3</w:t>
            </w:r>
          </w:p>
        </w:tc>
      </w:tr>
      <w:tr w:rsidR="005744CA" w:rsidRPr="000D7F75" w:rsidTr="005744CA">
        <w:tc>
          <w:tcPr>
            <w:tcW w:w="2977" w:type="dxa"/>
          </w:tcPr>
          <w:p w:rsidR="005744CA" w:rsidRPr="00937DBE" w:rsidRDefault="00937DBE" w:rsidP="00484333">
            <w:pPr>
              <w:ind w:left="142"/>
              <w:rPr>
                <w:rFonts w:ascii="Times New Roman" w:hAnsi="Times New Roman" w:cs="Times New Roman"/>
                <w:sz w:val="24"/>
                <w:szCs w:val="24"/>
                <w:lang w:val="id-ID"/>
              </w:rPr>
            </w:pPr>
            <w:r w:rsidRPr="00937DBE">
              <w:rPr>
                <w:rFonts w:ascii="Times New Roman" w:hAnsi="Times New Roman" w:cs="Times New Roman"/>
                <w:b/>
                <w:sz w:val="24"/>
                <w:szCs w:val="24"/>
                <w:lang w:val="id-ID"/>
              </w:rPr>
              <w:t>Jumlah</w:t>
            </w:r>
          </w:p>
        </w:tc>
        <w:tc>
          <w:tcPr>
            <w:tcW w:w="2693" w:type="dxa"/>
          </w:tcPr>
          <w:p w:rsidR="005744CA" w:rsidRPr="00937DBE" w:rsidRDefault="00937DBE" w:rsidP="00D12735">
            <w:pPr>
              <w:jc w:val="center"/>
              <w:rPr>
                <w:rFonts w:ascii="Times New Roman" w:hAnsi="Times New Roman" w:cs="Times New Roman"/>
                <w:b/>
                <w:sz w:val="24"/>
                <w:szCs w:val="24"/>
                <w:lang w:val="id-ID"/>
              </w:rPr>
            </w:pPr>
            <w:r w:rsidRPr="00937DBE">
              <w:rPr>
                <w:rFonts w:ascii="Times New Roman" w:hAnsi="Times New Roman" w:cs="Times New Roman"/>
                <w:b/>
                <w:sz w:val="24"/>
                <w:szCs w:val="24"/>
                <w:lang w:val="id-ID"/>
              </w:rPr>
              <w:t>28</w:t>
            </w:r>
          </w:p>
        </w:tc>
        <w:tc>
          <w:tcPr>
            <w:tcW w:w="2552" w:type="dxa"/>
          </w:tcPr>
          <w:p w:rsidR="005744CA" w:rsidRPr="00937DBE" w:rsidRDefault="00937DBE" w:rsidP="00484333">
            <w:pPr>
              <w:jc w:val="center"/>
              <w:rPr>
                <w:rFonts w:ascii="Times New Roman" w:hAnsi="Times New Roman" w:cs="Times New Roman"/>
                <w:b/>
                <w:sz w:val="24"/>
                <w:szCs w:val="24"/>
                <w:lang w:val="id-ID"/>
              </w:rPr>
            </w:pPr>
            <w:r>
              <w:rPr>
                <w:rFonts w:ascii="Times New Roman" w:hAnsi="Times New Roman" w:cs="Times New Roman"/>
                <w:b/>
                <w:sz w:val="24"/>
                <w:szCs w:val="24"/>
                <w:lang w:val="id-ID"/>
              </w:rPr>
              <w:t>28</w:t>
            </w:r>
          </w:p>
        </w:tc>
      </w:tr>
      <w:tr w:rsidR="005744CA" w:rsidRPr="000D7F75" w:rsidTr="005744CA">
        <w:tc>
          <w:tcPr>
            <w:tcW w:w="2977" w:type="dxa"/>
          </w:tcPr>
          <w:p w:rsidR="005744CA" w:rsidRPr="000D7F75" w:rsidRDefault="00937DBE" w:rsidP="00484333">
            <w:pPr>
              <w:ind w:left="142"/>
              <w:rPr>
                <w:rFonts w:ascii="Times New Roman" w:hAnsi="Times New Roman" w:cs="Times New Roman"/>
                <w:b/>
                <w:sz w:val="24"/>
                <w:szCs w:val="24"/>
                <w:lang w:val="id-ID"/>
              </w:rPr>
            </w:pPr>
            <w:r>
              <w:rPr>
                <w:rFonts w:ascii="Times New Roman" w:hAnsi="Times New Roman" w:cs="Times New Roman"/>
                <w:b/>
                <w:sz w:val="24"/>
                <w:szCs w:val="24"/>
                <w:lang w:val="id-ID"/>
              </w:rPr>
              <w:t>Total</w:t>
            </w:r>
          </w:p>
        </w:tc>
        <w:tc>
          <w:tcPr>
            <w:tcW w:w="5245" w:type="dxa"/>
            <w:gridSpan w:val="2"/>
          </w:tcPr>
          <w:p w:rsidR="005744CA" w:rsidRPr="000D7F75" w:rsidRDefault="005744CA" w:rsidP="00484333">
            <w:pPr>
              <w:jc w:val="center"/>
              <w:rPr>
                <w:rFonts w:ascii="Times New Roman" w:hAnsi="Times New Roman" w:cs="Times New Roman"/>
                <w:b/>
                <w:sz w:val="24"/>
                <w:szCs w:val="24"/>
              </w:rPr>
            </w:pPr>
            <w:r w:rsidRPr="000D7F75">
              <w:rPr>
                <w:rFonts w:ascii="Times New Roman" w:hAnsi="Times New Roman" w:cs="Times New Roman"/>
                <w:b/>
                <w:sz w:val="24"/>
                <w:szCs w:val="24"/>
                <w:lang w:val="id-ID"/>
              </w:rPr>
              <w:t>56</w:t>
            </w:r>
          </w:p>
        </w:tc>
      </w:tr>
    </w:tbl>
    <w:p w:rsidR="00593605" w:rsidRPr="000D7F75" w:rsidRDefault="00CA62BA" w:rsidP="00186071">
      <w:pPr>
        <w:spacing w:after="0" w:line="360" w:lineRule="auto"/>
        <w:jc w:val="both"/>
        <w:rPr>
          <w:rFonts w:ascii="Times New Roman" w:hAnsi="Times New Roman" w:cs="Times New Roman"/>
          <w:b/>
          <w:sz w:val="24"/>
          <w:szCs w:val="24"/>
        </w:rPr>
      </w:pPr>
      <w:r w:rsidRPr="000D7F75">
        <w:rPr>
          <w:rFonts w:ascii="Times New Roman" w:hAnsi="Times New Roman" w:cs="Times New Roman"/>
          <w:b/>
          <w:sz w:val="24"/>
          <w:szCs w:val="24"/>
        </w:rPr>
        <w:t>(</w:t>
      </w:r>
      <w:r w:rsidR="00593605" w:rsidRPr="000D7F75">
        <w:rPr>
          <w:rFonts w:ascii="Times New Roman" w:hAnsi="Times New Roman" w:cs="Times New Roman"/>
          <w:b/>
          <w:sz w:val="24"/>
          <w:szCs w:val="24"/>
        </w:rPr>
        <w:t>Sumber: SD Pertiwi Adiwiyata Makassar</w:t>
      </w:r>
      <w:r w:rsidRPr="000D7F75">
        <w:rPr>
          <w:rFonts w:ascii="Times New Roman" w:hAnsi="Times New Roman" w:cs="Times New Roman"/>
          <w:b/>
          <w:sz w:val="24"/>
          <w:szCs w:val="24"/>
        </w:rPr>
        <w:t>)</w:t>
      </w:r>
    </w:p>
    <w:p w:rsidR="00593605" w:rsidRDefault="00593605" w:rsidP="00186071">
      <w:pPr>
        <w:spacing w:after="0" w:line="360" w:lineRule="auto"/>
        <w:jc w:val="both"/>
        <w:rPr>
          <w:rFonts w:ascii="Times New Roman" w:hAnsi="Times New Roman" w:cs="Times New Roman"/>
          <w:b/>
          <w:sz w:val="24"/>
          <w:szCs w:val="24"/>
        </w:rPr>
      </w:pPr>
    </w:p>
    <w:p w:rsidR="00937DBE" w:rsidRDefault="00937DBE" w:rsidP="00186071">
      <w:pPr>
        <w:spacing w:after="0" w:line="360" w:lineRule="auto"/>
        <w:jc w:val="both"/>
        <w:rPr>
          <w:rFonts w:ascii="Times New Roman" w:hAnsi="Times New Roman" w:cs="Times New Roman"/>
          <w:b/>
          <w:sz w:val="24"/>
          <w:szCs w:val="24"/>
        </w:rPr>
      </w:pPr>
    </w:p>
    <w:p w:rsidR="00937DBE" w:rsidRDefault="00937DBE" w:rsidP="00186071">
      <w:pPr>
        <w:spacing w:after="0" w:line="360" w:lineRule="auto"/>
        <w:jc w:val="both"/>
        <w:rPr>
          <w:rFonts w:ascii="Times New Roman" w:hAnsi="Times New Roman" w:cs="Times New Roman"/>
          <w:b/>
          <w:sz w:val="24"/>
          <w:szCs w:val="24"/>
        </w:rPr>
      </w:pPr>
    </w:p>
    <w:p w:rsidR="00937DBE" w:rsidRDefault="00937DBE" w:rsidP="00186071">
      <w:pPr>
        <w:spacing w:after="0" w:line="360" w:lineRule="auto"/>
        <w:jc w:val="both"/>
        <w:rPr>
          <w:rFonts w:ascii="Times New Roman" w:hAnsi="Times New Roman" w:cs="Times New Roman"/>
          <w:b/>
          <w:sz w:val="24"/>
          <w:szCs w:val="24"/>
        </w:rPr>
      </w:pPr>
    </w:p>
    <w:p w:rsidR="00937DBE" w:rsidRPr="000D7F75" w:rsidRDefault="00937DBE" w:rsidP="00186071">
      <w:pPr>
        <w:spacing w:after="0" w:line="360" w:lineRule="auto"/>
        <w:jc w:val="both"/>
        <w:rPr>
          <w:rFonts w:ascii="Times New Roman" w:hAnsi="Times New Roman" w:cs="Times New Roman"/>
          <w:b/>
          <w:sz w:val="24"/>
          <w:szCs w:val="24"/>
        </w:rPr>
      </w:pPr>
    </w:p>
    <w:p w:rsidR="00593605" w:rsidRPr="000D7F75" w:rsidRDefault="00593605" w:rsidP="00593605">
      <w:pPr>
        <w:pStyle w:val="ListParagraph"/>
        <w:numPr>
          <w:ilvl w:val="0"/>
          <w:numId w:val="19"/>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lastRenderedPageBreak/>
        <w:t xml:space="preserve">Teknik </w:t>
      </w:r>
      <w:r w:rsidR="000A16D6" w:rsidRPr="000D7F75">
        <w:rPr>
          <w:rFonts w:ascii="Times New Roman" w:hAnsi="Times New Roman" w:cs="Times New Roman"/>
          <w:b/>
          <w:sz w:val="24"/>
          <w:szCs w:val="24"/>
        </w:rPr>
        <w:t xml:space="preserve">dan Prosedur </w:t>
      </w:r>
      <w:r w:rsidRPr="000D7F75">
        <w:rPr>
          <w:rFonts w:ascii="Times New Roman" w:hAnsi="Times New Roman" w:cs="Times New Roman"/>
          <w:b/>
          <w:sz w:val="24"/>
          <w:szCs w:val="24"/>
        </w:rPr>
        <w:t>Pengumpulan Data</w:t>
      </w:r>
    </w:p>
    <w:p w:rsidR="00483B29" w:rsidRPr="000D7F75" w:rsidRDefault="00483B29" w:rsidP="00483B29">
      <w:pPr>
        <w:pStyle w:val="ListParagraph"/>
        <w:numPr>
          <w:ilvl w:val="3"/>
          <w:numId w:val="27"/>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Teknik Pengumpulan Data</w:t>
      </w:r>
    </w:p>
    <w:p w:rsidR="00593605" w:rsidRPr="000D7F75" w:rsidRDefault="00593605" w:rsidP="00593605">
      <w:pPr>
        <w:spacing w:after="0" w:line="480" w:lineRule="auto"/>
        <w:ind w:firstLine="720"/>
        <w:jc w:val="both"/>
        <w:rPr>
          <w:rFonts w:ascii="Times New Roman" w:hAnsi="Times New Roman" w:cs="Times New Roman"/>
          <w:sz w:val="24"/>
          <w:szCs w:val="24"/>
        </w:rPr>
      </w:pPr>
      <w:r w:rsidRPr="000D7F75">
        <w:rPr>
          <w:rFonts w:ascii="Times New Roman" w:hAnsi="Times New Roman" w:cs="Times New Roman"/>
          <w:sz w:val="24"/>
          <w:szCs w:val="24"/>
        </w:rPr>
        <w:t>Teknik pengumpulan data merupakan langkah yang paling strategis dalam penelitian karena tujuan utama dari penelitian adalah mendapatkan data. Adapun teknik yang digunakan untuk memperoleh data dalam penelitian ini</w:t>
      </w:r>
      <w:r w:rsidR="0029484C" w:rsidRPr="000D7F75">
        <w:rPr>
          <w:rFonts w:ascii="Times New Roman" w:hAnsi="Times New Roman" w:cs="Times New Roman"/>
          <w:sz w:val="24"/>
          <w:szCs w:val="24"/>
        </w:rPr>
        <w:t xml:space="preserve"> yaitu dengan memanfaatkan instrumen penelitian berupa angket. Adapun penjabarannya secara lengkap sebagai berikut.</w:t>
      </w:r>
    </w:p>
    <w:p w:rsidR="00593605" w:rsidRPr="000D7F75" w:rsidRDefault="00593605" w:rsidP="00593605">
      <w:pPr>
        <w:pStyle w:val="ListParagraph"/>
        <w:numPr>
          <w:ilvl w:val="0"/>
          <w:numId w:val="24"/>
        </w:numPr>
        <w:tabs>
          <w:tab w:val="left" w:pos="284"/>
          <w:tab w:val="left" w:pos="851"/>
        </w:tabs>
        <w:spacing w:after="0" w:line="480" w:lineRule="auto"/>
        <w:ind w:left="0" w:firstLine="0"/>
        <w:jc w:val="both"/>
        <w:rPr>
          <w:rFonts w:ascii="Times New Roman" w:hAnsi="Times New Roman" w:cs="Times New Roman"/>
          <w:b/>
          <w:sz w:val="24"/>
          <w:szCs w:val="24"/>
        </w:rPr>
      </w:pPr>
      <w:r w:rsidRPr="000D7F75">
        <w:rPr>
          <w:rFonts w:ascii="Times New Roman" w:hAnsi="Times New Roman" w:cs="Times New Roman"/>
          <w:b/>
          <w:sz w:val="24"/>
          <w:szCs w:val="24"/>
        </w:rPr>
        <w:t>Angket (Kuisioner)</w:t>
      </w:r>
    </w:p>
    <w:p w:rsidR="00937DBE" w:rsidRDefault="00593605" w:rsidP="00070555">
      <w:pPr>
        <w:spacing w:after="0" w:line="480" w:lineRule="auto"/>
        <w:ind w:firstLine="720"/>
        <w:jc w:val="both"/>
        <w:rPr>
          <w:rFonts w:ascii="Times New Roman" w:hAnsi="Times New Roman" w:cs="Times New Roman"/>
          <w:sz w:val="24"/>
          <w:szCs w:val="24"/>
        </w:rPr>
      </w:pPr>
      <w:r w:rsidRPr="000D7F75">
        <w:rPr>
          <w:rFonts w:ascii="Times New Roman" w:hAnsi="Times New Roman" w:cs="Times New Roman"/>
          <w:sz w:val="24"/>
          <w:szCs w:val="24"/>
        </w:rPr>
        <w:t>Riyanto (2010) menyatakan bahwa angket adalah alat untuk mengumpulkan data yang berupa daftar pertanyaan</w:t>
      </w:r>
      <w:r w:rsidR="005D2BD4" w:rsidRPr="000D7F75">
        <w:rPr>
          <w:rFonts w:ascii="Times New Roman" w:hAnsi="Times New Roman" w:cs="Times New Roman"/>
          <w:sz w:val="24"/>
          <w:szCs w:val="24"/>
        </w:rPr>
        <w:t xml:space="preserve"> atau pernyataan</w:t>
      </w:r>
      <w:r w:rsidRPr="000D7F75">
        <w:rPr>
          <w:rFonts w:ascii="Times New Roman" w:hAnsi="Times New Roman" w:cs="Times New Roman"/>
          <w:sz w:val="24"/>
          <w:szCs w:val="24"/>
        </w:rPr>
        <w:t xml:space="preserve"> yang disampaikan kepada responden</w:t>
      </w:r>
      <w:r w:rsidR="0029484C" w:rsidRPr="000D7F75">
        <w:rPr>
          <w:rFonts w:ascii="Times New Roman" w:hAnsi="Times New Roman" w:cs="Times New Roman"/>
          <w:sz w:val="24"/>
          <w:szCs w:val="24"/>
        </w:rPr>
        <w:t xml:space="preserve"> untuk dijawab secara tertulis. </w:t>
      </w:r>
      <w:r w:rsidR="00BF53D1">
        <w:rPr>
          <w:rFonts w:ascii="Times New Roman" w:hAnsi="Times New Roman" w:cs="Times New Roman"/>
          <w:sz w:val="24"/>
          <w:szCs w:val="24"/>
        </w:rPr>
        <w:t xml:space="preserve">Angket yang digunakan pada penelitian ini merupakan jenis angket yang bersifat tertutup yaitu responden telah disiapkan alternatif jawaban </w:t>
      </w:r>
      <w:r w:rsidR="00937DBE">
        <w:rPr>
          <w:rFonts w:ascii="Times New Roman" w:hAnsi="Times New Roman" w:cs="Times New Roman"/>
          <w:sz w:val="24"/>
          <w:szCs w:val="24"/>
        </w:rPr>
        <w:t xml:space="preserve">pada kolom yang telah disediakan, sementara itu </w:t>
      </w:r>
      <w:r w:rsidR="00BF53D1">
        <w:rPr>
          <w:rFonts w:ascii="Times New Roman" w:hAnsi="Times New Roman" w:cs="Times New Roman"/>
          <w:sz w:val="24"/>
          <w:szCs w:val="24"/>
        </w:rPr>
        <w:t xml:space="preserve">responden </w:t>
      </w:r>
      <w:r w:rsidR="00937DBE">
        <w:rPr>
          <w:rFonts w:ascii="Times New Roman" w:hAnsi="Times New Roman" w:cs="Times New Roman"/>
          <w:sz w:val="24"/>
          <w:szCs w:val="24"/>
        </w:rPr>
        <w:t xml:space="preserve">hanya memilih </w:t>
      </w:r>
      <w:r w:rsidR="00070555">
        <w:rPr>
          <w:rFonts w:ascii="Times New Roman" w:hAnsi="Times New Roman" w:cs="Times New Roman"/>
          <w:sz w:val="24"/>
          <w:szCs w:val="24"/>
        </w:rPr>
        <w:t xml:space="preserve">dari </w:t>
      </w:r>
      <w:r w:rsidR="00937DBE">
        <w:rPr>
          <w:rFonts w:ascii="Times New Roman" w:hAnsi="Times New Roman" w:cs="Times New Roman"/>
          <w:sz w:val="24"/>
          <w:szCs w:val="24"/>
        </w:rPr>
        <w:t xml:space="preserve">jawaban </w:t>
      </w:r>
      <w:r w:rsidR="00070555">
        <w:rPr>
          <w:rFonts w:ascii="Times New Roman" w:hAnsi="Times New Roman" w:cs="Times New Roman"/>
          <w:sz w:val="24"/>
          <w:szCs w:val="24"/>
        </w:rPr>
        <w:t>yang ada yang paling mendekati pilihan responden. Pada angket tersebut, terdapat empat jawaban alternatif yang disiapkan dan dapat dipilih oleh responden</w:t>
      </w:r>
      <w:r w:rsidR="00BF53D1">
        <w:rPr>
          <w:rFonts w:ascii="Times New Roman" w:hAnsi="Times New Roman" w:cs="Times New Roman"/>
          <w:sz w:val="24"/>
          <w:szCs w:val="24"/>
        </w:rPr>
        <w:t xml:space="preserve">. </w:t>
      </w:r>
      <w:r w:rsidRPr="000D7F75">
        <w:rPr>
          <w:rFonts w:ascii="Times New Roman" w:hAnsi="Times New Roman" w:cs="Times New Roman"/>
          <w:sz w:val="24"/>
          <w:szCs w:val="24"/>
        </w:rPr>
        <w:t xml:space="preserve">Pada penelitian ini angket bertujuan untuk memperoleh data variabel </w:t>
      </w:r>
      <w:r w:rsidR="00C45F4B">
        <w:rPr>
          <w:rFonts w:ascii="Times New Roman" w:hAnsi="Times New Roman" w:cs="Times New Roman"/>
          <w:sz w:val="24"/>
          <w:szCs w:val="24"/>
        </w:rPr>
        <w:t xml:space="preserve">persepsi siswa tentang </w:t>
      </w:r>
      <w:r w:rsidRPr="000D7F75">
        <w:rPr>
          <w:rFonts w:ascii="Times New Roman" w:hAnsi="Times New Roman" w:cs="Times New Roman"/>
          <w:sz w:val="24"/>
          <w:szCs w:val="24"/>
        </w:rPr>
        <w:t xml:space="preserve">etos kerja guru. </w:t>
      </w:r>
      <w:r w:rsidR="00070555">
        <w:rPr>
          <w:rFonts w:ascii="Times New Roman" w:hAnsi="Times New Roman" w:cs="Times New Roman"/>
          <w:sz w:val="24"/>
          <w:szCs w:val="24"/>
        </w:rPr>
        <w:t>Adapun pernyataan yang disiapkan pada angket tersebut terdiri atas dua jenis, yaitu pernyataan yang bersifat positif dan pernyataan yang bersifat negatif dengan bobot skor 1-4 untuk setiap item berdasarkan jenis pernyataan yang ada.</w:t>
      </w:r>
    </w:p>
    <w:p w:rsidR="00070555" w:rsidRDefault="00070555" w:rsidP="00070555">
      <w:pPr>
        <w:spacing w:after="0" w:line="480" w:lineRule="auto"/>
        <w:ind w:firstLine="720"/>
        <w:jc w:val="both"/>
        <w:rPr>
          <w:rFonts w:ascii="Times New Roman" w:hAnsi="Times New Roman" w:cs="Times New Roman"/>
          <w:sz w:val="24"/>
          <w:szCs w:val="24"/>
        </w:rPr>
      </w:pPr>
    </w:p>
    <w:p w:rsidR="00070555" w:rsidRPr="00BF53D1" w:rsidRDefault="00070555" w:rsidP="00070555">
      <w:pPr>
        <w:spacing w:after="0" w:line="480" w:lineRule="auto"/>
        <w:ind w:firstLine="720"/>
        <w:jc w:val="both"/>
        <w:rPr>
          <w:rFonts w:ascii="Times New Roman" w:hAnsi="Times New Roman" w:cs="Times New Roman"/>
          <w:sz w:val="24"/>
          <w:szCs w:val="24"/>
        </w:rPr>
      </w:pPr>
    </w:p>
    <w:p w:rsidR="00593605" w:rsidRPr="000D7F75" w:rsidRDefault="00593605" w:rsidP="00483B29">
      <w:pPr>
        <w:pStyle w:val="ListParagraph"/>
        <w:numPr>
          <w:ilvl w:val="0"/>
          <w:numId w:val="24"/>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lastRenderedPageBreak/>
        <w:t>Dokumentasi</w:t>
      </w:r>
    </w:p>
    <w:p w:rsidR="00593605" w:rsidRPr="000D7F75" w:rsidRDefault="00593605" w:rsidP="00593605">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sz w:val="24"/>
          <w:szCs w:val="24"/>
        </w:rPr>
        <w:t>Cara lain untuk memperoleh data dari responden adalah menggunakan teknik dokumentasi. Pada teknik ini, peneliti dimungkinkan memperoleh informasi dari bermacam-macam sumber tertulis atau dokumen yang ada pada responden. Dalam penelitian ini</w:t>
      </w:r>
      <w:r w:rsidR="006815F0">
        <w:rPr>
          <w:rFonts w:ascii="Times New Roman" w:hAnsi="Times New Roman" w:cs="Times New Roman"/>
          <w:sz w:val="24"/>
          <w:szCs w:val="24"/>
        </w:rPr>
        <w:t>, teknik dokumentasi digunakan untuk mendapatkan data guru dan siswa di SD Pertiwi Adiwiyata Makassar</w:t>
      </w:r>
      <w:r w:rsidRPr="000D7F75">
        <w:rPr>
          <w:rFonts w:ascii="Times New Roman" w:hAnsi="Times New Roman" w:cs="Times New Roman"/>
          <w:sz w:val="24"/>
          <w:szCs w:val="24"/>
        </w:rPr>
        <w:t>.</w:t>
      </w:r>
    </w:p>
    <w:p w:rsidR="0065519A" w:rsidRPr="000D7F75" w:rsidRDefault="00483B29" w:rsidP="00483B29">
      <w:pPr>
        <w:pStyle w:val="ListParagraph"/>
        <w:numPr>
          <w:ilvl w:val="3"/>
          <w:numId w:val="27"/>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b/>
          <w:sz w:val="24"/>
          <w:szCs w:val="24"/>
        </w:rPr>
        <w:t>Prosedur Pengumpulan Data</w:t>
      </w:r>
    </w:p>
    <w:p w:rsidR="00483B29" w:rsidRPr="000D7F75" w:rsidRDefault="00483B29" w:rsidP="00483B29">
      <w:pPr>
        <w:spacing w:after="0" w:line="480" w:lineRule="auto"/>
        <w:ind w:firstLine="709"/>
        <w:jc w:val="both"/>
        <w:outlineLvl w:val="1"/>
        <w:rPr>
          <w:rFonts w:ascii="Times New Roman" w:hAnsi="Times New Roman" w:cs="Times New Roman"/>
          <w:sz w:val="24"/>
          <w:szCs w:val="24"/>
        </w:rPr>
      </w:pPr>
      <w:r w:rsidRPr="000D7F75">
        <w:rPr>
          <w:rFonts w:ascii="Times New Roman" w:hAnsi="Times New Roman" w:cs="Times New Roman"/>
          <w:sz w:val="24"/>
          <w:szCs w:val="24"/>
        </w:rPr>
        <w:t xml:space="preserve">Prosedur pengumpulan data dalam penelitian ini dibagi dalam </w:t>
      </w:r>
      <w:r w:rsidR="005D2BD4" w:rsidRPr="000D7F75">
        <w:rPr>
          <w:rFonts w:ascii="Times New Roman" w:hAnsi="Times New Roman" w:cs="Times New Roman"/>
          <w:sz w:val="24"/>
          <w:szCs w:val="24"/>
        </w:rPr>
        <w:t>tiga</w:t>
      </w:r>
      <w:r w:rsidRPr="000D7F75">
        <w:rPr>
          <w:rFonts w:ascii="Times New Roman" w:hAnsi="Times New Roman" w:cs="Times New Roman"/>
          <w:sz w:val="24"/>
          <w:szCs w:val="24"/>
        </w:rPr>
        <w:t xml:space="preserve"> tahap, yaitu tahap </w:t>
      </w:r>
      <w:r w:rsidR="005D2BD4" w:rsidRPr="000D7F75">
        <w:rPr>
          <w:rFonts w:ascii="Times New Roman" w:hAnsi="Times New Roman" w:cs="Times New Roman"/>
          <w:sz w:val="24"/>
          <w:szCs w:val="24"/>
        </w:rPr>
        <w:t>pra penelitian, tahap penelitian</w:t>
      </w:r>
      <w:r w:rsidRPr="000D7F75">
        <w:rPr>
          <w:rFonts w:ascii="Times New Roman" w:hAnsi="Times New Roman" w:cs="Times New Roman"/>
          <w:sz w:val="24"/>
          <w:szCs w:val="24"/>
          <w:lang w:val="en-US"/>
        </w:rPr>
        <w:t xml:space="preserve"> dan </w:t>
      </w:r>
      <w:r w:rsidRPr="000D7F75">
        <w:rPr>
          <w:rFonts w:ascii="Times New Roman" w:hAnsi="Times New Roman" w:cs="Times New Roman"/>
          <w:sz w:val="24"/>
          <w:szCs w:val="24"/>
        </w:rPr>
        <w:t xml:space="preserve">tahap </w:t>
      </w:r>
      <w:r w:rsidR="005D2BD4" w:rsidRPr="000D7F75">
        <w:rPr>
          <w:rFonts w:ascii="Times New Roman" w:hAnsi="Times New Roman" w:cs="Times New Roman"/>
          <w:sz w:val="24"/>
          <w:szCs w:val="24"/>
        </w:rPr>
        <w:t>pasca penelitian</w:t>
      </w:r>
      <w:r w:rsidRPr="000D7F75">
        <w:rPr>
          <w:rFonts w:ascii="Times New Roman" w:hAnsi="Times New Roman" w:cs="Times New Roman"/>
          <w:sz w:val="24"/>
          <w:szCs w:val="24"/>
          <w:lang w:val="en-US"/>
        </w:rPr>
        <w:t>.</w:t>
      </w:r>
      <w:r w:rsidRPr="000D7F75">
        <w:rPr>
          <w:rFonts w:ascii="Times New Roman" w:hAnsi="Times New Roman" w:cs="Times New Roman"/>
          <w:sz w:val="24"/>
          <w:szCs w:val="24"/>
        </w:rPr>
        <w:t xml:space="preserve"> Adapun rincian dari prosedur pengumpulan data yang dilakukan, yaitu:</w:t>
      </w:r>
    </w:p>
    <w:p w:rsidR="00483B29" w:rsidRPr="000D7F75" w:rsidRDefault="00483B29" w:rsidP="00C960BC">
      <w:pPr>
        <w:pStyle w:val="ListParagraph"/>
        <w:numPr>
          <w:ilvl w:val="4"/>
          <w:numId w:val="27"/>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 xml:space="preserve">Tahap </w:t>
      </w:r>
      <w:r w:rsidR="005D2BD4" w:rsidRPr="000D7F75">
        <w:rPr>
          <w:rFonts w:ascii="Times New Roman" w:hAnsi="Times New Roman" w:cs="Times New Roman"/>
          <w:b/>
          <w:sz w:val="24"/>
          <w:szCs w:val="24"/>
        </w:rPr>
        <w:t>Pra Penelitian</w:t>
      </w:r>
    </w:p>
    <w:p w:rsidR="00483B29" w:rsidRPr="000D7F75" w:rsidRDefault="00483B29" w:rsidP="00483B29">
      <w:pPr>
        <w:spacing w:after="0" w:line="480" w:lineRule="auto"/>
        <w:ind w:firstLine="720"/>
        <w:jc w:val="both"/>
        <w:outlineLvl w:val="1"/>
        <w:rPr>
          <w:rFonts w:ascii="Times New Roman" w:hAnsi="Times New Roman" w:cs="Times New Roman"/>
          <w:sz w:val="24"/>
          <w:szCs w:val="24"/>
        </w:rPr>
      </w:pPr>
      <w:r w:rsidRPr="000D7F75">
        <w:rPr>
          <w:rFonts w:ascii="Times New Roman" w:hAnsi="Times New Roman" w:cs="Times New Roman"/>
          <w:sz w:val="24"/>
          <w:szCs w:val="24"/>
        </w:rPr>
        <w:t xml:space="preserve">Sebelum proses penelitian dilaksanakan, terlebih dahulu </w:t>
      </w:r>
      <w:r w:rsidR="00891A09" w:rsidRPr="000D7F75">
        <w:rPr>
          <w:rFonts w:ascii="Times New Roman" w:hAnsi="Times New Roman" w:cs="Times New Roman"/>
          <w:sz w:val="24"/>
          <w:szCs w:val="24"/>
        </w:rPr>
        <w:t>dilakukan</w:t>
      </w:r>
      <w:r w:rsidRPr="000D7F75">
        <w:rPr>
          <w:rFonts w:ascii="Times New Roman" w:hAnsi="Times New Roman" w:cs="Times New Roman"/>
          <w:sz w:val="24"/>
          <w:szCs w:val="24"/>
        </w:rPr>
        <w:t xml:space="preserve"> beberapa persiapan, yaitu:</w:t>
      </w:r>
    </w:p>
    <w:p w:rsidR="00483B29" w:rsidRPr="00332C61" w:rsidRDefault="00483B29" w:rsidP="00C960BC">
      <w:pPr>
        <w:pStyle w:val="ListParagraph"/>
        <w:numPr>
          <w:ilvl w:val="6"/>
          <w:numId w:val="27"/>
        </w:numPr>
        <w:spacing w:after="0" w:line="480" w:lineRule="auto"/>
        <w:ind w:left="426" w:hanging="426"/>
        <w:jc w:val="both"/>
        <w:outlineLvl w:val="1"/>
        <w:rPr>
          <w:rFonts w:ascii="Times New Roman" w:hAnsi="Times New Roman" w:cs="Times New Roman"/>
          <w:b/>
          <w:sz w:val="24"/>
          <w:szCs w:val="24"/>
        </w:rPr>
      </w:pPr>
      <w:r w:rsidRPr="00332C61">
        <w:rPr>
          <w:rFonts w:ascii="Times New Roman" w:hAnsi="Times New Roman" w:cs="Times New Roman"/>
          <w:b/>
          <w:sz w:val="24"/>
          <w:szCs w:val="24"/>
        </w:rPr>
        <w:t>Penyusunan Instrumen Penelitian</w:t>
      </w:r>
    </w:p>
    <w:p w:rsidR="00483B29" w:rsidRPr="000D7F75" w:rsidRDefault="00483B29" w:rsidP="00483B29">
      <w:pPr>
        <w:pStyle w:val="ListParagraph"/>
        <w:spacing w:after="0" w:line="480" w:lineRule="auto"/>
        <w:ind w:left="0" w:firstLine="709"/>
        <w:jc w:val="both"/>
        <w:outlineLvl w:val="1"/>
        <w:rPr>
          <w:rFonts w:ascii="Times New Roman" w:hAnsi="Times New Roman" w:cs="Times New Roman"/>
          <w:sz w:val="24"/>
          <w:szCs w:val="24"/>
        </w:rPr>
      </w:pPr>
      <w:r w:rsidRPr="000D7F75">
        <w:rPr>
          <w:rFonts w:ascii="Times New Roman" w:hAnsi="Times New Roman" w:cs="Times New Roman"/>
          <w:sz w:val="24"/>
          <w:szCs w:val="24"/>
        </w:rPr>
        <w:t>Instrumen penelitian</w:t>
      </w:r>
      <w:r w:rsidR="00AC0324" w:rsidRPr="000D7F75">
        <w:rPr>
          <w:rFonts w:ascii="Times New Roman" w:hAnsi="Times New Roman" w:cs="Times New Roman"/>
          <w:sz w:val="24"/>
          <w:szCs w:val="24"/>
        </w:rPr>
        <w:t xml:space="preserve"> atau angket</w:t>
      </w:r>
      <w:r w:rsidRPr="000D7F75">
        <w:rPr>
          <w:rFonts w:ascii="Times New Roman" w:hAnsi="Times New Roman" w:cs="Times New Roman"/>
          <w:sz w:val="24"/>
          <w:szCs w:val="24"/>
        </w:rPr>
        <w:t xml:space="preserve"> digunakan untuk mengukur nilai variabel yang diteliti. Adapun prosedur dalam penyusunan angket pada penelitian ini, yaitu menentukan variabel yang akan dibuatkan angket, menentukan dimensi pada variabel</w:t>
      </w:r>
      <w:r w:rsidR="005D2BD4" w:rsidRPr="000D7F75">
        <w:rPr>
          <w:rFonts w:ascii="Times New Roman" w:hAnsi="Times New Roman" w:cs="Times New Roman"/>
          <w:sz w:val="24"/>
          <w:szCs w:val="24"/>
        </w:rPr>
        <w:t xml:space="preserve"> sesuai dengan teori yang ada</w:t>
      </w:r>
      <w:r w:rsidRPr="000D7F75">
        <w:rPr>
          <w:rFonts w:ascii="Times New Roman" w:hAnsi="Times New Roman" w:cs="Times New Roman"/>
          <w:sz w:val="24"/>
          <w:szCs w:val="24"/>
        </w:rPr>
        <w:t xml:space="preserve">, </w:t>
      </w:r>
      <w:r w:rsidR="005D2BD4" w:rsidRPr="000D7F75">
        <w:rPr>
          <w:rFonts w:ascii="Times New Roman" w:hAnsi="Times New Roman" w:cs="Times New Roman"/>
          <w:sz w:val="24"/>
          <w:szCs w:val="24"/>
        </w:rPr>
        <w:t>merumuskan</w:t>
      </w:r>
      <w:r w:rsidRPr="000D7F75">
        <w:rPr>
          <w:rFonts w:ascii="Times New Roman" w:hAnsi="Times New Roman" w:cs="Times New Roman"/>
          <w:sz w:val="24"/>
          <w:szCs w:val="24"/>
        </w:rPr>
        <w:t xml:space="preserve"> indikator dari setiap dimensi, kemudian menyusun item-item instrumen angket sesuai dengan indikator yang telah </w:t>
      </w:r>
      <w:r w:rsidR="005D2BD4" w:rsidRPr="000D7F75">
        <w:rPr>
          <w:rFonts w:ascii="Times New Roman" w:hAnsi="Times New Roman" w:cs="Times New Roman"/>
          <w:sz w:val="24"/>
          <w:szCs w:val="24"/>
        </w:rPr>
        <w:t>dirumuskan</w:t>
      </w:r>
      <w:r w:rsidRPr="000D7F75">
        <w:rPr>
          <w:rFonts w:ascii="Times New Roman" w:hAnsi="Times New Roman" w:cs="Times New Roman"/>
          <w:sz w:val="24"/>
          <w:szCs w:val="24"/>
        </w:rPr>
        <w:t xml:space="preserve">. </w:t>
      </w:r>
      <w:r w:rsidR="00E016EF" w:rsidRPr="000D7F75">
        <w:rPr>
          <w:rFonts w:ascii="Times New Roman" w:hAnsi="Times New Roman" w:cs="Times New Roman"/>
          <w:sz w:val="24"/>
          <w:szCs w:val="24"/>
        </w:rPr>
        <w:t xml:space="preserve">Adapun item-item instrumen pada angket dibuat sendiri oleh peneliti dengan memperhatikan tingkat pemahaman siswa. </w:t>
      </w:r>
      <w:r w:rsidR="00A00F87">
        <w:rPr>
          <w:rFonts w:ascii="Times New Roman" w:hAnsi="Times New Roman" w:cs="Times New Roman"/>
          <w:sz w:val="24"/>
          <w:szCs w:val="24"/>
        </w:rPr>
        <w:t>Kisi-kisi p</w:t>
      </w:r>
      <w:r w:rsidRPr="000D7F75">
        <w:rPr>
          <w:rFonts w:ascii="Times New Roman" w:hAnsi="Times New Roman" w:cs="Times New Roman"/>
          <w:sz w:val="24"/>
          <w:szCs w:val="24"/>
        </w:rPr>
        <w:t xml:space="preserve">rosedur penyusunan </w:t>
      </w:r>
      <w:r w:rsidRPr="000D7F75">
        <w:rPr>
          <w:rFonts w:ascii="Times New Roman" w:hAnsi="Times New Roman" w:cs="Times New Roman"/>
          <w:sz w:val="24"/>
          <w:szCs w:val="24"/>
        </w:rPr>
        <w:lastRenderedPageBreak/>
        <w:t xml:space="preserve">instrumen secara operasional digambarkan melalui kisi-kisi instrumen </w:t>
      </w:r>
      <w:r w:rsidR="006C4083" w:rsidRPr="000D7F75">
        <w:rPr>
          <w:rFonts w:ascii="Times New Roman" w:hAnsi="Times New Roman" w:cs="Times New Roman"/>
          <w:sz w:val="24"/>
          <w:szCs w:val="24"/>
        </w:rPr>
        <w:t xml:space="preserve">yang dapat dilihat pada </w:t>
      </w:r>
      <w:r w:rsidR="006C4083" w:rsidRPr="000D7F75">
        <w:rPr>
          <w:rFonts w:ascii="Times New Roman" w:hAnsi="Times New Roman" w:cs="Times New Roman"/>
          <w:b/>
          <w:sz w:val="24"/>
          <w:szCs w:val="24"/>
        </w:rPr>
        <w:t>Lampiran 1a</w:t>
      </w:r>
      <w:r w:rsidR="00406252" w:rsidRPr="000D7F75">
        <w:rPr>
          <w:rFonts w:ascii="Times New Roman" w:hAnsi="Times New Roman" w:cs="Times New Roman"/>
          <w:b/>
          <w:sz w:val="24"/>
          <w:szCs w:val="24"/>
        </w:rPr>
        <w:t xml:space="preserve"> </w:t>
      </w:r>
      <w:r w:rsidR="00406252" w:rsidRPr="00BF53D1">
        <w:rPr>
          <w:rFonts w:ascii="Times New Roman" w:hAnsi="Times New Roman" w:cs="Times New Roman"/>
          <w:b/>
          <w:sz w:val="24"/>
          <w:szCs w:val="24"/>
        </w:rPr>
        <w:t>Halaman</w:t>
      </w:r>
      <w:r w:rsidR="00406252" w:rsidRPr="000D7F75">
        <w:rPr>
          <w:rFonts w:ascii="Times New Roman" w:hAnsi="Times New Roman" w:cs="Times New Roman"/>
          <w:b/>
          <w:sz w:val="24"/>
          <w:szCs w:val="24"/>
        </w:rPr>
        <w:t xml:space="preserve"> </w:t>
      </w:r>
      <w:r w:rsidR="002848A3">
        <w:rPr>
          <w:rFonts w:ascii="Times New Roman" w:hAnsi="Times New Roman" w:cs="Times New Roman"/>
          <w:b/>
          <w:sz w:val="24"/>
          <w:szCs w:val="24"/>
        </w:rPr>
        <w:t>76</w:t>
      </w:r>
      <w:r w:rsidR="00BF53D1" w:rsidRPr="00BF53D1">
        <w:rPr>
          <w:rFonts w:ascii="Times New Roman" w:hAnsi="Times New Roman" w:cs="Times New Roman"/>
          <w:sz w:val="24"/>
          <w:szCs w:val="24"/>
        </w:rPr>
        <w:t>.</w:t>
      </w:r>
    </w:p>
    <w:p w:rsidR="00483B29" w:rsidRPr="000D7F75" w:rsidRDefault="00483B29" w:rsidP="00ED52C1">
      <w:pPr>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Berdasarkan tabel tersebut, maka dapat </w:t>
      </w:r>
      <w:r w:rsidR="005D2BD4" w:rsidRPr="000D7F75">
        <w:rPr>
          <w:rFonts w:ascii="Times New Roman" w:hAnsi="Times New Roman" w:cs="Times New Roman"/>
          <w:sz w:val="24"/>
          <w:szCs w:val="24"/>
        </w:rPr>
        <w:t>diketahui</w:t>
      </w:r>
      <w:r w:rsidRPr="000D7F75">
        <w:rPr>
          <w:rFonts w:ascii="Times New Roman" w:hAnsi="Times New Roman" w:cs="Times New Roman"/>
          <w:sz w:val="24"/>
          <w:szCs w:val="24"/>
        </w:rPr>
        <w:t xml:space="preserve"> bahwa jumlah </w:t>
      </w:r>
      <w:r w:rsidR="00891A09" w:rsidRPr="000D7F75">
        <w:rPr>
          <w:rFonts w:ascii="Times New Roman" w:hAnsi="Times New Roman" w:cs="Times New Roman"/>
          <w:sz w:val="24"/>
          <w:szCs w:val="24"/>
        </w:rPr>
        <w:t>item</w:t>
      </w:r>
      <w:r w:rsidRPr="000D7F75">
        <w:rPr>
          <w:rFonts w:ascii="Times New Roman" w:hAnsi="Times New Roman" w:cs="Times New Roman"/>
          <w:sz w:val="24"/>
          <w:szCs w:val="24"/>
        </w:rPr>
        <w:t xml:space="preserve"> dari setiap indikator ialah 40 butir pernyataan. Adapun skala angket yang digunakan pada penelitian ini yaitu skala </w:t>
      </w:r>
      <w:r w:rsidRPr="000D7F75">
        <w:rPr>
          <w:rFonts w:ascii="Times New Roman" w:hAnsi="Times New Roman" w:cs="Times New Roman"/>
          <w:i/>
          <w:sz w:val="24"/>
          <w:szCs w:val="24"/>
        </w:rPr>
        <w:t>likert</w:t>
      </w:r>
      <w:r w:rsidRPr="000D7F75">
        <w:rPr>
          <w:rFonts w:ascii="Times New Roman" w:hAnsi="Times New Roman" w:cs="Times New Roman"/>
          <w:sz w:val="24"/>
          <w:szCs w:val="24"/>
        </w:rPr>
        <w:t xml:space="preserve"> dengan memberikan nilai interval jawaban yakni 1 – 4</w:t>
      </w:r>
      <w:r w:rsidR="00ED52C1" w:rsidRPr="000D7F75">
        <w:rPr>
          <w:rFonts w:ascii="Times New Roman" w:hAnsi="Times New Roman" w:cs="Times New Roman"/>
          <w:sz w:val="24"/>
          <w:szCs w:val="24"/>
        </w:rPr>
        <w:t xml:space="preserve">. </w:t>
      </w:r>
      <w:r w:rsidRPr="000D7F75">
        <w:rPr>
          <w:rFonts w:ascii="Times New Roman" w:hAnsi="Times New Roman" w:cs="Times New Roman"/>
          <w:sz w:val="24"/>
          <w:szCs w:val="24"/>
        </w:rPr>
        <w:t>Berikut penjabaran alternatif jawaban instrumen penelitian</w:t>
      </w:r>
      <w:r w:rsidR="00DD00B9">
        <w:rPr>
          <w:rFonts w:ascii="Times New Roman" w:hAnsi="Times New Roman" w:cs="Times New Roman"/>
          <w:sz w:val="24"/>
          <w:szCs w:val="24"/>
        </w:rPr>
        <w:t xml:space="preserve"> dengan berpedoman pada skala menurut Sukardi (2011)</w:t>
      </w:r>
      <w:r w:rsidRPr="000D7F75">
        <w:rPr>
          <w:rFonts w:ascii="Times New Roman" w:hAnsi="Times New Roman" w:cs="Times New Roman"/>
          <w:sz w:val="24"/>
          <w:szCs w:val="24"/>
        </w:rPr>
        <w:t>.</w:t>
      </w:r>
    </w:p>
    <w:p w:rsidR="00483B29" w:rsidRPr="000D7F75" w:rsidRDefault="00483B29" w:rsidP="00483B29">
      <w:pPr>
        <w:spacing w:after="0"/>
        <w:ind w:firstLine="851"/>
        <w:rPr>
          <w:rFonts w:ascii="Times New Roman" w:hAnsi="Times New Roman" w:cs="Times New Roman"/>
          <w:b/>
          <w:sz w:val="24"/>
          <w:szCs w:val="24"/>
        </w:rPr>
      </w:pPr>
      <w:r w:rsidRPr="000D7F75">
        <w:rPr>
          <w:rFonts w:ascii="Times New Roman" w:hAnsi="Times New Roman" w:cs="Times New Roman"/>
          <w:b/>
          <w:sz w:val="24"/>
          <w:szCs w:val="24"/>
        </w:rPr>
        <w:t>Tabel 3.</w:t>
      </w:r>
      <w:r w:rsidR="006C4083" w:rsidRPr="000D7F75">
        <w:rPr>
          <w:rFonts w:ascii="Times New Roman" w:hAnsi="Times New Roman" w:cs="Times New Roman"/>
          <w:b/>
          <w:sz w:val="24"/>
          <w:szCs w:val="24"/>
        </w:rPr>
        <w:t>3</w:t>
      </w:r>
      <w:r w:rsidRPr="000D7F75">
        <w:rPr>
          <w:rFonts w:ascii="Times New Roman" w:hAnsi="Times New Roman" w:cs="Times New Roman"/>
          <w:b/>
          <w:sz w:val="24"/>
          <w:szCs w:val="24"/>
        </w:rPr>
        <w:t>. Alternatif Jawaban Instrumen Penelitian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2721"/>
        <w:gridCol w:w="2829"/>
        <w:gridCol w:w="2672"/>
      </w:tblGrid>
      <w:tr w:rsidR="00483B29" w:rsidRPr="000D7F75" w:rsidTr="00CA62BA">
        <w:tc>
          <w:tcPr>
            <w:tcW w:w="2721" w:type="dxa"/>
            <w:vMerge w:val="restart"/>
            <w:vAlign w:val="center"/>
          </w:tcPr>
          <w:p w:rsidR="00483B29" w:rsidRPr="000D7F75" w:rsidRDefault="00483B29" w:rsidP="00483B29">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Alternatif Jawaban</w:t>
            </w:r>
          </w:p>
        </w:tc>
        <w:tc>
          <w:tcPr>
            <w:tcW w:w="5501" w:type="dxa"/>
            <w:gridSpan w:val="2"/>
            <w:vAlign w:val="center"/>
          </w:tcPr>
          <w:p w:rsidR="00483B29" w:rsidRPr="000D7F75" w:rsidRDefault="00483B29" w:rsidP="00483B29">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Skor</w:t>
            </w:r>
          </w:p>
        </w:tc>
      </w:tr>
      <w:tr w:rsidR="00483B29" w:rsidRPr="000D7F75" w:rsidTr="00CA62BA">
        <w:tc>
          <w:tcPr>
            <w:tcW w:w="2721" w:type="dxa"/>
            <w:vMerge/>
          </w:tcPr>
          <w:p w:rsidR="00483B29" w:rsidRPr="000D7F75" w:rsidRDefault="00483B29" w:rsidP="00483B29">
            <w:pPr>
              <w:rPr>
                <w:rFonts w:ascii="Times New Roman" w:hAnsi="Times New Roman" w:cs="Times New Roman"/>
                <w:b/>
                <w:sz w:val="24"/>
                <w:szCs w:val="24"/>
                <w:lang w:val="id-ID"/>
              </w:rPr>
            </w:pPr>
          </w:p>
        </w:tc>
        <w:tc>
          <w:tcPr>
            <w:tcW w:w="2829" w:type="dxa"/>
            <w:vAlign w:val="center"/>
          </w:tcPr>
          <w:p w:rsidR="00483B29" w:rsidRPr="000D7F75" w:rsidRDefault="00483B29" w:rsidP="00483B29">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Positif ( + )</w:t>
            </w:r>
          </w:p>
        </w:tc>
        <w:tc>
          <w:tcPr>
            <w:tcW w:w="2672" w:type="dxa"/>
            <w:vAlign w:val="center"/>
          </w:tcPr>
          <w:p w:rsidR="00483B29" w:rsidRPr="000D7F75" w:rsidRDefault="00483B29" w:rsidP="00483B29">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Negatif ( - )</w:t>
            </w:r>
          </w:p>
        </w:tc>
      </w:tr>
      <w:tr w:rsidR="00483B29" w:rsidRPr="000D7F75" w:rsidTr="00CA62BA">
        <w:tc>
          <w:tcPr>
            <w:tcW w:w="2721" w:type="dxa"/>
            <w:vAlign w:val="center"/>
          </w:tcPr>
          <w:p w:rsidR="00483B29" w:rsidRPr="000D7F75" w:rsidRDefault="00483B29" w:rsidP="00483B29">
            <w:pPr>
              <w:rPr>
                <w:rFonts w:ascii="Times New Roman" w:hAnsi="Times New Roman" w:cs="Times New Roman"/>
                <w:sz w:val="24"/>
                <w:szCs w:val="24"/>
                <w:lang w:val="id-ID"/>
              </w:rPr>
            </w:pPr>
            <w:r w:rsidRPr="000D7F75">
              <w:rPr>
                <w:rFonts w:ascii="Times New Roman" w:hAnsi="Times New Roman" w:cs="Times New Roman"/>
                <w:sz w:val="24"/>
                <w:szCs w:val="24"/>
                <w:lang w:val="id-ID"/>
              </w:rPr>
              <w:t>Sangat Sesuai</w:t>
            </w:r>
          </w:p>
        </w:tc>
        <w:tc>
          <w:tcPr>
            <w:tcW w:w="2829"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4</w:t>
            </w:r>
          </w:p>
        </w:tc>
        <w:tc>
          <w:tcPr>
            <w:tcW w:w="2672"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1</w:t>
            </w:r>
          </w:p>
        </w:tc>
      </w:tr>
      <w:tr w:rsidR="00483B29" w:rsidRPr="000D7F75" w:rsidTr="00CA62BA">
        <w:tc>
          <w:tcPr>
            <w:tcW w:w="2721" w:type="dxa"/>
            <w:vAlign w:val="center"/>
          </w:tcPr>
          <w:p w:rsidR="00483B29" w:rsidRPr="000D7F75" w:rsidRDefault="00483B29" w:rsidP="00483B29">
            <w:pPr>
              <w:rPr>
                <w:rFonts w:ascii="Times New Roman" w:hAnsi="Times New Roman" w:cs="Times New Roman"/>
                <w:sz w:val="24"/>
                <w:szCs w:val="24"/>
                <w:lang w:val="id-ID"/>
              </w:rPr>
            </w:pPr>
            <w:r w:rsidRPr="000D7F75">
              <w:rPr>
                <w:rFonts w:ascii="Times New Roman" w:hAnsi="Times New Roman" w:cs="Times New Roman"/>
                <w:sz w:val="24"/>
                <w:szCs w:val="24"/>
                <w:lang w:val="id-ID"/>
              </w:rPr>
              <w:t>Sesuai</w:t>
            </w:r>
          </w:p>
        </w:tc>
        <w:tc>
          <w:tcPr>
            <w:tcW w:w="2829"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3</w:t>
            </w:r>
          </w:p>
        </w:tc>
        <w:tc>
          <w:tcPr>
            <w:tcW w:w="2672"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2</w:t>
            </w:r>
          </w:p>
        </w:tc>
      </w:tr>
      <w:tr w:rsidR="00483B29" w:rsidRPr="000D7F75" w:rsidTr="00CA62BA">
        <w:tc>
          <w:tcPr>
            <w:tcW w:w="2721" w:type="dxa"/>
            <w:vAlign w:val="center"/>
          </w:tcPr>
          <w:p w:rsidR="00483B29" w:rsidRPr="000D7F75" w:rsidRDefault="00483B29" w:rsidP="00483B29">
            <w:pPr>
              <w:rPr>
                <w:rFonts w:ascii="Times New Roman" w:hAnsi="Times New Roman" w:cs="Times New Roman"/>
                <w:sz w:val="24"/>
                <w:szCs w:val="24"/>
                <w:lang w:val="id-ID"/>
              </w:rPr>
            </w:pPr>
            <w:r w:rsidRPr="000D7F75">
              <w:rPr>
                <w:rFonts w:ascii="Times New Roman" w:hAnsi="Times New Roman" w:cs="Times New Roman"/>
                <w:sz w:val="24"/>
                <w:szCs w:val="24"/>
                <w:lang w:val="id-ID"/>
              </w:rPr>
              <w:t>Tidak Sesuai</w:t>
            </w:r>
          </w:p>
        </w:tc>
        <w:tc>
          <w:tcPr>
            <w:tcW w:w="2829"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2</w:t>
            </w:r>
          </w:p>
        </w:tc>
        <w:tc>
          <w:tcPr>
            <w:tcW w:w="2672"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3</w:t>
            </w:r>
          </w:p>
        </w:tc>
      </w:tr>
      <w:tr w:rsidR="00483B29" w:rsidRPr="000D7F75" w:rsidTr="00CA62BA">
        <w:tc>
          <w:tcPr>
            <w:tcW w:w="2721" w:type="dxa"/>
            <w:vAlign w:val="center"/>
          </w:tcPr>
          <w:p w:rsidR="00483B29" w:rsidRPr="000D7F75" w:rsidRDefault="00483B29" w:rsidP="00483B29">
            <w:pPr>
              <w:rPr>
                <w:rFonts w:ascii="Times New Roman" w:hAnsi="Times New Roman" w:cs="Times New Roman"/>
                <w:sz w:val="24"/>
                <w:szCs w:val="24"/>
                <w:lang w:val="id-ID"/>
              </w:rPr>
            </w:pPr>
            <w:r w:rsidRPr="000D7F75">
              <w:rPr>
                <w:rFonts w:ascii="Times New Roman" w:hAnsi="Times New Roman" w:cs="Times New Roman"/>
                <w:sz w:val="24"/>
                <w:szCs w:val="24"/>
                <w:lang w:val="id-ID"/>
              </w:rPr>
              <w:t>Sangat Tidak Sesuai</w:t>
            </w:r>
          </w:p>
        </w:tc>
        <w:tc>
          <w:tcPr>
            <w:tcW w:w="2829"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1</w:t>
            </w:r>
          </w:p>
        </w:tc>
        <w:tc>
          <w:tcPr>
            <w:tcW w:w="2672" w:type="dxa"/>
          </w:tcPr>
          <w:p w:rsidR="00483B29" w:rsidRPr="000D7F75" w:rsidRDefault="00483B29" w:rsidP="00483B29">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4</w:t>
            </w:r>
          </w:p>
        </w:tc>
      </w:tr>
    </w:tbl>
    <w:p w:rsidR="00483B29" w:rsidRPr="000D7F75" w:rsidRDefault="00483B29" w:rsidP="00AC0324">
      <w:pPr>
        <w:pStyle w:val="ListParagraph"/>
        <w:spacing w:after="0" w:line="240" w:lineRule="auto"/>
        <w:ind w:left="426"/>
        <w:jc w:val="both"/>
        <w:rPr>
          <w:rFonts w:ascii="Times New Roman" w:hAnsi="Times New Roman" w:cs="Times New Roman"/>
          <w:sz w:val="24"/>
          <w:szCs w:val="24"/>
        </w:rPr>
      </w:pPr>
    </w:p>
    <w:p w:rsidR="00AC0324" w:rsidRPr="00332C61" w:rsidRDefault="00AC0324" w:rsidP="00C960BC">
      <w:pPr>
        <w:pStyle w:val="ListParagraph"/>
        <w:numPr>
          <w:ilvl w:val="6"/>
          <w:numId w:val="27"/>
        </w:numPr>
        <w:spacing w:after="0" w:line="480" w:lineRule="auto"/>
        <w:ind w:left="426" w:hanging="426"/>
        <w:jc w:val="both"/>
        <w:rPr>
          <w:rFonts w:ascii="Times New Roman" w:hAnsi="Times New Roman" w:cs="Times New Roman"/>
          <w:b/>
          <w:sz w:val="24"/>
          <w:szCs w:val="24"/>
        </w:rPr>
      </w:pPr>
      <w:r w:rsidRPr="00332C61">
        <w:rPr>
          <w:rFonts w:ascii="Times New Roman" w:hAnsi="Times New Roman" w:cs="Times New Roman"/>
          <w:b/>
          <w:sz w:val="24"/>
          <w:szCs w:val="24"/>
        </w:rPr>
        <w:t>Uji Validitas Instrumen Penelitian</w:t>
      </w:r>
    </w:p>
    <w:p w:rsidR="002C3620" w:rsidRDefault="00AC0324" w:rsidP="00C45F4B">
      <w:pPr>
        <w:spacing w:after="0" w:line="480" w:lineRule="auto"/>
        <w:ind w:firstLine="720"/>
        <w:jc w:val="both"/>
        <w:rPr>
          <w:rFonts w:ascii="Times New Roman" w:hAnsi="Times New Roman" w:cs="Times New Roman"/>
          <w:sz w:val="24"/>
          <w:szCs w:val="24"/>
        </w:rPr>
      </w:pPr>
      <w:r w:rsidRPr="000D7F75">
        <w:rPr>
          <w:rFonts w:ascii="Times New Roman" w:hAnsi="Times New Roman" w:cs="Times New Roman"/>
          <w:sz w:val="24"/>
          <w:szCs w:val="24"/>
        </w:rPr>
        <w:t>Setelah menyusun instrumen penelitian</w:t>
      </w:r>
      <w:r w:rsidR="00575D2F" w:rsidRPr="000D7F75">
        <w:rPr>
          <w:rFonts w:ascii="Times New Roman" w:hAnsi="Times New Roman" w:cs="Times New Roman"/>
          <w:sz w:val="24"/>
          <w:szCs w:val="24"/>
        </w:rPr>
        <w:t>, i</w:t>
      </w:r>
      <w:r w:rsidRPr="000D7F75">
        <w:rPr>
          <w:rFonts w:ascii="Times New Roman" w:hAnsi="Times New Roman" w:cs="Times New Roman"/>
          <w:sz w:val="24"/>
          <w:szCs w:val="24"/>
        </w:rPr>
        <w:t>nstrumen tersebut kemudian diuji validitasnya.</w:t>
      </w:r>
      <w:r w:rsidR="00575D2F" w:rsidRPr="000D7F75">
        <w:rPr>
          <w:rFonts w:ascii="Times New Roman" w:hAnsi="Times New Roman" w:cs="Times New Roman"/>
          <w:sz w:val="24"/>
          <w:szCs w:val="24"/>
        </w:rPr>
        <w:t xml:space="preserve"> Validitas instrumen merupakan suatu ukuran yang menunjukkan tingkat kevalidan atau kesahihan suatu instrumen. Valid berarti instrumen yang digunakan tersebut dapat mengukur apa yang seharusnya diukur. </w:t>
      </w:r>
      <w:r w:rsidR="002C3620">
        <w:rPr>
          <w:rFonts w:ascii="Times New Roman" w:hAnsi="Times New Roman" w:cs="Times New Roman"/>
          <w:sz w:val="24"/>
          <w:szCs w:val="24"/>
        </w:rPr>
        <w:t xml:space="preserve">Pada instrumen penelitian ini, yang diuji </w:t>
      </w:r>
      <w:r w:rsidR="00BF53D1">
        <w:rPr>
          <w:rFonts w:ascii="Times New Roman" w:hAnsi="Times New Roman" w:cs="Times New Roman"/>
          <w:sz w:val="24"/>
          <w:szCs w:val="24"/>
        </w:rPr>
        <w:t>validitas</w:t>
      </w:r>
      <w:r w:rsidR="002C3620">
        <w:rPr>
          <w:rFonts w:ascii="Times New Roman" w:hAnsi="Times New Roman" w:cs="Times New Roman"/>
          <w:sz w:val="24"/>
          <w:szCs w:val="24"/>
        </w:rPr>
        <w:t>nya</w:t>
      </w:r>
      <w:r w:rsidR="00BF53D1">
        <w:rPr>
          <w:rFonts w:ascii="Times New Roman" w:hAnsi="Times New Roman" w:cs="Times New Roman"/>
          <w:sz w:val="24"/>
          <w:szCs w:val="24"/>
        </w:rPr>
        <w:t xml:space="preserve"> </w:t>
      </w:r>
      <w:r w:rsidR="002C3620">
        <w:rPr>
          <w:rFonts w:ascii="Times New Roman" w:hAnsi="Times New Roman" w:cs="Times New Roman"/>
          <w:sz w:val="24"/>
          <w:szCs w:val="24"/>
        </w:rPr>
        <w:t>ialah bentuk (konstruk), isi, serta tata</w:t>
      </w:r>
      <w:r w:rsidR="006815F0">
        <w:rPr>
          <w:rFonts w:ascii="Times New Roman" w:hAnsi="Times New Roman" w:cs="Times New Roman"/>
          <w:sz w:val="24"/>
          <w:szCs w:val="24"/>
        </w:rPr>
        <w:t xml:space="preserve"> bahasa yang digunakan dalam ins</w:t>
      </w:r>
      <w:r w:rsidR="002C3620">
        <w:rPr>
          <w:rFonts w:ascii="Times New Roman" w:hAnsi="Times New Roman" w:cs="Times New Roman"/>
          <w:sz w:val="24"/>
          <w:szCs w:val="24"/>
        </w:rPr>
        <w:t xml:space="preserve">trumen penelitian. Adapun </w:t>
      </w:r>
      <w:r w:rsidR="00575D2F" w:rsidRPr="000D7F75">
        <w:rPr>
          <w:rFonts w:ascii="Times New Roman" w:hAnsi="Times New Roman" w:cs="Times New Roman"/>
          <w:sz w:val="24"/>
          <w:szCs w:val="24"/>
        </w:rPr>
        <w:t>uji validitas instrumen dilakukan dengan memperhatikan pendapat ahli/pakar (</w:t>
      </w:r>
      <w:r w:rsidR="00575D2F" w:rsidRPr="000D7F75">
        <w:rPr>
          <w:rFonts w:ascii="Times New Roman" w:hAnsi="Times New Roman" w:cs="Times New Roman"/>
          <w:i/>
          <w:sz w:val="24"/>
          <w:szCs w:val="24"/>
        </w:rPr>
        <w:t>judgement experts</w:t>
      </w:r>
      <w:r w:rsidR="00575D2F" w:rsidRPr="000D7F75">
        <w:rPr>
          <w:rFonts w:ascii="Times New Roman" w:hAnsi="Times New Roman" w:cs="Times New Roman"/>
          <w:sz w:val="24"/>
          <w:szCs w:val="24"/>
        </w:rPr>
        <w:t xml:space="preserve">). </w:t>
      </w:r>
    </w:p>
    <w:p w:rsidR="006815F0" w:rsidRDefault="006815F0" w:rsidP="00C45F4B">
      <w:pPr>
        <w:spacing w:after="0" w:line="480" w:lineRule="auto"/>
        <w:ind w:firstLine="720"/>
        <w:jc w:val="both"/>
        <w:rPr>
          <w:rFonts w:ascii="Times New Roman" w:hAnsi="Times New Roman" w:cs="Times New Roman"/>
          <w:sz w:val="24"/>
          <w:szCs w:val="24"/>
        </w:rPr>
      </w:pPr>
    </w:p>
    <w:p w:rsidR="006815F0" w:rsidRPr="000D7F75" w:rsidRDefault="006815F0" w:rsidP="00C45F4B">
      <w:pPr>
        <w:spacing w:after="0" w:line="480" w:lineRule="auto"/>
        <w:ind w:firstLine="720"/>
        <w:jc w:val="both"/>
        <w:rPr>
          <w:rFonts w:ascii="Times New Roman" w:hAnsi="Times New Roman" w:cs="Times New Roman"/>
          <w:sz w:val="24"/>
          <w:szCs w:val="24"/>
        </w:rPr>
      </w:pPr>
    </w:p>
    <w:p w:rsidR="00575D2F" w:rsidRPr="00332C61" w:rsidRDefault="00575D2F" w:rsidP="00C960BC">
      <w:pPr>
        <w:pStyle w:val="ListParagraph"/>
        <w:numPr>
          <w:ilvl w:val="6"/>
          <w:numId w:val="27"/>
        </w:numPr>
        <w:spacing w:after="0" w:line="480" w:lineRule="auto"/>
        <w:ind w:left="426" w:hanging="426"/>
        <w:jc w:val="both"/>
        <w:rPr>
          <w:rFonts w:ascii="Times New Roman" w:hAnsi="Times New Roman" w:cs="Times New Roman"/>
          <w:b/>
          <w:sz w:val="24"/>
          <w:szCs w:val="24"/>
        </w:rPr>
      </w:pPr>
      <w:r w:rsidRPr="00332C61">
        <w:rPr>
          <w:rFonts w:ascii="Times New Roman" w:hAnsi="Times New Roman" w:cs="Times New Roman"/>
          <w:b/>
          <w:sz w:val="24"/>
          <w:szCs w:val="24"/>
        </w:rPr>
        <w:lastRenderedPageBreak/>
        <w:t>Revisi Instrumen Penelitian</w:t>
      </w:r>
    </w:p>
    <w:p w:rsidR="00B86D3D" w:rsidRPr="000D7F75" w:rsidRDefault="00575D2F" w:rsidP="005D2BD4">
      <w:pPr>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Setelah dilakukan validitas instrumen, peneliti kemudian melaku</w:t>
      </w:r>
      <w:r w:rsidR="002C3620">
        <w:rPr>
          <w:rFonts w:ascii="Times New Roman" w:hAnsi="Times New Roman" w:cs="Times New Roman"/>
          <w:sz w:val="24"/>
          <w:szCs w:val="24"/>
        </w:rPr>
        <w:t xml:space="preserve">kan revisi instrumen penelitian </w:t>
      </w:r>
      <w:r w:rsidRPr="000D7F75">
        <w:rPr>
          <w:rFonts w:ascii="Times New Roman" w:hAnsi="Times New Roman" w:cs="Times New Roman"/>
          <w:sz w:val="24"/>
          <w:szCs w:val="24"/>
        </w:rPr>
        <w:t xml:space="preserve">sesuai dengan pendapat atau hasil penilaian dari </w:t>
      </w:r>
      <w:r w:rsidRPr="000D7F75">
        <w:rPr>
          <w:rFonts w:ascii="Times New Roman" w:hAnsi="Times New Roman" w:cs="Times New Roman"/>
          <w:i/>
          <w:sz w:val="24"/>
          <w:szCs w:val="24"/>
        </w:rPr>
        <w:t>judgement experts</w:t>
      </w:r>
      <w:r w:rsidRPr="000D7F75">
        <w:rPr>
          <w:rFonts w:ascii="Times New Roman" w:hAnsi="Times New Roman" w:cs="Times New Roman"/>
          <w:sz w:val="24"/>
          <w:szCs w:val="24"/>
        </w:rPr>
        <w:t>.</w:t>
      </w:r>
    </w:p>
    <w:p w:rsidR="00575D2F" w:rsidRPr="000D7F75" w:rsidRDefault="00575D2F" w:rsidP="00C960BC">
      <w:pPr>
        <w:pStyle w:val="ListParagraph"/>
        <w:numPr>
          <w:ilvl w:val="4"/>
          <w:numId w:val="27"/>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b/>
          <w:sz w:val="24"/>
          <w:szCs w:val="24"/>
        </w:rPr>
        <w:t>Tahap Pe</w:t>
      </w:r>
      <w:r w:rsidR="005D2BD4" w:rsidRPr="000D7F75">
        <w:rPr>
          <w:rFonts w:ascii="Times New Roman" w:hAnsi="Times New Roman" w:cs="Times New Roman"/>
          <w:b/>
          <w:sz w:val="24"/>
          <w:szCs w:val="24"/>
        </w:rPr>
        <w:t>nelitian</w:t>
      </w:r>
    </w:p>
    <w:p w:rsidR="0005772D" w:rsidRPr="000D7F75" w:rsidRDefault="0005772D" w:rsidP="0005772D">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Setelah tahap </w:t>
      </w:r>
      <w:r w:rsidR="002C3620">
        <w:rPr>
          <w:rFonts w:ascii="Times New Roman" w:hAnsi="Times New Roman" w:cs="Times New Roman"/>
          <w:sz w:val="24"/>
          <w:szCs w:val="24"/>
        </w:rPr>
        <w:t>pra penelitian</w:t>
      </w:r>
      <w:r w:rsidRPr="000D7F75">
        <w:rPr>
          <w:rFonts w:ascii="Times New Roman" w:hAnsi="Times New Roman" w:cs="Times New Roman"/>
          <w:sz w:val="24"/>
          <w:szCs w:val="24"/>
        </w:rPr>
        <w:t xml:space="preserve"> selesai, selanjutnya pen</w:t>
      </w:r>
      <w:r w:rsidR="005D2BD4" w:rsidRPr="000D7F75">
        <w:rPr>
          <w:rFonts w:ascii="Times New Roman" w:hAnsi="Times New Roman" w:cs="Times New Roman"/>
          <w:sz w:val="24"/>
          <w:szCs w:val="24"/>
        </w:rPr>
        <w:t>eliti memasuki tahap penelitian</w:t>
      </w:r>
      <w:r w:rsidRPr="000D7F75">
        <w:rPr>
          <w:rFonts w:ascii="Times New Roman" w:hAnsi="Times New Roman" w:cs="Times New Roman"/>
          <w:sz w:val="24"/>
          <w:szCs w:val="24"/>
        </w:rPr>
        <w:t xml:space="preserve">. Pada tahap </w:t>
      </w:r>
      <w:r w:rsidR="005D2BD4" w:rsidRPr="000D7F75">
        <w:rPr>
          <w:rFonts w:ascii="Times New Roman" w:hAnsi="Times New Roman" w:cs="Times New Roman"/>
          <w:sz w:val="24"/>
          <w:szCs w:val="24"/>
        </w:rPr>
        <w:t>ini</w:t>
      </w:r>
      <w:r w:rsidRPr="000D7F75">
        <w:rPr>
          <w:rFonts w:ascii="Times New Roman" w:hAnsi="Times New Roman" w:cs="Times New Roman"/>
          <w:sz w:val="24"/>
          <w:szCs w:val="24"/>
        </w:rPr>
        <w:t xml:space="preserve">, peneliti melaksanakan penelitian selama 2 hari </w:t>
      </w:r>
      <w:r w:rsidR="00406252" w:rsidRPr="000D7F75">
        <w:rPr>
          <w:rFonts w:ascii="Times New Roman" w:hAnsi="Times New Roman" w:cs="Times New Roman"/>
          <w:sz w:val="24"/>
          <w:szCs w:val="24"/>
        </w:rPr>
        <w:t xml:space="preserve">yaitu pada tanggal 06 – 07 April 2017 </w:t>
      </w:r>
      <w:r w:rsidRPr="000D7F75">
        <w:rPr>
          <w:rFonts w:ascii="Times New Roman" w:hAnsi="Times New Roman" w:cs="Times New Roman"/>
          <w:sz w:val="24"/>
          <w:szCs w:val="24"/>
        </w:rPr>
        <w:t>yang terbagi atas tahap penyebaran angket dan tahap dokumentasi. Adapun penjabarannya secara rinci, yaitu:</w:t>
      </w:r>
    </w:p>
    <w:p w:rsidR="00575D2F" w:rsidRPr="00332C61" w:rsidRDefault="0005772D" w:rsidP="00C960BC">
      <w:pPr>
        <w:pStyle w:val="ListParagraph"/>
        <w:numPr>
          <w:ilvl w:val="6"/>
          <w:numId w:val="27"/>
        </w:numPr>
        <w:spacing w:after="0" w:line="480" w:lineRule="auto"/>
        <w:ind w:left="426" w:hanging="426"/>
        <w:jc w:val="both"/>
        <w:rPr>
          <w:rFonts w:ascii="Times New Roman" w:hAnsi="Times New Roman" w:cs="Times New Roman"/>
          <w:b/>
          <w:sz w:val="24"/>
          <w:szCs w:val="24"/>
        </w:rPr>
      </w:pPr>
      <w:r w:rsidRPr="00332C61">
        <w:rPr>
          <w:rFonts w:ascii="Times New Roman" w:hAnsi="Times New Roman" w:cs="Times New Roman"/>
          <w:b/>
          <w:sz w:val="24"/>
          <w:szCs w:val="24"/>
        </w:rPr>
        <w:t>Tahap Penyebaran Angket</w:t>
      </w:r>
    </w:p>
    <w:p w:rsidR="0005772D" w:rsidRPr="000D7F75" w:rsidRDefault="005D2BD4" w:rsidP="0005772D">
      <w:pPr>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Pada tahap penyebaran angket, peneliti melakukan hal-hal sebagai berikut</w:t>
      </w:r>
      <w:r w:rsidR="0005772D" w:rsidRPr="000D7F75">
        <w:rPr>
          <w:rFonts w:ascii="Times New Roman" w:hAnsi="Times New Roman" w:cs="Times New Roman"/>
          <w:sz w:val="24"/>
          <w:szCs w:val="24"/>
        </w:rPr>
        <w:t>.</w:t>
      </w:r>
    </w:p>
    <w:p w:rsidR="0005772D" w:rsidRPr="000D7F75" w:rsidRDefault="0005772D" w:rsidP="00C960BC">
      <w:pPr>
        <w:pStyle w:val="ListParagraph"/>
        <w:numPr>
          <w:ilvl w:val="5"/>
          <w:numId w:val="19"/>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Melakukan koordinasi dengan wali kelas V</w:t>
      </w:r>
      <w:r w:rsidR="00C45F4B" w:rsidRPr="00C45F4B">
        <w:rPr>
          <w:rFonts w:ascii="Times New Roman" w:hAnsi="Times New Roman" w:cs="Times New Roman"/>
          <w:sz w:val="24"/>
          <w:szCs w:val="24"/>
          <w:vertAlign w:val="subscript"/>
        </w:rPr>
        <w:t>B</w:t>
      </w:r>
      <w:r w:rsidR="00C45F4B">
        <w:rPr>
          <w:rFonts w:ascii="Times New Roman" w:hAnsi="Times New Roman" w:cs="Times New Roman"/>
          <w:sz w:val="24"/>
          <w:szCs w:val="24"/>
        </w:rPr>
        <w:t xml:space="preserve"> dan V</w:t>
      </w:r>
      <w:r w:rsidR="00C45F4B" w:rsidRPr="00C45F4B">
        <w:rPr>
          <w:rFonts w:ascii="Times New Roman" w:hAnsi="Times New Roman" w:cs="Times New Roman"/>
          <w:sz w:val="24"/>
          <w:szCs w:val="24"/>
          <w:vertAlign w:val="subscript"/>
        </w:rPr>
        <w:t>C</w:t>
      </w:r>
      <w:r w:rsidR="00406252" w:rsidRPr="000D7F75">
        <w:rPr>
          <w:rFonts w:ascii="Times New Roman" w:hAnsi="Times New Roman" w:cs="Times New Roman"/>
          <w:sz w:val="24"/>
          <w:szCs w:val="24"/>
          <w:vertAlign w:val="subscript"/>
        </w:rPr>
        <w:t xml:space="preserve"> </w:t>
      </w:r>
      <w:r w:rsidRPr="000D7F75">
        <w:rPr>
          <w:rFonts w:ascii="Times New Roman" w:hAnsi="Times New Roman" w:cs="Times New Roman"/>
          <w:sz w:val="24"/>
          <w:szCs w:val="24"/>
        </w:rPr>
        <w:t xml:space="preserve">untuk mendapatkan izin </w:t>
      </w:r>
      <w:r w:rsidR="00CB7AA5" w:rsidRPr="000D7F75">
        <w:rPr>
          <w:rFonts w:ascii="Times New Roman" w:hAnsi="Times New Roman" w:cs="Times New Roman"/>
          <w:sz w:val="24"/>
          <w:szCs w:val="24"/>
        </w:rPr>
        <w:t>menyebarkan</w:t>
      </w:r>
      <w:r w:rsidRPr="000D7F75">
        <w:rPr>
          <w:rFonts w:ascii="Times New Roman" w:hAnsi="Times New Roman" w:cs="Times New Roman"/>
          <w:sz w:val="24"/>
          <w:szCs w:val="24"/>
        </w:rPr>
        <w:t xml:space="preserve"> angket di kelas tersebut.</w:t>
      </w:r>
    </w:p>
    <w:p w:rsidR="0005772D" w:rsidRPr="000D7F75" w:rsidRDefault="0005772D" w:rsidP="00C960BC">
      <w:pPr>
        <w:pStyle w:val="ListParagraph"/>
        <w:numPr>
          <w:ilvl w:val="5"/>
          <w:numId w:val="19"/>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Melakukan sosialisasi kepada siswa mengenai penelitian yang akan dilaksanakan.</w:t>
      </w:r>
    </w:p>
    <w:p w:rsidR="0005772D" w:rsidRPr="000D7F75" w:rsidRDefault="00CB7AA5" w:rsidP="00C960BC">
      <w:pPr>
        <w:pStyle w:val="ListParagraph"/>
        <w:numPr>
          <w:ilvl w:val="5"/>
          <w:numId w:val="19"/>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Menyebarkan angket kepada siswa</w:t>
      </w:r>
      <w:r w:rsidR="0005772D" w:rsidRPr="000D7F75">
        <w:rPr>
          <w:rFonts w:ascii="Times New Roman" w:hAnsi="Times New Roman" w:cs="Times New Roman"/>
          <w:sz w:val="24"/>
          <w:szCs w:val="24"/>
        </w:rPr>
        <w:t>.</w:t>
      </w:r>
    </w:p>
    <w:p w:rsidR="0005772D" w:rsidRPr="00332C61" w:rsidRDefault="0005772D" w:rsidP="00C960BC">
      <w:pPr>
        <w:pStyle w:val="ListParagraph"/>
        <w:numPr>
          <w:ilvl w:val="3"/>
          <w:numId w:val="19"/>
        </w:numPr>
        <w:spacing w:after="0" w:line="480" w:lineRule="auto"/>
        <w:ind w:left="426" w:hanging="426"/>
        <w:jc w:val="both"/>
        <w:rPr>
          <w:rFonts w:ascii="Times New Roman" w:hAnsi="Times New Roman" w:cs="Times New Roman"/>
          <w:b/>
          <w:sz w:val="24"/>
          <w:szCs w:val="24"/>
        </w:rPr>
      </w:pPr>
      <w:r w:rsidRPr="00332C61">
        <w:rPr>
          <w:rFonts w:ascii="Times New Roman" w:hAnsi="Times New Roman" w:cs="Times New Roman"/>
          <w:b/>
          <w:sz w:val="24"/>
          <w:szCs w:val="24"/>
        </w:rPr>
        <w:t>Tahap Dokumentasi</w:t>
      </w:r>
    </w:p>
    <w:p w:rsidR="005D2BD4" w:rsidRDefault="00CB7AA5" w:rsidP="00DD00B9">
      <w:pPr>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Pada tahap dokumentasi, peneliti mengambil gambar dari setiap kegiatan yang dilakukan selama tahap pelaksanaan penelitian berlangsung. Selain itu, </w:t>
      </w:r>
      <w:r w:rsidR="006815F0">
        <w:rPr>
          <w:rFonts w:ascii="Times New Roman" w:hAnsi="Times New Roman" w:cs="Times New Roman"/>
          <w:sz w:val="24"/>
          <w:szCs w:val="24"/>
        </w:rPr>
        <w:t>peneliti juga mengumpulkan data-data guru maupun siswa di lokasi penelitian.</w:t>
      </w:r>
    </w:p>
    <w:p w:rsidR="006815F0" w:rsidRDefault="006815F0" w:rsidP="00DD00B9">
      <w:pPr>
        <w:spacing w:after="0" w:line="480" w:lineRule="auto"/>
        <w:ind w:firstLine="709"/>
        <w:jc w:val="both"/>
        <w:rPr>
          <w:rFonts w:ascii="Times New Roman" w:hAnsi="Times New Roman" w:cs="Times New Roman"/>
          <w:sz w:val="24"/>
          <w:szCs w:val="24"/>
        </w:rPr>
      </w:pPr>
    </w:p>
    <w:p w:rsidR="006815F0" w:rsidRPr="000D7F75" w:rsidRDefault="006815F0" w:rsidP="00DD00B9">
      <w:pPr>
        <w:spacing w:after="0" w:line="480" w:lineRule="auto"/>
        <w:ind w:firstLine="709"/>
        <w:jc w:val="both"/>
        <w:rPr>
          <w:rFonts w:ascii="Times New Roman" w:hAnsi="Times New Roman" w:cs="Times New Roman"/>
          <w:sz w:val="24"/>
          <w:szCs w:val="24"/>
        </w:rPr>
      </w:pPr>
    </w:p>
    <w:p w:rsidR="00ED52C1" w:rsidRPr="000D7F75" w:rsidRDefault="005D2BD4" w:rsidP="00C960BC">
      <w:pPr>
        <w:pStyle w:val="ListParagraph"/>
        <w:numPr>
          <w:ilvl w:val="4"/>
          <w:numId w:val="27"/>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b/>
          <w:sz w:val="24"/>
          <w:szCs w:val="24"/>
        </w:rPr>
        <w:lastRenderedPageBreak/>
        <w:t>Tahap Pasca Penelitian</w:t>
      </w:r>
    </w:p>
    <w:p w:rsidR="005D2BD4" w:rsidRPr="00332C61" w:rsidRDefault="005D2BD4" w:rsidP="00332C61">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Adapun beberapa hal yang peneliti lakukan setelah</w:t>
      </w:r>
      <w:r w:rsidR="00332C61">
        <w:rPr>
          <w:rFonts w:ascii="Times New Roman" w:hAnsi="Times New Roman" w:cs="Times New Roman"/>
          <w:sz w:val="24"/>
          <w:szCs w:val="24"/>
        </w:rPr>
        <w:t xml:space="preserve"> melaksanakan penelitian, yaitu m</w:t>
      </w:r>
      <w:r w:rsidRPr="00332C61">
        <w:rPr>
          <w:rFonts w:ascii="Times New Roman" w:hAnsi="Times New Roman" w:cs="Times New Roman"/>
          <w:sz w:val="24"/>
          <w:szCs w:val="24"/>
        </w:rPr>
        <w:t xml:space="preserve">elakukan pengolahan </w:t>
      </w:r>
      <w:r w:rsidR="006815F0" w:rsidRPr="00332C61">
        <w:rPr>
          <w:rFonts w:ascii="Times New Roman" w:hAnsi="Times New Roman" w:cs="Times New Roman"/>
          <w:sz w:val="24"/>
          <w:szCs w:val="24"/>
        </w:rPr>
        <w:t xml:space="preserve">data </w:t>
      </w:r>
      <w:r w:rsidRPr="00332C61">
        <w:rPr>
          <w:rFonts w:ascii="Times New Roman" w:hAnsi="Times New Roman" w:cs="Times New Roman"/>
          <w:sz w:val="24"/>
          <w:szCs w:val="24"/>
        </w:rPr>
        <w:t>setelah memperoleh</w:t>
      </w:r>
      <w:r w:rsidR="009122DD" w:rsidRPr="00332C61">
        <w:rPr>
          <w:rFonts w:ascii="Times New Roman" w:hAnsi="Times New Roman" w:cs="Times New Roman"/>
          <w:sz w:val="24"/>
          <w:szCs w:val="24"/>
        </w:rPr>
        <w:t xml:space="preserve"> data angket</w:t>
      </w:r>
      <w:r w:rsidR="006815F0" w:rsidRPr="00332C61">
        <w:rPr>
          <w:rFonts w:ascii="Times New Roman" w:hAnsi="Times New Roman" w:cs="Times New Roman"/>
          <w:sz w:val="24"/>
          <w:szCs w:val="24"/>
        </w:rPr>
        <w:t xml:space="preserve"> yang telah diisi oleh siswa</w:t>
      </w:r>
      <w:r w:rsidR="00332C61">
        <w:rPr>
          <w:rFonts w:ascii="Times New Roman" w:hAnsi="Times New Roman" w:cs="Times New Roman"/>
          <w:sz w:val="24"/>
          <w:szCs w:val="24"/>
        </w:rPr>
        <w:t>, m</w:t>
      </w:r>
      <w:r w:rsidR="009122DD" w:rsidRPr="00332C61">
        <w:rPr>
          <w:rFonts w:ascii="Times New Roman" w:hAnsi="Times New Roman" w:cs="Times New Roman"/>
          <w:sz w:val="24"/>
          <w:szCs w:val="24"/>
        </w:rPr>
        <w:t>enganalisis da</w:t>
      </w:r>
      <w:r w:rsidR="00332C61">
        <w:rPr>
          <w:rFonts w:ascii="Times New Roman" w:hAnsi="Times New Roman" w:cs="Times New Roman"/>
          <w:sz w:val="24"/>
          <w:szCs w:val="24"/>
        </w:rPr>
        <w:t>ta yang telah diolah sebelumnya, m</w:t>
      </w:r>
      <w:r w:rsidR="009122DD" w:rsidRPr="00332C61">
        <w:rPr>
          <w:rFonts w:ascii="Times New Roman" w:hAnsi="Times New Roman" w:cs="Times New Roman"/>
          <w:sz w:val="24"/>
          <w:szCs w:val="24"/>
        </w:rPr>
        <w:t>enyusun lapora</w:t>
      </w:r>
      <w:r w:rsidR="00332C61">
        <w:rPr>
          <w:rFonts w:ascii="Times New Roman" w:hAnsi="Times New Roman" w:cs="Times New Roman"/>
          <w:sz w:val="24"/>
          <w:szCs w:val="24"/>
        </w:rPr>
        <w:t>n hasil penelitian serta m</w:t>
      </w:r>
      <w:r w:rsidR="009122DD" w:rsidRPr="00332C61">
        <w:rPr>
          <w:rFonts w:ascii="Times New Roman" w:hAnsi="Times New Roman" w:cs="Times New Roman"/>
          <w:sz w:val="24"/>
          <w:szCs w:val="24"/>
        </w:rPr>
        <w:t>elakukan pelaporan.</w:t>
      </w:r>
    </w:p>
    <w:p w:rsidR="00332C61" w:rsidRPr="000D7F75" w:rsidRDefault="00332C61" w:rsidP="002C3620">
      <w:pPr>
        <w:spacing w:after="0"/>
        <w:ind w:firstLine="709"/>
        <w:jc w:val="both"/>
        <w:rPr>
          <w:rFonts w:ascii="Times New Roman" w:hAnsi="Times New Roman" w:cs="Times New Roman"/>
          <w:sz w:val="24"/>
          <w:szCs w:val="24"/>
        </w:rPr>
      </w:pPr>
    </w:p>
    <w:p w:rsidR="00593605" w:rsidRPr="000D7F75" w:rsidRDefault="00593605" w:rsidP="00C960BC">
      <w:pPr>
        <w:pStyle w:val="ListParagraph"/>
        <w:numPr>
          <w:ilvl w:val="0"/>
          <w:numId w:val="19"/>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Teknik Analisis Data</w:t>
      </w:r>
    </w:p>
    <w:p w:rsidR="00DD00B9" w:rsidRPr="002C3620" w:rsidRDefault="00593605" w:rsidP="002C3620">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Teknik analisis data merupakan kegiatan yang dilakukan oleh peneliti setelah data seluruh responden terkumpul. Sugiyono (2014) menyatakan bahwa dalam penelitian kuantitatif, analisis data merupakan kegiatan setelah data dari seluruh responden atau sumber data lain terkumpul. Kegiatan dalam analisis data ialah mengelompokkan data berdasarkan variabel dan jenis responden, mentabulasi berdasarkan variabel dari seluruh responden, menyajikan data d</w:t>
      </w:r>
      <w:r w:rsidR="006815F0">
        <w:rPr>
          <w:rFonts w:ascii="Times New Roman" w:hAnsi="Times New Roman" w:cs="Times New Roman"/>
          <w:sz w:val="24"/>
          <w:szCs w:val="24"/>
        </w:rPr>
        <w:t>ari tiap variabel yang diteliti serta</w:t>
      </w:r>
      <w:r w:rsidRPr="000D7F75">
        <w:rPr>
          <w:rFonts w:ascii="Times New Roman" w:hAnsi="Times New Roman" w:cs="Times New Roman"/>
          <w:sz w:val="24"/>
          <w:szCs w:val="24"/>
        </w:rPr>
        <w:t xml:space="preserve"> melakukan perhitungan untuk menjawab rumusan masalah.</w:t>
      </w:r>
      <w:r w:rsidR="00DD00B9">
        <w:rPr>
          <w:rFonts w:ascii="Times New Roman" w:hAnsi="Times New Roman" w:cs="Times New Roman"/>
          <w:sz w:val="24"/>
          <w:szCs w:val="24"/>
        </w:rPr>
        <w:t xml:space="preserve"> </w:t>
      </w:r>
      <w:r w:rsidRPr="000D7F75">
        <w:rPr>
          <w:rFonts w:ascii="Times New Roman" w:hAnsi="Times New Roman" w:cs="Times New Roman"/>
          <w:sz w:val="24"/>
          <w:szCs w:val="24"/>
        </w:rPr>
        <w:t xml:space="preserve">Teknik analisis data dalam penelitian ini menggunakan </w:t>
      </w:r>
      <w:r w:rsidR="006815F0">
        <w:rPr>
          <w:rFonts w:ascii="Times New Roman" w:hAnsi="Times New Roman" w:cs="Times New Roman"/>
          <w:sz w:val="24"/>
          <w:szCs w:val="24"/>
        </w:rPr>
        <w:t xml:space="preserve">teknik </w:t>
      </w:r>
      <w:r w:rsidRPr="000D7F75">
        <w:rPr>
          <w:rFonts w:ascii="Times New Roman" w:hAnsi="Times New Roman" w:cs="Times New Roman"/>
          <w:sz w:val="24"/>
          <w:szCs w:val="24"/>
        </w:rPr>
        <w:t>analisis statistik deskriptif</w:t>
      </w:r>
      <w:r w:rsidR="002C3620">
        <w:rPr>
          <w:rFonts w:ascii="Times New Roman" w:hAnsi="Times New Roman" w:cs="Times New Roman"/>
          <w:sz w:val="24"/>
          <w:szCs w:val="24"/>
        </w:rPr>
        <w:t>.</w:t>
      </w:r>
    </w:p>
    <w:p w:rsidR="00ED52C1" w:rsidRPr="000D7F75" w:rsidRDefault="00593605" w:rsidP="009122DD">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Statistik deskriptif adalah statistik yang digunakan untuk menganalisis data dengan cara mendeskripsikan atau menggambarkan data yang terkumpul sebagaimana adanya tanpa bermaksud membuat kesimpulan yang berlaku untuk umum atau generalisasi. Pada penelitian ini, statistik deskriptif akan disajikan dalam bentuk tabel kategori dengan menganalisis nilai </w:t>
      </w:r>
      <w:r w:rsidR="00087D59">
        <w:rPr>
          <w:rFonts w:ascii="Times New Roman" w:hAnsi="Times New Roman" w:cs="Times New Roman"/>
          <w:sz w:val="24"/>
          <w:szCs w:val="24"/>
        </w:rPr>
        <w:t>rata-rata (</w:t>
      </w:r>
      <w:r w:rsidRPr="000D7F75">
        <w:rPr>
          <w:rFonts w:ascii="Times New Roman" w:hAnsi="Times New Roman" w:cs="Times New Roman"/>
          <w:i/>
          <w:sz w:val="24"/>
          <w:szCs w:val="24"/>
        </w:rPr>
        <w:t>mean</w:t>
      </w:r>
      <w:r w:rsidR="00087D59">
        <w:rPr>
          <w:rFonts w:ascii="Times New Roman" w:hAnsi="Times New Roman" w:cs="Times New Roman"/>
          <w:sz w:val="24"/>
          <w:szCs w:val="24"/>
        </w:rPr>
        <w:t>)</w:t>
      </w:r>
      <w:r w:rsidRPr="000D7F75">
        <w:rPr>
          <w:rFonts w:ascii="Times New Roman" w:hAnsi="Times New Roman" w:cs="Times New Roman"/>
          <w:sz w:val="24"/>
          <w:szCs w:val="24"/>
        </w:rPr>
        <w:t>, frekuensi, serta perhitungan persentase</w:t>
      </w:r>
      <w:r w:rsidR="00087D59">
        <w:rPr>
          <w:rFonts w:ascii="Times New Roman" w:hAnsi="Times New Roman" w:cs="Times New Roman"/>
          <w:sz w:val="24"/>
          <w:szCs w:val="24"/>
        </w:rPr>
        <w:t xml:space="preserve"> yang kemudian </w:t>
      </w:r>
      <w:r w:rsidR="006815F0">
        <w:rPr>
          <w:rFonts w:ascii="Times New Roman" w:hAnsi="Times New Roman" w:cs="Times New Roman"/>
          <w:sz w:val="24"/>
          <w:szCs w:val="24"/>
        </w:rPr>
        <w:t xml:space="preserve">diinterpretasikan </w:t>
      </w:r>
      <w:r w:rsidR="00C9096C">
        <w:rPr>
          <w:rFonts w:ascii="Times New Roman" w:hAnsi="Times New Roman" w:cs="Times New Roman"/>
          <w:sz w:val="24"/>
          <w:szCs w:val="24"/>
        </w:rPr>
        <w:t>menjadi suatu kategori perolehan skor</w:t>
      </w:r>
      <w:r w:rsidRPr="000D7F75">
        <w:rPr>
          <w:rFonts w:ascii="Times New Roman" w:hAnsi="Times New Roman" w:cs="Times New Roman"/>
          <w:sz w:val="24"/>
          <w:szCs w:val="24"/>
        </w:rPr>
        <w:t xml:space="preserve">. </w:t>
      </w:r>
    </w:p>
    <w:p w:rsidR="00593605" w:rsidRPr="000D7F75" w:rsidRDefault="00593605" w:rsidP="00593605">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lastRenderedPageBreak/>
        <w:t xml:space="preserve">Adapun langkah-langkah yang dilakukan dalam menentukan tabel kategori pada penelitian ini sesuai dengan pernyataan </w:t>
      </w:r>
      <w:r w:rsidRPr="000D7F75">
        <w:rPr>
          <w:rFonts w:ascii="Times New Roman" w:eastAsia="Times New Roman" w:hAnsi="Times New Roman" w:cs="Times New Roman"/>
          <w:sz w:val="24"/>
          <w:szCs w:val="24"/>
          <w:lang w:eastAsia="id-ID"/>
        </w:rPr>
        <w:t>Kariadinata dan Abdurahman (2012)</w:t>
      </w:r>
      <w:r w:rsidRPr="000D7F75">
        <w:rPr>
          <w:rFonts w:ascii="Times New Roman" w:hAnsi="Times New Roman" w:cs="Times New Roman"/>
          <w:sz w:val="24"/>
          <w:szCs w:val="24"/>
        </w:rPr>
        <w:t>, yaitu:</w:t>
      </w:r>
    </w:p>
    <w:p w:rsidR="00593605" w:rsidRPr="00C9096C" w:rsidRDefault="00593605" w:rsidP="00ED6B20">
      <w:pPr>
        <w:pStyle w:val="ListParagraph"/>
        <w:numPr>
          <w:ilvl w:val="3"/>
          <w:numId w:val="8"/>
        </w:numPr>
        <w:spacing w:after="0" w:line="480" w:lineRule="auto"/>
        <w:ind w:left="426" w:hanging="426"/>
        <w:jc w:val="both"/>
        <w:rPr>
          <w:rFonts w:ascii="Times New Roman" w:hAnsi="Times New Roman" w:cs="Times New Roman"/>
          <w:b/>
          <w:sz w:val="24"/>
          <w:szCs w:val="24"/>
        </w:rPr>
      </w:pPr>
      <w:r w:rsidRPr="00C9096C">
        <w:rPr>
          <w:rFonts w:ascii="Times New Roman" w:hAnsi="Times New Roman" w:cs="Times New Roman"/>
          <w:b/>
          <w:sz w:val="24"/>
          <w:szCs w:val="24"/>
        </w:rPr>
        <w:t xml:space="preserve">Menentukan </w:t>
      </w:r>
      <w:r w:rsidR="00C9096C">
        <w:rPr>
          <w:rFonts w:ascii="Times New Roman" w:hAnsi="Times New Roman" w:cs="Times New Roman"/>
          <w:b/>
          <w:sz w:val="24"/>
          <w:szCs w:val="24"/>
        </w:rPr>
        <w:t>Skor Tertinggi d</w:t>
      </w:r>
      <w:r w:rsidR="00C9096C" w:rsidRPr="00C9096C">
        <w:rPr>
          <w:rFonts w:ascii="Times New Roman" w:hAnsi="Times New Roman" w:cs="Times New Roman"/>
          <w:b/>
          <w:sz w:val="24"/>
          <w:szCs w:val="24"/>
        </w:rPr>
        <w:t>an Skor Terendah</w:t>
      </w:r>
    </w:p>
    <w:p w:rsidR="00593605" w:rsidRPr="000D7F75" w:rsidRDefault="00593605" w:rsidP="00CA0242">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Skor tertinggi dan skor terendah diperoleh dari alternatif jawaban pada setiap item pernyataan yang terdiri atas 4 jawaban sehingga:</w:t>
      </w:r>
    </w:p>
    <w:p w:rsidR="00593605" w:rsidRPr="000D7F75" w:rsidRDefault="00593605" w:rsidP="00593605">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Skor tertinggi</w:t>
      </w:r>
      <w:r w:rsidRPr="000D7F75">
        <w:rPr>
          <w:rFonts w:ascii="Times New Roman" w:hAnsi="Times New Roman" w:cs="Times New Roman"/>
          <w:sz w:val="24"/>
          <w:szCs w:val="24"/>
        </w:rPr>
        <w:tab/>
        <w:t>=</w:t>
      </w:r>
      <w:r w:rsidR="00CA0242" w:rsidRPr="000D7F75">
        <w:rPr>
          <w:rFonts w:ascii="Times New Roman" w:hAnsi="Times New Roman" w:cs="Times New Roman"/>
          <w:sz w:val="24"/>
          <w:szCs w:val="24"/>
        </w:rPr>
        <w:t xml:space="preserve"> Skor Maksimal x Jumlah Item </w:t>
      </w:r>
    </w:p>
    <w:p w:rsidR="009122DD" w:rsidRPr="000D7F75" w:rsidRDefault="00CA0242" w:rsidP="00CA0242">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ab/>
      </w:r>
      <w:r w:rsidRPr="000D7F75">
        <w:rPr>
          <w:rFonts w:ascii="Times New Roman" w:hAnsi="Times New Roman" w:cs="Times New Roman"/>
          <w:sz w:val="24"/>
          <w:szCs w:val="24"/>
        </w:rPr>
        <w:tab/>
      </w:r>
      <w:r w:rsidRPr="000D7F75">
        <w:rPr>
          <w:rFonts w:ascii="Times New Roman" w:hAnsi="Times New Roman" w:cs="Times New Roman"/>
          <w:sz w:val="24"/>
          <w:szCs w:val="24"/>
        </w:rPr>
        <w:tab/>
        <w:t xml:space="preserve">= 4 x 40 </w:t>
      </w:r>
    </w:p>
    <w:p w:rsidR="00593605" w:rsidRPr="000D7F75" w:rsidRDefault="00B068A0" w:rsidP="009122DD">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160</w:t>
      </w:r>
    </w:p>
    <w:p w:rsidR="00CA0242" w:rsidRPr="000D7F75" w:rsidRDefault="00593605" w:rsidP="00CA0242">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Skor terendah</w:t>
      </w:r>
      <w:r w:rsidRPr="000D7F75">
        <w:rPr>
          <w:rFonts w:ascii="Times New Roman" w:hAnsi="Times New Roman" w:cs="Times New Roman"/>
          <w:sz w:val="24"/>
          <w:szCs w:val="24"/>
        </w:rPr>
        <w:tab/>
        <w:t xml:space="preserve">= </w:t>
      </w:r>
      <w:r w:rsidR="00CA0242" w:rsidRPr="000D7F75">
        <w:rPr>
          <w:rFonts w:ascii="Times New Roman" w:hAnsi="Times New Roman" w:cs="Times New Roman"/>
          <w:sz w:val="24"/>
          <w:szCs w:val="24"/>
        </w:rPr>
        <w:t xml:space="preserve">Skor Minimal </w:t>
      </w:r>
      <w:r w:rsidRPr="000D7F75">
        <w:rPr>
          <w:rFonts w:ascii="Times New Roman" w:hAnsi="Times New Roman" w:cs="Times New Roman"/>
          <w:sz w:val="24"/>
          <w:szCs w:val="24"/>
        </w:rPr>
        <w:t xml:space="preserve">x </w:t>
      </w:r>
      <w:r w:rsidR="00CA0242" w:rsidRPr="000D7F75">
        <w:rPr>
          <w:rFonts w:ascii="Times New Roman" w:hAnsi="Times New Roman" w:cs="Times New Roman"/>
          <w:sz w:val="24"/>
          <w:szCs w:val="24"/>
        </w:rPr>
        <w:t>Jumlah Item</w:t>
      </w:r>
    </w:p>
    <w:p w:rsidR="009122DD" w:rsidRPr="000D7F75" w:rsidRDefault="00CA0242" w:rsidP="00CA0242">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ab/>
      </w:r>
      <w:r w:rsidRPr="000D7F75">
        <w:rPr>
          <w:rFonts w:ascii="Times New Roman" w:hAnsi="Times New Roman" w:cs="Times New Roman"/>
          <w:sz w:val="24"/>
          <w:szCs w:val="24"/>
        </w:rPr>
        <w:tab/>
      </w:r>
      <w:r w:rsidRPr="000D7F75">
        <w:rPr>
          <w:rFonts w:ascii="Times New Roman" w:hAnsi="Times New Roman" w:cs="Times New Roman"/>
          <w:sz w:val="24"/>
          <w:szCs w:val="24"/>
        </w:rPr>
        <w:tab/>
        <w:t xml:space="preserve">= 1 x 40 </w:t>
      </w:r>
    </w:p>
    <w:p w:rsidR="00B068A0" w:rsidRDefault="00CA0242" w:rsidP="00F84841">
      <w:pPr>
        <w:pStyle w:val="ListParagraph"/>
        <w:spacing w:after="0" w:line="480" w:lineRule="auto"/>
        <w:ind w:left="1440" w:firstLine="720"/>
        <w:jc w:val="both"/>
        <w:rPr>
          <w:rFonts w:ascii="Times New Roman" w:hAnsi="Times New Roman" w:cs="Times New Roman"/>
          <w:sz w:val="24"/>
          <w:szCs w:val="24"/>
        </w:rPr>
      </w:pPr>
      <w:r w:rsidRPr="000D7F75">
        <w:rPr>
          <w:rFonts w:ascii="Times New Roman" w:hAnsi="Times New Roman" w:cs="Times New Roman"/>
          <w:sz w:val="24"/>
          <w:szCs w:val="24"/>
        </w:rPr>
        <w:t>= 40</w:t>
      </w:r>
    </w:p>
    <w:p w:rsidR="00B068A0" w:rsidRDefault="00B068A0" w:rsidP="00B068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skor tertinggi dan skor terendah dikonversi ke dalam bentuk persen sehingga:</w:t>
      </w:r>
    </w:p>
    <w:p w:rsidR="00B068A0" w:rsidRDefault="00B068A0" w:rsidP="00B068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Skor tertinggi</w:t>
      </w:r>
      <w:r>
        <w:rPr>
          <w:rFonts w:ascii="Times New Roman" w:hAnsi="Times New Roman" w:cs="Times New Roman"/>
          <w:sz w:val="24"/>
          <w:szCs w:val="24"/>
        </w:rPr>
        <w:tab/>
        <w:t>= 160 / 160 x 100%</w:t>
      </w:r>
    </w:p>
    <w:p w:rsidR="00B068A0" w:rsidRDefault="00B068A0" w:rsidP="00B068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100%</w:t>
      </w:r>
    </w:p>
    <w:p w:rsidR="00B068A0" w:rsidRDefault="00B068A0" w:rsidP="00B068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Skor terendah</w:t>
      </w:r>
      <w:r>
        <w:rPr>
          <w:rFonts w:ascii="Times New Roman" w:hAnsi="Times New Roman" w:cs="Times New Roman"/>
          <w:sz w:val="24"/>
          <w:szCs w:val="24"/>
        </w:rPr>
        <w:tab/>
        <w:t>= 40 / 160 x 100%</w:t>
      </w:r>
    </w:p>
    <w:p w:rsidR="00DD00B9" w:rsidRPr="00332C61" w:rsidRDefault="00B068A0" w:rsidP="00332C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25%</w:t>
      </w:r>
    </w:p>
    <w:p w:rsidR="00593605" w:rsidRPr="00C9096C" w:rsidRDefault="00593605" w:rsidP="00ED6B20">
      <w:pPr>
        <w:pStyle w:val="ListParagraph"/>
        <w:numPr>
          <w:ilvl w:val="3"/>
          <w:numId w:val="8"/>
        </w:numPr>
        <w:spacing w:after="0" w:line="480" w:lineRule="auto"/>
        <w:ind w:left="426" w:hanging="426"/>
        <w:jc w:val="both"/>
        <w:rPr>
          <w:rFonts w:ascii="Times New Roman" w:hAnsi="Times New Roman" w:cs="Times New Roman"/>
          <w:b/>
          <w:sz w:val="24"/>
          <w:szCs w:val="24"/>
        </w:rPr>
      </w:pPr>
      <w:r w:rsidRPr="00C9096C">
        <w:rPr>
          <w:rFonts w:ascii="Times New Roman" w:hAnsi="Times New Roman" w:cs="Times New Roman"/>
          <w:b/>
          <w:sz w:val="24"/>
          <w:szCs w:val="24"/>
        </w:rPr>
        <w:t xml:space="preserve">Menentukan </w:t>
      </w:r>
      <w:r w:rsidR="00C9096C" w:rsidRPr="00C9096C">
        <w:rPr>
          <w:rFonts w:ascii="Times New Roman" w:hAnsi="Times New Roman" w:cs="Times New Roman"/>
          <w:b/>
          <w:sz w:val="24"/>
          <w:szCs w:val="24"/>
        </w:rPr>
        <w:t>Rentang Data</w:t>
      </w:r>
    </w:p>
    <w:p w:rsidR="00593605" w:rsidRPr="000D7F75" w:rsidRDefault="00593605" w:rsidP="00593605">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Rentang data dihitung dengan mengurangkan antara skor tertinggi dengan skor terendah.</w:t>
      </w:r>
    </w:p>
    <w:p w:rsidR="00593605" w:rsidRPr="000D7F75" w:rsidRDefault="00B068A0" w:rsidP="0059360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100% – 25% = 75%</w:t>
      </w:r>
    </w:p>
    <w:p w:rsidR="00593605" w:rsidRPr="00C9096C" w:rsidRDefault="00F8431B" w:rsidP="00ED6B20">
      <w:pPr>
        <w:pStyle w:val="ListParagraph"/>
        <w:numPr>
          <w:ilvl w:val="3"/>
          <w:numId w:val="8"/>
        </w:numPr>
        <w:spacing w:after="0" w:line="72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_x0000_s1059" type="#_x0000_t202" style="position:absolute;left:0;text-align:left;margin-left:157.55pt;margin-top:27pt;width:87.1pt;height:48.6pt;z-index:251695104;mso-height-percent:200;mso-height-percent:200;mso-width-relative:margin;mso-height-relative:margin" filled="f" stroked="f">
            <v:textbox style="mso-next-textbox:#_x0000_s1059;mso-fit-shape-to-text:t">
              <w:txbxContent>
                <w:p w:rsidR="00435213" w:rsidRPr="00257E57" w:rsidRDefault="00435213" w:rsidP="005936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rentang</w:t>
                  </w:r>
                </w:p>
                <w:p w:rsidR="00435213" w:rsidRPr="00257E57" w:rsidRDefault="00435213" w:rsidP="00593605">
                  <w:pPr>
                    <w:spacing w:after="0" w:line="360" w:lineRule="auto"/>
                    <w:rPr>
                      <w:rFonts w:ascii="Times New Roman" w:hAnsi="Times New Roman" w:cs="Times New Roman"/>
                      <w:sz w:val="24"/>
                      <w:szCs w:val="24"/>
                    </w:rPr>
                  </w:pPr>
                  <w:r>
                    <w:rPr>
                      <w:rFonts w:ascii="Times New Roman" w:hAnsi="Times New Roman" w:cs="Times New Roman"/>
                      <w:sz w:val="24"/>
                      <w:szCs w:val="24"/>
                    </w:rPr>
                    <w:t>banyak kelas</w:t>
                  </w:r>
                </w:p>
              </w:txbxContent>
            </v:textbox>
          </v:shape>
        </w:pict>
      </w:r>
      <w:r w:rsidR="00593605" w:rsidRPr="00C9096C">
        <w:rPr>
          <w:rFonts w:ascii="Times New Roman" w:hAnsi="Times New Roman" w:cs="Times New Roman"/>
          <w:b/>
          <w:sz w:val="24"/>
          <w:szCs w:val="24"/>
        </w:rPr>
        <w:t xml:space="preserve">Menentukan </w:t>
      </w:r>
      <w:r w:rsidR="00C9096C" w:rsidRPr="00C9096C">
        <w:rPr>
          <w:rFonts w:ascii="Times New Roman" w:hAnsi="Times New Roman" w:cs="Times New Roman"/>
          <w:b/>
          <w:sz w:val="24"/>
          <w:szCs w:val="24"/>
        </w:rPr>
        <w:t>Panjang Kelas Interval</w:t>
      </w:r>
    </w:p>
    <w:p w:rsidR="00593605" w:rsidRPr="000D7F75" w:rsidRDefault="00F8431B" w:rsidP="00593605">
      <w:pPr>
        <w:pStyle w:val="ListParagraph"/>
        <w:spacing w:after="0" w:line="720" w:lineRule="auto"/>
        <w:ind w:left="0" w:firstLine="709"/>
        <w:jc w:val="both"/>
        <w:rPr>
          <w:rFonts w:ascii="Times New Roman" w:hAnsi="Times New Roman" w:cs="Times New Roman"/>
          <w:sz w:val="24"/>
          <w:szCs w:val="24"/>
        </w:rPr>
      </w:pPr>
      <w:r w:rsidRPr="00F8431B">
        <w:rPr>
          <w:rFonts w:ascii="Times New Roman" w:hAnsi="Times New Roman" w:cs="Times New Roman"/>
          <w:i/>
          <w:noProof/>
          <w:sz w:val="24"/>
          <w:szCs w:val="24"/>
          <w:lang w:eastAsia="id-ID"/>
        </w:rPr>
        <w:pict>
          <v:shape id="_x0000_s1061" type="#_x0000_t202" style="position:absolute;left:0;text-align:left;margin-left:153.3pt;margin-top:29.55pt;width:38.55pt;height:48.6pt;z-index:251697152;mso-height-percent:200;mso-height-percent:200;mso-width-relative:margin;mso-height-relative:margin" filled="f" stroked="f">
            <v:textbox style="mso-next-textbox:#_x0000_s1061;mso-fit-shape-to-text:t">
              <w:txbxContent>
                <w:p w:rsidR="00435213" w:rsidRPr="00257E57" w:rsidRDefault="00435213" w:rsidP="005936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75</w:t>
                  </w:r>
                </w:p>
                <w:p w:rsidR="00435213" w:rsidRPr="00257E57" w:rsidRDefault="00435213" w:rsidP="005936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w:t>
                  </w:r>
                </w:p>
              </w:txbxContent>
            </v:textbox>
          </v:shape>
        </w:pict>
      </w:r>
      <w:r w:rsidRPr="00F8431B">
        <w:rPr>
          <w:rFonts w:ascii="Times New Roman" w:hAnsi="Times New Roman" w:cs="Times New Roman"/>
          <w:i/>
          <w:noProof/>
          <w:sz w:val="24"/>
          <w:szCs w:val="24"/>
          <w:lang w:eastAsia="id-ID"/>
        </w:rPr>
        <w:pict>
          <v:shape id="_x0000_s1060" type="#_x0000_t32" style="position:absolute;left:0;text-align:left;margin-left:160.7pt;margin-top:7.65pt;width:64.15pt;height:0;z-index:251696128" o:connectortype="straight"/>
        </w:pict>
      </w:r>
      <w:r w:rsidR="00593605" w:rsidRPr="000D7F75">
        <w:rPr>
          <w:rFonts w:ascii="Times New Roman" w:hAnsi="Times New Roman" w:cs="Times New Roman"/>
          <w:i/>
          <w:sz w:val="24"/>
          <w:szCs w:val="24"/>
        </w:rPr>
        <w:t>Range</w:t>
      </w:r>
      <w:r w:rsidR="00593605" w:rsidRPr="000D7F75">
        <w:rPr>
          <w:rFonts w:ascii="Times New Roman" w:hAnsi="Times New Roman" w:cs="Times New Roman"/>
          <w:sz w:val="24"/>
          <w:szCs w:val="24"/>
        </w:rPr>
        <w:t xml:space="preserve"> (panjang kelas)</w:t>
      </w:r>
      <w:r w:rsidR="00593605" w:rsidRPr="000D7F75">
        <w:rPr>
          <w:rFonts w:ascii="Times New Roman" w:hAnsi="Times New Roman" w:cs="Times New Roman"/>
          <w:sz w:val="24"/>
          <w:szCs w:val="24"/>
        </w:rPr>
        <w:tab/>
        <w:t xml:space="preserve">= </w:t>
      </w:r>
    </w:p>
    <w:p w:rsidR="00593605" w:rsidRPr="000D7F75" w:rsidRDefault="00F8431B" w:rsidP="00B068A0">
      <w:pPr>
        <w:pStyle w:val="ListParagraph"/>
        <w:tabs>
          <w:tab w:val="left" w:pos="720"/>
          <w:tab w:val="left" w:pos="1440"/>
          <w:tab w:val="left" w:pos="2160"/>
          <w:tab w:val="left" w:pos="2880"/>
          <w:tab w:val="left" w:pos="5073"/>
        </w:tabs>
        <w:spacing w:after="0" w:line="60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158.2pt;margin-top:8.45pt;width:20.6pt;height:0;z-index:251698176" o:connectortype="straight"/>
        </w:pict>
      </w:r>
      <w:r w:rsidR="00593605" w:rsidRPr="000D7F75">
        <w:rPr>
          <w:rFonts w:ascii="Times New Roman" w:hAnsi="Times New Roman" w:cs="Times New Roman"/>
          <w:sz w:val="24"/>
          <w:szCs w:val="24"/>
        </w:rPr>
        <w:tab/>
      </w:r>
      <w:r w:rsidR="00593605" w:rsidRPr="000D7F75">
        <w:rPr>
          <w:rFonts w:ascii="Times New Roman" w:hAnsi="Times New Roman" w:cs="Times New Roman"/>
          <w:sz w:val="24"/>
          <w:szCs w:val="24"/>
        </w:rPr>
        <w:tab/>
      </w:r>
      <w:r w:rsidR="00593605" w:rsidRPr="000D7F75">
        <w:rPr>
          <w:rFonts w:ascii="Times New Roman" w:hAnsi="Times New Roman" w:cs="Times New Roman"/>
          <w:sz w:val="24"/>
          <w:szCs w:val="24"/>
        </w:rPr>
        <w:tab/>
      </w:r>
      <w:r w:rsidR="00593605" w:rsidRPr="000D7F75">
        <w:rPr>
          <w:rFonts w:ascii="Times New Roman" w:hAnsi="Times New Roman" w:cs="Times New Roman"/>
          <w:sz w:val="24"/>
          <w:szCs w:val="24"/>
        </w:rPr>
        <w:tab/>
        <w:t>=</w:t>
      </w:r>
      <w:r w:rsidR="00B068A0">
        <w:rPr>
          <w:rFonts w:ascii="Times New Roman" w:hAnsi="Times New Roman" w:cs="Times New Roman"/>
          <w:sz w:val="24"/>
          <w:szCs w:val="24"/>
        </w:rPr>
        <w:tab/>
      </w:r>
    </w:p>
    <w:p w:rsidR="0065519A" w:rsidRPr="000D7F75" w:rsidRDefault="00593605" w:rsidP="00CA0242">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ab/>
      </w:r>
      <w:r w:rsidRPr="000D7F75">
        <w:rPr>
          <w:rFonts w:ascii="Times New Roman" w:hAnsi="Times New Roman" w:cs="Times New Roman"/>
          <w:sz w:val="24"/>
          <w:szCs w:val="24"/>
        </w:rPr>
        <w:tab/>
      </w:r>
      <w:r w:rsidRPr="000D7F75">
        <w:rPr>
          <w:rFonts w:ascii="Times New Roman" w:hAnsi="Times New Roman" w:cs="Times New Roman"/>
          <w:sz w:val="24"/>
          <w:szCs w:val="24"/>
        </w:rPr>
        <w:tab/>
      </w:r>
      <w:r w:rsidRPr="000D7F75">
        <w:rPr>
          <w:rFonts w:ascii="Times New Roman" w:hAnsi="Times New Roman" w:cs="Times New Roman"/>
          <w:sz w:val="24"/>
          <w:szCs w:val="24"/>
        </w:rPr>
        <w:tab/>
        <w:t xml:space="preserve">=  </w:t>
      </w:r>
      <w:r w:rsidR="00B068A0">
        <w:rPr>
          <w:rFonts w:ascii="Times New Roman" w:hAnsi="Times New Roman" w:cs="Times New Roman"/>
          <w:sz w:val="24"/>
          <w:szCs w:val="24"/>
        </w:rPr>
        <w:t>18,75% (dibulatkan menjadi 19%)</w:t>
      </w:r>
    </w:p>
    <w:p w:rsidR="00593605" w:rsidRPr="00C9096C" w:rsidRDefault="0022216D" w:rsidP="00ED6B20">
      <w:pPr>
        <w:pStyle w:val="ListParagraph"/>
        <w:numPr>
          <w:ilvl w:val="3"/>
          <w:numId w:val="8"/>
        </w:numPr>
        <w:spacing w:after="0" w:line="480" w:lineRule="auto"/>
        <w:ind w:left="426" w:hanging="426"/>
        <w:jc w:val="both"/>
        <w:rPr>
          <w:rFonts w:ascii="Times New Roman" w:hAnsi="Times New Roman" w:cs="Times New Roman"/>
          <w:b/>
          <w:sz w:val="24"/>
          <w:szCs w:val="24"/>
        </w:rPr>
      </w:pPr>
      <w:r w:rsidRPr="00C9096C">
        <w:rPr>
          <w:rFonts w:ascii="Times New Roman" w:hAnsi="Times New Roman" w:cs="Times New Roman"/>
          <w:b/>
          <w:sz w:val="24"/>
          <w:szCs w:val="24"/>
        </w:rPr>
        <w:t xml:space="preserve">Mengelompokkan </w:t>
      </w:r>
      <w:r w:rsidR="00C9096C" w:rsidRPr="00C9096C">
        <w:rPr>
          <w:rFonts w:ascii="Times New Roman" w:hAnsi="Times New Roman" w:cs="Times New Roman"/>
          <w:b/>
          <w:sz w:val="24"/>
          <w:szCs w:val="24"/>
        </w:rPr>
        <w:t>Interval Nilai</w:t>
      </w:r>
    </w:p>
    <w:p w:rsidR="009122DD" w:rsidRPr="000D7F75" w:rsidRDefault="00593605" w:rsidP="00593605">
      <w:pPr>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Setelah menentukan panjang kelas, selanjutnya kelas interval pertama dihitung dengan cara</w:t>
      </w:r>
      <w:r w:rsidR="009122DD" w:rsidRPr="000D7F75">
        <w:rPr>
          <w:rFonts w:ascii="Times New Roman" w:hAnsi="Times New Roman" w:cs="Times New Roman"/>
          <w:sz w:val="24"/>
          <w:szCs w:val="24"/>
        </w:rPr>
        <w:t xml:space="preserve"> menjumlahkan ujung bawah kelas dengan </w:t>
      </w:r>
      <w:r w:rsidR="009122DD" w:rsidRPr="000D7F75">
        <w:rPr>
          <w:rFonts w:ascii="Times New Roman" w:hAnsi="Times New Roman" w:cs="Times New Roman"/>
          <w:i/>
          <w:sz w:val="24"/>
          <w:szCs w:val="24"/>
        </w:rPr>
        <w:t>range</w:t>
      </w:r>
      <w:r w:rsidR="009122DD" w:rsidRPr="000D7F75">
        <w:rPr>
          <w:rFonts w:ascii="Times New Roman" w:hAnsi="Times New Roman" w:cs="Times New Roman"/>
          <w:sz w:val="24"/>
          <w:szCs w:val="24"/>
        </w:rPr>
        <w:t xml:space="preserve"> dikurang 1. </w:t>
      </w:r>
    </w:p>
    <w:p w:rsidR="009122DD" w:rsidRPr="000D7F75" w:rsidRDefault="009122DD" w:rsidP="009122DD">
      <w:pPr>
        <w:tabs>
          <w:tab w:val="left" w:pos="1843"/>
        </w:tabs>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Interval</w:t>
      </w:r>
      <w:r w:rsidRPr="000D7F75">
        <w:rPr>
          <w:rFonts w:ascii="Times New Roman" w:hAnsi="Times New Roman" w:cs="Times New Roman"/>
          <w:sz w:val="24"/>
          <w:szCs w:val="24"/>
        </w:rPr>
        <w:tab/>
        <w:t>=</w:t>
      </w:r>
      <w:r w:rsidR="00593605" w:rsidRPr="000D7F75">
        <w:rPr>
          <w:rFonts w:ascii="Times New Roman" w:hAnsi="Times New Roman" w:cs="Times New Roman"/>
          <w:sz w:val="24"/>
          <w:szCs w:val="24"/>
        </w:rPr>
        <w:t xml:space="preserve"> </w:t>
      </w:r>
      <w:r w:rsidRPr="000D7F75">
        <w:rPr>
          <w:rFonts w:ascii="Times New Roman" w:hAnsi="Times New Roman" w:cs="Times New Roman"/>
          <w:sz w:val="24"/>
          <w:szCs w:val="24"/>
        </w:rPr>
        <w:t xml:space="preserve">  Skor Minimal + </w:t>
      </w:r>
      <w:r w:rsidRPr="000D7F75">
        <w:rPr>
          <w:rFonts w:ascii="Times New Roman" w:hAnsi="Times New Roman" w:cs="Times New Roman"/>
          <w:i/>
          <w:sz w:val="24"/>
          <w:szCs w:val="24"/>
        </w:rPr>
        <w:t>range</w:t>
      </w:r>
      <w:r w:rsidRPr="000D7F75">
        <w:rPr>
          <w:rFonts w:ascii="Times New Roman" w:hAnsi="Times New Roman" w:cs="Times New Roman"/>
          <w:sz w:val="24"/>
          <w:szCs w:val="24"/>
        </w:rPr>
        <w:t xml:space="preserve"> – 1 </w:t>
      </w:r>
    </w:p>
    <w:p w:rsidR="00593605" w:rsidRPr="000D7F75" w:rsidRDefault="009122DD" w:rsidP="00593605">
      <w:pPr>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Setelah melakukan pengoperasian tersebut, maka </w:t>
      </w:r>
      <w:r w:rsidR="00593605" w:rsidRPr="000D7F75">
        <w:rPr>
          <w:rFonts w:ascii="Times New Roman" w:hAnsi="Times New Roman" w:cs="Times New Roman"/>
          <w:sz w:val="24"/>
          <w:szCs w:val="24"/>
        </w:rPr>
        <w:t>diperoleh tabel kategori sebagai berikut.</w:t>
      </w:r>
    </w:p>
    <w:p w:rsidR="00593605" w:rsidRPr="000D7F75" w:rsidRDefault="00406252" w:rsidP="00593605">
      <w:pPr>
        <w:spacing w:after="0" w:line="240" w:lineRule="auto"/>
        <w:ind w:left="1843" w:hanging="1134"/>
        <w:jc w:val="both"/>
        <w:rPr>
          <w:rFonts w:ascii="Times New Roman" w:hAnsi="Times New Roman" w:cs="Times New Roman"/>
          <w:b/>
          <w:sz w:val="24"/>
          <w:szCs w:val="24"/>
        </w:rPr>
      </w:pPr>
      <w:r w:rsidRPr="000D7F75">
        <w:rPr>
          <w:rFonts w:ascii="Times New Roman" w:hAnsi="Times New Roman" w:cs="Times New Roman"/>
          <w:b/>
          <w:sz w:val="24"/>
          <w:szCs w:val="24"/>
        </w:rPr>
        <w:t>Tabel 3.4</w:t>
      </w:r>
      <w:r w:rsidR="00593605" w:rsidRPr="000D7F75">
        <w:rPr>
          <w:rFonts w:ascii="Times New Roman" w:hAnsi="Times New Roman" w:cs="Times New Roman"/>
          <w:b/>
          <w:sz w:val="24"/>
          <w:szCs w:val="24"/>
        </w:rPr>
        <w:t>. Kategori Skor Variabel</w:t>
      </w:r>
      <w:r w:rsidR="00015468">
        <w:rPr>
          <w:rFonts w:ascii="Times New Roman" w:hAnsi="Times New Roman" w:cs="Times New Roman"/>
          <w:b/>
          <w:sz w:val="24"/>
          <w:szCs w:val="24"/>
        </w:rPr>
        <w:t xml:space="preserve"> Persepsi Siswa tentang</w:t>
      </w:r>
      <w:r w:rsidR="00593605" w:rsidRPr="000D7F75">
        <w:rPr>
          <w:rFonts w:ascii="Times New Roman" w:hAnsi="Times New Roman" w:cs="Times New Roman"/>
          <w:b/>
          <w:sz w:val="24"/>
          <w:szCs w:val="24"/>
        </w:rPr>
        <w:t xml:space="preserve"> Etos Kerja Guru </w:t>
      </w:r>
    </w:p>
    <w:tbl>
      <w:tblPr>
        <w:tblStyle w:val="TableGrid"/>
        <w:tblW w:w="0" w:type="auto"/>
        <w:tblInd w:w="108" w:type="dxa"/>
        <w:tblBorders>
          <w:left w:val="none" w:sz="0" w:space="0" w:color="auto"/>
          <w:right w:val="none" w:sz="0" w:space="0" w:color="auto"/>
          <w:insideV w:val="none" w:sz="0" w:space="0" w:color="auto"/>
        </w:tblBorders>
        <w:tblLook w:val="04A0"/>
      </w:tblPr>
      <w:tblGrid>
        <w:gridCol w:w="3969"/>
        <w:gridCol w:w="4253"/>
      </w:tblGrid>
      <w:tr w:rsidR="00593605" w:rsidRPr="000D7F75" w:rsidTr="00CA62BA">
        <w:tc>
          <w:tcPr>
            <w:tcW w:w="3969" w:type="dxa"/>
          </w:tcPr>
          <w:p w:rsidR="00593605" w:rsidRPr="000D7F75" w:rsidRDefault="00593605" w:rsidP="00484333">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 xml:space="preserve">Interval </w:t>
            </w:r>
          </w:p>
        </w:tc>
        <w:tc>
          <w:tcPr>
            <w:tcW w:w="4253" w:type="dxa"/>
          </w:tcPr>
          <w:p w:rsidR="00593605" w:rsidRPr="000D7F75" w:rsidRDefault="00593605" w:rsidP="00484333">
            <w:pPr>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 xml:space="preserve">Kategori </w:t>
            </w:r>
          </w:p>
        </w:tc>
      </w:tr>
      <w:tr w:rsidR="00593605" w:rsidRPr="000D7F75" w:rsidTr="00CA62BA">
        <w:tc>
          <w:tcPr>
            <w:tcW w:w="3969" w:type="dxa"/>
          </w:tcPr>
          <w:p w:rsidR="00593605" w:rsidRPr="000D7F75" w:rsidRDefault="00B068A0" w:rsidP="00484333">
            <w:pPr>
              <w:jc w:val="center"/>
              <w:rPr>
                <w:rFonts w:ascii="Times New Roman" w:hAnsi="Times New Roman" w:cs="Times New Roman"/>
                <w:sz w:val="24"/>
                <w:szCs w:val="24"/>
                <w:lang w:val="id-ID"/>
              </w:rPr>
            </w:pPr>
            <w:r>
              <w:rPr>
                <w:rFonts w:ascii="Times New Roman" w:hAnsi="Times New Roman" w:cs="Times New Roman"/>
                <w:sz w:val="24"/>
                <w:szCs w:val="24"/>
                <w:lang w:val="id-ID"/>
              </w:rPr>
              <w:t>82%</w:t>
            </w:r>
            <w:r w:rsidR="00CA0242" w:rsidRPr="000D7F75">
              <w:rPr>
                <w:rFonts w:ascii="Times New Roman" w:hAnsi="Times New Roman" w:cs="Times New Roman"/>
                <w:sz w:val="24"/>
                <w:szCs w:val="24"/>
                <w:lang w:val="id-ID"/>
              </w:rPr>
              <w:t xml:space="preserve"> – </w:t>
            </w:r>
            <w:r>
              <w:rPr>
                <w:rFonts w:ascii="Times New Roman" w:hAnsi="Times New Roman" w:cs="Times New Roman"/>
                <w:sz w:val="24"/>
                <w:szCs w:val="24"/>
                <w:lang w:val="id-ID"/>
              </w:rPr>
              <w:t>100%</w:t>
            </w:r>
          </w:p>
        </w:tc>
        <w:tc>
          <w:tcPr>
            <w:tcW w:w="4253" w:type="dxa"/>
          </w:tcPr>
          <w:p w:rsidR="00593605" w:rsidRPr="000D7F75" w:rsidRDefault="00593605" w:rsidP="00484333">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Tinggi</w:t>
            </w:r>
          </w:p>
        </w:tc>
      </w:tr>
      <w:tr w:rsidR="00593605" w:rsidRPr="000D7F75" w:rsidTr="00CA62BA">
        <w:tc>
          <w:tcPr>
            <w:tcW w:w="3969" w:type="dxa"/>
          </w:tcPr>
          <w:p w:rsidR="00593605" w:rsidRPr="000D7F75" w:rsidRDefault="00B068A0" w:rsidP="00484333">
            <w:pPr>
              <w:jc w:val="center"/>
              <w:rPr>
                <w:rFonts w:ascii="Times New Roman" w:hAnsi="Times New Roman" w:cs="Times New Roman"/>
                <w:sz w:val="24"/>
                <w:szCs w:val="24"/>
                <w:lang w:val="id-ID"/>
              </w:rPr>
            </w:pPr>
            <w:r>
              <w:rPr>
                <w:rFonts w:ascii="Times New Roman" w:hAnsi="Times New Roman" w:cs="Times New Roman"/>
                <w:sz w:val="24"/>
                <w:szCs w:val="24"/>
                <w:lang w:val="id-ID"/>
              </w:rPr>
              <w:t>63%</w:t>
            </w:r>
            <w:r w:rsidR="00CA0242" w:rsidRPr="000D7F75">
              <w:rPr>
                <w:rFonts w:ascii="Times New Roman" w:hAnsi="Times New Roman" w:cs="Times New Roman"/>
                <w:sz w:val="24"/>
                <w:szCs w:val="24"/>
                <w:lang w:val="id-ID"/>
              </w:rPr>
              <w:t xml:space="preserve"> – </w:t>
            </w:r>
            <w:r>
              <w:rPr>
                <w:rFonts w:ascii="Times New Roman" w:hAnsi="Times New Roman" w:cs="Times New Roman"/>
                <w:sz w:val="24"/>
                <w:szCs w:val="24"/>
                <w:lang w:val="id-ID"/>
              </w:rPr>
              <w:t>81%</w:t>
            </w:r>
          </w:p>
        </w:tc>
        <w:tc>
          <w:tcPr>
            <w:tcW w:w="4253" w:type="dxa"/>
          </w:tcPr>
          <w:p w:rsidR="00593605" w:rsidRPr="000D7F75" w:rsidRDefault="00593605" w:rsidP="00484333">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Sedang</w:t>
            </w:r>
          </w:p>
        </w:tc>
      </w:tr>
      <w:tr w:rsidR="00593605" w:rsidRPr="000D7F75" w:rsidTr="00CA62BA">
        <w:tc>
          <w:tcPr>
            <w:tcW w:w="3969" w:type="dxa"/>
          </w:tcPr>
          <w:p w:rsidR="00593605" w:rsidRPr="000D7F75" w:rsidRDefault="00B068A0" w:rsidP="00484333">
            <w:pPr>
              <w:jc w:val="center"/>
              <w:rPr>
                <w:rFonts w:ascii="Times New Roman" w:hAnsi="Times New Roman" w:cs="Times New Roman"/>
                <w:sz w:val="24"/>
                <w:szCs w:val="24"/>
                <w:lang w:val="id-ID"/>
              </w:rPr>
            </w:pPr>
            <w:r>
              <w:rPr>
                <w:rFonts w:ascii="Times New Roman" w:hAnsi="Times New Roman" w:cs="Times New Roman"/>
                <w:sz w:val="24"/>
                <w:szCs w:val="24"/>
                <w:lang w:val="id-ID"/>
              </w:rPr>
              <w:t>44% – 62%</w:t>
            </w:r>
            <w:r w:rsidR="00CA0242" w:rsidRPr="000D7F75">
              <w:rPr>
                <w:rFonts w:ascii="Times New Roman" w:hAnsi="Times New Roman" w:cs="Times New Roman"/>
                <w:sz w:val="24"/>
                <w:szCs w:val="24"/>
                <w:lang w:val="id-ID"/>
              </w:rPr>
              <w:t xml:space="preserve"> </w:t>
            </w:r>
          </w:p>
        </w:tc>
        <w:tc>
          <w:tcPr>
            <w:tcW w:w="4253" w:type="dxa"/>
          </w:tcPr>
          <w:p w:rsidR="00593605" w:rsidRPr="000D7F75" w:rsidRDefault="00593605" w:rsidP="00484333">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Cukup</w:t>
            </w:r>
          </w:p>
        </w:tc>
      </w:tr>
      <w:tr w:rsidR="00593605" w:rsidRPr="000D7F75" w:rsidTr="00CA62BA">
        <w:tc>
          <w:tcPr>
            <w:tcW w:w="3969" w:type="dxa"/>
          </w:tcPr>
          <w:p w:rsidR="00593605" w:rsidRPr="000D7F75" w:rsidRDefault="00B068A0" w:rsidP="00484333">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r w:rsidR="00CA0242" w:rsidRPr="000D7F75">
              <w:rPr>
                <w:rFonts w:ascii="Times New Roman" w:hAnsi="Times New Roman" w:cs="Times New Roman"/>
                <w:sz w:val="24"/>
                <w:szCs w:val="24"/>
                <w:lang w:val="id-ID"/>
              </w:rPr>
              <w:t xml:space="preserve"> – </w:t>
            </w:r>
            <w:r>
              <w:rPr>
                <w:rFonts w:ascii="Times New Roman" w:hAnsi="Times New Roman" w:cs="Times New Roman"/>
                <w:sz w:val="24"/>
                <w:szCs w:val="24"/>
                <w:lang w:val="id-ID"/>
              </w:rPr>
              <w:t>43%</w:t>
            </w:r>
          </w:p>
        </w:tc>
        <w:tc>
          <w:tcPr>
            <w:tcW w:w="4253" w:type="dxa"/>
          </w:tcPr>
          <w:p w:rsidR="00593605" w:rsidRPr="000D7F75" w:rsidRDefault="00593605" w:rsidP="00484333">
            <w:pPr>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Rendah</w:t>
            </w:r>
          </w:p>
        </w:tc>
      </w:tr>
    </w:tbl>
    <w:p w:rsidR="00593605" w:rsidRPr="000D7F75" w:rsidRDefault="00593605" w:rsidP="00593605">
      <w:pPr>
        <w:spacing w:after="0" w:line="240" w:lineRule="auto"/>
        <w:rPr>
          <w:rFonts w:ascii="Times New Roman" w:hAnsi="Times New Roman" w:cs="Times New Roman"/>
          <w:sz w:val="24"/>
          <w:szCs w:val="24"/>
        </w:rPr>
      </w:pPr>
    </w:p>
    <w:p w:rsidR="00484333" w:rsidRPr="000D7F75" w:rsidRDefault="00484333">
      <w:pPr>
        <w:rPr>
          <w:rFonts w:ascii="Times New Roman" w:hAnsi="Times New Roman" w:cs="Times New Roman"/>
          <w:b/>
          <w:sz w:val="24"/>
          <w:szCs w:val="24"/>
        </w:rPr>
        <w:sectPr w:rsidR="00484333" w:rsidRPr="000D7F75" w:rsidSect="00AB73DD">
          <w:headerReference w:type="default" r:id="rId17"/>
          <w:footerReference w:type="default" r:id="rId18"/>
          <w:pgSz w:w="12240" w:h="15840" w:code="1"/>
          <w:pgMar w:top="2268" w:right="1701" w:bottom="1701" w:left="2268" w:header="708" w:footer="708" w:gutter="0"/>
          <w:cols w:space="708"/>
          <w:docGrid w:linePitch="360"/>
        </w:sectPr>
      </w:pPr>
    </w:p>
    <w:p w:rsidR="00484333" w:rsidRPr="000D7F75" w:rsidRDefault="00484333" w:rsidP="00484333">
      <w:pPr>
        <w:spacing w:after="0" w:line="480" w:lineRule="auto"/>
        <w:jc w:val="center"/>
        <w:rPr>
          <w:rFonts w:ascii="Times New Roman" w:hAnsi="Times New Roman" w:cs="Times New Roman"/>
          <w:b/>
          <w:sz w:val="24"/>
          <w:szCs w:val="24"/>
        </w:rPr>
      </w:pPr>
      <w:r w:rsidRPr="000D7F75">
        <w:rPr>
          <w:rFonts w:ascii="Times New Roman" w:hAnsi="Times New Roman" w:cs="Times New Roman"/>
          <w:b/>
          <w:sz w:val="24"/>
          <w:szCs w:val="24"/>
        </w:rPr>
        <w:lastRenderedPageBreak/>
        <w:t>BAB IV</w:t>
      </w:r>
    </w:p>
    <w:p w:rsidR="00484333" w:rsidRPr="000D7F75" w:rsidRDefault="00484333" w:rsidP="00484333">
      <w:pPr>
        <w:spacing w:after="0" w:line="720" w:lineRule="auto"/>
        <w:jc w:val="center"/>
        <w:rPr>
          <w:rFonts w:ascii="Times New Roman" w:hAnsi="Times New Roman" w:cs="Times New Roman"/>
          <w:b/>
          <w:sz w:val="24"/>
          <w:szCs w:val="24"/>
        </w:rPr>
      </w:pPr>
      <w:r w:rsidRPr="000D7F75">
        <w:rPr>
          <w:rFonts w:ascii="Times New Roman" w:hAnsi="Times New Roman" w:cs="Times New Roman"/>
          <w:b/>
          <w:sz w:val="24"/>
          <w:szCs w:val="24"/>
        </w:rPr>
        <w:t>HASIL PENELITIAN DAN PEMBAHASAN</w:t>
      </w:r>
    </w:p>
    <w:p w:rsidR="005D7A46" w:rsidRPr="005D7A46" w:rsidRDefault="00484333" w:rsidP="005D7A46">
      <w:pPr>
        <w:pStyle w:val="ListParagraph"/>
        <w:numPr>
          <w:ilvl w:val="5"/>
          <w:numId w:val="9"/>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Hasil Penelitian</w:t>
      </w:r>
    </w:p>
    <w:p w:rsidR="00C33531" w:rsidRDefault="005D7A46" w:rsidP="00EC1B0A">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Hasil penelitian diperoleh dari hasil jawaban siswa pada angket yang terdiri dari 40 butir pernyataan yang telah diuji validitasnya. Adapun pakar/ahli yang menjadi </w:t>
      </w:r>
      <w:r w:rsidRPr="000D7F75">
        <w:rPr>
          <w:rFonts w:ascii="Times New Roman" w:hAnsi="Times New Roman" w:cs="Times New Roman"/>
          <w:i/>
          <w:sz w:val="24"/>
          <w:szCs w:val="24"/>
        </w:rPr>
        <w:t>judgement</w:t>
      </w:r>
      <w:r w:rsidRPr="000D7F75">
        <w:rPr>
          <w:rFonts w:ascii="Times New Roman" w:hAnsi="Times New Roman" w:cs="Times New Roman"/>
          <w:sz w:val="24"/>
          <w:szCs w:val="24"/>
        </w:rPr>
        <w:t xml:space="preserve"> </w:t>
      </w:r>
      <w:r w:rsidRPr="000D7F75">
        <w:rPr>
          <w:rFonts w:ascii="Times New Roman" w:hAnsi="Times New Roman" w:cs="Times New Roman"/>
          <w:i/>
          <w:sz w:val="24"/>
          <w:szCs w:val="24"/>
        </w:rPr>
        <w:t>experts</w:t>
      </w:r>
      <w:r w:rsidRPr="000D7F75">
        <w:rPr>
          <w:rFonts w:ascii="Times New Roman" w:hAnsi="Times New Roman" w:cs="Times New Roman"/>
          <w:sz w:val="24"/>
          <w:szCs w:val="24"/>
        </w:rPr>
        <w:t xml:space="preserve"> pada uji validitas dalam penelitian ini ialah Prof. Dr. H. Alimuddin Mahmud, M. Pd dan Dr. Arnidah, S. Pd., M. Si. Hasil uji validitas dapat dilihat pada</w:t>
      </w:r>
      <w:r w:rsidRPr="000D7F75">
        <w:rPr>
          <w:rFonts w:ascii="Times New Roman" w:hAnsi="Times New Roman" w:cs="Times New Roman"/>
          <w:b/>
          <w:sz w:val="24"/>
          <w:szCs w:val="24"/>
        </w:rPr>
        <w:t xml:space="preserve"> Lampiran 1c </w:t>
      </w:r>
      <w:r w:rsidRPr="002C3620">
        <w:rPr>
          <w:rFonts w:ascii="Times New Roman" w:hAnsi="Times New Roman" w:cs="Times New Roman"/>
          <w:b/>
          <w:sz w:val="24"/>
          <w:szCs w:val="24"/>
        </w:rPr>
        <w:t>Halaman</w:t>
      </w:r>
      <w:r w:rsidRPr="000D7F75">
        <w:rPr>
          <w:rFonts w:ascii="Times New Roman" w:hAnsi="Times New Roman" w:cs="Times New Roman"/>
          <w:b/>
          <w:sz w:val="24"/>
          <w:szCs w:val="24"/>
        </w:rPr>
        <w:t xml:space="preserve"> </w:t>
      </w:r>
      <w:r w:rsidR="002848A3">
        <w:rPr>
          <w:rFonts w:ascii="Times New Roman" w:hAnsi="Times New Roman" w:cs="Times New Roman"/>
          <w:b/>
          <w:sz w:val="24"/>
          <w:szCs w:val="24"/>
        </w:rPr>
        <w:t>82</w:t>
      </w:r>
      <w:r w:rsidRPr="000D7F75">
        <w:rPr>
          <w:rFonts w:ascii="Times New Roman" w:hAnsi="Times New Roman" w:cs="Times New Roman"/>
          <w:sz w:val="24"/>
          <w:szCs w:val="24"/>
        </w:rPr>
        <w:t xml:space="preserve">. </w:t>
      </w:r>
      <w:r w:rsidR="002622C7" w:rsidRPr="000D7F75">
        <w:rPr>
          <w:rFonts w:ascii="Times New Roman" w:hAnsi="Times New Roman" w:cs="Times New Roman"/>
          <w:sz w:val="24"/>
          <w:szCs w:val="24"/>
        </w:rPr>
        <w:t>Adapun</w:t>
      </w:r>
      <w:r w:rsidR="00C33531" w:rsidRPr="000D7F75">
        <w:rPr>
          <w:rFonts w:ascii="Times New Roman" w:hAnsi="Times New Roman" w:cs="Times New Roman"/>
          <w:sz w:val="24"/>
          <w:szCs w:val="24"/>
        </w:rPr>
        <w:t xml:space="preserve"> penjabaran hasil </w:t>
      </w:r>
      <w:r w:rsidR="00CA23F4" w:rsidRPr="000D7F75">
        <w:rPr>
          <w:rFonts w:ascii="Times New Roman" w:hAnsi="Times New Roman" w:cs="Times New Roman"/>
          <w:sz w:val="24"/>
          <w:szCs w:val="24"/>
        </w:rPr>
        <w:t>penelitian</w:t>
      </w:r>
      <w:r w:rsidR="00C33531" w:rsidRPr="000D7F75">
        <w:rPr>
          <w:rFonts w:ascii="Times New Roman" w:hAnsi="Times New Roman" w:cs="Times New Roman"/>
          <w:sz w:val="24"/>
          <w:szCs w:val="24"/>
        </w:rPr>
        <w:t xml:space="preserve"> dan analisis data yang dilakukan dalam penelitian</w:t>
      </w:r>
      <w:r w:rsidR="00CA23F4" w:rsidRPr="000D7F75">
        <w:rPr>
          <w:rFonts w:ascii="Times New Roman" w:hAnsi="Times New Roman" w:cs="Times New Roman"/>
          <w:sz w:val="24"/>
          <w:szCs w:val="24"/>
        </w:rPr>
        <w:t xml:space="preserve"> ini</w:t>
      </w:r>
      <w:r w:rsidR="002622C7" w:rsidRPr="000D7F75">
        <w:rPr>
          <w:rFonts w:ascii="Times New Roman" w:hAnsi="Times New Roman" w:cs="Times New Roman"/>
          <w:sz w:val="24"/>
          <w:szCs w:val="24"/>
        </w:rPr>
        <w:t xml:space="preserve"> ialah sebagai berikut</w:t>
      </w:r>
      <w:r w:rsidR="00C33531" w:rsidRPr="000D7F75">
        <w:rPr>
          <w:rFonts w:ascii="Times New Roman" w:hAnsi="Times New Roman" w:cs="Times New Roman"/>
          <w:sz w:val="24"/>
          <w:szCs w:val="24"/>
        </w:rPr>
        <w:t xml:space="preserve">. </w:t>
      </w:r>
    </w:p>
    <w:p w:rsidR="00BE42FD" w:rsidRDefault="00BE42FD" w:rsidP="00BE42FD">
      <w:pPr>
        <w:pStyle w:val="ListParagraph"/>
        <w:numPr>
          <w:ilvl w:val="0"/>
          <w:numId w:val="3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Perolehan Skor </w:t>
      </w:r>
      <w:r w:rsidRPr="00BE42FD">
        <w:rPr>
          <w:rFonts w:ascii="Times New Roman" w:hAnsi="Times New Roman" w:cs="Times New Roman"/>
          <w:b/>
          <w:sz w:val="24"/>
          <w:szCs w:val="24"/>
        </w:rPr>
        <w:t>untuk Masing-masing Item Pernyataan</w:t>
      </w:r>
    </w:p>
    <w:p w:rsidR="00BE42FD" w:rsidRPr="00BE42FD" w:rsidRDefault="00BE42FD" w:rsidP="00BE42F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penjabaran hasil analisis untuk masing-masing item pernyataan instrumen penelitian dengan memperhatikan aspek dan indikator yang ada.</w:t>
      </w:r>
    </w:p>
    <w:p w:rsidR="005D7A46" w:rsidRDefault="005D7A46" w:rsidP="00BE42FD">
      <w:pPr>
        <w:pStyle w:val="ListParagraph"/>
        <w:numPr>
          <w:ilvl w:val="6"/>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Disiplin Kerja </w:t>
      </w:r>
    </w:p>
    <w:p w:rsidR="00EC1B0A" w:rsidRDefault="00EC1B0A" w:rsidP="00EC1B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Berikut hasil analisis </w:t>
      </w:r>
      <w:r w:rsidR="00BE42FD">
        <w:rPr>
          <w:rFonts w:ascii="Times New Roman" w:hAnsi="Times New Roman" w:cs="Times New Roman"/>
          <w:sz w:val="24"/>
          <w:szCs w:val="24"/>
        </w:rPr>
        <w:t>berdasarkan aspek disiplin kerja yang dimiliki oleh guru.</w:t>
      </w:r>
    </w:p>
    <w:p w:rsidR="00EC1B0A" w:rsidRDefault="00EC1B0A" w:rsidP="00EC1B0A">
      <w:pPr>
        <w:pStyle w:val="ListParagraph"/>
        <w:numPr>
          <w:ilvl w:val="7"/>
          <w:numId w:val="27"/>
        </w:numPr>
        <w:spacing w:after="0" w:line="480" w:lineRule="auto"/>
        <w:ind w:left="426" w:hanging="426"/>
        <w:jc w:val="both"/>
        <w:rPr>
          <w:rFonts w:ascii="Times New Roman" w:hAnsi="Times New Roman" w:cs="Times New Roman"/>
          <w:b/>
          <w:sz w:val="24"/>
          <w:szCs w:val="24"/>
        </w:rPr>
      </w:pPr>
      <w:r w:rsidRPr="00EC1B0A">
        <w:rPr>
          <w:rFonts w:ascii="Times New Roman" w:hAnsi="Times New Roman" w:cs="Times New Roman"/>
          <w:b/>
          <w:sz w:val="24"/>
          <w:szCs w:val="24"/>
        </w:rPr>
        <w:t xml:space="preserve">Kepatuhan terhadap Tata Tertib </w:t>
      </w:r>
    </w:p>
    <w:p w:rsidR="00EC1B0A" w:rsidRDefault="00EC1B0A" w:rsidP="00EC1B0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peroleh skor dari indikator tersebut, yaitu:</w:t>
      </w:r>
    </w:p>
    <w:p w:rsidR="00EC1B0A" w:rsidRDefault="00EC1B0A" w:rsidP="00EC1B0A">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 xml:space="preserve">Tabel </w:t>
      </w:r>
      <w:r w:rsidRPr="000D7F75">
        <w:rPr>
          <w:rFonts w:ascii="Times New Roman" w:hAnsi="Times New Roman" w:cs="Times New Roman"/>
          <w:b/>
          <w:sz w:val="24"/>
          <w:szCs w:val="24"/>
        </w:rPr>
        <w:t xml:space="preserve">4.1. Deskripsi Skor pada </w:t>
      </w:r>
      <w:r>
        <w:rPr>
          <w:rFonts w:ascii="Times New Roman" w:hAnsi="Times New Roman" w:cs="Times New Roman"/>
          <w:b/>
          <w:sz w:val="24"/>
          <w:szCs w:val="24"/>
        </w:rPr>
        <w:t>Pernyataan Item 1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C1B0A" w:rsidRPr="00391871" w:rsidTr="008458C6">
        <w:trPr>
          <w:cantSplit/>
        </w:trPr>
        <w:tc>
          <w:tcPr>
            <w:tcW w:w="3544" w:type="dxa"/>
            <w:shd w:val="clear" w:color="auto" w:fill="FFFFFF"/>
            <w:vAlign w:val="center"/>
          </w:tcPr>
          <w:p w:rsidR="00EC1B0A" w:rsidRPr="00AC2114" w:rsidRDefault="00EC1B0A" w:rsidP="008458C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C1B0A" w:rsidRPr="00391871" w:rsidTr="008458C6">
        <w:trPr>
          <w:cantSplit/>
        </w:trPr>
        <w:tc>
          <w:tcPr>
            <w:tcW w:w="3544" w:type="dxa"/>
            <w:shd w:val="clear" w:color="auto" w:fill="FFFFFF"/>
            <w:vAlign w:val="center"/>
          </w:tcPr>
          <w:p w:rsidR="00EC1B0A" w:rsidRPr="00391871" w:rsidRDefault="00EC1B0A" w:rsidP="008458C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w:t>
            </w:r>
          </w:p>
        </w:tc>
        <w:tc>
          <w:tcPr>
            <w:tcW w:w="2552"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8,9</w:t>
            </w:r>
          </w:p>
        </w:tc>
      </w:tr>
      <w:tr w:rsidR="00EC1B0A" w:rsidRPr="00391871" w:rsidTr="008458C6">
        <w:trPr>
          <w:cantSplit/>
        </w:trPr>
        <w:tc>
          <w:tcPr>
            <w:tcW w:w="3544" w:type="dxa"/>
            <w:shd w:val="clear" w:color="auto" w:fill="FFFFFF"/>
            <w:vAlign w:val="center"/>
          </w:tcPr>
          <w:p w:rsidR="00EC1B0A" w:rsidRPr="00391871" w:rsidRDefault="00EC1B0A" w:rsidP="008458C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30</w:t>
            </w:r>
          </w:p>
        </w:tc>
        <w:tc>
          <w:tcPr>
            <w:tcW w:w="2552"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53,6</w:t>
            </w:r>
          </w:p>
        </w:tc>
      </w:tr>
      <w:tr w:rsidR="00EC1B0A" w:rsidRPr="00391871" w:rsidTr="008458C6">
        <w:trPr>
          <w:cantSplit/>
        </w:trPr>
        <w:tc>
          <w:tcPr>
            <w:tcW w:w="3544" w:type="dxa"/>
            <w:shd w:val="clear" w:color="auto" w:fill="FFFFFF"/>
            <w:vAlign w:val="center"/>
          </w:tcPr>
          <w:p w:rsidR="00EC1B0A" w:rsidRPr="00391871" w:rsidRDefault="00EC1B0A" w:rsidP="008458C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16</w:t>
            </w:r>
          </w:p>
        </w:tc>
        <w:tc>
          <w:tcPr>
            <w:tcW w:w="2552"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28,6</w:t>
            </w:r>
          </w:p>
        </w:tc>
      </w:tr>
      <w:tr w:rsidR="00EC1B0A" w:rsidRPr="00391871" w:rsidTr="008458C6">
        <w:trPr>
          <w:cantSplit/>
        </w:trPr>
        <w:tc>
          <w:tcPr>
            <w:tcW w:w="3544" w:type="dxa"/>
            <w:shd w:val="clear" w:color="auto" w:fill="FFFFFF"/>
            <w:vAlign w:val="center"/>
          </w:tcPr>
          <w:p w:rsidR="00EC1B0A" w:rsidRPr="00391871" w:rsidRDefault="00EC1B0A" w:rsidP="008458C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w:t>
            </w:r>
          </w:p>
        </w:tc>
        <w:tc>
          <w:tcPr>
            <w:tcW w:w="2552"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8,9</w:t>
            </w:r>
          </w:p>
        </w:tc>
      </w:tr>
      <w:tr w:rsidR="00EC1B0A" w:rsidRPr="00391871" w:rsidTr="00EC1B0A">
        <w:trPr>
          <w:cantSplit/>
          <w:trHeight w:val="124"/>
        </w:trPr>
        <w:tc>
          <w:tcPr>
            <w:tcW w:w="3544"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C1B0A" w:rsidRPr="00391871" w:rsidRDefault="00EC1B0A" w:rsidP="008458C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C1B0A" w:rsidRPr="00EC1B0A" w:rsidRDefault="00EC1B0A" w:rsidP="00EC1B0A">
      <w:pPr>
        <w:spacing w:after="0" w:line="480" w:lineRule="auto"/>
        <w:jc w:val="both"/>
        <w:rPr>
          <w:rFonts w:ascii="Times New Roman" w:hAnsi="Times New Roman" w:cs="Times New Roman"/>
          <w:sz w:val="24"/>
          <w:szCs w:val="24"/>
        </w:rPr>
      </w:pPr>
    </w:p>
    <w:p w:rsidR="004D4E04" w:rsidRPr="000D7F75" w:rsidRDefault="004D4E04" w:rsidP="004D4E04">
      <w:pPr>
        <w:spacing w:after="0" w:line="480" w:lineRule="auto"/>
        <w:jc w:val="both"/>
        <w:rPr>
          <w:rFonts w:ascii="Times New Roman" w:hAnsi="Times New Roman" w:cs="Times New Roman"/>
          <w:sz w:val="24"/>
          <w:szCs w:val="24"/>
        </w:rPr>
        <w:sectPr w:rsidR="004D4E04" w:rsidRPr="000D7F75" w:rsidSect="00AB73DD">
          <w:headerReference w:type="default" r:id="rId19"/>
          <w:footerReference w:type="default" r:id="rId20"/>
          <w:pgSz w:w="12240" w:h="15840" w:code="1"/>
          <w:pgMar w:top="2268" w:right="1701" w:bottom="1701" w:left="2268" w:header="708" w:footer="708" w:gutter="0"/>
          <w:cols w:space="708"/>
          <w:docGrid w:linePitch="360"/>
        </w:sectPr>
      </w:pPr>
    </w:p>
    <w:p w:rsidR="00A12D4B" w:rsidRDefault="00320A9D" w:rsidP="00BB36B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Pada tabel tersebut dapat diketahui 5 responden (8,9%) menyatakan sangat sesuai bahwa guru</w:t>
      </w:r>
      <w:r w:rsidR="00C65937">
        <w:rPr>
          <w:rFonts w:ascii="Times New Roman" w:hAnsi="Times New Roman" w:cs="Times New Roman"/>
          <w:sz w:val="24"/>
          <w:szCs w:val="24"/>
        </w:rPr>
        <w:t xml:space="preserve"> melaksanakan piket setiap pagi;</w:t>
      </w:r>
      <w:r>
        <w:rPr>
          <w:rFonts w:ascii="Times New Roman" w:hAnsi="Times New Roman" w:cs="Times New Roman"/>
          <w:sz w:val="24"/>
          <w:szCs w:val="24"/>
        </w:rPr>
        <w:t xml:space="preserve"> 30 resp</w:t>
      </w:r>
      <w:r w:rsidR="00C65937">
        <w:rPr>
          <w:rFonts w:ascii="Times New Roman" w:hAnsi="Times New Roman" w:cs="Times New Roman"/>
          <w:sz w:val="24"/>
          <w:szCs w:val="24"/>
        </w:rPr>
        <w:t>onden (53,6%) menyatakan sesuai;</w:t>
      </w:r>
      <w:r>
        <w:rPr>
          <w:rFonts w:ascii="Times New Roman" w:hAnsi="Times New Roman" w:cs="Times New Roman"/>
          <w:sz w:val="24"/>
          <w:szCs w:val="24"/>
        </w:rPr>
        <w:t xml:space="preserve"> 16 responden (28,6%) menyatakan tidak sesuai</w:t>
      </w:r>
      <w:r w:rsidR="00C65937">
        <w:rPr>
          <w:rFonts w:ascii="Times New Roman" w:hAnsi="Times New Roman" w:cs="Times New Roman"/>
          <w:sz w:val="24"/>
          <w:szCs w:val="24"/>
        </w:rPr>
        <w:t>;</w:t>
      </w:r>
      <w:r>
        <w:rPr>
          <w:rFonts w:ascii="Times New Roman" w:hAnsi="Times New Roman" w:cs="Times New Roman"/>
          <w:sz w:val="24"/>
          <w:szCs w:val="24"/>
        </w:rPr>
        <w:t xml:space="preserve"> dan 5 responden (8,9%) </w:t>
      </w:r>
      <w:r w:rsidR="00BB36BA">
        <w:rPr>
          <w:rFonts w:ascii="Times New Roman" w:hAnsi="Times New Roman" w:cs="Times New Roman"/>
          <w:sz w:val="24"/>
          <w:szCs w:val="24"/>
        </w:rPr>
        <w:t>menyatakan sangat tidak sesuai.</w:t>
      </w:r>
    </w:p>
    <w:p w:rsidR="00A12D4B" w:rsidRDefault="00A12D4B"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2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32,1</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A12D4B" w:rsidRDefault="00A12D4B" w:rsidP="00A12D4B">
      <w:pPr>
        <w:pStyle w:val="ListParagraph"/>
        <w:ind w:left="0" w:firstLine="851"/>
        <w:rPr>
          <w:rFonts w:ascii="Times New Roman" w:hAnsi="Times New Roman" w:cs="Times New Roman"/>
          <w:b/>
          <w:sz w:val="24"/>
          <w:szCs w:val="24"/>
        </w:rPr>
      </w:pPr>
    </w:p>
    <w:p w:rsidR="007B66EF" w:rsidRDefault="005E0EDE" w:rsidP="007B66E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tabel tersebut dapat diketahui 3 responden (5,4%) menyatakan sangat sesuai bahwa guru hanya memakai kao</w:t>
      </w:r>
      <w:r w:rsidR="00C65937">
        <w:rPr>
          <w:rFonts w:ascii="Times New Roman" w:hAnsi="Times New Roman" w:cs="Times New Roman"/>
          <w:sz w:val="24"/>
          <w:szCs w:val="24"/>
        </w:rPr>
        <w:t>s oblong ketika sedang mengajar;</w:t>
      </w:r>
      <w:r>
        <w:rPr>
          <w:rFonts w:ascii="Times New Roman" w:hAnsi="Times New Roman" w:cs="Times New Roman"/>
          <w:sz w:val="24"/>
          <w:szCs w:val="24"/>
        </w:rPr>
        <w:t xml:space="preserve"> 20 resp</w:t>
      </w:r>
      <w:r w:rsidR="00C65937">
        <w:rPr>
          <w:rFonts w:ascii="Times New Roman" w:hAnsi="Times New Roman" w:cs="Times New Roman"/>
          <w:sz w:val="24"/>
          <w:szCs w:val="24"/>
        </w:rPr>
        <w:t>onden (21,4%) menyatakan sesuai;</w:t>
      </w:r>
      <w:r>
        <w:rPr>
          <w:rFonts w:ascii="Times New Roman" w:hAnsi="Times New Roman" w:cs="Times New Roman"/>
          <w:sz w:val="24"/>
          <w:szCs w:val="24"/>
        </w:rPr>
        <w:t xml:space="preserve"> 18 responden (32,1%) menyatakan tidak sesuai</w:t>
      </w:r>
      <w:r w:rsidR="00C65937">
        <w:rPr>
          <w:rFonts w:ascii="Times New Roman" w:hAnsi="Times New Roman" w:cs="Times New Roman"/>
          <w:sz w:val="24"/>
          <w:szCs w:val="24"/>
        </w:rPr>
        <w:t>;</w:t>
      </w:r>
      <w:r>
        <w:rPr>
          <w:rFonts w:ascii="Times New Roman" w:hAnsi="Times New Roman" w:cs="Times New Roman"/>
          <w:sz w:val="24"/>
          <w:szCs w:val="24"/>
        </w:rPr>
        <w:t xml:space="preserve"> dan 23 responden (41,1%) menyatakan sangat tidak sesuai</w:t>
      </w:r>
      <w:r w:rsidR="00BB36BA">
        <w:rPr>
          <w:rFonts w:ascii="Times New Roman" w:hAnsi="Times New Roman" w:cs="Times New Roman"/>
          <w:sz w:val="24"/>
          <w:szCs w:val="24"/>
        </w:rPr>
        <w:t xml:space="preserve"> bahwa guru hanya memakai kaos oblong ketika sedang mengajar</w:t>
      </w:r>
      <w:r>
        <w:rPr>
          <w:rFonts w:ascii="Times New Roman" w:hAnsi="Times New Roman" w:cs="Times New Roman"/>
          <w:sz w:val="24"/>
          <w:szCs w:val="24"/>
        </w:rPr>
        <w:t>.</w:t>
      </w:r>
      <w:r w:rsidR="007B66EF">
        <w:rPr>
          <w:rFonts w:ascii="Times New Roman" w:hAnsi="Times New Roman" w:cs="Times New Roman"/>
          <w:sz w:val="24"/>
          <w:szCs w:val="24"/>
        </w:rPr>
        <w:t xml:space="preserve"> </w:t>
      </w:r>
    </w:p>
    <w:p w:rsidR="00BE42FD" w:rsidRDefault="00BB36BA" w:rsidP="00BE42F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458C6">
        <w:rPr>
          <w:rFonts w:ascii="Times New Roman" w:hAnsi="Times New Roman" w:cs="Times New Roman"/>
          <w:sz w:val="24"/>
          <w:szCs w:val="24"/>
        </w:rPr>
        <w:t>analisis data yang telah dilakukan, indikator persepsi siswa tentang kepatuhan guru terhadap tata tertib memperoleh nilai rata-rata sebesar 40,00 dan nilai persentase sebesar 71,43%.</w:t>
      </w:r>
      <w:r w:rsidR="002F58C6">
        <w:rPr>
          <w:rFonts w:ascii="Times New Roman" w:hAnsi="Times New Roman" w:cs="Times New Roman"/>
          <w:sz w:val="24"/>
          <w:szCs w:val="24"/>
        </w:rPr>
        <w:t xml:space="preserve"> Dengan merujuk pada tabel pengkategorian, maka</w:t>
      </w:r>
      <w:r w:rsidR="008458C6">
        <w:rPr>
          <w:rFonts w:ascii="Times New Roman" w:hAnsi="Times New Roman" w:cs="Times New Roman"/>
          <w:sz w:val="24"/>
          <w:szCs w:val="24"/>
        </w:rPr>
        <w:t xml:space="preserve"> </w:t>
      </w:r>
      <w:r w:rsidR="002F58C6">
        <w:rPr>
          <w:rFonts w:ascii="Times New Roman" w:hAnsi="Times New Roman" w:cs="Times New Roman"/>
          <w:sz w:val="24"/>
          <w:szCs w:val="24"/>
        </w:rPr>
        <w:t>dapat diketahui</w:t>
      </w:r>
      <w:r w:rsidR="008458C6">
        <w:rPr>
          <w:rFonts w:ascii="Times New Roman" w:hAnsi="Times New Roman" w:cs="Times New Roman"/>
          <w:sz w:val="24"/>
          <w:szCs w:val="24"/>
        </w:rPr>
        <w:t xml:space="preserve"> bahwa responden menilai kepatuhan guru terhadap tata tertib berada pada kategori Sedang.</w:t>
      </w:r>
      <w:r w:rsidR="00BE42FD">
        <w:rPr>
          <w:rFonts w:ascii="Times New Roman" w:hAnsi="Times New Roman" w:cs="Times New Roman"/>
          <w:sz w:val="24"/>
          <w:szCs w:val="24"/>
        </w:rPr>
        <w:t xml:space="preserve"> Hal ini menunjukkan bahwa guru telah mampu mematuhi tata tertib yang ada sehingga membentuk persepsi siswa ke arah yang positif.</w:t>
      </w:r>
    </w:p>
    <w:p w:rsidR="00BE42FD" w:rsidRPr="00BE42FD" w:rsidRDefault="00BE42FD" w:rsidP="00BE42FD">
      <w:pPr>
        <w:pStyle w:val="ListParagraph"/>
        <w:spacing w:line="480" w:lineRule="auto"/>
        <w:ind w:left="0" w:firstLine="709"/>
        <w:jc w:val="both"/>
        <w:rPr>
          <w:rFonts w:ascii="Times New Roman" w:hAnsi="Times New Roman" w:cs="Times New Roman"/>
          <w:sz w:val="24"/>
          <w:szCs w:val="24"/>
        </w:rPr>
      </w:pPr>
    </w:p>
    <w:p w:rsidR="00BB36BA" w:rsidRPr="009C6751" w:rsidRDefault="002F58C6" w:rsidP="002F58C6">
      <w:pPr>
        <w:pStyle w:val="ListParagraph"/>
        <w:numPr>
          <w:ilvl w:val="7"/>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Ketepatan Waktu dalam mengajar</w:t>
      </w:r>
    </w:p>
    <w:p w:rsidR="009C6751" w:rsidRPr="009C6751" w:rsidRDefault="009C6751" w:rsidP="009C67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mengenai indikator ketepatan waktu dalam mengajar ialah sebagai berikut.</w:t>
      </w:r>
    </w:p>
    <w:p w:rsidR="00A12D4B" w:rsidRDefault="00A12D4B"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3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A12D4B" w:rsidRDefault="00A12D4B" w:rsidP="00A12D4B">
      <w:pPr>
        <w:pStyle w:val="ListParagraph"/>
        <w:ind w:left="0" w:firstLine="851"/>
        <w:rPr>
          <w:rFonts w:ascii="Times New Roman" w:hAnsi="Times New Roman" w:cs="Times New Roman"/>
          <w:b/>
          <w:sz w:val="24"/>
          <w:szCs w:val="24"/>
        </w:rPr>
      </w:pPr>
    </w:p>
    <w:p w:rsidR="00A12D4B" w:rsidRDefault="005E0EDE" w:rsidP="004918D6">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tabel tersebut dapat diketahui 13 responden (23,2%)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ika bel masuk telah berbunyi, maka guru langsung memulai p</w:t>
      </w:r>
      <w:r w:rsidR="00C65937">
        <w:rPr>
          <w:rFonts w:ascii="Times New Roman" w:eastAsia="Times New Roman" w:hAnsi="Times New Roman" w:cs="Times New Roman"/>
          <w:sz w:val="24"/>
          <w:szCs w:val="24"/>
          <w:lang w:eastAsia="id-ID"/>
        </w:rPr>
        <w:t>embelajaran tepat pada waktunya;</w:t>
      </w:r>
      <w:r>
        <w:rPr>
          <w:rFonts w:ascii="Times New Roman" w:hAnsi="Times New Roman" w:cs="Times New Roman"/>
          <w:sz w:val="24"/>
          <w:szCs w:val="24"/>
        </w:rPr>
        <w:t xml:space="preserve"> 35 resp</w:t>
      </w:r>
      <w:r w:rsidR="00C65937">
        <w:rPr>
          <w:rFonts w:ascii="Times New Roman" w:hAnsi="Times New Roman" w:cs="Times New Roman"/>
          <w:sz w:val="24"/>
          <w:szCs w:val="24"/>
        </w:rPr>
        <w:t>onden (62,5%) menyatakan sesuai;</w:t>
      </w:r>
      <w:r>
        <w:rPr>
          <w:rFonts w:ascii="Times New Roman" w:hAnsi="Times New Roman" w:cs="Times New Roman"/>
          <w:sz w:val="24"/>
          <w:szCs w:val="24"/>
        </w:rPr>
        <w:t xml:space="preserve"> 8 responden (14,3%) menyatakan tidak sesuai</w:t>
      </w:r>
      <w:r w:rsidR="00C65937">
        <w:rPr>
          <w:rFonts w:ascii="Times New Roman" w:hAnsi="Times New Roman" w:cs="Times New Roman"/>
          <w:sz w:val="24"/>
          <w:szCs w:val="24"/>
        </w:rPr>
        <w:t>;</w:t>
      </w:r>
      <w:r>
        <w:rPr>
          <w:rFonts w:ascii="Times New Roman" w:hAnsi="Times New Roman" w:cs="Times New Roman"/>
          <w:sz w:val="24"/>
          <w:szCs w:val="24"/>
        </w:rPr>
        <w:t xml:space="preserve"> dan 0 responden (0%) menyatakan sangat tidak sesuai.</w:t>
      </w:r>
      <w:r w:rsidR="00225DF7">
        <w:rPr>
          <w:rFonts w:ascii="Times New Roman" w:hAnsi="Times New Roman" w:cs="Times New Roman"/>
          <w:sz w:val="24"/>
          <w:szCs w:val="24"/>
        </w:rPr>
        <w:t xml:space="preserve"> </w:t>
      </w:r>
    </w:p>
    <w:p w:rsidR="00A12D4B" w:rsidRDefault="00A12D4B"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4.4</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4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A12D4B" w:rsidRDefault="00A12D4B" w:rsidP="00A12D4B">
      <w:pPr>
        <w:pStyle w:val="ListParagraph"/>
        <w:ind w:left="0" w:firstLine="851"/>
        <w:rPr>
          <w:rFonts w:ascii="Times New Roman" w:hAnsi="Times New Roman" w:cs="Times New Roman"/>
          <w:b/>
          <w:sz w:val="24"/>
          <w:szCs w:val="24"/>
        </w:rPr>
      </w:pPr>
    </w:p>
    <w:p w:rsidR="007B66EF" w:rsidRDefault="005E0EDE" w:rsidP="00225D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5 responden (8,9%)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 xml:space="preserve">ika bel tanda istirahat atau pulang telah berbunyi, </w:t>
      </w:r>
      <w:r>
        <w:rPr>
          <w:rFonts w:ascii="Times New Roman" w:eastAsia="Times New Roman" w:hAnsi="Times New Roman" w:cs="Times New Roman"/>
          <w:sz w:val="24"/>
          <w:szCs w:val="24"/>
          <w:lang w:eastAsia="id-ID"/>
        </w:rPr>
        <w:t xml:space="preserve">siswa biasanya </w:t>
      </w:r>
      <w:r w:rsidRPr="0073414B">
        <w:rPr>
          <w:rFonts w:ascii="Times New Roman" w:eastAsia="Times New Roman" w:hAnsi="Times New Roman" w:cs="Times New Roman"/>
          <w:sz w:val="24"/>
          <w:szCs w:val="24"/>
          <w:lang w:eastAsia="id-ID"/>
        </w:rPr>
        <w:t>terlambat keluar dari kelas karena guru mas</w:t>
      </w:r>
      <w:r w:rsidR="00D3125B">
        <w:rPr>
          <w:rFonts w:ascii="Times New Roman" w:eastAsia="Times New Roman" w:hAnsi="Times New Roman" w:cs="Times New Roman"/>
          <w:sz w:val="24"/>
          <w:szCs w:val="24"/>
          <w:lang w:eastAsia="id-ID"/>
        </w:rPr>
        <w:t>ih menjelaskan materi pelajaran</w:t>
      </w:r>
      <w:r w:rsidR="00C65937">
        <w:rPr>
          <w:rFonts w:ascii="Times New Roman" w:hAnsi="Times New Roman" w:cs="Times New Roman"/>
          <w:sz w:val="24"/>
          <w:szCs w:val="24"/>
        </w:rPr>
        <w:t>;</w:t>
      </w:r>
      <w:r>
        <w:rPr>
          <w:rFonts w:ascii="Times New Roman" w:hAnsi="Times New Roman" w:cs="Times New Roman"/>
          <w:sz w:val="24"/>
          <w:szCs w:val="24"/>
        </w:rPr>
        <w:t xml:space="preserve"> </w:t>
      </w:r>
      <w:r w:rsidR="00D3125B">
        <w:rPr>
          <w:rFonts w:ascii="Times New Roman" w:hAnsi="Times New Roman" w:cs="Times New Roman"/>
          <w:sz w:val="24"/>
          <w:szCs w:val="24"/>
        </w:rPr>
        <w:t>21</w:t>
      </w:r>
      <w:r>
        <w:rPr>
          <w:rFonts w:ascii="Times New Roman" w:hAnsi="Times New Roman" w:cs="Times New Roman"/>
          <w:sz w:val="24"/>
          <w:szCs w:val="24"/>
        </w:rPr>
        <w:t xml:space="preserve"> responden (</w:t>
      </w:r>
      <w:r w:rsidR="00D3125B">
        <w:rPr>
          <w:rFonts w:ascii="Times New Roman" w:hAnsi="Times New Roman" w:cs="Times New Roman"/>
          <w:sz w:val="24"/>
          <w:szCs w:val="24"/>
        </w:rPr>
        <w:t>37,5</w:t>
      </w:r>
      <w:r w:rsidR="00C65937">
        <w:rPr>
          <w:rFonts w:ascii="Times New Roman" w:hAnsi="Times New Roman" w:cs="Times New Roman"/>
          <w:sz w:val="24"/>
          <w:szCs w:val="24"/>
        </w:rPr>
        <w:t>%) menyatakan sesuai;</w:t>
      </w:r>
      <w:r>
        <w:rPr>
          <w:rFonts w:ascii="Times New Roman" w:hAnsi="Times New Roman" w:cs="Times New Roman"/>
          <w:sz w:val="24"/>
          <w:szCs w:val="24"/>
        </w:rPr>
        <w:t xml:space="preserve"> </w:t>
      </w:r>
      <w:r w:rsidR="00D3125B">
        <w:rPr>
          <w:rFonts w:ascii="Times New Roman" w:hAnsi="Times New Roman" w:cs="Times New Roman"/>
          <w:sz w:val="24"/>
          <w:szCs w:val="24"/>
        </w:rPr>
        <w:t>25</w:t>
      </w:r>
      <w:r>
        <w:rPr>
          <w:rFonts w:ascii="Times New Roman" w:hAnsi="Times New Roman" w:cs="Times New Roman"/>
          <w:sz w:val="24"/>
          <w:szCs w:val="24"/>
        </w:rPr>
        <w:t xml:space="preserve"> responden (</w:t>
      </w:r>
      <w:r w:rsidR="00D3125B">
        <w:rPr>
          <w:rFonts w:ascii="Times New Roman" w:hAnsi="Times New Roman" w:cs="Times New Roman"/>
          <w:sz w:val="24"/>
          <w:szCs w:val="24"/>
        </w:rPr>
        <w:t>44,6</w:t>
      </w:r>
      <w:r>
        <w:rPr>
          <w:rFonts w:ascii="Times New Roman" w:hAnsi="Times New Roman" w:cs="Times New Roman"/>
          <w:sz w:val="24"/>
          <w:szCs w:val="24"/>
        </w:rPr>
        <w:t>%) menyatakan tidak sesuai</w:t>
      </w:r>
      <w:r w:rsidR="00C65937">
        <w:rPr>
          <w:rFonts w:ascii="Times New Roman" w:hAnsi="Times New Roman" w:cs="Times New Roman"/>
          <w:sz w:val="24"/>
          <w:szCs w:val="24"/>
        </w:rPr>
        <w:t>;</w:t>
      </w:r>
      <w:r>
        <w:rPr>
          <w:rFonts w:ascii="Times New Roman" w:hAnsi="Times New Roman" w:cs="Times New Roman"/>
          <w:sz w:val="24"/>
          <w:szCs w:val="24"/>
        </w:rPr>
        <w:t xml:space="preserve"> dan </w:t>
      </w:r>
      <w:r w:rsidR="00D3125B">
        <w:rPr>
          <w:rFonts w:ascii="Times New Roman" w:hAnsi="Times New Roman" w:cs="Times New Roman"/>
          <w:sz w:val="24"/>
          <w:szCs w:val="24"/>
        </w:rPr>
        <w:t>5</w:t>
      </w:r>
      <w:r>
        <w:rPr>
          <w:rFonts w:ascii="Times New Roman" w:hAnsi="Times New Roman" w:cs="Times New Roman"/>
          <w:sz w:val="24"/>
          <w:szCs w:val="24"/>
        </w:rPr>
        <w:t xml:space="preserve"> responden (</w:t>
      </w:r>
      <w:r w:rsidR="00D3125B">
        <w:rPr>
          <w:rFonts w:ascii="Times New Roman" w:hAnsi="Times New Roman" w:cs="Times New Roman"/>
          <w:sz w:val="24"/>
          <w:szCs w:val="24"/>
        </w:rPr>
        <w:t>8,9</w:t>
      </w:r>
      <w:r>
        <w:rPr>
          <w:rFonts w:ascii="Times New Roman" w:hAnsi="Times New Roman" w:cs="Times New Roman"/>
          <w:sz w:val="24"/>
          <w:szCs w:val="24"/>
        </w:rPr>
        <w:t>%) menyatakan sangat tidak sesuai.</w:t>
      </w:r>
      <w:r w:rsidR="00225DF7">
        <w:rPr>
          <w:rFonts w:ascii="Times New Roman" w:hAnsi="Times New Roman" w:cs="Times New Roman"/>
          <w:sz w:val="24"/>
          <w:szCs w:val="24"/>
        </w:rPr>
        <w:t xml:space="preserve"> </w:t>
      </w:r>
    </w:p>
    <w:p w:rsidR="002F58C6" w:rsidRDefault="002F58C6" w:rsidP="00225D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analisis data yang telah dilakukan, indikator persepsi siswa tentang ketepatan waktu dalam mengajar memperoleh nilai rata-rata sebesar 39,38 dan nilai persentase sebesar 70,31%. Dengan merujuk pada tabel pengkategorian, maka dapat diketahui bahwa responden menilai ketepatan waktu guru dalam mengajar berada pada kategori Sedang.</w:t>
      </w:r>
    </w:p>
    <w:p w:rsidR="002C7C97" w:rsidRPr="002C7C97" w:rsidRDefault="002F58C6" w:rsidP="002C7C9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pada aspek disiplin kerja secara umum berdasarkan data sebelumnya diperoleh nilai rata-rata sebesar 39,69 dan nilai persentase sebesar 70,87%. Berdasarkan data tersebut, maka dapat diketahui bahwa responden menilai aspek kedisiplinan kerja yang dimiliki oleh guru di sekolah tersebut berada pada kategori Sedang.</w:t>
      </w:r>
    </w:p>
    <w:p w:rsidR="002F58C6" w:rsidRDefault="002F58C6" w:rsidP="002F58C6">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Sikap Kerja</w:t>
      </w:r>
    </w:p>
    <w:p w:rsidR="002F58C6" w:rsidRDefault="002F58C6" w:rsidP="009C67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penjabaran hasil analisis pada aspek sikap kerja</w:t>
      </w:r>
      <w:r w:rsidR="009C6751">
        <w:rPr>
          <w:rFonts w:ascii="Times New Roman" w:hAnsi="Times New Roman" w:cs="Times New Roman"/>
          <w:sz w:val="24"/>
          <w:szCs w:val="24"/>
        </w:rPr>
        <w:t xml:space="preserve"> guru sesuai dengan perolehan skor yang ada.</w:t>
      </w:r>
    </w:p>
    <w:p w:rsidR="009C6751" w:rsidRDefault="009C6751" w:rsidP="002C7C97">
      <w:pPr>
        <w:pStyle w:val="ListParagraph"/>
        <w:numPr>
          <w:ilvl w:val="6"/>
          <w:numId w:val="27"/>
        </w:numPr>
        <w:spacing w:line="480" w:lineRule="auto"/>
        <w:ind w:left="426" w:hanging="426"/>
        <w:jc w:val="both"/>
        <w:rPr>
          <w:rFonts w:ascii="Times New Roman" w:hAnsi="Times New Roman" w:cs="Times New Roman"/>
          <w:b/>
          <w:sz w:val="24"/>
          <w:szCs w:val="24"/>
        </w:rPr>
      </w:pPr>
      <w:r w:rsidRPr="009C6751">
        <w:rPr>
          <w:rFonts w:ascii="Times New Roman" w:hAnsi="Times New Roman" w:cs="Times New Roman"/>
          <w:b/>
          <w:sz w:val="24"/>
          <w:szCs w:val="24"/>
        </w:rPr>
        <w:t>Konsistensi antara Ucapan dan Perbuatan</w:t>
      </w:r>
    </w:p>
    <w:p w:rsidR="009C6751" w:rsidRPr="009C6751" w:rsidRDefault="009C6751" w:rsidP="009C67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mengenai indikator konsistensi guru antara ucapan dan perbuatan ialah sebagai berikut.</w:t>
      </w:r>
    </w:p>
    <w:p w:rsidR="00A12D4B" w:rsidRDefault="00A12D4B"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4.5</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5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55,4</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A12D4B" w:rsidRDefault="00A12D4B" w:rsidP="00A12D4B">
      <w:pPr>
        <w:pStyle w:val="ListParagraph"/>
        <w:ind w:left="0" w:firstLine="851"/>
        <w:rPr>
          <w:rFonts w:ascii="Times New Roman" w:hAnsi="Times New Roman" w:cs="Times New Roman"/>
          <w:b/>
          <w:sz w:val="24"/>
          <w:szCs w:val="24"/>
        </w:rPr>
      </w:pPr>
    </w:p>
    <w:p w:rsidR="009C6751" w:rsidRPr="009C6751" w:rsidRDefault="00D3125B" w:rsidP="009C6751">
      <w:pPr>
        <w:pStyle w:val="ListParagraph"/>
        <w:spacing w:line="480" w:lineRule="auto"/>
        <w:ind w:left="0" w:firstLine="709"/>
        <w:jc w:val="both"/>
        <w:rPr>
          <w:rFonts w:ascii="Times New Roman" w:hAnsi="Times New Roman" w:cs="Times New Roman"/>
          <w:sz w:val="24"/>
          <w:szCs w:val="24"/>
        </w:rPr>
      </w:pPr>
      <w:r w:rsidRPr="00BD589D">
        <w:rPr>
          <w:rFonts w:ascii="Times New Roman" w:hAnsi="Times New Roman" w:cs="Times New Roman"/>
          <w:sz w:val="24"/>
          <w:szCs w:val="24"/>
        </w:rPr>
        <w:lastRenderedPageBreak/>
        <w:t xml:space="preserve">Pada tabel tersebut dapat diketahui 4 responden (7,1%) menyatakan sangat sesuai bahwa </w:t>
      </w:r>
      <w:r w:rsidR="00BD589D" w:rsidRPr="00BD589D">
        <w:rPr>
          <w:rFonts w:ascii="Times New Roman" w:eastAsia="Times New Roman" w:hAnsi="Times New Roman" w:cs="Times New Roman"/>
          <w:sz w:val="24"/>
          <w:szCs w:val="24"/>
          <w:lang w:eastAsia="id-ID"/>
        </w:rPr>
        <w:t>karena guru memerintahkan siswa menggunakan huruf tegak bersambung, maka dia memberikan teladan dengan ikut menggunakan huruf tegak bersambung ketika sedang menulis</w:t>
      </w:r>
      <w:r w:rsidR="00C65937">
        <w:rPr>
          <w:rFonts w:ascii="Times New Roman" w:hAnsi="Times New Roman" w:cs="Times New Roman"/>
          <w:sz w:val="24"/>
          <w:szCs w:val="24"/>
        </w:rPr>
        <w:t>;</w:t>
      </w:r>
      <w:r w:rsidRPr="00BD589D">
        <w:rPr>
          <w:rFonts w:ascii="Times New Roman" w:hAnsi="Times New Roman" w:cs="Times New Roman"/>
          <w:sz w:val="24"/>
          <w:szCs w:val="24"/>
        </w:rPr>
        <w:t xml:space="preserve"> </w:t>
      </w:r>
      <w:r w:rsidR="00453F11" w:rsidRPr="00BD589D">
        <w:rPr>
          <w:rFonts w:ascii="Times New Roman" w:hAnsi="Times New Roman" w:cs="Times New Roman"/>
          <w:sz w:val="24"/>
          <w:szCs w:val="24"/>
        </w:rPr>
        <w:t>8</w:t>
      </w:r>
      <w:r w:rsidRPr="00BD589D">
        <w:rPr>
          <w:rFonts w:ascii="Times New Roman" w:hAnsi="Times New Roman" w:cs="Times New Roman"/>
          <w:sz w:val="24"/>
          <w:szCs w:val="24"/>
        </w:rPr>
        <w:t xml:space="preserve"> responden (</w:t>
      </w:r>
      <w:r w:rsidR="00453F11" w:rsidRPr="00BD589D">
        <w:rPr>
          <w:rFonts w:ascii="Times New Roman" w:hAnsi="Times New Roman" w:cs="Times New Roman"/>
          <w:sz w:val="24"/>
          <w:szCs w:val="24"/>
        </w:rPr>
        <w:t>14,3</w:t>
      </w:r>
      <w:r w:rsidR="00C65937">
        <w:rPr>
          <w:rFonts w:ascii="Times New Roman" w:hAnsi="Times New Roman" w:cs="Times New Roman"/>
          <w:sz w:val="24"/>
          <w:szCs w:val="24"/>
        </w:rPr>
        <w:t>%) menyatakan sesuai;</w:t>
      </w:r>
      <w:r w:rsidRPr="00BD589D">
        <w:rPr>
          <w:rFonts w:ascii="Times New Roman" w:hAnsi="Times New Roman" w:cs="Times New Roman"/>
          <w:sz w:val="24"/>
          <w:szCs w:val="24"/>
        </w:rPr>
        <w:t xml:space="preserve"> </w:t>
      </w:r>
      <w:r w:rsidR="00453F11" w:rsidRPr="00BD589D">
        <w:rPr>
          <w:rFonts w:ascii="Times New Roman" w:hAnsi="Times New Roman" w:cs="Times New Roman"/>
          <w:sz w:val="24"/>
          <w:szCs w:val="24"/>
        </w:rPr>
        <w:t>31</w:t>
      </w:r>
      <w:r w:rsidRPr="00BD589D">
        <w:rPr>
          <w:rFonts w:ascii="Times New Roman" w:hAnsi="Times New Roman" w:cs="Times New Roman"/>
          <w:sz w:val="24"/>
          <w:szCs w:val="24"/>
        </w:rPr>
        <w:t xml:space="preserve"> responden (</w:t>
      </w:r>
      <w:r w:rsidR="00453F11" w:rsidRPr="00BD589D">
        <w:rPr>
          <w:rFonts w:ascii="Times New Roman" w:hAnsi="Times New Roman" w:cs="Times New Roman"/>
          <w:sz w:val="24"/>
          <w:szCs w:val="24"/>
        </w:rPr>
        <w:t>55,4</w:t>
      </w:r>
      <w:r w:rsidRPr="00BD589D">
        <w:rPr>
          <w:rFonts w:ascii="Times New Roman" w:hAnsi="Times New Roman" w:cs="Times New Roman"/>
          <w:sz w:val="24"/>
          <w:szCs w:val="24"/>
        </w:rPr>
        <w:t>%) menyatakan tidak sesuai</w:t>
      </w:r>
      <w:r w:rsidR="00C65937">
        <w:rPr>
          <w:rFonts w:ascii="Times New Roman" w:hAnsi="Times New Roman" w:cs="Times New Roman"/>
          <w:sz w:val="24"/>
          <w:szCs w:val="24"/>
        </w:rPr>
        <w:t>;</w:t>
      </w:r>
      <w:r w:rsidRPr="00BD589D">
        <w:rPr>
          <w:rFonts w:ascii="Times New Roman" w:hAnsi="Times New Roman" w:cs="Times New Roman"/>
          <w:sz w:val="24"/>
          <w:szCs w:val="24"/>
        </w:rPr>
        <w:t xml:space="preserve"> dan </w:t>
      </w:r>
      <w:r w:rsidR="00453F11" w:rsidRPr="00BD589D">
        <w:rPr>
          <w:rFonts w:ascii="Times New Roman" w:hAnsi="Times New Roman" w:cs="Times New Roman"/>
          <w:sz w:val="24"/>
          <w:szCs w:val="24"/>
        </w:rPr>
        <w:t>13</w:t>
      </w:r>
      <w:r w:rsidRPr="00BD589D">
        <w:rPr>
          <w:rFonts w:ascii="Times New Roman" w:hAnsi="Times New Roman" w:cs="Times New Roman"/>
          <w:sz w:val="24"/>
          <w:szCs w:val="24"/>
        </w:rPr>
        <w:t xml:space="preserve"> responden (</w:t>
      </w:r>
      <w:r w:rsidR="00453F11" w:rsidRPr="00BD589D">
        <w:rPr>
          <w:rFonts w:ascii="Times New Roman" w:hAnsi="Times New Roman" w:cs="Times New Roman"/>
          <w:sz w:val="24"/>
          <w:szCs w:val="24"/>
        </w:rPr>
        <w:t>23,2</w:t>
      </w:r>
      <w:r w:rsidRPr="00BD589D">
        <w:rPr>
          <w:rFonts w:ascii="Times New Roman" w:hAnsi="Times New Roman" w:cs="Times New Roman"/>
          <w:sz w:val="24"/>
          <w:szCs w:val="24"/>
        </w:rPr>
        <w:t>%) menyatakan sangat tidak sesuai.</w:t>
      </w:r>
      <w:r w:rsidR="00225DF7">
        <w:rPr>
          <w:rFonts w:ascii="Times New Roman" w:hAnsi="Times New Roman" w:cs="Times New Roman"/>
          <w:sz w:val="24"/>
          <w:szCs w:val="24"/>
        </w:rPr>
        <w:t xml:space="preserve"> </w:t>
      </w:r>
    </w:p>
    <w:p w:rsidR="009C6751" w:rsidRDefault="009C6751" w:rsidP="009C6751">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4.6</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15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9C6751" w:rsidRPr="00391871" w:rsidTr="009C6751">
        <w:trPr>
          <w:cantSplit/>
        </w:trPr>
        <w:tc>
          <w:tcPr>
            <w:tcW w:w="3544" w:type="dxa"/>
            <w:shd w:val="clear" w:color="auto" w:fill="FFFFFF"/>
            <w:vAlign w:val="center"/>
          </w:tcPr>
          <w:p w:rsidR="009C6751" w:rsidRPr="00AC2114" w:rsidRDefault="009C6751" w:rsidP="009C6751">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9C6751" w:rsidRPr="00391871" w:rsidRDefault="009C6751" w:rsidP="009C6751">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9C6751" w:rsidRPr="00391871" w:rsidRDefault="009C6751" w:rsidP="009C6751">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9C6751" w:rsidRPr="00391871" w:rsidTr="009C6751">
        <w:trPr>
          <w:cantSplit/>
        </w:trPr>
        <w:tc>
          <w:tcPr>
            <w:tcW w:w="3544" w:type="dxa"/>
            <w:shd w:val="clear" w:color="auto" w:fill="FFFFFF"/>
            <w:vAlign w:val="center"/>
          </w:tcPr>
          <w:p w:rsidR="009C6751" w:rsidRPr="00391871" w:rsidRDefault="009C6751" w:rsidP="009C6751">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9C6751" w:rsidRPr="0039187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9C6751" w:rsidRPr="0039187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C6751" w:rsidRPr="00391871" w:rsidTr="009C6751">
        <w:trPr>
          <w:cantSplit/>
        </w:trPr>
        <w:tc>
          <w:tcPr>
            <w:tcW w:w="3544" w:type="dxa"/>
            <w:shd w:val="clear" w:color="auto" w:fill="FFFFFF"/>
            <w:vAlign w:val="center"/>
          </w:tcPr>
          <w:p w:rsidR="009C6751" w:rsidRPr="00391871" w:rsidRDefault="009C6751" w:rsidP="009C6751">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9C675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9C675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9C6751" w:rsidRPr="00391871" w:rsidTr="009C6751">
        <w:trPr>
          <w:cantSplit/>
        </w:trPr>
        <w:tc>
          <w:tcPr>
            <w:tcW w:w="3544" w:type="dxa"/>
            <w:shd w:val="clear" w:color="auto" w:fill="FFFFFF"/>
            <w:vAlign w:val="center"/>
          </w:tcPr>
          <w:p w:rsidR="009C6751" w:rsidRPr="00391871" w:rsidRDefault="009C6751" w:rsidP="009C6751">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9C675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2" w:type="dxa"/>
            <w:shd w:val="clear" w:color="auto" w:fill="FFFFFF"/>
            <w:vAlign w:val="center"/>
          </w:tcPr>
          <w:p w:rsidR="009C675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32,1</w:t>
            </w:r>
          </w:p>
        </w:tc>
      </w:tr>
      <w:tr w:rsidR="009C6751" w:rsidRPr="00391871" w:rsidTr="009C6751">
        <w:trPr>
          <w:cantSplit/>
        </w:trPr>
        <w:tc>
          <w:tcPr>
            <w:tcW w:w="3544" w:type="dxa"/>
            <w:shd w:val="clear" w:color="auto" w:fill="FFFFFF"/>
            <w:vAlign w:val="center"/>
          </w:tcPr>
          <w:p w:rsidR="009C6751" w:rsidRPr="00391871" w:rsidRDefault="009C6751" w:rsidP="009C6751">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9C675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52" w:type="dxa"/>
            <w:shd w:val="clear" w:color="auto" w:fill="FFFFFF"/>
            <w:vAlign w:val="center"/>
          </w:tcPr>
          <w:p w:rsidR="009C675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r>
      <w:tr w:rsidR="009C6751" w:rsidRPr="00391871" w:rsidTr="009C6751">
        <w:trPr>
          <w:cantSplit/>
        </w:trPr>
        <w:tc>
          <w:tcPr>
            <w:tcW w:w="3544" w:type="dxa"/>
            <w:shd w:val="clear" w:color="auto" w:fill="FFFFFF"/>
            <w:vAlign w:val="center"/>
          </w:tcPr>
          <w:p w:rsidR="009C6751" w:rsidRPr="0039187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9C6751" w:rsidRPr="0039187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9C6751" w:rsidRPr="00391871" w:rsidRDefault="009C6751" w:rsidP="009C6751">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9C6751" w:rsidRDefault="009C6751" w:rsidP="009C6751">
      <w:pPr>
        <w:spacing w:after="0" w:line="240" w:lineRule="auto"/>
        <w:rPr>
          <w:rFonts w:ascii="Times New Roman" w:hAnsi="Times New Roman" w:cs="Times New Roman"/>
          <w:b/>
          <w:sz w:val="24"/>
          <w:szCs w:val="24"/>
        </w:rPr>
      </w:pPr>
    </w:p>
    <w:p w:rsidR="009C6751" w:rsidRDefault="009C6751" w:rsidP="009C67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0 responden (0%) menyatakan sangat sesuai bahwa </w:t>
      </w:r>
      <w:r>
        <w:rPr>
          <w:rFonts w:ascii="Times New Roman" w:eastAsia="Times New Roman" w:hAnsi="Times New Roman" w:cs="Times New Roman"/>
          <w:sz w:val="24"/>
          <w:szCs w:val="24"/>
          <w:lang w:eastAsia="id-ID"/>
        </w:rPr>
        <w:t>k</w:t>
      </w:r>
      <w:r w:rsidRPr="00256630">
        <w:rPr>
          <w:rFonts w:ascii="Times New Roman" w:eastAsia="Times New Roman" w:hAnsi="Times New Roman" w:cs="Times New Roman"/>
          <w:sz w:val="24"/>
          <w:szCs w:val="24"/>
          <w:lang w:eastAsia="id-ID"/>
        </w:rPr>
        <w:t>etika guru memerintahkan siswa melaksanakan sholat berjamaah, maka guru juga ikut sholat bersama siswa.</w:t>
      </w:r>
      <w:r>
        <w:rPr>
          <w:rFonts w:ascii="Times New Roman" w:hAnsi="Times New Roman" w:cs="Times New Roman"/>
          <w:sz w:val="24"/>
          <w:szCs w:val="24"/>
        </w:rPr>
        <w:t xml:space="preserve">; 3 responden (5,4%) menyatakan sesuai; 18 responden (32,1%) menyatakan tidak sesuai; dan 35 responden (62,5%) menyatakan sangat tidak sesuai. </w:t>
      </w:r>
    </w:p>
    <w:p w:rsidR="009C6751" w:rsidRDefault="009C6751" w:rsidP="009C67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data yang telah dilakukan, indikator persepsi siswa tentang konsistensi antara ucpaan dan perbuatan guru memperoleh nilai rata-rata sebesar 24,38 dan nilai persentase sebesar 43,53%. Dengan merujuk pada tabel pengkategorian, maka dapat diketahui bahwa responden menilai </w:t>
      </w:r>
      <w:r w:rsidR="009768E7">
        <w:rPr>
          <w:rFonts w:ascii="Times New Roman" w:hAnsi="Times New Roman" w:cs="Times New Roman"/>
          <w:sz w:val="24"/>
          <w:szCs w:val="24"/>
        </w:rPr>
        <w:t>konsistensi antara ucapan dan perbuatan guru</w:t>
      </w:r>
      <w:r>
        <w:rPr>
          <w:rFonts w:ascii="Times New Roman" w:hAnsi="Times New Roman" w:cs="Times New Roman"/>
          <w:sz w:val="24"/>
          <w:szCs w:val="24"/>
        </w:rPr>
        <w:t xml:space="preserve"> berada pada kategori Rendah.</w:t>
      </w:r>
    </w:p>
    <w:p w:rsidR="009C6751" w:rsidRDefault="009C6751" w:rsidP="009C6751">
      <w:pPr>
        <w:pStyle w:val="ListParagraph"/>
        <w:spacing w:line="480" w:lineRule="auto"/>
        <w:ind w:left="0" w:firstLine="709"/>
        <w:jc w:val="both"/>
        <w:rPr>
          <w:rFonts w:ascii="Times New Roman" w:hAnsi="Times New Roman" w:cs="Times New Roman"/>
          <w:sz w:val="24"/>
          <w:szCs w:val="24"/>
        </w:rPr>
      </w:pPr>
    </w:p>
    <w:p w:rsidR="009C6751" w:rsidRPr="009C6751" w:rsidRDefault="009C6751" w:rsidP="002C7C97">
      <w:pPr>
        <w:pStyle w:val="ListParagraph"/>
        <w:numPr>
          <w:ilvl w:val="6"/>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Adil kepada Siswa</w:t>
      </w:r>
    </w:p>
    <w:p w:rsidR="009C6751" w:rsidRDefault="009C6751" w:rsidP="009C67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mengenai indikator sikap adil guru kepada siswa ialah sebagai berikut.</w:t>
      </w:r>
    </w:p>
    <w:p w:rsidR="00A12D4B" w:rsidRDefault="009768E7"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4.7</w:t>
      </w:r>
      <w:r w:rsidR="00A12D4B" w:rsidRPr="000D7F75">
        <w:rPr>
          <w:rFonts w:ascii="Times New Roman" w:hAnsi="Times New Roman" w:cs="Times New Roman"/>
          <w:b/>
          <w:sz w:val="24"/>
          <w:szCs w:val="24"/>
        </w:rPr>
        <w:t xml:space="preserve">. Deskripsi Skor pada </w:t>
      </w:r>
      <w:r w:rsidR="00A12D4B">
        <w:rPr>
          <w:rFonts w:ascii="Times New Roman" w:hAnsi="Times New Roman" w:cs="Times New Roman"/>
          <w:b/>
          <w:sz w:val="24"/>
          <w:szCs w:val="24"/>
        </w:rPr>
        <w:t>Pernyataan Item 6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48,2</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A12D4B" w:rsidRDefault="00A12D4B" w:rsidP="00A12D4B">
      <w:pPr>
        <w:pStyle w:val="ListParagraph"/>
        <w:ind w:left="0" w:firstLine="851"/>
        <w:rPr>
          <w:rFonts w:ascii="Times New Roman" w:hAnsi="Times New Roman" w:cs="Times New Roman"/>
          <w:b/>
          <w:sz w:val="24"/>
          <w:szCs w:val="24"/>
        </w:rPr>
      </w:pPr>
    </w:p>
    <w:p w:rsidR="007B66EF" w:rsidRPr="00225DF7" w:rsidRDefault="00D3125B" w:rsidP="00225D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C65937">
        <w:rPr>
          <w:rFonts w:ascii="Times New Roman" w:hAnsi="Times New Roman" w:cs="Times New Roman"/>
          <w:sz w:val="24"/>
          <w:szCs w:val="24"/>
        </w:rPr>
        <w:t>tabel tersebut dapat diketahui 27 responden (48,2</w:t>
      </w:r>
      <w:r>
        <w:rPr>
          <w:rFonts w:ascii="Times New Roman" w:hAnsi="Times New Roman" w:cs="Times New Roman"/>
          <w:sz w:val="24"/>
          <w:szCs w:val="24"/>
        </w:rPr>
        <w:t xml:space="preserve">%) menyatakan sangat sesuai bahwa </w:t>
      </w:r>
      <w:r w:rsidR="00C65937">
        <w:rPr>
          <w:rFonts w:ascii="Times New Roman" w:eastAsia="Times New Roman" w:hAnsi="Times New Roman" w:cs="Times New Roman"/>
          <w:sz w:val="24"/>
          <w:szCs w:val="24"/>
          <w:lang w:eastAsia="id-ID"/>
        </w:rPr>
        <w:t>g</w:t>
      </w:r>
      <w:r w:rsidR="00C65937" w:rsidRPr="0073414B">
        <w:rPr>
          <w:rFonts w:ascii="Times New Roman" w:eastAsia="Times New Roman" w:hAnsi="Times New Roman" w:cs="Times New Roman"/>
          <w:sz w:val="24"/>
          <w:szCs w:val="24"/>
          <w:lang w:eastAsia="id-ID"/>
        </w:rPr>
        <w:t xml:space="preserve">uru memberikan nilai ujian ataupun nilai tugas kepada </w:t>
      </w:r>
      <w:r w:rsidR="00C65937">
        <w:rPr>
          <w:rFonts w:ascii="Times New Roman" w:eastAsia="Times New Roman" w:hAnsi="Times New Roman" w:cs="Times New Roman"/>
          <w:sz w:val="24"/>
          <w:szCs w:val="24"/>
          <w:lang w:eastAsia="id-ID"/>
        </w:rPr>
        <w:t>siswa</w:t>
      </w:r>
      <w:r w:rsidR="00C65937" w:rsidRPr="0073414B">
        <w:rPr>
          <w:rFonts w:ascii="Times New Roman" w:eastAsia="Times New Roman" w:hAnsi="Times New Roman" w:cs="Times New Roman"/>
          <w:sz w:val="24"/>
          <w:szCs w:val="24"/>
          <w:lang w:eastAsia="id-ID"/>
        </w:rPr>
        <w:t xml:space="preserve"> sesuai dengan ke</w:t>
      </w:r>
      <w:r w:rsidR="00C65937">
        <w:rPr>
          <w:rFonts w:ascii="Times New Roman" w:eastAsia="Times New Roman" w:hAnsi="Times New Roman" w:cs="Times New Roman"/>
          <w:sz w:val="24"/>
          <w:szCs w:val="24"/>
          <w:lang w:eastAsia="id-ID"/>
        </w:rPr>
        <w:t>mampuan dan hasil pekerjaan siswa</w:t>
      </w:r>
      <w:r w:rsidR="00C65937">
        <w:rPr>
          <w:rFonts w:ascii="Times New Roman" w:hAnsi="Times New Roman" w:cs="Times New Roman"/>
          <w:sz w:val="24"/>
          <w:szCs w:val="24"/>
        </w:rPr>
        <w:t>;</w:t>
      </w:r>
      <w:r>
        <w:rPr>
          <w:rFonts w:ascii="Times New Roman" w:hAnsi="Times New Roman" w:cs="Times New Roman"/>
          <w:sz w:val="24"/>
          <w:szCs w:val="24"/>
        </w:rPr>
        <w:t xml:space="preserve"> </w:t>
      </w:r>
      <w:r w:rsidR="00C65937">
        <w:rPr>
          <w:rFonts w:ascii="Times New Roman" w:hAnsi="Times New Roman" w:cs="Times New Roman"/>
          <w:sz w:val="24"/>
          <w:szCs w:val="24"/>
        </w:rPr>
        <w:t>19</w:t>
      </w:r>
      <w:r>
        <w:rPr>
          <w:rFonts w:ascii="Times New Roman" w:hAnsi="Times New Roman" w:cs="Times New Roman"/>
          <w:sz w:val="24"/>
          <w:szCs w:val="24"/>
        </w:rPr>
        <w:t xml:space="preserve"> responden (</w:t>
      </w:r>
      <w:r w:rsidR="00C65937">
        <w:rPr>
          <w:rFonts w:ascii="Times New Roman" w:hAnsi="Times New Roman" w:cs="Times New Roman"/>
          <w:sz w:val="24"/>
          <w:szCs w:val="24"/>
        </w:rPr>
        <w:t>33,9</w:t>
      </w:r>
      <w:r>
        <w:rPr>
          <w:rFonts w:ascii="Times New Roman" w:hAnsi="Times New Roman" w:cs="Times New Roman"/>
          <w:sz w:val="24"/>
          <w:szCs w:val="24"/>
        </w:rPr>
        <w:t>%) menyat</w:t>
      </w:r>
      <w:r w:rsidR="00C65937">
        <w:rPr>
          <w:rFonts w:ascii="Times New Roman" w:hAnsi="Times New Roman" w:cs="Times New Roman"/>
          <w:sz w:val="24"/>
          <w:szCs w:val="24"/>
        </w:rPr>
        <w:t>akan sesuai;</w:t>
      </w:r>
      <w:r>
        <w:rPr>
          <w:rFonts w:ascii="Times New Roman" w:hAnsi="Times New Roman" w:cs="Times New Roman"/>
          <w:sz w:val="24"/>
          <w:szCs w:val="24"/>
        </w:rPr>
        <w:t xml:space="preserve"> </w:t>
      </w:r>
      <w:r w:rsidR="00C65937">
        <w:rPr>
          <w:rFonts w:ascii="Times New Roman" w:hAnsi="Times New Roman" w:cs="Times New Roman"/>
          <w:sz w:val="24"/>
          <w:szCs w:val="24"/>
        </w:rPr>
        <w:t>10</w:t>
      </w:r>
      <w:r>
        <w:rPr>
          <w:rFonts w:ascii="Times New Roman" w:hAnsi="Times New Roman" w:cs="Times New Roman"/>
          <w:sz w:val="24"/>
          <w:szCs w:val="24"/>
        </w:rPr>
        <w:t xml:space="preserve"> responden (</w:t>
      </w:r>
      <w:r w:rsidR="00C65937">
        <w:rPr>
          <w:rFonts w:ascii="Times New Roman" w:hAnsi="Times New Roman" w:cs="Times New Roman"/>
          <w:sz w:val="24"/>
          <w:szCs w:val="24"/>
        </w:rPr>
        <w:t>17,9</w:t>
      </w:r>
      <w:r>
        <w:rPr>
          <w:rFonts w:ascii="Times New Roman" w:hAnsi="Times New Roman" w:cs="Times New Roman"/>
          <w:sz w:val="24"/>
          <w:szCs w:val="24"/>
        </w:rPr>
        <w:t>%) menyatakan tidak sesuai</w:t>
      </w:r>
      <w:r w:rsidR="00C65937">
        <w:rPr>
          <w:rFonts w:ascii="Times New Roman" w:hAnsi="Times New Roman" w:cs="Times New Roman"/>
          <w:sz w:val="24"/>
          <w:szCs w:val="24"/>
        </w:rPr>
        <w:t>;</w:t>
      </w:r>
      <w:r>
        <w:rPr>
          <w:rFonts w:ascii="Times New Roman" w:hAnsi="Times New Roman" w:cs="Times New Roman"/>
          <w:sz w:val="24"/>
          <w:szCs w:val="24"/>
        </w:rPr>
        <w:t xml:space="preserve"> dan </w:t>
      </w:r>
      <w:r w:rsidR="00C65937">
        <w:rPr>
          <w:rFonts w:ascii="Times New Roman" w:hAnsi="Times New Roman" w:cs="Times New Roman"/>
          <w:sz w:val="24"/>
          <w:szCs w:val="24"/>
        </w:rPr>
        <w:t>0</w:t>
      </w:r>
      <w:r>
        <w:rPr>
          <w:rFonts w:ascii="Times New Roman" w:hAnsi="Times New Roman" w:cs="Times New Roman"/>
          <w:sz w:val="24"/>
          <w:szCs w:val="24"/>
        </w:rPr>
        <w:t xml:space="preserve"> responden (</w:t>
      </w:r>
      <w:r w:rsidR="00C65937">
        <w:rPr>
          <w:rFonts w:ascii="Times New Roman" w:hAnsi="Times New Roman" w:cs="Times New Roman"/>
          <w:sz w:val="24"/>
          <w:szCs w:val="24"/>
        </w:rPr>
        <w:t>0</w:t>
      </w:r>
      <w:r>
        <w:rPr>
          <w:rFonts w:ascii="Times New Roman" w:hAnsi="Times New Roman" w:cs="Times New Roman"/>
          <w:sz w:val="24"/>
          <w:szCs w:val="24"/>
        </w:rPr>
        <w:t>%) menyatakan sangat tidak sesuai.</w:t>
      </w:r>
      <w:r w:rsidR="00225DF7">
        <w:rPr>
          <w:rFonts w:ascii="Times New Roman" w:hAnsi="Times New Roman" w:cs="Times New Roman"/>
          <w:sz w:val="24"/>
          <w:szCs w:val="24"/>
        </w:rPr>
        <w:t xml:space="preserve"> </w:t>
      </w:r>
    </w:p>
    <w:p w:rsidR="00A12D4B" w:rsidRDefault="009768E7"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4.8</w:t>
      </w:r>
      <w:r w:rsidR="00A12D4B" w:rsidRPr="000D7F75">
        <w:rPr>
          <w:rFonts w:ascii="Times New Roman" w:hAnsi="Times New Roman" w:cs="Times New Roman"/>
          <w:b/>
          <w:sz w:val="24"/>
          <w:szCs w:val="24"/>
        </w:rPr>
        <w:t xml:space="preserve">. Deskripsi Skor pada </w:t>
      </w:r>
      <w:r w:rsidR="00A12D4B">
        <w:rPr>
          <w:rFonts w:ascii="Times New Roman" w:hAnsi="Times New Roman" w:cs="Times New Roman"/>
          <w:b/>
          <w:sz w:val="24"/>
          <w:szCs w:val="24"/>
        </w:rPr>
        <w:t>Pernyataan Item 7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35,7</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53,6</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A12D4B" w:rsidRDefault="00A12D4B" w:rsidP="00A12D4B">
      <w:pPr>
        <w:pStyle w:val="ListParagraph"/>
        <w:ind w:left="0" w:firstLine="851"/>
        <w:rPr>
          <w:rFonts w:ascii="Times New Roman" w:hAnsi="Times New Roman" w:cs="Times New Roman"/>
          <w:b/>
          <w:sz w:val="24"/>
          <w:szCs w:val="24"/>
        </w:rPr>
      </w:pPr>
    </w:p>
    <w:p w:rsidR="00D3125B" w:rsidRDefault="00D3125B" w:rsidP="007B66E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C65937">
        <w:rPr>
          <w:rFonts w:ascii="Times New Roman" w:hAnsi="Times New Roman" w:cs="Times New Roman"/>
          <w:sz w:val="24"/>
          <w:szCs w:val="24"/>
        </w:rPr>
        <w:t>tabel tersebut dapat diketahui 2</w:t>
      </w:r>
      <w:r>
        <w:rPr>
          <w:rFonts w:ascii="Times New Roman" w:hAnsi="Times New Roman" w:cs="Times New Roman"/>
          <w:sz w:val="24"/>
          <w:szCs w:val="24"/>
        </w:rPr>
        <w:t xml:space="preserve"> responden (</w:t>
      </w:r>
      <w:r w:rsidR="00C65937">
        <w:rPr>
          <w:rFonts w:ascii="Times New Roman" w:hAnsi="Times New Roman" w:cs="Times New Roman"/>
          <w:sz w:val="24"/>
          <w:szCs w:val="24"/>
        </w:rPr>
        <w:t>3,6</w:t>
      </w:r>
      <w:r>
        <w:rPr>
          <w:rFonts w:ascii="Times New Roman" w:hAnsi="Times New Roman" w:cs="Times New Roman"/>
          <w:sz w:val="24"/>
          <w:szCs w:val="24"/>
        </w:rPr>
        <w:t xml:space="preserve">%) menyatakan sangat sesuai bahwa </w:t>
      </w:r>
      <w:r w:rsidR="00C65937">
        <w:rPr>
          <w:rFonts w:ascii="Times New Roman" w:eastAsia="Times New Roman" w:hAnsi="Times New Roman" w:cs="Times New Roman"/>
          <w:sz w:val="24"/>
          <w:szCs w:val="24"/>
          <w:lang w:eastAsia="id-ID"/>
        </w:rPr>
        <w:t>m</w:t>
      </w:r>
      <w:r w:rsidR="00C65937" w:rsidRPr="0073414B">
        <w:rPr>
          <w:rFonts w:ascii="Times New Roman" w:eastAsia="Times New Roman" w:hAnsi="Times New Roman" w:cs="Times New Roman"/>
          <w:sz w:val="24"/>
          <w:szCs w:val="24"/>
          <w:lang w:eastAsia="id-ID"/>
        </w:rPr>
        <w:t>eskipun guru tahu bahwa PR yang dia berikan dikerjakan oleh orang tua atau keluarga</w:t>
      </w:r>
      <w:r w:rsidR="00C65937">
        <w:rPr>
          <w:rFonts w:ascii="Times New Roman" w:eastAsia="Times New Roman" w:hAnsi="Times New Roman" w:cs="Times New Roman"/>
          <w:sz w:val="24"/>
          <w:szCs w:val="24"/>
          <w:lang w:eastAsia="id-ID"/>
        </w:rPr>
        <w:t xml:space="preserve"> siswa</w:t>
      </w:r>
      <w:r w:rsidR="00C65937" w:rsidRPr="0073414B">
        <w:rPr>
          <w:rFonts w:ascii="Times New Roman" w:eastAsia="Times New Roman" w:hAnsi="Times New Roman" w:cs="Times New Roman"/>
          <w:sz w:val="24"/>
          <w:szCs w:val="24"/>
          <w:lang w:eastAsia="id-ID"/>
        </w:rPr>
        <w:t>, dia tetap memberi</w:t>
      </w:r>
      <w:r w:rsidR="00C65937">
        <w:rPr>
          <w:rFonts w:ascii="Times New Roman" w:eastAsia="Times New Roman" w:hAnsi="Times New Roman" w:cs="Times New Roman"/>
          <w:sz w:val="24"/>
          <w:szCs w:val="24"/>
          <w:lang w:eastAsia="id-ID"/>
        </w:rPr>
        <w:t>kan nilai yang tinggi</w:t>
      </w:r>
      <w:r w:rsidR="00C65937">
        <w:rPr>
          <w:rFonts w:ascii="Times New Roman" w:hAnsi="Times New Roman" w:cs="Times New Roman"/>
          <w:sz w:val="24"/>
          <w:szCs w:val="24"/>
        </w:rPr>
        <w:t>;</w:t>
      </w:r>
      <w:r>
        <w:rPr>
          <w:rFonts w:ascii="Times New Roman" w:hAnsi="Times New Roman" w:cs="Times New Roman"/>
          <w:sz w:val="24"/>
          <w:szCs w:val="24"/>
        </w:rPr>
        <w:t xml:space="preserve"> </w:t>
      </w:r>
      <w:r w:rsidR="00C65937">
        <w:rPr>
          <w:rFonts w:ascii="Times New Roman" w:hAnsi="Times New Roman" w:cs="Times New Roman"/>
          <w:sz w:val="24"/>
          <w:szCs w:val="24"/>
        </w:rPr>
        <w:t>4</w:t>
      </w:r>
      <w:r>
        <w:rPr>
          <w:rFonts w:ascii="Times New Roman" w:hAnsi="Times New Roman" w:cs="Times New Roman"/>
          <w:sz w:val="24"/>
          <w:szCs w:val="24"/>
        </w:rPr>
        <w:t xml:space="preserve"> responden (</w:t>
      </w:r>
      <w:r w:rsidR="00C65937">
        <w:rPr>
          <w:rFonts w:ascii="Times New Roman" w:hAnsi="Times New Roman" w:cs="Times New Roman"/>
          <w:sz w:val="24"/>
          <w:szCs w:val="24"/>
        </w:rPr>
        <w:t>7,1%) menyatakan sesuai; 20</w:t>
      </w:r>
      <w:r>
        <w:rPr>
          <w:rFonts w:ascii="Times New Roman" w:hAnsi="Times New Roman" w:cs="Times New Roman"/>
          <w:sz w:val="24"/>
          <w:szCs w:val="24"/>
        </w:rPr>
        <w:t xml:space="preserve"> responden (</w:t>
      </w:r>
      <w:r w:rsidR="00C65937">
        <w:rPr>
          <w:rFonts w:ascii="Times New Roman" w:hAnsi="Times New Roman" w:cs="Times New Roman"/>
          <w:sz w:val="24"/>
          <w:szCs w:val="24"/>
        </w:rPr>
        <w:t>35,7%) menyatakan tidak sesuai; dan 30</w:t>
      </w:r>
      <w:r>
        <w:rPr>
          <w:rFonts w:ascii="Times New Roman" w:hAnsi="Times New Roman" w:cs="Times New Roman"/>
          <w:sz w:val="24"/>
          <w:szCs w:val="24"/>
        </w:rPr>
        <w:t xml:space="preserve"> responden (</w:t>
      </w:r>
      <w:r w:rsidR="00C65937">
        <w:rPr>
          <w:rFonts w:ascii="Times New Roman" w:hAnsi="Times New Roman" w:cs="Times New Roman"/>
          <w:sz w:val="24"/>
          <w:szCs w:val="24"/>
        </w:rPr>
        <w:t>53,6</w:t>
      </w:r>
      <w:r>
        <w:rPr>
          <w:rFonts w:ascii="Times New Roman" w:hAnsi="Times New Roman" w:cs="Times New Roman"/>
          <w:sz w:val="24"/>
          <w:szCs w:val="24"/>
        </w:rPr>
        <w:t>%) menyatakan sangat tidak sesuai.</w:t>
      </w:r>
      <w:r w:rsidR="00225DF7">
        <w:rPr>
          <w:rFonts w:ascii="Times New Roman" w:hAnsi="Times New Roman" w:cs="Times New Roman"/>
          <w:sz w:val="24"/>
          <w:szCs w:val="24"/>
        </w:rPr>
        <w:t xml:space="preserve"> </w:t>
      </w:r>
    </w:p>
    <w:p w:rsidR="009768E7" w:rsidRDefault="009768E7" w:rsidP="009768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analisis data yang telah dilakukan, indikator persepsi siswa tentang sikap adil guru kepada siswa memperoleh nilai rata-rata sebesar 46,88 dan nilai persentase sebesar 83,71%. Dengan merujuk pada tabel pengkategorian, maka dapat diketahui bahwa responden menilai sikap adil guru kepada siswa berada pada kategori Tinggi.</w:t>
      </w:r>
    </w:p>
    <w:p w:rsidR="009768E7" w:rsidRPr="009768E7" w:rsidRDefault="009768E7" w:rsidP="002C7C97">
      <w:pPr>
        <w:pStyle w:val="ListParagraph"/>
        <w:numPr>
          <w:ilvl w:val="6"/>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Bersikap Sabar</w:t>
      </w:r>
    </w:p>
    <w:p w:rsidR="009768E7" w:rsidRPr="009768E7" w:rsidRDefault="009768E7" w:rsidP="009768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mengenai indikator guru bersikap sabar ialah sebagai berikut.</w:t>
      </w:r>
    </w:p>
    <w:p w:rsidR="00A12D4B" w:rsidRDefault="009768E7"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4.9</w:t>
      </w:r>
      <w:r w:rsidR="00A12D4B" w:rsidRPr="000D7F75">
        <w:rPr>
          <w:rFonts w:ascii="Times New Roman" w:hAnsi="Times New Roman" w:cs="Times New Roman"/>
          <w:b/>
          <w:sz w:val="24"/>
          <w:szCs w:val="24"/>
        </w:rPr>
        <w:t xml:space="preserve">. Deskripsi Skor pada </w:t>
      </w:r>
      <w:r w:rsidR="00A12D4B">
        <w:rPr>
          <w:rFonts w:ascii="Times New Roman" w:hAnsi="Times New Roman" w:cs="Times New Roman"/>
          <w:b/>
          <w:sz w:val="24"/>
          <w:szCs w:val="24"/>
        </w:rPr>
        <w:t>Pernyataan Item 8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42,9</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A12D4B" w:rsidRDefault="00A12D4B" w:rsidP="00A12D4B">
      <w:pPr>
        <w:pStyle w:val="ListParagraph"/>
        <w:ind w:left="0" w:firstLine="851"/>
        <w:rPr>
          <w:rFonts w:ascii="Times New Roman" w:hAnsi="Times New Roman" w:cs="Times New Roman"/>
          <w:b/>
          <w:sz w:val="24"/>
          <w:szCs w:val="24"/>
        </w:rPr>
      </w:pPr>
    </w:p>
    <w:p w:rsidR="007B66EF" w:rsidRDefault="00D3125B" w:rsidP="00225D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C65937">
        <w:rPr>
          <w:rFonts w:ascii="Times New Roman" w:hAnsi="Times New Roman" w:cs="Times New Roman"/>
          <w:sz w:val="24"/>
          <w:szCs w:val="24"/>
        </w:rPr>
        <w:t>tabel tersebut dapat diketahui 11</w:t>
      </w:r>
      <w:r>
        <w:rPr>
          <w:rFonts w:ascii="Times New Roman" w:hAnsi="Times New Roman" w:cs="Times New Roman"/>
          <w:sz w:val="24"/>
          <w:szCs w:val="24"/>
        </w:rPr>
        <w:t xml:space="preserve"> responden (</w:t>
      </w:r>
      <w:r w:rsidR="00C65937">
        <w:rPr>
          <w:rFonts w:ascii="Times New Roman" w:hAnsi="Times New Roman" w:cs="Times New Roman"/>
          <w:sz w:val="24"/>
          <w:szCs w:val="24"/>
        </w:rPr>
        <w:t>19,6</w:t>
      </w:r>
      <w:r>
        <w:rPr>
          <w:rFonts w:ascii="Times New Roman" w:hAnsi="Times New Roman" w:cs="Times New Roman"/>
          <w:sz w:val="24"/>
          <w:szCs w:val="24"/>
        </w:rPr>
        <w:t xml:space="preserve">%) menyatakan sangat sesuai bahwa </w:t>
      </w:r>
      <w:r w:rsidR="00C65937">
        <w:rPr>
          <w:rFonts w:ascii="Times New Roman" w:eastAsia="Times New Roman" w:hAnsi="Times New Roman" w:cs="Times New Roman"/>
          <w:sz w:val="24"/>
          <w:szCs w:val="24"/>
          <w:lang w:eastAsia="id-ID"/>
        </w:rPr>
        <w:t>j</w:t>
      </w:r>
      <w:r w:rsidR="00C65937" w:rsidRPr="0073414B">
        <w:rPr>
          <w:rFonts w:ascii="Times New Roman" w:eastAsia="Times New Roman" w:hAnsi="Times New Roman" w:cs="Times New Roman"/>
          <w:sz w:val="24"/>
          <w:szCs w:val="24"/>
          <w:lang w:eastAsia="id-ID"/>
        </w:rPr>
        <w:t xml:space="preserve">ika ada </w:t>
      </w:r>
      <w:r w:rsidR="00225DF7">
        <w:rPr>
          <w:rFonts w:ascii="Times New Roman" w:eastAsia="Times New Roman" w:hAnsi="Times New Roman" w:cs="Times New Roman"/>
          <w:sz w:val="24"/>
          <w:szCs w:val="24"/>
          <w:lang w:eastAsia="id-ID"/>
        </w:rPr>
        <w:t>siswa</w:t>
      </w:r>
      <w:r w:rsidR="00C65937" w:rsidRPr="0073414B">
        <w:rPr>
          <w:rFonts w:ascii="Times New Roman" w:eastAsia="Times New Roman" w:hAnsi="Times New Roman" w:cs="Times New Roman"/>
          <w:sz w:val="24"/>
          <w:szCs w:val="24"/>
          <w:lang w:eastAsia="id-ID"/>
        </w:rPr>
        <w:t xml:space="preserve"> yang menangis atau bertengkar pada saat pembelajaran, maka guru langsung mem</w:t>
      </w:r>
      <w:r w:rsidR="00C65937">
        <w:rPr>
          <w:rFonts w:ascii="Times New Roman" w:eastAsia="Times New Roman" w:hAnsi="Times New Roman" w:cs="Times New Roman"/>
          <w:sz w:val="24"/>
          <w:szCs w:val="24"/>
          <w:lang w:eastAsia="id-ID"/>
        </w:rPr>
        <w:t>arahi mereka</w:t>
      </w:r>
      <w:r w:rsidR="00C65937">
        <w:rPr>
          <w:rFonts w:ascii="Times New Roman" w:hAnsi="Times New Roman" w:cs="Times New Roman"/>
          <w:sz w:val="24"/>
          <w:szCs w:val="24"/>
        </w:rPr>
        <w:t>;</w:t>
      </w:r>
      <w:r>
        <w:rPr>
          <w:rFonts w:ascii="Times New Roman" w:hAnsi="Times New Roman" w:cs="Times New Roman"/>
          <w:sz w:val="24"/>
          <w:szCs w:val="24"/>
        </w:rPr>
        <w:t xml:space="preserve"> </w:t>
      </w:r>
      <w:r w:rsidR="00C65937">
        <w:rPr>
          <w:rFonts w:ascii="Times New Roman" w:hAnsi="Times New Roman" w:cs="Times New Roman"/>
          <w:sz w:val="24"/>
          <w:szCs w:val="24"/>
        </w:rPr>
        <w:t>14</w:t>
      </w:r>
      <w:r>
        <w:rPr>
          <w:rFonts w:ascii="Times New Roman" w:hAnsi="Times New Roman" w:cs="Times New Roman"/>
          <w:sz w:val="24"/>
          <w:szCs w:val="24"/>
        </w:rPr>
        <w:t xml:space="preserve"> responden (</w:t>
      </w:r>
      <w:r w:rsidR="00C65937">
        <w:rPr>
          <w:rFonts w:ascii="Times New Roman" w:hAnsi="Times New Roman" w:cs="Times New Roman"/>
          <w:sz w:val="24"/>
          <w:szCs w:val="24"/>
        </w:rPr>
        <w:t>25,0%) menyatakan sesuai;</w:t>
      </w:r>
      <w:r>
        <w:rPr>
          <w:rFonts w:ascii="Times New Roman" w:hAnsi="Times New Roman" w:cs="Times New Roman"/>
          <w:sz w:val="24"/>
          <w:szCs w:val="24"/>
        </w:rPr>
        <w:t xml:space="preserve"> </w:t>
      </w:r>
      <w:r w:rsidR="00C65937">
        <w:rPr>
          <w:rFonts w:ascii="Times New Roman" w:hAnsi="Times New Roman" w:cs="Times New Roman"/>
          <w:sz w:val="24"/>
          <w:szCs w:val="24"/>
        </w:rPr>
        <w:t>24</w:t>
      </w:r>
      <w:r>
        <w:rPr>
          <w:rFonts w:ascii="Times New Roman" w:hAnsi="Times New Roman" w:cs="Times New Roman"/>
          <w:sz w:val="24"/>
          <w:szCs w:val="24"/>
        </w:rPr>
        <w:t xml:space="preserve"> responden (</w:t>
      </w:r>
      <w:r w:rsidR="00C65937">
        <w:rPr>
          <w:rFonts w:ascii="Times New Roman" w:hAnsi="Times New Roman" w:cs="Times New Roman"/>
          <w:sz w:val="24"/>
          <w:szCs w:val="24"/>
        </w:rPr>
        <w:t>42,9</w:t>
      </w:r>
      <w:r>
        <w:rPr>
          <w:rFonts w:ascii="Times New Roman" w:hAnsi="Times New Roman" w:cs="Times New Roman"/>
          <w:sz w:val="24"/>
          <w:szCs w:val="24"/>
        </w:rPr>
        <w:t>%) menyatakan tidak sesuai</w:t>
      </w:r>
      <w:r w:rsidR="00C65937">
        <w:rPr>
          <w:rFonts w:ascii="Times New Roman" w:hAnsi="Times New Roman" w:cs="Times New Roman"/>
          <w:sz w:val="24"/>
          <w:szCs w:val="24"/>
        </w:rPr>
        <w:t>;</w:t>
      </w:r>
      <w:r>
        <w:rPr>
          <w:rFonts w:ascii="Times New Roman" w:hAnsi="Times New Roman" w:cs="Times New Roman"/>
          <w:sz w:val="24"/>
          <w:szCs w:val="24"/>
        </w:rPr>
        <w:t xml:space="preserve"> dan </w:t>
      </w:r>
      <w:r w:rsidR="00C65937">
        <w:rPr>
          <w:rFonts w:ascii="Times New Roman" w:hAnsi="Times New Roman" w:cs="Times New Roman"/>
          <w:sz w:val="24"/>
          <w:szCs w:val="24"/>
        </w:rPr>
        <w:t>7</w:t>
      </w:r>
      <w:r>
        <w:rPr>
          <w:rFonts w:ascii="Times New Roman" w:hAnsi="Times New Roman" w:cs="Times New Roman"/>
          <w:sz w:val="24"/>
          <w:szCs w:val="24"/>
        </w:rPr>
        <w:t xml:space="preserve"> responden (</w:t>
      </w:r>
      <w:r w:rsidR="00C65937">
        <w:rPr>
          <w:rFonts w:ascii="Times New Roman" w:hAnsi="Times New Roman" w:cs="Times New Roman"/>
          <w:sz w:val="24"/>
          <w:szCs w:val="24"/>
        </w:rPr>
        <w:t>12,5</w:t>
      </w:r>
      <w:r>
        <w:rPr>
          <w:rFonts w:ascii="Times New Roman" w:hAnsi="Times New Roman" w:cs="Times New Roman"/>
          <w:sz w:val="24"/>
          <w:szCs w:val="24"/>
        </w:rPr>
        <w:t>%) menyatakan sangat tidak sesuai.</w:t>
      </w:r>
    </w:p>
    <w:p w:rsidR="009768E7" w:rsidRDefault="009768E7" w:rsidP="009768E7">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4.10</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23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9768E7" w:rsidRPr="00391871" w:rsidTr="00FF07F6">
        <w:trPr>
          <w:cantSplit/>
        </w:trPr>
        <w:tc>
          <w:tcPr>
            <w:tcW w:w="3544" w:type="dxa"/>
            <w:shd w:val="clear" w:color="auto" w:fill="FFFFFF"/>
            <w:vAlign w:val="center"/>
          </w:tcPr>
          <w:p w:rsidR="009768E7" w:rsidRPr="00AC2114"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32,1</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9768E7" w:rsidRDefault="009768E7" w:rsidP="009768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tersebut dapat diketahui 18 responden (32,1%)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 xml:space="preserve">ika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belum mengerti tentang materi pelajaran yang diajarkan oleh guru, maka dia akan mengajari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secara pribadi dengan penuh kesabaran</w:t>
      </w:r>
      <w:r>
        <w:rPr>
          <w:rFonts w:ascii="Times New Roman" w:hAnsi="Times New Roman" w:cs="Times New Roman"/>
          <w:sz w:val="24"/>
          <w:szCs w:val="24"/>
        </w:rPr>
        <w:t>; 25 responden (44,6%) menyatakan sesuai; 10 responden (17,9%) menyatakan tidak sesuai; dan 3 responden (5,4%) menyatakan sangat tidak sesuai.</w:t>
      </w:r>
    </w:p>
    <w:p w:rsidR="009768E7" w:rsidRDefault="009768E7" w:rsidP="009768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analisis data yang telah dilakukan, indikator persepsi siswa tentang sikap sabar guru memperoleh nilai rata-rata sebesar 38,63 dan nilai persentase sebesar 68,97%. Dengan merujuk pada tabel pengkategorian, maka dapat diketahui bahwa responden menilai sikap sabar guru berada pada kategori Sedang.</w:t>
      </w:r>
    </w:p>
    <w:p w:rsidR="009768E7" w:rsidRPr="009768E7" w:rsidRDefault="009768E7" w:rsidP="002C7C97">
      <w:pPr>
        <w:pStyle w:val="ListParagraph"/>
        <w:numPr>
          <w:ilvl w:val="6"/>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Penanaman Akhlak</w:t>
      </w:r>
    </w:p>
    <w:p w:rsidR="009768E7" w:rsidRPr="009768E7" w:rsidRDefault="009768E7" w:rsidP="009768E7">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Adapun hasil analisis mengenai indikator penanaman akhlak yang dilakukan guru ialah sebagai berikut.</w:t>
      </w:r>
    </w:p>
    <w:p w:rsidR="009768E7" w:rsidRDefault="009768E7" w:rsidP="009768E7">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4.11</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11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9768E7" w:rsidRPr="00391871" w:rsidTr="00FF07F6">
        <w:trPr>
          <w:cantSplit/>
        </w:trPr>
        <w:tc>
          <w:tcPr>
            <w:tcW w:w="3544" w:type="dxa"/>
            <w:shd w:val="clear" w:color="auto" w:fill="FFFFFF"/>
            <w:vAlign w:val="center"/>
          </w:tcPr>
          <w:p w:rsidR="009768E7" w:rsidRPr="00AC2114"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9768E7" w:rsidRDefault="009768E7" w:rsidP="009768E7">
      <w:pPr>
        <w:pStyle w:val="ListParagraph"/>
        <w:ind w:left="0" w:firstLine="851"/>
        <w:rPr>
          <w:rFonts w:ascii="Times New Roman" w:hAnsi="Times New Roman" w:cs="Times New Roman"/>
          <w:b/>
          <w:sz w:val="24"/>
          <w:szCs w:val="24"/>
        </w:rPr>
      </w:pPr>
    </w:p>
    <w:p w:rsidR="009768E7" w:rsidRPr="00F25E50" w:rsidRDefault="009768E7" w:rsidP="009768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7 responden (12,5%) menyatakan sangat sesuai bahwa </w:t>
      </w:r>
      <w:r>
        <w:rPr>
          <w:rFonts w:ascii="Times New Roman" w:eastAsia="Times New Roman" w:hAnsi="Times New Roman" w:cs="Times New Roman"/>
          <w:sz w:val="24"/>
          <w:szCs w:val="24"/>
          <w:lang w:eastAsia="id-ID"/>
        </w:rPr>
        <w:t>s</w:t>
      </w:r>
      <w:r w:rsidRPr="0073414B">
        <w:rPr>
          <w:rFonts w:ascii="Times New Roman" w:eastAsia="Times New Roman" w:hAnsi="Times New Roman" w:cs="Times New Roman"/>
          <w:sz w:val="24"/>
          <w:szCs w:val="24"/>
          <w:lang w:eastAsia="id-ID"/>
        </w:rPr>
        <w:t xml:space="preserve">ebelum memasuki kelas, guru meminta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berbaris di depan kelas </w:t>
      </w:r>
      <w:r>
        <w:rPr>
          <w:rFonts w:ascii="Times New Roman" w:eastAsia="Times New Roman" w:hAnsi="Times New Roman" w:cs="Times New Roman"/>
          <w:sz w:val="24"/>
          <w:szCs w:val="24"/>
          <w:lang w:eastAsia="id-ID"/>
        </w:rPr>
        <w:t>untuk</w:t>
      </w:r>
      <w:r w:rsidRPr="0073414B">
        <w:rPr>
          <w:rFonts w:ascii="Times New Roman" w:eastAsia="Times New Roman" w:hAnsi="Times New Roman" w:cs="Times New Roman"/>
          <w:sz w:val="24"/>
          <w:szCs w:val="24"/>
          <w:lang w:eastAsia="id-ID"/>
        </w:rPr>
        <w:t xml:space="preserve"> memeriksa kebersihan </w:t>
      </w:r>
      <w:r>
        <w:rPr>
          <w:rFonts w:ascii="Times New Roman" w:eastAsia="Times New Roman" w:hAnsi="Times New Roman" w:cs="Times New Roman"/>
          <w:sz w:val="24"/>
          <w:szCs w:val="24"/>
          <w:lang w:eastAsia="id-ID"/>
        </w:rPr>
        <w:t>siswa</w:t>
      </w:r>
      <w:r>
        <w:rPr>
          <w:rFonts w:ascii="Times New Roman" w:hAnsi="Times New Roman" w:cs="Times New Roman"/>
          <w:sz w:val="24"/>
          <w:szCs w:val="24"/>
        </w:rPr>
        <w:t xml:space="preserve">; 19 responden (33,9%) menyatakan sesuai; 19 responden (33,9%) menyatakan tidak sesuai; dan 11 responden (19,6%) menyatakan sangat tidak sesuai. </w:t>
      </w:r>
    </w:p>
    <w:p w:rsidR="009768E7" w:rsidRDefault="009768E7" w:rsidP="009768E7">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lastRenderedPageBreak/>
        <w:t>Tabel 4.12</w:t>
      </w:r>
      <w:r w:rsidRPr="000D7F75">
        <w:rPr>
          <w:rFonts w:ascii="Times New Roman" w:hAnsi="Times New Roman" w:cs="Times New Roman"/>
          <w:b/>
          <w:sz w:val="24"/>
          <w:szCs w:val="24"/>
        </w:rPr>
        <w:t xml:space="preserve">. Deskripsi Skor pada </w:t>
      </w:r>
      <w:r w:rsidR="009C4E54">
        <w:rPr>
          <w:rFonts w:ascii="Times New Roman" w:hAnsi="Times New Roman" w:cs="Times New Roman"/>
          <w:b/>
          <w:sz w:val="24"/>
          <w:szCs w:val="24"/>
        </w:rPr>
        <w:t>Pernyataan Item 12 (+</w:t>
      </w:r>
      <w:r>
        <w:rPr>
          <w:rFonts w:ascii="Times New Roman" w:hAnsi="Times New Roman" w:cs="Times New Roman"/>
          <w:b/>
          <w:sz w:val="24"/>
          <w:szCs w:val="24"/>
        </w:rPr>
        <w:t>)</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9768E7" w:rsidRPr="00391871" w:rsidTr="00FF07F6">
        <w:trPr>
          <w:cantSplit/>
        </w:trPr>
        <w:tc>
          <w:tcPr>
            <w:tcW w:w="3544" w:type="dxa"/>
            <w:shd w:val="clear" w:color="auto" w:fill="FFFFFF"/>
            <w:vAlign w:val="center"/>
          </w:tcPr>
          <w:p w:rsidR="009768E7" w:rsidRPr="00AC2114"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9C4E54" w:rsidRPr="00391871" w:rsidTr="00FF07F6">
        <w:trPr>
          <w:cantSplit/>
        </w:trPr>
        <w:tc>
          <w:tcPr>
            <w:tcW w:w="3544" w:type="dxa"/>
            <w:shd w:val="clear" w:color="auto" w:fill="FFFFFF"/>
            <w:vAlign w:val="center"/>
          </w:tcPr>
          <w:p w:rsidR="009C4E54" w:rsidRPr="00391871" w:rsidRDefault="009C4E54" w:rsidP="009C4E54">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9C4E54" w:rsidRPr="00391871"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52" w:type="dxa"/>
            <w:shd w:val="clear" w:color="auto" w:fill="FFFFFF"/>
            <w:vAlign w:val="center"/>
          </w:tcPr>
          <w:p w:rsidR="009C4E54" w:rsidRPr="00391871"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r>
      <w:tr w:rsidR="009C4E54" w:rsidRPr="00391871" w:rsidTr="00FF07F6">
        <w:trPr>
          <w:cantSplit/>
        </w:trPr>
        <w:tc>
          <w:tcPr>
            <w:tcW w:w="3544" w:type="dxa"/>
            <w:shd w:val="clear" w:color="auto" w:fill="FFFFFF"/>
            <w:vAlign w:val="center"/>
          </w:tcPr>
          <w:p w:rsidR="009C4E54" w:rsidRPr="00391871" w:rsidRDefault="009C4E54" w:rsidP="009C4E54">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9C4E54"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552" w:type="dxa"/>
            <w:shd w:val="clear" w:color="auto" w:fill="FFFFFF"/>
            <w:vAlign w:val="center"/>
          </w:tcPr>
          <w:p w:rsidR="009C4E54"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55,4</w:t>
            </w:r>
          </w:p>
        </w:tc>
      </w:tr>
      <w:tr w:rsidR="009C4E54" w:rsidRPr="00391871" w:rsidTr="00FF07F6">
        <w:trPr>
          <w:cantSplit/>
        </w:trPr>
        <w:tc>
          <w:tcPr>
            <w:tcW w:w="3544" w:type="dxa"/>
            <w:shd w:val="clear" w:color="auto" w:fill="FFFFFF"/>
            <w:vAlign w:val="center"/>
          </w:tcPr>
          <w:p w:rsidR="009C4E54" w:rsidRPr="00391871" w:rsidRDefault="009C4E54" w:rsidP="009C4E54">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9C4E54"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9C4E54"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9C4E54" w:rsidRPr="00391871" w:rsidTr="00FF07F6">
        <w:trPr>
          <w:cantSplit/>
        </w:trPr>
        <w:tc>
          <w:tcPr>
            <w:tcW w:w="3544" w:type="dxa"/>
            <w:shd w:val="clear" w:color="auto" w:fill="FFFFFF"/>
            <w:vAlign w:val="center"/>
          </w:tcPr>
          <w:p w:rsidR="009C4E54" w:rsidRPr="00391871" w:rsidRDefault="009C4E54" w:rsidP="009C4E54">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9C4E54"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9C4E54" w:rsidRDefault="009C4E54" w:rsidP="009C4E54">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9768E7" w:rsidRDefault="009768E7" w:rsidP="009768E7">
      <w:pPr>
        <w:pStyle w:val="ListParagraph"/>
        <w:ind w:left="0" w:firstLine="851"/>
        <w:rPr>
          <w:rFonts w:ascii="Times New Roman" w:hAnsi="Times New Roman" w:cs="Times New Roman"/>
          <w:b/>
          <w:sz w:val="24"/>
          <w:szCs w:val="24"/>
        </w:rPr>
      </w:pPr>
    </w:p>
    <w:p w:rsidR="009768E7" w:rsidRPr="00D3125B" w:rsidRDefault="009768E7" w:rsidP="009768E7">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w:t>
      </w:r>
      <w:r w:rsidR="009C4E54">
        <w:rPr>
          <w:rFonts w:ascii="Times New Roman" w:hAnsi="Times New Roman" w:cs="Times New Roman"/>
          <w:sz w:val="24"/>
          <w:szCs w:val="24"/>
        </w:rPr>
        <w:t>tabel tersebut dapat diketahui 21</w:t>
      </w:r>
      <w:r>
        <w:rPr>
          <w:rFonts w:ascii="Times New Roman" w:hAnsi="Times New Roman" w:cs="Times New Roman"/>
          <w:sz w:val="24"/>
          <w:szCs w:val="24"/>
        </w:rPr>
        <w:t xml:space="preserve"> responden (</w:t>
      </w:r>
      <w:r w:rsidR="009C4E54">
        <w:rPr>
          <w:rFonts w:ascii="Times New Roman" w:hAnsi="Times New Roman" w:cs="Times New Roman"/>
          <w:sz w:val="24"/>
          <w:szCs w:val="24"/>
        </w:rPr>
        <w:t>37,5</w:t>
      </w:r>
      <w:r>
        <w:rPr>
          <w:rFonts w:ascii="Times New Roman" w:hAnsi="Times New Roman" w:cs="Times New Roman"/>
          <w:sz w:val="24"/>
          <w:szCs w:val="24"/>
        </w:rPr>
        <w:t xml:space="preserve">%) menyatakan sangat sesuai bahwa </w:t>
      </w:r>
      <w:r w:rsidR="009C4E54">
        <w:rPr>
          <w:rFonts w:ascii="Times New Roman" w:eastAsia="Times New Roman" w:hAnsi="Times New Roman" w:cs="Times New Roman"/>
          <w:sz w:val="24"/>
          <w:szCs w:val="24"/>
          <w:lang w:eastAsia="id-ID"/>
        </w:rPr>
        <w:t>g</w:t>
      </w:r>
      <w:r w:rsidR="009C4E54" w:rsidRPr="00256630">
        <w:rPr>
          <w:rFonts w:ascii="Times New Roman" w:eastAsia="Times New Roman" w:hAnsi="Times New Roman" w:cs="Times New Roman"/>
          <w:sz w:val="24"/>
          <w:szCs w:val="24"/>
          <w:lang w:eastAsia="id-ID"/>
        </w:rPr>
        <w:t>uru tidak akan memulai pembelajaran sebelum kelas dibersihkan.</w:t>
      </w:r>
      <w:r>
        <w:rPr>
          <w:rFonts w:ascii="Times New Roman" w:hAnsi="Times New Roman" w:cs="Times New Roman"/>
          <w:sz w:val="24"/>
          <w:szCs w:val="24"/>
        </w:rPr>
        <w:t xml:space="preserve">; </w:t>
      </w:r>
      <w:r w:rsidR="009C4E54">
        <w:rPr>
          <w:rFonts w:ascii="Times New Roman" w:hAnsi="Times New Roman" w:cs="Times New Roman"/>
          <w:sz w:val="24"/>
          <w:szCs w:val="24"/>
        </w:rPr>
        <w:t>31</w:t>
      </w:r>
      <w:r>
        <w:rPr>
          <w:rFonts w:ascii="Times New Roman" w:hAnsi="Times New Roman" w:cs="Times New Roman"/>
          <w:sz w:val="24"/>
          <w:szCs w:val="24"/>
        </w:rPr>
        <w:t xml:space="preserve"> responden (</w:t>
      </w:r>
      <w:r w:rsidR="009C4E54">
        <w:rPr>
          <w:rFonts w:ascii="Times New Roman" w:hAnsi="Times New Roman" w:cs="Times New Roman"/>
          <w:sz w:val="24"/>
          <w:szCs w:val="24"/>
        </w:rPr>
        <w:t>55,4</w:t>
      </w:r>
      <w:r>
        <w:rPr>
          <w:rFonts w:ascii="Times New Roman" w:hAnsi="Times New Roman" w:cs="Times New Roman"/>
          <w:sz w:val="24"/>
          <w:szCs w:val="24"/>
        </w:rPr>
        <w:t xml:space="preserve">%) menyatakan sesuai; </w:t>
      </w:r>
      <w:r w:rsidR="009C4E54">
        <w:rPr>
          <w:rFonts w:ascii="Times New Roman" w:hAnsi="Times New Roman" w:cs="Times New Roman"/>
          <w:sz w:val="24"/>
          <w:szCs w:val="24"/>
        </w:rPr>
        <w:t>4</w:t>
      </w:r>
      <w:r>
        <w:rPr>
          <w:rFonts w:ascii="Times New Roman" w:hAnsi="Times New Roman" w:cs="Times New Roman"/>
          <w:sz w:val="24"/>
          <w:szCs w:val="24"/>
        </w:rPr>
        <w:t xml:space="preserve"> responden (</w:t>
      </w:r>
      <w:r w:rsidR="009C4E54">
        <w:rPr>
          <w:rFonts w:ascii="Times New Roman" w:hAnsi="Times New Roman" w:cs="Times New Roman"/>
          <w:sz w:val="24"/>
          <w:szCs w:val="24"/>
        </w:rPr>
        <w:t>7,1</w:t>
      </w:r>
      <w:r>
        <w:rPr>
          <w:rFonts w:ascii="Times New Roman" w:hAnsi="Times New Roman" w:cs="Times New Roman"/>
          <w:sz w:val="24"/>
          <w:szCs w:val="24"/>
        </w:rPr>
        <w:t xml:space="preserve">%) menyatakan tidak sesuai; dan </w:t>
      </w:r>
      <w:r w:rsidR="009C4E54">
        <w:rPr>
          <w:rFonts w:ascii="Times New Roman" w:hAnsi="Times New Roman" w:cs="Times New Roman"/>
          <w:sz w:val="24"/>
          <w:szCs w:val="24"/>
        </w:rPr>
        <w:t>0</w:t>
      </w:r>
      <w:r>
        <w:rPr>
          <w:rFonts w:ascii="Times New Roman" w:hAnsi="Times New Roman" w:cs="Times New Roman"/>
          <w:sz w:val="24"/>
          <w:szCs w:val="24"/>
        </w:rPr>
        <w:t xml:space="preserve"> responden (</w:t>
      </w:r>
      <w:r w:rsidR="009C4E54">
        <w:rPr>
          <w:rFonts w:ascii="Times New Roman" w:hAnsi="Times New Roman" w:cs="Times New Roman"/>
          <w:sz w:val="24"/>
          <w:szCs w:val="24"/>
        </w:rPr>
        <w:t>0</w:t>
      </w:r>
      <w:r>
        <w:rPr>
          <w:rFonts w:ascii="Times New Roman" w:hAnsi="Times New Roman" w:cs="Times New Roman"/>
          <w:sz w:val="24"/>
          <w:szCs w:val="24"/>
        </w:rPr>
        <w:t xml:space="preserve">%) menyatakan sangat tidak sesuai. </w:t>
      </w:r>
    </w:p>
    <w:p w:rsidR="009768E7" w:rsidRDefault="009768E7" w:rsidP="009768E7">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4.13</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13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9768E7" w:rsidRPr="00391871" w:rsidTr="00FF07F6">
        <w:trPr>
          <w:cantSplit/>
        </w:trPr>
        <w:tc>
          <w:tcPr>
            <w:tcW w:w="3544" w:type="dxa"/>
            <w:shd w:val="clear" w:color="auto" w:fill="FFFFFF"/>
            <w:vAlign w:val="center"/>
          </w:tcPr>
          <w:p w:rsidR="009768E7" w:rsidRPr="00AC2114"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53,6</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9768E7" w:rsidRDefault="009768E7" w:rsidP="009768E7">
      <w:pPr>
        <w:pStyle w:val="ListParagraph"/>
        <w:ind w:left="0" w:firstLine="851"/>
        <w:rPr>
          <w:rFonts w:ascii="Times New Roman" w:hAnsi="Times New Roman" w:cs="Times New Roman"/>
          <w:b/>
          <w:sz w:val="24"/>
          <w:szCs w:val="24"/>
        </w:rPr>
      </w:pPr>
    </w:p>
    <w:p w:rsidR="009768E7" w:rsidRPr="00F25E50" w:rsidRDefault="009768E7" w:rsidP="009768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0 responden (0%) menyatakan sangat sesuai bahwa </w:t>
      </w:r>
      <w:r>
        <w:rPr>
          <w:rFonts w:ascii="Times New Roman" w:eastAsia="Times New Roman" w:hAnsi="Times New Roman" w:cs="Times New Roman"/>
          <w:sz w:val="24"/>
          <w:szCs w:val="24"/>
          <w:lang w:eastAsia="id-ID"/>
        </w:rPr>
        <w:t>m</w:t>
      </w:r>
      <w:r w:rsidRPr="0073414B">
        <w:rPr>
          <w:rFonts w:ascii="Times New Roman" w:eastAsia="Times New Roman" w:hAnsi="Times New Roman" w:cs="Times New Roman"/>
          <w:sz w:val="24"/>
          <w:szCs w:val="24"/>
          <w:lang w:eastAsia="id-ID"/>
        </w:rPr>
        <w:t>eskipun telah memasuki waktu sholat, guru tetap melanjutkan pelajaran</w:t>
      </w:r>
      <w:r>
        <w:rPr>
          <w:rFonts w:ascii="Times New Roman" w:hAnsi="Times New Roman" w:cs="Times New Roman"/>
          <w:sz w:val="24"/>
          <w:szCs w:val="24"/>
        </w:rPr>
        <w:t>; 1 responden (1,8%) menyatakan sesuai; 25 responden (44,6%) menyatakan tidak sesuai; dan 30 responden (53,6%) menyatakan sangat tidak sesuai.</w:t>
      </w:r>
    </w:p>
    <w:p w:rsidR="009768E7" w:rsidRDefault="009768E7" w:rsidP="009768E7">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4.14</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14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9768E7" w:rsidRPr="00391871" w:rsidTr="00FF07F6">
        <w:trPr>
          <w:cantSplit/>
        </w:trPr>
        <w:tc>
          <w:tcPr>
            <w:tcW w:w="3544" w:type="dxa"/>
            <w:shd w:val="clear" w:color="auto" w:fill="FFFFFF"/>
            <w:vAlign w:val="center"/>
          </w:tcPr>
          <w:p w:rsidR="009768E7" w:rsidRPr="00AC2114"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9768E7" w:rsidRDefault="009768E7" w:rsidP="009768E7">
      <w:pPr>
        <w:pStyle w:val="ListParagraph"/>
        <w:ind w:left="0" w:firstLine="851"/>
        <w:rPr>
          <w:rFonts w:ascii="Times New Roman" w:hAnsi="Times New Roman" w:cs="Times New Roman"/>
          <w:b/>
          <w:sz w:val="24"/>
          <w:szCs w:val="24"/>
        </w:rPr>
      </w:pPr>
    </w:p>
    <w:p w:rsidR="009768E7" w:rsidRPr="009C4E54" w:rsidRDefault="009768E7" w:rsidP="009C4E5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tersebut dapat diketahui 42 responden (75,0%) menyatakan sangat sesuai bahwa </w:t>
      </w:r>
      <w:r>
        <w:rPr>
          <w:rFonts w:ascii="Times New Roman" w:eastAsia="Times New Roman" w:hAnsi="Times New Roman" w:cs="Times New Roman"/>
          <w:sz w:val="24"/>
          <w:szCs w:val="24"/>
          <w:lang w:eastAsia="id-ID"/>
        </w:rPr>
        <w:t>g</w:t>
      </w:r>
      <w:r w:rsidRPr="0073414B">
        <w:rPr>
          <w:rFonts w:ascii="Times New Roman" w:eastAsia="Times New Roman" w:hAnsi="Times New Roman" w:cs="Times New Roman"/>
          <w:sz w:val="24"/>
          <w:szCs w:val="24"/>
          <w:lang w:eastAsia="id-ID"/>
        </w:rPr>
        <w:t xml:space="preserve">uru meminta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untuk </w:t>
      </w:r>
      <w:r>
        <w:rPr>
          <w:rFonts w:ascii="Times New Roman" w:eastAsia="Times New Roman" w:hAnsi="Times New Roman" w:cs="Times New Roman"/>
          <w:sz w:val="24"/>
          <w:szCs w:val="24"/>
          <w:lang w:eastAsia="id-ID"/>
        </w:rPr>
        <w:t>berdoa</w:t>
      </w:r>
      <w:r w:rsidRPr="0073414B">
        <w:rPr>
          <w:rFonts w:ascii="Times New Roman" w:eastAsia="Times New Roman" w:hAnsi="Times New Roman" w:cs="Times New Roman"/>
          <w:sz w:val="24"/>
          <w:szCs w:val="24"/>
          <w:lang w:eastAsia="id-ID"/>
        </w:rPr>
        <w:t xml:space="preserve"> sebelum pelajaran dimulai</w:t>
      </w:r>
      <w:r>
        <w:rPr>
          <w:rFonts w:ascii="Times New Roman" w:hAnsi="Times New Roman" w:cs="Times New Roman"/>
          <w:sz w:val="24"/>
          <w:szCs w:val="24"/>
        </w:rPr>
        <w:t>; 13 responden (23,2%) menyatakan sesuai; 1 responden (1,8%) menyatakan tidak sesuai; dan 0 responden (0%) menyatakan sangat tidak sesuai.</w:t>
      </w:r>
    </w:p>
    <w:p w:rsidR="009768E7" w:rsidRDefault="009C4E54" w:rsidP="009768E7">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4.15</w:t>
      </w:r>
      <w:r w:rsidR="009768E7" w:rsidRPr="000D7F75">
        <w:rPr>
          <w:rFonts w:ascii="Times New Roman" w:hAnsi="Times New Roman" w:cs="Times New Roman"/>
          <w:b/>
          <w:sz w:val="24"/>
          <w:szCs w:val="24"/>
        </w:rPr>
        <w:t xml:space="preserve">. Deskripsi Skor pada </w:t>
      </w:r>
      <w:r w:rsidR="009768E7">
        <w:rPr>
          <w:rFonts w:ascii="Times New Roman" w:hAnsi="Times New Roman" w:cs="Times New Roman"/>
          <w:b/>
          <w:sz w:val="24"/>
          <w:szCs w:val="24"/>
        </w:rPr>
        <w:t>Pernyataan Item 16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9768E7" w:rsidRPr="00391871" w:rsidTr="00FF07F6">
        <w:trPr>
          <w:cantSplit/>
        </w:trPr>
        <w:tc>
          <w:tcPr>
            <w:tcW w:w="3544" w:type="dxa"/>
            <w:shd w:val="clear" w:color="auto" w:fill="FFFFFF"/>
            <w:vAlign w:val="center"/>
          </w:tcPr>
          <w:p w:rsidR="009768E7" w:rsidRPr="00AC2114"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35,7</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9768E7" w:rsidRPr="00391871" w:rsidTr="00FF07F6">
        <w:trPr>
          <w:cantSplit/>
        </w:trPr>
        <w:tc>
          <w:tcPr>
            <w:tcW w:w="3544"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9768E7" w:rsidRPr="00391871" w:rsidRDefault="009768E7"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9768E7" w:rsidRDefault="009768E7" w:rsidP="009768E7">
      <w:pPr>
        <w:pStyle w:val="ListParagraph"/>
        <w:spacing w:after="0" w:line="240" w:lineRule="auto"/>
        <w:ind w:left="0" w:firstLine="709"/>
        <w:jc w:val="both"/>
        <w:rPr>
          <w:rFonts w:ascii="Times New Roman" w:hAnsi="Times New Roman" w:cs="Times New Roman"/>
          <w:sz w:val="24"/>
          <w:szCs w:val="24"/>
        </w:rPr>
      </w:pPr>
    </w:p>
    <w:p w:rsidR="009768E7" w:rsidRDefault="009768E7" w:rsidP="009768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20 responden (35,7%) menyatakan sangat sesuai bahwa </w:t>
      </w:r>
      <w:r>
        <w:rPr>
          <w:rFonts w:ascii="Times New Roman" w:eastAsia="Times New Roman" w:hAnsi="Times New Roman" w:cs="Times New Roman"/>
          <w:sz w:val="24"/>
          <w:szCs w:val="24"/>
          <w:lang w:eastAsia="id-ID"/>
        </w:rPr>
        <w:t>s</w:t>
      </w:r>
      <w:r w:rsidRPr="0073414B">
        <w:rPr>
          <w:rFonts w:ascii="Times New Roman" w:eastAsia="Times New Roman" w:hAnsi="Times New Roman" w:cs="Times New Roman"/>
          <w:sz w:val="24"/>
          <w:szCs w:val="24"/>
          <w:lang w:eastAsia="id-ID"/>
        </w:rPr>
        <w:t xml:space="preserve">ebelum memulai pembelajaran, guru </w:t>
      </w:r>
      <w:r>
        <w:rPr>
          <w:rFonts w:ascii="Times New Roman" w:eastAsia="Times New Roman" w:hAnsi="Times New Roman" w:cs="Times New Roman"/>
          <w:sz w:val="24"/>
          <w:szCs w:val="24"/>
          <w:lang w:eastAsia="id-ID"/>
        </w:rPr>
        <w:t>meminta</w:t>
      </w:r>
      <w:r w:rsidRPr="0073414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siswa </w:t>
      </w:r>
      <w:r w:rsidRPr="0073414B">
        <w:rPr>
          <w:rFonts w:ascii="Times New Roman" w:eastAsia="Times New Roman" w:hAnsi="Times New Roman" w:cs="Times New Roman"/>
          <w:sz w:val="24"/>
          <w:szCs w:val="24"/>
          <w:lang w:eastAsia="id-ID"/>
        </w:rPr>
        <w:t>membaca buku selama 15 menit</w:t>
      </w:r>
      <w:r>
        <w:rPr>
          <w:rFonts w:ascii="Times New Roman" w:hAnsi="Times New Roman" w:cs="Times New Roman"/>
          <w:sz w:val="24"/>
          <w:szCs w:val="24"/>
        </w:rPr>
        <w:t>; 23 responden (41,1%) menyatakan sesuai; 12 responden (21,4%) menyatakan tidak sesuai; dan 1 responden (1,8%) menyatakan sangat tidak sesuai.</w:t>
      </w:r>
    </w:p>
    <w:p w:rsidR="00FF07F6" w:rsidRDefault="00FF07F6" w:rsidP="00FF07F6">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4.16</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17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FF07F6" w:rsidRPr="00391871" w:rsidTr="00FF07F6">
        <w:trPr>
          <w:cantSplit/>
        </w:trPr>
        <w:tc>
          <w:tcPr>
            <w:tcW w:w="3544" w:type="dxa"/>
            <w:shd w:val="clear" w:color="auto" w:fill="FFFFFF"/>
            <w:vAlign w:val="center"/>
          </w:tcPr>
          <w:p w:rsidR="00FF07F6" w:rsidRPr="00AC2114"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FF07F6" w:rsidRDefault="00FF07F6" w:rsidP="00FF07F6">
      <w:pPr>
        <w:pStyle w:val="ListParagraph"/>
        <w:ind w:left="0" w:firstLine="851"/>
        <w:rPr>
          <w:rFonts w:ascii="Times New Roman" w:hAnsi="Times New Roman" w:cs="Times New Roman"/>
          <w:b/>
          <w:sz w:val="24"/>
          <w:szCs w:val="24"/>
        </w:rPr>
      </w:pPr>
    </w:p>
    <w:p w:rsid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10 responden (17,9%) menyatakan sangat sesuai bahwa </w:t>
      </w:r>
      <w:r>
        <w:rPr>
          <w:rFonts w:ascii="Times New Roman" w:eastAsia="Times New Roman" w:hAnsi="Times New Roman" w:cs="Times New Roman"/>
          <w:sz w:val="24"/>
          <w:szCs w:val="24"/>
          <w:lang w:eastAsia="id-ID"/>
        </w:rPr>
        <w:t>guru langsung menegur</w:t>
      </w:r>
      <w:r w:rsidRPr="0073414B">
        <w:rPr>
          <w:rFonts w:ascii="Times New Roman" w:eastAsia="Times New Roman" w:hAnsi="Times New Roman" w:cs="Times New Roman"/>
          <w:sz w:val="24"/>
          <w:szCs w:val="24"/>
          <w:lang w:eastAsia="id-ID"/>
        </w:rPr>
        <w:t xml:space="preserve"> ketika </w:t>
      </w:r>
      <w:r>
        <w:rPr>
          <w:rFonts w:ascii="Times New Roman" w:eastAsia="Times New Roman" w:hAnsi="Times New Roman" w:cs="Times New Roman"/>
          <w:sz w:val="24"/>
          <w:szCs w:val="24"/>
          <w:lang w:eastAsia="id-ID"/>
        </w:rPr>
        <w:t>ada siswa yang</w:t>
      </w:r>
      <w:r w:rsidRPr="0073414B">
        <w:rPr>
          <w:rFonts w:ascii="Times New Roman" w:eastAsia="Times New Roman" w:hAnsi="Times New Roman" w:cs="Times New Roman"/>
          <w:sz w:val="24"/>
          <w:szCs w:val="24"/>
          <w:lang w:eastAsia="id-ID"/>
        </w:rPr>
        <w:t xml:space="preserve"> makan atau minum sambil berdiri</w:t>
      </w:r>
      <w:r>
        <w:rPr>
          <w:rFonts w:ascii="Times New Roman" w:hAnsi="Times New Roman" w:cs="Times New Roman"/>
          <w:sz w:val="24"/>
          <w:szCs w:val="24"/>
        </w:rPr>
        <w:t>, 23 responden (41,1%) menyatakan sesuai; 21 responden (37,5%) menyatakan tidak sesuai; dan 2 responden (3,6%) menyatakan sangat tidak sesuai.</w:t>
      </w:r>
    </w:p>
    <w:p w:rsidR="00FF07F6" w:rsidRP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analisis data yang telah dilakukan, indikator persepsi siswa tentang penanaman akhlak yang dilakukan guru memperoleh nilai rata-rata sebesar 43,83 dan nilai persentase sebesar 78,27%. Dengan merujuk pada tabel pengkategorian, maka dapat diketahui bahwa responden menilai penanaman akhlak yang dilakukan oleh guru berada pada kategori Sedang.</w:t>
      </w:r>
    </w:p>
    <w:p w:rsidR="005578E9" w:rsidRPr="00FF07F6" w:rsidRDefault="005578E9" w:rsidP="002C7C97">
      <w:pPr>
        <w:pStyle w:val="ListParagraph"/>
        <w:numPr>
          <w:ilvl w:val="6"/>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Memiliki Sikap yang Arif dan Bijaksana</w:t>
      </w:r>
    </w:p>
    <w:p w:rsidR="005578E9" w:rsidRDefault="005578E9" w:rsidP="005578E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penjabaran hasil analisis mengenai indikator tersebut ialah sebagai berikut.</w:t>
      </w:r>
    </w:p>
    <w:p w:rsidR="005578E9" w:rsidRDefault="00FF07F6" w:rsidP="005578E9">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4.17</w:t>
      </w:r>
      <w:r w:rsidR="005578E9" w:rsidRPr="000D7F75">
        <w:rPr>
          <w:rFonts w:ascii="Times New Roman" w:hAnsi="Times New Roman" w:cs="Times New Roman"/>
          <w:b/>
          <w:sz w:val="24"/>
          <w:szCs w:val="24"/>
        </w:rPr>
        <w:t xml:space="preserve">. Deskripsi Skor pada </w:t>
      </w:r>
      <w:r w:rsidR="005578E9">
        <w:rPr>
          <w:rFonts w:ascii="Times New Roman" w:hAnsi="Times New Roman" w:cs="Times New Roman"/>
          <w:b/>
          <w:sz w:val="24"/>
          <w:szCs w:val="24"/>
        </w:rPr>
        <w:t>Pernyataan Item 9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5578E9" w:rsidRPr="00391871" w:rsidTr="00FF07F6">
        <w:trPr>
          <w:cantSplit/>
        </w:trPr>
        <w:tc>
          <w:tcPr>
            <w:tcW w:w="3544" w:type="dxa"/>
            <w:shd w:val="clear" w:color="auto" w:fill="FFFFFF"/>
            <w:vAlign w:val="center"/>
          </w:tcPr>
          <w:p w:rsidR="005578E9" w:rsidRPr="00AC2114" w:rsidRDefault="005578E9"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5578E9" w:rsidRPr="00391871" w:rsidTr="00FF07F6">
        <w:trPr>
          <w:cantSplit/>
        </w:trPr>
        <w:tc>
          <w:tcPr>
            <w:tcW w:w="3544" w:type="dxa"/>
            <w:shd w:val="clear" w:color="auto" w:fill="FFFFFF"/>
            <w:vAlign w:val="center"/>
          </w:tcPr>
          <w:p w:rsidR="005578E9" w:rsidRPr="00391871" w:rsidRDefault="005578E9"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5578E9" w:rsidRPr="00391871" w:rsidTr="00FF07F6">
        <w:trPr>
          <w:cantSplit/>
        </w:trPr>
        <w:tc>
          <w:tcPr>
            <w:tcW w:w="3544" w:type="dxa"/>
            <w:shd w:val="clear" w:color="auto" w:fill="FFFFFF"/>
            <w:vAlign w:val="center"/>
          </w:tcPr>
          <w:p w:rsidR="005578E9" w:rsidRPr="00391871" w:rsidRDefault="005578E9"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52"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r>
      <w:tr w:rsidR="005578E9" w:rsidRPr="00391871" w:rsidTr="00FF07F6">
        <w:trPr>
          <w:cantSplit/>
        </w:trPr>
        <w:tc>
          <w:tcPr>
            <w:tcW w:w="3544" w:type="dxa"/>
            <w:shd w:val="clear" w:color="auto" w:fill="FFFFFF"/>
            <w:vAlign w:val="center"/>
          </w:tcPr>
          <w:p w:rsidR="005578E9" w:rsidRPr="00391871" w:rsidRDefault="005578E9"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552"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48,2</w:t>
            </w:r>
          </w:p>
        </w:tc>
      </w:tr>
      <w:tr w:rsidR="005578E9" w:rsidRPr="00391871" w:rsidTr="00FF07F6">
        <w:trPr>
          <w:cantSplit/>
        </w:trPr>
        <w:tc>
          <w:tcPr>
            <w:tcW w:w="3544" w:type="dxa"/>
            <w:shd w:val="clear" w:color="auto" w:fill="FFFFFF"/>
            <w:vAlign w:val="center"/>
          </w:tcPr>
          <w:p w:rsidR="005578E9" w:rsidRPr="00391871" w:rsidRDefault="005578E9"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2"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r>
      <w:tr w:rsidR="005578E9" w:rsidRPr="00391871" w:rsidTr="00FF07F6">
        <w:trPr>
          <w:cantSplit/>
        </w:trPr>
        <w:tc>
          <w:tcPr>
            <w:tcW w:w="3544"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5578E9" w:rsidRPr="00391871" w:rsidRDefault="005578E9"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5578E9" w:rsidRDefault="005578E9" w:rsidP="005578E9">
      <w:pPr>
        <w:pStyle w:val="ListParagraph"/>
        <w:ind w:left="0" w:firstLine="851"/>
        <w:rPr>
          <w:rFonts w:ascii="Times New Roman" w:hAnsi="Times New Roman" w:cs="Times New Roman"/>
          <w:b/>
          <w:sz w:val="24"/>
          <w:szCs w:val="24"/>
        </w:rPr>
      </w:pPr>
    </w:p>
    <w:p w:rsidR="005578E9" w:rsidRDefault="005578E9" w:rsidP="005578E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1 responden (1,8%)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 xml:space="preserve">ika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terlalu banyak bertanya kepada guru, maka</w:t>
      </w:r>
      <w:r>
        <w:rPr>
          <w:rFonts w:ascii="Times New Roman" w:eastAsia="Times New Roman" w:hAnsi="Times New Roman" w:cs="Times New Roman"/>
          <w:sz w:val="24"/>
          <w:szCs w:val="24"/>
          <w:lang w:eastAsia="id-ID"/>
        </w:rPr>
        <w:t xml:space="preserve"> dia akan langsung menegurnya</w:t>
      </w:r>
      <w:r>
        <w:rPr>
          <w:rFonts w:ascii="Times New Roman" w:hAnsi="Times New Roman" w:cs="Times New Roman"/>
          <w:sz w:val="24"/>
          <w:szCs w:val="24"/>
        </w:rPr>
        <w:t xml:space="preserve">; 17 responden (30,4%) menyatakan sesuai; 27 responden (48,2%) menyatakan tidak sesuai; dan 11 responden (19,6%) menyatakan sangat tidak sesuai. </w:t>
      </w:r>
    </w:p>
    <w:p w:rsidR="00FF07F6" w:rsidRDefault="00FF07F6" w:rsidP="00FF07F6">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4.18</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29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FF07F6" w:rsidRPr="00391871" w:rsidTr="00FF07F6">
        <w:trPr>
          <w:cantSplit/>
        </w:trPr>
        <w:tc>
          <w:tcPr>
            <w:tcW w:w="3544" w:type="dxa"/>
            <w:shd w:val="clear" w:color="auto" w:fill="FFFFFF"/>
            <w:vAlign w:val="center"/>
          </w:tcPr>
          <w:p w:rsidR="00FF07F6" w:rsidRPr="00AC2114"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48,2</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FF07F6" w:rsidRDefault="00FF07F6" w:rsidP="00FF07F6">
      <w:pPr>
        <w:pStyle w:val="ListParagraph"/>
        <w:ind w:left="0" w:firstLine="851"/>
        <w:rPr>
          <w:rFonts w:ascii="Times New Roman" w:hAnsi="Times New Roman" w:cs="Times New Roman"/>
          <w:b/>
          <w:sz w:val="24"/>
          <w:szCs w:val="24"/>
        </w:rPr>
      </w:pPr>
    </w:p>
    <w:p w:rsidR="00FF07F6" w:rsidRP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tersebut dapat diketahui 2 responden (3,6%) menyatakan sangat sesuai bahwa </w:t>
      </w:r>
      <w:r>
        <w:rPr>
          <w:rFonts w:ascii="Times New Roman" w:eastAsia="Times New Roman" w:hAnsi="Times New Roman" w:cs="Times New Roman"/>
          <w:sz w:val="24"/>
          <w:szCs w:val="24"/>
          <w:lang w:eastAsia="id-ID"/>
        </w:rPr>
        <w:t>siswa takut bertanya</w:t>
      </w:r>
      <w:r w:rsidRPr="0073414B">
        <w:rPr>
          <w:rFonts w:ascii="Times New Roman" w:eastAsia="Times New Roman" w:hAnsi="Times New Roman" w:cs="Times New Roman"/>
          <w:sz w:val="24"/>
          <w:szCs w:val="24"/>
          <w:lang w:eastAsia="id-ID"/>
        </w:rPr>
        <w:t xml:space="preserve"> ataupun menjawab pertanyaan guru karena </w:t>
      </w:r>
      <w:r>
        <w:rPr>
          <w:rFonts w:ascii="Times New Roman" w:eastAsia="Times New Roman" w:hAnsi="Times New Roman" w:cs="Times New Roman"/>
          <w:sz w:val="24"/>
          <w:szCs w:val="24"/>
          <w:lang w:eastAsia="id-ID"/>
        </w:rPr>
        <w:t>guru</w:t>
      </w:r>
      <w:r w:rsidRPr="0073414B">
        <w:rPr>
          <w:rFonts w:ascii="Times New Roman" w:eastAsia="Times New Roman" w:hAnsi="Times New Roman" w:cs="Times New Roman"/>
          <w:sz w:val="24"/>
          <w:szCs w:val="24"/>
          <w:lang w:eastAsia="id-ID"/>
        </w:rPr>
        <w:t xml:space="preserve"> bersikap kasar jika sedang mengajar</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1 responden (1,8%) menyatakan sesuai; 26 responden (46,4%) menyatakan tidak sesuai; dan 27 responden (48,2%) menyatakan sangat tidak sesuai.</w:t>
      </w:r>
    </w:p>
    <w:p w:rsidR="00FF07F6" w:rsidRDefault="00FF07F6" w:rsidP="00FF07F6">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4.19</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30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FF07F6" w:rsidRPr="00391871" w:rsidTr="00FF07F6">
        <w:trPr>
          <w:cantSplit/>
        </w:trPr>
        <w:tc>
          <w:tcPr>
            <w:tcW w:w="3544" w:type="dxa"/>
            <w:shd w:val="clear" w:color="auto" w:fill="FFFFFF"/>
            <w:vAlign w:val="center"/>
          </w:tcPr>
          <w:p w:rsidR="00FF07F6" w:rsidRPr="00AC2114"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64,3</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FF07F6" w:rsidRDefault="00FF07F6" w:rsidP="00FF07F6">
      <w:pPr>
        <w:pStyle w:val="ListParagraph"/>
        <w:ind w:left="0" w:firstLine="851"/>
        <w:rPr>
          <w:rFonts w:ascii="Times New Roman" w:hAnsi="Times New Roman" w:cs="Times New Roman"/>
          <w:b/>
          <w:sz w:val="24"/>
          <w:szCs w:val="24"/>
        </w:rPr>
      </w:pPr>
    </w:p>
    <w:p w:rsid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36 responden (64,3%) menyatakan sangat sesuai bahwa </w:t>
      </w:r>
      <w:r>
        <w:rPr>
          <w:rFonts w:ascii="Times New Roman" w:eastAsia="Times New Roman" w:hAnsi="Times New Roman" w:cs="Times New Roman"/>
          <w:sz w:val="24"/>
          <w:szCs w:val="24"/>
          <w:lang w:eastAsia="id-ID"/>
        </w:rPr>
        <w:t>m</w:t>
      </w:r>
      <w:r w:rsidRPr="0073414B">
        <w:rPr>
          <w:rFonts w:ascii="Times New Roman" w:eastAsia="Times New Roman" w:hAnsi="Times New Roman" w:cs="Times New Roman"/>
          <w:sz w:val="24"/>
          <w:szCs w:val="24"/>
          <w:lang w:eastAsia="id-ID"/>
        </w:rPr>
        <w:t xml:space="preserve">eskipun jawaban yang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berikan salah, guru tetap memuji keberanian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dalam menjawab pertanyaan yang dia ajukan</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17 responden (30,4%) menyatakan sesuai; 2 responden (3,6%) menyatakan tidak sesuai; dan 1 responden (1,8%) menyatakan sangat tidak sesuai.</w:t>
      </w:r>
    </w:p>
    <w:p w:rsid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analisis data yang telah dilakukan, indikator persepsi siswa tentang guru yang memiliki sikap arif dan bijaksana memperoleh nilai rata-rata sebesar 45,83 dan nilai persentase sebesar 81,85%. Dengan merujuk pada tabel pengkategorian, maka dapat diketahui bahwa responden menilai guru memiliki sikap arif dan bijaksana berada pada kategori Tinggi.</w:t>
      </w:r>
    </w:p>
    <w:p w:rsidR="00FF07F6" w:rsidRP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hasil analisis pada aspek sikap kerja secara umum berdasarkan data sebelumnya, diperoleh nilai rata-rata sebesar 41,40 dan nilai persentase sebesar </w:t>
      </w:r>
      <w:r>
        <w:rPr>
          <w:rFonts w:ascii="Times New Roman" w:hAnsi="Times New Roman" w:cs="Times New Roman"/>
          <w:sz w:val="24"/>
          <w:szCs w:val="24"/>
        </w:rPr>
        <w:lastRenderedPageBreak/>
        <w:t>71,31%. Berdasarkan data tersebut, maka dapat diketahui bahwa responden menilai aspek sikap kerja yang dimiliki oleh guru di sekolah tersebut berada pada kategori Sedang.</w:t>
      </w:r>
    </w:p>
    <w:p w:rsidR="00FF07F6" w:rsidRPr="00FF07F6" w:rsidRDefault="00FF07F6" w:rsidP="00FF07F6">
      <w:pPr>
        <w:pStyle w:val="ListParagraph"/>
        <w:numPr>
          <w:ilvl w:val="0"/>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Kebiasaan Kerja</w:t>
      </w:r>
    </w:p>
    <w:p w:rsid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Terdapat dua indikator sehubungan dengan aspek kebiasaan kerja yang dimiliki oleh guru. </w:t>
      </w:r>
      <w:r w:rsidRPr="00FF07F6">
        <w:rPr>
          <w:rFonts w:ascii="Times New Roman" w:hAnsi="Times New Roman" w:cs="Times New Roman"/>
          <w:sz w:val="24"/>
          <w:szCs w:val="24"/>
        </w:rPr>
        <w:t>Adapun penjabaran hasil analisis mengenai indikator tersebut ialah sebagai berikut.</w:t>
      </w:r>
    </w:p>
    <w:p w:rsidR="00FF07F6" w:rsidRPr="00FF07F6" w:rsidRDefault="00FF07F6" w:rsidP="002C7C97">
      <w:pPr>
        <w:pStyle w:val="ListParagraph"/>
        <w:numPr>
          <w:ilvl w:val="6"/>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Memperhatikan Kefokusan dalam Bekerja</w:t>
      </w:r>
    </w:p>
    <w:p w:rsidR="00FF07F6" w:rsidRP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Berikut hasil analisis mengenai indikator tentang </w:t>
      </w:r>
      <w:r w:rsidR="000159DA">
        <w:rPr>
          <w:rFonts w:ascii="Times New Roman" w:hAnsi="Times New Roman" w:cs="Times New Roman"/>
          <w:sz w:val="24"/>
          <w:szCs w:val="24"/>
        </w:rPr>
        <w:t>kefokusan guru dalam bekerja</w:t>
      </w:r>
      <w:r>
        <w:rPr>
          <w:rFonts w:ascii="Times New Roman" w:hAnsi="Times New Roman" w:cs="Times New Roman"/>
          <w:sz w:val="24"/>
          <w:szCs w:val="24"/>
        </w:rPr>
        <w:t>.</w:t>
      </w:r>
    </w:p>
    <w:p w:rsidR="00FF07F6" w:rsidRDefault="000159DA" w:rsidP="00FF07F6">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4.20</w:t>
      </w:r>
      <w:r w:rsidR="00FF07F6" w:rsidRPr="000D7F75">
        <w:rPr>
          <w:rFonts w:ascii="Times New Roman" w:hAnsi="Times New Roman" w:cs="Times New Roman"/>
          <w:b/>
          <w:sz w:val="24"/>
          <w:szCs w:val="24"/>
        </w:rPr>
        <w:t xml:space="preserve">. Deskripsi Skor pada </w:t>
      </w:r>
      <w:r w:rsidR="00FF07F6">
        <w:rPr>
          <w:rFonts w:ascii="Times New Roman" w:hAnsi="Times New Roman" w:cs="Times New Roman"/>
          <w:b/>
          <w:sz w:val="24"/>
          <w:szCs w:val="24"/>
        </w:rPr>
        <w:t>Pernyataan Item 24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FF07F6" w:rsidRPr="00391871" w:rsidTr="00FF07F6">
        <w:trPr>
          <w:cantSplit/>
        </w:trPr>
        <w:tc>
          <w:tcPr>
            <w:tcW w:w="3544" w:type="dxa"/>
            <w:shd w:val="clear" w:color="auto" w:fill="FFFFFF"/>
            <w:vAlign w:val="center"/>
          </w:tcPr>
          <w:p w:rsidR="00FF07F6" w:rsidRPr="00AC2114"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60,7</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FF07F6" w:rsidRDefault="00FF07F6" w:rsidP="00FF07F6">
      <w:pPr>
        <w:pStyle w:val="ListParagraph"/>
        <w:ind w:left="0" w:firstLine="851"/>
        <w:rPr>
          <w:rFonts w:ascii="Times New Roman" w:hAnsi="Times New Roman" w:cs="Times New Roman"/>
          <w:b/>
          <w:sz w:val="24"/>
          <w:szCs w:val="24"/>
        </w:rPr>
      </w:pPr>
    </w:p>
    <w:p w:rsid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34 responden (60,7%)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 xml:space="preserve">ika pembelajaran telah dimulai, maka guru menyimpan </w:t>
      </w:r>
      <w:r w:rsidRPr="0073414B">
        <w:rPr>
          <w:rFonts w:ascii="Times New Roman" w:eastAsia="Times New Roman" w:hAnsi="Times New Roman" w:cs="Times New Roman"/>
          <w:i/>
          <w:sz w:val="24"/>
          <w:szCs w:val="24"/>
          <w:lang w:eastAsia="id-ID"/>
        </w:rPr>
        <w:t>handphone</w:t>
      </w:r>
      <w:r w:rsidRPr="0073414B">
        <w:rPr>
          <w:rFonts w:ascii="Times New Roman" w:eastAsia="Times New Roman" w:hAnsi="Times New Roman" w:cs="Times New Roman"/>
          <w:sz w:val="24"/>
          <w:szCs w:val="24"/>
          <w:lang w:eastAsia="id-ID"/>
        </w:rPr>
        <w:t>-nya agar dia bisa fokus dalam mengajar</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17 responden (30,4%) menyatakan sesuai 5 responden (8,9%) menyatakan tidak sesuai; dan 0 responden (0%) menyatakan sangat tidak sesuai. </w:t>
      </w:r>
    </w:p>
    <w:p w:rsidR="000159DA" w:rsidRDefault="000159DA" w:rsidP="00FF07F6">
      <w:pPr>
        <w:pStyle w:val="ListParagraph"/>
        <w:spacing w:line="480" w:lineRule="auto"/>
        <w:ind w:left="0" w:firstLine="709"/>
        <w:jc w:val="both"/>
        <w:rPr>
          <w:rFonts w:ascii="Times New Roman" w:hAnsi="Times New Roman" w:cs="Times New Roman"/>
          <w:sz w:val="24"/>
          <w:szCs w:val="24"/>
        </w:rPr>
      </w:pPr>
    </w:p>
    <w:p w:rsidR="000159DA" w:rsidRPr="007D525E" w:rsidRDefault="000159DA" w:rsidP="00FF07F6">
      <w:pPr>
        <w:pStyle w:val="ListParagraph"/>
        <w:spacing w:line="480" w:lineRule="auto"/>
        <w:ind w:left="0" w:firstLine="709"/>
        <w:jc w:val="both"/>
        <w:rPr>
          <w:rFonts w:ascii="Times New Roman" w:hAnsi="Times New Roman" w:cs="Times New Roman"/>
          <w:sz w:val="24"/>
          <w:szCs w:val="24"/>
        </w:rPr>
      </w:pPr>
    </w:p>
    <w:p w:rsidR="00FF07F6" w:rsidRDefault="000159DA" w:rsidP="00FF07F6">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lastRenderedPageBreak/>
        <w:t>Tabel 4.21</w:t>
      </w:r>
      <w:r w:rsidR="00FF07F6" w:rsidRPr="000D7F75">
        <w:rPr>
          <w:rFonts w:ascii="Times New Roman" w:hAnsi="Times New Roman" w:cs="Times New Roman"/>
          <w:b/>
          <w:sz w:val="24"/>
          <w:szCs w:val="24"/>
        </w:rPr>
        <w:t xml:space="preserve">. Deskripsi Skor pada </w:t>
      </w:r>
      <w:r w:rsidR="00FF07F6">
        <w:rPr>
          <w:rFonts w:ascii="Times New Roman" w:hAnsi="Times New Roman" w:cs="Times New Roman"/>
          <w:b/>
          <w:sz w:val="24"/>
          <w:szCs w:val="24"/>
        </w:rPr>
        <w:t>Pernyataan Item 25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FF07F6" w:rsidRPr="00391871" w:rsidTr="00FF07F6">
        <w:trPr>
          <w:cantSplit/>
        </w:trPr>
        <w:tc>
          <w:tcPr>
            <w:tcW w:w="3544" w:type="dxa"/>
            <w:shd w:val="clear" w:color="auto" w:fill="FFFFFF"/>
            <w:vAlign w:val="center"/>
          </w:tcPr>
          <w:p w:rsidR="00FF07F6" w:rsidRPr="00AC2114"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FF07F6" w:rsidRDefault="00FF07F6" w:rsidP="00FF07F6">
      <w:pPr>
        <w:pStyle w:val="ListParagraph"/>
        <w:ind w:left="0" w:firstLine="851"/>
        <w:rPr>
          <w:rFonts w:ascii="Times New Roman" w:hAnsi="Times New Roman" w:cs="Times New Roman"/>
          <w:b/>
          <w:sz w:val="24"/>
          <w:szCs w:val="24"/>
        </w:rPr>
      </w:pPr>
    </w:p>
    <w:p w:rsidR="00FF07F6" w:rsidRPr="004918D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6 responden (10,7%) menyatakan sangat sesuai bahwa </w:t>
      </w:r>
      <w:r>
        <w:rPr>
          <w:rFonts w:ascii="Times New Roman" w:eastAsia="Times New Roman" w:hAnsi="Times New Roman" w:cs="Times New Roman"/>
          <w:sz w:val="24"/>
          <w:szCs w:val="24"/>
          <w:lang w:eastAsia="id-ID"/>
        </w:rPr>
        <w:t>g</w:t>
      </w:r>
      <w:r w:rsidRPr="0073414B">
        <w:rPr>
          <w:rFonts w:ascii="Times New Roman" w:eastAsia="Times New Roman" w:hAnsi="Times New Roman" w:cs="Times New Roman"/>
          <w:sz w:val="24"/>
          <w:szCs w:val="24"/>
          <w:lang w:eastAsia="id-ID"/>
        </w:rPr>
        <w:t>uru lebih asyik mengobrol dengan sesama guru lain ketika bertemu meskipun pembelajaran masih berlangsung</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14 responden (25,0%) menyatakan sesuai; 23 responden (41,1%) menyatakan tidak sesuai; dan 13 responden (23,2%) menyatakan sangat tidak sesuai.</w:t>
      </w:r>
    </w:p>
    <w:p w:rsidR="00FF07F6" w:rsidRDefault="000159DA" w:rsidP="00FF07F6">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4.22</w:t>
      </w:r>
      <w:r w:rsidR="00FF07F6" w:rsidRPr="000D7F75">
        <w:rPr>
          <w:rFonts w:ascii="Times New Roman" w:hAnsi="Times New Roman" w:cs="Times New Roman"/>
          <w:b/>
          <w:sz w:val="24"/>
          <w:szCs w:val="24"/>
        </w:rPr>
        <w:t xml:space="preserve">. Deskripsi Skor pada </w:t>
      </w:r>
      <w:r w:rsidR="00FF07F6">
        <w:rPr>
          <w:rFonts w:ascii="Times New Roman" w:hAnsi="Times New Roman" w:cs="Times New Roman"/>
          <w:b/>
          <w:sz w:val="24"/>
          <w:szCs w:val="24"/>
        </w:rPr>
        <w:t>Pernyataan Item 26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FF07F6" w:rsidRPr="00391871" w:rsidTr="00FF07F6">
        <w:trPr>
          <w:cantSplit/>
        </w:trPr>
        <w:tc>
          <w:tcPr>
            <w:tcW w:w="3544" w:type="dxa"/>
            <w:shd w:val="clear" w:color="auto" w:fill="FFFFFF"/>
            <w:vAlign w:val="center"/>
          </w:tcPr>
          <w:p w:rsidR="00FF07F6" w:rsidRPr="00AC2114"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53,6</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32,1</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FF07F6" w:rsidRDefault="00FF07F6" w:rsidP="00FF07F6">
      <w:pPr>
        <w:pStyle w:val="ListParagraph"/>
        <w:ind w:left="0" w:firstLine="851"/>
        <w:rPr>
          <w:rFonts w:ascii="Times New Roman" w:hAnsi="Times New Roman" w:cs="Times New Roman"/>
          <w:b/>
          <w:sz w:val="24"/>
          <w:szCs w:val="24"/>
        </w:rPr>
      </w:pPr>
    </w:p>
    <w:p w:rsid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5 responden (8,9%) menyatakan sangat sesuai bahwa </w:t>
      </w:r>
      <w:r>
        <w:rPr>
          <w:rFonts w:ascii="Times New Roman" w:eastAsia="Times New Roman" w:hAnsi="Times New Roman" w:cs="Times New Roman"/>
          <w:sz w:val="24"/>
          <w:szCs w:val="24"/>
          <w:lang w:eastAsia="id-ID"/>
        </w:rPr>
        <w:t>p</w:t>
      </w:r>
      <w:r w:rsidRPr="0073414B">
        <w:rPr>
          <w:rFonts w:ascii="Times New Roman" w:eastAsia="Times New Roman" w:hAnsi="Times New Roman" w:cs="Times New Roman"/>
          <w:sz w:val="24"/>
          <w:szCs w:val="24"/>
          <w:lang w:eastAsia="id-ID"/>
        </w:rPr>
        <w:t>ada saat pembelajaran berlangsung, guru lebih banyak berada di luar kelas daripada di dalam kelas</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3 responden (5,4%) menyatakan sesuai, 30 responden (53,6%) menyatakan tidak sesuai; dan 18 responden (32,1%) menyatakan sangat tidak sesuai.</w:t>
      </w:r>
    </w:p>
    <w:p w:rsidR="000159DA" w:rsidRDefault="000159DA" w:rsidP="00FF07F6">
      <w:pPr>
        <w:pStyle w:val="ListParagraph"/>
        <w:spacing w:line="480" w:lineRule="auto"/>
        <w:ind w:left="0" w:firstLine="709"/>
        <w:jc w:val="both"/>
        <w:rPr>
          <w:rFonts w:ascii="Times New Roman" w:hAnsi="Times New Roman" w:cs="Times New Roman"/>
          <w:sz w:val="24"/>
          <w:szCs w:val="24"/>
        </w:rPr>
      </w:pPr>
    </w:p>
    <w:p w:rsidR="000159DA" w:rsidRDefault="000159DA" w:rsidP="00FF07F6">
      <w:pPr>
        <w:pStyle w:val="ListParagraph"/>
        <w:spacing w:line="480" w:lineRule="auto"/>
        <w:ind w:left="0" w:firstLine="709"/>
        <w:jc w:val="both"/>
        <w:rPr>
          <w:rFonts w:ascii="Times New Roman" w:hAnsi="Times New Roman" w:cs="Times New Roman"/>
          <w:sz w:val="24"/>
          <w:szCs w:val="24"/>
        </w:rPr>
      </w:pPr>
    </w:p>
    <w:p w:rsidR="000159DA" w:rsidRPr="007D525E" w:rsidRDefault="000159DA" w:rsidP="00FF07F6">
      <w:pPr>
        <w:pStyle w:val="ListParagraph"/>
        <w:spacing w:line="480" w:lineRule="auto"/>
        <w:ind w:left="0" w:firstLine="709"/>
        <w:jc w:val="both"/>
        <w:rPr>
          <w:rFonts w:ascii="Times New Roman" w:hAnsi="Times New Roman" w:cs="Times New Roman"/>
          <w:sz w:val="24"/>
          <w:szCs w:val="24"/>
        </w:rPr>
      </w:pPr>
    </w:p>
    <w:p w:rsidR="00FF07F6" w:rsidRDefault="000159DA" w:rsidP="00FF07F6">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lastRenderedPageBreak/>
        <w:t>Tabel 4.23</w:t>
      </w:r>
      <w:r w:rsidR="00FF07F6" w:rsidRPr="000D7F75">
        <w:rPr>
          <w:rFonts w:ascii="Times New Roman" w:hAnsi="Times New Roman" w:cs="Times New Roman"/>
          <w:b/>
          <w:sz w:val="24"/>
          <w:szCs w:val="24"/>
        </w:rPr>
        <w:t xml:space="preserve">. Deskripsi Skor pada </w:t>
      </w:r>
      <w:r w:rsidR="00FF07F6">
        <w:rPr>
          <w:rFonts w:ascii="Times New Roman" w:hAnsi="Times New Roman" w:cs="Times New Roman"/>
          <w:b/>
          <w:sz w:val="24"/>
          <w:szCs w:val="24"/>
        </w:rPr>
        <w:t>Pernyataan Item 27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FF07F6" w:rsidRPr="00391871" w:rsidTr="00FF07F6">
        <w:trPr>
          <w:cantSplit/>
        </w:trPr>
        <w:tc>
          <w:tcPr>
            <w:tcW w:w="3544" w:type="dxa"/>
            <w:shd w:val="clear" w:color="auto" w:fill="FFFFFF"/>
            <w:vAlign w:val="center"/>
          </w:tcPr>
          <w:p w:rsidR="00FF07F6" w:rsidRPr="00AC2114"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F07F6" w:rsidRPr="00391871" w:rsidTr="00FF07F6">
        <w:trPr>
          <w:cantSplit/>
        </w:trPr>
        <w:tc>
          <w:tcPr>
            <w:tcW w:w="3544"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FF07F6" w:rsidRPr="00391871" w:rsidRDefault="00FF07F6" w:rsidP="00FF07F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FF07F6" w:rsidRDefault="00FF07F6" w:rsidP="00FF07F6">
      <w:pPr>
        <w:pStyle w:val="ListParagraph"/>
        <w:ind w:left="0" w:firstLine="851"/>
        <w:rPr>
          <w:rFonts w:ascii="Times New Roman" w:hAnsi="Times New Roman" w:cs="Times New Roman"/>
          <w:b/>
          <w:sz w:val="24"/>
          <w:szCs w:val="24"/>
        </w:rPr>
      </w:pPr>
    </w:p>
    <w:p w:rsidR="00FF07F6" w:rsidRDefault="00FF07F6"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35 responden (62,5%) menyatakan sangat sesuai bahwa </w:t>
      </w:r>
      <w:r>
        <w:rPr>
          <w:rFonts w:ascii="Times New Roman" w:eastAsia="Times New Roman" w:hAnsi="Times New Roman" w:cs="Times New Roman"/>
          <w:sz w:val="24"/>
          <w:szCs w:val="24"/>
          <w:lang w:eastAsia="id-ID"/>
        </w:rPr>
        <w:t>g</w:t>
      </w:r>
      <w:r w:rsidRPr="0073414B">
        <w:rPr>
          <w:rFonts w:ascii="Times New Roman" w:eastAsia="Times New Roman" w:hAnsi="Times New Roman" w:cs="Times New Roman"/>
          <w:sz w:val="24"/>
          <w:szCs w:val="24"/>
          <w:lang w:eastAsia="id-ID"/>
        </w:rPr>
        <w:t xml:space="preserve">uru langsung menegur jika ada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yang bercerita ketika sedang belajar</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16 responden (28,6%) menyatakan sesuai; 5 responden (8,9%) menyatakan tidak sesuai; dan 0 responden (0%) menyatakan sangat tidak sesuai.</w:t>
      </w:r>
    </w:p>
    <w:p w:rsidR="000159DA" w:rsidRDefault="000159DA" w:rsidP="00FF07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analisis data yang telah dilakukan, indikator persepsi siswa tentang kefokusan guru dalam bekerja memperoleh nilai rata-rata sebesar 45,19 dan nilai persentase sebesar 80,70%. Dengan merujuk pada tabel pengkategorian, maka dapat diketahui bahwa responden menilai kefokusan guru dalam bekerja berada pada kategori Sedang.</w:t>
      </w:r>
    </w:p>
    <w:p w:rsidR="000159DA" w:rsidRPr="000159DA" w:rsidRDefault="000159DA" w:rsidP="002C7C97">
      <w:pPr>
        <w:pStyle w:val="ListParagraph"/>
        <w:numPr>
          <w:ilvl w:val="6"/>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Bentuk Penerapan Sanksi</w:t>
      </w:r>
    </w:p>
    <w:p w:rsidR="000159DA" w:rsidRPr="000159DA" w:rsidRDefault="000159DA" w:rsidP="00015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hasil analisis mengenai indikator bentuk penerapan sanksi yang diberikan oleh guru.</w:t>
      </w:r>
    </w:p>
    <w:p w:rsidR="000159DA" w:rsidRDefault="000159DA" w:rsidP="000159DA">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4.24</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28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0159DA" w:rsidRPr="00391871" w:rsidTr="00E37F8C">
        <w:trPr>
          <w:cantSplit/>
        </w:trPr>
        <w:tc>
          <w:tcPr>
            <w:tcW w:w="3544" w:type="dxa"/>
            <w:shd w:val="clear" w:color="auto" w:fill="FFFFFF"/>
            <w:vAlign w:val="center"/>
          </w:tcPr>
          <w:p w:rsidR="000159DA" w:rsidRPr="00AC2114" w:rsidRDefault="000159DA"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0159DA" w:rsidRPr="00391871" w:rsidTr="00E37F8C">
        <w:trPr>
          <w:cantSplit/>
        </w:trPr>
        <w:tc>
          <w:tcPr>
            <w:tcW w:w="3544" w:type="dxa"/>
            <w:shd w:val="clear" w:color="auto" w:fill="FFFFFF"/>
            <w:vAlign w:val="center"/>
          </w:tcPr>
          <w:p w:rsidR="000159DA" w:rsidRPr="00391871" w:rsidRDefault="000159DA"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0159DA" w:rsidRPr="00391871" w:rsidTr="00E37F8C">
        <w:trPr>
          <w:cantSplit/>
        </w:trPr>
        <w:tc>
          <w:tcPr>
            <w:tcW w:w="3544" w:type="dxa"/>
            <w:shd w:val="clear" w:color="auto" w:fill="FFFFFF"/>
            <w:vAlign w:val="center"/>
          </w:tcPr>
          <w:p w:rsidR="000159DA" w:rsidRPr="00391871" w:rsidRDefault="000159DA"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2"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r>
      <w:tr w:rsidR="000159DA" w:rsidRPr="00391871" w:rsidTr="00E37F8C">
        <w:trPr>
          <w:cantSplit/>
        </w:trPr>
        <w:tc>
          <w:tcPr>
            <w:tcW w:w="3544" w:type="dxa"/>
            <w:shd w:val="clear" w:color="auto" w:fill="FFFFFF"/>
            <w:vAlign w:val="center"/>
          </w:tcPr>
          <w:p w:rsidR="000159DA" w:rsidRPr="00391871" w:rsidRDefault="000159DA"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52"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39,3</w:t>
            </w:r>
          </w:p>
        </w:tc>
      </w:tr>
      <w:tr w:rsidR="000159DA" w:rsidRPr="00391871" w:rsidTr="00E37F8C">
        <w:trPr>
          <w:cantSplit/>
        </w:trPr>
        <w:tc>
          <w:tcPr>
            <w:tcW w:w="3544" w:type="dxa"/>
            <w:shd w:val="clear" w:color="auto" w:fill="FFFFFF"/>
            <w:vAlign w:val="center"/>
          </w:tcPr>
          <w:p w:rsidR="000159DA" w:rsidRPr="00391871" w:rsidRDefault="000159DA"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0159DA" w:rsidRPr="00391871" w:rsidTr="00E37F8C">
        <w:trPr>
          <w:cantSplit/>
        </w:trPr>
        <w:tc>
          <w:tcPr>
            <w:tcW w:w="3544"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0159DA" w:rsidRPr="00391871" w:rsidRDefault="000159DA"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0159DA" w:rsidRDefault="000159DA" w:rsidP="000159DA">
      <w:pPr>
        <w:pStyle w:val="ListParagraph"/>
        <w:spacing w:line="240" w:lineRule="auto"/>
        <w:ind w:left="0" w:firstLine="851"/>
        <w:jc w:val="both"/>
        <w:rPr>
          <w:rFonts w:ascii="Times New Roman" w:hAnsi="Times New Roman" w:cs="Times New Roman"/>
          <w:sz w:val="24"/>
          <w:szCs w:val="24"/>
        </w:rPr>
      </w:pPr>
    </w:p>
    <w:p w:rsidR="000159DA" w:rsidRDefault="000159DA" w:rsidP="00015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tabel tersebut dapat diketahui 2 responden (3,6%)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 xml:space="preserve">ika </w:t>
      </w:r>
      <w:r>
        <w:rPr>
          <w:rFonts w:ascii="Times New Roman" w:eastAsia="Times New Roman" w:hAnsi="Times New Roman" w:cs="Times New Roman"/>
          <w:sz w:val="24"/>
          <w:szCs w:val="24"/>
          <w:lang w:eastAsia="id-ID"/>
        </w:rPr>
        <w:t>ada siswa yang</w:t>
      </w:r>
      <w:r w:rsidRPr="0073414B">
        <w:rPr>
          <w:rFonts w:ascii="Times New Roman" w:eastAsia="Times New Roman" w:hAnsi="Times New Roman" w:cs="Times New Roman"/>
          <w:sz w:val="24"/>
          <w:szCs w:val="24"/>
          <w:lang w:eastAsia="id-ID"/>
        </w:rPr>
        <w:t xml:space="preserve"> tidak mengerjakan PR, maka guru</w:t>
      </w:r>
      <w:r>
        <w:rPr>
          <w:rFonts w:ascii="Times New Roman" w:eastAsia="Times New Roman" w:hAnsi="Times New Roman" w:cs="Times New Roman"/>
          <w:sz w:val="24"/>
          <w:szCs w:val="24"/>
          <w:lang w:eastAsia="id-ID"/>
        </w:rPr>
        <w:t xml:space="preserve"> akan</w:t>
      </w:r>
      <w:r w:rsidRPr="0073414B">
        <w:rPr>
          <w:rFonts w:ascii="Times New Roman" w:eastAsia="Times New Roman" w:hAnsi="Times New Roman" w:cs="Times New Roman"/>
          <w:sz w:val="24"/>
          <w:szCs w:val="24"/>
          <w:lang w:eastAsia="id-ID"/>
        </w:rPr>
        <w:t xml:space="preserve"> memukuli </w:t>
      </w:r>
      <w:r>
        <w:rPr>
          <w:rFonts w:ascii="Times New Roman" w:eastAsia="Times New Roman" w:hAnsi="Times New Roman" w:cs="Times New Roman"/>
          <w:sz w:val="24"/>
          <w:szCs w:val="24"/>
          <w:lang w:eastAsia="id-ID"/>
        </w:rPr>
        <w:t>siswa tersebut;</w:t>
      </w:r>
      <w:r>
        <w:rPr>
          <w:rFonts w:ascii="Times New Roman" w:hAnsi="Times New Roman" w:cs="Times New Roman"/>
          <w:sz w:val="24"/>
          <w:szCs w:val="24"/>
        </w:rPr>
        <w:t xml:space="preserve"> 6 responden (10,7%) menyatakan sesuai; 22 responden (39,3%) menyatakan tidak sesuai; dan 26 responden (46,4%) menyatakan sangat tidak sesuai. Hal ini menunjukkan bahwa sebagian besar guru tidak memberikan sanksi berupa kekerasan fisik dalam menghukum siswa apabila siswa yang bersangkutan tidak mengerjakan PR.</w:t>
      </w:r>
    </w:p>
    <w:p w:rsidR="000159DA" w:rsidRDefault="000159DA" w:rsidP="00015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analisis data yang telah dilakukan, indikator persepsi siswa tentang bentuk penerapan sanksi yang diberikan oleh guru memperoleh nilai rata-rata sebesar 46,00 dan nilai persentase sebesar 82,14%. Dengan merujuk pada tabel pengkategorian, maka dapat diketahui bahwa responden menilai bentuk penerapan sanksi yang diberikan oleh guru berada pada kategori Tinggi. Dengan demikian, penerapan sanksi yang dilakukan oleh guru dianggap baik oleh siswa karena tidak melibatkan kekerasan fisik dalam proses menghukum siswa.</w:t>
      </w:r>
    </w:p>
    <w:p w:rsidR="000159DA" w:rsidRDefault="000159DA" w:rsidP="000159D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pada aspek kebiasaan kerja secara umum berdasarkan data sebelumnya, diperoleh nilai rata-rata sebesar 45,35 dan nilai persentase sebesar 81,42%. Berdasarkan data tersebut, maka dapat diketahui bahwa responden menilai aspek kebiasaan kerja yang dimiliki oleh guru di sekolah tersebut berada pada kategori Sedang.</w:t>
      </w:r>
    </w:p>
    <w:p w:rsidR="000159DA" w:rsidRDefault="000159DA" w:rsidP="000159DA">
      <w:pPr>
        <w:pStyle w:val="ListParagraph"/>
        <w:spacing w:line="480" w:lineRule="auto"/>
        <w:ind w:left="0" w:firstLine="709"/>
        <w:jc w:val="both"/>
        <w:rPr>
          <w:rFonts w:ascii="Times New Roman" w:hAnsi="Times New Roman" w:cs="Times New Roman"/>
          <w:sz w:val="24"/>
          <w:szCs w:val="24"/>
        </w:rPr>
      </w:pPr>
    </w:p>
    <w:p w:rsidR="000159DA" w:rsidRDefault="000159DA" w:rsidP="000159DA">
      <w:pPr>
        <w:pStyle w:val="ListParagraph"/>
        <w:spacing w:line="480" w:lineRule="auto"/>
        <w:ind w:left="0" w:firstLine="709"/>
        <w:jc w:val="both"/>
        <w:rPr>
          <w:rFonts w:ascii="Times New Roman" w:hAnsi="Times New Roman" w:cs="Times New Roman"/>
          <w:sz w:val="24"/>
          <w:szCs w:val="24"/>
        </w:rPr>
      </w:pPr>
    </w:p>
    <w:p w:rsidR="000159DA" w:rsidRPr="009768E7" w:rsidRDefault="000159DA" w:rsidP="000159DA">
      <w:pPr>
        <w:pStyle w:val="ListParagraph"/>
        <w:spacing w:line="480" w:lineRule="auto"/>
        <w:ind w:left="0" w:firstLine="709"/>
        <w:jc w:val="both"/>
        <w:rPr>
          <w:rFonts w:ascii="Times New Roman" w:hAnsi="Times New Roman" w:cs="Times New Roman"/>
          <w:sz w:val="24"/>
          <w:szCs w:val="24"/>
        </w:rPr>
      </w:pPr>
    </w:p>
    <w:p w:rsidR="000159DA" w:rsidRPr="000159DA" w:rsidRDefault="000159DA" w:rsidP="000159DA">
      <w:pPr>
        <w:pStyle w:val="ListParagraph"/>
        <w:numPr>
          <w:ilvl w:val="0"/>
          <w:numId w:val="27"/>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Kompetensi Kerja</w:t>
      </w:r>
    </w:p>
    <w:p w:rsidR="000159DA" w:rsidRDefault="000159DA" w:rsidP="00E37F8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Terdapat </w:t>
      </w:r>
      <w:r w:rsidR="00E37F8C">
        <w:rPr>
          <w:rFonts w:ascii="Times New Roman" w:hAnsi="Times New Roman" w:cs="Times New Roman"/>
          <w:sz w:val="24"/>
          <w:szCs w:val="24"/>
        </w:rPr>
        <w:t>lima</w:t>
      </w:r>
      <w:r>
        <w:rPr>
          <w:rFonts w:ascii="Times New Roman" w:hAnsi="Times New Roman" w:cs="Times New Roman"/>
          <w:sz w:val="24"/>
          <w:szCs w:val="24"/>
        </w:rPr>
        <w:t xml:space="preserve"> indikator sehubungan dengan aspek </w:t>
      </w:r>
      <w:r w:rsidR="00E37F8C">
        <w:rPr>
          <w:rFonts w:ascii="Times New Roman" w:hAnsi="Times New Roman" w:cs="Times New Roman"/>
          <w:sz w:val="24"/>
          <w:szCs w:val="24"/>
        </w:rPr>
        <w:t>kompetensi</w:t>
      </w:r>
      <w:r>
        <w:rPr>
          <w:rFonts w:ascii="Times New Roman" w:hAnsi="Times New Roman" w:cs="Times New Roman"/>
          <w:sz w:val="24"/>
          <w:szCs w:val="24"/>
        </w:rPr>
        <w:t xml:space="preserve"> kerja yang dimiliki oleh guru. </w:t>
      </w:r>
      <w:r w:rsidRPr="00FF07F6">
        <w:rPr>
          <w:rFonts w:ascii="Times New Roman" w:hAnsi="Times New Roman" w:cs="Times New Roman"/>
          <w:sz w:val="24"/>
          <w:szCs w:val="24"/>
        </w:rPr>
        <w:t>Adapun penjabaran hasil analisis mengenai indikator tersebut ialah sebagai berikut.</w:t>
      </w:r>
    </w:p>
    <w:p w:rsidR="00E37F8C" w:rsidRDefault="00E37F8C" w:rsidP="002C7C97">
      <w:pPr>
        <w:pStyle w:val="ListParagraph"/>
        <w:numPr>
          <w:ilvl w:val="6"/>
          <w:numId w:val="2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Penguasaan Materi Pembelajaran</w:t>
      </w: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hasil analisis mengenai indikator penguasaan guru terhadap materi pembelajaran.</w:t>
      </w:r>
    </w:p>
    <w:p w:rsidR="00E37F8C" w:rsidRDefault="00E37F8C"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4.25</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22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33,9</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spacing w:after="0" w:line="240" w:lineRule="auto"/>
        <w:ind w:left="0"/>
        <w:jc w:val="both"/>
        <w:rPr>
          <w:rFonts w:ascii="Times New Roman" w:hAnsi="Times New Roman" w:cs="Times New Roman"/>
          <w:b/>
          <w:sz w:val="24"/>
          <w:szCs w:val="24"/>
        </w:rPr>
      </w:pPr>
    </w:p>
    <w:p w:rsidR="00E37F8C" w:rsidRPr="00E37F8C" w:rsidRDefault="00E37F8C" w:rsidP="00E37F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1 responden (1,8%)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ika ada pertanyaan yang tidak bisa dijawab oleh guru, maka pertanyaan tersebut akan dia abaikan</w:t>
      </w:r>
      <w:r>
        <w:rPr>
          <w:rFonts w:ascii="Times New Roman" w:hAnsi="Times New Roman" w:cs="Times New Roman"/>
          <w:sz w:val="24"/>
          <w:szCs w:val="24"/>
        </w:rPr>
        <w:t xml:space="preserve">; 11 responden (19,6%) menyatakan sesuai; 25 responden (44,6%) menyatakan tidak sesuai; dan 19 responden (33,9%) menyatakan sangat tidak sesuai. </w:t>
      </w:r>
    </w:p>
    <w:p w:rsidR="00E37F8C" w:rsidRDefault="00E37F8C"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4.26</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31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64,3</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Pr="00D3125B" w:rsidRDefault="00E37F8C" w:rsidP="00E37F8C">
      <w:pPr>
        <w:spacing w:after="0"/>
        <w:rPr>
          <w:rFonts w:ascii="Times New Roman" w:hAnsi="Times New Roman" w:cs="Times New Roman"/>
          <w:b/>
          <w:sz w:val="24"/>
          <w:szCs w:val="24"/>
        </w:rPr>
      </w:pPr>
    </w:p>
    <w:p w:rsidR="00E37F8C" w:rsidRPr="00D3125B" w:rsidRDefault="00E37F8C" w:rsidP="00E37F8C">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Pada tabel tersebut dapat diketahui 36 responden (64,3%) menyatakan sangat sesuai bahwa </w:t>
      </w:r>
      <w:r>
        <w:rPr>
          <w:rFonts w:ascii="Times New Roman" w:eastAsia="Times New Roman" w:hAnsi="Times New Roman" w:cs="Times New Roman"/>
          <w:sz w:val="24"/>
          <w:szCs w:val="24"/>
          <w:lang w:eastAsia="id-ID"/>
        </w:rPr>
        <w:t>g</w:t>
      </w:r>
      <w:r w:rsidRPr="0073414B">
        <w:rPr>
          <w:rFonts w:ascii="Times New Roman" w:eastAsia="Times New Roman" w:hAnsi="Times New Roman" w:cs="Times New Roman"/>
          <w:sz w:val="24"/>
          <w:szCs w:val="24"/>
          <w:lang w:eastAsia="id-ID"/>
        </w:rPr>
        <w:t xml:space="preserve">uru menjelaskan materi pelajaran dengan sangat baik sehingga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dapat mengerti materi yang dia jelaskan</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17 responden (30,4%) menyatakan sesuai; 2 responden (3,6%) menyatakan tidak sesuai; dan 1 responden (1,8%) menyatakan sangat tidak sesuai.</w:t>
      </w:r>
    </w:p>
    <w:p w:rsidR="00E37F8C" w:rsidRDefault="00E37F8C"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4.27</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32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44,6</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ind w:left="0" w:firstLine="851"/>
        <w:rPr>
          <w:rFonts w:ascii="Times New Roman" w:hAnsi="Times New Roman" w:cs="Times New Roman"/>
          <w:b/>
          <w:sz w:val="24"/>
          <w:szCs w:val="24"/>
        </w:rPr>
      </w:pP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26 responden (46,4%) menyatakan sangat sesuai bahwa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senang mengikuti pembelajaran karena guru</w:t>
      </w:r>
      <w:r>
        <w:rPr>
          <w:rFonts w:ascii="Times New Roman" w:eastAsia="Times New Roman" w:hAnsi="Times New Roman" w:cs="Times New Roman"/>
          <w:sz w:val="24"/>
          <w:szCs w:val="24"/>
          <w:lang w:eastAsia="id-ID"/>
        </w:rPr>
        <w:t xml:space="preserve"> selalu </w:t>
      </w:r>
      <w:r w:rsidRPr="0073414B">
        <w:rPr>
          <w:rFonts w:ascii="Times New Roman" w:eastAsia="Times New Roman" w:hAnsi="Times New Roman" w:cs="Times New Roman"/>
          <w:sz w:val="24"/>
          <w:szCs w:val="24"/>
          <w:lang w:eastAsia="id-ID"/>
        </w:rPr>
        <w:t xml:space="preserve">menjawab pertanyaan yang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ajukan terutama materi yang sulit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pahami</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25 responden (44,6%) menyatakan sesuai; 4 responden (7,1%) menyatakan tidak sesuai; dan 1 responden (1,8%) menyatakan sangat tidak sesuai.</w:t>
      </w: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analisis data yang telah dilakukan, indikator persepsi siswa tentang penguasaan guru terhadap materi pembelajaran memperoleh nilai rata-rata sebesar 46,92 dan nilai persentase sebesar 83,78%. Dengan merujuk pada tabel pengkategorian, maka dapat diketahui bahwa responden menilai penguasaan guru terhadap materi pembelajaran berada pada kategori Tinggi.</w:t>
      </w: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p>
    <w:p w:rsidR="00E37F8C" w:rsidRPr="00E37F8C" w:rsidRDefault="00E37F8C" w:rsidP="002C7C97">
      <w:pPr>
        <w:pStyle w:val="ListParagraph"/>
        <w:numPr>
          <w:ilvl w:val="6"/>
          <w:numId w:val="27"/>
        </w:numPr>
        <w:spacing w:after="0" w:line="480" w:lineRule="auto"/>
        <w:ind w:left="426" w:hanging="426"/>
        <w:jc w:val="both"/>
        <w:rPr>
          <w:rFonts w:ascii="Times New Roman" w:hAnsi="Times New Roman" w:cs="Times New Roman"/>
          <w:b/>
          <w:sz w:val="24"/>
          <w:szCs w:val="24"/>
        </w:rPr>
      </w:pPr>
      <w:r w:rsidRPr="00E37F8C">
        <w:rPr>
          <w:rFonts w:ascii="Times New Roman" w:hAnsi="Times New Roman" w:cs="Times New Roman"/>
          <w:b/>
          <w:sz w:val="24"/>
          <w:szCs w:val="24"/>
        </w:rPr>
        <w:lastRenderedPageBreak/>
        <w:t>Pe</w:t>
      </w:r>
      <w:r>
        <w:rPr>
          <w:rFonts w:ascii="Times New Roman" w:hAnsi="Times New Roman" w:cs="Times New Roman"/>
          <w:b/>
          <w:sz w:val="24"/>
          <w:szCs w:val="24"/>
        </w:rPr>
        <w:t>manfaatan Media, Metode, Model d</w:t>
      </w:r>
      <w:r w:rsidRPr="00E37F8C">
        <w:rPr>
          <w:rFonts w:ascii="Times New Roman" w:hAnsi="Times New Roman" w:cs="Times New Roman"/>
          <w:b/>
          <w:sz w:val="24"/>
          <w:szCs w:val="24"/>
        </w:rPr>
        <w:t>an Strategi Pembelajaran</w:t>
      </w: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hasil analisis mengenai indikator penguasaan guru terhadap materi pembelajaran.</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4.28</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33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48,7</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ind w:left="0" w:firstLine="851"/>
        <w:rPr>
          <w:rFonts w:ascii="Times New Roman" w:hAnsi="Times New Roman" w:cs="Times New Roman"/>
          <w:b/>
          <w:sz w:val="24"/>
          <w:szCs w:val="24"/>
        </w:rPr>
      </w:pPr>
    </w:p>
    <w:p w:rsidR="00E37F8C" w:rsidRPr="007D525E" w:rsidRDefault="00E37F8C" w:rsidP="00E37F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0 responden (0%) menyatakan sangat sesuai bahwa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sulit mengerti materi yang dijelaskan oleh guru karena dia biasanya memberikan contoh yang tidak sesuai dengan materi pelajaran</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6 responden (10,7%) menyatakan sesuai; 27 responden (48,7%) menyatakan tidak sesuai; dan 23 responden (41,1%) menyatakan sangat tidak sesuai.</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4.29</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34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35,7</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55,4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ind w:left="0" w:firstLine="851"/>
        <w:rPr>
          <w:rFonts w:ascii="Times New Roman" w:hAnsi="Times New Roman" w:cs="Times New Roman"/>
          <w:b/>
          <w:sz w:val="24"/>
          <w:szCs w:val="24"/>
        </w:rPr>
      </w:pPr>
    </w:p>
    <w:p w:rsidR="00E37F8C" w:rsidRPr="004918D6" w:rsidRDefault="00E37F8C" w:rsidP="00E37F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20 responden (35,7%) menyatakan sangat sesuai bahwa </w:t>
      </w:r>
      <w:r>
        <w:rPr>
          <w:rFonts w:ascii="Times New Roman" w:eastAsia="Times New Roman" w:hAnsi="Times New Roman" w:cs="Times New Roman"/>
          <w:sz w:val="24"/>
          <w:szCs w:val="24"/>
          <w:lang w:eastAsia="id-ID"/>
        </w:rPr>
        <w:t>g</w:t>
      </w:r>
      <w:r w:rsidRPr="0073414B">
        <w:rPr>
          <w:rFonts w:ascii="Times New Roman" w:eastAsia="Times New Roman" w:hAnsi="Times New Roman" w:cs="Times New Roman"/>
          <w:sz w:val="24"/>
          <w:szCs w:val="24"/>
          <w:lang w:eastAsia="id-ID"/>
        </w:rPr>
        <w:t xml:space="preserve">uru menggunakan media pembelajaran yang menarik ketika menyampaikan materi sehingga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jadi lebih bersemangat mengikuti pembelajaran</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31 responden (55,4%) menyatakan sesuai; 4 responden (7,1%) menyatakan tidak sesuai; dan 1 responden (1,8%) menyatakan sangat tidak sesuai.</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lastRenderedPageBreak/>
        <w:t>Tabel 4.30</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35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ind w:left="0" w:firstLine="851"/>
        <w:rPr>
          <w:rFonts w:ascii="Times New Roman" w:hAnsi="Times New Roman" w:cs="Times New Roman"/>
          <w:b/>
          <w:sz w:val="24"/>
          <w:szCs w:val="24"/>
        </w:rPr>
      </w:pPr>
    </w:p>
    <w:p w:rsidR="00E37F8C" w:rsidRPr="00D3125B" w:rsidRDefault="00E37F8C" w:rsidP="00E37F8C">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tabel tersebut dapat diketahui 26 responden (46,4%) menyatakan sangat sesuai bahwa </w:t>
      </w:r>
      <w:r>
        <w:rPr>
          <w:rFonts w:ascii="Times New Roman" w:eastAsia="Times New Roman" w:hAnsi="Times New Roman" w:cs="Times New Roman"/>
          <w:sz w:val="24"/>
          <w:szCs w:val="24"/>
          <w:lang w:eastAsia="id-ID"/>
        </w:rPr>
        <w:t>g</w:t>
      </w:r>
      <w:r w:rsidRPr="0073414B">
        <w:rPr>
          <w:rFonts w:ascii="Times New Roman" w:eastAsia="Times New Roman" w:hAnsi="Times New Roman" w:cs="Times New Roman"/>
          <w:sz w:val="24"/>
          <w:szCs w:val="24"/>
          <w:lang w:eastAsia="id-ID"/>
        </w:rPr>
        <w:t xml:space="preserve">uru biasanya membagi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ke dalam beberapa kelompok pada saat proses pembelajaran</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26 responden (46,4%) menyatakan sesuai; 4 responden (7,1%) menyatakan tidak sesuai; dan 0 responden (0%) menyatakan sangat tidak sesuai.</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4.31</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36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53,6</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spacing w:after="0" w:line="240" w:lineRule="auto"/>
        <w:ind w:left="0" w:firstLine="709"/>
        <w:jc w:val="both"/>
        <w:rPr>
          <w:rFonts w:ascii="Times New Roman" w:hAnsi="Times New Roman" w:cs="Times New Roman"/>
          <w:sz w:val="24"/>
          <w:szCs w:val="24"/>
        </w:rPr>
      </w:pP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1 responden (1,8%) menyatakan sangat sesuai bahwa </w:t>
      </w:r>
      <w:r>
        <w:rPr>
          <w:rFonts w:ascii="Times New Roman" w:eastAsia="Times New Roman" w:hAnsi="Times New Roman" w:cs="Times New Roman"/>
          <w:sz w:val="24"/>
          <w:szCs w:val="24"/>
          <w:lang w:eastAsia="id-ID"/>
        </w:rPr>
        <w:t>p</w:t>
      </w:r>
      <w:r w:rsidRPr="0073414B">
        <w:rPr>
          <w:rFonts w:ascii="Times New Roman" w:eastAsia="Times New Roman" w:hAnsi="Times New Roman" w:cs="Times New Roman"/>
          <w:sz w:val="24"/>
          <w:szCs w:val="24"/>
          <w:lang w:eastAsia="id-ID"/>
        </w:rPr>
        <w:t xml:space="preserve">ada saat pembelajaran, guru hanya menjelaskan </w:t>
      </w:r>
      <w:r>
        <w:rPr>
          <w:rFonts w:ascii="Times New Roman" w:eastAsia="Times New Roman" w:hAnsi="Times New Roman" w:cs="Times New Roman"/>
          <w:sz w:val="24"/>
          <w:szCs w:val="24"/>
          <w:lang w:eastAsia="id-ID"/>
        </w:rPr>
        <w:t xml:space="preserve">secara terus menerus </w:t>
      </w:r>
      <w:r w:rsidRPr="0073414B">
        <w:rPr>
          <w:rFonts w:ascii="Times New Roman" w:eastAsia="Times New Roman" w:hAnsi="Times New Roman" w:cs="Times New Roman"/>
          <w:sz w:val="24"/>
          <w:szCs w:val="24"/>
          <w:lang w:eastAsia="id-ID"/>
        </w:rPr>
        <w:t xml:space="preserve">sehingga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merasa bosan dalam mengikuti pembelajaran</w:t>
      </w:r>
      <w:r>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11 responden (19,6%) menyatakan sesuai; 30 responden (53,6%) menyatakan tidak sesuai; dan 14 responden (25,0%) menyatakan sangat tidak sesuai.</w:t>
      </w:r>
    </w:p>
    <w:p w:rsidR="00E37F8C" w:rsidRDefault="00E37F8C" w:rsidP="00E37F8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data yang telah dilakukan, indikator persepsi siswa tentang pemanfaatan media, metode, model dan strategi pembelajaran yang dilakukan oleh guru memperoleh nilai rata-rata sebesar 45,38 dan nilai persentase sebesar 81,03%. Dengan merujuk pada tabel pengkategorian, maka dapat diketahui bahwa </w:t>
      </w:r>
      <w:r>
        <w:rPr>
          <w:rFonts w:ascii="Times New Roman" w:hAnsi="Times New Roman" w:cs="Times New Roman"/>
          <w:sz w:val="24"/>
          <w:szCs w:val="24"/>
        </w:rPr>
        <w:lastRenderedPageBreak/>
        <w:t>responden menilai pemanfaatan media, metode, model dan strategi pembelajaran yang dilakukan oleh guru berada pada kategori Sedang.</w:t>
      </w:r>
    </w:p>
    <w:p w:rsidR="00E37F8C" w:rsidRDefault="00E37F8C" w:rsidP="002C7C97">
      <w:pPr>
        <w:pStyle w:val="ListParagraph"/>
        <w:numPr>
          <w:ilvl w:val="6"/>
          <w:numId w:val="2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Senantiasa Berinteraksi dan Bersosialisasi d</w:t>
      </w:r>
      <w:r w:rsidRPr="00E37F8C">
        <w:rPr>
          <w:rFonts w:ascii="Times New Roman" w:hAnsi="Times New Roman" w:cs="Times New Roman"/>
          <w:b/>
          <w:sz w:val="24"/>
          <w:szCs w:val="24"/>
        </w:rPr>
        <w:t>engan Siswa</w:t>
      </w:r>
    </w:p>
    <w:p w:rsidR="00E37F8C" w:rsidRPr="00E37F8C" w:rsidRDefault="00E37F8C" w:rsidP="00E37F8C">
      <w:pPr>
        <w:spacing w:after="0" w:line="480" w:lineRule="auto"/>
        <w:ind w:firstLine="709"/>
        <w:jc w:val="both"/>
        <w:rPr>
          <w:rFonts w:ascii="Times New Roman" w:hAnsi="Times New Roman" w:cs="Times New Roman"/>
          <w:b/>
          <w:sz w:val="24"/>
          <w:szCs w:val="24"/>
        </w:rPr>
      </w:pPr>
      <w:r w:rsidRPr="00E37F8C">
        <w:rPr>
          <w:rFonts w:ascii="Times New Roman" w:hAnsi="Times New Roman" w:cs="Times New Roman"/>
          <w:sz w:val="24"/>
          <w:szCs w:val="24"/>
        </w:rPr>
        <w:t xml:space="preserve">Berikut hasil analisis mengenai indikator </w:t>
      </w:r>
      <w:r w:rsidR="00ED79A5">
        <w:rPr>
          <w:rFonts w:ascii="Times New Roman" w:hAnsi="Times New Roman" w:cs="Times New Roman"/>
          <w:sz w:val="24"/>
          <w:szCs w:val="24"/>
        </w:rPr>
        <w:t>tentang guru yang senantiasa berinteraksi dan bersosialisasi dengan siswa</w:t>
      </w:r>
      <w:r w:rsidRPr="00E37F8C">
        <w:rPr>
          <w:rFonts w:ascii="Times New Roman" w:hAnsi="Times New Roman" w:cs="Times New Roman"/>
          <w:sz w:val="24"/>
          <w:szCs w:val="24"/>
        </w:rPr>
        <w:t>.</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4.32</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18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ind w:left="0" w:firstLine="851"/>
        <w:rPr>
          <w:rFonts w:ascii="Times New Roman" w:hAnsi="Times New Roman" w:cs="Times New Roman"/>
          <w:b/>
          <w:sz w:val="24"/>
          <w:szCs w:val="24"/>
        </w:rPr>
      </w:pPr>
    </w:p>
    <w:p w:rsidR="00E37F8C" w:rsidRPr="007D525E" w:rsidRDefault="00E37F8C" w:rsidP="00E37F8C">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tabel tersebut dapat diketahui 3 responden (5,4%) menyatakan sangat sesuai bahwa </w:t>
      </w:r>
      <w:r>
        <w:rPr>
          <w:rFonts w:ascii="Times New Roman" w:eastAsia="Times New Roman" w:hAnsi="Times New Roman" w:cs="Times New Roman"/>
          <w:sz w:val="24"/>
          <w:szCs w:val="24"/>
          <w:lang w:eastAsia="id-ID"/>
        </w:rPr>
        <w:t>j</w:t>
      </w:r>
      <w:r w:rsidRPr="0073414B">
        <w:rPr>
          <w:rFonts w:ascii="Times New Roman" w:eastAsia="Times New Roman" w:hAnsi="Times New Roman" w:cs="Times New Roman"/>
          <w:sz w:val="24"/>
          <w:szCs w:val="24"/>
          <w:lang w:eastAsia="id-ID"/>
        </w:rPr>
        <w:t xml:space="preserve">ika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berpapasan dengan guru, maka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akan menghindar karena </w:t>
      </w:r>
      <w:r>
        <w:rPr>
          <w:rFonts w:ascii="Times New Roman" w:eastAsia="Times New Roman" w:hAnsi="Times New Roman" w:cs="Times New Roman"/>
          <w:sz w:val="24"/>
          <w:szCs w:val="24"/>
          <w:lang w:eastAsia="id-ID"/>
        </w:rPr>
        <w:t>merasa takut</w:t>
      </w:r>
      <w:r>
        <w:rPr>
          <w:rFonts w:ascii="Times New Roman" w:hAnsi="Times New Roman" w:cs="Times New Roman"/>
          <w:sz w:val="24"/>
          <w:szCs w:val="24"/>
        </w:rPr>
        <w:t>; 1 responden (1,8%) menyatakan sesuai; 26 responden (46,4%) menyatakan tidak sesuai; dan 26 responden (46,4%) menyatakan sangat tidak sesuai.</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4.33</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19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35,7</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ind w:left="0" w:firstLine="851"/>
        <w:rPr>
          <w:rFonts w:ascii="Times New Roman" w:hAnsi="Times New Roman" w:cs="Times New Roman"/>
          <w:b/>
          <w:sz w:val="24"/>
          <w:szCs w:val="24"/>
        </w:rPr>
      </w:pPr>
    </w:p>
    <w:p w:rsidR="00E37F8C" w:rsidRPr="004918D6" w:rsidRDefault="00E37F8C" w:rsidP="00E37F8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tabel tersebut dapat diketahui 20 responden (35,7%) menyatakan sangat sesuai bahwa </w:t>
      </w:r>
      <w:r>
        <w:rPr>
          <w:rFonts w:ascii="Times New Roman" w:eastAsia="Times New Roman" w:hAnsi="Times New Roman" w:cs="Times New Roman"/>
          <w:sz w:val="24"/>
          <w:szCs w:val="24"/>
          <w:lang w:eastAsia="id-ID"/>
        </w:rPr>
        <w:t>g</w:t>
      </w:r>
      <w:r w:rsidRPr="0073414B">
        <w:rPr>
          <w:rFonts w:ascii="Times New Roman" w:eastAsia="Times New Roman" w:hAnsi="Times New Roman" w:cs="Times New Roman"/>
          <w:sz w:val="24"/>
          <w:szCs w:val="24"/>
          <w:lang w:eastAsia="id-ID"/>
        </w:rPr>
        <w:t xml:space="preserve">uru sangat senang bercanda bersama </w:t>
      </w:r>
      <w:r>
        <w:rPr>
          <w:rFonts w:ascii="Times New Roman" w:eastAsia="Times New Roman" w:hAnsi="Times New Roman" w:cs="Times New Roman"/>
          <w:sz w:val="24"/>
          <w:szCs w:val="24"/>
          <w:lang w:eastAsia="id-ID"/>
        </w:rPr>
        <w:t xml:space="preserve">siswa </w:t>
      </w:r>
      <w:r w:rsidRPr="0073414B">
        <w:rPr>
          <w:rFonts w:ascii="Times New Roman" w:eastAsia="Times New Roman" w:hAnsi="Times New Roman" w:cs="Times New Roman"/>
          <w:sz w:val="24"/>
          <w:szCs w:val="24"/>
          <w:lang w:eastAsia="id-ID"/>
        </w:rPr>
        <w:t>pada saat pembelajaran berlangsung, hal itu membuat suasana pembelajaran menjadi lebih menyenangkan</w:t>
      </w:r>
      <w:r>
        <w:rPr>
          <w:rFonts w:ascii="Times New Roman" w:hAnsi="Times New Roman" w:cs="Times New Roman"/>
          <w:sz w:val="24"/>
          <w:szCs w:val="24"/>
        </w:rPr>
        <w:t xml:space="preserve">; 28 </w:t>
      </w:r>
      <w:r>
        <w:rPr>
          <w:rFonts w:ascii="Times New Roman" w:hAnsi="Times New Roman" w:cs="Times New Roman"/>
          <w:sz w:val="24"/>
          <w:szCs w:val="24"/>
        </w:rPr>
        <w:lastRenderedPageBreak/>
        <w:t>responden (50,0%) menyatakan sesuai; 5 responden (8,9%) menyatakan tidak sesuai; dan 3 responden (5,4%) menyatakan sangat tidak sesuai.</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4.34</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20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37F8C" w:rsidRDefault="00E37F8C" w:rsidP="00E37F8C">
      <w:pPr>
        <w:pStyle w:val="ListParagraph"/>
        <w:ind w:left="0" w:firstLine="851"/>
        <w:rPr>
          <w:rFonts w:ascii="Times New Roman" w:hAnsi="Times New Roman" w:cs="Times New Roman"/>
          <w:b/>
          <w:sz w:val="24"/>
          <w:szCs w:val="24"/>
        </w:rPr>
      </w:pPr>
    </w:p>
    <w:p w:rsidR="00E37F8C" w:rsidRPr="007D525E" w:rsidRDefault="00E37F8C" w:rsidP="00E37F8C">
      <w:pPr>
        <w:pStyle w:val="ListParagraph"/>
        <w:spacing w:line="48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Pada tabel tersebut dapat diketahui 16 responden (28,6%) menyatakan sangat sesuai bahwa </w:t>
      </w:r>
      <w:r>
        <w:rPr>
          <w:rFonts w:ascii="Times New Roman" w:eastAsia="Times New Roman" w:hAnsi="Times New Roman" w:cs="Times New Roman"/>
          <w:sz w:val="24"/>
          <w:szCs w:val="24"/>
          <w:lang w:eastAsia="id-ID"/>
        </w:rPr>
        <w:t>siswa</w:t>
      </w:r>
      <w:r w:rsidRPr="0073414B">
        <w:rPr>
          <w:rFonts w:ascii="Times New Roman" w:eastAsia="Times New Roman" w:hAnsi="Times New Roman" w:cs="Times New Roman"/>
          <w:sz w:val="24"/>
          <w:szCs w:val="24"/>
          <w:lang w:eastAsia="id-ID"/>
        </w:rPr>
        <w:t xml:space="preserve"> sangat suka mencerita</w:t>
      </w:r>
      <w:r>
        <w:rPr>
          <w:rFonts w:ascii="Times New Roman" w:eastAsia="Times New Roman" w:hAnsi="Times New Roman" w:cs="Times New Roman"/>
          <w:sz w:val="24"/>
          <w:szCs w:val="24"/>
          <w:lang w:eastAsia="id-ID"/>
        </w:rPr>
        <w:t>kan masalah pelajaran yang di</w:t>
      </w:r>
      <w:r w:rsidRPr="0073414B">
        <w:rPr>
          <w:rFonts w:ascii="Times New Roman" w:eastAsia="Times New Roman" w:hAnsi="Times New Roman" w:cs="Times New Roman"/>
          <w:sz w:val="24"/>
          <w:szCs w:val="24"/>
          <w:lang w:eastAsia="id-ID"/>
        </w:rPr>
        <w:t>hadapi ke guru karena dia selalu memberikan solusi</w:t>
      </w:r>
      <w:r>
        <w:rPr>
          <w:rFonts w:ascii="Times New Roman" w:hAnsi="Times New Roman" w:cs="Times New Roman"/>
          <w:sz w:val="24"/>
          <w:szCs w:val="24"/>
        </w:rPr>
        <w:t xml:space="preserve">; 28 responden (50,0%) menyatakan sesuai; 9 responden (16,1%) menyatakan tidak sesuai; dan 3 responden (5,4%) menyatakan sangat tidak sesuai. </w:t>
      </w:r>
    </w:p>
    <w:p w:rsidR="00E37F8C" w:rsidRDefault="00ED79A5" w:rsidP="00E37F8C">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4.35</w:t>
      </w:r>
      <w:r w:rsidR="00E37F8C" w:rsidRPr="000D7F75">
        <w:rPr>
          <w:rFonts w:ascii="Times New Roman" w:hAnsi="Times New Roman" w:cs="Times New Roman"/>
          <w:b/>
          <w:sz w:val="24"/>
          <w:szCs w:val="24"/>
        </w:rPr>
        <w:t xml:space="preserve">. Deskripsi Skor pada </w:t>
      </w:r>
      <w:r w:rsidR="00E37F8C">
        <w:rPr>
          <w:rFonts w:ascii="Times New Roman" w:hAnsi="Times New Roman" w:cs="Times New Roman"/>
          <w:b/>
          <w:sz w:val="24"/>
          <w:szCs w:val="24"/>
        </w:rPr>
        <w:t>Pernyataan Item 21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E37F8C" w:rsidRPr="00391871" w:rsidTr="00E37F8C">
        <w:trPr>
          <w:cantSplit/>
        </w:trPr>
        <w:tc>
          <w:tcPr>
            <w:tcW w:w="3544" w:type="dxa"/>
            <w:shd w:val="clear" w:color="auto" w:fill="FFFFFF"/>
            <w:vAlign w:val="center"/>
          </w:tcPr>
          <w:p w:rsidR="00E37F8C" w:rsidRPr="00AC2114"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48,2</w:t>
            </w:r>
          </w:p>
        </w:tc>
      </w:tr>
      <w:tr w:rsidR="00E37F8C" w:rsidRPr="00391871" w:rsidTr="00E37F8C">
        <w:trPr>
          <w:cantSplit/>
        </w:trPr>
        <w:tc>
          <w:tcPr>
            <w:tcW w:w="3544"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E37F8C" w:rsidRPr="00391871" w:rsidRDefault="00E37F8C" w:rsidP="00E37F8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ED79A5" w:rsidRDefault="00ED79A5" w:rsidP="00ED79A5">
      <w:pPr>
        <w:spacing w:after="0" w:line="240" w:lineRule="auto"/>
        <w:jc w:val="both"/>
        <w:rPr>
          <w:rFonts w:ascii="Times New Roman" w:hAnsi="Times New Roman" w:cs="Times New Roman"/>
          <w:b/>
          <w:sz w:val="24"/>
          <w:szCs w:val="24"/>
        </w:rPr>
      </w:pPr>
    </w:p>
    <w:p w:rsidR="00E37F8C" w:rsidRDefault="00E37F8C" w:rsidP="00ED79A5">
      <w:pPr>
        <w:spacing w:after="0" w:line="480" w:lineRule="auto"/>
        <w:ind w:firstLine="709"/>
        <w:jc w:val="both"/>
        <w:rPr>
          <w:rFonts w:ascii="Times New Roman" w:hAnsi="Times New Roman" w:cs="Times New Roman"/>
          <w:sz w:val="24"/>
          <w:szCs w:val="24"/>
        </w:rPr>
      </w:pPr>
      <w:r w:rsidRPr="00ED79A5">
        <w:rPr>
          <w:rFonts w:ascii="Times New Roman" w:hAnsi="Times New Roman" w:cs="Times New Roman"/>
          <w:sz w:val="24"/>
          <w:szCs w:val="24"/>
        </w:rPr>
        <w:t xml:space="preserve">Pada tabel tersebut dapat diketahui 0 responden (0%) menyatakan sangat sesuai bahwa </w:t>
      </w:r>
      <w:r w:rsidRPr="00ED79A5">
        <w:rPr>
          <w:rFonts w:ascii="Times New Roman" w:eastAsia="Times New Roman" w:hAnsi="Times New Roman" w:cs="Times New Roman"/>
          <w:sz w:val="24"/>
          <w:szCs w:val="24"/>
          <w:lang w:eastAsia="id-ID"/>
        </w:rPr>
        <w:t>guru lebih sering mengabaikan siswa pada saat pembelajaran sehingga siswa kurang akrab dengannya</w:t>
      </w:r>
      <w:r w:rsidRPr="00ED79A5">
        <w:rPr>
          <w:rFonts w:ascii="Times New Roman" w:hAnsi="Times New Roman" w:cs="Times New Roman"/>
          <w:sz w:val="24"/>
          <w:szCs w:val="24"/>
        </w:rPr>
        <w:t>; 1 responden (1,8%) menyatakan sesuai; 28 responden (50,0%) menyatakan tidak sesuai dan 27 responden (48,2%) menyatakan sangat tidak sesuai.</w:t>
      </w:r>
    </w:p>
    <w:p w:rsidR="00ED79A5" w:rsidRDefault="00ED79A5" w:rsidP="00ED79A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analisis data yang telah dilakukan, indikator persepsi siswa tentang guru yang senantiasa berinteraksi dan bersosialisasi dengan siswa memperoleh nilai rata-rata sebesar 45,44 dan nilai persentase sebesar 81,14%. Dengan merujuk pada tabel pengkategorian, maka dapat diketahui bahwa responden menilai guru yang senantiasa berinteraksi dan bersosialisasi dengan siswa berada pada kategori Sedang.</w:t>
      </w:r>
    </w:p>
    <w:p w:rsidR="00ED79A5" w:rsidRPr="00ED79A5" w:rsidRDefault="00ED79A5" w:rsidP="002C7C97">
      <w:pPr>
        <w:pStyle w:val="ListParagraph"/>
        <w:numPr>
          <w:ilvl w:val="6"/>
          <w:numId w:val="27"/>
        </w:numPr>
        <w:spacing w:after="0" w:line="480" w:lineRule="auto"/>
        <w:ind w:left="426" w:hanging="426"/>
        <w:jc w:val="both"/>
        <w:rPr>
          <w:rFonts w:ascii="Times New Roman" w:hAnsi="Times New Roman" w:cs="Times New Roman"/>
          <w:b/>
          <w:sz w:val="24"/>
          <w:szCs w:val="24"/>
        </w:rPr>
      </w:pPr>
      <w:r w:rsidRPr="00ED79A5">
        <w:rPr>
          <w:rFonts w:ascii="Times New Roman" w:hAnsi="Times New Roman" w:cs="Times New Roman"/>
          <w:b/>
          <w:sz w:val="24"/>
          <w:szCs w:val="24"/>
        </w:rPr>
        <w:t>Kemampuan Berkomunikasi</w:t>
      </w:r>
    </w:p>
    <w:p w:rsidR="00ED79A5" w:rsidRPr="00ED79A5" w:rsidRDefault="00ED79A5" w:rsidP="00ED79A5">
      <w:pPr>
        <w:pStyle w:val="ListParagraph"/>
        <w:spacing w:after="0" w:line="480" w:lineRule="auto"/>
        <w:ind w:left="0" w:firstLine="709"/>
        <w:jc w:val="both"/>
        <w:rPr>
          <w:rFonts w:ascii="Times New Roman" w:hAnsi="Times New Roman" w:cs="Times New Roman"/>
          <w:sz w:val="24"/>
          <w:szCs w:val="24"/>
        </w:rPr>
      </w:pPr>
      <w:r w:rsidRPr="00E37F8C">
        <w:rPr>
          <w:rFonts w:ascii="Times New Roman" w:hAnsi="Times New Roman" w:cs="Times New Roman"/>
          <w:sz w:val="24"/>
          <w:szCs w:val="24"/>
        </w:rPr>
        <w:t xml:space="preserve">Berikut hasil analisis mengenai indikator </w:t>
      </w:r>
      <w:r>
        <w:rPr>
          <w:rFonts w:ascii="Times New Roman" w:hAnsi="Times New Roman" w:cs="Times New Roman"/>
          <w:sz w:val="24"/>
          <w:szCs w:val="24"/>
        </w:rPr>
        <w:t>tentang kemampuan guru dalam berkomunikasi</w:t>
      </w:r>
      <w:r w:rsidRPr="00E37F8C">
        <w:rPr>
          <w:rFonts w:ascii="Times New Roman" w:hAnsi="Times New Roman" w:cs="Times New Roman"/>
          <w:sz w:val="24"/>
          <w:szCs w:val="24"/>
        </w:rPr>
        <w:t>.</w:t>
      </w:r>
    </w:p>
    <w:p w:rsidR="00A12D4B" w:rsidRDefault="00ED79A5" w:rsidP="00A12D4B">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4.36</w:t>
      </w:r>
      <w:r w:rsidR="00A12D4B" w:rsidRPr="000D7F75">
        <w:rPr>
          <w:rFonts w:ascii="Times New Roman" w:hAnsi="Times New Roman" w:cs="Times New Roman"/>
          <w:b/>
          <w:sz w:val="24"/>
          <w:szCs w:val="24"/>
        </w:rPr>
        <w:t xml:space="preserve">. Deskripsi Skor pada </w:t>
      </w:r>
      <w:r w:rsidR="00A12D4B">
        <w:rPr>
          <w:rFonts w:ascii="Times New Roman" w:hAnsi="Times New Roman" w:cs="Times New Roman"/>
          <w:b/>
          <w:sz w:val="24"/>
          <w:szCs w:val="24"/>
        </w:rPr>
        <w:t>Pernyataan Item 10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A12D4B" w:rsidRPr="00391871" w:rsidTr="00A12D4B">
        <w:trPr>
          <w:cantSplit/>
        </w:trPr>
        <w:tc>
          <w:tcPr>
            <w:tcW w:w="3544" w:type="dxa"/>
            <w:shd w:val="clear" w:color="auto" w:fill="FFFFFF"/>
            <w:vAlign w:val="center"/>
          </w:tcPr>
          <w:p w:rsidR="00A12D4B" w:rsidRPr="00AC2114"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80,4</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2D4B" w:rsidRPr="00391871" w:rsidTr="00A12D4B">
        <w:trPr>
          <w:cantSplit/>
        </w:trPr>
        <w:tc>
          <w:tcPr>
            <w:tcW w:w="3544"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A12D4B" w:rsidRPr="00391871" w:rsidRDefault="00A12D4B" w:rsidP="00A12D4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7D525E" w:rsidRDefault="007D525E" w:rsidP="007D525E">
      <w:pPr>
        <w:pStyle w:val="ListParagraph"/>
        <w:spacing w:after="0" w:line="240" w:lineRule="auto"/>
        <w:ind w:left="0" w:firstLine="709"/>
        <w:jc w:val="both"/>
        <w:rPr>
          <w:rFonts w:ascii="Times New Roman" w:hAnsi="Times New Roman" w:cs="Times New Roman"/>
          <w:sz w:val="24"/>
          <w:szCs w:val="24"/>
        </w:rPr>
      </w:pPr>
    </w:p>
    <w:p w:rsidR="00D3125B" w:rsidRDefault="00D3125B" w:rsidP="00ED79A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tabel t</w:t>
      </w:r>
      <w:r w:rsidR="00F25E50">
        <w:rPr>
          <w:rFonts w:ascii="Times New Roman" w:hAnsi="Times New Roman" w:cs="Times New Roman"/>
          <w:sz w:val="24"/>
          <w:szCs w:val="24"/>
        </w:rPr>
        <w:t>ersebut dapat diketahui 45</w:t>
      </w:r>
      <w:r>
        <w:rPr>
          <w:rFonts w:ascii="Times New Roman" w:hAnsi="Times New Roman" w:cs="Times New Roman"/>
          <w:sz w:val="24"/>
          <w:szCs w:val="24"/>
        </w:rPr>
        <w:t xml:space="preserve"> responden (</w:t>
      </w:r>
      <w:r w:rsidR="00F25E50">
        <w:rPr>
          <w:rFonts w:ascii="Times New Roman" w:hAnsi="Times New Roman" w:cs="Times New Roman"/>
          <w:sz w:val="24"/>
          <w:szCs w:val="24"/>
        </w:rPr>
        <w:t>80,4</w:t>
      </w:r>
      <w:r>
        <w:rPr>
          <w:rFonts w:ascii="Times New Roman" w:hAnsi="Times New Roman" w:cs="Times New Roman"/>
          <w:sz w:val="24"/>
          <w:szCs w:val="24"/>
        </w:rPr>
        <w:t xml:space="preserve">%) menyatakan sangat sesuai bahwa </w:t>
      </w:r>
      <w:r w:rsidR="00F25E50">
        <w:rPr>
          <w:rFonts w:ascii="Times New Roman" w:eastAsia="Times New Roman" w:hAnsi="Times New Roman" w:cs="Times New Roman"/>
          <w:sz w:val="24"/>
          <w:szCs w:val="24"/>
          <w:lang w:eastAsia="id-ID"/>
        </w:rPr>
        <w:t>p</w:t>
      </w:r>
      <w:r w:rsidR="00F25E50" w:rsidRPr="0073414B">
        <w:rPr>
          <w:rFonts w:ascii="Times New Roman" w:eastAsia="Times New Roman" w:hAnsi="Times New Roman" w:cs="Times New Roman"/>
          <w:sz w:val="24"/>
          <w:szCs w:val="24"/>
          <w:lang w:eastAsia="id-ID"/>
        </w:rPr>
        <w:t>ada saat berb</w:t>
      </w:r>
      <w:r w:rsidR="00F25E50">
        <w:rPr>
          <w:rFonts w:ascii="Times New Roman" w:eastAsia="Times New Roman" w:hAnsi="Times New Roman" w:cs="Times New Roman"/>
          <w:sz w:val="24"/>
          <w:szCs w:val="24"/>
          <w:lang w:eastAsia="id-ID"/>
        </w:rPr>
        <w:t>icara atau mengajar, guru</w:t>
      </w:r>
      <w:r w:rsidR="00F25E50" w:rsidRPr="0073414B">
        <w:rPr>
          <w:rFonts w:ascii="Times New Roman" w:eastAsia="Times New Roman" w:hAnsi="Times New Roman" w:cs="Times New Roman"/>
          <w:sz w:val="24"/>
          <w:szCs w:val="24"/>
          <w:lang w:eastAsia="id-ID"/>
        </w:rPr>
        <w:t xml:space="preserve"> menggunakan bahasa yang baik dan sopan</w:t>
      </w:r>
      <w:r w:rsidR="00F25E50">
        <w:rPr>
          <w:rFonts w:ascii="Times New Roman" w:hAnsi="Times New Roman" w:cs="Times New Roman"/>
          <w:sz w:val="24"/>
          <w:szCs w:val="24"/>
        </w:rPr>
        <w:t>; 11</w:t>
      </w:r>
      <w:r>
        <w:rPr>
          <w:rFonts w:ascii="Times New Roman" w:hAnsi="Times New Roman" w:cs="Times New Roman"/>
          <w:sz w:val="24"/>
          <w:szCs w:val="24"/>
        </w:rPr>
        <w:t xml:space="preserve"> responden (</w:t>
      </w:r>
      <w:r w:rsidR="00F25E50">
        <w:rPr>
          <w:rFonts w:ascii="Times New Roman" w:hAnsi="Times New Roman" w:cs="Times New Roman"/>
          <w:sz w:val="24"/>
          <w:szCs w:val="24"/>
        </w:rPr>
        <w:t>19,6</w:t>
      </w:r>
      <w:r>
        <w:rPr>
          <w:rFonts w:ascii="Times New Roman" w:hAnsi="Times New Roman" w:cs="Times New Roman"/>
          <w:sz w:val="24"/>
          <w:szCs w:val="24"/>
        </w:rPr>
        <w:t>%) menyatakan sesuai</w:t>
      </w:r>
      <w:r w:rsidR="00F25E50">
        <w:rPr>
          <w:rFonts w:ascii="Times New Roman" w:hAnsi="Times New Roman" w:cs="Times New Roman"/>
          <w:sz w:val="24"/>
          <w:szCs w:val="24"/>
        </w:rPr>
        <w:t>; 0 responden (0</w:t>
      </w:r>
      <w:r>
        <w:rPr>
          <w:rFonts w:ascii="Times New Roman" w:hAnsi="Times New Roman" w:cs="Times New Roman"/>
          <w:sz w:val="24"/>
          <w:szCs w:val="24"/>
        </w:rPr>
        <w:t>%) menyatakan tidak sesuai</w:t>
      </w:r>
      <w:r w:rsidR="00F25E50">
        <w:rPr>
          <w:rFonts w:ascii="Times New Roman" w:hAnsi="Times New Roman" w:cs="Times New Roman"/>
          <w:sz w:val="24"/>
          <w:szCs w:val="24"/>
        </w:rPr>
        <w:t>; dan 0 responden (0</w:t>
      </w:r>
      <w:r>
        <w:rPr>
          <w:rFonts w:ascii="Times New Roman" w:hAnsi="Times New Roman" w:cs="Times New Roman"/>
          <w:sz w:val="24"/>
          <w:szCs w:val="24"/>
        </w:rPr>
        <w:t>%) menyatakan sangat tidak sesuai.</w:t>
      </w:r>
      <w:r w:rsidR="007D525E">
        <w:rPr>
          <w:rFonts w:ascii="Times New Roman" w:hAnsi="Times New Roman" w:cs="Times New Roman"/>
          <w:sz w:val="24"/>
          <w:szCs w:val="24"/>
        </w:rPr>
        <w:t xml:space="preserve"> Hal ini menunjukkan sebagian besar responden menganggap bahwa guru memiliki kemampuan berkomunikasi yang baik</w:t>
      </w:r>
      <w:r w:rsidR="00ED79A5">
        <w:rPr>
          <w:rFonts w:ascii="Times New Roman" w:hAnsi="Times New Roman" w:cs="Times New Roman"/>
          <w:sz w:val="24"/>
          <w:szCs w:val="24"/>
        </w:rPr>
        <w:t xml:space="preserve"> dengan perolehan nilai rata-rata sebesar 53,25 dan nilai persentase sebesar 95,09%</w:t>
      </w:r>
      <w:r w:rsidR="007D525E">
        <w:rPr>
          <w:rFonts w:ascii="Times New Roman" w:hAnsi="Times New Roman" w:cs="Times New Roman"/>
          <w:sz w:val="24"/>
          <w:szCs w:val="24"/>
        </w:rPr>
        <w:t>.</w:t>
      </w:r>
      <w:r w:rsidR="00ED79A5">
        <w:rPr>
          <w:rFonts w:ascii="Times New Roman" w:hAnsi="Times New Roman" w:cs="Times New Roman"/>
          <w:sz w:val="24"/>
          <w:szCs w:val="24"/>
        </w:rPr>
        <w:t xml:space="preserve"> Berdasarkan data tersebut, maka kemampuan berkomunikasi guru berada pada kategori Tinggi.</w:t>
      </w:r>
    </w:p>
    <w:p w:rsidR="00ED79A5" w:rsidRDefault="00ED79A5" w:rsidP="002C7C97">
      <w:pPr>
        <w:pStyle w:val="ListParagraph"/>
        <w:numPr>
          <w:ilvl w:val="6"/>
          <w:numId w:val="2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Pemberian Refleksi</w:t>
      </w:r>
    </w:p>
    <w:p w:rsidR="00ED79A5" w:rsidRPr="00ED79A5" w:rsidRDefault="00ED79A5" w:rsidP="00ED79A5">
      <w:pPr>
        <w:pStyle w:val="ListParagraph"/>
        <w:spacing w:line="480" w:lineRule="auto"/>
        <w:ind w:left="0" w:firstLine="709"/>
        <w:jc w:val="both"/>
        <w:rPr>
          <w:rFonts w:ascii="Times New Roman" w:hAnsi="Times New Roman" w:cs="Times New Roman"/>
          <w:sz w:val="24"/>
          <w:szCs w:val="24"/>
        </w:rPr>
      </w:pPr>
      <w:r w:rsidRPr="00E37F8C">
        <w:rPr>
          <w:rFonts w:ascii="Times New Roman" w:hAnsi="Times New Roman" w:cs="Times New Roman"/>
          <w:sz w:val="24"/>
          <w:szCs w:val="24"/>
        </w:rPr>
        <w:t xml:space="preserve">Berikut hasil analisis mengenai indikator </w:t>
      </w:r>
      <w:r>
        <w:rPr>
          <w:rFonts w:ascii="Times New Roman" w:hAnsi="Times New Roman" w:cs="Times New Roman"/>
          <w:sz w:val="24"/>
          <w:szCs w:val="24"/>
        </w:rPr>
        <w:t>tentang pemberian refleksi yang dilakukan oleh guru pada proses pembelajaran</w:t>
      </w:r>
      <w:r w:rsidRPr="00E37F8C">
        <w:rPr>
          <w:rFonts w:ascii="Times New Roman" w:hAnsi="Times New Roman" w:cs="Times New Roman"/>
          <w:sz w:val="24"/>
          <w:szCs w:val="24"/>
        </w:rPr>
        <w:t>.</w:t>
      </w:r>
    </w:p>
    <w:p w:rsidR="00BC0759" w:rsidRDefault="00BC0759" w:rsidP="00BC0759">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4.37</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37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BC0759" w:rsidRPr="00391871" w:rsidTr="00BC0759">
        <w:trPr>
          <w:cantSplit/>
        </w:trPr>
        <w:tc>
          <w:tcPr>
            <w:tcW w:w="3544" w:type="dxa"/>
            <w:shd w:val="clear" w:color="auto" w:fill="FFFFFF"/>
            <w:vAlign w:val="center"/>
          </w:tcPr>
          <w:p w:rsidR="00BC0759" w:rsidRPr="00AC2114"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35,7</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51,8</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D3125B" w:rsidRPr="00D3125B" w:rsidRDefault="00D3125B" w:rsidP="007D525E">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w:t>
      </w:r>
      <w:r w:rsidR="00400490">
        <w:rPr>
          <w:rFonts w:ascii="Times New Roman" w:hAnsi="Times New Roman" w:cs="Times New Roman"/>
          <w:sz w:val="24"/>
          <w:szCs w:val="24"/>
        </w:rPr>
        <w:t>tabel tersebut dapat diketahui 20</w:t>
      </w:r>
      <w:r>
        <w:rPr>
          <w:rFonts w:ascii="Times New Roman" w:hAnsi="Times New Roman" w:cs="Times New Roman"/>
          <w:sz w:val="24"/>
          <w:szCs w:val="24"/>
        </w:rPr>
        <w:t xml:space="preserve"> responden (</w:t>
      </w:r>
      <w:r w:rsidR="00400490">
        <w:rPr>
          <w:rFonts w:ascii="Times New Roman" w:hAnsi="Times New Roman" w:cs="Times New Roman"/>
          <w:sz w:val="24"/>
          <w:szCs w:val="24"/>
        </w:rPr>
        <w:t>35,7</w:t>
      </w:r>
      <w:r>
        <w:rPr>
          <w:rFonts w:ascii="Times New Roman" w:hAnsi="Times New Roman" w:cs="Times New Roman"/>
          <w:sz w:val="24"/>
          <w:szCs w:val="24"/>
        </w:rPr>
        <w:t xml:space="preserve">%) menyatakan sangat sesuai bahwa </w:t>
      </w:r>
      <w:r w:rsidR="00400490">
        <w:rPr>
          <w:rFonts w:ascii="Times New Roman" w:eastAsia="Times New Roman" w:hAnsi="Times New Roman" w:cs="Times New Roman"/>
          <w:sz w:val="24"/>
          <w:szCs w:val="24"/>
          <w:lang w:eastAsia="id-ID"/>
        </w:rPr>
        <w:t>d</w:t>
      </w:r>
      <w:r w:rsidR="00400490" w:rsidRPr="0073414B">
        <w:rPr>
          <w:rFonts w:ascii="Times New Roman" w:eastAsia="Times New Roman" w:hAnsi="Times New Roman" w:cs="Times New Roman"/>
          <w:sz w:val="24"/>
          <w:szCs w:val="24"/>
          <w:lang w:eastAsia="id-ID"/>
        </w:rPr>
        <w:t xml:space="preserve">i akhir pembelajaran, guru memberikan kuis atau soal kepada </w:t>
      </w:r>
      <w:r w:rsidR="00400490">
        <w:rPr>
          <w:rFonts w:ascii="Times New Roman" w:eastAsia="Times New Roman" w:hAnsi="Times New Roman" w:cs="Times New Roman"/>
          <w:sz w:val="24"/>
          <w:szCs w:val="24"/>
          <w:lang w:eastAsia="id-ID"/>
        </w:rPr>
        <w:t>siswa;</w:t>
      </w:r>
      <w:r w:rsidR="00400490">
        <w:rPr>
          <w:rFonts w:ascii="Times New Roman" w:hAnsi="Times New Roman" w:cs="Times New Roman"/>
          <w:sz w:val="24"/>
          <w:szCs w:val="24"/>
        </w:rPr>
        <w:t xml:space="preserve"> 29</w:t>
      </w:r>
      <w:r>
        <w:rPr>
          <w:rFonts w:ascii="Times New Roman" w:hAnsi="Times New Roman" w:cs="Times New Roman"/>
          <w:sz w:val="24"/>
          <w:szCs w:val="24"/>
        </w:rPr>
        <w:t xml:space="preserve"> responden (</w:t>
      </w:r>
      <w:r w:rsidR="00400490">
        <w:rPr>
          <w:rFonts w:ascii="Times New Roman" w:hAnsi="Times New Roman" w:cs="Times New Roman"/>
          <w:sz w:val="24"/>
          <w:szCs w:val="24"/>
        </w:rPr>
        <w:t>51,8%) menyatakan sesuai;</w:t>
      </w:r>
      <w:r>
        <w:rPr>
          <w:rFonts w:ascii="Times New Roman" w:hAnsi="Times New Roman" w:cs="Times New Roman"/>
          <w:sz w:val="24"/>
          <w:szCs w:val="24"/>
        </w:rPr>
        <w:t xml:space="preserve"> </w:t>
      </w:r>
      <w:r w:rsidR="00400490">
        <w:rPr>
          <w:rFonts w:ascii="Times New Roman" w:hAnsi="Times New Roman" w:cs="Times New Roman"/>
          <w:sz w:val="24"/>
          <w:szCs w:val="24"/>
        </w:rPr>
        <w:t>6</w:t>
      </w:r>
      <w:r>
        <w:rPr>
          <w:rFonts w:ascii="Times New Roman" w:hAnsi="Times New Roman" w:cs="Times New Roman"/>
          <w:sz w:val="24"/>
          <w:szCs w:val="24"/>
        </w:rPr>
        <w:t xml:space="preserve"> responden (</w:t>
      </w:r>
      <w:r w:rsidR="00400490">
        <w:rPr>
          <w:rFonts w:ascii="Times New Roman" w:hAnsi="Times New Roman" w:cs="Times New Roman"/>
          <w:sz w:val="24"/>
          <w:szCs w:val="24"/>
        </w:rPr>
        <w:t>10,7</w:t>
      </w:r>
      <w:r>
        <w:rPr>
          <w:rFonts w:ascii="Times New Roman" w:hAnsi="Times New Roman" w:cs="Times New Roman"/>
          <w:sz w:val="24"/>
          <w:szCs w:val="24"/>
        </w:rPr>
        <w:t>%) menyatakan tidak sesuai</w:t>
      </w:r>
      <w:r w:rsidR="00400490">
        <w:rPr>
          <w:rFonts w:ascii="Times New Roman" w:hAnsi="Times New Roman" w:cs="Times New Roman"/>
          <w:sz w:val="24"/>
          <w:szCs w:val="24"/>
        </w:rPr>
        <w:t>; dan 1</w:t>
      </w:r>
      <w:r>
        <w:rPr>
          <w:rFonts w:ascii="Times New Roman" w:hAnsi="Times New Roman" w:cs="Times New Roman"/>
          <w:sz w:val="24"/>
          <w:szCs w:val="24"/>
        </w:rPr>
        <w:t xml:space="preserve"> responden (</w:t>
      </w:r>
      <w:r w:rsidR="00400490">
        <w:rPr>
          <w:rFonts w:ascii="Times New Roman" w:hAnsi="Times New Roman" w:cs="Times New Roman"/>
          <w:sz w:val="24"/>
          <w:szCs w:val="24"/>
        </w:rPr>
        <w:t>1,8</w:t>
      </w:r>
      <w:r>
        <w:rPr>
          <w:rFonts w:ascii="Times New Roman" w:hAnsi="Times New Roman" w:cs="Times New Roman"/>
          <w:sz w:val="24"/>
          <w:szCs w:val="24"/>
        </w:rPr>
        <w:t>%) menyatakan sangat tidak sesuai.</w:t>
      </w:r>
    </w:p>
    <w:p w:rsidR="00BC0759" w:rsidRDefault="00BC0759" w:rsidP="00BC0759">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4.38</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38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BC0759" w:rsidRPr="00391871" w:rsidTr="00BC0759">
        <w:trPr>
          <w:cantSplit/>
        </w:trPr>
        <w:tc>
          <w:tcPr>
            <w:tcW w:w="3544" w:type="dxa"/>
            <w:shd w:val="clear" w:color="auto" w:fill="FFFFFF"/>
            <w:vAlign w:val="center"/>
          </w:tcPr>
          <w:p w:rsidR="00BC0759" w:rsidRPr="00AC2114"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57,1</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32,2</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BC0759" w:rsidRDefault="00BC0759" w:rsidP="00BC0759">
      <w:pPr>
        <w:pStyle w:val="ListParagraph"/>
        <w:ind w:left="0" w:firstLine="851"/>
        <w:rPr>
          <w:rFonts w:ascii="Times New Roman" w:hAnsi="Times New Roman" w:cs="Times New Roman"/>
          <w:b/>
          <w:sz w:val="24"/>
          <w:szCs w:val="24"/>
        </w:rPr>
      </w:pPr>
    </w:p>
    <w:p w:rsidR="00D3125B" w:rsidRDefault="00D3125B" w:rsidP="004918D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400490">
        <w:rPr>
          <w:rFonts w:ascii="Times New Roman" w:hAnsi="Times New Roman" w:cs="Times New Roman"/>
          <w:sz w:val="24"/>
          <w:szCs w:val="24"/>
        </w:rPr>
        <w:t>tabel tersebut dapat diketahui 2</w:t>
      </w:r>
      <w:r>
        <w:rPr>
          <w:rFonts w:ascii="Times New Roman" w:hAnsi="Times New Roman" w:cs="Times New Roman"/>
          <w:sz w:val="24"/>
          <w:szCs w:val="24"/>
        </w:rPr>
        <w:t xml:space="preserve"> responden (</w:t>
      </w:r>
      <w:r w:rsidR="00400490">
        <w:rPr>
          <w:rFonts w:ascii="Times New Roman" w:hAnsi="Times New Roman" w:cs="Times New Roman"/>
          <w:sz w:val="24"/>
          <w:szCs w:val="24"/>
        </w:rPr>
        <w:t>3,6</w:t>
      </w:r>
      <w:r>
        <w:rPr>
          <w:rFonts w:ascii="Times New Roman" w:hAnsi="Times New Roman" w:cs="Times New Roman"/>
          <w:sz w:val="24"/>
          <w:szCs w:val="24"/>
        </w:rPr>
        <w:t xml:space="preserve">%) menyatakan sangat sesuai bahwa </w:t>
      </w:r>
      <w:r w:rsidR="00400490">
        <w:rPr>
          <w:rFonts w:ascii="Times New Roman" w:eastAsia="Times New Roman" w:hAnsi="Times New Roman" w:cs="Times New Roman"/>
          <w:sz w:val="24"/>
          <w:szCs w:val="24"/>
          <w:lang w:eastAsia="id-ID"/>
        </w:rPr>
        <w:t>j</w:t>
      </w:r>
      <w:r w:rsidR="00400490" w:rsidRPr="0073414B">
        <w:rPr>
          <w:rFonts w:ascii="Times New Roman" w:eastAsia="Times New Roman" w:hAnsi="Times New Roman" w:cs="Times New Roman"/>
          <w:sz w:val="24"/>
          <w:szCs w:val="24"/>
          <w:lang w:eastAsia="id-ID"/>
        </w:rPr>
        <w:t xml:space="preserve">ika pembelajaran </w:t>
      </w:r>
      <w:r w:rsidR="00400490">
        <w:rPr>
          <w:rFonts w:ascii="Times New Roman" w:eastAsia="Times New Roman" w:hAnsi="Times New Roman" w:cs="Times New Roman"/>
          <w:sz w:val="24"/>
          <w:szCs w:val="24"/>
          <w:lang w:eastAsia="id-ID"/>
        </w:rPr>
        <w:t>berakhir</w:t>
      </w:r>
      <w:r w:rsidR="00400490" w:rsidRPr="0073414B">
        <w:rPr>
          <w:rFonts w:ascii="Times New Roman" w:eastAsia="Times New Roman" w:hAnsi="Times New Roman" w:cs="Times New Roman"/>
          <w:sz w:val="24"/>
          <w:szCs w:val="24"/>
          <w:lang w:eastAsia="id-ID"/>
        </w:rPr>
        <w:t xml:space="preserve">, guru langsung menutup pelajaran tanpa bertanya lagi apakah </w:t>
      </w:r>
      <w:r w:rsidR="00400490">
        <w:rPr>
          <w:rFonts w:ascii="Times New Roman" w:eastAsia="Times New Roman" w:hAnsi="Times New Roman" w:cs="Times New Roman"/>
          <w:sz w:val="24"/>
          <w:szCs w:val="24"/>
          <w:lang w:eastAsia="id-ID"/>
        </w:rPr>
        <w:t>siswa</w:t>
      </w:r>
      <w:r w:rsidR="00400490" w:rsidRPr="0073414B">
        <w:rPr>
          <w:rFonts w:ascii="Times New Roman" w:eastAsia="Times New Roman" w:hAnsi="Times New Roman" w:cs="Times New Roman"/>
          <w:sz w:val="24"/>
          <w:szCs w:val="24"/>
          <w:lang w:eastAsia="id-ID"/>
        </w:rPr>
        <w:t xml:space="preserve"> sudah mengerti atau belum</w:t>
      </w:r>
      <w:r w:rsidR="00400490">
        <w:rPr>
          <w:rFonts w:ascii="Times New Roman" w:eastAsia="Times New Roman" w:hAnsi="Times New Roman" w:cs="Times New Roman"/>
          <w:sz w:val="24"/>
          <w:szCs w:val="24"/>
          <w:lang w:eastAsia="id-ID"/>
        </w:rPr>
        <w:t xml:space="preserve"> mengenai materi yang diajarkan;</w:t>
      </w:r>
      <w:r>
        <w:rPr>
          <w:rFonts w:ascii="Times New Roman" w:hAnsi="Times New Roman" w:cs="Times New Roman"/>
          <w:sz w:val="24"/>
          <w:szCs w:val="24"/>
        </w:rPr>
        <w:t xml:space="preserve"> </w:t>
      </w:r>
      <w:r w:rsidR="00400490">
        <w:rPr>
          <w:rFonts w:ascii="Times New Roman" w:hAnsi="Times New Roman" w:cs="Times New Roman"/>
          <w:sz w:val="24"/>
          <w:szCs w:val="24"/>
        </w:rPr>
        <w:t>4</w:t>
      </w:r>
      <w:r>
        <w:rPr>
          <w:rFonts w:ascii="Times New Roman" w:hAnsi="Times New Roman" w:cs="Times New Roman"/>
          <w:sz w:val="24"/>
          <w:szCs w:val="24"/>
        </w:rPr>
        <w:t xml:space="preserve"> responden (</w:t>
      </w:r>
      <w:r w:rsidR="00400490">
        <w:rPr>
          <w:rFonts w:ascii="Times New Roman" w:hAnsi="Times New Roman" w:cs="Times New Roman"/>
          <w:sz w:val="24"/>
          <w:szCs w:val="24"/>
        </w:rPr>
        <w:t>7,1%) menyatakan sesuai;</w:t>
      </w:r>
      <w:r>
        <w:rPr>
          <w:rFonts w:ascii="Times New Roman" w:hAnsi="Times New Roman" w:cs="Times New Roman"/>
          <w:sz w:val="24"/>
          <w:szCs w:val="24"/>
        </w:rPr>
        <w:t xml:space="preserve"> </w:t>
      </w:r>
      <w:r w:rsidR="00400490">
        <w:rPr>
          <w:rFonts w:ascii="Times New Roman" w:hAnsi="Times New Roman" w:cs="Times New Roman"/>
          <w:sz w:val="24"/>
          <w:szCs w:val="24"/>
        </w:rPr>
        <w:t>31</w:t>
      </w:r>
      <w:r>
        <w:rPr>
          <w:rFonts w:ascii="Times New Roman" w:hAnsi="Times New Roman" w:cs="Times New Roman"/>
          <w:sz w:val="24"/>
          <w:szCs w:val="24"/>
        </w:rPr>
        <w:t xml:space="preserve"> responden (</w:t>
      </w:r>
      <w:r w:rsidR="00400490">
        <w:rPr>
          <w:rFonts w:ascii="Times New Roman" w:hAnsi="Times New Roman" w:cs="Times New Roman"/>
          <w:sz w:val="24"/>
          <w:szCs w:val="24"/>
        </w:rPr>
        <w:t>57,1</w:t>
      </w:r>
      <w:r>
        <w:rPr>
          <w:rFonts w:ascii="Times New Roman" w:hAnsi="Times New Roman" w:cs="Times New Roman"/>
          <w:sz w:val="24"/>
          <w:szCs w:val="24"/>
        </w:rPr>
        <w:t>%) menyatakan tidak sesuai</w:t>
      </w:r>
      <w:r w:rsidR="00400490">
        <w:rPr>
          <w:rFonts w:ascii="Times New Roman" w:hAnsi="Times New Roman" w:cs="Times New Roman"/>
          <w:sz w:val="24"/>
          <w:szCs w:val="24"/>
        </w:rPr>
        <w:t>; dan 18</w:t>
      </w:r>
      <w:r>
        <w:rPr>
          <w:rFonts w:ascii="Times New Roman" w:hAnsi="Times New Roman" w:cs="Times New Roman"/>
          <w:sz w:val="24"/>
          <w:szCs w:val="24"/>
        </w:rPr>
        <w:t xml:space="preserve"> responden (</w:t>
      </w:r>
      <w:r w:rsidR="00400490">
        <w:rPr>
          <w:rFonts w:ascii="Times New Roman" w:hAnsi="Times New Roman" w:cs="Times New Roman"/>
          <w:sz w:val="24"/>
          <w:szCs w:val="24"/>
        </w:rPr>
        <w:t>32,2</w:t>
      </w:r>
      <w:r>
        <w:rPr>
          <w:rFonts w:ascii="Times New Roman" w:hAnsi="Times New Roman" w:cs="Times New Roman"/>
          <w:sz w:val="24"/>
          <w:szCs w:val="24"/>
        </w:rPr>
        <w:t>%) menyatakan sangat tidak sesuai.</w:t>
      </w:r>
    </w:p>
    <w:p w:rsidR="00ED79A5" w:rsidRPr="00400490" w:rsidRDefault="00ED79A5" w:rsidP="004918D6">
      <w:pPr>
        <w:pStyle w:val="ListParagraph"/>
        <w:spacing w:line="480" w:lineRule="auto"/>
        <w:ind w:left="0" w:firstLine="709"/>
        <w:jc w:val="both"/>
        <w:rPr>
          <w:rFonts w:ascii="Times New Roman" w:hAnsi="Times New Roman" w:cs="Times New Roman"/>
          <w:sz w:val="24"/>
          <w:szCs w:val="24"/>
        </w:rPr>
      </w:pPr>
    </w:p>
    <w:p w:rsidR="00BC0759" w:rsidRDefault="00BC0759" w:rsidP="00BC0759">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lastRenderedPageBreak/>
        <w:t>Tabel 4.39</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39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BC0759" w:rsidRPr="00391871" w:rsidTr="00BC0759">
        <w:trPr>
          <w:cantSplit/>
        </w:trPr>
        <w:tc>
          <w:tcPr>
            <w:tcW w:w="3544" w:type="dxa"/>
            <w:shd w:val="clear" w:color="auto" w:fill="FFFFFF"/>
            <w:vAlign w:val="center"/>
          </w:tcPr>
          <w:p w:rsidR="00BC0759" w:rsidRPr="00AC2114"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4918D6" w:rsidRDefault="004918D6" w:rsidP="004918D6">
      <w:pPr>
        <w:pStyle w:val="ListParagraph"/>
        <w:spacing w:line="240" w:lineRule="auto"/>
        <w:ind w:left="0" w:firstLine="709"/>
        <w:jc w:val="both"/>
        <w:rPr>
          <w:rFonts w:ascii="Times New Roman" w:hAnsi="Times New Roman" w:cs="Times New Roman"/>
          <w:sz w:val="24"/>
          <w:szCs w:val="24"/>
        </w:rPr>
      </w:pPr>
    </w:p>
    <w:p w:rsidR="00D3125B" w:rsidRPr="00D3125B" w:rsidRDefault="00D3125B" w:rsidP="00400490">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Pada </w:t>
      </w:r>
      <w:r w:rsidR="00400490">
        <w:rPr>
          <w:rFonts w:ascii="Times New Roman" w:hAnsi="Times New Roman" w:cs="Times New Roman"/>
          <w:sz w:val="24"/>
          <w:szCs w:val="24"/>
        </w:rPr>
        <w:t>tabel tersebut dapat diketahui 11</w:t>
      </w:r>
      <w:r>
        <w:rPr>
          <w:rFonts w:ascii="Times New Roman" w:hAnsi="Times New Roman" w:cs="Times New Roman"/>
          <w:sz w:val="24"/>
          <w:szCs w:val="24"/>
        </w:rPr>
        <w:t xml:space="preserve"> responden (</w:t>
      </w:r>
      <w:r w:rsidR="00400490">
        <w:rPr>
          <w:rFonts w:ascii="Times New Roman" w:hAnsi="Times New Roman" w:cs="Times New Roman"/>
          <w:sz w:val="24"/>
          <w:szCs w:val="24"/>
        </w:rPr>
        <w:t>19,6</w:t>
      </w:r>
      <w:r>
        <w:rPr>
          <w:rFonts w:ascii="Times New Roman" w:hAnsi="Times New Roman" w:cs="Times New Roman"/>
          <w:sz w:val="24"/>
          <w:szCs w:val="24"/>
        </w:rPr>
        <w:t xml:space="preserve">%) menyatakan sangat sesuai bahwa </w:t>
      </w:r>
      <w:r w:rsidR="00400490">
        <w:rPr>
          <w:rFonts w:ascii="Times New Roman" w:eastAsia="Times New Roman" w:hAnsi="Times New Roman" w:cs="Times New Roman"/>
          <w:sz w:val="24"/>
          <w:szCs w:val="24"/>
          <w:lang w:eastAsia="id-ID"/>
        </w:rPr>
        <w:t>j</w:t>
      </w:r>
      <w:r w:rsidR="00400490" w:rsidRPr="0073414B">
        <w:rPr>
          <w:rFonts w:ascii="Times New Roman" w:eastAsia="Times New Roman" w:hAnsi="Times New Roman" w:cs="Times New Roman"/>
          <w:sz w:val="24"/>
          <w:szCs w:val="24"/>
          <w:lang w:eastAsia="id-ID"/>
        </w:rPr>
        <w:t xml:space="preserve">ika pembelajaran berakhir, guru meminta </w:t>
      </w:r>
      <w:r w:rsidR="00400490">
        <w:rPr>
          <w:rFonts w:ascii="Times New Roman" w:eastAsia="Times New Roman" w:hAnsi="Times New Roman" w:cs="Times New Roman"/>
          <w:sz w:val="24"/>
          <w:szCs w:val="24"/>
          <w:lang w:eastAsia="id-ID"/>
        </w:rPr>
        <w:t xml:space="preserve">siswa </w:t>
      </w:r>
      <w:r w:rsidR="00400490" w:rsidRPr="0073414B">
        <w:rPr>
          <w:rFonts w:ascii="Times New Roman" w:eastAsia="Times New Roman" w:hAnsi="Times New Roman" w:cs="Times New Roman"/>
          <w:sz w:val="24"/>
          <w:szCs w:val="24"/>
          <w:lang w:eastAsia="id-ID"/>
        </w:rPr>
        <w:t>untuk memberikan kesimpulan mengenai materi yang telah dipelajari</w:t>
      </w:r>
      <w:r w:rsidR="00400490">
        <w:rPr>
          <w:rFonts w:ascii="Times New Roman" w:eastAsia="Times New Roman" w:hAnsi="Times New Roman" w:cs="Times New Roman"/>
          <w:sz w:val="24"/>
          <w:szCs w:val="24"/>
          <w:lang w:eastAsia="id-ID"/>
        </w:rPr>
        <w:t>;</w:t>
      </w:r>
      <w:r w:rsidR="00400490">
        <w:rPr>
          <w:rFonts w:ascii="Times New Roman" w:hAnsi="Times New Roman" w:cs="Times New Roman"/>
          <w:sz w:val="24"/>
          <w:szCs w:val="24"/>
        </w:rPr>
        <w:t xml:space="preserve"> 28</w:t>
      </w:r>
      <w:r>
        <w:rPr>
          <w:rFonts w:ascii="Times New Roman" w:hAnsi="Times New Roman" w:cs="Times New Roman"/>
          <w:sz w:val="24"/>
          <w:szCs w:val="24"/>
        </w:rPr>
        <w:t xml:space="preserve"> responden (</w:t>
      </w:r>
      <w:r w:rsidR="00400490">
        <w:rPr>
          <w:rFonts w:ascii="Times New Roman" w:hAnsi="Times New Roman" w:cs="Times New Roman"/>
          <w:sz w:val="24"/>
          <w:szCs w:val="24"/>
        </w:rPr>
        <w:t>50,0%) menyatakan sesuai;</w:t>
      </w:r>
      <w:r>
        <w:rPr>
          <w:rFonts w:ascii="Times New Roman" w:hAnsi="Times New Roman" w:cs="Times New Roman"/>
          <w:sz w:val="24"/>
          <w:szCs w:val="24"/>
        </w:rPr>
        <w:t xml:space="preserve"> </w:t>
      </w:r>
      <w:r w:rsidR="00400490">
        <w:rPr>
          <w:rFonts w:ascii="Times New Roman" w:hAnsi="Times New Roman" w:cs="Times New Roman"/>
          <w:sz w:val="24"/>
          <w:szCs w:val="24"/>
        </w:rPr>
        <w:t>14</w:t>
      </w:r>
      <w:r>
        <w:rPr>
          <w:rFonts w:ascii="Times New Roman" w:hAnsi="Times New Roman" w:cs="Times New Roman"/>
          <w:sz w:val="24"/>
          <w:szCs w:val="24"/>
        </w:rPr>
        <w:t xml:space="preserve"> responden (</w:t>
      </w:r>
      <w:r w:rsidR="00400490">
        <w:rPr>
          <w:rFonts w:ascii="Times New Roman" w:hAnsi="Times New Roman" w:cs="Times New Roman"/>
          <w:sz w:val="24"/>
          <w:szCs w:val="24"/>
        </w:rPr>
        <w:t>25,0</w:t>
      </w:r>
      <w:r>
        <w:rPr>
          <w:rFonts w:ascii="Times New Roman" w:hAnsi="Times New Roman" w:cs="Times New Roman"/>
          <w:sz w:val="24"/>
          <w:szCs w:val="24"/>
        </w:rPr>
        <w:t>%) menyatakan tidak sesuai</w:t>
      </w:r>
      <w:r w:rsidR="00400490">
        <w:rPr>
          <w:rFonts w:ascii="Times New Roman" w:hAnsi="Times New Roman" w:cs="Times New Roman"/>
          <w:sz w:val="24"/>
          <w:szCs w:val="24"/>
        </w:rPr>
        <w:t>; dan 3</w:t>
      </w:r>
      <w:r>
        <w:rPr>
          <w:rFonts w:ascii="Times New Roman" w:hAnsi="Times New Roman" w:cs="Times New Roman"/>
          <w:sz w:val="24"/>
          <w:szCs w:val="24"/>
        </w:rPr>
        <w:t xml:space="preserve"> responden (</w:t>
      </w:r>
      <w:r w:rsidR="00400490">
        <w:rPr>
          <w:rFonts w:ascii="Times New Roman" w:hAnsi="Times New Roman" w:cs="Times New Roman"/>
          <w:sz w:val="24"/>
          <w:szCs w:val="24"/>
        </w:rPr>
        <w:t>5,4</w:t>
      </w:r>
      <w:r>
        <w:rPr>
          <w:rFonts w:ascii="Times New Roman" w:hAnsi="Times New Roman" w:cs="Times New Roman"/>
          <w:sz w:val="24"/>
          <w:szCs w:val="24"/>
        </w:rPr>
        <w:t>%) menyatakan sangat tidak sesuai.</w:t>
      </w:r>
    </w:p>
    <w:p w:rsidR="00BC0759" w:rsidRDefault="00BC0759" w:rsidP="00BC0759">
      <w:pPr>
        <w:pStyle w:val="ListParagraph"/>
        <w:spacing w:after="0"/>
        <w:ind w:left="0" w:firstLine="851"/>
        <w:rPr>
          <w:rFonts w:ascii="Times New Roman" w:hAnsi="Times New Roman" w:cs="Times New Roman"/>
          <w:b/>
          <w:sz w:val="24"/>
          <w:szCs w:val="24"/>
        </w:rPr>
      </w:pPr>
      <w:r>
        <w:rPr>
          <w:rFonts w:ascii="Times New Roman" w:hAnsi="Times New Roman" w:cs="Times New Roman"/>
          <w:b/>
          <w:sz w:val="24"/>
          <w:szCs w:val="24"/>
        </w:rPr>
        <w:t>Tabel 4.40</w:t>
      </w:r>
      <w:r w:rsidRPr="000D7F75">
        <w:rPr>
          <w:rFonts w:ascii="Times New Roman" w:hAnsi="Times New Roman" w:cs="Times New Roman"/>
          <w:b/>
          <w:sz w:val="24"/>
          <w:szCs w:val="24"/>
        </w:rPr>
        <w:t xml:space="preserve">. Deskripsi Skor pada </w:t>
      </w:r>
      <w:r>
        <w:rPr>
          <w:rFonts w:ascii="Times New Roman" w:hAnsi="Times New Roman" w:cs="Times New Roman"/>
          <w:b/>
          <w:sz w:val="24"/>
          <w:szCs w:val="24"/>
        </w:rPr>
        <w:t>Pernyataan Item 40 (+)</w:t>
      </w:r>
    </w:p>
    <w:tbl>
      <w:tblPr>
        <w:tblpPr w:leftFromText="180" w:rightFromText="180" w:vertAnchor="text" w:horzAnchor="margin" w:tblpY="9"/>
        <w:tblW w:w="8227"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3544"/>
        <w:gridCol w:w="2131"/>
        <w:gridCol w:w="2552"/>
      </w:tblGrid>
      <w:tr w:rsidR="00BC0759" w:rsidRPr="00391871" w:rsidTr="00BC0759">
        <w:trPr>
          <w:cantSplit/>
        </w:trPr>
        <w:tc>
          <w:tcPr>
            <w:tcW w:w="3544" w:type="dxa"/>
            <w:shd w:val="clear" w:color="auto" w:fill="FFFFFF"/>
            <w:vAlign w:val="center"/>
          </w:tcPr>
          <w:p w:rsidR="00BC0759" w:rsidRPr="00AC2114"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Alternatif Jawaban</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391871">
              <w:rPr>
                <w:rFonts w:ascii="Times New Roman" w:hAnsi="Times New Roman" w:cs="Times New Roman"/>
                <w:b/>
                <w:color w:val="000000"/>
                <w:sz w:val="24"/>
                <w:szCs w:val="24"/>
              </w:rPr>
              <w:t>Fre</w:t>
            </w:r>
            <w:r w:rsidRPr="00AC2114">
              <w:rPr>
                <w:rFonts w:ascii="Times New Roman" w:hAnsi="Times New Roman" w:cs="Times New Roman"/>
                <w:b/>
                <w:color w:val="000000"/>
                <w:sz w:val="24"/>
                <w:szCs w:val="24"/>
              </w:rPr>
              <w:t>kuensi</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C2114">
              <w:rPr>
                <w:rFonts w:ascii="Times New Roman" w:hAnsi="Times New Roman" w:cs="Times New Roman"/>
                <w:b/>
                <w:color w:val="000000"/>
                <w:sz w:val="24"/>
                <w:szCs w:val="24"/>
              </w:rPr>
              <w:t>Persentase (%)</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28,6</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Sangat Tidak Sesuai</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BC0759" w:rsidRPr="00391871" w:rsidTr="00BC0759">
        <w:trPr>
          <w:cantSplit/>
        </w:trPr>
        <w:tc>
          <w:tcPr>
            <w:tcW w:w="3544"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b/>
                <w:color w:val="000000"/>
                <w:sz w:val="24"/>
                <w:szCs w:val="24"/>
              </w:rPr>
              <w:t>Total</w:t>
            </w:r>
          </w:p>
        </w:tc>
        <w:tc>
          <w:tcPr>
            <w:tcW w:w="2131"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56</w:t>
            </w:r>
            <w:r>
              <w:rPr>
                <w:rFonts w:ascii="Times New Roman" w:hAnsi="Times New Roman" w:cs="Times New Roman"/>
                <w:color w:val="000000"/>
                <w:sz w:val="24"/>
                <w:szCs w:val="24"/>
              </w:rPr>
              <w:t>4</w:t>
            </w:r>
          </w:p>
        </w:tc>
        <w:tc>
          <w:tcPr>
            <w:tcW w:w="2552" w:type="dxa"/>
            <w:shd w:val="clear" w:color="auto" w:fill="FFFFFF"/>
            <w:vAlign w:val="center"/>
          </w:tcPr>
          <w:p w:rsidR="00BC0759" w:rsidRPr="00391871" w:rsidRDefault="00BC0759" w:rsidP="00BC075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91871">
              <w:rPr>
                <w:rFonts w:ascii="Times New Roman" w:hAnsi="Times New Roman" w:cs="Times New Roman"/>
                <w:color w:val="000000"/>
                <w:sz w:val="24"/>
                <w:szCs w:val="24"/>
              </w:rPr>
              <w:t>100,0</w:t>
            </w:r>
          </w:p>
        </w:tc>
      </w:tr>
    </w:tbl>
    <w:p w:rsidR="00BC0759" w:rsidRDefault="00BC0759" w:rsidP="00BC0759">
      <w:pPr>
        <w:pStyle w:val="ListParagraph"/>
        <w:ind w:left="0" w:firstLine="851"/>
        <w:rPr>
          <w:rFonts w:ascii="Times New Roman" w:hAnsi="Times New Roman" w:cs="Times New Roman"/>
          <w:b/>
          <w:sz w:val="24"/>
          <w:szCs w:val="24"/>
        </w:rPr>
      </w:pPr>
    </w:p>
    <w:p w:rsidR="00A12D4B" w:rsidRDefault="00D3125B" w:rsidP="007D52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w:t>
      </w:r>
      <w:r w:rsidR="004918D6">
        <w:rPr>
          <w:rFonts w:ascii="Times New Roman" w:hAnsi="Times New Roman" w:cs="Times New Roman"/>
          <w:sz w:val="24"/>
          <w:szCs w:val="24"/>
        </w:rPr>
        <w:t>tabel tersebut dapat diketahui 16</w:t>
      </w:r>
      <w:r>
        <w:rPr>
          <w:rFonts w:ascii="Times New Roman" w:hAnsi="Times New Roman" w:cs="Times New Roman"/>
          <w:sz w:val="24"/>
          <w:szCs w:val="24"/>
        </w:rPr>
        <w:t xml:space="preserve"> responden (</w:t>
      </w:r>
      <w:r w:rsidR="004918D6">
        <w:rPr>
          <w:rFonts w:ascii="Times New Roman" w:hAnsi="Times New Roman" w:cs="Times New Roman"/>
          <w:sz w:val="24"/>
          <w:szCs w:val="24"/>
        </w:rPr>
        <w:t>28,6</w:t>
      </w:r>
      <w:r>
        <w:rPr>
          <w:rFonts w:ascii="Times New Roman" w:hAnsi="Times New Roman" w:cs="Times New Roman"/>
          <w:sz w:val="24"/>
          <w:szCs w:val="24"/>
        </w:rPr>
        <w:t xml:space="preserve">%) menyatakan sangat sesuai bahwa </w:t>
      </w:r>
      <w:r w:rsidR="004918D6">
        <w:rPr>
          <w:rFonts w:ascii="Times New Roman" w:eastAsia="Times New Roman" w:hAnsi="Times New Roman" w:cs="Times New Roman"/>
          <w:sz w:val="24"/>
          <w:szCs w:val="24"/>
          <w:lang w:eastAsia="id-ID"/>
        </w:rPr>
        <w:t>d</w:t>
      </w:r>
      <w:r w:rsidR="00400490">
        <w:rPr>
          <w:rFonts w:ascii="Times New Roman" w:eastAsia="Times New Roman" w:hAnsi="Times New Roman" w:cs="Times New Roman"/>
          <w:sz w:val="24"/>
          <w:szCs w:val="24"/>
          <w:lang w:eastAsia="id-ID"/>
        </w:rPr>
        <w:t>i akhir pembelajaran guru akan menyampaikan pesan moral kepada siswa;</w:t>
      </w:r>
      <w:r w:rsidR="004918D6">
        <w:rPr>
          <w:rFonts w:ascii="Times New Roman" w:hAnsi="Times New Roman" w:cs="Times New Roman"/>
          <w:sz w:val="24"/>
          <w:szCs w:val="24"/>
        </w:rPr>
        <w:t xml:space="preserve"> 22</w:t>
      </w:r>
      <w:r>
        <w:rPr>
          <w:rFonts w:ascii="Times New Roman" w:hAnsi="Times New Roman" w:cs="Times New Roman"/>
          <w:sz w:val="24"/>
          <w:szCs w:val="24"/>
        </w:rPr>
        <w:t xml:space="preserve"> responden (</w:t>
      </w:r>
      <w:r w:rsidR="004918D6">
        <w:rPr>
          <w:rFonts w:ascii="Times New Roman" w:hAnsi="Times New Roman" w:cs="Times New Roman"/>
          <w:sz w:val="24"/>
          <w:szCs w:val="24"/>
        </w:rPr>
        <w:t>39,0%) menyatakan sesuai;</w:t>
      </w:r>
      <w:r>
        <w:rPr>
          <w:rFonts w:ascii="Times New Roman" w:hAnsi="Times New Roman" w:cs="Times New Roman"/>
          <w:sz w:val="24"/>
          <w:szCs w:val="24"/>
        </w:rPr>
        <w:t xml:space="preserve"> </w:t>
      </w:r>
      <w:r w:rsidR="004918D6">
        <w:rPr>
          <w:rFonts w:ascii="Times New Roman" w:hAnsi="Times New Roman" w:cs="Times New Roman"/>
          <w:sz w:val="24"/>
          <w:szCs w:val="24"/>
        </w:rPr>
        <w:t>14</w:t>
      </w:r>
      <w:r>
        <w:rPr>
          <w:rFonts w:ascii="Times New Roman" w:hAnsi="Times New Roman" w:cs="Times New Roman"/>
          <w:sz w:val="24"/>
          <w:szCs w:val="24"/>
        </w:rPr>
        <w:t xml:space="preserve"> responden (</w:t>
      </w:r>
      <w:r w:rsidR="004918D6">
        <w:rPr>
          <w:rFonts w:ascii="Times New Roman" w:hAnsi="Times New Roman" w:cs="Times New Roman"/>
          <w:sz w:val="24"/>
          <w:szCs w:val="24"/>
        </w:rPr>
        <w:t>25,0</w:t>
      </w:r>
      <w:r>
        <w:rPr>
          <w:rFonts w:ascii="Times New Roman" w:hAnsi="Times New Roman" w:cs="Times New Roman"/>
          <w:sz w:val="24"/>
          <w:szCs w:val="24"/>
        </w:rPr>
        <w:t>%) menyatakan tidak sesuai</w:t>
      </w:r>
      <w:r w:rsidR="004918D6">
        <w:rPr>
          <w:rFonts w:ascii="Times New Roman" w:hAnsi="Times New Roman" w:cs="Times New Roman"/>
          <w:sz w:val="24"/>
          <w:szCs w:val="24"/>
        </w:rPr>
        <w:t>; dan 4</w:t>
      </w:r>
      <w:r>
        <w:rPr>
          <w:rFonts w:ascii="Times New Roman" w:hAnsi="Times New Roman" w:cs="Times New Roman"/>
          <w:sz w:val="24"/>
          <w:szCs w:val="24"/>
        </w:rPr>
        <w:t xml:space="preserve"> responden (</w:t>
      </w:r>
      <w:r w:rsidR="004918D6">
        <w:rPr>
          <w:rFonts w:ascii="Times New Roman" w:hAnsi="Times New Roman" w:cs="Times New Roman"/>
          <w:sz w:val="24"/>
          <w:szCs w:val="24"/>
        </w:rPr>
        <w:t>7,1</w:t>
      </w:r>
      <w:r>
        <w:rPr>
          <w:rFonts w:ascii="Times New Roman" w:hAnsi="Times New Roman" w:cs="Times New Roman"/>
          <w:sz w:val="24"/>
          <w:szCs w:val="24"/>
        </w:rPr>
        <w:t>%) menyatakan sangat tidak sesuai.</w:t>
      </w:r>
    </w:p>
    <w:p w:rsidR="00ED79A5" w:rsidRDefault="00ED79A5" w:rsidP="00ED79A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data yang telah dilakukan, indikator persepsi siswa tentang pemberian refleksi oleh guru memperoleh nilai rata-rata sebesar 42,25 dan nilai persentase sebesar 75,45%. Dengan merujuk pada tabel pengkategorian, maka </w:t>
      </w:r>
      <w:r>
        <w:rPr>
          <w:rFonts w:ascii="Times New Roman" w:hAnsi="Times New Roman" w:cs="Times New Roman"/>
          <w:sz w:val="24"/>
          <w:szCs w:val="24"/>
        </w:rPr>
        <w:lastRenderedPageBreak/>
        <w:t>dapat diketahui bahwa responden menilai pemberian refleksi oleh guru berada pada kategori Sedang.</w:t>
      </w:r>
    </w:p>
    <w:p w:rsidR="00ED79A5" w:rsidRPr="009768E7" w:rsidRDefault="00ED79A5" w:rsidP="00ED79A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hasil analisis pada aspek kompetensi kerja secara umum berdasarkan data sebelumnya, diperoleh nilai rata-rata sebesar 45,39 dan nilai persentase sebesar 83,30%. Berdasarkan data tersebut, maka dapat diketahui bahwa responden menilai aspek kompetensi kerja yang dimiliki oleh guru di sekolah tersebut berada pada kategori Tinggi.</w:t>
      </w:r>
      <w:r w:rsidR="00574499">
        <w:rPr>
          <w:rFonts w:ascii="Times New Roman" w:hAnsi="Times New Roman" w:cs="Times New Roman"/>
          <w:sz w:val="24"/>
          <w:szCs w:val="24"/>
        </w:rPr>
        <w:t xml:space="preserve"> Untuk data selengkapnya dapat dilihat pada </w:t>
      </w:r>
      <w:r w:rsidR="00574499" w:rsidRPr="00574499">
        <w:rPr>
          <w:rFonts w:ascii="Times New Roman" w:hAnsi="Times New Roman" w:cs="Times New Roman"/>
          <w:b/>
          <w:sz w:val="24"/>
          <w:szCs w:val="24"/>
        </w:rPr>
        <w:t>Lampiran</w:t>
      </w:r>
      <w:r w:rsidR="002848A3">
        <w:rPr>
          <w:rFonts w:ascii="Times New Roman" w:hAnsi="Times New Roman" w:cs="Times New Roman"/>
          <w:b/>
          <w:sz w:val="24"/>
          <w:szCs w:val="24"/>
        </w:rPr>
        <w:t xml:space="preserve"> 2c</w:t>
      </w:r>
      <w:r w:rsidR="00574499" w:rsidRPr="00574499">
        <w:rPr>
          <w:rFonts w:ascii="Times New Roman" w:hAnsi="Times New Roman" w:cs="Times New Roman"/>
          <w:b/>
          <w:sz w:val="24"/>
          <w:szCs w:val="24"/>
        </w:rPr>
        <w:t xml:space="preserve"> Halaman</w:t>
      </w:r>
      <w:r w:rsidR="002848A3">
        <w:rPr>
          <w:rFonts w:ascii="Times New Roman" w:hAnsi="Times New Roman" w:cs="Times New Roman"/>
          <w:b/>
          <w:sz w:val="24"/>
          <w:szCs w:val="24"/>
        </w:rPr>
        <w:t xml:space="preserve"> 93 – 95</w:t>
      </w:r>
      <w:r w:rsidR="002848A3" w:rsidRPr="002848A3">
        <w:rPr>
          <w:rFonts w:ascii="Times New Roman" w:hAnsi="Times New Roman" w:cs="Times New Roman"/>
          <w:sz w:val="24"/>
          <w:szCs w:val="24"/>
        </w:rPr>
        <w:t>.</w:t>
      </w:r>
    </w:p>
    <w:p w:rsidR="007D525E" w:rsidRPr="00D078AE" w:rsidRDefault="004C4CB2" w:rsidP="00D078AE">
      <w:pPr>
        <w:pStyle w:val="ListParagraph"/>
        <w:numPr>
          <w:ilvl w:val="3"/>
          <w:numId w:val="27"/>
        </w:numPr>
        <w:spacing w:after="0" w:line="480" w:lineRule="auto"/>
        <w:ind w:left="426" w:hanging="426"/>
        <w:jc w:val="both"/>
        <w:rPr>
          <w:rFonts w:ascii="Times New Roman" w:hAnsi="Times New Roman" w:cs="Times New Roman"/>
          <w:sz w:val="24"/>
          <w:szCs w:val="24"/>
        </w:rPr>
      </w:pPr>
      <w:r w:rsidRPr="00BE42FD">
        <w:rPr>
          <w:rFonts w:ascii="Times New Roman" w:hAnsi="Times New Roman" w:cs="Times New Roman"/>
          <w:b/>
          <w:sz w:val="24"/>
          <w:szCs w:val="24"/>
        </w:rPr>
        <w:t>Perolehan Skor Total Variabel Persepsi Siswa tentang Etos Kerja Guru</w:t>
      </w:r>
    </w:p>
    <w:p w:rsidR="0002133A" w:rsidRDefault="007D525E" w:rsidP="000213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s</w:t>
      </w:r>
      <w:r w:rsidR="00893741">
        <w:rPr>
          <w:rFonts w:ascii="Times New Roman" w:hAnsi="Times New Roman" w:cs="Times New Roman"/>
          <w:sz w:val="24"/>
          <w:szCs w:val="24"/>
        </w:rPr>
        <w:t xml:space="preserve">kor total </w:t>
      </w:r>
      <w:r w:rsidR="0002133A">
        <w:rPr>
          <w:rFonts w:ascii="Times New Roman" w:hAnsi="Times New Roman" w:cs="Times New Roman"/>
          <w:sz w:val="24"/>
          <w:szCs w:val="24"/>
        </w:rPr>
        <w:t xml:space="preserve">dan nilai rata-rata </w:t>
      </w:r>
      <w:r w:rsidR="00893741">
        <w:rPr>
          <w:rFonts w:ascii="Times New Roman" w:hAnsi="Times New Roman" w:cs="Times New Roman"/>
          <w:sz w:val="24"/>
          <w:szCs w:val="24"/>
        </w:rPr>
        <w:t xml:space="preserve">angket </w:t>
      </w:r>
      <w:r>
        <w:rPr>
          <w:rFonts w:ascii="Times New Roman" w:hAnsi="Times New Roman" w:cs="Times New Roman"/>
          <w:sz w:val="24"/>
          <w:szCs w:val="24"/>
        </w:rPr>
        <w:t xml:space="preserve">variabel persepsi siswa tentang etos kerja guru </w:t>
      </w:r>
      <w:r w:rsidR="00893741">
        <w:rPr>
          <w:rFonts w:ascii="Times New Roman" w:hAnsi="Times New Roman" w:cs="Times New Roman"/>
          <w:sz w:val="24"/>
          <w:szCs w:val="24"/>
        </w:rPr>
        <w:t xml:space="preserve">dapat dilihat </w:t>
      </w:r>
      <w:r w:rsidR="00893741" w:rsidRPr="008D66B5">
        <w:rPr>
          <w:rFonts w:ascii="Times New Roman" w:hAnsi="Times New Roman" w:cs="Times New Roman"/>
          <w:sz w:val="24"/>
          <w:szCs w:val="24"/>
        </w:rPr>
        <w:t xml:space="preserve">pada </w:t>
      </w:r>
      <w:r w:rsidR="004C4CB2">
        <w:rPr>
          <w:rFonts w:ascii="Times New Roman" w:hAnsi="Times New Roman" w:cs="Times New Roman"/>
          <w:sz w:val="24"/>
          <w:szCs w:val="24"/>
        </w:rPr>
        <w:t xml:space="preserve">tabel </w:t>
      </w:r>
      <w:r w:rsidR="008D66B5" w:rsidRPr="008D66B5">
        <w:rPr>
          <w:rFonts w:ascii="Times New Roman" w:hAnsi="Times New Roman" w:cs="Times New Roman"/>
          <w:sz w:val="24"/>
          <w:szCs w:val="24"/>
        </w:rPr>
        <w:t>berikut ini.</w:t>
      </w:r>
      <w:r w:rsidR="00893741">
        <w:rPr>
          <w:rFonts w:ascii="Times New Roman" w:hAnsi="Times New Roman" w:cs="Times New Roman"/>
          <w:sz w:val="24"/>
          <w:szCs w:val="24"/>
        </w:rPr>
        <w:t xml:space="preserve"> </w:t>
      </w:r>
    </w:p>
    <w:p w:rsidR="008D66B5" w:rsidRPr="000D7F75" w:rsidRDefault="00D078AE" w:rsidP="008D66B5">
      <w:pPr>
        <w:pStyle w:val="ListParagraph"/>
        <w:ind w:left="1985" w:hanging="1134"/>
        <w:rPr>
          <w:rFonts w:ascii="Times New Roman" w:hAnsi="Times New Roman" w:cs="Times New Roman"/>
          <w:b/>
          <w:sz w:val="24"/>
          <w:szCs w:val="24"/>
        </w:rPr>
      </w:pPr>
      <w:r>
        <w:rPr>
          <w:rFonts w:ascii="Times New Roman" w:hAnsi="Times New Roman" w:cs="Times New Roman"/>
          <w:b/>
          <w:sz w:val="24"/>
          <w:szCs w:val="24"/>
        </w:rPr>
        <w:t>Tabel 4.41</w:t>
      </w:r>
      <w:r w:rsidR="008D66B5" w:rsidRPr="000D7F75">
        <w:rPr>
          <w:rFonts w:ascii="Times New Roman" w:hAnsi="Times New Roman" w:cs="Times New Roman"/>
          <w:b/>
          <w:sz w:val="24"/>
          <w:szCs w:val="24"/>
        </w:rPr>
        <w:t xml:space="preserve">. Skor Variabel </w:t>
      </w:r>
      <w:r w:rsidR="008D66B5">
        <w:rPr>
          <w:rFonts w:ascii="Times New Roman" w:hAnsi="Times New Roman" w:cs="Times New Roman"/>
          <w:b/>
          <w:sz w:val="24"/>
          <w:szCs w:val="24"/>
        </w:rPr>
        <w:t xml:space="preserve">Persepsi Siswa tentang </w:t>
      </w:r>
      <w:r w:rsidR="008D66B5" w:rsidRPr="000D7F75">
        <w:rPr>
          <w:rFonts w:ascii="Times New Roman" w:hAnsi="Times New Roman" w:cs="Times New Roman"/>
          <w:b/>
          <w:sz w:val="24"/>
          <w:szCs w:val="24"/>
        </w:rPr>
        <w:t xml:space="preserve">Etos </w:t>
      </w:r>
      <w:r w:rsidR="008D66B5">
        <w:rPr>
          <w:rFonts w:ascii="Times New Roman" w:hAnsi="Times New Roman" w:cs="Times New Roman"/>
          <w:b/>
          <w:sz w:val="24"/>
          <w:szCs w:val="24"/>
        </w:rPr>
        <w:t xml:space="preserve"> </w:t>
      </w:r>
      <w:r w:rsidR="008D66B5" w:rsidRPr="000D7F75">
        <w:rPr>
          <w:rFonts w:ascii="Times New Roman" w:hAnsi="Times New Roman" w:cs="Times New Roman"/>
          <w:b/>
          <w:sz w:val="24"/>
          <w:szCs w:val="24"/>
        </w:rPr>
        <w:t>Kerja Guru</w:t>
      </w:r>
    </w:p>
    <w:tbl>
      <w:tblPr>
        <w:tblStyle w:val="TableGrid"/>
        <w:tblW w:w="0" w:type="auto"/>
        <w:tblInd w:w="108" w:type="dxa"/>
        <w:tblBorders>
          <w:left w:val="none" w:sz="0" w:space="0" w:color="auto"/>
          <w:right w:val="none" w:sz="0" w:space="0" w:color="auto"/>
          <w:insideV w:val="none" w:sz="0" w:space="0" w:color="auto"/>
        </w:tblBorders>
        <w:tblLook w:val="04A0"/>
      </w:tblPr>
      <w:tblGrid>
        <w:gridCol w:w="4135"/>
        <w:gridCol w:w="4087"/>
      </w:tblGrid>
      <w:tr w:rsidR="008D66B5" w:rsidRPr="000D7F75" w:rsidTr="009967E8">
        <w:tc>
          <w:tcPr>
            <w:tcW w:w="4135" w:type="dxa"/>
          </w:tcPr>
          <w:p w:rsidR="008D66B5" w:rsidRPr="000D7F75" w:rsidRDefault="008D66B5" w:rsidP="009967E8">
            <w:pPr>
              <w:pStyle w:val="ListParagraph"/>
              <w:ind w:left="0"/>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Statistik Deskriptif</w:t>
            </w:r>
          </w:p>
        </w:tc>
        <w:tc>
          <w:tcPr>
            <w:tcW w:w="4087" w:type="dxa"/>
          </w:tcPr>
          <w:p w:rsidR="008D66B5" w:rsidRPr="000D7F75" w:rsidRDefault="008D66B5" w:rsidP="009967E8">
            <w:pPr>
              <w:pStyle w:val="ListParagraph"/>
              <w:ind w:left="0"/>
              <w:jc w:val="center"/>
              <w:rPr>
                <w:rFonts w:ascii="Times New Roman" w:hAnsi="Times New Roman" w:cs="Times New Roman"/>
                <w:b/>
                <w:sz w:val="24"/>
                <w:szCs w:val="24"/>
                <w:lang w:val="id-ID"/>
              </w:rPr>
            </w:pPr>
            <w:r w:rsidRPr="000D7F75">
              <w:rPr>
                <w:rFonts w:ascii="Times New Roman" w:hAnsi="Times New Roman" w:cs="Times New Roman"/>
                <w:b/>
                <w:sz w:val="24"/>
                <w:szCs w:val="24"/>
                <w:lang w:val="id-ID"/>
              </w:rPr>
              <w:t>Nilai Statistik</w:t>
            </w:r>
          </w:p>
        </w:tc>
      </w:tr>
      <w:tr w:rsidR="008D66B5" w:rsidRPr="000D7F75" w:rsidTr="009967E8">
        <w:tc>
          <w:tcPr>
            <w:tcW w:w="4135" w:type="dxa"/>
          </w:tcPr>
          <w:p w:rsidR="008D66B5" w:rsidRPr="000D7F75" w:rsidRDefault="008D66B5" w:rsidP="009967E8">
            <w:pPr>
              <w:pStyle w:val="ListParagraph"/>
              <w:ind w:left="0"/>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Ukuran Sampel</w:t>
            </w:r>
          </w:p>
        </w:tc>
        <w:tc>
          <w:tcPr>
            <w:tcW w:w="4087" w:type="dxa"/>
          </w:tcPr>
          <w:p w:rsidR="008D66B5" w:rsidRPr="000D7F75" w:rsidRDefault="008D66B5" w:rsidP="009967E8">
            <w:pPr>
              <w:pStyle w:val="ListParagraph"/>
              <w:ind w:left="0"/>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56</w:t>
            </w:r>
          </w:p>
        </w:tc>
      </w:tr>
      <w:tr w:rsidR="008D66B5" w:rsidRPr="000D7F75" w:rsidTr="009967E8">
        <w:tc>
          <w:tcPr>
            <w:tcW w:w="4135" w:type="dxa"/>
          </w:tcPr>
          <w:p w:rsidR="008D66B5" w:rsidRPr="008D66B5" w:rsidRDefault="008D66B5" w:rsidP="009967E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 Total</w:t>
            </w:r>
          </w:p>
        </w:tc>
        <w:tc>
          <w:tcPr>
            <w:tcW w:w="4087" w:type="dxa"/>
          </w:tcPr>
          <w:p w:rsidR="008D66B5" w:rsidRPr="008D66B5" w:rsidRDefault="00D078AE" w:rsidP="009967E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6928</w:t>
            </w:r>
          </w:p>
        </w:tc>
      </w:tr>
      <w:tr w:rsidR="008D66B5" w:rsidRPr="000D7F75" w:rsidTr="009967E8">
        <w:tc>
          <w:tcPr>
            <w:tcW w:w="4135" w:type="dxa"/>
          </w:tcPr>
          <w:p w:rsidR="008D66B5" w:rsidRPr="000D7F75" w:rsidRDefault="008D66B5" w:rsidP="009967E8">
            <w:pPr>
              <w:pStyle w:val="ListParagraph"/>
              <w:ind w:left="0"/>
              <w:jc w:val="center"/>
              <w:rPr>
                <w:rFonts w:ascii="Times New Roman" w:hAnsi="Times New Roman" w:cs="Times New Roman"/>
                <w:sz w:val="24"/>
                <w:szCs w:val="24"/>
                <w:lang w:val="id-ID"/>
              </w:rPr>
            </w:pPr>
            <w:r w:rsidRPr="000D7F75">
              <w:rPr>
                <w:rFonts w:ascii="Times New Roman" w:hAnsi="Times New Roman" w:cs="Times New Roman"/>
                <w:sz w:val="24"/>
                <w:szCs w:val="24"/>
                <w:lang w:val="id-ID"/>
              </w:rPr>
              <w:t>Rata-rata (</w:t>
            </w:r>
            <w:r w:rsidRPr="000D7F75">
              <w:rPr>
                <w:rFonts w:ascii="Times New Roman" w:hAnsi="Times New Roman" w:cs="Times New Roman"/>
                <w:i/>
                <w:sz w:val="24"/>
                <w:szCs w:val="24"/>
                <w:lang w:val="id-ID"/>
              </w:rPr>
              <w:t>mean</w:t>
            </w:r>
            <w:r w:rsidRPr="000D7F75">
              <w:rPr>
                <w:rFonts w:ascii="Times New Roman" w:hAnsi="Times New Roman" w:cs="Times New Roman"/>
                <w:sz w:val="24"/>
                <w:szCs w:val="24"/>
                <w:lang w:val="id-ID"/>
              </w:rPr>
              <w:t>)</w:t>
            </w:r>
          </w:p>
        </w:tc>
        <w:tc>
          <w:tcPr>
            <w:tcW w:w="4087" w:type="dxa"/>
          </w:tcPr>
          <w:p w:rsidR="008D66B5" w:rsidRPr="00D078AE" w:rsidRDefault="00D078AE" w:rsidP="009967E8">
            <w:pPr>
              <w:pStyle w:val="ListParagraph"/>
              <w:ind w:left="0"/>
              <w:jc w:val="center"/>
              <w:rPr>
                <w:rFonts w:ascii="Times New Roman" w:hAnsi="Times New Roman" w:cs="Times New Roman"/>
                <w:b/>
                <w:sz w:val="24"/>
                <w:szCs w:val="24"/>
                <w:lang w:val="id-ID"/>
              </w:rPr>
            </w:pPr>
            <w:r>
              <w:rPr>
                <w:rFonts w:ascii="Times New Roman" w:hAnsi="Times New Roman" w:cs="Times New Roman"/>
                <w:sz w:val="24"/>
                <w:szCs w:val="24"/>
                <w:lang w:val="id-ID"/>
              </w:rPr>
              <w:t>123,71</w:t>
            </w:r>
          </w:p>
        </w:tc>
      </w:tr>
      <w:tr w:rsidR="00D078AE" w:rsidRPr="000D7F75" w:rsidTr="009967E8">
        <w:tc>
          <w:tcPr>
            <w:tcW w:w="4135" w:type="dxa"/>
          </w:tcPr>
          <w:p w:rsidR="00D078AE" w:rsidRPr="00D078AE" w:rsidRDefault="00D078AE" w:rsidP="009967E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Persentase </w:t>
            </w:r>
          </w:p>
        </w:tc>
        <w:tc>
          <w:tcPr>
            <w:tcW w:w="4087" w:type="dxa"/>
          </w:tcPr>
          <w:p w:rsidR="00D078AE" w:rsidRPr="00D078AE" w:rsidRDefault="00D078AE" w:rsidP="009967E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77,32%</w:t>
            </w:r>
          </w:p>
        </w:tc>
      </w:tr>
    </w:tbl>
    <w:p w:rsidR="008D66B5" w:rsidRDefault="008D66B5" w:rsidP="0002133A">
      <w:pPr>
        <w:pStyle w:val="ListParagraph"/>
        <w:spacing w:after="0" w:line="480" w:lineRule="auto"/>
        <w:ind w:left="0" w:firstLine="720"/>
        <w:jc w:val="both"/>
        <w:rPr>
          <w:rFonts w:ascii="Times New Roman" w:hAnsi="Times New Roman" w:cs="Times New Roman"/>
          <w:sz w:val="24"/>
          <w:szCs w:val="24"/>
        </w:rPr>
      </w:pPr>
      <w:r w:rsidRPr="000D7F75">
        <w:rPr>
          <w:rFonts w:ascii="Times New Roman" w:hAnsi="Times New Roman" w:cs="Times New Roman"/>
          <w:b/>
          <w:sz w:val="24"/>
          <w:szCs w:val="24"/>
        </w:rPr>
        <w:t xml:space="preserve">(Sumber: Lampiran 3a </w:t>
      </w:r>
      <w:r w:rsidRPr="002E40D8">
        <w:rPr>
          <w:rFonts w:ascii="Times New Roman" w:hAnsi="Times New Roman" w:cs="Times New Roman"/>
          <w:b/>
          <w:sz w:val="24"/>
          <w:szCs w:val="24"/>
        </w:rPr>
        <w:t>Halaman</w:t>
      </w:r>
      <w:r w:rsidRPr="000D7F75">
        <w:rPr>
          <w:rFonts w:ascii="Times New Roman" w:hAnsi="Times New Roman" w:cs="Times New Roman"/>
          <w:b/>
          <w:sz w:val="24"/>
          <w:szCs w:val="24"/>
        </w:rPr>
        <w:t xml:space="preserve"> </w:t>
      </w:r>
      <w:r w:rsidR="00A00F87">
        <w:rPr>
          <w:rFonts w:ascii="Times New Roman" w:hAnsi="Times New Roman" w:cs="Times New Roman"/>
          <w:b/>
          <w:sz w:val="24"/>
          <w:szCs w:val="24"/>
        </w:rPr>
        <w:t>111</w:t>
      </w:r>
      <w:r w:rsidRPr="000D7F75">
        <w:rPr>
          <w:rFonts w:ascii="Times New Roman" w:hAnsi="Times New Roman" w:cs="Times New Roman"/>
          <w:b/>
          <w:sz w:val="24"/>
          <w:szCs w:val="24"/>
        </w:rPr>
        <w:t>)</w:t>
      </w:r>
    </w:p>
    <w:p w:rsidR="00AF4B61" w:rsidRPr="002848A3" w:rsidRDefault="0002133A" w:rsidP="002848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8D66B5">
        <w:rPr>
          <w:rFonts w:ascii="Times New Roman" w:hAnsi="Times New Roman" w:cs="Times New Roman"/>
          <w:sz w:val="24"/>
          <w:szCs w:val="24"/>
        </w:rPr>
        <w:t>data tersebut</w:t>
      </w:r>
      <w:r>
        <w:rPr>
          <w:rFonts w:ascii="Times New Roman" w:hAnsi="Times New Roman" w:cs="Times New Roman"/>
          <w:sz w:val="24"/>
          <w:szCs w:val="24"/>
        </w:rPr>
        <w:t xml:space="preserve">, </w:t>
      </w:r>
      <w:r w:rsidR="008D66B5">
        <w:rPr>
          <w:rFonts w:ascii="Times New Roman" w:hAnsi="Times New Roman" w:cs="Times New Roman"/>
          <w:sz w:val="24"/>
          <w:szCs w:val="24"/>
        </w:rPr>
        <w:t xml:space="preserve">dapat </w:t>
      </w:r>
      <w:r w:rsidR="004C4CB2">
        <w:rPr>
          <w:rFonts w:ascii="Times New Roman" w:hAnsi="Times New Roman" w:cs="Times New Roman"/>
          <w:sz w:val="24"/>
          <w:szCs w:val="24"/>
        </w:rPr>
        <w:t>diketahui</w:t>
      </w:r>
      <w:r>
        <w:rPr>
          <w:rFonts w:ascii="Times New Roman" w:hAnsi="Times New Roman" w:cs="Times New Roman"/>
          <w:sz w:val="24"/>
          <w:szCs w:val="24"/>
        </w:rPr>
        <w:t xml:space="preserve"> skor rata-rata</w:t>
      </w:r>
      <w:r w:rsidR="008D66B5">
        <w:rPr>
          <w:rFonts w:ascii="Times New Roman" w:hAnsi="Times New Roman" w:cs="Times New Roman"/>
          <w:sz w:val="24"/>
          <w:szCs w:val="24"/>
        </w:rPr>
        <w:t xml:space="preserve"> variabel persepsi siswa tentang etos kerja guru</w:t>
      </w:r>
      <w:r>
        <w:rPr>
          <w:rFonts w:ascii="Times New Roman" w:hAnsi="Times New Roman" w:cs="Times New Roman"/>
          <w:sz w:val="24"/>
          <w:szCs w:val="24"/>
        </w:rPr>
        <w:t xml:space="preserve"> sebesar </w:t>
      </w:r>
      <w:r w:rsidR="00D078AE">
        <w:rPr>
          <w:rFonts w:ascii="Times New Roman" w:hAnsi="Times New Roman" w:cs="Times New Roman"/>
          <w:sz w:val="24"/>
          <w:szCs w:val="24"/>
        </w:rPr>
        <w:t>123,71</w:t>
      </w:r>
      <w:r w:rsidR="001355B8">
        <w:rPr>
          <w:rFonts w:ascii="Times New Roman" w:hAnsi="Times New Roman" w:cs="Times New Roman"/>
          <w:sz w:val="24"/>
          <w:szCs w:val="24"/>
        </w:rPr>
        <w:t xml:space="preserve"> dengan persentase sebesar 77,32%</w:t>
      </w:r>
      <w:r>
        <w:rPr>
          <w:rFonts w:ascii="Times New Roman" w:hAnsi="Times New Roman" w:cs="Times New Roman"/>
          <w:sz w:val="24"/>
          <w:szCs w:val="24"/>
        </w:rPr>
        <w:t>. Dengan merujuk pada tabel pengkategorian sebelumnya, maka nilai</w:t>
      </w:r>
      <w:r w:rsidR="001355B8">
        <w:rPr>
          <w:rFonts w:ascii="Times New Roman" w:hAnsi="Times New Roman" w:cs="Times New Roman"/>
          <w:sz w:val="24"/>
          <w:szCs w:val="24"/>
        </w:rPr>
        <w:t xml:space="preserve"> persentase</w:t>
      </w:r>
      <w:r>
        <w:rPr>
          <w:rFonts w:ascii="Times New Roman" w:hAnsi="Times New Roman" w:cs="Times New Roman"/>
          <w:sz w:val="24"/>
          <w:szCs w:val="24"/>
        </w:rPr>
        <w:t xml:space="preserve"> </w:t>
      </w:r>
      <w:r w:rsidR="001355B8">
        <w:rPr>
          <w:rFonts w:ascii="Times New Roman" w:hAnsi="Times New Roman" w:cs="Times New Roman"/>
          <w:sz w:val="24"/>
          <w:szCs w:val="24"/>
        </w:rPr>
        <w:t>77,32%</w:t>
      </w:r>
      <w:r>
        <w:rPr>
          <w:rFonts w:ascii="Times New Roman" w:hAnsi="Times New Roman" w:cs="Times New Roman"/>
          <w:sz w:val="24"/>
          <w:szCs w:val="24"/>
        </w:rPr>
        <w:t xml:space="preserve"> berada pada interval </w:t>
      </w:r>
      <w:r w:rsidR="001355B8">
        <w:rPr>
          <w:rFonts w:ascii="Times New Roman" w:hAnsi="Times New Roman" w:cs="Times New Roman"/>
          <w:sz w:val="24"/>
          <w:szCs w:val="24"/>
        </w:rPr>
        <w:t>63%</w:t>
      </w:r>
      <w:r>
        <w:rPr>
          <w:rFonts w:ascii="Times New Roman" w:hAnsi="Times New Roman" w:cs="Times New Roman"/>
          <w:sz w:val="24"/>
          <w:szCs w:val="24"/>
        </w:rPr>
        <w:t xml:space="preserve"> – </w:t>
      </w:r>
      <w:r w:rsidR="001355B8">
        <w:rPr>
          <w:rFonts w:ascii="Times New Roman" w:hAnsi="Times New Roman" w:cs="Times New Roman"/>
          <w:sz w:val="24"/>
          <w:szCs w:val="24"/>
        </w:rPr>
        <w:t>81%</w:t>
      </w:r>
      <w:r>
        <w:rPr>
          <w:rFonts w:ascii="Times New Roman" w:hAnsi="Times New Roman" w:cs="Times New Roman"/>
          <w:sz w:val="24"/>
          <w:szCs w:val="24"/>
        </w:rPr>
        <w:t xml:space="preserve"> sehingga skor variabel persepsi siswa tentang etos kerja guru berada pada kategori Sedang. </w:t>
      </w:r>
      <w:r w:rsidR="002848A3">
        <w:rPr>
          <w:rFonts w:ascii="Times New Roman" w:hAnsi="Times New Roman" w:cs="Times New Roman"/>
          <w:sz w:val="24"/>
          <w:szCs w:val="24"/>
        </w:rPr>
        <w:t xml:space="preserve">Untuk data selengkapnya dapat dilihat pada </w:t>
      </w:r>
      <w:r w:rsidR="002848A3" w:rsidRPr="002848A3">
        <w:rPr>
          <w:rFonts w:ascii="Times New Roman" w:hAnsi="Times New Roman" w:cs="Times New Roman"/>
          <w:b/>
          <w:sz w:val="24"/>
          <w:szCs w:val="24"/>
        </w:rPr>
        <w:t>Lampiran 2c Halaman 92</w:t>
      </w:r>
      <w:r w:rsidR="002848A3">
        <w:rPr>
          <w:rFonts w:ascii="Times New Roman" w:hAnsi="Times New Roman" w:cs="Times New Roman"/>
          <w:sz w:val="24"/>
          <w:szCs w:val="24"/>
        </w:rPr>
        <w:t>.</w:t>
      </w:r>
    </w:p>
    <w:p w:rsidR="00E25ABC" w:rsidRPr="000D7F75" w:rsidRDefault="00E25ABC" w:rsidP="001355B8">
      <w:pPr>
        <w:pStyle w:val="ListParagraph"/>
        <w:numPr>
          <w:ilvl w:val="5"/>
          <w:numId w:val="9"/>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lastRenderedPageBreak/>
        <w:t>Pembahasan Hasil Penelitian</w:t>
      </w:r>
    </w:p>
    <w:p w:rsidR="00203C02" w:rsidRPr="00203C02" w:rsidRDefault="00F41320" w:rsidP="00203C02">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Pada institusi pendidikan, guru sangat berperan penting dalam keberhasilan penyelenggaraan pendidikan. Keberhasilan tersebut sangat ditentukan oleh sikap profesionalisme guru dalam menjalankan pekerjaannya. Sikap profesionalisme tersebut tentu dipengaruhi oleh faktor-faktor tertentu salah satunya adalah etika atau etos kerja. Etos kerja itu sendiri merupakan suatu </w:t>
      </w:r>
      <w:r w:rsidRPr="000D7F75">
        <w:rPr>
          <w:rFonts w:ascii="Times New Roman" w:eastAsia="Times New Roman" w:hAnsi="Times New Roman" w:cs="Times New Roman"/>
          <w:sz w:val="24"/>
          <w:szCs w:val="24"/>
          <w:lang w:eastAsia="id-ID"/>
        </w:rPr>
        <w:t xml:space="preserve">kondisi internal yang mendorong dan mengendalikan perilaku atau kebiasaan kerja serta pandangan terhadap kerja yang mengarah pada terwujudnya kualitas kerja yang ideal berdasarkan dengan nilai-nilai moral yang berlaku. </w:t>
      </w:r>
      <w:r w:rsidRPr="000D7F75">
        <w:rPr>
          <w:rFonts w:ascii="Times New Roman" w:eastAsia="Times New Roman" w:hAnsi="Times New Roman" w:cs="Times New Roman"/>
          <w:bCs/>
          <w:sz w:val="24"/>
          <w:szCs w:val="24"/>
          <w:lang w:eastAsia="id-ID"/>
        </w:rPr>
        <w:t xml:space="preserve">Rahman dan Amri (2014) menyatakan </w:t>
      </w:r>
      <w:r>
        <w:rPr>
          <w:rFonts w:ascii="Times New Roman" w:eastAsia="Times New Roman" w:hAnsi="Times New Roman" w:cs="Times New Roman"/>
          <w:bCs/>
          <w:sz w:val="24"/>
          <w:szCs w:val="24"/>
          <w:lang w:eastAsia="id-ID"/>
        </w:rPr>
        <w:t>bahwa</w:t>
      </w:r>
      <w:r w:rsidRPr="000D7F75">
        <w:rPr>
          <w:rFonts w:ascii="Times New Roman" w:eastAsia="Times New Roman" w:hAnsi="Times New Roman" w:cs="Times New Roman"/>
          <w:bCs/>
          <w:sz w:val="24"/>
          <w:szCs w:val="24"/>
          <w:lang w:eastAsia="id-ID"/>
        </w:rPr>
        <w:t xml:space="preserve"> aspek-aspek etos kerja yang harus diperhatikan oleh seorang gu</w:t>
      </w:r>
      <w:r>
        <w:rPr>
          <w:rFonts w:ascii="Times New Roman" w:eastAsia="Times New Roman" w:hAnsi="Times New Roman" w:cs="Times New Roman"/>
          <w:bCs/>
          <w:sz w:val="24"/>
          <w:szCs w:val="24"/>
          <w:lang w:eastAsia="id-ID"/>
        </w:rPr>
        <w:t>ru</w:t>
      </w:r>
      <w:r w:rsidRPr="000D7F75">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sz w:val="24"/>
          <w:szCs w:val="24"/>
          <w:lang w:eastAsia="id-ID"/>
        </w:rPr>
        <w:t>ialah</w:t>
      </w:r>
      <w:r w:rsidRPr="000D7F75">
        <w:rPr>
          <w:rFonts w:ascii="Times New Roman" w:eastAsia="Times New Roman" w:hAnsi="Times New Roman" w:cs="Times New Roman"/>
          <w:sz w:val="24"/>
          <w:szCs w:val="24"/>
          <w:lang w:eastAsia="id-ID"/>
        </w:rPr>
        <w:t xml:space="preserve"> dis</w:t>
      </w:r>
      <w:r w:rsidRPr="000D7F75">
        <w:rPr>
          <w:rFonts w:ascii="Times New Roman" w:hAnsi="Times New Roman" w:cs="Times New Roman"/>
          <w:sz w:val="24"/>
          <w:szCs w:val="24"/>
        </w:rPr>
        <w:t xml:space="preserve">iplin kerja, sikap terhadap kerja, kebiasaan kerja, serta kompetensi kerja. </w:t>
      </w:r>
      <w:r w:rsidR="00203C02">
        <w:rPr>
          <w:rFonts w:ascii="Times New Roman" w:hAnsi="Times New Roman" w:cs="Times New Roman"/>
          <w:sz w:val="24"/>
          <w:szCs w:val="24"/>
        </w:rPr>
        <w:t>Aspek-aspek tersebut apabila mampu ditunjukkan oleh seorang guru kepada siswa, maka hal tersebut akan memengaruhi persepsi siswa tentang tindakan-tindakan yang dilakukan oleh guru yang bersangkutan sehingga siswa mampu memberikan reaksi yang baik pula sesuai dengan apa yang guru tunjukkan.</w:t>
      </w:r>
    </w:p>
    <w:p w:rsidR="00203C02" w:rsidRDefault="00B31693" w:rsidP="00203C02">
      <w:pPr>
        <w:pStyle w:val="ListParagraph"/>
        <w:spacing w:after="0" w:line="480" w:lineRule="auto"/>
        <w:ind w:left="0" w:firstLine="709"/>
        <w:jc w:val="both"/>
        <w:rPr>
          <w:rFonts w:ascii="Times New Roman" w:eastAsia="Times New Roman" w:hAnsi="Times New Roman" w:cs="Times New Roman"/>
          <w:sz w:val="24"/>
          <w:szCs w:val="24"/>
          <w:lang w:eastAsia="id-ID"/>
        </w:rPr>
      </w:pPr>
      <w:r w:rsidRPr="000D7F75">
        <w:rPr>
          <w:rFonts w:ascii="Times New Roman" w:hAnsi="Times New Roman" w:cs="Times New Roman"/>
          <w:sz w:val="24"/>
          <w:szCs w:val="24"/>
        </w:rPr>
        <w:t xml:space="preserve">Berdasarkan hasil penelitian yang dilakukan, dapat dilihat skor </w:t>
      </w:r>
      <w:r w:rsidR="00203C02">
        <w:rPr>
          <w:rFonts w:ascii="Times New Roman" w:hAnsi="Times New Roman" w:cs="Times New Roman"/>
          <w:sz w:val="24"/>
          <w:szCs w:val="24"/>
        </w:rPr>
        <w:t xml:space="preserve">persepsi siswa tentang </w:t>
      </w:r>
      <w:r w:rsidRPr="000D7F75">
        <w:rPr>
          <w:rFonts w:ascii="Times New Roman" w:hAnsi="Times New Roman" w:cs="Times New Roman"/>
          <w:sz w:val="24"/>
          <w:szCs w:val="24"/>
        </w:rPr>
        <w:t xml:space="preserve">etos kerja guru di SD Pertiwi Adiwiyata Makassar </w:t>
      </w:r>
      <w:r w:rsidR="00203C02">
        <w:rPr>
          <w:rFonts w:ascii="Times New Roman" w:hAnsi="Times New Roman" w:cs="Times New Roman"/>
          <w:sz w:val="24"/>
          <w:szCs w:val="24"/>
        </w:rPr>
        <w:t>berada pada kategori Sedang</w:t>
      </w:r>
      <w:r w:rsidRPr="000D7F75">
        <w:rPr>
          <w:rFonts w:ascii="Times New Roman" w:hAnsi="Times New Roman" w:cs="Times New Roman"/>
          <w:sz w:val="24"/>
          <w:szCs w:val="24"/>
          <w:lang w:val="en-US"/>
        </w:rPr>
        <w:t>.</w:t>
      </w:r>
      <w:r w:rsidR="00203C02">
        <w:rPr>
          <w:rFonts w:ascii="Times New Roman" w:hAnsi="Times New Roman" w:cs="Times New Roman"/>
          <w:sz w:val="24"/>
          <w:szCs w:val="24"/>
        </w:rPr>
        <w:t xml:space="preserve"> </w:t>
      </w:r>
      <w:r w:rsidR="00F41320">
        <w:rPr>
          <w:rFonts w:ascii="Times New Roman" w:eastAsia="Times New Roman" w:hAnsi="Times New Roman" w:cs="Times New Roman"/>
          <w:sz w:val="24"/>
          <w:szCs w:val="24"/>
          <w:lang w:eastAsia="id-ID"/>
        </w:rPr>
        <w:t xml:space="preserve">Hal ini menunjukkan bahwa guru di SD Pertiwi Adiwiyata Makassar telah mampu menunjukkan etika atau etos kerja yang baik dengan tetap memperhatikan aspek-aspek yang ada sehingga siswa </w:t>
      </w:r>
      <w:r w:rsidR="00A05EBE">
        <w:rPr>
          <w:rFonts w:ascii="Times New Roman" w:eastAsia="Times New Roman" w:hAnsi="Times New Roman" w:cs="Times New Roman"/>
          <w:sz w:val="24"/>
          <w:szCs w:val="24"/>
          <w:lang w:eastAsia="id-ID"/>
        </w:rPr>
        <w:t xml:space="preserve">terdorong </w:t>
      </w:r>
      <w:r w:rsidR="00F41320">
        <w:rPr>
          <w:rFonts w:ascii="Times New Roman" w:eastAsia="Times New Roman" w:hAnsi="Times New Roman" w:cs="Times New Roman"/>
          <w:sz w:val="24"/>
          <w:szCs w:val="24"/>
          <w:lang w:eastAsia="id-ID"/>
        </w:rPr>
        <w:t xml:space="preserve">memberikan penilaian positif terhadap guru </w:t>
      </w:r>
      <w:r w:rsidR="00A05EBE">
        <w:rPr>
          <w:rFonts w:ascii="Times New Roman" w:eastAsia="Times New Roman" w:hAnsi="Times New Roman" w:cs="Times New Roman"/>
          <w:sz w:val="24"/>
          <w:szCs w:val="24"/>
          <w:lang w:eastAsia="id-ID"/>
        </w:rPr>
        <w:t xml:space="preserve">di sekolah </w:t>
      </w:r>
      <w:r w:rsidR="00F41320">
        <w:rPr>
          <w:rFonts w:ascii="Times New Roman" w:eastAsia="Times New Roman" w:hAnsi="Times New Roman" w:cs="Times New Roman"/>
          <w:sz w:val="24"/>
          <w:szCs w:val="24"/>
          <w:lang w:eastAsia="id-ID"/>
        </w:rPr>
        <w:t>tersebut</w:t>
      </w:r>
      <w:r w:rsidR="00A05EBE">
        <w:rPr>
          <w:rFonts w:ascii="Times New Roman" w:eastAsia="Times New Roman" w:hAnsi="Times New Roman" w:cs="Times New Roman"/>
          <w:sz w:val="24"/>
          <w:szCs w:val="24"/>
          <w:lang w:eastAsia="id-ID"/>
        </w:rPr>
        <w:t xml:space="preserve"> sesuai dengan apa yang mereka amati selama ini</w:t>
      </w:r>
      <w:r w:rsidR="00F41320">
        <w:rPr>
          <w:rFonts w:ascii="Times New Roman" w:eastAsia="Times New Roman" w:hAnsi="Times New Roman" w:cs="Times New Roman"/>
          <w:sz w:val="24"/>
          <w:szCs w:val="24"/>
          <w:lang w:eastAsia="id-ID"/>
        </w:rPr>
        <w:t xml:space="preserve">. </w:t>
      </w:r>
    </w:p>
    <w:p w:rsidR="00E54F67" w:rsidRDefault="00F41320" w:rsidP="00203C02">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Hal ini sesuai dengan yang dinyatakan oleh </w:t>
      </w:r>
      <w:r w:rsidRPr="000D7F75">
        <w:rPr>
          <w:rFonts w:ascii="Times New Roman" w:eastAsia="Times New Roman" w:hAnsi="Times New Roman" w:cs="Times New Roman"/>
          <w:sz w:val="24"/>
          <w:szCs w:val="24"/>
          <w:lang w:eastAsia="id-ID"/>
        </w:rPr>
        <w:t>Rahman dan Amri (2014)</w:t>
      </w:r>
      <w:r>
        <w:rPr>
          <w:rFonts w:ascii="Times New Roman" w:eastAsia="Times New Roman" w:hAnsi="Times New Roman" w:cs="Times New Roman"/>
          <w:sz w:val="24"/>
          <w:szCs w:val="24"/>
          <w:lang w:eastAsia="id-ID"/>
        </w:rPr>
        <w:t xml:space="preserve"> yaitu peran </w:t>
      </w:r>
      <w:r w:rsidR="00A05EBE">
        <w:rPr>
          <w:rFonts w:ascii="Times New Roman" w:eastAsia="Times New Roman" w:hAnsi="Times New Roman" w:cs="Times New Roman"/>
          <w:sz w:val="24"/>
          <w:szCs w:val="24"/>
          <w:lang w:eastAsia="id-ID"/>
        </w:rPr>
        <w:t xml:space="preserve">seorang guru </w:t>
      </w:r>
      <w:r>
        <w:rPr>
          <w:rFonts w:ascii="Times New Roman" w:eastAsia="Times New Roman" w:hAnsi="Times New Roman" w:cs="Times New Roman"/>
          <w:sz w:val="24"/>
          <w:szCs w:val="24"/>
          <w:lang w:eastAsia="id-ID"/>
        </w:rPr>
        <w:t>tidak hanya menyampaikan materi pelajaran, melainkan juga membimbing, mengarahkan</w:t>
      </w:r>
      <w:r w:rsidR="00A05EBE">
        <w:rPr>
          <w:rFonts w:ascii="Times New Roman" w:eastAsia="Times New Roman" w:hAnsi="Times New Roman" w:cs="Times New Roman"/>
          <w:sz w:val="24"/>
          <w:szCs w:val="24"/>
          <w:lang w:eastAsia="id-ID"/>
        </w:rPr>
        <w:t xml:space="preserve"> dan memberikan contoh kepada siswa</w:t>
      </w:r>
      <w:r>
        <w:rPr>
          <w:rFonts w:ascii="Times New Roman" w:eastAsia="Times New Roman" w:hAnsi="Times New Roman" w:cs="Times New Roman"/>
          <w:sz w:val="24"/>
          <w:szCs w:val="24"/>
          <w:lang w:eastAsia="id-ID"/>
        </w:rPr>
        <w:t xml:space="preserve"> agar berbudi pekerti luhur sehingga siswa memiliki kepribadian. Dengan mendidik, mengarahkan serta membimbing siswa</w:t>
      </w:r>
      <w:r w:rsidR="00A05EBE">
        <w:rPr>
          <w:rFonts w:ascii="Times New Roman" w:eastAsia="Times New Roman" w:hAnsi="Times New Roman" w:cs="Times New Roman"/>
          <w:sz w:val="24"/>
          <w:szCs w:val="24"/>
          <w:lang w:eastAsia="id-ID"/>
        </w:rPr>
        <w:t xml:space="preserve">, secara tidak langsung guru menanamkan nilai-nilai baik moral maupun mental yang terkandung dalam berbagai pengetahuan yang diterapkan. Selain itu, guru juga menanamkan suri tauladan yang sebisa mungkin dapat ditiru oleh siswa, dihayati kemudian dimanfaatkan dalam kehidupan sehari-hari sebagai upaya pendewasaan bagi siswa. Dengan demikian, etos kerja </w:t>
      </w:r>
      <w:r w:rsidR="003F3C46">
        <w:rPr>
          <w:rFonts w:ascii="Times New Roman" w:eastAsia="Times New Roman" w:hAnsi="Times New Roman" w:cs="Times New Roman"/>
          <w:sz w:val="24"/>
          <w:szCs w:val="24"/>
          <w:lang w:eastAsia="id-ID"/>
        </w:rPr>
        <w:t xml:space="preserve">positif </w:t>
      </w:r>
      <w:r w:rsidR="00A05EBE">
        <w:rPr>
          <w:rFonts w:ascii="Times New Roman" w:eastAsia="Times New Roman" w:hAnsi="Times New Roman" w:cs="Times New Roman"/>
          <w:sz w:val="24"/>
          <w:szCs w:val="24"/>
          <w:lang w:eastAsia="id-ID"/>
        </w:rPr>
        <w:t>yang</w:t>
      </w:r>
      <w:r w:rsidR="003F3C46">
        <w:rPr>
          <w:rFonts w:ascii="Times New Roman" w:eastAsia="Times New Roman" w:hAnsi="Times New Roman" w:cs="Times New Roman"/>
          <w:sz w:val="24"/>
          <w:szCs w:val="24"/>
          <w:lang w:eastAsia="id-ID"/>
        </w:rPr>
        <w:t xml:space="preserve"> telah</w:t>
      </w:r>
      <w:r w:rsidR="00A05EBE">
        <w:rPr>
          <w:rFonts w:ascii="Times New Roman" w:eastAsia="Times New Roman" w:hAnsi="Times New Roman" w:cs="Times New Roman"/>
          <w:sz w:val="24"/>
          <w:szCs w:val="24"/>
          <w:lang w:eastAsia="id-ID"/>
        </w:rPr>
        <w:t xml:space="preserve"> ditunjukkan oleh guru di SD Pertiwi Adiwiyata Makassar diharapkan mampu memb</w:t>
      </w:r>
      <w:r w:rsidR="003F3C46">
        <w:rPr>
          <w:rFonts w:ascii="Times New Roman" w:eastAsia="Times New Roman" w:hAnsi="Times New Roman" w:cs="Times New Roman"/>
          <w:sz w:val="24"/>
          <w:szCs w:val="24"/>
          <w:lang w:eastAsia="id-ID"/>
        </w:rPr>
        <w:t xml:space="preserve">entuk karakter siswa menjadi pribadi yang positif pula sesuai dengan </w:t>
      </w:r>
      <w:r w:rsidR="00A05EBE">
        <w:rPr>
          <w:rFonts w:ascii="Times New Roman" w:eastAsia="Times New Roman" w:hAnsi="Times New Roman" w:cs="Times New Roman"/>
          <w:sz w:val="24"/>
          <w:szCs w:val="24"/>
          <w:lang w:eastAsia="id-ID"/>
        </w:rPr>
        <w:t>nilai-nilai</w:t>
      </w:r>
      <w:r w:rsidR="003F3C46">
        <w:rPr>
          <w:rFonts w:ascii="Times New Roman" w:eastAsia="Times New Roman" w:hAnsi="Times New Roman" w:cs="Times New Roman"/>
          <w:sz w:val="24"/>
          <w:szCs w:val="24"/>
          <w:lang w:eastAsia="id-ID"/>
        </w:rPr>
        <w:t xml:space="preserve"> moral yang ada.</w:t>
      </w:r>
    </w:p>
    <w:p w:rsidR="00203C02" w:rsidRDefault="00203C02" w:rsidP="00203C02">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Namun meski demikian, masih ada beberapa </w:t>
      </w:r>
      <w:r w:rsidR="001355B8">
        <w:rPr>
          <w:rFonts w:ascii="Times New Roman" w:eastAsia="Times New Roman" w:hAnsi="Times New Roman" w:cs="Times New Roman"/>
          <w:sz w:val="24"/>
          <w:szCs w:val="24"/>
          <w:lang w:eastAsia="id-ID"/>
        </w:rPr>
        <w:t>etos</w:t>
      </w:r>
      <w:r>
        <w:rPr>
          <w:rFonts w:ascii="Times New Roman" w:eastAsia="Times New Roman" w:hAnsi="Times New Roman" w:cs="Times New Roman"/>
          <w:sz w:val="24"/>
          <w:szCs w:val="24"/>
          <w:lang w:eastAsia="id-ID"/>
        </w:rPr>
        <w:t xml:space="preserve"> kerja yang harus </w:t>
      </w:r>
      <w:r w:rsidR="00434CB1">
        <w:rPr>
          <w:rFonts w:ascii="Times New Roman" w:eastAsia="Times New Roman" w:hAnsi="Times New Roman" w:cs="Times New Roman"/>
          <w:sz w:val="24"/>
          <w:szCs w:val="24"/>
          <w:lang w:eastAsia="id-ID"/>
        </w:rPr>
        <w:t>diperhatikan dan dijalankan secara maksimal</w:t>
      </w:r>
      <w:r>
        <w:rPr>
          <w:rFonts w:ascii="Times New Roman" w:eastAsia="Times New Roman" w:hAnsi="Times New Roman" w:cs="Times New Roman"/>
          <w:sz w:val="24"/>
          <w:szCs w:val="24"/>
          <w:lang w:eastAsia="id-ID"/>
        </w:rPr>
        <w:t xml:space="preserve"> oleh guru di SD Pertiwi Adiwiyata Makassar Kecamatan Rappocini Kota Makassar khususnya pada sikap kerja yang berkaitan dengan konsistensi antara ucapan dan perbuatan</w:t>
      </w:r>
      <w:r w:rsidR="00AA6A2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AA6A23">
        <w:rPr>
          <w:rFonts w:ascii="Times New Roman" w:eastAsia="Times New Roman" w:hAnsi="Times New Roman" w:cs="Times New Roman"/>
          <w:sz w:val="24"/>
          <w:szCs w:val="24"/>
          <w:lang w:eastAsia="id-ID"/>
        </w:rPr>
        <w:t>P</w:t>
      </w:r>
      <w:r w:rsidR="004E2E65">
        <w:rPr>
          <w:rFonts w:ascii="Times New Roman" w:eastAsia="Times New Roman" w:hAnsi="Times New Roman" w:cs="Times New Roman"/>
          <w:sz w:val="24"/>
          <w:szCs w:val="24"/>
          <w:lang w:eastAsia="id-ID"/>
        </w:rPr>
        <w:t xml:space="preserve">ada indikator tersebut, </w:t>
      </w:r>
      <w:r w:rsidR="001355B8">
        <w:rPr>
          <w:rFonts w:ascii="Times New Roman" w:eastAsia="Times New Roman" w:hAnsi="Times New Roman" w:cs="Times New Roman"/>
          <w:sz w:val="24"/>
          <w:szCs w:val="24"/>
          <w:lang w:eastAsia="id-ID"/>
        </w:rPr>
        <w:t xml:space="preserve">siswa cenderung memberikan persepsinya bahwa konsistensi antara ucapan dan perbuatan guru di sekolah tersebut masih berada pada kategori Rendah. Hal ini disebabkan karena guru masih memberikan perintah kepada siswa, namun tidak memberikan contoh teladan yang dapat ditiru oleh siswa. </w:t>
      </w:r>
    </w:p>
    <w:p w:rsidR="00B5324C" w:rsidRPr="00203C02" w:rsidRDefault="00B5324C" w:rsidP="00203C02">
      <w:pPr>
        <w:pStyle w:val="ListParagraph"/>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Berdasarkan </w:t>
      </w:r>
      <w:r w:rsidR="001355B8">
        <w:rPr>
          <w:rFonts w:ascii="Times New Roman" w:eastAsia="Times New Roman" w:hAnsi="Times New Roman" w:cs="Times New Roman"/>
          <w:sz w:val="24"/>
          <w:szCs w:val="24"/>
          <w:lang w:eastAsia="id-ID"/>
        </w:rPr>
        <w:t>hal</w:t>
      </w:r>
      <w:r>
        <w:rPr>
          <w:rFonts w:ascii="Times New Roman" w:eastAsia="Times New Roman" w:hAnsi="Times New Roman" w:cs="Times New Roman"/>
          <w:sz w:val="24"/>
          <w:szCs w:val="24"/>
          <w:lang w:eastAsia="id-ID"/>
        </w:rPr>
        <w:t xml:space="preserve"> tersebut, maka guru telah membentuk persepsi siswa berupa pemikiran bahwa guru tidak konsisten antara apa yang mereka ucapkan atau </w:t>
      </w:r>
      <w:r>
        <w:rPr>
          <w:rFonts w:ascii="Times New Roman" w:eastAsia="Times New Roman" w:hAnsi="Times New Roman" w:cs="Times New Roman"/>
          <w:sz w:val="24"/>
          <w:szCs w:val="24"/>
          <w:lang w:eastAsia="id-ID"/>
        </w:rPr>
        <w:lastRenderedPageBreak/>
        <w:t xml:space="preserve">perintahkan dengan apa yang mereka lakukan. Hal ini tentu saja harus diubah dan diperbaiki oleh guru di SD Pertiwi Adiwiyata Makassar agar persepsi dan penilaian siswa yang menganggap bahwa guru tidak konsisten dapat berubah. </w:t>
      </w:r>
    </w:p>
    <w:p w:rsidR="00135AF1" w:rsidRPr="000D7F75" w:rsidRDefault="00135AF1" w:rsidP="00E25ABC">
      <w:pPr>
        <w:spacing w:after="0" w:line="480" w:lineRule="auto"/>
        <w:ind w:firstLine="709"/>
        <w:jc w:val="both"/>
        <w:rPr>
          <w:rFonts w:ascii="Times New Roman" w:hAnsi="Times New Roman" w:cs="Times New Roman"/>
          <w:sz w:val="24"/>
          <w:szCs w:val="24"/>
        </w:rPr>
        <w:sectPr w:rsidR="00135AF1" w:rsidRPr="000D7F75" w:rsidSect="00AB73DD">
          <w:headerReference w:type="default" r:id="rId21"/>
          <w:footerReference w:type="default" r:id="rId22"/>
          <w:pgSz w:w="12240" w:h="15840" w:code="1"/>
          <w:pgMar w:top="2268" w:right="1701" w:bottom="1701" w:left="2268" w:header="708" w:footer="708" w:gutter="0"/>
          <w:cols w:space="708"/>
          <w:docGrid w:linePitch="360"/>
        </w:sectPr>
      </w:pPr>
    </w:p>
    <w:p w:rsidR="00135AF1" w:rsidRPr="000D7F75" w:rsidRDefault="00135AF1" w:rsidP="00135AF1">
      <w:pPr>
        <w:spacing w:after="0" w:line="480" w:lineRule="auto"/>
        <w:jc w:val="center"/>
        <w:rPr>
          <w:rFonts w:ascii="Times New Roman" w:hAnsi="Times New Roman" w:cs="Times New Roman"/>
          <w:b/>
          <w:sz w:val="24"/>
          <w:szCs w:val="24"/>
        </w:rPr>
      </w:pPr>
      <w:r w:rsidRPr="000D7F75">
        <w:rPr>
          <w:rFonts w:ascii="Times New Roman" w:hAnsi="Times New Roman" w:cs="Times New Roman"/>
          <w:b/>
          <w:sz w:val="24"/>
          <w:szCs w:val="24"/>
        </w:rPr>
        <w:lastRenderedPageBreak/>
        <w:t>BAB V</w:t>
      </w:r>
    </w:p>
    <w:p w:rsidR="00135AF1" w:rsidRPr="000D7F75" w:rsidRDefault="00135AF1" w:rsidP="00135AF1">
      <w:pPr>
        <w:spacing w:after="0" w:line="720" w:lineRule="auto"/>
        <w:jc w:val="center"/>
        <w:rPr>
          <w:rFonts w:ascii="Times New Roman" w:hAnsi="Times New Roman" w:cs="Times New Roman"/>
          <w:b/>
          <w:sz w:val="24"/>
          <w:szCs w:val="24"/>
        </w:rPr>
      </w:pPr>
      <w:r w:rsidRPr="000D7F75">
        <w:rPr>
          <w:rFonts w:ascii="Times New Roman" w:hAnsi="Times New Roman" w:cs="Times New Roman"/>
          <w:b/>
          <w:sz w:val="24"/>
          <w:szCs w:val="24"/>
        </w:rPr>
        <w:t>KESIMPULAN DAN SARAN</w:t>
      </w:r>
    </w:p>
    <w:p w:rsidR="00135AF1" w:rsidRPr="000D7F75" w:rsidRDefault="00135AF1" w:rsidP="00C960BC">
      <w:pPr>
        <w:pStyle w:val="ListParagraph"/>
        <w:numPr>
          <w:ilvl w:val="5"/>
          <w:numId w:val="6"/>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Kesimpulan</w:t>
      </w:r>
    </w:p>
    <w:p w:rsidR="00D956C1" w:rsidRPr="001355B8" w:rsidRDefault="00135AF1" w:rsidP="001355B8">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Berdasarkan hasil penelitian dan pembahasan yang telah dikemukakan, maka dapat ditarik kesimpulan sesuai dengan tu</w:t>
      </w:r>
      <w:r w:rsidR="001355B8">
        <w:rPr>
          <w:rFonts w:ascii="Times New Roman" w:hAnsi="Times New Roman" w:cs="Times New Roman"/>
          <w:sz w:val="24"/>
          <w:szCs w:val="24"/>
        </w:rPr>
        <w:t>juan penelitian, yaitu p</w:t>
      </w:r>
      <w:r w:rsidR="00571E93" w:rsidRPr="001355B8">
        <w:rPr>
          <w:rFonts w:ascii="Times New Roman" w:hAnsi="Times New Roman" w:cs="Times New Roman"/>
          <w:sz w:val="24"/>
          <w:szCs w:val="24"/>
        </w:rPr>
        <w:t>ersepsi siswa tentang e</w:t>
      </w:r>
      <w:r w:rsidR="00513E36" w:rsidRPr="001355B8">
        <w:rPr>
          <w:rFonts w:ascii="Times New Roman" w:hAnsi="Times New Roman" w:cs="Times New Roman"/>
          <w:sz w:val="24"/>
          <w:szCs w:val="24"/>
        </w:rPr>
        <w:t xml:space="preserve">tos kerja guru di SD Pertiwi Adiwiyata Makassar Kecamatan Rappocini Kota Makassar berada pada kategori </w:t>
      </w:r>
      <w:r w:rsidR="00571E93" w:rsidRPr="001355B8">
        <w:rPr>
          <w:rFonts w:ascii="Times New Roman" w:hAnsi="Times New Roman" w:cs="Times New Roman"/>
          <w:b/>
          <w:sz w:val="24"/>
          <w:szCs w:val="24"/>
        </w:rPr>
        <w:t xml:space="preserve">Sedang </w:t>
      </w:r>
      <w:r w:rsidR="001355B8">
        <w:rPr>
          <w:rFonts w:ascii="Times New Roman" w:hAnsi="Times New Roman" w:cs="Times New Roman"/>
          <w:sz w:val="24"/>
          <w:szCs w:val="24"/>
        </w:rPr>
        <w:t>dengan nilai rata-rata sebesar 123</w:t>
      </w:r>
      <w:r w:rsidR="00571E93" w:rsidRPr="001355B8">
        <w:rPr>
          <w:rFonts w:ascii="Times New Roman" w:hAnsi="Times New Roman" w:cs="Times New Roman"/>
          <w:sz w:val="24"/>
          <w:szCs w:val="24"/>
        </w:rPr>
        <w:t>,</w:t>
      </w:r>
      <w:r w:rsidR="001355B8">
        <w:rPr>
          <w:rFonts w:ascii="Times New Roman" w:hAnsi="Times New Roman" w:cs="Times New Roman"/>
          <w:sz w:val="24"/>
          <w:szCs w:val="24"/>
        </w:rPr>
        <w:t>71</w:t>
      </w:r>
      <w:r w:rsidR="00571E93" w:rsidRPr="001355B8">
        <w:rPr>
          <w:rFonts w:ascii="Times New Roman" w:hAnsi="Times New Roman" w:cs="Times New Roman"/>
          <w:sz w:val="24"/>
          <w:szCs w:val="24"/>
        </w:rPr>
        <w:t xml:space="preserve"> </w:t>
      </w:r>
      <w:r w:rsidR="001355B8">
        <w:rPr>
          <w:rFonts w:ascii="Times New Roman" w:hAnsi="Times New Roman" w:cs="Times New Roman"/>
          <w:sz w:val="24"/>
          <w:szCs w:val="24"/>
        </w:rPr>
        <w:t>dan nilai persentase sebesar 77,32%</w:t>
      </w:r>
      <w:r w:rsidR="00571E93" w:rsidRPr="001355B8">
        <w:rPr>
          <w:rFonts w:ascii="Times New Roman" w:hAnsi="Times New Roman" w:cs="Times New Roman"/>
          <w:sz w:val="24"/>
          <w:szCs w:val="24"/>
        </w:rPr>
        <w:t>.</w:t>
      </w:r>
    </w:p>
    <w:p w:rsidR="00C9096C" w:rsidRPr="000D7F75" w:rsidRDefault="00C9096C" w:rsidP="00C9096C">
      <w:pPr>
        <w:pStyle w:val="ListParagraph"/>
        <w:spacing w:after="0" w:line="240" w:lineRule="auto"/>
        <w:ind w:left="426"/>
        <w:jc w:val="both"/>
        <w:rPr>
          <w:rFonts w:ascii="Times New Roman" w:hAnsi="Times New Roman" w:cs="Times New Roman"/>
          <w:sz w:val="24"/>
          <w:szCs w:val="24"/>
        </w:rPr>
      </w:pPr>
    </w:p>
    <w:p w:rsidR="00C9096C" w:rsidRPr="000D7F75" w:rsidRDefault="00C9096C" w:rsidP="001355B8">
      <w:pPr>
        <w:pStyle w:val="ListParagraph"/>
        <w:numPr>
          <w:ilvl w:val="5"/>
          <w:numId w:val="6"/>
        </w:numPr>
        <w:spacing w:after="0" w:line="480" w:lineRule="auto"/>
        <w:ind w:left="426" w:hanging="426"/>
        <w:jc w:val="both"/>
        <w:rPr>
          <w:rFonts w:ascii="Times New Roman" w:hAnsi="Times New Roman" w:cs="Times New Roman"/>
          <w:b/>
          <w:sz w:val="24"/>
          <w:szCs w:val="24"/>
        </w:rPr>
      </w:pPr>
      <w:r w:rsidRPr="000D7F75">
        <w:rPr>
          <w:rFonts w:ascii="Times New Roman" w:hAnsi="Times New Roman" w:cs="Times New Roman"/>
          <w:b/>
          <w:sz w:val="24"/>
          <w:szCs w:val="24"/>
        </w:rPr>
        <w:t>Saran</w:t>
      </w:r>
    </w:p>
    <w:p w:rsidR="00C9096C" w:rsidRPr="000D7F75" w:rsidRDefault="00C9096C" w:rsidP="00C9096C">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Setelah melaksanakan penelitian dan melakukan analisis terhadap hasil penelitian, maka peneliti dapat memberikan saran sebagai berikut.</w:t>
      </w:r>
    </w:p>
    <w:p w:rsidR="00C9096C" w:rsidRPr="000D7F75" w:rsidRDefault="00C9096C" w:rsidP="001355B8">
      <w:pPr>
        <w:pStyle w:val="ListParagraph"/>
        <w:numPr>
          <w:ilvl w:val="6"/>
          <w:numId w:val="6"/>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Sekolah</w:t>
      </w:r>
    </w:p>
    <w:p w:rsidR="00C9096C" w:rsidRPr="000D7F75" w:rsidRDefault="00C9096C" w:rsidP="00C9096C">
      <w:pPr>
        <w:spacing w:after="0" w:line="480" w:lineRule="auto"/>
        <w:ind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Sebaiknya pihak sekolah </w:t>
      </w:r>
      <w:r>
        <w:rPr>
          <w:rFonts w:ascii="Times New Roman" w:hAnsi="Times New Roman" w:cs="Times New Roman"/>
          <w:sz w:val="24"/>
          <w:szCs w:val="24"/>
        </w:rPr>
        <w:t>mengadakan</w:t>
      </w:r>
      <w:r w:rsidRPr="000D7F75">
        <w:rPr>
          <w:rFonts w:ascii="Times New Roman" w:hAnsi="Times New Roman" w:cs="Times New Roman"/>
          <w:sz w:val="24"/>
          <w:szCs w:val="24"/>
        </w:rPr>
        <w:t xml:space="preserve"> seminar, workshop atau pelatihan yang berhubungan dengan peningkatan etos kerja guru agar guru mampu mengetahui, mengembangkan serta menerapkan aspek-aspek etos kerja yang baik sebagai suatu tuntutan profesionalisme kerja.</w:t>
      </w:r>
    </w:p>
    <w:p w:rsidR="00C9096C" w:rsidRPr="000D7F75" w:rsidRDefault="00C9096C" w:rsidP="001355B8">
      <w:pPr>
        <w:pStyle w:val="ListParagraph"/>
        <w:numPr>
          <w:ilvl w:val="6"/>
          <w:numId w:val="6"/>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Guru</w:t>
      </w:r>
    </w:p>
    <w:p w:rsidR="00135AF1" w:rsidRDefault="00C9096C" w:rsidP="00C9096C">
      <w:pPr>
        <w:spacing w:after="0" w:line="480" w:lineRule="auto"/>
        <w:ind w:firstLine="426"/>
        <w:jc w:val="both"/>
        <w:rPr>
          <w:rFonts w:ascii="Times New Roman" w:hAnsi="Times New Roman" w:cs="Times New Roman"/>
          <w:sz w:val="24"/>
          <w:szCs w:val="24"/>
        </w:rPr>
      </w:pPr>
      <w:r w:rsidRPr="000D7F75">
        <w:rPr>
          <w:rFonts w:ascii="Times New Roman" w:hAnsi="Times New Roman" w:cs="Times New Roman"/>
          <w:sz w:val="24"/>
          <w:szCs w:val="24"/>
        </w:rPr>
        <w:t xml:space="preserve">Sebaiknya guru menunjukkan etos kerja yang baik sebagai suatu idealisme hidup dalam berperilaku </w:t>
      </w:r>
      <w:r>
        <w:rPr>
          <w:rFonts w:ascii="Times New Roman" w:hAnsi="Times New Roman" w:cs="Times New Roman"/>
          <w:sz w:val="24"/>
          <w:szCs w:val="24"/>
        </w:rPr>
        <w:t>sehingga</w:t>
      </w:r>
      <w:r w:rsidRPr="000D7F75">
        <w:rPr>
          <w:rFonts w:ascii="Times New Roman" w:hAnsi="Times New Roman" w:cs="Times New Roman"/>
          <w:sz w:val="24"/>
          <w:szCs w:val="24"/>
        </w:rPr>
        <w:t xml:space="preserve"> tercipta sikap profesionalisme kerja serta menjadi teladan yang sesungguhnya bagi siswa</w:t>
      </w:r>
      <w:r>
        <w:rPr>
          <w:rFonts w:ascii="Times New Roman" w:hAnsi="Times New Roman" w:cs="Times New Roman"/>
          <w:sz w:val="24"/>
          <w:szCs w:val="24"/>
        </w:rPr>
        <w:t xml:space="preserve"> agar mampu membentuk persepsi positif antara siswa dengan gurunya</w:t>
      </w:r>
      <w:r w:rsidRPr="000D7F75">
        <w:rPr>
          <w:rFonts w:ascii="Times New Roman" w:hAnsi="Times New Roman" w:cs="Times New Roman"/>
          <w:sz w:val="24"/>
          <w:szCs w:val="24"/>
        </w:rPr>
        <w:t>.</w:t>
      </w:r>
    </w:p>
    <w:p w:rsidR="00C9096C" w:rsidRPr="00C9096C" w:rsidRDefault="00C9096C" w:rsidP="00C9096C">
      <w:pPr>
        <w:spacing w:after="0" w:line="480" w:lineRule="auto"/>
        <w:jc w:val="both"/>
        <w:rPr>
          <w:rFonts w:ascii="Times New Roman" w:hAnsi="Times New Roman" w:cs="Times New Roman"/>
          <w:sz w:val="24"/>
          <w:szCs w:val="24"/>
        </w:rPr>
        <w:sectPr w:rsidR="00C9096C" w:rsidRPr="00C9096C" w:rsidSect="00AB73DD">
          <w:headerReference w:type="default" r:id="rId23"/>
          <w:footerReference w:type="default" r:id="rId24"/>
          <w:pgSz w:w="12240" w:h="15840" w:code="1"/>
          <w:pgMar w:top="2268" w:right="1701" w:bottom="1701" w:left="2268" w:header="708" w:footer="708" w:gutter="0"/>
          <w:cols w:space="708"/>
          <w:docGrid w:linePitch="360"/>
        </w:sectPr>
      </w:pPr>
    </w:p>
    <w:p w:rsidR="00110263" w:rsidRPr="00C9096C" w:rsidRDefault="00110263" w:rsidP="001355B8">
      <w:pPr>
        <w:pStyle w:val="ListParagraph"/>
        <w:numPr>
          <w:ilvl w:val="6"/>
          <w:numId w:val="6"/>
        </w:numPr>
        <w:spacing w:after="0" w:line="480" w:lineRule="auto"/>
        <w:ind w:left="426" w:hanging="426"/>
        <w:jc w:val="both"/>
        <w:rPr>
          <w:rFonts w:ascii="Times New Roman" w:hAnsi="Times New Roman" w:cs="Times New Roman"/>
          <w:sz w:val="24"/>
          <w:szCs w:val="24"/>
        </w:rPr>
      </w:pPr>
      <w:r w:rsidRPr="00C9096C">
        <w:rPr>
          <w:rFonts w:ascii="Times New Roman" w:hAnsi="Times New Roman" w:cs="Times New Roman"/>
          <w:sz w:val="24"/>
          <w:szCs w:val="24"/>
        </w:rPr>
        <w:lastRenderedPageBreak/>
        <w:t>Bagi Siswa</w:t>
      </w:r>
    </w:p>
    <w:p w:rsidR="00785407" w:rsidRPr="00571E93" w:rsidRDefault="00110263" w:rsidP="00C9096C">
      <w:pPr>
        <w:pStyle w:val="ListParagraph"/>
        <w:spacing w:after="0" w:line="480" w:lineRule="auto"/>
        <w:ind w:left="0" w:firstLine="709"/>
        <w:jc w:val="both"/>
        <w:rPr>
          <w:rFonts w:ascii="Times New Roman" w:hAnsi="Times New Roman" w:cs="Times New Roman"/>
          <w:sz w:val="24"/>
          <w:szCs w:val="24"/>
        </w:rPr>
      </w:pPr>
      <w:r w:rsidRPr="000D7F75">
        <w:rPr>
          <w:rFonts w:ascii="Times New Roman" w:hAnsi="Times New Roman" w:cs="Times New Roman"/>
          <w:sz w:val="24"/>
          <w:szCs w:val="24"/>
        </w:rPr>
        <w:t xml:space="preserve">Sebaiknya siswa mampu menumbuhkan </w:t>
      </w:r>
      <w:r w:rsidR="00785407" w:rsidRPr="000D7F75">
        <w:rPr>
          <w:rFonts w:ascii="Times New Roman" w:hAnsi="Times New Roman" w:cs="Times New Roman"/>
          <w:sz w:val="24"/>
          <w:szCs w:val="24"/>
        </w:rPr>
        <w:t xml:space="preserve">keaktifan, minat dan motivasi dalam belajar agar hasil belajar yang diperoleh dapat meningkat. Selain itu, siswa juga sebaiknya menumbuhkan </w:t>
      </w:r>
      <w:r w:rsidRPr="000D7F75">
        <w:rPr>
          <w:rFonts w:ascii="Times New Roman" w:hAnsi="Times New Roman" w:cs="Times New Roman"/>
          <w:sz w:val="24"/>
          <w:szCs w:val="24"/>
        </w:rPr>
        <w:t xml:space="preserve">karakter positif dalam diri dengan cara </w:t>
      </w:r>
      <w:r w:rsidR="00785407" w:rsidRPr="000D7F75">
        <w:rPr>
          <w:rFonts w:ascii="Times New Roman" w:hAnsi="Times New Roman" w:cs="Times New Roman"/>
          <w:sz w:val="24"/>
          <w:szCs w:val="24"/>
        </w:rPr>
        <w:t xml:space="preserve">tetap </w:t>
      </w:r>
      <w:r w:rsidRPr="000D7F75">
        <w:rPr>
          <w:rFonts w:ascii="Times New Roman" w:hAnsi="Times New Roman" w:cs="Times New Roman"/>
          <w:sz w:val="24"/>
          <w:szCs w:val="24"/>
        </w:rPr>
        <w:t>memilih dan memilah segala tindakan yang dilakukan oleh guru yang akan dijadikan</w:t>
      </w:r>
      <w:r w:rsidR="00785407" w:rsidRPr="000D7F75">
        <w:rPr>
          <w:rFonts w:ascii="Times New Roman" w:hAnsi="Times New Roman" w:cs="Times New Roman"/>
          <w:sz w:val="24"/>
          <w:szCs w:val="24"/>
        </w:rPr>
        <w:t xml:space="preserve"> contoh atau</w:t>
      </w:r>
      <w:r w:rsidRPr="000D7F75">
        <w:rPr>
          <w:rFonts w:ascii="Times New Roman" w:hAnsi="Times New Roman" w:cs="Times New Roman"/>
          <w:sz w:val="24"/>
          <w:szCs w:val="24"/>
        </w:rPr>
        <w:t xml:space="preserve"> teladan</w:t>
      </w:r>
      <w:r w:rsidR="00785407" w:rsidRPr="000D7F75">
        <w:rPr>
          <w:rFonts w:ascii="Times New Roman" w:hAnsi="Times New Roman" w:cs="Times New Roman"/>
          <w:sz w:val="24"/>
          <w:szCs w:val="24"/>
        </w:rPr>
        <w:t xml:space="preserve"> sehingga hasil belajar yang diperoleh tidak hanya mengalami peningkatan dari segi pengetahuan saja namun juga diikuti dengan peningkatan dari segi keterampilan dan sikap.</w:t>
      </w:r>
    </w:p>
    <w:p w:rsidR="00AF279F" w:rsidRPr="000D7F75" w:rsidRDefault="00AF279F" w:rsidP="001355B8">
      <w:pPr>
        <w:pStyle w:val="ListParagraph"/>
        <w:numPr>
          <w:ilvl w:val="6"/>
          <w:numId w:val="6"/>
        </w:numPr>
        <w:spacing w:after="0" w:line="480" w:lineRule="auto"/>
        <w:ind w:left="426" w:hanging="426"/>
        <w:jc w:val="both"/>
        <w:rPr>
          <w:rFonts w:ascii="Times New Roman" w:hAnsi="Times New Roman" w:cs="Times New Roman"/>
          <w:sz w:val="24"/>
          <w:szCs w:val="24"/>
        </w:rPr>
      </w:pPr>
      <w:r w:rsidRPr="000D7F75">
        <w:rPr>
          <w:rFonts w:ascii="Times New Roman" w:hAnsi="Times New Roman" w:cs="Times New Roman"/>
          <w:sz w:val="24"/>
          <w:szCs w:val="24"/>
        </w:rPr>
        <w:t>Bagi Peneliti Selanjutnya</w:t>
      </w:r>
    </w:p>
    <w:p w:rsidR="00110263" w:rsidRPr="000D7F75" w:rsidRDefault="00110263" w:rsidP="00110263">
      <w:pPr>
        <w:spacing w:after="0" w:line="480" w:lineRule="auto"/>
        <w:ind w:firstLine="709"/>
        <w:jc w:val="both"/>
        <w:rPr>
          <w:rFonts w:ascii="Times New Roman" w:hAnsi="Times New Roman" w:cs="Times New Roman"/>
          <w:sz w:val="24"/>
          <w:szCs w:val="24"/>
          <w:lang w:val="en-US"/>
        </w:rPr>
      </w:pPr>
      <w:r w:rsidRPr="000D7F75">
        <w:rPr>
          <w:rFonts w:ascii="Times New Roman" w:hAnsi="Times New Roman" w:cs="Times New Roman"/>
          <w:sz w:val="24"/>
          <w:szCs w:val="24"/>
        </w:rPr>
        <w:t xml:space="preserve">Penelitian ini </w:t>
      </w:r>
      <w:r w:rsidR="00785407" w:rsidRPr="000D7F75">
        <w:rPr>
          <w:rFonts w:ascii="Times New Roman" w:hAnsi="Times New Roman" w:cs="Times New Roman"/>
          <w:sz w:val="24"/>
          <w:szCs w:val="24"/>
        </w:rPr>
        <w:t xml:space="preserve">masih sangat terbatas </w:t>
      </w:r>
      <w:r w:rsidRPr="000D7F75">
        <w:rPr>
          <w:rFonts w:ascii="Times New Roman" w:hAnsi="Times New Roman" w:cs="Times New Roman"/>
          <w:sz w:val="24"/>
          <w:szCs w:val="24"/>
          <w:lang w:val="en-US"/>
        </w:rPr>
        <w:t xml:space="preserve">sehingga disarankan kepada peneliti </w:t>
      </w:r>
      <w:r w:rsidR="00785407" w:rsidRPr="000D7F75">
        <w:rPr>
          <w:rFonts w:ascii="Times New Roman" w:hAnsi="Times New Roman" w:cs="Times New Roman"/>
          <w:sz w:val="24"/>
          <w:szCs w:val="24"/>
        </w:rPr>
        <w:t xml:space="preserve">selanjutnya untuk melakukan penelitian lebih lanjut guna </w:t>
      </w:r>
      <w:r w:rsidRPr="000D7F75">
        <w:rPr>
          <w:rFonts w:ascii="Times New Roman" w:hAnsi="Times New Roman" w:cs="Times New Roman"/>
          <w:sz w:val="24"/>
          <w:szCs w:val="24"/>
          <w:lang w:val="en-US"/>
        </w:rPr>
        <w:t xml:space="preserve">memperluas hasil-hasil penelitian </w:t>
      </w:r>
      <w:r w:rsidR="00785407" w:rsidRPr="000D7F75">
        <w:rPr>
          <w:rFonts w:ascii="Times New Roman" w:hAnsi="Times New Roman" w:cs="Times New Roman"/>
          <w:sz w:val="24"/>
          <w:szCs w:val="24"/>
        </w:rPr>
        <w:t xml:space="preserve">mengenai </w:t>
      </w:r>
      <w:r w:rsidR="00571E93">
        <w:rPr>
          <w:rFonts w:ascii="Times New Roman" w:hAnsi="Times New Roman" w:cs="Times New Roman"/>
          <w:sz w:val="24"/>
          <w:szCs w:val="24"/>
        </w:rPr>
        <w:t xml:space="preserve">persepsi siswa tentang </w:t>
      </w:r>
      <w:r w:rsidR="00785407" w:rsidRPr="000D7F75">
        <w:rPr>
          <w:rFonts w:ascii="Times New Roman" w:hAnsi="Times New Roman" w:cs="Times New Roman"/>
          <w:sz w:val="24"/>
          <w:szCs w:val="24"/>
        </w:rPr>
        <w:t>etos kerja guru</w:t>
      </w:r>
      <w:r w:rsidRPr="000D7F75">
        <w:rPr>
          <w:rFonts w:ascii="Times New Roman" w:hAnsi="Times New Roman" w:cs="Times New Roman"/>
          <w:sz w:val="24"/>
          <w:szCs w:val="24"/>
          <w:lang w:val="en-US"/>
        </w:rPr>
        <w:t>.</w:t>
      </w:r>
    </w:p>
    <w:p w:rsidR="00AF279F" w:rsidRPr="000D7F75" w:rsidRDefault="00AF279F" w:rsidP="00AF279F">
      <w:pPr>
        <w:pStyle w:val="ListParagraph"/>
        <w:spacing w:after="0" w:line="480" w:lineRule="auto"/>
        <w:ind w:left="0" w:firstLine="709"/>
        <w:jc w:val="both"/>
        <w:rPr>
          <w:rFonts w:ascii="Times New Roman" w:hAnsi="Times New Roman" w:cs="Times New Roman"/>
          <w:b/>
          <w:sz w:val="24"/>
          <w:szCs w:val="24"/>
        </w:rPr>
      </w:pPr>
    </w:p>
    <w:p w:rsidR="00D956C1" w:rsidRPr="000D7F75" w:rsidRDefault="00D956C1" w:rsidP="00AF279F">
      <w:pPr>
        <w:spacing w:after="0" w:line="480" w:lineRule="auto"/>
        <w:jc w:val="both"/>
        <w:rPr>
          <w:rFonts w:ascii="Times New Roman" w:hAnsi="Times New Roman" w:cs="Times New Roman"/>
          <w:sz w:val="24"/>
          <w:szCs w:val="24"/>
        </w:rPr>
        <w:sectPr w:rsidR="00D956C1" w:rsidRPr="000D7F75" w:rsidSect="00AB73DD">
          <w:headerReference w:type="default" r:id="rId25"/>
          <w:footerReference w:type="default" r:id="rId26"/>
          <w:pgSz w:w="12240" w:h="15840" w:code="1"/>
          <w:pgMar w:top="2268" w:right="1701" w:bottom="1701" w:left="2268" w:header="708" w:footer="708" w:gutter="0"/>
          <w:cols w:space="708"/>
          <w:docGrid w:linePitch="360"/>
        </w:sectPr>
      </w:pPr>
    </w:p>
    <w:p w:rsidR="00AF279F" w:rsidRPr="000D7F75" w:rsidRDefault="00AF279F" w:rsidP="00AF279F">
      <w:pPr>
        <w:spacing w:line="480" w:lineRule="auto"/>
        <w:jc w:val="center"/>
        <w:rPr>
          <w:rFonts w:ascii="Times New Roman" w:eastAsiaTheme="minorEastAsia" w:hAnsi="Times New Roman" w:cs="Times New Roman"/>
          <w:b/>
          <w:sz w:val="24"/>
          <w:szCs w:val="24"/>
        </w:rPr>
      </w:pPr>
      <w:r w:rsidRPr="000D7F75">
        <w:rPr>
          <w:rFonts w:ascii="Times New Roman" w:eastAsiaTheme="minorEastAsia" w:hAnsi="Times New Roman" w:cs="Times New Roman"/>
          <w:b/>
          <w:sz w:val="24"/>
          <w:szCs w:val="24"/>
        </w:rPr>
        <w:lastRenderedPageBreak/>
        <w:t>DAFTAR PUSTAKA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Aini, Rini. 2011. Hubungan Kinerja Guru dengan Prestasi Belajar Siswa Kelas IV, V dan VI di Madrasah Ibtidaiyah Muhammadiyah Al-Huda Banjarejo II Kecamatan Kaliangkrik Kabupaten Magelang Tahun 2011. </w:t>
      </w:r>
      <w:r w:rsidRPr="000D7F75">
        <w:rPr>
          <w:rFonts w:ascii="Times New Roman" w:eastAsia="Times New Roman" w:hAnsi="Times New Roman" w:cs="Times New Roman"/>
          <w:i/>
          <w:sz w:val="24"/>
          <w:szCs w:val="24"/>
          <w:lang w:eastAsia="id-ID"/>
        </w:rPr>
        <w:t>Skripsi</w:t>
      </w:r>
      <w:r w:rsidRPr="000D7F75">
        <w:rPr>
          <w:rFonts w:ascii="Times New Roman" w:eastAsia="Times New Roman" w:hAnsi="Times New Roman" w:cs="Times New Roman"/>
          <w:sz w:val="24"/>
          <w:szCs w:val="24"/>
          <w:lang w:eastAsia="id-ID"/>
        </w:rPr>
        <w:t>. Salatiga: STAIN Salatiga.</w:t>
      </w:r>
    </w:p>
    <w:p w:rsidR="00AF279F" w:rsidRPr="000D7F75" w:rsidRDefault="00AF279F" w:rsidP="004B7CE5">
      <w:pPr>
        <w:shd w:val="clear" w:color="auto" w:fill="FFFFFF"/>
        <w:spacing w:after="0" w:line="260" w:lineRule="atLeast"/>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Asdar, Abdullah dan Jeranah. 2016. </w:t>
      </w:r>
      <w:r w:rsidRPr="000D7F75">
        <w:rPr>
          <w:rFonts w:ascii="Times New Roman" w:eastAsia="Times New Roman" w:hAnsi="Times New Roman" w:cs="Times New Roman"/>
          <w:i/>
          <w:sz w:val="24"/>
          <w:szCs w:val="24"/>
          <w:lang w:eastAsia="id-ID"/>
        </w:rPr>
        <w:t>Regresi, Analisi Jalur dan SEM: Dilengkapi dengan Contoh Aplikasi SPSS dan AMOS</w:t>
      </w:r>
      <w:r w:rsidRPr="000D7F75">
        <w:rPr>
          <w:rFonts w:ascii="Times New Roman" w:eastAsia="Times New Roman" w:hAnsi="Times New Roman" w:cs="Times New Roman"/>
          <w:sz w:val="24"/>
          <w:szCs w:val="24"/>
          <w:lang w:eastAsia="id-ID"/>
        </w:rPr>
        <w:t>. Makassar: Kretakupa.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Asrori, M dkk. 2009. </w:t>
      </w:r>
      <w:r w:rsidRPr="000D7F75">
        <w:rPr>
          <w:rFonts w:ascii="Times New Roman" w:eastAsia="Times New Roman" w:hAnsi="Times New Roman" w:cs="Times New Roman"/>
          <w:i/>
          <w:sz w:val="24"/>
          <w:szCs w:val="24"/>
          <w:lang w:eastAsia="id-ID"/>
        </w:rPr>
        <w:t>Penelitian Tindakan Kelas: Peningkatan Kompetensi Profesional Guru.</w:t>
      </w:r>
      <w:r w:rsidRPr="000D7F75">
        <w:rPr>
          <w:rFonts w:ascii="Times New Roman" w:eastAsia="Times New Roman" w:hAnsi="Times New Roman" w:cs="Times New Roman"/>
          <w:sz w:val="24"/>
          <w:szCs w:val="24"/>
          <w:lang w:eastAsia="id-ID"/>
        </w:rPr>
        <w:t xml:space="preserve"> Yogyakarta: Multi Presindo.</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Asy-Syalhub, Fu’ad bin Abdul Aziz. 2014. </w:t>
      </w:r>
      <w:r w:rsidRPr="000D7F75">
        <w:rPr>
          <w:rFonts w:ascii="Times New Roman" w:eastAsia="Times New Roman" w:hAnsi="Times New Roman" w:cs="Times New Roman"/>
          <w:i/>
          <w:sz w:val="24"/>
          <w:szCs w:val="24"/>
          <w:lang w:eastAsia="id-ID"/>
        </w:rPr>
        <w:t>Begini Seharusnya Menjadi Guru: Panduan Lengkap Metodologi Pengajaran Cara Rasulullah Shallallahu ‘alaihi wa Sallam</w:t>
      </w:r>
      <w:r w:rsidRPr="000D7F75">
        <w:rPr>
          <w:rFonts w:ascii="Times New Roman" w:eastAsia="Times New Roman" w:hAnsi="Times New Roman" w:cs="Times New Roman"/>
          <w:sz w:val="24"/>
          <w:szCs w:val="24"/>
          <w:lang w:eastAsia="id-ID"/>
        </w:rPr>
        <w:t xml:space="preserve">. Jakarta: Darul Haq.  </w:t>
      </w:r>
    </w:p>
    <w:p w:rsidR="00A91344" w:rsidRDefault="00A91344"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133EAF" w:rsidRPr="00A91344" w:rsidRDefault="00133EA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Budi, Asto. </w:t>
      </w:r>
      <w:r w:rsidR="00A91344">
        <w:rPr>
          <w:rFonts w:ascii="Times New Roman" w:eastAsia="Times New Roman" w:hAnsi="Times New Roman" w:cs="Times New Roman"/>
          <w:sz w:val="24"/>
          <w:szCs w:val="24"/>
          <w:lang w:eastAsia="id-ID"/>
        </w:rPr>
        <w:t xml:space="preserve">2011. Pengaruh Persepsi Siswa tentang Kinerja Guru Mata Pelajaran CHASIS dan Sistem Pemindah Tenaga terhadap Kepuasan Siswa Kelas II Teknik Otomotif di SMK 45 Wonosari. </w:t>
      </w:r>
      <w:r w:rsidR="00A91344">
        <w:rPr>
          <w:rFonts w:ascii="Times New Roman" w:eastAsia="Times New Roman" w:hAnsi="Times New Roman" w:cs="Times New Roman"/>
          <w:i/>
          <w:sz w:val="24"/>
          <w:szCs w:val="24"/>
          <w:lang w:eastAsia="id-ID"/>
        </w:rPr>
        <w:t>Skripsi</w:t>
      </w:r>
      <w:r w:rsidR="00A91344">
        <w:rPr>
          <w:rFonts w:ascii="Times New Roman" w:eastAsia="Times New Roman" w:hAnsi="Times New Roman" w:cs="Times New Roman"/>
          <w:sz w:val="24"/>
          <w:szCs w:val="24"/>
          <w:lang w:eastAsia="id-ID"/>
        </w:rPr>
        <w:t>. Yogyakarta: Program Studi Pendidikan Teknik Otomotif Universitas Negeri Yogyakarta.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Departemen Pendidikan dan Kebudayaan RI. 2003. </w:t>
      </w:r>
      <w:r w:rsidRPr="000D7F75">
        <w:rPr>
          <w:rFonts w:ascii="Times New Roman" w:eastAsia="Times New Roman" w:hAnsi="Times New Roman" w:cs="Times New Roman"/>
          <w:i/>
          <w:iCs/>
          <w:sz w:val="24"/>
          <w:szCs w:val="24"/>
          <w:lang w:eastAsia="id-ID"/>
        </w:rPr>
        <w:t>Kamus Besar Bahasa Indonesia</w:t>
      </w:r>
      <w:r w:rsidRPr="000D7F75">
        <w:rPr>
          <w:rFonts w:ascii="Times New Roman" w:eastAsia="Times New Roman" w:hAnsi="Times New Roman" w:cs="Times New Roman"/>
          <w:iCs/>
          <w:sz w:val="24"/>
          <w:szCs w:val="24"/>
          <w:lang w:eastAsia="id-ID"/>
        </w:rPr>
        <w:t>.</w:t>
      </w:r>
      <w:r w:rsidRPr="000D7F75">
        <w:rPr>
          <w:rFonts w:ascii="Times New Roman" w:eastAsia="Times New Roman" w:hAnsi="Times New Roman" w:cs="Times New Roman"/>
          <w:sz w:val="24"/>
          <w:szCs w:val="24"/>
          <w:lang w:eastAsia="id-ID"/>
        </w:rPr>
        <w:t xml:space="preserve"> Jakarta: Balai Pustaka.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2848A3" w:rsidRPr="000D7F75" w:rsidRDefault="00AF279F" w:rsidP="002848A3">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Djakaria, Suriyati. 2015. Pengaruh Etos Kerja Guru terhadap Aktivitas Belajar Siswa di SMA Muhammadiyah Tolangohula Desa Sukamakmur Kecamatan Tolangohula Kabupaten Gorontalo. </w:t>
      </w:r>
      <w:r w:rsidRPr="000D7F75">
        <w:rPr>
          <w:rFonts w:ascii="Times New Roman" w:eastAsia="Times New Roman" w:hAnsi="Times New Roman" w:cs="Times New Roman"/>
          <w:i/>
          <w:sz w:val="24"/>
          <w:szCs w:val="24"/>
          <w:lang w:eastAsia="id-ID"/>
        </w:rPr>
        <w:t>Skripsi</w:t>
      </w:r>
      <w:r w:rsidRPr="000D7F75">
        <w:rPr>
          <w:rFonts w:ascii="Times New Roman" w:eastAsia="Times New Roman" w:hAnsi="Times New Roman" w:cs="Times New Roman"/>
          <w:sz w:val="24"/>
          <w:szCs w:val="24"/>
          <w:lang w:eastAsia="id-ID"/>
        </w:rPr>
        <w:t>. Gorontalo: Universitas Negeri Gorontalo.</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Hamalik, Oemar. 2004. </w:t>
      </w:r>
      <w:r w:rsidRPr="000D7F75">
        <w:rPr>
          <w:rFonts w:ascii="Times New Roman" w:eastAsia="Times New Roman" w:hAnsi="Times New Roman" w:cs="Times New Roman"/>
          <w:i/>
          <w:sz w:val="24"/>
          <w:szCs w:val="24"/>
          <w:lang w:eastAsia="id-ID"/>
        </w:rPr>
        <w:t>Pendidikan Guru Berdasarkan Pendekaran Kompetensi</w:t>
      </w:r>
      <w:r w:rsidRPr="000D7F75">
        <w:rPr>
          <w:rFonts w:ascii="Times New Roman" w:eastAsia="Times New Roman" w:hAnsi="Times New Roman" w:cs="Times New Roman"/>
          <w:sz w:val="24"/>
          <w:szCs w:val="24"/>
          <w:lang w:eastAsia="id-ID"/>
        </w:rPr>
        <w:t>. Jakarta: Bumi Aksara.</w:t>
      </w:r>
    </w:p>
    <w:p w:rsidR="00AF279F" w:rsidRPr="000D7F75" w:rsidRDefault="00AF279F" w:rsidP="00AF279F">
      <w:pPr>
        <w:shd w:val="clear" w:color="auto" w:fill="FFFFFF"/>
        <w:spacing w:after="0" w:line="260" w:lineRule="atLeast"/>
        <w:jc w:val="both"/>
        <w:rPr>
          <w:rFonts w:ascii="Times New Roman" w:eastAsia="Times New Roman" w:hAnsi="Times New Roman" w:cs="Times New Roman"/>
          <w:sz w:val="24"/>
          <w:szCs w:val="24"/>
          <w:lang w:eastAsia="id-ID"/>
        </w:rPr>
      </w:pPr>
    </w:p>
    <w:p w:rsidR="00AF279F" w:rsidRPr="000D7F75" w:rsidRDefault="00AF279F" w:rsidP="00C9096C">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Kariadinata, Rahayu dan Maman Abdurahman. 2012. </w:t>
      </w:r>
      <w:r w:rsidRPr="000D7F75">
        <w:rPr>
          <w:rFonts w:ascii="Times New Roman" w:eastAsia="Times New Roman" w:hAnsi="Times New Roman" w:cs="Times New Roman"/>
          <w:i/>
          <w:sz w:val="24"/>
          <w:szCs w:val="24"/>
          <w:lang w:eastAsia="id-ID"/>
        </w:rPr>
        <w:t>Dasar-dasar Statistik Pendidikan</w:t>
      </w:r>
      <w:r w:rsidRPr="000D7F75">
        <w:rPr>
          <w:rFonts w:ascii="Times New Roman" w:eastAsia="Times New Roman" w:hAnsi="Times New Roman" w:cs="Times New Roman"/>
          <w:sz w:val="24"/>
          <w:szCs w:val="24"/>
          <w:lang w:eastAsia="id-ID"/>
        </w:rPr>
        <w:t>. Bandung: Pustaka Setia.</w:t>
      </w:r>
    </w:p>
    <w:p w:rsidR="00AF279F"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C9096C" w:rsidRPr="000D7F75" w:rsidRDefault="00C9096C"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Katijah. 2011. Persepsi Siswa tentang Kompetensi Kepribadian Guru Aqidah Akhlak di Madrasah Aliyah Hidayatul Muta’allim Mengkirau Kecamatan Merbau Kabupaten Bengkalis. </w:t>
      </w:r>
      <w:r>
        <w:rPr>
          <w:rFonts w:ascii="Times New Roman" w:eastAsia="Times New Roman" w:hAnsi="Times New Roman" w:cs="Times New Roman"/>
          <w:i/>
          <w:sz w:val="24"/>
          <w:szCs w:val="24"/>
          <w:lang w:eastAsia="id-ID"/>
        </w:rPr>
        <w:t>Skripsi</w:t>
      </w:r>
      <w:r>
        <w:rPr>
          <w:rFonts w:ascii="Times New Roman" w:eastAsia="Times New Roman" w:hAnsi="Times New Roman" w:cs="Times New Roman"/>
          <w:sz w:val="24"/>
          <w:szCs w:val="24"/>
          <w:lang w:eastAsia="id-ID"/>
        </w:rPr>
        <w:t>. Pekanbaru: Jurusan Pendidikan Agama Islam Fakultas Tarbiyah dan Keguruan Universitas Islam Negeri Sultan Syarif Kasim Riau.</w:t>
      </w:r>
    </w:p>
    <w:p w:rsidR="00AF279F" w:rsidRPr="000D7F75" w:rsidRDefault="00AF279F">
      <w:pPr>
        <w:rPr>
          <w:rFonts w:ascii="Times New Roman" w:hAnsi="Times New Roman" w:cs="Times New Roman"/>
          <w:b/>
          <w:sz w:val="24"/>
          <w:szCs w:val="24"/>
        </w:rPr>
        <w:sectPr w:rsidR="00AF279F" w:rsidRPr="000D7F75" w:rsidSect="00AB73DD">
          <w:headerReference w:type="default" r:id="rId27"/>
          <w:footerReference w:type="default" r:id="rId28"/>
          <w:pgSz w:w="12240" w:h="15840" w:code="1"/>
          <w:pgMar w:top="2268" w:right="1701" w:bottom="1701" w:left="2268" w:header="708" w:footer="708" w:gutter="0"/>
          <w:cols w:space="708"/>
          <w:docGrid w:linePitch="360"/>
        </w:sectPr>
      </w:pPr>
    </w:p>
    <w:p w:rsidR="00096172" w:rsidRPr="00096172" w:rsidRDefault="00096172" w:rsidP="00C9096C">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Mahmudah, Rivaatul. 2015. Analisis Persepsi Siswa terhadap Kompetensi Kepribadian Guru Biologi di SMA Negeri 1 Cilimus. </w:t>
      </w:r>
      <w:r>
        <w:rPr>
          <w:rFonts w:ascii="Times New Roman" w:eastAsia="Times New Roman" w:hAnsi="Times New Roman" w:cs="Times New Roman"/>
          <w:i/>
          <w:sz w:val="24"/>
          <w:szCs w:val="24"/>
          <w:lang w:eastAsia="id-ID"/>
        </w:rPr>
        <w:t>Skripsi</w:t>
      </w:r>
      <w:r>
        <w:rPr>
          <w:rFonts w:ascii="Times New Roman" w:eastAsia="Times New Roman" w:hAnsi="Times New Roman" w:cs="Times New Roman"/>
          <w:sz w:val="24"/>
          <w:szCs w:val="24"/>
          <w:lang w:eastAsia="id-ID"/>
        </w:rPr>
        <w:t>. Cirebon: Fakultas Ilmu Tarbiyah dan Keguruan Institut Agama Islam Negeri (IAIN) Syekh Nurjati.</w:t>
      </w:r>
    </w:p>
    <w:p w:rsidR="00A5448E" w:rsidRDefault="00A5448E"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571E93" w:rsidRDefault="00571E93"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Margono, S. 2010. </w:t>
      </w:r>
      <w:r w:rsidRPr="000D7F75">
        <w:rPr>
          <w:rFonts w:ascii="Times New Roman" w:eastAsia="Times New Roman" w:hAnsi="Times New Roman" w:cs="Times New Roman"/>
          <w:i/>
          <w:sz w:val="24"/>
          <w:szCs w:val="24"/>
          <w:lang w:eastAsia="id-ID"/>
        </w:rPr>
        <w:t>Metodologi Penelitian Pendidikan: Komponen MKDK</w:t>
      </w:r>
      <w:r w:rsidRPr="000D7F75">
        <w:rPr>
          <w:rFonts w:ascii="Times New Roman" w:eastAsia="Times New Roman" w:hAnsi="Times New Roman" w:cs="Times New Roman"/>
          <w:sz w:val="24"/>
          <w:szCs w:val="24"/>
          <w:lang w:eastAsia="id-ID"/>
        </w:rPr>
        <w:t>. Jakarta: Rineka Cipta.</w:t>
      </w:r>
    </w:p>
    <w:p w:rsidR="00571E93" w:rsidRDefault="00571E93"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Muhaimin, Muh. Yahya. 2013. Pengaruh Etos Kerja terhadap Kinerja Guru di Madrasah Ibtidaiyah Darul Huda Ngaglik Sleman Yogyakarta. </w:t>
      </w:r>
      <w:r w:rsidRPr="000D7F75">
        <w:rPr>
          <w:rFonts w:ascii="Times New Roman" w:eastAsia="Times New Roman" w:hAnsi="Times New Roman" w:cs="Times New Roman"/>
          <w:i/>
          <w:sz w:val="24"/>
          <w:szCs w:val="24"/>
          <w:lang w:eastAsia="id-ID"/>
        </w:rPr>
        <w:t>Skripsi</w:t>
      </w:r>
      <w:r w:rsidRPr="000D7F75">
        <w:rPr>
          <w:rFonts w:ascii="Times New Roman" w:eastAsia="Times New Roman" w:hAnsi="Times New Roman" w:cs="Times New Roman"/>
          <w:sz w:val="24"/>
          <w:szCs w:val="24"/>
          <w:lang w:eastAsia="id-ID"/>
        </w:rPr>
        <w:t>. Yogyakarta: Universitas Islam Negeri Sunan Kalijaga.</w:t>
      </w:r>
    </w:p>
    <w:p w:rsidR="00133EAF" w:rsidRDefault="00133EA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133EAF" w:rsidRPr="00133EAF" w:rsidRDefault="00133EA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Muhaimin. 2008. </w:t>
      </w:r>
      <w:r>
        <w:rPr>
          <w:rFonts w:ascii="Times New Roman" w:eastAsia="Times New Roman" w:hAnsi="Times New Roman" w:cs="Times New Roman"/>
          <w:i/>
          <w:sz w:val="24"/>
          <w:szCs w:val="24"/>
          <w:lang w:eastAsia="id-ID"/>
        </w:rPr>
        <w:t>Paradigma Pendidikan Islam</w:t>
      </w:r>
      <w:r>
        <w:rPr>
          <w:rFonts w:ascii="Times New Roman" w:eastAsia="Times New Roman" w:hAnsi="Times New Roman" w:cs="Times New Roman"/>
          <w:sz w:val="24"/>
          <w:szCs w:val="24"/>
          <w:lang w:eastAsia="id-ID"/>
        </w:rPr>
        <w:t>. Bandung: Remaja Rosdakarya.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Naim, Ngainun. 2011. </w:t>
      </w:r>
      <w:r w:rsidRPr="000D7F75">
        <w:rPr>
          <w:rFonts w:ascii="Times New Roman" w:eastAsia="Times New Roman" w:hAnsi="Times New Roman" w:cs="Times New Roman"/>
          <w:i/>
          <w:sz w:val="24"/>
          <w:szCs w:val="24"/>
          <w:lang w:eastAsia="id-ID"/>
        </w:rPr>
        <w:t>Menjadi Guru Inspiratif: Memberdayakan dan Mengubah Jalan Hidup Siswa</w:t>
      </w:r>
      <w:r w:rsidRPr="000D7F75">
        <w:rPr>
          <w:rFonts w:ascii="Times New Roman" w:eastAsia="Times New Roman" w:hAnsi="Times New Roman" w:cs="Times New Roman"/>
          <w:sz w:val="24"/>
          <w:szCs w:val="24"/>
          <w:lang w:eastAsia="id-ID"/>
        </w:rPr>
        <w:t>. Yogyakarta: Pustaka Pelajar.</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Noor, Syahrudin. 2014. Upaya Meningkatkan Hasil Belajar Bahasa Indonesia dengan Menggunakan Model Pembelajaran Kolaborasi pada Siswa-siswi Kelas IV SDN Selat Hilir Kuala Kapuas Tahun Pelajaran 2014/2015. </w:t>
      </w:r>
      <w:r w:rsidRPr="000D7F75">
        <w:rPr>
          <w:rFonts w:ascii="Times New Roman" w:eastAsia="Times New Roman" w:hAnsi="Times New Roman" w:cs="Times New Roman"/>
          <w:i/>
          <w:sz w:val="24"/>
          <w:szCs w:val="24"/>
          <w:lang w:eastAsia="id-ID"/>
        </w:rPr>
        <w:t>Skripsi</w:t>
      </w:r>
      <w:r w:rsidRPr="000D7F75">
        <w:rPr>
          <w:rFonts w:ascii="Times New Roman" w:eastAsia="Times New Roman" w:hAnsi="Times New Roman" w:cs="Times New Roman"/>
          <w:sz w:val="24"/>
          <w:szCs w:val="24"/>
          <w:lang w:eastAsia="id-ID"/>
        </w:rPr>
        <w:t>. Palangkaraya: Universitas Muhammadiyah Palangkaraya.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Paramita. 2016. Pengaruh Metode </w:t>
      </w:r>
      <w:r w:rsidRPr="000D7F75">
        <w:rPr>
          <w:rFonts w:ascii="Times New Roman" w:eastAsia="Times New Roman" w:hAnsi="Times New Roman" w:cs="Times New Roman"/>
          <w:i/>
          <w:sz w:val="24"/>
          <w:szCs w:val="24"/>
          <w:lang w:eastAsia="id-ID"/>
        </w:rPr>
        <w:t>Mind</w:t>
      </w:r>
      <w:r w:rsidRPr="000D7F75">
        <w:rPr>
          <w:rFonts w:ascii="Times New Roman" w:eastAsia="Times New Roman" w:hAnsi="Times New Roman" w:cs="Times New Roman"/>
          <w:sz w:val="24"/>
          <w:szCs w:val="24"/>
          <w:lang w:eastAsia="id-ID"/>
        </w:rPr>
        <w:t xml:space="preserve"> </w:t>
      </w:r>
      <w:r w:rsidRPr="000D7F75">
        <w:rPr>
          <w:rFonts w:ascii="Times New Roman" w:eastAsia="Times New Roman" w:hAnsi="Times New Roman" w:cs="Times New Roman"/>
          <w:i/>
          <w:sz w:val="24"/>
          <w:szCs w:val="24"/>
          <w:lang w:eastAsia="id-ID"/>
        </w:rPr>
        <w:t>Mapping</w:t>
      </w:r>
      <w:r w:rsidRPr="000D7F75">
        <w:rPr>
          <w:rFonts w:ascii="Times New Roman" w:eastAsia="Times New Roman" w:hAnsi="Times New Roman" w:cs="Times New Roman"/>
          <w:sz w:val="24"/>
          <w:szCs w:val="24"/>
          <w:lang w:eastAsia="id-ID"/>
        </w:rPr>
        <w:t xml:space="preserve"> terhadap Motivasi Belajar IPA Siswa Kelas V SD Negeri Minasa Upa Kecamatan Rappocini Kota Makassar. </w:t>
      </w:r>
      <w:r w:rsidRPr="000D7F75">
        <w:rPr>
          <w:rFonts w:ascii="Times New Roman" w:eastAsia="Times New Roman" w:hAnsi="Times New Roman" w:cs="Times New Roman"/>
          <w:i/>
          <w:sz w:val="24"/>
          <w:szCs w:val="24"/>
          <w:lang w:eastAsia="id-ID"/>
        </w:rPr>
        <w:t>Skripsi</w:t>
      </w:r>
      <w:r w:rsidRPr="000D7F75">
        <w:rPr>
          <w:rFonts w:ascii="Times New Roman" w:eastAsia="Times New Roman" w:hAnsi="Times New Roman" w:cs="Times New Roman"/>
          <w:sz w:val="24"/>
          <w:szCs w:val="24"/>
          <w:lang w:eastAsia="id-ID"/>
        </w:rPr>
        <w:t>. Makassar: P</w:t>
      </w:r>
      <w:r w:rsidR="006C3FA8">
        <w:rPr>
          <w:rFonts w:ascii="Times New Roman" w:eastAsia="Times New Roman" w:hAnsi="Times New Roman" w:cs="Times New Roman"/>
          <w:sz w:val="24"/>
          <w:szCs w:val="24"/>
          <w:lang w:eastAsia="id-ID"/>
        </w:rPr>
        <w:t xml:space="preserve">rogram Studi Pendidikan </w:t>
      </w:r>
      <w:r w:rsidRPr="000D7F75">
        <w:rPr>
          <w:rFonts w:ascii="Times New Roman" w:eastAsia="Times New Roman" w:hAnsi="Times New Roman" w:cs="Times New Roman"/>
          <w:sz w:val="24"/>
          <w:szCs w:val="24"/>
          <w:lang w:eastAsia="id-ID"/>
        </w:rPr>
        <w:t>G</w:t>
      </w:r>
      <w:r w:rsidR="006C3FA8">
        <w:rPr>
          <w:rFonts w:ascii="Times New Roman" w:eastAsia="Times New Roman" w:hAnsi="Times New Roman" w:cs="Times New Roman"/>
          <w:sz w:val="24"/>
          <w:szCs w:val="24"/>
          <w:lang w:eastAsia="id-ID"/>
        </w:rPr>
        <w:t xml:space="preserve">uru </w:t>
      </w:r>
      <w:r w:rsidRPr="000D7F75">
        <w:rPr>
          <w:rFonts w:ascii="Times New Roman" w:eastAsia="Times New Roman" w:hAnsi="Times New Roman" w:cs="Times New Roman"/>
          <w:sz w:val="24"/>
          <w:szCs w:val="24"/>
          <w:lang w:eastAsia="id-ID"/>
        </w:rPr>
        <w:t>S</w:t>
      </w:r>
      <w:r w:rsidR="006C3FA8">
        <w:rPr>
          <w:rFonts w:ascii="Times New Roman" w:eastAsia="Times New Roman" w:hAnsi="Times New Roman" w:cs="Times New Roman"/>
          <w:sz w:val="24"/>
          <w:szCs w:val="24"/>
          <w:lang w:eastAsia="id-ID"/>
        </w:rPr>
        <w:t xml:space="preserve">ekolah </w:t>
      </w:r>
      <w:r w:rsidRPr="000D7F75">
        <w:rPr>
          <w:rFonts w:ascii="Times New Roman" w:eastAsia="Times New Roman" w:hAnsi="Times New Roman" w:cs="Times New Roman"/>
          <w:sz w:val="24"/>
          <w:szCs w:val="24"/>
          <w:lang w:eastAsia="id-ID"/>
        </w:rPr>
        <w:t>D</w:t>
      </w:r>
      <w:r w:rsidR="006C3FA8">
        <w:rPr>
          <w:rFonts w:ascii="Times New Roman" w:eastAsia="Times New Roman" w:hAnsi="Times New Roman" w:cs="Times New Roman"/>
          <w:sz w:val="24"/>
          <w:szCs w:val="24"/>
          <w:lang w:eastAsia="id-ID"/>
        </w:rPr>
        <w:t>asar</w:t>
      </w:r>
      <w:r w:rsidRPr="000D7F75">
        <w:rPr>
          <w:rFonts w:ascii="Times New Roman" w:eastAsia="Times New Roman" w:hAnsi="Times New Roman" w:cs="Times New Roman"/>
          <w:sz w:val="24"/>
          <w:szCs w:val="24"/>
          <w:lang w:eastAsia="id-ID"/>
        </w:rPr>
        <w:t xml:space="preserve"> F</w:t>
      </w:r>
      <w:r w:rsidR="006C3FA8">
        <w:rPr>
          <w:rFonts w:ascii="Times New Roman" w:eastAsia="Times New Roman" w:hAnsi="Times New Roman" w:cs="Times New Roman"/>
          <w:sz w:val="24"/>
          <w:szCs w:val="24"/>
          <w:lang w:eastAsia="id-ID"/>
        </w:rPr>
        <w:t xml:space="preserve">akultas </w:t>
      </w:r>
      <w:r w:rsidRPr="000D7F75">
        <w:rPr>
          <w:rFonts w:ascii="Times New Roman" w:eastAsia="Times New Roman" w:hAnsi="Times New Roman" w:cs="Times New Roman"/>
          <w:sz w:val="24"/>
          <w:szCs w:val="24"/>
          <w:lang w:eastAsia="id-ID"/>
        </w:rPr>
        <w:t>I</w:t>
      </w:r>
      <w:r w:rsidR="006C3FA8">
        <w:rPr>
          <w:rFonts w:ascii="Times New Roman" w:eastAsia="Times New Roman" w:hAnsi="Times New Roman" w:cs="Times New Roman"/>
          <w:sz w:val="24"/>
          <w:szCs w:val="24"/>
          <w:lang w:eastAsia="id-ID"/>
        </w:rPr>
        <w:t xml:space="preserve">lmu </w:t>
      </w:r>
      <w:r w:rsidRPr="000D7F75">
        <w:rPr>
          <w:rFonts w:ascii="Times New Roman" w:eastAsia="Times New Roman" w:hAnsi="Times New Roman" w:cs="Times New Roman"/>
          <w:sz w:val="24"/>
          <w:szCs w:val="24"/>
          <w:lang w:eastAsia="id-ID"/>
        </w:rPr>
        <w:t>P</w:t>
      </w:r>
      <w:r w:rsidR="006C3FA8">
        <w:rPr>
          <w:rFonts w:ascii="Times New Roman" w:eastAsia="Times New Roman" w:hAnsi="Times New Roman" w:cs="Times New Roman"/>
          <w:sz w:val="24"/>
          <w:szCs w:val="24"/>
          <w:lang w:eastAsia="id-ID"/>
        </w:rPr>
        <w:t>endidikan</w:t>
      </w:r>
      <w:r w:rsidRPr="000D7F75">
        <w:rPr>
          <w:rFonts w:ascii="Times New Roman" w:eastAsia="Times New Roman" w:hAnsi="Times New Roman" w:cs="Times New Roman"/>
          <w:sz w:val="24"/>
          <w:szCs w:val="24"/>
          <w:lang w:eastAsia="id-ID"/>
        </w:rPr>
        <w:t xml:space="preserve"> U</w:t>
      </w:r>
      <w:r w:rsidR="006C3FA8">
        <w:rPr>
          <w:rFonts w:ascii="Times New Roman" w:eastAsia="Times New Roman" w:hAnsi="Times New Roman" w:cs="Times New Roman"/>
          <w:sz w:val="24"/>
          <w:szCs w:val="24"/>
          <w:lang w:eastAsia="id-ID"/>
        </w:rPr>
        <w:t xml:space="preserve">niversitas </w:t>
      </w:r>
      <w:r w:rsidRPr="000D7F75">
        <w:rPr>
          <w:rFonts w:ascii="Times New Roman" w:eastAsia="Times New Roman" w:hAnsi="Times New Roman" w:cs="Times New Roman"/>
          <w:sz w:val="24"/>
          <w:szCs w:val="24"/>
          <w:lang w:eastAsia="id-ID"/>
        </w:rPr>
        <w:t>N</w:t>
      </w:r>
      <w:r w:rsidR="006C3FA8">
        <w:rPr>
          <w:rFonts w:ascii="Times New Roman" w:eastAsia="Times New Roman" w:hAnsi="Times New Roman" w:cs="Times New Roman"/>
          <w:sz w:val="24"/>
          <w:szCs w:val="24"/>
          <w:lang w:eastAsia="id-ID"/>
        </w:rPr>
        <w:t xml:space="preserve">egeri </w:t>
      </w:r>
      <w:r w:rsidRPr="000D7F75">
        <w:rPr>
          <w:rFonts w:ascii="Times New Roman" w:eastAsia="Times New Roman" w:hAnsi="Times New Roman" w:cs="Times New Roman"/>
          <w:sz w:val="24"/>
          <w:szCs w:val="24"/>
          <w:lang w:eastAsia="id-ID"/>
        </w:rPr>
        <w:t>M</w:t>
      </w:r>
      <w:r w:rsidR="006C3FA8">
        <w:rPr>
          <w:rFonts w:ascii="Times New Roman" w:eastAsia="Times New Roman" w:hAnsi="Times New Roman" w:cs="Times New Roman"/>
          <w:sz w:val="24"/>
          <w:szCs w:val="24"/>
          <w:lang w:eastAsia="id-ID"/>
        </w:rPr>
        <w:t>akassar</w:t>
      </w:r>
      <w:r w:rsidRPr="000D7F75">
        <w:rPr>
          <w:rFonts w:ascii="Times New Roman" w:eastAsia="Times New Roman" w:hAnsi="Times New Roman" w:cs="Times New Roman"/>
          <w:sz w:val="24"/>
          <w:szCs w:val="24"/>
          <w:lang w:eastAsia="id-ID"/>
        </w:rPr>
        <w:t>.</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Purwanto. 2013. </w:t>
      </w:r>
      <w:r w:rsidRPr="000D7F75">
        <w:rPr>
          <w:rFonts w:ascii="Times New Roman" w:eastAsia="Times New Roman" w:hAnsi="Times New Roman" w:cs="Times New Roman"/>
          <w:i/>
          <w:sz w:val="24"/>
          <w:szCs w:val="24"/>
          <w:lang w:eastAsia="id-ID"/>
        </w:rPr>
        <w:t>Evaluasi Hasil Belajar</w:t>
      </w:r>
      <w:r w:rsidRPr="000D7F75">
        <w:rPr>
          <w:rFonts w:ascii="Times New Roman" w:eastAsia="Times New Roman" w:hAnsi="Times New Roman" w:cs="Times New Roman"/>
          <w:sz w:val="24"/>
          <w:szCs w:val="24"/>
          <w:lang w:eastAsia="id-ID"/>
        </w:rPr>
        <w:t>. Yogyakarta: Pustaka Pelajar.</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Rahman, Muhammat dan Sofan Amri. 2014. </w:t>
      </w:r>
      <w:r w:rsidRPr="000D7F75">
        <w:rPr>
          <w:rFonts w:ascii="Times New Roman" w:eastAsia="Times New Roman" w:hAnsi="Times New Roman" w:cs="Times New Roman"/>
          <w:i/>
          <w:sz w:val="24"/>
          <w:szCs w:val="24"/>
          <w:lang w:eastAsia="id-ID"/>
        </w:rPr>
        <w:t>Kode Etik Profesi Guru: Legalitas, Realitas dan Harapan, Wacana untuk Menunjang dan Menjadikan Guru Profesional</w:t>
      </w:r>
      <w:r w:rsidRPr="000D7F75">
        <w:rPr>
          <w:rFonts w:ascii="Times New Roman" w:eastAsia="Times New Roman" w:hAnsi="Times New Roman" w:cs="Times New Roman"/>
          <w:sz w:val="24"/>
          <w:szCs w:val="24"/>
          <w:lang w:eastAsia="id-ID"/>
        </w:rPr>
        <w:t>. Jakarta: Prestasi Pustakaraya.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Redaksi Sinar Grafika. 2012. </w:t>
      </w:r>
      <w:r w:rsidRPr="000D7F75">
        <w:rPr>
          <w:rFonts w:ascii="Times New Roman" w:eastAsia="Times New Roman" w:hAnsi="Times New Roman" w:cs="Times New Roman"/>
          <w:i/>
          <w:sz w:val="24"/>
          <w:szCs w:val="24"/>
          <w:lang w:eastAsia="id-ID"/>
        </w:rPr>
        <w:t>Undang-undang Guru dan Dosen</w:t>
      </w:r>
      <w:r w:rsidRPr="000D7F75">
        <w:rPr>
          <w:rFonts w:ascii="Times New Roman" w:eastAsia="Times New Roman" w:hAnsi="Times New Roman" w:cs="Times New Roman"/>
          <w:sz w:val="24"/>
          <w:szCs w:val="24"/>
          <w:lang w:eastAsia="id-ID"/>
        </w:rPr>
        <w:t>. Jakarta: Sinar Grafika.</w:t>
      </w:r>
    </w:p>
    <w:p w:rsidR="00A5448E" w:rsidRDefault="00A5448E"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5448E" w:rsidRPr="00A5448E" w:rsidRDefault="00A5448E"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Rislan, M. 2014. Persepsi Siswa terhadap Kinerja Guru dan Hubungannya dengan Hasil Belajar Siswa Kelas V SD Negeri No. 34/I Teratai Muara Bulian. </w:t>
      </w:r>
      <w:r>
        <w:rPr>
          <w:rFonts w:ascii="Times New Roman" w:eastAsia="Times New Roman" w:hAnsi="Times New Roman" w:cs="Times New Roman"/>
          <w:i/>
          <w:sz w:val="24"/>
          <w:szCs w:val="24"/>
          <w:lang w:eastAsia="id-ID"/>
        </w:rPr>
        <w:t>Skripsi</w:t>
      </w:r>
      <w:r>
        <w:rPr>
          <w:rFonts w:ascii="Times New Roman" w:eastAsia="Times New Roman" w:hAnsi="Times New Roman" w:cs="Times New Roman"/>
          <w:sz w:val="24"/>
          <w:szCs w:val="24"/>
          <w:lang w:eastAsia="id-ID"/>
        </w:rPr>
        <w:t>. Jambi: Program Studi Pendidikan Guru Sekolah Dasar Fakultas Keguruan dan Ilmu Pendidikan Universitas Jambi.</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Riyanto, Yatim. 2010. </w:t>
      </w:r>
      <w:r w:rsidRPr="000D7F75">
        <w:rPr>
          <w:rFonts w:ascii="Times New Roman" w:eastAsia="Times New Roman" w:hAnsi="Times New Roman" w:cs="Times New Roman"/>
          <w:i/>
          <w:sz w:val="24"/>
          <w:szCs w:val="24"/>
          <w:lang w:eastAsia="id-ID"/>
        </w:rPr>
        <w:t>Metodologi Penelitian Pendidikan</w:t>
      </w:r>
      <w:r w:rsidRPr="000D7F75">
        <w:rPr>
          <w:rFonts w:ascii="Times New Roman" w:eastAsia="Times New Roman" w:hAnsi="Times New Roman" w:cs="Times New Roman"/>
          <w:sz w:val="24"/>
          <w:szCs w:val="24"/>
          <w:lang w:eastAsia="id-ID"/>
        </w:rPr>
        <w:t>. Surabaya: SIC.</w:t>
      </w:r>
    </w:p>
    <w:p w:rsidR="006C3FA8" w:rsidRDefault="006C3FA8"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6C3FA8" w:rsidRPr="006C3FA8" w:rsidRDefault="006C3FA8"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Robiah, Siti. 2015. Persepsi Siswa terhadap Pelaksanaan Pembelajaran Guru Biologi Kelas XI IPA di SMA Swasta Pekanbaru Berdasarkan </w:t>
      </w:r>
      <w:r>
        <w:rPr>
          <w:rFonts w:ascii="Times New Roman" w:eastAsia="Times New Roman" w:hAnsi="Times New Roman" w:cs="Times New Roman"/>
          <w:i/>
          <w:sz w:val="24"/>
          <w:szCs w:val="24"/>
          <w:lang w:eastAsia="id-ID"/>
        </w:rPr>
        <w:t xml:space="preserve">Cluster </w:t>
      </w:r>
      <w:r>
        <w:rPr>
          <w:rFonts w:ascii="Times New Roman" w:eastAsia="Times New Roman" w:hAnsi="Times New Roman" w:cs="Times New Roman"/>
          <w:sz w:val="24"/>
          <w:szCs w:val="24"/>
          <w:lang w:eastAsia="id-ID"/>
        </w:rPr>
        <w:t xml:space="preserve">Sekolah Tahun 2014/2015. </w:t>
      </w:r>
      <w:r>
        <w:rPr>
          <w:rFonts w:ascii="Times New Roman" w:eastAsia="Times New Roman" w:hAnsi="Times New Roman" w:cs="Times New Roman"/>
          <w:i/>
          <w:sz w:val="24"/>
          <w:szCs w:val="24"/>
          <w:lang w:eastAsia="id-ID"/>
        </w:rPr>
        <w:t>Skripsi</w:t>
      </w:r>
      <w:r>
        <w:rPr>
          <w:rFonts w:ascii="Times New Roman" w:eastAsia="Times New Roman" w:hAnsi="Times New Roman" w:cs="Times New Roman"/>
          <w:sz w:val="24"/>
          <w:szCs w:val="24"/>
          <w:lang w:eastAsia="id-ID"/>
        </w:rPr>
        <w:t>. Pekanbaru: Program Studi Pendidikan Biologi Fakultas Keguruan dan Ilmu Pendidikan Universitas Islam Riau.</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Rusman. 2015. </w:t>
      </w:r>
      <w:r w:rsidRPr="000D7F75">
        <w:rPr>
          <w:rFonts w:ascii="Times New Roman" w:eastAsia="Times New Roman" w:hAnsi="Times New Roman" w:cs="Times New Roman"/>
          <w:i/>
          <w:sz w:val="24"/>
          <w:szCs w:val="24"/>
          <w:lang w:eastAsia="id-ID"/>
        </w:rPr>
        <w:t>Pembelajaran Tematik Terpadu: Teori, Praktik dan Penilaian</w:t>
      </w:r>
      <w:r w:rsidRPr="000D7F75">
        <w:rPr>
          <w:rFonts w:ascii="Times New Roman" w:eastAsia="Times New Roman" w:hAnsi="Times New Roman" w:cs="Times New Roman"/>
          <w:sz w:val="24"/>
          <w:szCs w:val="24"/>
          <w:lang w:eastAsia="id-ID"/>
        </w:rPr>
        <w:t>. Jakarta: RajaGrafindo Persada.</w:t>
      </w:r>
    </w:p>
    <w:p w:rsidR="002848A3" w:rsidRDefault="002848A3"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2848A3" w:rsidRPr="002848A3" w:rsidRDefault="002848A3"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Santoso, Gempur. 2012. </w:t>
      </w:r>
      <w:r>
        <w:rPr>
          <w:rFonts w:ascii="Times New Roman" w:eastAsia="Times New Roman" w:hAnsi="Times New Roman" w:cs="Times New Roman"/>
          <w:i/>
          <w:sz w:val="24"/>
          <w:szCs w:val="24"/>
          <w:lang w:eastAsia="id-ID"/>
        </w:rPr>
        <w:t>Metodologi Penelitian</w:t>
      </w:r>
      <w:r>
        <w:rPr>
          <w:rFonts w:ascii="Times New Roman" w:eastAsia="Times New Roman" w:hAnsi="Times New Roman" w:cs="Times New Roman"/>
          <w:sz w:val="24"/>
          <w:szCs w:val="24"/>
          <w:lang w:eastAsia="id-ID"/>
        </w:rPr>
        <w:t>. Jakarta: Prestasi Pustaka.</w:t>
      </w:r>
    </w:p>
    <w:p w:rsidR="0082689E" w:rsidRDefault="0082689E"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82689E" w:rsidP="006C3FA8">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Sardiman. 2012. </w:t>
      </w:r>
      <w:r w:rsidRPr="000D7F75">
        <w:rPr>
          <w:rFonts w:ascii="Times New Roman" w:eastAsia="Times New Roman" w:hAnsi="Times New Roman" w:cs="Times New Roman"/>
          <w:i/>
          <w:sz w:val="24"/>
          <w:szCs w:val="24"/>
          <w:lang w:eastAsia="id-ID"/>
        </w:rPr>
        <w:t>Interaksi dan Motivasi Belajar Mengajar</w:t>
      </w:r>
      <w:r w:rsidRPr="000D7F75">
        <w:rPr>
          <w:rFonts w:ascii="Times New Roman" w:eastAsia="Times New Roman" w:hAnsi="Times New Roman" w:cs="Times New Roman"/>
          <w:sz w:val="24"/>
          <w:szCs w:val="24"/>
          <w:lang w:eastAsia="id-ID"/>
        </w:rPr>
        <w:t>. Jakarta: RajaGrafindo Persada.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Sudiyono, Anas. 1995. </w:t>
      </w:r>
      <w:r w:rsidRPr="000D7F75">
        <w:rPr>
          <w:rFonts w:ascii="Times New Roman" w:eastAsia="Times New Roman" w:hAnsi="Times New Roman" w:cs="Times New Roman"/>
          <w:i/>
          <w:sz w:val="24"/>
          <w:szCs w:val="24"/>
          <w:lang w:eastAsia="id-ID"/>
        </w:rPr>
        <w:t>Pengantar Statistik Pendidikan</w:t>
      </w:r>
      <w:r w:rsidRPr="000D7F75">
        <w:rPr>
          <w:rFonts w:ascii="Times New Roman" w:eastAsia="Times New Roman" w:hAnsi="Times New Roman" w:cs="Times New Roman"/>
          <w:sz w:val="24"/>
          <w:szCs w:val="24"/>
          <w:lang w:eastAsia="id-ID"/>
        </w:rPr>
        <w:t>. Jakarta: RajaGrafindo Persada.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865450">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Sugiyono. 2014. </w:t>
      </w:r>
      <w:r w:rsidRPr="000D7F75">
        <w:rPr>
          <w:rFonts w:ascii="Times New Roman" w:eastAsia="Times New Roman" w:hAnsi="Times New Roman" w:cs="Times New Roman"/>
          <w:i/>
          <w:sz w:val="24"/>
          <w:szCs w:val="24"/>
          <w:lang w:eastAsia="id-ID"/>
        </w:rPr>
        <w:t>Metode Penelitian Kuantitatif, Kualitatif dan R&amp;D</w:t>
      </w:r>
      <w:r w:rsidRPr="000D7F75">
        <w:rPr>
          <w:rFonts w:ascii="Times New Roman" w:eastAsia="Times New Roman" w:hAnsi="Times New Roman" w:cs="Times New Roman"/>
          <w:sz w:val="24"/>
          <w:szCs w:val="24"/>
          <w:lang w:eastAsia="id-ID"/>
        </w:rPr>
        <w:t>. Bandung: Alfabeta.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Sukardi. 2011. </w:t>
      </w:r>
      <w:r w:rsidRPr="000D7F75">
        <w:rPr>
          <w:rFonts w:ascii="Times New Roman" w:eastAsia="Times New Roman" w:hAnsi="Times New Roman" w:cs="Times New Roman"/>
          <w:i/>
          <w:sz w:val="24"/>
          <w:szCs w:val="24"/>
          <w:lang w:eastAsia="id-ID"/>
        </w:rPr>
        <w:t>Metodologi Penelitian Pendidikan: Kompetensi dan Praktiknya</w:t>
      </w:r>
      <w:r w:rsidRPr="000D7F75">
        <w:rPr>
          <w:rFonts w:ascii="Times New Roman" w:eastAsia="Times New Roman" w:hAnsi="Times New Roman" w:cs="Times New Roman"/>
          <w:sz w:val="24"/>
          <w:szCs w:val="24"/>
          <w:lang w:eastAsia="id-ID"/>
        </w:rPr>
        <w:t>. Jakarta: Bumi Aksara.</w:t>
      </w: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Suryabrata, Sumadi. 2013. </w:t>
      </w:r>
      <w:r w:rsidRPr="000D7F75">
        <w:rPr>
          <w:rFonts w:ascii="Times New Roman" w:eastAsia="Times New Roman" w:hAnsi="Times New Roman" w:cs="Times New Roman"/>
          <w:i/>
          <w:sz w:val="24"/>
          <w:szCs w:val="24"/>
          <w:lang w:eastAsia="id-ID"/>
        </w:rPr>
        <w:t>Metodologi Penelitian</w:t>
      </w:r>
      <w:r w:rsidRPr="000D7F75">
        <w:rPr>
          <w:rFonts w:ascii="Times New Roman" w:eastAsia="Times New Roman" w:hAnsi="Times New Roman" w:cs="Times New Roman"/>
          <w:sz w:val="24"/>
          <w:szCs w:val="24"/>
          <w:lang w:eastAsia="id-ID"/>
        </w:rPr>
        <w:t>. Jakarta: RajaGrafindo Persada.</w:t>
      </w:r>
    </w:p>
    <w:p w:rsidR="00AF279F" w:rsidRPr="000D7F75" w:rsidRDefault="00AF279F" w:rsidP="00AF279F">
      <w:pPr>
        <w:shd w:val="clear" w:color="auto" w:fill="FFFFFF"/>
        <w:spacing w:after="0" w:line="260" w:lineRule="atLeast"/>
        <w:jc w:val="both"/>
        <w:rPr>
          <w:rFonts w:ascii="Times New Roman" w:eastAsia="Times New Roman" w:hAnsi="Times New Roman" w:cs="Times New Roman"/>
          <w:sz w:val="24"/>
          <w:szCs w:val="24"/>
          <w:lang w:eastAsia="id-ID"/>
        </w:rPr>
      </w:pPr>
    </w:p>
    <w:p w:rsidR="00AF279F" w:rsidRDefault="00AF279F" w:rsidP="004B7CE5">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Suyanto dan Asep Jihad. 2013. </w:t>
      </w:r>
      <w:r w:rsidRPr="000D7F75">
        <w:rPr>
          <w:rFonts w:ascii="Times New Roman" w:eastAsia="Times New Roman" w:hAnsi="Times New Roman" w:cs="Times New Roman"/>
          <w:i/>
          <w:sz w:val="24"/>
          <w:szCs w:val="24"/>
          <w:lang w:eastAsia="id-ID"/>
        </w:rPr>
        <w:t>Menjadi Guru Profesional: Strategi Meningkatkan Kualifikasi dan Kualitas Guru di Era Global</w:t>
      </w:r>
      <w:r w:rsidRPr="000D7F75">
        <w:rPr>
          <w:rFonts w:ascii="Times New Roman" w:eastAsia="Times New Roman" w:hAnsi="Times New Roman" w:cs="Times New Roman"/>
          <w:sz w:val="24"/>
          <w:szCs w:val="24"/>
          <w:lang w:eastAsia="id-ID"/>
        </w:rPr>
        <w:t>. Jakarta: Erlangga.</w:t>
      </w:r>
    </w:p>
    <w:p w:rsidR="0082689E" w:rsidRPr="000D7F75" w:rsidRDefault="0082689E" w:rsidP="004B7CE5">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Pr="000D7F75"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Usman, Husaini dan Purnomo Setiady Akbar. 2006. </w:t>
      </w:r>
      <w:r w:rsidRPr="000D7F75">
        <w:rPr>
          <w:rFonts w:ascii="Times New Roman" w:eastAsia="Times New Roman" w:hAnsi="Times New Roman" w:cs="Times New Roman"/>
          <w:i/>
          <w:sz w:val="24"/>
          <w:szCs w:val="24"/>
          <w:lang w:eastAsia="id-ID"/>
        </w:rPr>
        <w:t>Pengantar Statistik</w:t>
      </w:r>
      <w:r w:rsidRPr="000D7F75">
        <w:rPr>
          <w:rFonts w:ascii="Times New Roman" w:eastAsia="Times New Roman" w:hAnsi="Times New Roman" w:cs="Times New Roman"/>
          <w:sz w:val="24"/>
          <w:szCs w:val="24"/>
          <w:lang w:eastAsia="id-ID"/>
        </w:rPr>
        <w:t>. Jakarta: Bumi Aksara.</w:t>
      </w:r>
    </w:p>
    <w:p w:rsidR="00AF279F" w:rsidRPr="000D7F75" w:rsidRDefault="00AF279F" w:rsidP="00AF279F">
      <w:pPr>
        <w:shd w:val="clear" w:color="auto" w:fill="FFFFFF"/>
        <w:spacing w:after="0" w:line="260" w:lineRule="atLeast"/>
        <w:jc w:val="both"/>
        <w:rPr>
          <w:rFonts w:ascii="Times New Roman" w:eastAsia="Times New Roman" w:hAnsi="Times New Roman" w:cs="Times New Roman"/>
          <w:sz w:val="24"/>
          <w:szCs w:val="24"/>
          <w:lang w:eastAsia="id-ID"/>
        </w:rPr>
      </w:pPr>
    </w:p>
    <w:p w:rsidR="00133EAF" w:rsidRDefault="00133EA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Wahidmurni, dkk. 2010. </w:t>
      </w:r>
      <w:r w:rsidRPr="000D7F75">
        <w:rPr>
          <w:rFonts w:ascii="Times New Roman" w:eastAsia="Times New Roman" w:hAnsi="Times New Roman" w:cs="Times New Roman"/>
          <w:i/>
          <w:sz w:val="24"/>
          <w:szCs w:val="24"/>
          <w:lang w:eastAsia="id-ID"/>
        </w:rPr>
        <w:t>Evaluasi Pembelajaran (Kompetensi dan Praktik)</w:t>
      </w:r>
      <w:r w:rsidRPr="000D7F75">
        <w:rPr>
          <w:rFonts w:ascii="Times New Roman" w:eastAsia="Times New Roman" w:hAnsi="Times New Roman" w:cs="Times New Roman"/>
          <w:sz w:val="24"/>
          <w:szCs w:val="24"/>
          <w:lang w:eastAsia="id-ID"/>
        </w:rPr>
        <w:t>. Yogyakarta: Nuha Litera.</w:t>
      </w:r>
    </w:p>
    <w:p w:rsidR="00133EAF" w:rsidRDefault="00133EA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133EAF" w:rsidRDefault="00133EA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Walgito, Bimo. 2008. </w:t>
      </w:r>
      <w:r>
        <w:rPr>
          <w:rFonts w:ascii="Times New Roman" w:eastAsia="Times New Roman" w:hAnsi="Times New Roman" w:cs="Times New Roman"/>
          <w:i/>
          <w:sz w:val="24"/>
          <w:szCs w:val="24"/>
          <w:lang w:eastAsia="id-ID"/>
        </w:rPr>
        <w:t>Pengantar Psikologi Umum</w:t>
      </w:r>
      <w:r>
        <w:rPr>
          <w:rFonts w:ascii="Times New Roman" w:eastAsia="Times New Roman" w:hAnsi="Times New Roman" w:cs="Times New Roman"/>
          <w:sz w:val="24"/>
          <w:szCs w:val="24"/>
          <w:lang w:eastAsia="id-ID"/>
        </w:rPr>
        <w:t>. Yogyakarta: Andi Offset.</w:t>
      </w:r>
    </w:p>
    <w:p w:rsidR="00133EAF" w:rsidRPr="00133EAF" w:rsidRDefault="00133EA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133EAF" w:rsidRDefault="00AF279F" w:rsidP="00865450">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Wardani, Vetti Priskilla. 2013. Pengaruh Kinerja Guru terhadap Motivasi Belajar Anaak Kelompok B Sekolah Taman Kanak-kanak Dharma Wanita Se Kecamatan Kedu Kabupaten Temanggung. </w:t>
      </w:r>
      <w:r w:rsidRPr="000D7F75">
        <w:rPr>
          <w:rFonts w:ascii="Times New Roman" w:eastAsia="Times New Roman" w:hAnsi="Times New Roman" w:cs="Times New Roman"/>
          <w:i/>
          <w:sz w:val="24"/>
          <w:szCs w:val="24"/>
          <w:lang w:eastAsia="id-ID"/>
        </w:rPr>
        <w:t>Skripsi</w:t>
      </w:r>
      <w:r w:rsidRPr="000D7F75">
        <w:rPr>
          <w:rFonts w:ascii="Times New Roman" w:eastAsia="Times New Roman" w:hAnsi="Times New Roman" w:cs="Times New Roman"/>
          <w:sz w:val="24"/>
          <w:szCs w:val="24"/>
          <w:lang w:eastAsia="id-ID"/>
        </w:rPr>
        <w:t>.</w:t>
      </w:r>
      <w:r w:rsidRPr="000D7F75">
        <w:rPr>
          <w:rFonts w:ascii="Times New Roman" w:eastAsia="Times New Roman" w:hAnsi="Times New Roman" w:cs="Times New Roman"/>
          <w:i/>
          <w:sz w:val="24"/>
          <w:szCs w:val="24"/>
          <w:lang w:eastAsia="id-ID"/>
        </w:rPr>
        <w:t xml:space="preserve"> </w:t>
      </w:r>
      <w:r w:rsidRPr="000D7F75">
        <w:rPr>
          <w:rFonts w:ascii="Times New Roman" w:eastAsia="Times New Roman" w:hAnsi="Times New Roman" w:cs="Times New Roman"/>
          <w:sz w:val="24"/>
          <w:szCs w:val="24"/>
          <w:lang w:eastAsia="id-ID"/>
        </w:rPr>
        <w:t>Yogyakarta: P</w:t>
      </w:r>
      <w:r w:rsidR="00164970">
        <w:rPr>
          <w:rFonts w:ascii="Times New Roman" w:eastAsia="Times New Roman" w:hAnsi="Times New Roman" w:cs="Times New Roman"/>
          <w:sz w:val="24"/>
          <w:szCs w:val="24"/>
          <w:lang w:eastAsia="id-ID"/>
        </w:rPr>
        <w:t xml:space="preserve">endidikan </w:t>
      </w:r>
      <w:r w:rsidRPr="000D7F75">
        <w:rPr>
          <w:rFonts w:ascii="Times New Roman" w:eastAsia="Times New Roman" w:hAnsi="Times New Roman" w:cs="Times New Roman"/>
          <w:sz w:val="24"/>
          <w:szCs w:val="24"/>
          <w:lang w:eastAsia="id-ID"/>
        </w:rPr>
        <w:t>G</w:t>
      </w:r>
      <w:r w:rsidR="00164970">
        <w:rPr>
          <w:rFonts w:ascii="Times New Roman" w:eastAsia="Times New Roman" w:hAnsi="Times New Roman" w:cs="Times New Roman"/>
          <w:sz w:val="24"/>
          <w:szCs w:val="24"/>
          <w:lang w:eastAsia="id-ID"/>
        </w:rPr>
        <w:t xml:space="preserve">uru </w:t>
      </w:r>
      <w:r w:rsidRPr="000D7F75">
        <w:rPr>
          <w:rFonts w:ascii="Times New Roman" w:eastAsia="Times New Roman" w:hAnsi="Times New Roman" w:cs="Times New Roman"/>
          <w:sz w:val="24"/>
          <w:szCs w:val="24"/>
          <w:lang w:eastAsia="id-ID"/>
        </w:rPr>
        <w:t>P</w:t>
      </w:r>
      <w:r w:rsidR="00164970">
        <w:rPr>
          <w:rFonts w:ascii="Times New Roman" w:eastAsia="Times New Roman" w:hAnsi="Times New Roman" w:cs="Times New Roman"/>
          <w:sz w:val="24"/>
          <w:szCs w:val="24"/>
          <w:lang w:eastAsia="id-ID"/>
        </w:rPr>
        <w:t xml:space="preserve">endidikan </w:t>
      </w:r>
      <w:r w:rsidRPr="000D7F75">
        <w:rPr>
          <w:rFonts w:ascii="Times New Roman" w:eastAsia="Times New Roman" w:hAnsi="Times New Roman" w:cs="Times New Roman"/>
          <w:sz w:val="24"/>
          <w:szCs w:val="24"/>
          <w:lang w:eastAsia="id-ID"/>
        </w:rPr>
        <w:t>A</w:t>
      </w:r>
      <w:r w:rsidR="00164970">
        <w:rPr>
          <w:rFonts w:ascii="Times New Roman" w:eastAsia="Times New Roman" w:hAnsi="Times New Roman" w:cs="Times New Roman"/>
          <w:sz w:val="24"/>
          <w:szCs w:val="24"/>
          <w:lang w:eastAsia="id-ID"/>
        </w:rPr>
        <w:t xml:space="preserve">nak </w:t>
      </w:r>
      <w:r w:rsidRPr="000D7F75">
        <w:rPr>
          <w:rFonts w:ascii="Times New Roman" w:eastAsia="Times New Roman" w:hAnsi="Times New Roman" w:cs="Times New Roman"/>
          <w:sz w:val="24"/>
          <w:szCs w:val="24"/>
          <w:lang w:eastAsia="id-ID"/>
        </w:rPr>
        <w:t>U</w:t>
      </w:r>
      <w:r w:rsidR="00164970">
        <w:rPr>
          <w:rFonts w:ascii="Times New Roman" w:eastAsia="Times New Roman" w:hAnsi="Times New Roman" w:cs="Times New Roman"/>
          <w:sz w:val="24"/>
          <w:szCs w:val="24"/>
          <w:lang w:eastAsia="id-ID"/>
        </w:rPr>
        <w:t xml:space="preserve">sia </w:t>
      </w:r>
      <w:r w:rsidRPr="000D7F75">
        <w:rPr>
          <w:rFonts w:ascii="Times New Roman" w:eastAsia="Times New Roman" w:hAnsi="Times New Roman" w:cs="Times New Roman"/>
          <w:sz w:val="24"/>
          <w:szCs w:val="24"/>
          <w:lang w:eastAsia="id-ID"/>
        </w:rPr>
        <w:t>D</w:t>
      </w:r>
      <w:r w:rsidR="00164970">
        <w:rPr>
          <w:rFonts w:ascii="Times New Roman" w:eastAsia="Times New Roman" w:hAnsi="Times New Roman" w:cs="Times New Roman"/>
          <w:sz w:val="24"/>
          <w:szCs w:val="24"/>
          <w:lang w:eastAsia="id-ID"/>
        </w:rPr>
        <w:t>ini</w:t>
      </w:r>
      <w:r w:rsidRPr="000D7F75">
        <w:rPr>
          <w:rFonts w:ascii="Times New Roman" w:eastAsia="Times New Roman" w:hAnsi="Times New Roman" w:cs="Times New Roman"/>
          <w:sz w:val="24"/>
          <w:szCs w:val="24"/>
          <w:lang w:eastAsia="id-ID"/>
        </w:rPr>
        <w:t xml:space="preserve"> F</w:t>
      </w:r>
      <w:r w:rsidR="00164970">
        <w:rPr>
          <w:rFonts w:ascii="Times New Roman" w:eastAsia="Times New Roman" w:hAnsi="Times New Roman" w:cs="Times New Roman"/>
          <w:sz w:val="24"/>
          <w:szCs w:val="24"/>
          <w:lang w:eastAsia="id-ID"/>
        </w:rPr>
        <w:t xml:space="preserve">akultas </w:t>
      </w:r>
      <w:r w:rsidRPr="000D7F75">
        <w:rPr>
          <w:rFonts w:ascii="Times New Roman" w:eastAsia="Times New Roman" w:hAnsi="Times New Roman" w:cs="Times New Roman"/>
          <w:sz w:val="24"/>
          <w:szCs w:val="24"/>
          <w:lang w:eastAsia="id-ID"/>
        </w:rPr>
        <w:t>I</w:t>
      </w:r>
      <w:r w:rsidR="00164970">
        <w:rPr>
          <w:rFonts w:ascii="Times New Roman" w:eastAsia="Times New Roman" w:hAnsi="Times New Roman" w:cs="Times New Roman"/>
          <w:sz w:val="24"/>
          <w:szCs w:val="24"/>
          <w:lang w:eastAsia="id-ID"/>
        </w:rPr>
        <w:t xml:space="preserve">lmu </w:t>
      </w:r>
      <w:r w:rsidRPr="000D7F75">
        <w:rPr>
          <w:rFonts w:ascii="Times New Roman" w:eastAsia="Times New Roman" w:hAnsi="Times New Roman" w:cs="Times New Roman"/>
          <w:sz w:val="24"/>
          <w:szCs w:val="24"/>
          <w:lang w:eastAsia="id-ID"/>
        </w:rPr>
        <w:t>P</w:t>
      </w:r>
      <w:r w:rsidR="00164970">
        <w:rPr>
          <w:rFonts w:ascii="Times New Roman" w:eastAsia="Times New Roman" w:hAnsi="Times New Roman" w:cs="Times New Roman"/>
          <w:sz w:val="24"/>
          <w:szCs w:val="24"/>
          <w:lang w:eastAsia="id-ID"/>
        </w:rPr>
        <w:t>endidikan</w:t>
      </w:r>
      <w:r w:rsidRPr="000D7F75">
        <w:rPr>
          <w:rFonts w:ascii="Times New Roman" w:eastAsia="Times New Roman" w:hAnsi="Times New Roman" w:cs="Times New Roman"/>
          <w:sz w:val="24"/>
          <w:szCs w:val="24"/>
          <w:lang w:eastAsia="id-ID"/>
        </w:rPr>
        <w:t xml:space="preserve"> U</w:t>
      </w:r>
      <w:r w:rsidR="00164970">
        <w:rPr>
          <w:rFonts w:ascii="Times New Roman" w:eastAsia="Times New Roman" w:hAnsi="Times New Roman" w:cs="Times New Roman"/>
          <w:sz w:val="24"/>
          <w:szCs w:val="24"/>
          <w:lang w:eastAsia="id-ID"/>
        </w:rPr>
        <w:t xml:space="preserve">niversitas </w:t>
      </w:r>
      <w:r w:rsidRPr="000D7F75">
        <w:rPr>
          <w:rFonts w:ascii="Times New Roman" w:eastAsia="Times New Roman" w:hAnsi="Times New Roman" w:cs="Times New Roman"/>
          <w:sz w:val="24"/>
          <w:szCs w:val="24"/>
          <w:lang w:eastAsia="id-ID"/>
        </w:rPr>
        <w:t>N</w:t>
      </w:r>
      <w:r w:rsidR="00164970">
        <w:rPr>
          <w:rFonts w:ascii="Times New Roman" w:eastAsia="Times New Roman" w:hAnsi="Times New Roman" w:cs="Times New Roman"/>
          <w:sz w:val="24"/>
          <w:szCs w:val="24"/>
          <w:lang w:eastAsia="id-ID"/>
        </w:rPr>
        <w:t xml:space="preserve">egeri </w:t>
      </w:r>
      <w:r w:rsidRPr="000D7F75">
        <w:rPr>
          <w:rFonts w:ascii="Times New Roman" w:eastAsia="Times New Roman" w:hAnsi="Times New Roman" w:cs="Times New Roman"/>
          <w:sz w:val="24"/>
          <w:szCs w:val="24"/>
          <w:lang w:eastAsia="id-ID"/>
        </w:rPr>
        <w:t>Y</w:t>
      </w:r>
      <w:r w:rsidR="00164970">
        <w:rPr>
          <w:rFonts w:ascii="Times New Roman" w:eastAsia="Times New Roman" w:hAnsi="Times New Roman" w:cs="Times New Roman"/>
          <w:sz w:val="24"/>
          <w:szCs w:val="24"/>
          <w:lang w:eastAsia="id-ID"/>
        </w:rPr>
        <w:t>ogyakarta</w:t>
      </w:r>
      <w:r w:rsidRPr="000D7F75">
        <w:rPr>
          <w:rFonts w:ascii="Times New Roman" w:eastAsia="Times New Roman" w:hAnsi="Times New Roman" w:cs="Times New Roman"/>
          <w:sz w:val="24"/>
          <w:szCs w:val="24"/>
          <w:lang w:eastAsia="id-ID"/>
        </w:rPr>
        <w:t>.</w:t>
      </w:r>
    </w:p>
    <w:p w:rsidR="00865450" w:rsidRPr="000D7F75" w:rsidRDefault="00865450" w:rsidP="00865450">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AF279F" w:rsidRDefault="00AF279F"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sidRPr="000D7F75">
        <w:rPr>
          <w:rFonts w:ascii="Times New Roman" w:eastAsia="Times New Roman" w:hAnsi="Times New Roman" w:cs="Times New Roman"/>
          <w:sz w:val="24"/>
          <w:szCs w:val="24"/>
          <w:lang w:eastAsia="id-ID"/>
        </w:rPr>
        <w:t xml:space="preserve">Wena, Made. 2013. </w:t>
      </w:r>
      <w:r w:rsidRPr="000D7F75">
        <w:rPr>
          <w:rFonts w:ascii="Times New Roman" w:eastAsia="Times New Roman" w:hAnsi="Times New Roman" w:cs="Times New Roman"/>
          <w:i/>
          <w:sz w:val="24"/>
          <w:szCs w:val="24"/>
          <w:lang w:eastAsia="id-ID"/>
        </w:rPr>
        <w:t>Strategi Pembelajaran Inovatif Kontemporer: Suatu Tinjauan Konseptual Operasional</w:t>
      </w:r>
      <w:r w:rsidRPr="000D7F75">
        <w:rPr>
          <w:rFonts w:ascii="Times New Roman" w:eastAsia="Times New Roman" w:hAnsi="Times New Roman" w:cs="Times New Roman"/>
          <w:sz w:val="24"/>
          <w:szCs w:val="24"/>
          <w:lang w:eastAsia="id-ID"/>
        </w:rPr>
        <w:t>. Jakarta: Bumi Aksara.</w:t>
      </w:r>
    </w:p>
    <w:p w:rsidR="00164970" w:rsidRDefault="00164970"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C9096C" w:rsidRDefault="00C9096C"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C9096C" w:rsidRDefault="002848A3"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Widi, Restu Kartiko. 2010. </w:t>
      </w:r>
      <w:r>
        <w:rPr>
          <w:rFonts w:ascii="Times New Roman" w:eastAsia="Times New Roman" w:hAnsi="Times New Roman" w:cs="Times New Roman"/>
          <w:i/>
          <w:sz w:val="24"/>
          <w:szCs w:val="24"/>
          <w:lang w:eastAsia="id-ID"/>
        </w:rPr>
        <w:t>Asas Metodologi Penelitian: Sebuah Pengenalan dan Penuntun Langkah demi Langkah Pelaksanaan Penelitian</w:t>
      </w:r>
      <w:r>
        <w:rPr>
          <w:rFonts w:ascii="Times New Roman" w:eastAsia="Times New Roman" w:hAnsi="Times New Roman" w:cs="Times New Roman"/>
          <w:sz w:val="24"/>
          <w:szCs w:val="24"/>
          <w:lang w:eastAsia="id-ID"/>
        </w:rPr>
        <w:t>. Yogyakarta: Graha Ilmu.</w:t>
      </w:r>
    </w:p>
    <w:p w:rsidR="002848A3" w:rsidRPr="002848A3" w:rsidRDefault="002848A3"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164970" w:rsidRDefault="00164970"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Yusuf, Acep. 2010. Hubungan antara Persepsi Siswa tentang Kinerja Guru dengan Prestasi Belajar Siswa (Survai di SMP Negeri 1 Bojongpicung-Cianjur). </w:t>
      </w:r>
      <w:r>
        <w:rPr>
          <w:rFonts w:ascii="Times New Roman" w:eastAsia="Times New Roman" w:hAnsi="Times New Roman" w:cs="Times New Roman"/>
          <w:i/>
          <w:sz w:val="24"/>
          <w:szCs w:val="24"/>
          <w:lang w:eastAsia="id-ID"/>
        </w:rPr>
        <w:t>Skripsi</w:t>
      </w:r>
      <w:r>
        <w:rPr>
          <w:rFonts w:ascii="Times New Roman" w:eastAsia="Times New Roman" w:hAnsi="Times New Roman" w:cs="Times New Roman"/>
          <w:sz w:val="24"/>
          <w:szCs w:val="24"/>
          <w:lang w:eastAsia="id-ID"/>
        </w:rPr>
        <w:t>. Jakarta: Jurusan Kependidikan Islam Manajemen Pendidikan Fakultas Ilmu Tarbiyah dan Keguruan UIN Syarif Hidayatullah.</w:t>
      </w:r>
    </w:p>
    <w:p w:rsidR="00A5448E" w:rsidRDefault="00A5448E" w:rsidP="00AF279F">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p>
    <w:p w:rsidR="00164970" w:rsidRPr="00C9096C" w:rsidRDefault="00A5448E" w:rsidP="00C9096C">
      <w:pPr>
        <w:shd w:val="clear" w:color="auto" w:fill="FFFFFF"/>
        <w:spacing w:after="0" w:line="260" w:lineRule="atLeast"/>
        <w:ind w:left="993"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Zamhir, Thiara. </w:t>
      </w:r>
      <w:r w:rsidR="00096172">
        <w:rPr>
          <w:rFonts w:ascii="Times New Roman" w:eastAsia="Times New Roman" w:hAnsi="Times New Roman" w:cs="Times New Roman"/>
          <w:sz w:val="24"/>
          <w:szCs w:val="24"/>
          <w:lang w:eastAsia="id-ID"/>
        </w:rPr>
        <w:t xml:space="preserve">2014. Persepsi Siswa Terhadap Kompetensi Kepribadian Guru pada Sekolah Menengah Kejuruan (SMK) Kosgoro 2 Payakumbuh. </w:t>
      </w:r>
      <w:r w:rsidR="00096172">
        <w:rPr>
          <w:rFonts w:ascii="Times New Roman" w:eastAsia="Times New Roman" w:hAnsi="Times New Roman" w:cs="Times New Roman"/>
          <w:i/>
          <w:sz w:val="24"/>
          <w:szCs w:val="24"/>
          <w:lang w:eastAsia="id-ID"/>
        </w:rPr>
        <w:t>Skripsi</w:t>
      </w:r>
      <w:r w:rsidR="00096172">
        <w:rPr>
          <w:rFonts w:ascii="Times New Roman" w:eastAsia="Times New Roman" w:hAnsi="Times New Roman" w:cs="Times New Roman"/>
          <w:sz w:val="24"/>
          <w:szCs w:val="24"/>
          <w:lang w:eastAsia="id-ID"/>
        </w:rPr>
        <w:t>. Pekanbaru: Administrasi Pendidikan Fakultas Ilmu Pendidikan UNP.</w:t>
      </w:r>
    </w:p>
    <w:sectPr w:rsidR="00164970" w:rsidRPr="00C9096C" w:rsidSect="00AB73DD">
      <w:headerReference w:type="default" r:id="rId29"/>
      <w:footerReference w:type="default" r:id="rId30"/>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EAC" w:rsidRDefault="00561EAC" w:rsidP="001150C6">
      <w:pPr>
        <w:spacing w:after="0" w:line="240" w:lineRule="auto"/>
      </w:pPr>
      <w:r>
        <w:separator/>
      </w:r>
    </w:p>
  </w:endnote>
  <w:endnote w:type="continuationSeparator" w:id="1">
    <w:p w:rsidR="00561EAC" w:rsidRDefault="00561EAC" w:rsidP="0011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8972"/>
      <w:docPartObj>
        <w:docPartGallery w:val="Page Numbers (Bottom of Page)"/>
        <w:docPartUnique/>
      </w:docPartObj>
    </w:sdtPr>
    <w:sdtEndPr>
      <w:rPr>
        <w:rFonts w:ascii="Times New Roman" w:hAnsi="Times New Roman" w:cs="Times New Roman"/>
        <w:sz w:val="24"/>
        <w:szCs w:val="24"/>
      </w:rPr>
    </w:sdtEndPr>
    <w:sdtContent>
      <w:p w:rsidR="00435213" w:rsidRDefault="00435213">
        <w:pPr>
          <w:pStyle w:val="Footer"/>
          <w:jc w:val="center"/>
        </w:pPr>
        <w:r w:rsidRPr="001150C6">
          <w:rPr>
            <w:rFonts w:ascii="Times New Roman" w:hAnsi="Times New Roman" w:cs="Times New Roman"/>
            <w:sz w:val="24"/>
            <w:szCs w:val="24"/>
          </w:rPr>
          <w:fldChar w:fldCharType="begin"/>
        </w:r>
        <w:r w:rsidRPr="001150C6">
          <w:rPr>
            <w:rFonts w:ascii="Times New Roman" w:hAnsi="Times New Roman" w:cs="Times New Roman"/>
            <w:sz w:val="24"/>
            <w:szCs w:val="24"/>
          </w:rPr>
          <w:instrText xml:space="preserve"> PAGE   \* MERGEFORMAT </w:instrText>
        </w:r>
        <w:r w:rsidRPr="001150C6">
          <w:rPr>
            <w:rFonts w:ascii="Times New Roman" w:hAnsi="Times New Roman" w:cs="Times New Roman"/>
            <w:sz w:val="24"/>
            <w:szCs w:val="24"/>
          </w:rPr>
          <w:fldChar w:fldCharType="separate"/>
        </w:r>
        <w:r w:rsidR="005A7901">
          <w:rPr>
            <w:rFonts w:ascii="Times New Roman" w:hAnsi="Times New Roman" w:cs="Times New Roman"/>
            <w:noProof/>
            <w:sz w:val="24"/>
            <w:szCs w:val="24"/>
          </w:rPr>
          <w:t>1</w:t>
        </w:r>
        <w:r w:rsidRPr="001150C6">
          <w:rPr>
            <w:rFonts w:ascii="Times New Roman" w:hAnsi="Times New Roman" w:cs="Times New Roman"/>
            <w:sz w:val="24"/>
            <w:szCs w:val="24"/>
          </w:rPr>
          <w:fldChar w:fldCharType="end"/>
        </w:r>
      </w:p>
    </w:sdtContent>
  </w:sdt>
  <w:p w:rsidR="00435213" w:rsidRDefault="0043521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294"/>
      <w:docPartObj>
        <w:docPartGallery w:val="Page Numbers (Bottom of Page)"/>
        <w:docPartUnique/>
      </w:docPartObj>
    </w:sdtPr>
    <w:sdtEndPr>
      <w:rPr>
        <w:rFonts w:ascii="Times New Roman" w:hAnsi="Times New Roman" w:cs="Times New Roman"/>
        <w:sz w:val="24"/>
        <w:szCs w:val="24"/>
      </w:rPr>
    </w:sdtEndPr>
    <w:sdtContent>
      <w:p w:rsidR="00435213" w:rsidRDefault="00435213">
        <w:pPr>
          <w:pStyle w:val="Footer"/>
          <w:jc w:val="center"/>
        </w:pPr>
      </w:p>
    </w:sdtContent>
  </w:sdt>
  <w:p w:rsidR="00435213" w:rsidRDefault="0043521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324"/>
      <w:docPartObj>
        <w:docPartGallery w:val="Page Numbers (Bottom of Page)"/>
        <w:docPartUnique/>
      </w:docPartObj>
    </w:sdtPr>
    <w:sdtContent>
      <w:p w:rsidR="00435213" w:rsidRDefault="00435213">
        <w:pPr>
          <w:pStyle w:val="Footer"/>
          <w:jc w:val="center"/>
        </w:pPr>
        <w:r w:rsidRPr="00AF279F">
          <w:rPr>
            <w:rFonts w:ascii="Times New Roman" w:hAnsi="Times New Roman" w:cs="Times New Roman"/>
            <w:sz w:val="24"/>
            <w:szCs w:val="24"/>
          </w:rPr>
          <w:fldChar w:fldCharType="begin"/>
        </w:r>
        <w:r w:rsidRPr="00AF279F">
          <w:rPr>
            <w:rFonts w:ascii="Times New Roman" w:hAnsi="Times New Roman" w:cs="Times New Roman"/>
            <w:sz w:val="24"/>
            <w:szCs w:val="24"/>
          </w:rPr>
          <w:instrText xml:space="preserve"> PAGE   \* MERGEFORMAT </w:instrText>
        </w:r>
        <w:r w:rsidRPr="00AF279F">
          <w:rPr>
            <w:rFonts w:ascii="Times New Roman" w:hAnsi="Times New Roman" w:cs="Times New Roman"/>
            <w:sz w:val="24"/>
            <w:szCs w:val="24"/>
          </w:rPr>
          <w:fldChar w:fldCharType="separate"/>
        </w:r>
        <w:r w:rsidR="005A7901">
          <w:rPr>
            <w:rFonts w:ascii="Times New Roman" w:hAnsi="Times New Roman" w:cs="Times New Roman"/>
            <w:noProof/>
            <w:sz w:val="24"/>
            <w:szCs w:val="24"/>
          </w:rPr>
          <w:t>70</w:t>
        </w:r>
        <w:r w:rsidRPr="00AF279F">
          <w:rPr>
            <w:rFonts w:ascii="Times New Roman" w:hAnsi="Times New Roman" w:cs="Times New Roman"/>
            <w:sz w:val="24"/>
            <w:szCs w:val="24"/>
          </w:rPr>
          <w:fldChar w:fldCharType="end"/>
        </w:r>
      </w:p>
    </w:sdtContent>
  </w:sdt>
  <w:p w:rsidR="00435213" w:rsidRDefault="0043521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Footer"/>
      <w:jc w:val="center"/>
    </w:pPr>
  </w:p>
  <w:p w:rsidR="00435213" w:rsidRDefault="00435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Footer"/>
      <w:jc w:val="center"/>
    </w:pPr>
  </w:p>
  <w:p w:rsidR="00435213" w:rsidRDefault="004352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8987"/>
      <w:docPartObj>
        <w:docPartGallery w:val="Page Numbers (Bottom of Page)"/>
        <w:docPartUnique/>
      </w:docPartObj>
    </w:sdtPr>
    <w:sdtEndPr>
      <w:rPr>
        <w:rFonts w:ascii="Times New Roman" w:hAnsi="Times New Roman" w:cs="Times New Roman"/>
        <w:sz w:val="24"/>
        <w:szCs w:val="24"/>
      </w:rPr>
    </w:sdtEndPr>
    <w:sdtContent>
      <w:p w:rsidR="00435213" w:rsidRDefault="00435213">
        <w:pPr>
          <w:pStyle w:val="Footer"/>
          <w:jc w:val="center"/>
        </w:pPr>
        <w:r w:rsidRPr="001150C6">
          <w:rPr>
            <w:rFonts w:ascii="Times New Roman" w:hAnsi="Times New Roman" w:cs="Times New Roman"/>
            <w:sz w:val="24"/>
            <w:szCs w:val="24"/>
          </w:rPr>
          <w:fldChar w:fldCharType="begin"/>
        </w:r>
        <w:r w:rsidRPr="001150C6">
          <w:rPr>
            <w:rFonts w:ascii="Times New Roman" w:hAnsi="Times New Roman" w:cs="Times New Roman"/>
            <w:sz w:val="24"/>
            <w:szCs w:val="24"/>
          </w:rPr>
          <w:instrText xml:space="preserve"> PAGE   \* MERGEFORMAT </w:instrText>
        </w:r>
        <w:r w:rsidRPr="001150C6">
          <w:rPr>
            <w:rFonts w:ascii="Times New Roman" w:hAnsi="Times New Roman" w:cs="Times New Roman"/>
            <w:sz w:val="24"/>
            <w:szCs w:val="24"/>
          </w:rPr>
          <w:fldChar w:fldCharType="separate"/>
        </w:r>
        <w:r w:rsidR="005A7901">
          <w:rPr>
            <w:rFonts w:ascii="Times New Roman" w:hAnsi="Times New Roman" w:cs="Times New Roman"/>
            <w:noProof/>
            <w:sz w:val="24"/>
            <w:szCs w:val="24"/>
          </w:rPr>
          <w:t>7</w:t>
        </w:r>
        <w:r w:rsidRPr="001150C6">
          <w:rPr>
            <w:rFonts w:ascii="Times New Roman" w:hAnsi="Times New Roman" w:cs="Times New Roman"/>
            <w:sz w:val="24"/>
            <w:szCs w:val="24"/>
          </w:rPr>
          <w:fldChar w:fldCharType="end"/>
        </w:r>
      </w:p>
    </w:sdtContent>
  </w:sdt>
  <w:p w:rsidR="00435213" w:rsidRDefault="004352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9002"/>
      <w:docPartObj>
        <w:docPartGallery w:val="Page Numbers (Bottom of Page)"/>
        <w:docPartUnique/>
      </w:docPartObj>
    </w:sdtPr>
    <w:sdtContent>
      <w:p w:rsidR="00435213" w:rsidRDefault="00435213">
        <w:pPr>
          <w:pStyle w:val="Footer"/>
          <w:jc w:val="center"/>
        </w:pPr>
      </w:p>
    </w:sdtContent>
  </w:sdt>
  <w:p w:rsidR="00435213" w:rsidRDefault="0043521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9003"/>
      <w:docPartObj>
        <w:docPartGallery w:val="Page Numbers (Bottom of Page)"/>
        <w:docPartUnique/>
      </w:docPartObj>
    </w:sdtPr>
    <w:sdtContent>
      <w:p w:rsidR="00435213" w:rsidRDefault="00435213">
        <w:pPr>
          <w:pStyle w:val="Footer"/>
          <w:jc w:val="center"/>
        </w:pPr>
        <w:r w:rsidRPr="00593605">
          <w:rPr>
            <w:rFonts w:ascii="Times New Roman" w:hAnsi="Times New Roman" w:cs="Times New Roman"/>
            <w:sz w:val="24"/>
            <w:szCs w:val="24"/>
          </w:rPr>
          <w:fldChar w:fldCharType="begin"/>
        </w:r>
        <w:r w:rsidRPr="00593605">
          <w:rPr>
            <w:rFonts w:ascii="Times New Roman" w:hAnsi="Times New Roman" w:cs="Times New Roman"/>
            <w:sz w:val="24"/>
            <w:szCs w:val="24"/>
          </w:rPr>
          <w:instrText xml:space="preserve"> PAGE   \* MERGEFORMAT </w:instrText>
        </w:r>
        <w:r w:rsidRPr="00593605">
          <w:rPr>
            <w:rFonts w:ascii="Times New Roman" w:hAnsi="Times New Roman" w:cs="Times New Roman"/>
            <w:sz w:val="24"/>
            <w:szCs w:val="24"/>
          </w:rPr>
          <w:fldChar w:fldCharType="separate"/>
        </w:r>
        <w:r w:rsidR="005A7901">
          <w:rPr>
            <w:rFonts w:ascii="Times New Roman" w:hAnsi="Times New Roman" w:cs="Times New Roman"/>
            <w:noProof/>
            <w:sz w:val="24"/>
            <w:szCs w:val="24"/>
          </w:rPr>
          <w:t>27</w:t>
        </w:r>
        <w:r w:rsidRPr="00593605">
          <w:rPr>
            <w:rFonts w:ascii="Times New Roman" w:hAnsi="Times New Roman" w:cs="Times New Roman"/>
            <w:sz w:val="24"/>
            <w:szCs w:val="24"/>
          </w:rPr>
          <w:fldChar w:fldCharType="end"/>
        </w:r>
      </w:p>
    </w:sdtContent>
  </w:sdt>
  <w:p w:rsidR="00435213" w:rsidRDefault="0043521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Footer"/>
      <w:jc w:val="center"/>
    </w:pPr>
  </w:p>
  <w:p w:rsidR="00435213" w:rsidRDefault="0043521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250"/>
      <w:docPartObj>
        <w:docPartGallery w:val="Page Numbers (Bottom of Page)"/>
        <w:docPartUnique/>
      </w:docPartObj>
    </w:sdtPr>
    <w:sdtEndPr>
      <w:rPr>
        <w:rFonts w:ascii="Times New Roman" w:hAnsi="Times New Roman" w:cs="Times New Roman"/>
        <w:sz w:val="24"/>
        <w:szCs w:val="24"/>
      </w:rPr>
    </w:sdtEndPr>
    <w:sdtContent>
      <w:p w:rsidR="00435213" w:rsidRDefault="00435213">
        <w:pPr>
          <w:pStyle w:val="Footer"/>
          <w:jc w:val="center"/>
        </w:pPr>
        <w:r w:rsidRPr="004D4E04">
          <w:rPr>
            <w:rFonts w:ascii="Times New Roman" w:hAnsi="Times New Roman" w:cs="Times New Roman"/>
            <w:sz w:val="24"/>
            <w:szCs w:val="24"/>
          </w:rPr>
          <w:fldChar w:fldCharType="begin"/>
        </w:r>
        <w:r w:rsidRPr="004D4E04">
          <w:rPr>
            <w:rFonts w:ascii="Times New Roman" w:hAnsi="Times New Roman" w:cs="Times New Roman"/>
            <w:sz w:val="24"/>
            <w:szCs w:val="24"/>
          </w:rPr>
          <w:instrText xml:space="preserve"> PAGE   \* MERGEFORMAT </w:instrText>
        </w:r>
        <w:r w:rsidRPr="004D4E04">
          <w:rPr>
            <w:rFonts w:ascii="Times New Roman" w:hAnsi="Times New Roman" w:cs="Times New Roman"/>
            <w:sz w:val="24"/>
            <w:szCs w:val="24"/>
          </w:rPr>
          <w:fldChar w:fldCharType="separate"/>
        </w:r>
        <w:r w:rsidR="008A0F53">
          <w:rPr>
            <w:rFonts w:ascii="Times New Roman" w:hAnsi="Times New Roman" w:cs="Times New Roman"/>
            <w:noProof/>
            <w:sz w:val="24"/>
            <w:szCs w:val="24"/>
          </w:rPr>
          <w:t>39</w:t>
        </w:r>
        <w:r w:rsidRPr="004D4E04">
          <w:rPr>
            <w:rFonts w:ascii="Times New Roman" w:hAnsi="Times New Roman" w:cs="Times New Roman"/>
            <w:sz w:val="24"/>
            <w:szCs w:val="24"/>
          </w:rPr>
          <w:fldChar w:fldCharType="end"/>
        </w:r>
      </w:p>
    </w:sdtContent>
  </w:sdt>
  <w:p w:rsidR="00435213" w:rsidRDefault="0043521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Footer"/>
      <w:jc w:val="center"/>
    </w:pPr>
  </w:p>
  <w:p w:rsidR="00435213" w:rsidRDefault="0043521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286"/>
      <w:docPartObj>
        <w:docPartGallery w:val="Page Numbers (Bottom of Page)"/>
        <w:docPartUnique/>
      </w:docPartObj>
    </w:sdtPr>
    <w:sdtEndPr>
      <w:rPr>
        <w:rFonts w:ascii="Times New Roman" w:hAnsi="Times New Roman" w:cs="Times New Roman"/>
        <w:sz w:val="24"/>
        <w:szCs w:val="24"/>
      </w:rPr>
    </w:sdtEndPr>
    <w:sdtContent>
      <w:p w:rsidR="00435213" w:rsidRDefault="00435213">
        <w:pPr>
          <w:pStyle w:val="Footer"/>
          <w:jc w:val="center"/>
        </w:pPr>
        <w:r w:rsidRPr="00484333">
          <w:rPr>
            <w:rFonts w:ascii="Times New Roman" w:hAnsi="Times New Roman" w:cs="Times New Roman"/>
            <w:sz w:val="24"/>
            <w:szCs w:val="24"/>
          </w:rPr>
          <w:fldChar w:fldCharType="begin"/>
        </w:r>
        <w:r w:rsidRPr="00484333">
          <w:rPr>
            <w:rFonts w:ascii="Times New Roman" w:hAnsi="Times New Roman" w:cs="Times New Roman"/>
            <w:sz w:val="24"/>
            <w:szCs w:val="24"/>
          </w:rPr>
          <w:instrText xml:space="preserve"> PAGE   \* MERGEFORMAT </w:instrText>
        </w:r>
        <w:r w:rsidRPr="00484333">
          <w:rPr>
            <w:rFonts w:ascii="Times New Roman" w:hAnsi="Times New Roman" w:cs="Times New Roman"/>
            <w:sz w:val="24"/>
            <w:szCs w:val="24"/>
          </w:rPr>
          <w:fldChar w:fldCharType="separate"/>
        </w:r>
        <w:r w:rsidR="005A7901">
          <w:rPr>
            <w:rFonts w:ascii="Times New Roman" w:hAnsi="Times New Roman" w:cs="Times New Roman"/>
            <w:noProof/>
            <w:sz w:val="24"/>
            <w:szCs w:val="24"/>
          </w:rPr>
          <w:t>68</w:t>
        </w:r>
        <w:r w:rsidRPr="00484333">
          <w:rPr>
            <w:rFonts w:ascii="Times New Roman" w:hAnsi="Times New Roman" w:cs="Times New Roman"/>
            <w:sz w:val="24"/>
            <w:szCs w:val="24"/>
          </w:rPr>
          <w:fldChar w:fldCharType="end"/>
        </w:r>
      </w:p>
    </w:sdtContent>
  </w:sdt>
  <w:p w:rsidR="00435213" w:rsidRDefault="00435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EAC" w:rsidRDefault="00561EAC" w:rsidP="001150C6">
      <w:pPr>
        <w:spacing w:after="0" w:line="240" w:lineRule="auto"/>
      </w:pPr>
      <w:r>
        <w:separator/>
      </w:r>
    </w:p>
  </w:footnote>
  <w:footnote w:type="continuationSeparator" w:id="1">
    <w:p w:rsidR="00561EAC" w:rsidRDefault="00561EAC" w:rsidP="0011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8980"/>
      <w:docPartObj>
        <w:docPartGallery w:val="Page Numbers (Top of Page)"/>
        <w:docPartUnique/>
      </w:docPartObj>
    </w:sdtPr>
    <w:sdtContent>
      <w:p w:rsidR="00435213" w:rsidRDefault="00435213">
        <w:pPr>
          <w:pStyle w:val="Header"/>
          <w:jc w:val="right"/>
        </w:pPr>
      </w:p>
    </w:sdtContent>
  </w:sdt>
  <w:p w:rsidR="00435213" w:rsidRDefault="0043521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293"/>
      <w:docPartObj>
        <w:docPartGallery w:val="Page Numbers (Top of Page)"/>
        <w:docPartUnique/>
      </w:docPartObj>
    </w:sdtPr>
    <w:sdtContent>
      <w:p w:rsidR="00435213" w:rsidRDefault="00435213">
        <w:pPr>
          <w:pStyle w:val="Header"/>
          <w:jc w:val="right"/>
        </w:pPr>
        <w:r w:rsidRPr="00484333">
          <w:rPr>
            <w:rFonts w:ascii="Times New Roman" w:hAnsi="Times New Roman" w:cs="Times New Roman"/>
            <w:sz w:val="24"/>
            <w:szCs w:val="24"/>
          </w:rPr>
          <w:fldChar w:fldCharType="begin"/>
        </w:r>
        <w:r w:rsidRPr="00484333">
          <w:rPr>
            <w:rFonts w:ascii="Times New Roman" w:hAnsi="Times New Roman" w:cs="Times New Roman"/>
            <w:sz w:val="24"/>
            <w:szCs w:val="24"/>
          </w:rPr>
          <w:instrText xml:space="preserve"> PAGE   \* MERGEFORMAT </w:instrText>
        </w:r>
        <w:r w:rsidRPr="00484333">
          <w:rPr>
            <w:rFonts w:ascii="Times New Roman" w:hAnsi="Times New Roman" w:cs="Times New Roman"/>
            <w:sz w:val="24"/>
            <w:szCs w:val="24"/>
          </w:rPr>
          <w:fldChar w:fldCharType="separate"/>
        </w:r>
        <w:r w:rsidR="005A7901">
          <w:rPr>
            <w:rFonts w:ascii="Times New Roman" w:hAnsi="Times New Roman" w:cs="Times New Roman"/>
            <w:noProof/>
            <w:sz w:val="24"/>
            <w:szCs w:val="24"/>
          </w:rPr>
          <w:t>69</w:t>
        </w:r>
        <w:r w:rsidRPr="00484333">
          <w:rPr>
            <w:rFonts w:ascii="Times New Roman" w:hAnsi="Times New Roman" w:cs="Times New Roman"/>
            <w:sz w:val="24"/>
            <w:szCs w:val="24"/>
          </w:rPr>
          <w:fldChar w:fldCharType="end"/>
        </w:r>
      </w:p>
    </w:sdtContent>
  </w:sdt>
  <w:p w:rsidR="00435213" w:rsidRDefault="0043521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Header"/>
      <w:jc w:val="right"/>
    </w:pPr>
  </w:p>
  <w:p w:rsidR="00435213" w:rsidRDefault="0043521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Header"/>
      <w:jc w:val="right"/>
    </w:pPr>
    <w:r w:rsidRPr="00AF279F">
      <w:rPr>
        <w:rFonts w:ascii="Times New Roman" w:hAnsi="Times New Roman" w:cs="Times New Roman"/>
        <w:sz w:val="24"/>
        <w:szCs w:val="24"/>
      </w:rPr>
      <w:fldChar w:fldCharType="begin"/>
    </w:r>
    <w:r w:rsidRPr="00AF279F">
      <w:rPr>
        <w:rFonts w:ascii="Times New Roman" w:hAnsi="Times New Roman" w:cs="Times New Roman"/>
        <w:sz w:val="24"/>
        <w:szCs w:val="24"/>
      </w:rPr>
      <w:instrText xml:space="preserve"> PAGE   \* MERGEFORMAT </w:instrText>
    </w:r>
    <w:r w:rsidRPr="00AF279F">
      <w:rPr>
        <w:rFonts w:ascii="Times New Roman" w:hAnsi="Times New Roman" w:cs="Times New Roman"/>
        <w:sz w:val="24"/>
        <w:szCs w:val="24"/>
      </w:rPr>
      <w:fldChar w:fldCharType="separate"/>
    </w:r>
    <w:r w:rsidR="005A7901">
      <w:rPr>
        <w:rFonts w:ascii="Times New Roman" w:hAnsi="Times New Roman" w:cs="Times New Roman"/>
        <w:noProof/>
        <w:sz w:val="24"/>
        <w:szCs w:val="24"/>
      </w:rPr>
      <w:t>73</w:t>
    </w:r>
    <w:r w:rsidRPr="00AF279F">
      <w:rPr>
        <w:rFonts w:ascii="Times New Roman" w:hAnsi="Times New Roman" w:cs="Times New Roman"/>
        <w:sz w:val="24"/>
        <w:szCs w:val="24"/>
      </w:rPr>
      <w:fldChar w:fldCharType="end"/>
    </w:r>
  </w:p>
  <w:p w:rsidR="00435213" w:rsidRDefault="00435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8981"/>
      <w:docPartObj>
        <w:docPartGallery w:val="Page Numbers (Top of Page)"/>
        <w:docPartUnique/>
      </w:docPartObj>
    </w:sdtPr>
    <w:sdtEndPr>
      <w:rPr>
        <w:rFonts w:ascii="Times New Roman" w:hAnsi="Times New Roman" w:cs="Times New Roman"/>
        <w:sz w:val="24"/>
        <w:szCs w:val="24"/>
      </w:rPr>
    </w:sdtEndPr>
    <w:sdtContent>
      <w:p w:rsidR="00435213" w:rsidRDefault="00435213">
        <w:pPr>
          <w:pStyle w:val="Header"/>
          <w:jc w:val="right"/>
        </w:pPr>
        <w:r w:rsidRPr="001150C6">
          <w:rPr>
            <w:rFonts w:ascii="Times New Roman" w:hAnsi="Times New Roman" w:cs="Times New Roman"/>
            <w:sz w:val="24"/>
            <w:szCs w:val="24"/>
          </w:rPr>
          <w:fldChar w:fldCharType="begin"/>
        </w:r>
        <w:r w:rsidRPr="001150C6">
          <w:rPr>
            <w:rFonts w:ascii="Times New Roman" w:hAnsi="Times New Roman" w:cs="Times New Roman"/>
            <w:sz w:val="24"/>
            <w:szCs w:val="24"/>
          </w:rPr>
          <w:instrText xml:space="preserve"> PAGE   \* MERGEFORMAT </w:instrText>
        </w:r>
        <w:r w:rsidRPr="001150C6">
          <w:rPr>
            <w:rFonts w:ascii="Times New Roman" w:hAnsi="Times New Roman" w:cs="Times New Roman"/>
            <w:sz w:val="24"/>
            <w:szCs w:val="24"/>
          </w:rPr>
          <w:fldChar w:fldCharType="separate"/>
        </w:r>
        <w:r w:rsidR="005A7901">
          <w:rPr>
            <w:rFonts w:ascii="Times New Roman" w:hAnsi="Times New Roman" w:cs="Times New Roman"/>
            <w:noProof/>
            <w:sz w:val="24"/>
            <w:szCs w:val="24"/>
          </w:rPr>
          <w:t>6</w:t>
        </w:r>
        <w:r w:rsidRPr="001150C6">
          <w:rPr>
            <w:rFonts w:ascii="Times New Roman" w:hAnsi="Times New Roman" w:cs="Times New Roman"/>
            <w:sz w:val="24"/>
            <w:szCs w:val="24"/>
          </w:rPr>
          <w:fldChar w:fldCharType="end"/>
        </w:r>
      </w:p>
    </w:sdtContent>
  </w:sdt>
  <w:p w:rsidR="00435213" w:rsidRDefault="004352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Header"/>
      <w:jc w:val="right"/>
    </w:pPr>
  </w:p>
  <w:p w:rsidR="00435213" w:rsidRDefault="0043521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8998"/>
      <w:docPartObj>
        <w:docPartGallery w:val="Page Numbers (Top of Page)"/>
        <w:docPartUnique/>
      </w:docPartObj>
    </w:sdtPr>
    <w:sdtEndPr>
      <w:rPr>
        <w:rFonts w:ascii="Times New Roman" w:hAnsi="Times New Roman" w:cs="Times New Roman"/>
        <w:sz w:val="24"/>
        <w:szCs w:val="24"/>
      </w:rPr>
    </w:sdtEndPr>
    <w:sdtContent>
      <w:p w:rsidR="00435213" w:rsidRDefault="00435213">
        <w:pPr>
          <w:pStyle w:val="Header"/>
          <w:jc w:val="right"/>
        </w:pPr>
        <w:r w:rsidRPr="008B1563">
          <w:rPr>
            <w:rFonts w:ascii="Times New Roman" w:hAnsi="Times New Roman" w:cs="Times New Roman"/>
            <w:sz w:val="24"/>
            <w:szCs w:val="24"/>
          </w:rPr>
          <w:fldChar w:fldCharType="begin"/>
        </w:r>
        <w:r w:rsidRPr="008B1563">
          <w:rPr>
            <w:rFonts w:ascii="Times New Roman" w:hAnsi="Times New Roman" w:cs="Times New Roman"/>
            <w:sz w:val="24"/>
            <w:szCs w:val="24"/>
          </w:rPr>
          <w:instrText xml:space="preserve"> PAGE   \* MERGEFORMAT </w:instrText>
        </w:r>
        <w:r w:rsidRPr="008B1563">
          <w:rPr>
            <w:rFonts w:ascii="Times New Roman" w:hAnsi="Times New Roman" w:cs="Times New Roman"/>
            <w:sz w:val="24"/>
            <w:szCs w:val="24"/>
          </w:rPr>
          <w:fldChar w:fldCharType="separate"/>
        </w:r>
        <w:r w:rsidR="005A7901">
          <w:rPr>
            <w:rFonts w:ascii="Times New Roman" w:hAnsi="Times New Roman" w:cs="Times New Roman"/>
            <w:noProof/>
            <w:sz w:val="24"/>
            <w:szCs w:val="24"/>
          </w:rPr>
          <w:t>26</w:t>
        </w:r>
        <w:r w:rsidRPr="008B1563">
          <w:rPr>
            <w:rFonts w:ascii="Times New Roman" w:hAnsi="Times New Roman" w:cs="Times New Roman"/>
            <w:sz w:val="24"/>
            <w:szCs w:val="24"/>
          </w:rPr>
          <w:fldChar w:fldCharType="end"/>
        </w:r>
      </w:p>
    </w:sdtContent>
  </w:sdt>
  <w:p w:rsidR="00435213" w:rsidRDefault="0043521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Header"/>
      <w:jc w:val="right"/>
    </w:pPr>
  </w:p>
  <w:p w:rsidR="00435213" w:rsidRDefault="0043521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243"/>
      <w:docPartObj>
        <w:docPartGallery w:val="Page Numbers (Top of Page)"/>
        <w:docPartUnique/>
      </w:docPartObj>
    </w:sdtPr>
    <w:sdtEndPr>
      <w:rPr>
        <w:rFonts w:ascii="Times New Roman" w:hAnsi="Times New Roman" w:cs="Times New Roman"/>
        <w:sz w:val="24"/>
        <w:szCs w:val="24"/>
      </w:rPr>
    </w:sdtEndPr>
    <w:sdtContent>
      <w:p w:rsidR="00435213" w:rsidRDefault="00435213">
        <w:pPr>
          <w:pStyle w:val="Header"/>
          <w:jc w:val="right"/>
        </w:pPr>
        <w:r w:rsidRPr="00593605">
          <w:rPr>
            <w:rFonts w:ascii="Times New Roman" w:hAnsi="Times New Roman" w:cs="Times New Roman"/>
            <w:sz w:val="24"/>
            <w:szCs w:val="24"/>
          </w:rPr>
          <w:fldChar w:fldCharType="begin"/>
        </w:r>
        <w:r w:rsidRPr="00593605">
          <w:rPr>
            <w:rFonts w:ascii="Times New Roman" w:hAnsi="Times New Roman" w:cs="Times New Roman"/>
            <w:sz w:val="24"/>
            <w:szCs w:val="24"/>
          </w:rPr>
          <w:instrText xml:space="preserve"> PAGE   \* MERGEFORMAT </w:instrText>
        </w:r>
        <w:r w:rsidRPr="00593605">
          <w:rPr>
            <w:rFonts w:ascii="Times New Roman" w:hAnsi="Times New Roman" w:cs="Times New Roman"/>
            <w:sz w:val="24"/>
            <w:szCs w:val="24"/>
          </w:rPr>
          <w:fldChar w:fldCharType="separate"/>
        </w:r>
        <w:r w:rsidR="005A7901">
          <w:rPr>
            <w:rFonts w:ascii="Times New Roman" w:hAnsi="Times New Roman" w:cs="Times New Roman"/>
            <w:noProof/>
            <w:sz w:val="24"/>
            <w:szCs w:val="24"/>
          </w:rPr>
          <w:t>37</w:t>
        </w:r>
        <w:r w:rsidRPr="00593605">
          <w:rPr>
            <w:rFonts w:ascii="Times New Roman" w:hAnsi="Times New Roman" w:cs="Times New Roman"/>
            <w:sz w:val="24"/>
            <w:szCs w:val="24"/>
          </w:rPr>
          <w:fldChar w:fldCharType="end"/>
        </w:r>
      </w:p>
    </w:sdtContent>
  </w:sdt>
  <w:p w:rsidR="00435213" w:rsidRDefault="0043521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Header"/>
      <w:jc w:val="right"/>
    </w:pPr>
  </w:p>
  <w:p w:rsidR="00435213" w:rsidRDefault="0043521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269"/>
      <w:docPartObj>
        <w:docPartGallery w:val="Page Numbers (Top of Page)"/>
        <w:docPartUnique/>
      </w:docPartObj>
    </w:sdtPr>
    <w:sdtContent>
      <w:p w:rsidR="00435213" w:rsidRDefault="00435213">
        <w:pPr>
          <w:pStyle w:val="Header"/>
          <w:jc w:val="right"/>
        </w:pPr>
        <w:r w:rsidRPr="004D4E04">
          <w:rPr>
            <w:rFonts w:ascii="Times New Roman" w:hAnsi="Times New Roman" w:cs="Times New Roman"/>
            <w:sz w:val="24"/>
            <w:szCs w:val="24"/>
          </w:rPr>
          <w:fldChar w:fldCharType="begin"/>
        </w:r>
        <w:r w:rsidRPr="004D4E04">
          <w:rPr>
            <w:rFonts w:ascii="Times New Roman" w:hAnsi="Times New Roman" w:cs="Times New Roman"/>
            <w:sz w:val="24"/>
            <w:szCs w:val="24"/>
          </w:rPr>
          <w:instrText xml:space="preserve"> PAGE   \* MERGEFORMAT </w:instrText>
        </w:r>
        <w:r w:rsidRPr="004D4E04">
          <w:rPr>
            <w:rFonts w:ascii="Times New Roman" w:hAnsi="Times New Roman" w:cs="Times New Roman"/>
            <w:sz w:val="24"/>
            <w:szCs w:val="24"/>
          </w:rPr>
          <w:fldChar w:fldCharType="separate"/>
        </w:r>
        <w:r w:rsidR="005A7901">
          <w:rPr>
            <w:rFonts w:ascii="Times New Roman" w:hAnsi="Times New Roman" w:cs="Times New Roman"/>
            <w:noProof/>
            <w:sz w:val="24"/>
            <w:szCs w:val="24"/>
          </w:rPr>
          <w:t>42</w:t>
        </w:r>
        <w:r w:rsidRPr="004D4E04">
          <w:rPr>
            <w:rFonts w:ascii="Times New Roman" w:hAnsi="Times New Roman" w:cs="Times New Roman"/>
            <w:sz w:val="24"/>
            <w:szCs w:val="24"/>
          </w:rPr>
          <w:fldChar w:fldCharType="end"/>
        </w:r>
      </w:p>
    </w:sdtContent>
  </w:sdt>
  <w:p w:rsidR="00435213" w:rsidRDefault="0043521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13" w:rsidRDefault="00435213">
    <w:pPr>
      <w:pStyle w:val="Header"/>
      <w:jc w:val="right"/>
    </w:pPr>
  </w:p>
  <w:p w:rsidR="00435213" w:rsidRDefault="00435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C440483E"/>
    <w:lvl w:ilvl="0" w:tplc="FCA045AC">
      <w:start w:val="1"/>
      <w:numFmt w:val="lowerLetter"/>
      <w:lvlText w:val="%1."/>
      <w:lvlJc w:val="left"/>
      <w:pPr>
        <w:ind w:left="1069" w:hanging="360"/>
      </w:pPr>
      <w:rPr>
        <w:rFonts w:ascii="Times New Roman" w:eastAsiaTheme="minorHAnsi" w:hAnsi="Times New Roman" w:cs="Times New Roman"/>
        <w:b/>
      </w:rPr>
    </w:lvl>
    <w:lvl w:ilvl="1" w:tplc="80EC7F1C">
      <w:start w:val="1"/>
      <w:numFmt w:val="decimal"/>
      <w:lvlText w:val="%2."/>
      <w:lvlJc w:val="left"/>
      <w:pPr>
        <w:ind w:left="1789" w:hanging="360"/>
      </w:pPr>
      <w:rPr>
        <w:rFonts w:hint="default"/>
        <w:b/>
      </w:rPr>
    </w:lvl>
    <w:lvl w:ilvl="2" w:tplc="D5E441A6">
      <w:start w:val="1"/>
      <w:numFmt w:val="decimal"/>
      <w:lvlText w:val="%3)"/>
      <w:lvlJc w:val="left"/>
      <w:pPr>
        <w:ind w:left="2689" w:hanging="360"/>
      </w:pPr>
      <w:rPr>
        <w:rFonts w:hint="default"/>
        <w:b/>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000000C"/>
    <w:multiLevelType w:val="hybridMultilevel"/>
    <w:tmpl w:val="3B7ED3CA"/>
    <w:lvl w:ilvl="0" w:tplc="04210019">
      <w:start w:val="1"/>
      <w:numFmt w:val="lowerLetter"/>
      <w:lvlText w:val="%1."/>
      <w:lvlJc w:val="left"/>
      <w:pPr>
        <w:ind w:left="720" w:hanging="360"/>
      </w:pPr>
    </w:lvl>
    <w:lvl w:ilvl="1" w:tplc="9F3A0990">
      <w:start w:val="1"/>
      <w:numFmt w:val="decimal"/>
      <w:lvlText w:val="%2)"/>
      <w:lvlJc w:val="left"/>
      <w:pPr>
        <w:ind w:left="1440" w:hanging="360"/>
      </w:pPr>
      <w:rPr>
        <w:rFonts w:hint="default"/>
      </w:rPr>
    </w:lvl>
    <w:lvl w:ilvl="2" w:tplc="4C9EE180">
      <w:start w:val="1"/>
      <w:numFmt w:val="upperLetter"/>
      <w:lvlText w:val="%3."/>
      <w:lvlJc w:val="left"/>
      <w:pPr>
        <w:ind w:left="2340" w:hanging="360"/>
      </w:pPr>
      <w:rPr>
        <w:rFonts w:hint="default"/>
      </w:rPr>
    </w:lvl>
    <w:lvl w:ilvl="3" w:tplc="8FD8F902">
      <w:start w:val="1"/>
      <w:numFmt w:val="lowerLetter"/>
      <w:lvlText w:val="%4)"/>
      <w:lvlJc w:val="left"/>
      <w:pPr>
        <w:ind w:left="2880" w:hanging="360"/>
      </w:pPr>
      <w:rPr>
        <w:rFonts w:hint="default"/>
      </w:rPr>
    </w:lvl>
    <w:lvl w:ilvl="4" w:tplc="1B8AC5B6">
      <w:start w:val="1"/>
      <w:numFmt w:val="lowerLetter"/>
      <w:lvlText w:val="%5."/>
      <w:lvlJc w:val="left"/>
      <w:pPr>
        <w:ind w:left="3600" w:hanging="360"/>
      </w:pPr>
      <w:rPr>
        <w:b/>
      </w:rPr>
    </w:lvl>
    <w:lvl w:ilvl="5" w:tplc="0409001B">
      <w:start w:val="1"/>
      <w:numFmt w:val="lowerRoman"/>
      <w:lvlText w:val="%6."/>
      <w:lvlJc w:val="right"/>
      <w:pPr>
        <w:ind w:left="4320" w:hanging="180"/>
      </w:pPr>
    </w:lvl>
    <w:lvl w:ilvl="6" w:tplc="7DCA1AB8">
      <w:start w:val="1"/>
      <w:numFmt w:val="decimal"/>
      <w:lvlText w:val="%7."/>
      <w:lvlJc w:val="left"/>
      <w:pPr>
        <w:ind w:left="5040" w:hanging="360"/>
      </w:pPr>
      <w:rPr>
        <w:b w:val="0"/>
        <w:color w:val="aut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22"/>
    <w:multiLevelType w:val="hybridMultilevel"/>
    <w:tmpl w:val="684CBE9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0000027"/>
    <w:multiLevelType w:val="hybridMultilevel"/>
    <w:tmpl w:val="EA44E66E"/>
    <w:lvl w:ilvl="0" w:tplc="0409000F">
      <w:start w:val="1"/>
      <w:numFmt w:val="decimal"/>
      <w:lvlText w:val="%1."/>
      <w:lvlJc w:val="left"/>
      <w:pPr>
        <w:ind w:left="2424" w:hanging="360"/>
      </w:p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4">
    <w:nsid w:val="008065C4"/>
    <w:multiLevelType w:val="hybridMultilevel"/>
    <w:tmpl w:val="7966C988"/>
    <w:lvl w:ilvl="0" w:tplc="04210019">
      <w:start w:val="1"/>
      <w:numFmt w:val="lowerLetter"/>
      <w:lvlText w:val="%1."/>
      <w:lvlJc w:val="left"/>
      <w:pPr>
        <w:ind w:left="786" w:hanging="360"/>
      </w:pPr>
      <w:rPr>
        <w:rFonts w:hint="default"/>
        <w:b/>
      </w:rPr>
    </w:lvl>
    <w:lvl w:ilvl="1" w:tplc="C262CCEA">
      <w:start w:val="1"/>
      <w:numFmt w:val="bullet"/>
      <w:lvlText w:val="-"/>
      <w:lvlJc w:val="left"/>
      <w:pPr>
        <w:ind w:left="1506" w:hanging="360"/>
      </w:pPr>
      <w:rPr>
        <w:rFonts w:ascii="Times New Roman" w:eastAsia="Times New Roman" w:hAnsi="Times New Roman" w:cs="Times New Roman" w:hint="default"/>
      </w:rPr>
    </w:lvl>
    <w:lvl w:ilvl="2" w:tplc="0421001B">
      <w:start w:val="1"/>
      <w:numFmt w:val="lowerRoman"/>
      <w:lvlText w:val="%3."/>
      <w:lvlJc w:val="right"/>
      <w:pPr>
        <w:ind w:left="2226" w:hanging="180"/>
      </w:pPr>
    </w:lvl>
    <w:lvl w:ilvl="3" w:tplc="669E280A">
      <w:start w:val="1"/>
      <w:numFmt w:val="decimal"/>
      <w:lvlText w:val="%4."/>
      <w:lvlJc w:val="left"/>
      <w:pPr>
        <w:ind w:left="2946" w:hanging="360"/>
      </w:pPr>
      <w:rPr>
        <w:b/>
      </w:rPr>
    </w:lvl>
    <w:lvl w:ilvl="4" w:tplc="04210019">
      <w:start w:val="1"/>
      <w:numFmt w:val="lowerLetter"/>
      <w:lvlText w:val="%5."/>
      <w:lvlJc w:val="left"/>
      <w:pPr>
        <w:ind w:left="3666" w:hanging="360"/>
      </w:pPr>
      <w:rPr>
        <w:b/>
      </w:rPr>
    </w:lvl>
    <w:lvl w:ilvl="5" w:tplc="7D92D6B0">
      <w:start w:val="1"/>
      <w:numFmt w:val="upperLetter"/>
      <w:lvlText w:val="%6."/>
      <w:lvlJc w:val="left"/>
      <w:pPr>
        <w:ind w:left="4566" w:hanging="360"/>
      </w:pPr>
      <w:rPr>
        <w:rFonts w:hint="default"/>
      </w:rPr>
    </w:lvl>
    <w:lvl w:ilvl="6" w:tplc="24EE2D7E">
      <w:start w:val="1"/>
      <w:numFmt w:val="decimal"/>
      <w:lvlText w:val="%7)"/>
      <w:lvlJc w:val="left"/>
      <w:pPr>
        <w:ind w:left="5106" w:hanging="360"/>
      </w:pPr>
      <w:rPr>
        <w:rFonts w:hint="default"/>
        <w:b/>
      </w:rPr>
    </w:lvl>
    <w:lvl w:ilvl="7" w:tplc="04210011">
      <w:start w:val="1"/>
      <w:numFmt w:val="decimal"/>
      <w:lvlText w:val="%8)"/>
      <w:lvlJc w:val="left"/>
      <w:pPr>
        <w:ind w:left="5826" w:hanging="360"/>
      </w:pPr>
      <w:rPr>
        <w:rFonts w:hint="default"/>
        <w:b/>
      </w:rPr>
    </w:lvl>
    <w:lvl w:ilvl="8" w:tplc="0421001B" w:tentative="1">
      <w:start w:val="1"/>
      <w:numFmt w:val="lowerRoman"/>
      <w:lvlText w:val="%9."/>
      <w:lvlJc w:val="right"/>
      <w:pPr>
        <w:ind w:left="6546" w:hanging="180"/>
      </w:pPr>
    </w:lvl>
  </w:abstractNum>
  <w:abstractNum w:abstractNumId="5">
    <w:nsid w:val="054B4A03"/>
    <w:multiLevelType w:val="hybridMultilevel"/>
    <w:tmpl w:val="0C1277B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2F11C2"/>
    <w:multiLevelType w:val="hybridMultilevel"/>
    <w:tmpl w:val="EF484D02"/>
    <w:lvl w:ilvl="0" w:tplc="41F851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732F9C"/>
    <w:multiLevelType w:val="hybridMultilevel"/>
    <w:tmpl w:val="BB4E412C"/>
    <w:lvl w:ilvl="0" w:tplc="199A9C8C">
      <w:start w:val="1"/>
      <w:numFmt w:val="upperLetter"/>
      <w:lvlText w:val="%1."/>
      <w:lvlJc w:val="left"/>
      <w:pPr>
        <w:ind w:left="720" w:hanging="360"/>
      </w:pPr>
      <w:rPr>
        <w:b/>
      </w:rPr>
    </w:lvl>
    <w:lvl w:ilvl="1" w:tplc="A6B87A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210011">
      <w:start w:val="1"/>
      <w:numFmt w:val="decimal"/>
      <w:lvlText w:val="%4)"/>
      <w:lvlJc w:val="left"/>
      <w:pPr>
        <w:ind w:left="2880" w:hanging="360"/>
      </w:pPr>
    </w:lvl>
    <w:lvl w:ilvl="4" w:tplc="1E96C568">
      <w:start w:val="1"/>
      <w:numFmt w:val="lowerLetter"/>
      <w:lvlText w:val="%5."/>
      <w:lvlJc w:val="left"/>
      <w:pPr>
        <w:ind w:left="3600" w:hanging="360"/>
      </w:pPr>
      <w:rPr>
        <w:b/>
      </w:rPr>
    </w:lvl>
    <w:lvl w:ilvl="5" w:tplc="CDD4CB8C">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241CC"/>
    <w:multiLevelType w:val="hybridMultilevel"/>
    <w:tmpl w:val="886AEA5E"/>
    <w:lvl w:ilvl="0" w:tplc="120843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3EB4483"/>
    <w:multiLevelType w:val="hybridMultilevel"/>
    <w:tmpl w:val="1082C098"/>
    <w:lvl w:ilvl="0" w:tplc="689ED072">
      <w:start w:val="1"/>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D71CA7"/>
    <w:multiLevelType w:val="hybridMultilevel"/>
    <w:tmpl w:val="5EF2041C"/>
    <w:lvl w:ilvl="0" w:tplc="D92CF468">
      <w:start w:val="1"/>
      <w:numFmt w:val="lowerLetter"/>
      <w:lvlText w:val="%1)"/>
      <w:lvlJc w:val="left"/>
      <w:pPr>
        <w:ind w:left="786" w:hanging="360"/>
      </w:pPr>
      <w:rPr>
        <w:rFonts w:hint="default"/>
      </w:rPr>
    </w:lvl>
    <w:lvl w:ilvl="1" w:tplc="430C9E02">
      <w:start w:val="1"/>
      <w:numFmt w:val="lowerLetter"/>
      <w:lvlText w:val="%2."/>
      <w:lvlJc w:val="left"/>
      <w:pPr>
        <w:ind w:left="1506" w:hanging="360"/>
      </w:pPr>
      <w:rPr>
        <w:b/>
      </w:rPr>
    </w:lvl>
    <w:lvl w:ilvl="2" w:tplc="ABB6E82A">
      <w:start w:val="1"/>
      <w:numFmt w:val="decimal"/>
      <w:lvlText w:val="%3)"/>
      <w:lvlJc w:val="left"/>
      <w:pPr>
        <w:ind w:left="2406" w:hanging="360"/>
      </w:pPr>
      <w:rPr>
        <w:rFonts w:hint="default"/>
      </w:rPr>
    </w:lvl>
    <w:lvl w:ilvl="3" w:tplc="19FAF42E">
      <w:start w:val="1"/>
      <w:numFmt w:val="decimal"/>
      <w:lvlText w:val="%4."/>
      <w:lvlJc w:val="left"/>
      <w:pPr>
        <w:ind w:left="2946" w:hanging="360"/>
      </w:pPr>
      <w:rPr>
        <w:rFonts w:hint="default"/>
        <w:b w:val="0"/>
      </w:rPr>
    </w:lvl>
    <w:lvl w:ilvl="4" w:tplc="3DC40930">
      <w:start w:val="1"/>
      <w:numFmt w:val="lowerLetter"/>
      <w:lvlText w:val="%5."/>
      <w:lvlJc w:val="left"/>
      <w:pPr>
        <w:ind w:left="3666" w:hanging="360"/>
      </w:pPr>
      <w:rPr>
        <w:b/>
      </w:rPr>
    </w:lvl>
    <w:lvl w:ilvl="5" w:tplc="22C2F50E">
      <w:start w:val="2"/>
      <w:numFmt w:val="upperLetter"/>
      <w:lvlText w:val="%6."/>
      <w:lvlJc w:val="left"/>
      <w:pPr>
        <w:ind w:left="4566" w:hanging="360"/>
      </w:pPr>
      <w:rPr>
        <w:rFonts w:hint="default"/>
        <w:color w:val="auto"/>
      </w:r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E62349"/>
    <w:multiLevelType w:val="hybridMultilevel"/>
    <w:tmpl w:val="DFAEAD1A"/>
    <w:lvl w:ilvl="0" w:tplc="8B2C95B8">
      <w:start w:val="1"/>
      <w:numFmt w:val="lowerLetter"/>
      <w:lvlText w:val="%1."/>
      <w:lvlJc w:val="left"/>
      <w:pPr>
        <w:ind w:left="36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665BAE"/>
    <w:multiLevelType w:val="hybridMultilevel"/>
    <w:tmpl w:val="F5E4F718"/>
    <w:lvl w:ilvl="0" w:tplc="A054373C">
      <w:start w:val="2"/>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A0470E"/>
    <w:multiLevelType w:val="hybridMultilevel"/>
    <w:tmpl w:val="8EE8E5C4"/>
    <w:lvl w:ilvl="0" w:tplc="6B5E8D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E983B7C"/>
    <w:multiLevelType w:val="hybridMultilevel"/>
    <w:tmpl w:val="474486B6"/>
    <w:lvl w:ilvl="0" w:tplc="63CCE1C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F033EAC"/>
    <w:multiLevelType w:val="hybridMultilevel"/>
    <w:tmpl w:val="D6ECA61C"/>
    <w:lvl w:ilvl="0" w:tplc="E45EA0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0277D21"/>
    <w:multiLevelType w:val="hybridMultilevel"/>
    <w:tmpl w:val="17823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85596B"/>
    <w:multiLevelType w:val="hybridMultilevel"/>
    <w:tmpl w:val="B6AEAABA"/>
    <w:lvl w:ilvl="0" w:tplc="218A2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D67B3"/>
    <w:multiLevelType w:val="hybridMultilevel"/>
    <w:tmpl w:val="5A4ECE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BB0479"/>
    <w:multiLevelType w:val="hybridMultilevel"/>
    <w:tmpl w:val="80FA8760"/>
    <w:lvl w:ilvl="0" w:tplc="157208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DD4A8F"/>
    <w:multiLevelType w:val="hybridMultilevel"/>
    <w:tmpl w:val="22E06966"/>
    <w:lvl w:ilvl="0" w:tplc="7814F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C91166"/>
    <w:multiLevelType w:val="hybridMultilevel"/>
    <w:tmpl w:val="72860C2E"/>
    <w:lvl w:ilvl="0" w:tplc="0994D7F8">
      <w:start w:val="1"/>
      <w:numFmt w:val="lowerLetter"/>
      <w:lvlText w:val="%1)"/>
      <w:lvlJc w:val="left"/>
      <w:pPr>
        <w:ind w:left="786" w:hanging="360"/>
      </w:pPr>
      <w:rPr>
        <w:rFonts w:hint="default"/>
      </w:rPr>
    </w:lvl>
    <w:lvl w:ilvl="1" w:tplc="7F42AD52">
      <w:start w:val="1"/>
      <w:numFmt w:val="decimal"/>
      <w:lvlText w:val="%2)"/>
      <w:lvlJc w:val="left"/>
      <w:pPr>
        <w:ind w:left="1506" w:hanging="360"/>
      </w:pPr>
      <w:rPr>
        <w:rFonts w:hint="default"/>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F6252D7"/>
    <w:multiLevelType w:val="hybridMultilevel"/>
    <w:tmpl w:val="876E02C4"/>
    <w:lvl w:ilvl="0" w:tplc="0421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1ED59F8"/>
    <w:multiLevelType w:val="hybridMultilevel"/>
    <w:tmpl w:val="1E06520C"/>
    <w:lvl w:ilvl="0" w:tplc="15CE0240">
      <w:start w:val="1"/>
      <w:numFmt w:val="decimal"/>
      <w:lvlText w:val="%1."/>
      <w:lvlJc w:val="left"/>
      <w:pPr>
        <w:ind w:left="786" w:hanging="360"/>
      </w:pPr>
      <w:rPr>
        <w:rFonts w:hint="default"/>
        <w:b/>
      </w:rPr>
    </w:lvl>
    <w:lvl w:ilvl="1" w:tplc="BB8A3D52">
      <w:start w:val="1"/>
      <w:numFmt w:val="lowerRoman"/>
      <w:lvlText w:val="%2."/>
      <w:lvlJc w:val="left"/>
      <w:pPr>
        <w:ind w:left="1866" w:hanging="720"/>
      </w:pPr>
      <w:rPr>
        <w:rFonts w:hint="default"/>
      </w:rPr>
    </w:lvl>
    <w:lvl w:ilvl="2" w:tplc="35427122">
      <w:start w:val="1"/>
      <w:numFmt w:val="decimal"/>
      <w:lvlText w:val="(%3)"/>
      <w:lvlJc w:val="right"/>
      <w:pPr>
        <w:ind w:left="2226" w:hanging="180"/>
      </w:pPr>
      <w:rPr>
        <w:rFonts w:ascii="Times New Roman" w:eastAsia="Times New Roman" w:hAnsi="Times New Roman" w:cs="Times New Roman"/>
      </w:rPr>
    </w:lvl>
    <w:lvl w:ilvl="3" w:tplc="59A2FF30">
      <w:start w:val="1"/>
      <w:numFmt w:val="decimal"/>
      <w:lvlText w:val="(%4)"/>
      <w:lvlJc w:val="left"/>
      <w:pPr>
        <w:ind w:left="2946" w:hanging="360"/>
      </w:pPr>
      <w:rPr>
        <w:rFonts w:ascii="Times New Roman" w:eastAsiaTheme="minorHAnsi" w:hAnsi="Times New Roman" w:cs="Times New Roman"/>
      </w:rPr>
    </w:lvl>
    <w:lvl w:ilvl="4" w:tplc="5B6CCE0E">
      <w:start w:val="1"/>
      <w:numFmt w:val="lowerLetter"/>
      <w:lvlText w:val="%5)"/>
      <w:lvlJc w:val="left"/>
      <w:pPr>
        <w:ind w:left="3666" w:hanging="360"/>
      </w:pPr>
      <w:rPr>
        <w:rFonts w:hint="default"/>
      </w:rPr>
    </w:lvl>
    <w:lvl w:ilvl="5" w:tplc="63648882">
      <w:start w:val="1"/>
      <w:numFmt w:val="upperLetter"/>
      <w:lvlText w:val="%6."/>
      <w:lvlJc w:val="left"/>
      <w:pPr>
        <w:ind w:left="4566" w:hanging="360"/>
      </w:pPr>
      <w:rPr>
        <w:rFonts w:hint="default"/>
      </w:rPr>
    </w:lvl>
    <w:lvl w:ilvl="6" w:tplc="04210019">
      <w:start w:val="1"/>
      <w:numFmt w:val="lowerLetter"/>
      <w:lvlText w:val="%7."/>
      <w:lvlJc w:val="left"/>
      <w:pPr>
        <w:ind w:left="5106" w:hanging="360"/>
      </w:pPr>
    </w:lvl>
    <w:lvl w:ilvl="7" w:tplc="1E6EA6EC">
      <w:start w:val="1"/>
      <w:numFmt w:val="decimal"/>
      <w:lvlText w:val="%8)"/>
      <w:lvlJc w:val="left"/>
      <w:pPr>
        <w:ind w:left="5826" w:hanging="360"/>
      </w:pPr>
      <w:rPr>
        <w:rFonts w:hint="default"/>
        <w:b w:val="0"/>
      </w:rPr>
    </w:lvl>
    <w:lvl w:ilvl="8" w:tplc="0421001B" w:tentative="1">
      <w:start w:val="1"/>
      <w:numFmt w:val="lowerRoman"/>
      <w:lvlText w:val="%9."/>
      <w:lvlJc w:val="right"/>
      <w:pPr>
        <w:ind w:left="6546" w:hanging="180"/>
      </w:pPr>
    </w:lvl>
  </w:abstractNum>
  <w:abstractNum w:abstractNumId="24">
    <w:nsid w:val="478E5D05"/>
    <w:multiLevelType w:val="hybridMultilevel"/>
    <w:tmpl w:val="4CEEBE12"/>
    <w:lvl w:ilvl="0" w:tplc="3E20D2D4">
      <w:start w:val="1"/>
      <w:numFmt w:val="decimal"/>
      <w:lvlText w:val="(%1)"/>
      <w:lvlJc w:val="left"/>
      <w:pPr>
        <w:ind w:left="1429" w:hanging="72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C341C56"/>
    <w:multiLevelType w:val="hybridMultilevel"/>
    <w:tmpl w:val="83B2C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7494F"/>
    <w:multiLevelType w:val="hybridMultilevel"/>
    <w:tmpl w:val="152A3926"/>
    <w:lvl w:ilvl="0" w:tplc="AD3423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4254E05"/>
    <w:multiLevelType w:val="hybridMultilevel"/>
    <w:tmpl w:val="102CD120"/>
    <w:lvl w:ilvl="0" w:tplc="703898E0">
      <w:start w:val="1"/>
      <w:numFmt w:val="decimal"/>
      <w:lvlText w:val="%1."/>
      <w:lvlJc w:val="left"/>
      <w:pPr>
        <w:ind w:left="2946"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D3641A"/>
    <w:multiLevelType w:val="hybridMultilevel"/>
    <w:tmpl w:val="F0847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B604A5"/>
    <w:multiLevelType w:val="hybridMultilevel"/>
    <w:tmpl w:val="6D26AE82"/>
    <w:lvl w:ilvl="0" w:tplc="CA7ECE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5D153BC0"/>
    <w:multiLevelType w:val="hybridMultilevel"/>
    <w:tmpl w:val="BBAA0E40"/>
    <w:lvl w:ilvl="0" w:tplc="2D4C15DC">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1251F09"/>
    <w:multiLevelType w:val="hybridMultilevel"/>
    <w:tmpl w:val="31865D34"/>
    <w:lvl w:ilvl="0" w:tplc="04090019">
      <w:start w:val="1"/>
      <w:numFmt w:val="lowerLetter"/>
      <w:lvlText w:val="%1."/>
      <w:lvlJc w:val="left"/>
      <w:pPr>
        <w:ind w:left="1440" w:hanging="360"/>
      </w:pPr>
    </w:lvl>
    <w:lvl w:ilvl="1" w:tplc="82963DA8">
      <w:start w:val="1"/>
      <w:numFmt w:val="lowerLetter"/>
      <w:lvlText w:val="%2."/>
      <w:lvlJc w:val="left"/>
      <w:pPr>
        <w:ind w:left="2160" w:hanging="360"/>
      </w:pPr>
      <w:rPr>
        <w:b/>
      </w:rPr>
    </w:lvl>
    <w:lvl w:ilvl="2" w:tplc="42B23514">
      <w:start w:val="1"/>
      <w:numFmt w:val="decimal"/>
      <w:lvlText w:val="(%3)"/>
      <w:lvlJc w:val="left"/>
      <w:pPr>
        <w:ind w:left="3060" w:hanging="360"/>
      </w:pPr>
      <w:rPr>
        <w:rFonts w:hint="default"/>
      </w:rPr>
    </w:lvl>
    <w:lvl w:ilvl="3" w:tplc="BD68E772">
      <w:start w:val="1"/>
      <w:numFmt w:val="decimal"/>
      <w:lvlText w:val="%4)"/>
      <w:lvlJc w:val="left"/>
      <w:pPr>
        <w:ind w:left="3600" w:hanging="360"/>
      </w:pPr>
      <w:rPr>
        <w:rFonts w:hint="default"/>
        <w:b w:val="0"/>
      </w:rPr>
    </w:lvl>
    <w:lvl w:ilvl="4" w:tplc="04090019">
      <w:start w:val="1"/>
      <w:numFmt w:val="lowerLetter"/>
      <w:lvlText w:val="%5."/>
      <w:lvlJc w:val="left"/>
      <w:pPr>
        <w:ind w:left="4320" w:hanging="360"/>
      </w:pPr>
    </w:lvl>
    <w:lvl w:ilvl="5" w:tplc="317E0890">
      <w:start w:val="1"/>
      <w:numFmt w:val="upperLetter"/>
      <w:lvlText w:val="%6."/>
      <w:lvlJc w:val="left"/>
      <w:pPr>
        <w:ind w:left="5220" w:hanging="36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536BC9"/>
    <w:multiLevelType w:val="hybridMultilevel"/>
    <w:tmpl w:val="918290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3F64E2E">
      <w:start w:val="1"/>
      <w:numFmt w:val="upperLetter"/>
      <w:lvlText w:val="%3."/>
      <w:lvlJc w:val="left"/>
      <w:pPr>
        <w:ind w:left="2340" w:hanging="360"/>
      </w:pPr>
      <w:rPr>
        <w:rFonts w:hint="default"/>
      </w:rPr>
    </w:lvl>
    <w:lvl w:ilvl="3" w:tplc="962822FC">
      <w:start w:val="1"/>
      <w:numFmt w:val="decimal"/>
      <w:lvlText w:val="%4."/>
      <w:lvlJc w:val="left"/>
      <w:pPr>
        <w:ind w:left="2880" w:hanging="360"/>
      </w:pPr>
      <w:rPr>
        <w:rFonts w:ascii="Times New Roman" w:eastAsiaTheme="minorHAnsi" w:hAnsi="Times New Roman" w:cs="Times New Roman"/>
      </w:rPr>
    </w:lvl>
    <w:lvl w:ilvl="4" w:tplc="1B560072">
      <w:start w:val="1"/>
      <w:numFmt w:val="decimal"/>
      <w:lvlText w:val="%5)"/>
      <w:lvlJc w:val="left"/>
      <w:pPr>
        <w:ind w:left="3600" w:hanging="360"/>
      </w:pPr>
      <w:rPr>
        <w:rFonts w:hint="default"/>
      </w:rPr>
    </w:lvl>
    <w:lvl w:ilvl="5" w:tplc="C57CA910">
      <w:start w:val="1"/>
      <w:numFmt w:val="lowerLetter"/>
      <w:lvlText w:val="%6."/>
      <w:lvlJc w:val="left"/>
      <w:pPr>
        <w:ind w:left="4500" w:hanging="360"/>
      </w:pPr>
      <w:rPr>
        <w:rFonts w:eastAsia="Times New Roman"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76A9D"/>
    <w:multiLevelType w:val="hybridMultilevel"/>
    <w:tmpl w:val="B04869C8"/>
    <w:lvl w:ilvl="0" w:tplc="98E64B54">
      <w:start w:val="1"/>
      <w:numFmt w:val="decimal"/>
      <w:lvlText w:val="(%1)"/>
      <w:lvlJc w:val="left"/>
      <w:pPr>
        <w:ind w:left="1429" w:hanging="72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52257CC"/>
    <w:multiLevelType w:val="hybridMultilevel"/>
    <w:tmpl w:val="02C804DC"/>
    <w:lvl w:ilvl="0" w:tplc="8B8AC6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53259B1"/>
    <w:multiLevelType w:val="hybridMultilevel"/>
    <w:tmpl w:val="5C441472"/>
    <w:lvl w:ilvl="0" w:tplc="25220AA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A7234CD"/>
    <w:multiLevelType w:val="hybridMultilevel"/>
    <w:tmpl w:val="FC2844EA"/>
    <w:lvl w:ilvl="0" w:tplc="555C46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C7A1B58"/>
    <w:multiLevelType w:val="hybridMultilevel"/>
    <w:tmpl w:val="99166CC0"/>
    <w:lvl w:ilvl="0" w:tplc="75E8A3FA">
      <w:start w:val="1"/>
      <w:numFmt w:val="decimal"/>
      <w:lvlText w:val="(%1)"/>
      <w:lvlJc w:val="left"/>
      <w:pPr>
        <w:ind w:left="2586" w:hanging="720"/>
      </w:pPr>
      <w:rPr>
        <w:rFonts w:ascii="Times New Roman" w:eastAsia="Times New Roman" w:hAnsi="Times New Roman" w:cs="Times New Roman"/>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num w:numId="1">
    <w:abstractNumId w:val="18"/>
  </w:num>
  <w:num w:numId="2">
    <w:abstractNumId w:val="25"/>
  </w:num>
  <w:num w:numId="3">
    <w:abstractNumId w:val="20"/>
  </w:num>
  <w:num w:numId="4">
    <w:abstractNumId w:val="19"/>
  </w:num>
  <w:num w:numId="5">
    <w:abstractNumId w:val="28"/>
  </w:num>
  <w:num w:numId="6">
    <w:abstractNumId w:val="31"/>
  </w:num>
  <w:num w:numId="7">
    <w:abstractNumId w:val="13"/>
  </w:num>
  <w:num w:numId="8">
    <w:abstractNumId w:val="32"/>
  </w:num>
  <w:num w:numId="9">
    <w:abstractNumId w:val="23"/>
  </w:num>
  <w:num w:numId="10">
    <w:abstractNumId w:val="22"/>
  </w:num>
  <w:num w:numId="11">
    <w:abstractNumId w:val="10"/>
  </w:num>
  <w:num w:numId="12">
    <w:abstractNumId w:val="21"/>
  </w:num>
  <w:num w:numId="13">
    <w:abstractNumId w:val="29"/>
  </w:num>
  <w:num w:numId="14">
    <w:abstractNumId w:val="35"/>
  </w:num>
  <w:num w:numId="15">
    <w:abstractNumId w:val="37"/>
  </w:num>
  <w:num w:numId="16">
    <w:abstractNumId w:val="24"/>
  </w:num>
  <w:num w:numId="17">
    <w:abstractNumId w:val="33"/>
  </w:num>
  <w:num w:numId="18">
    <w:abstractNumId w:val="8"/>
  </w:num>
  <w:num w:numId="19">
    <w:abstractNumId w:val="7"/>
  </w:num>
  <w:num w:numId="20">
    <w:abstractNumId w:val="14"/>
  </w:num>
  <w:num w:numId="21">
    <w:abstractNumId w:val="3"/>
  </w:num>
  <w:num w:numId="22">
    <w:abstractNumId w:val="0"/>
  </w:num>
  <w:num w:numId="23">
    <w:abstractNumId w:val="2"/>
  </w:num>
  <w:num w:numId="24">
    <w:abstractNumId w:val="1"/>
  </w:num>
  <w:num w:numId="25">
    <w:abstractNumId w:val="30"/>
  </w:num>
  <w:num w:numId="26">
    <w:abstractNumId w:val="5"/>
  </w:num>
  <w:num w:numId="27">
    <w:abstractNumId w:val="4"/>
  </w:num>
  <w:num w:numId="28">
    <w:abstractNumId w:val="16"/>
  </w:num>
  <w:num w:numId="29">
    <w:abstractNumId w:val="12"/>
  </w:num>
  <w:num w:numId="30">
    <w:abstractNumId w:val="11"/>
  </w:num>
  <w:num w:numId="31">
    <w:abstractNumId w:val="27"/>
  </w:num>
  <w:num w:numId="32">
    <w:abstractNumId w:val="17"/>
  </w:num>
  <w:num w:numId="33">
    <w:abstractNumId w:val="34"/>
  </w:num>
  <w:num w:numId="34">
    <w:abstractNumId w:val="15"/>
  </w:num>
  <w:num w:numId="35">
    <w:abstractNumId w:val="36"/>
  </w:num>
  <w:num w:numId="36">
    <w:abstractNumId w:val="26"/>
  </w:num>
  <w:num w:numId="37">
    <w:abstractNumId w:val="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73DD"/>
    <w:rsid w:val="00002FB8"/>
    <w:rsid w:val="0000571D"/>
    <w:rsid w:val="00010FA8"/>
    <w:rsid w:val="00015468"/>
    <w:rsid w:val="000159DA"/>
    <w:rsid w:val="00016CC1"/>
    <w:rsid w:val="0002133A"/>
    <w:rsid w:val="00023CB9"/>
    <w:rsid w:val="0002424B"/>
    <w:rsid w:val="0005772D"/>
    <w:rsid w:val="00070555"/>
    <w:rsid w:val="00076703"/>
    <w:rsid w:val="00087D59"/>
    <w:rsid w:val="00096172"/>
    <w:rsid w:val="000A16D6"/>
    <w:rsid w:val="000A3F4A"/>
    <w:rsid w:val="000D7F75"/>
    <w:rsid w:val="000E38CC"/>
    <w:rsid w:val="000E3A44"/>
    <w:rsid w:val="000F74B8"/>
    <w:rsid w:val="000F74C6"/>
    <w:rsid w:val="00101367"/>
    <w:rsid w:val="00110263"/>
    <w:rsid w:val="001150C6"/>
    <w:rsid w:val="00116639"/>
    <w:rsid w:val="00124D78"/>
    <w:rsid w:val="00133EAF"/>
    <w:rsid w:val="001355B8"/>
    <w:rsid w:val="00135AF1"/>
    <w:rsid w:val="00147B09"/>
    <w:rsid w:val="00160C3C"/>
    <w:rsid w:val="00164970"/>
    <w:rsid w:val="00170BBF"/>
    <w:rsid w:val="001731D1"/>
    <w:rsid w:val="00186071"/>
    <w:rsid w:val="001A5B69"/>
    <w:rsid w:val="001B377E"/>
    <w:rsid w:val="001D6B7A"/>
    <w:rsid w:val="001F4058"/>
    <w:rsid w:val="00203C02"/>
    <w:rsid w:val="002061C0"/>
    <w:rsid w:val="00212EAE"/>
    <w:rsid w:val="0022216D"/>
    <w:rsid w:val="00222979"/>
    <w:rsid w:val="00225DF7"/>
    <w:rsid w:val="0024045C"/>
    <w:rsid w:val="00245E20"/>
    <w:rsid w:val="00250930"/>
    <w:rsid w:val="002532B3"/>
    <w:rsid w:val="0025551E"/>
    <w:rsid w:val="0025605C"/>
    <w:rsid w:val="002622C7"/>
    <w:rsid w:val="002740A4"/>
    <w:rsid w:val="0027785C"/>
    <w:rsid w:val="002848A3"/>
    <w:rsid w:val="0029484C"/>
    <w:rsid w:val="0029493B"/>
    <w:rsid w:val="002959E2"/>
    <w:rsid w:val="002A0B8C"/>
    <w:rsid w:val="002A27AE"/>
    <w:rsid w:val="002B501F"/>
    <w:rsid w:val="002C3620"/>
    <w:rsid w:val="002C7C97"/>
    <w:rsid w:val="002E1A69"/>
    <w:rsid w:val="002E40D8"/>
    <w:rsid w:val="002E732B"/>
    <w:rsid w:val="002E7AE1"/>
    <w:rsid w:val="002F58C6"/>
    <w:rsid w:val="002F5AF4"/>
    <w:rsid w:val="00301741"/>
    <w:rsid w:val="0030463B"/>
    <w:rsid w:val="00320A9D"/>
    <w:rsid w:val="00331D8B"/>
    <w:rsid w:val="00332C61"/>
    <w:rsid w:val="0034057C"/>
    <w:rsid w:val="00345857"/>
    <w:rsid w:val="003529C5"/>
    <w:rsid w:val="00353EC3"/>
    <w:rsid w:val="003551EC"/>
    <w:rsid w:val="0035788C"/>
    <w:rsid w:val="00391871"/>
    <w:rsid w:val="003A5E8F"/>
    <w:rsid w:val="003B121F"/>
    <w:rsid w:val="003B310B"/>
    <w:rsid w:val="003B6DED"/>
    <w:rsid w:val="003D711F"/>
    <w:rsid w:val="003E3B13"/>
    <w:rsid w:val="003F3C46"/>
    <w:rsid w:val="003F4250"/>
    <w:rsid w:val="00400490"/>
    <w:rsid w:val="004032B0"/>
    <w:rsid w:val="00406252"/>
    <w:rsid w:val="0041229F"/>
    <w:rsid w:val="00434CB1"/>
    <w:rsid w:val="00435213"/>
    <w:rsid w:val="00436FE8"/>
    <w:rsid w:val="00453F11"/>
    <w:rsid w:val="00483B29"/>
    <w:rsid w:val="00484333"/>
    <w:rsid w:val="004918D6"/>
    <w:rsid w:val="004B66D7"/>
    <w:rsid w:val="004B7CE5"/>
    <w:rsid w:val="004C4CB2"/>
    <w:rsid w:val="004D328F"/>
    <w:rsid w:val="004D4E04"/>
    <w:rsid w:val="004E2E65"/>
    <w:rsid w:val="00513E36"/>
    <w:rsid w:val="00516E11"/>
    <w:rsid w:val="00542C7B"/>
    <w:rsid w:val="005578E9"/>
    <w:rsid w:val="00561EAC"/>
    <w:rsid w:val="00563B8E"/>
    <w:rsid w:val="00567B03"/>
    <w:rsid w:val="00571628"/>
    <w:rsid w:val="00571E93"/>
    <w:rsid w:val="00574499"/>
    <w:rsid w:val="005744CA"/>
    <w:rsid w:val="00575D2F"/>
    <w:rsid w:val="005767C7"/>
    <w:rsid w:val="00593605"/>
    <w:rsid w:val="0059627C"/>
    <w:rsid w:val="005A7901"/>
    <w:rsid w:val="005C0772"/>
    <w:rsid w:val="005C2497"/>
    <w:rsid w:val="005D2BD4"/>
    <w:rsid w:val="005D7A46"/>
    <w:rsid w:val="005E0EDE"/>
    <w:rsid w:val="005E62B1"/>
    <w:rsid w:val="0060258B"/>
    <w:rsid w:val="0062272E"/>
    <w:rsid w:val="006247E1"/>
    <w:rsid w:val="00632DA4"/>
    <w:rsid w:val="0065519A"/>
    <w:rsid w:val="00664963"/>
    <w:rsid w:val="006707C0"/>
    <w:rsid w:val="006815F0"/>
    <w:rsid w:val="00684156"/>
    <w:rsid w:val="006A34F2"/>
    <w:rsid w:val="006A7F91"/>
    <w:rsid w:val="006B6B9D"/>
    <w:rsid w:val="006C3FA8"/>
    <w:rsid w:val="006C4083"/>
    <w:rsid w:val="007031C1"/>
    <w:rsid w:val="00743531"/>
    <w:rsid w:val="00746EEA"/>
    <w:rsid w:val="007508F2"/>
    <w:rsid w:val="00756C12"/>
    <w:rsid w:val="007661B5"/>
    <w:rsid w:val="00770DCE"/>
    <w:rsid w:val="0077162E"/>
    <w:rsid w:val="00783657"/>
    <w:rsid w:val="007849F8"/>
    <w:rsid w:val="00785407"/>
    <w:rsid w:val="00792930"/>
    <w:rsid w:val="007B23B2"/>
    <w:rsid w:val="007B66EF"/>
    <w:rsid w:val="007C2C8D"/>
    <w:rsid w:val="007D525E"/>
    <w:rsid w:val="007E32ED"/>
    <w:rsid w:val="007E7792"/>
    <w:rsid w:val="008075DF"/>
    <w:rsid w:val="00816FF9"/>
    <w:rsid w:val="0082689E"/>
    <w:rsid w:val="008458C6"/>
    <w:rsid w:val="00860D28"/>
    <w:rsid w:val="00865450"/>
    <w:rsid w:val="00865CD4"/>
    <w:rsid w:val="00873B41"/>
    <w:rsid w:val="00874C1A"/>
    <w:rsid w:val="00891A09"/>
    <w:rsid w:val="00893741"/>
    <w:rsid w:val="008A0F53"/>
    <w:rsid w:val="008B1563"/>
    <w:rsid w:val="008D1547"/>
    <w:rsid w:val="008D3599"/>
    <w:rsid w:val="008D66B5"/>
    <w:rsid w:val="008F4830"/>
    <w:rsid w:val="00907945"/>
    <w:rsid w:val="009122DD"/>
    <w:rsid w:val="00926B5E"/>
    <w:rsid w:val="00931C53"/>
    <w:rsid w:val="00934BF9"/>
    <w:rsid w:val="00937DBE"/>
    <w:rsid w:val="00942672"/>
    <w:rsid w:val="009517B1"/>
    <w:rsid w:val="0095262D"/>
    <w:rsid w:val="00955C1D"/>
    <w:rsid w:val="00961CBB"/>
    <w:rsid w:val="00963521"/>
    <w:rsid w:val="009718CF"/>
    <w:rsid w:val="00972EA3"/>
    <w:rsid w:val="009768E7"/>
    <w:rsid w:val="00984536"/>
    <w:rsid w:val="009967E8"/>
    <w:rsid w:val="009A6B43"/>
    <w:rsid w:val="009C4BB4"/>
    <w:rsid w:val="009C4E54"/>
    <w:rsid w:val="009C6751"/>
    <w:rsid w:val="009E4012"/>
    <w:rsid w:val="009E686C"/>
    <w:rsid w:val="00A00F87"/>
    <w:rsid w:val="00A024E2"/>
    <w:rsid w:val="00A05EBE"/>
    <w:rsid w:val="00A0670B"/>
    <w:rsid w:val="00A06BD3"/>
    <w:rsid w:val="00A12D4B"/>
    <w:rsid w:val="00A15623"/>
    <w:rsid w:val="00A27291"/>
    <w:rsid w:val="00A52A82"/>
    <w:rsid w:val="00A5448E"/>
    <w:rsid w:val="00A55506"/>
    <w:rsid w:val="00A57144"/>
    <w:rsid w:val="00A60F78"/>
    <w:rsid w:val="00A6386F"/>
    <w:rsid w:val="00A75505"/>
    <w:rsid w:val="00A81F64"/>
    <w:rsid w:val="00A91344"/>
    <w:rsid w:val="00A94592"/>
    <w:rsid w:val="00AA18D7"/>
    <w:rsid w:val="00AA6A23"/>
    <w:rsid w:val="00AB73DD"/>
    <w:rsid w:val="00AB7CD5"/>
    <w:rsid w:val="00AC0324"/>
    <w:rsid w:val="00AC2114"/>
    <w:rsid w:val="00AF279F"/>
    <w:rsid w:val="00AF28A6"/>
    <w:rsid w:val="00AF4B61"/>
    <w:rsid w:val="00B068A0"/>
    <w:rsid w:val="00B208FB"/>
    <w:rsid w:val="00B31693"/>
    <w:rsid w:val="00B5324C"/>
    <w:rsid w:val="00B553F4"/>
    <w:rsid w:val="00B638CE"/>
    <w:rsid w:val="00B82667"/>
    <w:rsid w:val="00B86D3D"/>
    <w:rsid w:val="00BA3AD8"/>
    <w:rsid w:val="00BA5218"/>
    <w:rsid w:val="00BB36BA"/>
    <w:rsid w:val="00BC0759"/>
    <w:rsid w:val="00BC33D8"/>
    <w:rsid w:val="00BC6B96"/>
    <w:rsid w:val="00BD589D"/>
    <w:rsid w:val="00BD6937"/>
    <w:rsid w:val="00BE42FD"/>
    <w:rsid w:val="00BF2838"/>
    <w:rsid w:val="00BF53D1"/>
    <w:rsid w:val="00C26667"/>
    <w:rsid w:val="00C32390"/>
    <w:rsid w:val="00C33531"/>
    <w:rsid w:val="00C3646E"/>
    <w:rsid w:val="00C41B80"/>
    <w:rsid w:val="00C421A1"/>
    <w:rsid w:val="00C45F4B"/>
    <w:rsid w:val="00C61CEA"/>
    <w:rsid w:val="00C65937"/>
    <w:rsid w:val="00C67627"/>
    <w:rsid w:val="00C8107B"/>
    <w:rsid w:val="00C87898"/>
    <w:rsid w:val="00C9096C"/>
    <w:rsid w:val="00C91FE3"/>
    <w:rsid w:val="00C960BC"/>
    <w:rsid w:val="00CA0242"/>
    <w:rsid w:val="00CA23F4"/>
    <w:rsid w:val="00CA62BA"/>
    <w:rsid w:val="00CA76C8"/>
    <w:rsid w:val="00CB7AA5"/>
    <w:rsid w:val="00CE5759"/>
    <w:rsid w:val="00D078AE"/>
    <w:rsid w:val="00D12735"/>
    <w:rsid w:val="00D17E07"/>
    <w:rsid w:val="00D2363C"/>
    <w:rsid w:val="00D3125B"/>
    <w:rsid w:val="00D3786F"/>
    <w:rsid w:val="00D40689"/>
    <w:rsid w:val="00D57227"/>
    <w:rsid w:val="00D60F2D"/>
    <w:rsid w:val="00D6337A"/>
    <w:rsid w:val="00D63948"/>
    <w:rsid w:val="00D66335"/>
    <w:rsid w:val="00D956C1"/>
    <w:rsid w:val="00DA014E"/>
    <w:rsid w:val="00DA2573"/>
    <w:rsid w:val="00DB1612"/>
    <w:rsid w:val="00DB1B0A"/>
    <w:rsid w:val="00DC00D2"/>
    <w:rsid w:val="00DC6354"/>
    <w:rsid w:val="00DD00B9"/>
    <w:rsid w:val="00DD3C41"/>
    <w:rsid w:val="00DD6547"/>
    <w:rsid w:val="00DF6528"/>
    <w:rsid w:val="00E001DA"/>
    <w:rsid w:val="00E016EF"/>
    <w:rsid w:val="00E127FF"/>
    <w:rsid w:val="00E14EA4"/>
    <w:rsid w:val="00E153BD"/>
    <w:rsid w:val="00E25ABC"/>
    <w:rsid w:val="00E37F8C"/>
    <w:rsid w:val="00E4480F"/>
    <w:rsid w:val="00E54F67"/>
    <w:rsid w:val="00E94146"/>
    <w:rsid w:val="00EA4640"/>
    <w:rsid w:val="00EC0A2C"/>
    <w:rsid w:val="00EC1B0A"/>
    <w:rsid w:val="00ED0B31"/>
    <w:rsid w:val="00ED52C1"/>
    <w:rsid w:val="00ED6B20"/>
    <w:rsid w:val="00ED79A5"/>
    <w:rsid w:val="00EE67C7"/>
    <w:rsid w:val="00EE6A3C"/>
    <w:rsid w:val="00F056C9"/>
    <w:rsid w:val="00F07973"/>
    <w:rsid w:val="00F1459D"/>
    <w:rsid w:val="00F16BB1"/>
    <w:rsid w:val="00F25E50"/>
    <w:rsid w:val="00F344FC"/>
    <w:rsid w:val="00F41320"/>
    <w:rsid w:val="00F6147B"/>
    <w:rsid w:val="00F64782"/>
    <w:rsid w:val="00F8431B"/>
    <w:rsid w:val="00F84841"/>
    <w:rsid w:val="00F85076"/>
    <w:rsid w:val="00FB6A3F"/>
    <w:rsid w:val="00FC1B34"/>
    <w:rsid w:val="00FE1087"/>
    <w:rsid w:val="00FE1430"/>
    <w:rsid w:val="00FE7894"/>
    <w:rsid w:val="00FF07F6"/>
    <w:rsid w:val="00FF3B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o:shapedefaults>
    <o:shapelayout v:ext="edit">
      <o:idmap v:ext="edit" data="1"/>
      <o:rules v:ext="edit">
        <o:r id="V:Rule6" type="connector" idref="#_x0000_s1026"/>
        <o:r id="V:Rule7" type="connector" idref="#_x0000_s1074"/>
        <o:r id="V:Rule8" type="connector" idref="#_x0000_s1060"/>
        <o:r id="V:Rule9" type="connector" idref="#_x0000_s1062"/>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3DD"/>
    <w:pPr>
      <w:ind w:left="720"/>
      <w:contextualSpacing/>
    </w:pPr>
  </w:style>
  <w:style w:type="character" w:customStyle="1" w:styleId="ListParagraphChar">
    <w:name w:val="List Paragraph Char"/>
    <w:basedOn w:val="DefaultParagraphFont"/>
    <w:link w:val="ListParagraph"/>
    <w:uiPriority w:val="34"/>
    <w:rsid w:val="001150C6"/>
  </w:style>
  <w:style w:type="paragraph" w:styleId="Header">
    <w:name w:val="header"/>
    <w:basedOn w:val="Normal"/>
    <w:link w:val="HeaderChar"/>
    <w:uiPriority w:val="99"/>
    <w:unhideWhenUsed/>
    <w:rsid w:val="001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C6"/>
  </w:style>
  <w:style w:type="paragraph" w:styleId="Footer">
    <w:name w:val="footer"/>
    <w:basedOn w:val="Normal"/>
    <w:link w:val="FooterChar"/>
    <w:uiPriority w:val="99"/>
    <w:unhideWhenUsed/>
    <w:rsid w:val="0011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C6"/>
  </w:style>
  <w:style w:type="table" w:styleId="TableGrid">
    <w:name w:val="Table Grid"/>
    <w:basedOn w:val="TableNormal"/>
    <w:uiPriority w:val="59"/>
    <w:rsid w:val="0059360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05"/>
    <w:rPr>
      <w:rFonts w:ascii="Tahoma" w:hAnsi="Tahoma" w:cs="Tahoma"/>
      <w:sz w:val="16"/>
      <w:szCs w:val="16"/>
    </w:rPr>
  </w:style>
  <w:style w:type="table" w:customStyle="1" w:styleId="LightList-Accent11">
    <w:name w:val="Light List - Accent 11"/>
    <w:basedOn w:val="TableNormal"/>
    <w:uiPriority w:val="61"/>
    <w:rsid w:val="00124D7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F27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3411</TotalTime>
  <Pages>73</Pages>
  <Words>13869</Words>
  <Characters>79057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bhandit'z</dc:creator>
  <cp:lastModifiedBy>bhandit'z</cp:lastModifiedBy>
  <cp:revision>76</cp:revision>
  <dcterms:created xsi:type="dcterms:W3CDTF">2017-04-05T05:28:00Z</dcterms:created>
  <dcterms:modified xsi:type="dcterms:W3CDTF">2017-07-21T09:43:00Z</dcterms:modified>
</cp:coreProperties>
</file>