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1F" w:rsidRDefault="008F10EF" w:rsidP="0091771F">
      <w:pPr>
        <w:spacing w:after="0" w:line="480" w:lineRule="auto"/>
        <w:jc w:val="center"/>
        <w:rPr>
          <w:rFonts w:ascii="Times New Roman" w:hAnsi="Times New Roman" w:cs="Times New Roman"/>
          <w:b/>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margin">
                  <wp:posOffset>4895850</wp:posOffset>
                </wp:positionH>
                <wp:positionV relativeFrom="paragraph">
                  <wp:posOffset>-1067435</wp:posOffset>
                </wp:positionV>
                <wp:extent cx="438150" cy="4381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38150" cy="438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F10EF" w:rsidRDefault="008F10EF" w:rsidP="008F10EF">
                            <w:pPr>
                              <w:jc w:val="cente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85.5pt;margin-top:-84.05pt;width:34.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" fillcolor="white [3201]" strokecolor="white [3212]" strokeweight="1pt">
                <v:textbox>
                  <w:txbxContent>
                    <w:p w:rsidR="008F10EF" w:rsidRDefault="008F10EF" w:rsidP="008F10EF">
                      <w:pPr>
                        <w:jc w:val="center"/>
                        <w:rPr>
                          <w:rFonts w:ascii="Times New Roman" w:hAnsi="Times New Roman" w:cs="Times New Roman"/>
                          <w:sz w:val="24"/>
                          <w:lang w:val="en-US"/>
                        </w:rPr>
                      </w:pPr>
                    </w:p>
                  </w:txbxContent>
                </v:textbox>
                <w10:wrap anchorx="margin"/>
              </v:rect>
            </w:pict>
          </mc:Fallback>
        </mc:AlternateContent>
      </w:r>
      <w:r w:rsidR="0091771F">
        <w:rPr>
          <w:rFonts w:ascii="Times New Roman" w:hAnsi="Times New Roman" w:cs="Times New Roman"/>
          <w:b/>
          <w:sz w:val="24"/>
          <w:szCs w:val="24"/>
          <w:lang w:val="en-US"/>
        </w:rPr>
        <w:t>BAB III</w:t>
      </w:r>
    </w:p>
    <w:p w:rsidR="00D378C6" w:rsidRDefault="00AC2326" w:rsidP="00D378C6">
      <w:pPr>
        <w:spacing w:after="0" w:line="240" w:lineRule="auto"/>
        <w:jc w:val="center"/>
        <w:rPr>
          <w:rFonts w:ascii="Times New Roman" w:hAnsi="Times New Roman" w:cs="Times New Roman"/>
          <w:b/>
          <w:sz w:val="24"/>
          <w:szCs w:val="24"/>
          <w:lang w:val="en-US"/>
        </w:rPr>
      </w:pPr>
      <w:r w:rsidRPr="0091771F">
        <w:rPr>
          <w:rFonts w:ascii="Times New Roman" w:hAnsi="Times New Roman" w:cs="Times New Roman"/>
          <w:b/>
          <w:sz w:val="24"/>
          <w:szCs w:val="24"/>
          <w:lang w:val="en-US"/>
        </w:rPr>
        <w:t>METODE PENELITIAN</w:t>
      </w:r>
    </w:p>
    <w:p w:rsidR="00D378C6" w:rsidRDefault="00D378C6" w:rsidP="00864F82">
      <w:pPr>
        <w:spacing w:after="0" w:line="480" w:lineRule="auto"/>
        <w:jc w:val="center"/>
        <w:rPr>
          <w:rFonts w:ascii="Times New Roman" w:hAnsi="Times New Roman" w:cs="Times New Roman"/>
          <w:b/>
          <w:sz w:val="24"/>
          <w:szCs w:val="24"/>
          <w:lang w:val="en-US"/>
        </w:rPr>
      </w:pPr>
    </w:p>
    <w:p w:rsidR="00864F82" w:rsidRPr="0091771F" w:rsidRDefault="00706160" w:rsidP="00864F82">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C2326" w:rsidRDefault="00AC2326" w:rsidP="00AC2326">
      <w:pPr>
        <w:pStyle w:val="ListParagraph"/>
        <w:numPr>
          <w:ilvl w:val="0"/>
          <w:numId w:val="4"/>
        </w:numPr>
        <w:spacing w:after="0" w:line="480" w:lineRule="auto"/>
        <w:ind w:left="426" w:hanging="426"/>
        <w:jc w:val="both"/>
        <w:rPr>
          <w:rFonts w:ascii="Times New Roman" w:hAnsi="Times New Roman" w:cs="Times New Roman"/>
          <w:b/>
          <w:sz w:val="24"/>
          <w:szCs w:val="24"/>
        </w:rPr>
      </w:pPr>
      <w:r w:rsidRPr="009E6BE5">
        <w:rPr>
          <w:rFonts w:ascii="Times New Roman" w:hAnsi="Times New Roman" w:cs="Times New Roman"/>
          <w:b/>
          <w:sz w:val="24"/>
          <w:szCs w:val="24"/>
        </w:rPr>
        <w:t>Pendekatan Dan Jenis Penelitian</w:t>
      </w:r>
    </w:p>
    <w:p w:rsidR="00AC2326" w:rsidRPr="00FB4D0D" w:rsidRDefault="00AC2326" w:rsidP="00AC2326">
      <w:pPr>
        <w:pStyle w:val="ListParagraph"/>
        <w:numPr>
          <w:ilvl w:val="1"/>
          <w:numId w:val="4"/>
        </w:numPr>
        <w:spacing w:after="0" w:line="480" w:lineRule="auto"/>
        <w:ind w:left="360"/>
        <w:jc w:val="both"/>
        <w:rPr>
          <w:rFonts w:ascii="Times New Roman" w:hAnsi="Times New Roman" w:cs="Times New Roman"/>
          <w:b/>
          <w:sz w:val="24"/>
          <w:szCs w:val="24"/>
          <w:lang w:val="en-US"/>
        </w:rPr>
      </w:pPr>
      <w:proofErr w:type="spellStart"/>
      <w:r w:rsidRPr="00FB4D0D">
        <w:rPr>
          <w:rFonts w:ascii="Times New Roman" w:hAnsi="Times New Roman" w:cs="Times New Roman"/>
          <w:b/>
          <w:sz w:val="24"/>
          <w:szCs w:val="24"/>
          <w:lang w:val="en-US"/>
        </w:rPr>
        <w:t>Pendekatan</w:t>
      </w:r>
      <w:proofErr w:type="spellEnd"/>
      <w:r w:rsidRPr="00FB4D0D">
        <w:rPr>
          <w:rFonts w:ascii="Times New Roman" w:hAnsi="Times New Roman" w:cs="Times New Roman"/>
          <w:b/>
          <w:sz w:val="24"/>
          <w:szCs w:val="24"/>
          <w:lang w:val="en-US"/>
        </w:rPr>
        <w:t xml:space="preserve"> </w:t>
      </w:r>
      <w:proofErr w:type="spellStart"/>
      <w:r w:rsidRPr="00FB4D0D">
        <w:rPr>
          <w:rFonts w:ascii="Times New Roman" w:hAnsi="Times New Roman" w:cs="Times New Roman"/>
          <w:b/>
          <w:sz w:val="24"/>
          <w:szCs w:val="24"/>
          <w:lang w:val="en-US"/>
        </w:rPr>
        <w:t>Penelitian</w:t>
      </w:r>
      <w:proofErr w:type="spellEnd"/>
    </w:p>
    <w:p w:rsidR="00AC2326" w:rsidRDefault="00AC2326" w:rsidP="009177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penelitian yang digunakan yaitu pendekatan kuantitatif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sidR="00706160">
        <w:rPr>
          <w:rFonts w:ascii="Times New Roman" w:hAnsi="Times New Roman" w:cs="Times New Roman"/>
          <w:sz w:val="24"/>
          <w:szCs w:val="24"/>
        </w:rPr>
        <w:t xml:space="preserve"> karena pada </w:t>
      </w:r>
      <w:r w:rsidR="00706160" w:rsidRPr="00E1465F">
        <w:rPr>
          <w:rFonts w:ascii="Times New Roman" w:hAnsi="Times New Roman" w:cs="Times New Roman"/>
          <w:sz w:val="24"/>
          <w:szCs w:val="24"/>
        </w:rPr>
        <w:t>pendekatan ini data akan dianalisis secara kuantitatif/statistik dengan tujuan untuk menguji hipotesis yang telah disiapkan.</w:t>
      </w:r>
    </w:p>
    <w:p w:rsidR="00AC2326" w:rsidRPr="00FB4D0D" w:rsidRDefault="00AC2326" w:rsidP="00AC2326">
      <w:pPr>
        <w:pStyle w:val="ListParagraph"/>
        <w:numPr>
          <w:ilvl w:val="1"/>
          <w:numId w:val="4"/>
        </w:numPr>
        <w:spacing w:after="0" w:line="480" w:lineRule="auto"/>
        <w:ind w:left="360"/>
        <w:jc w:val="both"/>
        <w:rPr>
          <w:rFonts w:ascii="Times New Roman" w:hAnsi="Times New Roman" w:cs="Times New Roman"/>
          <w:b/>
          <w:sz w:val="24"/>
          <w:szCs w:val="24"/>
        </w:rPr>
      </w:pPr>
      <w:proofErr w:type="spellStart"/>
      <w:r w:rsidRPr="00FB4D0D">
        <w:rPr>
          <w:rFonts w:ascii="Times New Roman" w:hAnsi="Times New Roman" w:cs="Times New Roman"/>
          <w:b/>
          <w:sz w:val="24"/>
          <w:szCs w:val="24"/>
          <w:lang w:val="en-US"/>
        </w:rPr>
        <w:t>Jenis</w:t>
      </w:r>
      <w:proofErr w:type="spellEnd"/>
      <w:r w:rsidRPr="00FB4D0D">
        <w:rPr>
          <w:rFonts w:ascii="Times New Roman" w:hAnsi="Times New Roman" w:cs="Times New Roman"/>
          <w:b/>
          <w:sz w:val="24"/>
          <w:szCs w:val="24"/>
          <w:lang w:val="en-US"/>
        </w:rPr>
        <w:t xml:space="preserve"> </w:t>
      </w:r>
      <w:proofErr w:type="spellStart"/>
      <w:r w:rsidRPr="00FB4D0D">
        <w:rPr>
          <w:rFonts w:ascii="Times New Roman" w:hAnsi="Times New Roman" w:cs="Times New Roman"/>
          <w:b/>
          <w:sz w:val="24"/>
          <w:szCs w:val="24"/>
          <w:lang w:val="en-US"/>
        </w:rPr>
        <w:t>Penelitian</w:t>
      </w:r>
      <w:proofErr w:type="spellEnd"/>
      <w:r w:rsidRPr="00FB4D0D">
        <w:rPr>
          <w:rFonts w:ascii="Times New Roman" w:hAnsi="Times New Roman" w:cs="Times New Roman"/>
          <w:b/>
          <w:sz w:val="24"/>
          <w:szCs w:val="24"/>
        </w:rPr>
        <w:t xml:space="preserve"> </w:t>
      </w:r>
    </w:p>
    <w:p w:rsidR="009700E7" w:rsidRPr="00A47EB5" w:rsidRDefault="00AC2326" w:rsidP="00864F82">
      <w:pPr>
        <w:spacing w:after="0" w:line="480" w:lineRule="auto"/>
        <w:ind w:firstLine="709"/>
        <w:jc w:val="both"/>
        <w:rPr>
          <w:rFonts w:ascii="Times New Roman" w:hAnsi="Times New Roman" w:cs="Times New Roman"/>
          <w:sz w:val="24"/>
          <w:szCs w:val="24"/>
          <w:lang w:val="en-US"/>
        </w:rPr>
      </w:pPr>
      <w:r w:rsidRPr="00FB4D0D">
        <w:rPr>
          <w:rFonts w:ascii="Times New Roman" w:hAnsi="Times New Roman" w:cs="Times New Roman"/>
          <w:sz w:val="24"/>
          <w:szCs w:val="24"/>
        </w:rPr>
        <w:t xml:space="preserve">Jenis penelitian yang digunakan adalah penelitian </w:t>
      </w:r>
      <w:r w:rsidR="00A47EB5">
        <w:rPr>
          <w:rFonts w:ascii="Times New Roman" w:hAnsi="Times New Roman" w:cs="Times New Roman"/>
          <w:i/>
          <w:sz w:val="24"/>
          <w:szCs w:val="24"/>
          <w:lang w:val="en-US"/>
        </w:rPr>
        <w:t>Pre</w:t>
      </w:r>
      <w:r w:rsidRPr="00FB4D0D">
        <w:rPr>
          <w:rFonts w:ascii="Times New Roman" w:hAnsi="Times New Roman" w:cs="Times New Roman"/>
          <w:i/>
          <w:sz w:val="24"/>
          <w:szCs w:val="24"/>
          <w:lang w:val="en-US"/>
        </w:rPr>
        <w:t xml:space="preserve"> Experimental</w:t>
      </w:r>
      <w:r>
        <w:rPr>
          <w:rFonts w:ascii="Times New Roman" w:hAnsi="Times New Roman" w:cs="Times New Roman"/>
          <w:sz w:val="24"/>
          <w:szCs w:val="24"/>
        </w:rPr>
        <w:t>. Je</w:t>
      </w:r>
      <w:r w:rsidR="00A47EB5">
        <w:rPr>
          <w:rFonts w:ascii="Times New Roman" w:hAnsi="Times New Roman" w:cs="Times New Roman"/>
          <w:sz w:val="24"/>
          <w:szCs w:val="24"/>
        </w:rPr>
        <w:t xml:space="preserve">nis penelitian ini belum merupakan penilitian sungguh-sungguh karena masih terdapat variabel luar </w:t>
      </w:r>
      <w:r w:rsidR="00A47EB5">
        <w:rPr>
          <w:rFonts w:ascii="Times New Roman" w:hAnsi="Times New Roman" w:cs="Times New Roman"/>
          <w:sz w:val="24"/>
          <w:szCs w:val="24"/>
          <w:lang w:val="en-US"/>
        </w:rPr>
        <w:t xml:space="preserve">yang </w:t>
      </w:r>
      <w:proofErr w:type="spellStart"/>
      <w:r w:rsidR="00A47EB5">
        <w:rPr>
          <w:rFonts w:ascii="Times New Roman" w:hAnsi="Times New Roman" w:cs="Times New Roman"/>
          <w:sz w:val="24"/>
          <w:szCs w:val="24"/>
          <w:lang w:val="en-US"/>
        </w:rPr>
        <w:t>ikut</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berpengaruh</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terhadap</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terbentuknya</w:t>
      </w:r>
      <w:proofErr w:type="spellEnd"/>
      <w:r w:rsidR="00A47EB5">
        <w:rPr>
          <w:rFonts w:ascii="Times New Roman" w:hAnsi="Times New Roman" w:cs="Times New Roman"/>
          <w:sz w:val="24"/>
          <w:szCs w:val="24"/>
          <w:lang w:val="en-US"/>
        </w:rPr>
        <w:t xml:space="preserve"> variable </w:t>
      </w:r>
      <w:proofErr w:type="spellStart"/>
      <w:r w:rsidR="00A47EB5">
        <w:rPr>
          <w:rFonts w:ascii="Times New Roman" w:hAnsi="Times New Roman" w:cs="Times New Roman"/>
          <w:sz w:val="24"/>
          <w:szCs w:val="24"/>
          <w:lang w:val="en-US"/>
        </w:rPr>
        <w:t>dependen</w:t>
      </w:r>
      <w:proofErr w:type="spellEnd"/>
      <w:r w:rsidR="00A47EB5">
        <w:rPr>
          <w:rFonts w:ascii="Times New Roman" w:hAnsi="Times New Roman" w:cs="Times New Roman"/>
          <w:sz w:val="24"/>
          <w:szCs w:val="24"/>
          <w:lang w:val="en-US"/>
        </w:rPr>
        <w:t>.</w:t>
      </w:r>
    </w:p>
    <w:p w:rsidR="00AC2326" w:rsidRPr="00F0222E" w:rsidRDefault="00AC2326" w:rsidP="00AC2326">
      <w:pPr>
        <w:pStyle w:val="ListParagraph"/>
        <w:numPr>
          <w:ilvl w:val="0"/>
          <w:numId w:val="4"/>
        </w:numPr>
        <w:spacing w:after="0" w:line="480" w:lineRule="auto"/>
        <w:ind w:left="426" w:hanging="426"/>
        <w:jc w:val="both"/>
        <w:rPr>
          <w:rFonts w:ascii="Times New Roman" w:hAnsi="Times New Roman" w:cs="Times New Roman"/>
          <w:sz w:val="24"/>
          <w:szCs w:val="24"/>
        </w:rPr>
      </w:pPr>
      <w:r w:rsidRPr="00F0222E">
        <w:rPr>
          <w:rFonts w:ascii="Times New Roman" w:hAnsi="Times New Roman" w:cs="Times New Roman"/>
          <w:b/>
          <w:sz w:val="24"/>
          <w:szCs w:val="24"/>
        </w:rPr>
        <w:t>Variabel Dan Desain Penelitian</w:t>
      </w:r>
    </w:p>
    <w:p w:rsidR="00AC2326" w:rsidRPr="00847D9E" w:rsidRDefault="00AC2326" w:rsidP="00AC2326">
      <w:pPr>
        <w:pStyle w:val="ListParagraph"/>
        <w:numPr>
          <w:ilvl w:val="3"/>
          <w:numId w:val="5"/>
        </w:numPr>
        <w:spacing w:after="0" w:line="480" w:lineRule="auto"/>
        <w:ind w:left="360"/>
        <w:jc w:val="both"/>
        <w:rPr>
          <w:rFonts w:ascii="Times New Roman" w:hAnsi="Times New Roman" w:cs="Times New Roman"/>
          <w:b/>
          <w:sz w:val="24"/>
          <w:szCs w:val="24"/>
        </w:rPr>
      </w:pPr>
      <w:r w:rsidRPr="00847D9E">
        <w:rPr>
          <w:rFonts w:ascii="Times New Roman" w:hAnsi="Times New Roman" w:cs="Times New Roman"/>
          <w:b/>
          <w:sz w:val="24"/>
          <w:szCs w:val="24"/>
        </w:rPr>
        <w:t>Variabel Penelitian</w:t>
      </w:r>
    </w:p>
    <w:p w:rsidR="0091771F" w:rsidRDefault="008F10EF" w:rsidP="009177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2493645</wp:posOffset>
                </wp:positionV>
                <wp:extent cx="43815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8150" cy="438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F10EF" w:rsidRDefault="004420EC" w:rsidP="008F10EF">
                            <w:pPr>
                              <w:jc w:val="center"/>
                              <w:rPr>
                                <w:rFonts w:ascii="Times New Roman" w:hAnsi="Times New Roman" w:cs="Times New Roman"/>
                                <w:sz w:val="24"/>
                                <w:lang w:val="en-US"/>
                              </w:rPr>
                            </w:pPr>
                            <w:r>
                              <w:rPr>
                                <w:rFonts w:ascii="Times New Roman" w:hAnsi="Times New Roman" w:cs="Times New Roman"/>
                                <w:sz w:val="24"/>
                                <w:lang w:val="en-US"/>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196.35pt;width:34.5pt;height: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" fillcolor="white [3201]" strokecolor="white [3212]" strokeweight="1pt">
                <v:textbox>
                  <w:txbxContent>
                    <w:p w:rsidR="008F10EF" w:rsidRDefault="004420EC" w:rsidP="008F10EF">
                      <w:pPr>
                        <w:jc w:val="center"/>
                        <w:rPr>
                          <w:rFonts w:ascii="Times New Roman" w:hAnsi="Times New Roman" w:cs="Times New Roman"/>
                          <w:sz w:val="24"/>
                          <w:lang w:val="en-US"/>
                        </w:rPr>
                      </w:pPr>
                      <w:r>
                        <w:rPr>
                          <w:rFonts w:ascii="Times New Roman" w:hAnsi="Times New Roman" w:cs="Times New Roman"/>
                          <w:sz w:val="24"/>
                          <w:lang w:val="en-US"/>
                        </w:rPr>
                        <w:t>25</w:t>
                      </w:r>
                    </w:p>
                  </w:txbxContent>
                </v:textbox>
                <w10:wrap anchorx="margin"/>
              </v:rect>
            </w:pict>
          </mc:Fallback>
        </mc:AlternateContent>
      </w:r>
      <w:r w:rsidR="00AC2326">
        <w:rPr>
          <w:rFonts w:ascii="Times New Roman" w:hAnsi="Times New Roman" w:cs="Times New Roman"/>
          <w:sz w:val="24"/>
          <w:szCs w:val="24"/>
        </w:rPr>
        <w:t>Pengertian variabel menurut Sugiyono (</w:t>
      </w:r>
      <w:r w:rsidR="00AC2326">
        <w:rPr>
          <w:rFonts w:ascii="Times New Roman" w:hAnsi="Times New Roman" w:cs="Times New Roman"/>
          <w:sz w:val="24"/>
          <w:szCs w:val="24"/>
          <w:lang w:val="en-US"/>
        </w:rPr>
        <w:t>2016</w:t>
      </w:r>
      <w:r w:rsidR="00AC2326">
        <w:rPr>
          <w:rFonts w:ascii="Times New Roman" w:hAnsi="Times New Roman" w:cs="Times New Roman"/>
          <w:sz w:val="24"/>
          <w:szCs w:val="24"/>
        </w:rPr>
        <w:t>)</w:t>
      </w:r>
      <w:r w:rsidR="00AC2326">
        <w:rPr>
          <w:rFonts w:ascii="Times New Roman" w:hAnsi="Times New Roman" w:cs="Times New Roman"/>
          <w:sz w:val="24"/>
          <w:szCs w:val="24"/>
          <w:lang w:val="en-US"/>
        </w:rPr>
        <w:t>,</w:t>
      </w:r>
      <w:r w:rsidR="00AC2326">
        <w:rPr>
          <w:rFonts w:ascii="Times New Roman" w:hAnsi="Times New Roman" w:cs="Times New Roman"/>
          <w:sz w:val="24"/>
          <w:szCs w:val="24"/>
        </w:rPr>
        <w:t xml:space="preserve"> mengemukakan bahwa variabel penelitia</w:t>
      </w:r>
      <w:r w:rsidR="00AC2326">
        <w:rPr>
          <w:rFonts w:ascii="Times New Roman" w:hAnsi="Times New Roman" w:cs="Times New Roman"/>
          <w:sz w:val="24"/>
          <w:szCs w:val="24"/>
          <w:lang w:val="en-US"/>
        </w:rPr>
        <w:t>n</w:t>
      </w:r>
      <w:r w:rsidR="00AC2326">
        <w:rPr>
          <w:rFonts w:ascii="Times New Roman" w:hAnsi="Times New Roman" w:cs="Times New Roman"/>
          <w:sz w:val="24"/>
          <w:szCs w:val="24"/>
        </w:rPr>
        <w:t xml:space="preserve"> adalah suatu atribut atau sifat dari orang, obyek,</w:t>
      </w:r>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atau</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kegiatan</w:t>
      </w:r>
      <w:proofErr w:type="spellEnd"/>
      <w:r w:rsidR="00AC2326">
        <w:rPr>
          <w:rFonts w:ascii="Times New Roman" w:hAnsi="Times New Roman" w:cs="Times New Roman"/>
          <w:sz w:val="24"/>
          <w:szCs w:val="24"/>
          <w:lang w:val="en-US"/>
        </w:rPr>
        <w:t xml:space="preserve"> yang </w:t>
      </w:r>
      <w:proofErr w:type="spellStart"/>
      <w:r w:rsidR="00AC2326">
        <w:rPr>
          <w:rFonts w:ascii="Times New Roman" w:hAnsi="Times New Roman" w:cs="Times New Roman"/>
          <w:sz w:val="24"/>
          <w:szCs w:val="24"/>
          <w:lang w:val="en-US"/>
        </w:rPr>
        <w:t>mempunyai</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variasi</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tertentu</w:t>
      </w:r>
      <w:proofErr w:type="spellEnd"/>
      <w:r w:rsidR="00AC2326">
        <w:rPr>
          <w:rFonts w:ascii="Times New Roman" w:hAnsi="Times New Roman" w:cs="Times New Roman"/>
          <w:sz w:val="24"/>
          <w:szCs w:val="24"/>
          <w:lang w:val="en-US"/>
        </w:rPr>
        <w:t xml:space="preserve"> yang </w:t>
      </w:r>
      <w:proofErr w:type="spellStart"/>
      <w:r w:rsidR="00AC2326">
        <w:rPr>
          <w:rFonts w:ascii="Times New Roman" w:hAnsi="Times New Roman" w:cs="Times New Roman"/>
          <w:sz w:val="24"/>
          <w:szCs w:val="24"/>
          <w:lang w:val="en-US"/>
        </w:rPr>
        <w:t>ditetapkan</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oleh</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peneliti</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untuk</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dipelajari</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dan</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kemudian</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ditarik</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kesimpulannya</w:t>
      </w:r>
      <w:proofErr w:type="spellEnd"/>
      <w:r w:rsidR="00AC2326">
        <w:rPr>
          <w:rFonts w:ascii="Times New Roman" w:hAnsi="Times New Roman" w:cs="Times New Roman"/>
          <w:sz w:val="24"/>
          <w:szCs w:val="24"/>
          <w:lang w:val="en-US"/>
        </w:rPr>
        <w:t>.</w:t>
      </w:r>
      <w:r w:rsidR="00AC2326">
        <w:rPr>
          <w:rFonts w:ascii="Times New Roman" w:hAnsi="Times New Roman" w:cs="Times New Roman"/>
          <w:sz w:val="24"/>
          <w:szCs w:val="24"/>
        </w:rPr>
        <w:t xml:space="preserve"> Penelitian ini menggunakan dua variabel, variabel bebas (variabel independen) yang memengaruhi berubahnya variabel terikat dan variabel terikat (variabel dependen) adalah variabel penerima akibat yang disebabkan adanya variabel bebas.</w:t>
      </w:r>
      <w:r w:rsidRPr="008F10EF">
        <w:rPr>
          <w:rFonts w:ascii="Times New Roman" w:hAnsi="Times New Roman" w:cs="Times New Roman"/>
          <w:sz w:val="24"/>
          <w:szCs w:val="24"/>
          <w:lang w:eastAsia="id-ID"/>
        </w:rPr>
        <w:t xml:space="preserve"> </w:t>
      </w:r>
    </w:p>
    <w:p w:rsidR="00AC2326" w:rsidRPr="0091771F" w:rsidRDefault="00AC2326" w:rsidP="0091771F">
      <w:pPr>
        <w:pStyle w:val="ListParagraph"/>
        <w:spacing w:after="0" w:line="480" w:lineRule="auto"/>
        <w:ind w:left="0" w:firstLine="709"/>
        <w:jc w:val="both"/>
        <w:rPr>
          <w:rFonts w:ascii="Times New Roman" w:hAnsi="Times New Roman" w:cs="Times New Roman"/>
          <w:sz w:val="24"/>
          <w:szCs w:val="24"/>
        </w:rPr>
      </w:pPr>
      <w:r w:rsidRPr="00035F65">
        <w:rPr>
          <w:rFonts w:ascii="Times New Roman" w:hAnsi="Times New Roman" w:cs="Times New Roman"/>
          <w:sz w:val="24"/>
          <w:szCs w:val="24"/>
        </w:rPr>
        <w:lastRenderedPageBreak/>
        <w:t>Adapun variabel yang menjadi acuan dalam penelitian ini adalah :</w:t>
      </w:r>
    </w:p>
    <w:p w:rsidR="00AC2326" w:rsidRPr="00847D9E" w:rsidRDefault="00AC2326" w:rsidP="00AC2326">
      <w:pPr>
        <w:pStyle w:val="ListParagraph"/>
        <w:numPr>
          <w:ilvl w:val="0"/>
          <w:numId w:val="6"/>
        </w:numPr>
        <w:spacing w:after="0" w:line="480" w:lineRule="auto"/>
        <w:ind w:left="700"/>
        <w:jc w:val="both"/>
        <w:rPr>
          <w:rFonts w:ascii="Times New Roman" w:hAnsi="Times New Roman" w:cs="Times New Roman"/>
          <w:sz w:val="24"/>
          <w:szCs w:val="24"/>
        </w:rPr>
      </w:pPr>
      <w:r>
        <w:rPr>
          <w:rFonts w:ascii="Times New Roman" w:hAnsi="Times New Roman" w:cs="Times New Roman"/>
          <w:sz w:val="24"/>
          <w:szCs w:val="24"/>
        </w:rPr>
        <w:t>Variabel bebas (X) : dalam penelitian ini variabel bebasnya adalah</w:t>
      </w:r>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pemberian</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GLS.</w:t>
      </w:r>
      <w:r w:rsidRPr="0023459C">
        <w:rPr>
          <w:rFonts w:ascii="Times New Roman" w:hAnsi="Times New Roman" w:cs="Times New Roman"/>
          <w:noProof/>
          <w:sz w:val="24"/>
          <w:szCs w:val="24"/>
          <w:lang w:eastAsia="id-ID"/>
        </w:rPr>
        <w:t xml:space="preserve"> </w:t>
      </w:r>
    </w:p>
    <w:p w:rsidR="00AC2326" w:rsidRPr="00584CB7" w:rsidRDefault="00AC2326" w:rsidP="00AC2326">
      <w:pPr>
        <w:pStyle w:val="ListParagraph"/>
        <w:numPr>
          <w:ilvl w:val="0"/>
          <w:numId w:val="6"/>
        </w:numPr>
        <w:spacing w:after="0" w:line="480" w:lineRule="auto"/>
        <w:ind w:left="700"/>
        <w:jc w:val="both"/>
        <w:rPr>
          <w:rFonts w:ascii="Times New Roman" w:hAnsi="Times New Roman" w:cs="Times New Roman"/>
          <w:sz w:val="24"/>
          <w:szCs w:val="24"/>
        </w:rPr>
      </w:pPr>
      <w:r>
        <w:rPr>
          <w:rFonts w:ascii="Times New Roman" w:hAnsi="Times New Roman" w:cs="Times New Roman"/>
          <w:sz w:val="24"/>
          <w:szCs w:val="24"/>
        </w:rPr>
        <w:t>Variabel terikat (Y) : dalam penelitian ini variabel terikatnya adalah</w:t>
      </w:r>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hasil</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dari</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pemberian</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perlakuan</w:t>
      </w:r>
      <w:proofErr w:type="spellEnd"/>
      <w:r w:rsidR="005D5D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rPr>
        <w:t xml:space="preserve"> kemampuan </w:t>
      </w:r>
      <w:proofErr w:type="spellStart"/>
      <w:r w:rsidR="00A47EB5">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r w:rsidR="00864F82">
        <w:rPr>
          <w:rFonts w:ascii="Times New Roman" w:hAnsi="Times New Roman" w:cs="Times New Roman"/>
          <w:sz w:val="24"/>
          <w:szCs w:val="24"/>
        </w:rPr>
        <w:t>siswa</w:t>
      </w:r>
      <w:r>
        <w:rPr>
          <w:rFonts w:ascii="Times New Roman" w:hAnsi="Times New Roman" w:cs="Times New Roman"/>
          <w:sz w:val="24"/>
          <w:szCs w:val="24"/>
        </w:rPr>
        <w:t xml:space="preserve"> SD </w:t>
      </w:r>
      <w:proofErr w:type="spellStart"/>
      <w:r w:rsidR="0091771F">
        <w:rPr>
          <w:rFonts w:ascii="Times New Roman" w:hAnsi="Times New Roman" w:cs="Times New Roman"/>
          <w:sz w:val="24"/>
          <w:szCs w:val="24"/>
          <w:lang w:val="en-US"/>
        </w:rPr>
        <w:t>Negeri</w:t>
      </w:r>
      <w:proofErr w:type="spellEnd"/>
      <w:r w:rsidR="0091771F">
        <w:rPr>
          <w:rFonts w:ascii="Times New Roman" w:hAnsi="Times New Roman" w:cs="Times New Roman"/>
          <w:sz w:val="24"/>
          <w:szCs w:val="24"/>
          <w:lang w:val="en-US"/>
        </w:rPr>
        <w:t xml:space="preserve"> </w:t>
      </w:r>
      <w:proofErr w:type="spellStart"/>
      <w:r w:rsidR="0091771F">
        <w:rPr>
          <w:rFonts w:ascii="Times New Roman" w:hAnsi="Times New Roman" w:cs="Times New Roman"/>
          <w:sz w:val="24"/>
          <w:szCs w:val="24"/>
          <w:lang w:val="en-US"/>
        </w:rPr>
        <w:t>Gunung</w:t>
      </w:r>
      <w:proofErr w:type="spellEnd"/>
      <w:r w:rsidR="0091771F">
        <w:rPr>
          <w:rFonts w:ascii="Times New Roman" w:hAnsi="Times New Roman" w:cs="Times New Roman"/>
          <w:sz w:val="24"/>
          <w:szCs w:val="24"/>
          <w:lang w:val="en-US"/>
        </w:rPr>
        <w:t xml:space="preserve"> Sari 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Rappocini</w:t>
      </w:r>
      <w:proofErr w:type="spellEnd"/>
      <w:r>
        <w:rPr>
          <w:rFonts w:ascii="Times New Roman" w:hAnsi="Times New Roman" w:cs="Times New Roman"/>
          <w:sz w:val="24"/>
          <w:szCs w:val="24"/>
          <w:lang w:val="en-US"/>
        </w:rPr>
        <w:t xml:space="preserve"> Kota Makassar</w:t>
      </w:r>
      <w:r>
        <w:rPr>
          <w:rFonts w:ascii="Times New Roman" w:hAnsi="Times New Roman" w:cs="Times New Roman"/>
          <w:sz w:val="24"/>
          <w:szCs w:val="24"/>
        </w:rPr>
        <w:t xml:space="preserve">. </w:t>
      </w:r>
    </w:p>
    <w:p w:rsidR="00AC2326" w:rsidRPr="00847D9E" w:rsidRDefault="00AC2326" w:rsidP="00AC2326">
      <w:pPr>
        <w:pStyle w:val="ListParagraph"/>
        <w:spacing w:after="0" w:line="480" w:lineRule="auto"/>
        <w:ind w:left="283" w:hanging="283"/>
        <w:jc w:val="both"/>
        <w:rPr>
          <w:rFonts w:ascii="Times New Roman" w:hAnsi="Times New Roman" w:cs="Times New Roman"/>
          <w:b/>
          <w:sz w:val="24"/>
          <w:szCs w:val="24"/>
        </w:rPr>
      </w:pPr>
      <w:r w:rsidRPr="00847D9E">
        <w:rPr>
          <w:rFonts w:ascii="Times New Roman" w:hAnsi="Times New Roman" w:cs="Times New Roman"/>
          <w:b/>
          <w:sz w:val="24"/>
          <w:szCs w:val="24"/>
        </w:rPr>
        <w:t>2. Desain Penelitian</w:t>
      </w:r>
    </w:p>
    <w:p w:rsidR="00AC2326" w:rsidRDefault="0091771F" w:rsidP="0091771F">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2326">
        <w:rPr>
          <w:rFonts w:ascii="Times New Roman" w:hAnsi="Times New Roman" w:cs="Times New Roman"/>
          <w:sz w:val="24"/>
          <w:szCs w:val="24"/>
        </w:rPr>
        <w:t xml:space="preserve">Desain penelitian yang digunakan dalam penelitian ini adalah </w:t>
      </w:r>
      <w:r w:rsidR="00A47EB5">
        <w:rPr>
          <w:rFonts w:ascii="Times New Roman" w:hAnsi="Times New Roman" w:cs="Times New Roman"/>
          <w:i/>
          <w:sz w:val="24"/>
          <w:szCs w:val="24"/>
          <w:lang w:val="en-US"/>
        </w:rPr>
        <w:t xml:space="preserve">One </w:t>
      </w:r>
      <w:r w:rsidR="00AC2326">
        <w:rPr>
          <w:rFonts w:ascii="Times New Roman" w:hAnsi="Times New Roman" w:cs="Times New Roman"/>
          <w:i/>
          <w:sz w:val="24"/>
          <w:szCs w:val="24"/>
          <w:lang w:val="en-US"/>
        </w:rPr>
        <w:t>Group</w:t>
      </w:r>
      <w:r w:rsidR="00A47EB5">
        <w:rPr>
          <w:rFonts w:ascii="Times New Roman" w:hAnsi="Times New Roman" w:cs="Times New Roman"/>
          <w:i/>
          <w:sz w:val="24"/>
          <w:szCs w:val="24"/>
          <w:lang w:val="en-US"/>
        </w:rPr>
        <w:t xml:space="preserve"> Pretest Posttest</w:t>
      </w:r>
      <w:r w:rsidR="00AC2326">
        <w:rPr>
          <w:rFonts w:ascii="Times New Roman" w:hAnsi="Times New Roman" w:cs="Times New Roman"/>
          <w:i/>
          <w:sz w:val="24"/>
          <w:szCs w:val="24"/>
          <w:lang w:val="en-US"/>
        </w:rPr>
        <w:t xml:space="preserve"> Design</w:t>
      </w:r>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Dala</w:t>
      </w:r>
      <w:r w:rsidR="00A47EB5">
        <w:rPr>
          <w:rFonts w:ascii="Times New Roman" w:hAnsi="Times New Roman" w:cs="Times New Roman"/>
          <w:sz w:val="24"/>
          <w:szCs w:val="24"/>
          <w:lang w:val="en-US"/>
        </w:rPr>
        <w:t>m</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desain</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penelitian</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ini</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hanya</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terdapat</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satu</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kelompok</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yaitu</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kelompok</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eksperimen</w:t>
      </w:r>
      <w:proofErr w:type="spellEnd"/>
      <w:r w:rsidR="00AC2326">
        <w:rPr>
          <w:rFonts w:ascii="Times New Roman" w:hAnsi="Times New Roman" w:cs="Times New Roman"/>
          <w:sz w:val="24"/>
          <w:szCs w:val="24"/>
          <w:lang w:val="en-US"/>
        </w:rPr>
        <w:t>.</w:t>
      </w:r>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Kelompok</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eksperimen</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yaitu</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kelompok</w:t>
      </w:r>
      <w:proofErr w:type="spellEnd"/>
      <w:r w:rsidR="00A47EB5">
        <w:rPr>
          <w:rFonts w:ascii="Times New Roman" w:hAnsi="Times New Roman" w:cs="Times New Roman"/>
          <w:sz w:val="24"/>
          <w:szCs w:val="24"/>
          <w:lang w:val="en-US"/>
        </w:rPr>
        <w:t xml:space="preserve"> yang </w:t>
      </w:r>
      <w:proofErr w:type="spellStart"/>
      <w:r w:rsidR="00A47EB5">
        <w:rPr>
          <w:rFonts w:ascii="Times New Roman" w:hAnsi="Times New Roman" w:cs="Times New Roman"/>
          <w:sz w:val="24"/>
          <w:szCs w:val="24"/>
          <w:lang w:val="en-US"/>
        </w:rPr>
        <w:t>dapat</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mendapatkan</w:t>
      </w:r>
      <w:proofErr w:type="spellEnd"/>
      <w:r w:rsidR="00A47EB5">
        <w:rPr>
          <w:rFonts w:ascii="Times New Roman" w:hAnsi="Times New Roman" w:cs="Times New Roman"/>
          <w:sz w:val="24"/>
          <w:szCs w:val="24"/>
          <w:lang w:val="en-US"/>
        </w:rPr>
        <w:t xml:space="preserve"> </w:t>
      </w:r>
      <w:proofErr w:type="spellStart"/>
      <w:r w:rsidR="00A47EB5">
        <w:rPr>
          <w:rFonts w:ascii="Times New Roman" w:hAnsi="Times New Roman" w:cs="Times New Roman"/>
          <w:sz w:val="24"/>
          <w:szCs w:val="24"/>
          <w:lang w:val="en-US"/>
        </w:rPr>
        <w:t>pe</w:t>
      </w:r>
      <w:r w:rsidR="00F42C98">
        <w:rPr>
          <w:rFonts w:ascii="Times New Roman" w:hAnsi="Times New Roman" w:cs="Times New Roman"/>
          <w:sz w:val="24"/>
          <w:szCs w:val="24"/>
          <w:lang w:val="en-US"/>
        </w:rPr>
        <w:t>rlakuan</w:t>
      </w:r>
      <w:proofErr w:type="spellEnd"/>
      <w:r w:rsidR="00F42C98">
        <w:rPr>
          <w:rFonts w:ascii="Times New Roman" w:hAnsi="Times New Roman" w:cs="Times New Roman"/>
          <w:sz w:val="24"/>
          <w:szCs w:val="24"/>
          <w:lang w:val="en-US"/>
        </w:rPr>
        <w:t xml:space="preserve"> </w:t>
      </w:r>
      <w:proofErr w:type="spellStart"/>
      <w:r w:rsidR="00F42C98">
        <w:rPr>
          <w:rFonts w:ascii="Times New Roman" w:hAnsi="Times New Roman" w:cs="Times New Roman"/>
          <w:sz w:val="24"/>
          <w:szCs w:val="24"/>
          <w:lang w:val="en-US"/>
        </w:rPr>
        <w:t>berupa</w:t>
      </w:r>
      <w:proofErr w:type="spellEnd"/>
      <w:r w:rsidR="00F42C98">
        <w:rPr>
          <w:rFonts w:ascii="Times New Roman" w:hAnsi="Times New Roman" w:cs="Times New Roman"/>
          <w:sz w:val="24"/>
          <w:szCs w:val="24"/>
          <w:lang w:val="en-US"/>
        </w:rPr>
        <w:t xml:space="preserve"> </w:t>
      </w:r>
      <w:proofErr w:type="spellStart"/>
      <w:r w:rsidR="00F42C98">
        <w:rPr>
          <w:rFonts w:ascii="Times New Roman" w:hAnsi="Times New Roman" w:cs="Times New Roman"/>
          <w:sz w:val="24"/>
          <w:szCs w:val="24"/>
          <w:lang w:val="en-US"/>
        </w:rPr>
        <w:t>pelaksanaan</w:t>
      </w:r>
      <w:proofErr w:type="spellEnd"/>
      <w:r w:rsidR="00F42C98">
        <w:rPr>
          <w:rFonts w:ascii="Times New Roman" w:hAnsi="Times New Roman" w:cs="Times New Roman"/>
          <w:sz w:val="24"/>
          <w:szCs w:val="24"/>
          <w:lang w:val="en-US"/>
        </w:rPr>
        <w:t xml:space="preserve"> GLS. </w:t>
      </w:r>
      <w:proofErr w:type="spellStart"/>
      <w:r w:rsidR="00AC2326">
        <w:rPr>
          <w:rFonts w:ascii="Times New Roman" w:hAnsi="Times New Roman" w:cs="Times New Roman"/>
          <w:sz w:val="24"/>
          <w:szCs w:val="24"/>
          <w:lang w:val="en-US"/>
        </w:rPr>
        <w:t>Adapun</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desainnya</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sebagai</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berikut</w:t>
      </w:r>
      <w:proofErr w:type="spellEnd"/>
      <w:r w:rsidR="00AC2326">
        <w:rPr>
          <w:rFonts w:ascii="Times New Roman" w:hAnsi="Times New Roman" w:cs="Times New Roman"/>
          <w:sz w:val="24"/>
          <w:szCs w:val="24"/>
          <w:lang w:val="en-US"/>
        </w:rPr>
        <w:t>:</w:t>
      </w:r>
    </w:p>
    <w:p w:rsidR="00AC2326" w:rsidRDefault="00700302" w:rsidP="00700302">
      <w:pPr>
        <w:pStyle w:val="ListParagraph"/>
        <w:spacing w:after="0"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3. 1.</w:t>
      </w:r>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Desain</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Penelitian</w:t>
      </w:r>
      <w:proofErr w:type="spellEnd"/>
    </w:p>
    <w:tbl>
      <w:tblPr>
        <w:tblStyle w:val="PlainTable2"/>
        <w:tblW w:w="7371" w:type="dxa"/>
        <w:tblInd w:w="567" w:type="dxa"/>
        <w:tblLook w:val="04A0" w:firstRow="1" w:lastRow="0" w:firstColumn="1" w:lastColumn="0" w:noHBand="0" w:noVBand="1"/>
      </w:tblPr>
      <w:tblGrid>
        <w:gridCol w:w="2065"/>
        <w:gridCol w:w="2065"/>
        <w:gridCol w:w="2065"/>
        <w:gridCol w:w="1176"/>
      </w:tblGrid>
      <w:tr w:rsidR="00AC2326" w:rsidTr="00DE3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bottom w:val="single" w:sz="4" w:space="0" w:color="auto"/>
            </w:tcBorders>
          </w:tcPr>
          <w:p w:rsidR="00AC2326" w:rsidRPr="007832E0" w:rsidRDefault="00AC2326" w:rsidP="00DE3E7F">
            <w:pPr>
              <w:pStyle w:val="ListParagraph"/>
              <w:ind w:left="0"/>
              <w:jc w:val="center"/>
              <w:rPr>
                <w:rFonts w:ascii="Times New Roman" w:hAnsi="Times New Roman" w:cs="Times New Roman"/>
                <w:sz w:val="24"/>
                <w:szCs w:val="24"/>
                <w:lang w:val="en-US"/>
              </w:rPr>
            </w:pPr>
            <w:proofErr w:type="spellStart"/>
            <w:r w:rsidRPr="007832E0">
              <w:rPr>
                <w:rFonts w:ascii="Times New Roman" w:hAnsi="Times New Roman" w:cs="Times New Roman"/>
                <w:sz w:val="24"/>
                <w:szCs w:val="24"/>
                <w:lang w:val="en-US"/>
              </w:rPr>
              <w:t>Kelompok</w:t>
            </w:r>
            <w:proofErr w:type="spellEnd"/>
            <w:r w:rsidRPr="007832E0">
              <w:rPr>
                <w:rFonts w:ascii="Times New Roman" w:hAnsi="Times New Roman" w:cs="Times New Roman"/>
                <w:sz w:val="24"/>
                <w:szCs w:val="24"/>
                <w:lang w:val="en-US"/>
              </w:rPr>
              <w:t xml:space="preserve"> (</w:t>
            </w:r>
            <w:proofErr w:type="spellStart"/>
            <w:r w:rsidRPr="007832E0">
              <w:rPr>
                <w:rFonts w:ascii="Times New Roman" w:hAnsi="Times New Roman" w:cs="Times New Roman"/>
                <w:sz w:val="24"/>
                <w:szCs w:val="24"/>
                <w:lang w:val="en-US"/>
              </w:rPr>
              <w:t>kelas</w:t>
            </w:r>
            <w:proofErr w:type="spellEnd"/>
            <w:r w:rsidRPr="007832E0">
              <w:rPr>
                <w:rFonts w:ascii="Times New Roman" w:hAnsi="Times New Roman" w:cs="Times New Roman"/>
                <w:sz w:val="24"/>
                <w:szCs w:val="24"/>
                <w:lang w:val="en-US"/>
              </w:rPr>
              <w:t>)</w:t>
            </w:r>
          </w:p>
        </w:tc>
        <w:tc>
          <w:tcPr>
            <w:tcW w:w="2065" w:type="dxa"/>
            <w:tcBorders>
              <w:top w:val="single" w:sz="4" w:space="0" w:color="auto"/>
              <w:bottom w:val="single" w:sz="4" w:space="0" w:color="auto"/>
            </w:tcBorders>
          </w:tcPr>
          <w:p w:rsidR="00AC2326" w:rsidRPr="007832E0" w:rsidRDefault="00AC2326" w:rsidP="00DE3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7832E0">
              <w:rPr>
                <w:rFonts w:ascii="Times New Roman" w:hAnsi="Times New Roman" w:cs="Times New Roman"/>
                <w:i/>
                <w:sz w:val="24"/>
                <w:szCs w:val="24"/>
                <w:lang w:val="en-US"/>
              </w:rPr>
              <w:t>Pre-Test</w:t>
            </w:r>
          </w:p>
        </w:tc>
        <w:tc>
          <w:tcPr>
            <w:tcW w:w="2065" w:type="dxa"/>
            <w:tcBorders>
              <w:top w:val="single" w:sz="4" w:space="0" w:color="auto"/>
              <w:bottom w:val="single" w:sz="4" w:space="0" w:color="auto"/>
            </w:tcBorders>
          </w:tcPr>
          <w:p w:rsidR="00AC2326" w:rsidRPr="007832E0" w:rsidRDefault="002004E6" w:rsidP="00DE3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Perlakuan</w:t>
            </w:r>
            <w:proofErr w:type="spellEnd"/>
          </w:p>
        </w:tc>
        <w:tc>
          <w:tcPr>
            <w:tcW w:w="1176" w:type="dxa"/>
            <w:tcBorders>
              <w:top w:val="single" w:sz="4" w:space="0" w:color="auto"/>
              <w:bottom w:val="single" w:sz="4" w:space="0" w:color="auto"/>
            </w:tcBorders>
          </w:tcPr>
          <w:p w:rsidR="00AC2326" w:rsidRPr="007832E0" w:rsidRDefault="00AC2326" w:rsidP="00DE3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7832E0">
              <w:rPr>
                <w:rFonts w:ascii="Times New Roman" w:hAnsi="Times New Roman" w:cs="Times New Roman"/>
                <w:i/>
                <w:sz w:val="24"/>
                <w:szCs w:val="24"/>
                <w:lang w:val="en-US"/>
              </w:rPr>
              <w:t>Post-Test</w:t>
            </w:r>
          </w:p>
        </w:tc>
      </w:tr>
      <w:tr w:rsidR="00AC2326" w:rsidTr="00DE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bottom w:val="single" w:sz="4" w:space="0" w:color="auto"/>
            </w:tcBorders>
          </w:tcPr>
          <w:p w:rsidR="00AC2326" w:rsidRPr="007832E0" w:rsidRDefault="00AC2326" w:rsidP="00DE3E7F">
            <w:pPr>
              <w:pStyle w:val="ListParagraph"/>
              <w:ind w:left="0"/>
              <w:jc w:val="center"/>
              <w:rPr>
                <w:rFonts w:ascii="Times New Roman" w:hAnsi="Times New Roman" w:cs="Times New Roman"/>
                <w:b w:val="0"/>
                <w:sz w:val="24"/>
                <w:szCs w:val="24"/>
                <w:lang w:val="en-US"/>
              </w:rPr>
            </w:pPr>
            <w:proofErr w:type="spellStart"/>
            <w:r w:rsidRPr="007832E0">
              <w:rPr>
                <w:rFonts w:ascii="Times New Roman" w:hAnsi="Times New Roman" w:cs="Times New Roman"/>
                <w:b w:val="0"/>
                <w:sz w:val="24"/>
                <w:szCs w:val="24"/>
                <w:lang w:val="en-US"/>
              </w:rPr>
              <w:t>Eksperimen</w:t>
            </w:r>
            <w:proofErr w:type="spellEnd"/>
          </w:p>
        </w:tc>
        <w:tc>
          <w:tcPr>
            <w:tcW w:w="2065" w:type="dxa"/>
            <w:tcBorders>
              <w:top w:val="single" w:sz="4" w:space="0" w:color="auto"/>
              <w:bottom w:val="single" w:sz="4" w:space="0" w:color="auto"/>
            </w:tcBorders>
          </w:tcPr>
          <w:p w:rsidR="00AC2326" w:rsidRPr="007832E0" w:rsidRDefault="004250A5" w:rsidP="00DE3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1</m:t>
                    </m:r>
                  </m:sub>
                </m:sSub>
              </m:oMath>
            </m:oMathPara>
          </w:p>
        </w:tc>
        <w:tc>
          <w:tcPr>
            <w:tcW w:w="2065" w:type="dxa"/>
            <w:tcBorders>
              <w:top w:val="single" w:sz="4" w:space="0" w:color="auto"/>
              <w:bottom w:val="single" w:sz="4" w:space="0" w:color="auto"/>
            </w:tcBorders>
          </w:tcPr>
          <w:p w:rsidR="00AC2326" w:rsidRPr="007832E0" w:rsidRDefault="00AC2326" w:rsidP="00DE3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7832E0">
              <w:rPr>
                <w:rFonts w:ascii="Times New Roman" w:hAnsi="Times New Roman" w:cs="Times New Roman"/>
                <w:sz w:val="24"/>
                <w:szCs w:val="24"/>
                <w:lang w:val="en-US"/>
              </w:rPr>
              <w:t>X</w:t>
            </w:r>
          </w:p>
        </w:tc>
        <w:tc>
          <w:tcPr>
            <w:tcW w:w="1176" w:type="dxa"/>
            <w:tcBorders>
              <w:top w:val="single" w:sz="4" w:space="0" w:color="auto"/>
              <w:bottom w:val="single" w:sz="4" w:space="0" w:color="auto"/>
            </w:tcBorders>
          </w:tcPr>
          <w:p w:rsidR="00AC2326" w:rsidRPr="007832E0" w:rsidRDefault="004250A5" w:rsidP="00DE3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2</m:t>
                    </m:r>
                  </m:sub>
                </m:sSub>
              </m:oMath>
            </m:oMathPara>
          </w:p>
        </w:tc>
      </w:tr>
    </w:tbl>
    <w:p w:rsidR="00AC2326" w:rsidRDefault="003B1A30" w:rsidP="00700302">
      <w:pPr>
        <w:pStyle w:val="ListParagraph"/>
        <w:spacing w:after="0"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xml:space="preserve"> (2016)</w:t>
      </w:r>
    </w:p>
    <w:p w:rsidR="00AC2326" w:rsidRDefault="00AC2326" w:rsidP="00700302">
      <w:pPr>
        <w:pStyle w:val="ListParagraph"/>
        <w:spacing w:after="0" w:line="48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w:t>
      </w:r>
    </w:p>
    <w:p w:rsidR="00AC2326" w:rsidRPr="00496EE0" w:rsidRDefault="004250A5" w:rsidP="00AC2326">
      <w:pPr>
        <w:pStyle w:val="ListParagraph"/>
        <w:spacing w:after="0" w:line="480" w:lineRule="auto"/>
        <w:ind w:left="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1</m:t>
            </m:r>
          </m:sub>
        </m:sSub>
      </m:oMath>
      <w:r w:rsidR="00AC2326" w:rsidRPr="008815E6">
        <w:rPr>
          <w:rFonts w:ascii="Times New Roman" w:eastAsiaTheme="minorEastAsia" w:hAnsi="Times New Roman" w:cs="Times New Roman"/>
          <w:sz w:val="24"/>
          <w:szCs w:val="24"/>
          <w:lang w:val="en-US"/>
        </w:rPr>
        <w:t xml:space="preserve"> =</w:t>
      </w:r>
      <w:r w:rsidR="00AC2326">
        <w:rPr>
          <w:rFonts w:ascii="Times New Roman" w:eastAsiaTheme="minorEastAsia" w:hAnsi="Times New Roman" w:cs="Times New Roman"/>
          <w:sz w:val="24"/>
          <w:szCs w:val="24"/>
          <w:lang w:val="en-US"/>
        </w:rPr>
        <w:t xml:space="preserve"> </w:t>
      </w:r>
      <w:r w:rsidR="005D5D86">
        <w:rPr>
          <w:rFonts w:ascii="Times New Roman" w:eastAsiaTheme="minorEastAsia" w:hAnsi="Times New Roman" w:cs="Times New Roman"/>
          <w:i/>
          <w:sz w:val="24"/>
          <w:szCs w:val="24"/>
          <w:lang w:val="en-US"/>
        </w:rPr>
        <w:t>Pret</w:t>
      </w:r>
      <w:r w:rsidR="00AC2326" w:rsidRPr="00B15B11">
        <w:rPr>
          <w:rFonts w:ascii="Times New Roman" w:eastAsiaTheme="minorEastAsia" w:hAnsi="Times New Roman" w:cs="Times New Roman"/>
          <w:i/>
          <w:sz w:val="24"/>
          <w:szCs w:val="24"/>
          <w:lang w:val="en-US"/>
        </w:rPr>
        <w:t>est</w:t>
      </w:r>
      <w:r w:rsidR="00AC2326">
        <w:rPr>
          <w:rFonts w:ascii="Times New Roman" w:eastAsiaTheme="minorEastAsia" w:hAnsi="Times New Roman" w:cs="Times New Roman"/>
          <w:sz w:val="24"/>
          <w:szCs w:val="24"/>
          <w:lang w:val="en-US"/>
        </w:rPr>
        <w:t xml:space="preserve"> </w:t>
      </w:r>
    </w:p>
    <w:p w:rsidR="00AC2326" w:rsidRPr="00496EE0" w:rsidRDefault="004250A5" w:rsidP="00AC2326">
      <w:pPr>
        <w:pStyle w:val="ListParagraph"/>
        <w:spacing w:after="0" w:line="480" w:lineRule="auto"/>
        <w:ind w:left="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2</m:t>
            </m:r>
          </m:sub>
        </m:sSub>
      </m:oMath>
      <w:r w:rsidR="00AC2326" w:rsidRPr="008815E6">
        <w:rPr>
          <w:rFonts w:ascii="Times New Roman" w:eastAsiaTheme="minorEastAsia" w:hAnsi="Times New Roman" w:cs="Times New Roman"/>
          <w:sz w:val="24"/>
          <w:szCs w:val="24"/>
          <w:lang w:val="en-US"/>
        </w:rPr>
        <w:t>=</w:t>
      </w:r>
      <w:r w:rsidR="00AC2326">
        <w:rPr>
          <w:rFonts w:ascii="Times New Roman" w:eastAsiaTheme="minorEastAsia" w:hAnsi="Times New Roman" w:cs="Times New Roman"/>
          <w:sz w:val="24"/>
          <w:szCs w:val="24"/>
          <w:lang w:val="en-US"/>
        </w:rPr>
        <w:t xml:space="preserve"> </w:t>
      </w:r>
      <w:r w:rsidR="005D5D86">
        <w:rPr>
          <w:rFonts w:ascii="Times New Roman" w:eastAsiaTheme="minorEastAsia" w:hAnsi="Times New Roman" w:cs="Times New Roman"/>
          <w:i/>
          <w:sz w:val="24"/>
          <w:szCs w:val="24"/>
          <w:lang w:val="en-US"/>
        </w:rPr>
        <w:t>Postt</w:t>
      </w:r>
      <w:r w:rsidR="00AC2326" w:rsidRPr="00B15B11">
        <w:rPr>
          <w:rFonts w:ascii="Times New Roman" w:eastAsiaTheme="minorEastAsia" w:hAnsi="Times New Roman" w:cs="Times New Roman"/>
          <w:i/>
          <w:sz w:val="24"/>
          <w:szCs w:val="24"/>
          <w:lang w:val="en-US"/>
        </w:rPr>
        <w:t>est</w:t>
      </w:r>
      <w:r w:rsidR="00AC2326">
        <w:rPr>
          <w:rFonts w:ascii="Times New Roman" w:eastAsiaTheme="minorEastAsia" w:hAnsi="Times New Roman" w:cs="Times New Roman"/>
          <w:sz w:val="24"/>
          <w:szCs w:val="24"/>
          <w:lang w:val="en-US"/>
        </w:rPr>
        <w:t xml:space="preserve"> </w:t>
      </w:r>
    </w:p>
    <w:p w:rsidR="00AC2326" w:rsidRDefault="008815E6" w:rsidP="00AC2326">
      <w:pPr>
        <w:pStyle w:val="ListParagraph"/>
        <w:spacing w:after="0" w:line="480" w:lineRule="auto"/>
        <w:ind w:left="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X = </w:t>
      </w:r>
      <w:proofErr w:type="spellStart"/>
      <w:r>
        <w:rPr>
          <w:rFonts w:ascii="Times New Roman" w:eastAsiaTheme="minorEastAsia" w:hAnsi="Times New Roman" w:cs="Times New Roman"/>
          <w:sz w:val="24"/>
          <w:szCs w:val="24"/>
          <w:lang w:val="en-US"/>
        </w:rPr>
        <w:t>Perlakuan</w:t>
      </w:r>
      <w:proofErr w:type="spellEnd"/>
      <w:r w:rsidR="00AC2326">
        <w:rPr>
          <w:rFonts w:ascii="Times New Roman" w:eastAsiaTheme="minorEastAsia" w:hAnsi="Times New Roman" w:cs="Times New Roman"/>
          <w:sz w:val="24"/>
          <w:szCs w:val="24"/>
          <w:lang w:val="en-US"/>
        </w:rPr>
        <w:t xml:space="preserve"> yang </w:t>
      </w:r>
      <w:proofErr w:type="spellStart"/>
      <w:r w:rsidR="00AC2326">
        <w:rPr>
          <w:rFonts w:ascii="Times New Roman" w:eastAsiaTheme="minorEastAsia" w:hAnsi="Times New Roman" w:cs="Times New Roman"/>
          <w:sz w:val="24"/>
          <w:szCs w:val="24"/>
          <w:lang w:val="en-US"/>
        </w:rPr>
        <w:t>diberikan</w:t>
      </w:r>
      <w:proofErr w:type="spellEnd"/>
      <w:r w:rsidR="003B1A30">
        <w:rPr>
          <w:rFonts w:ascii="Times New Roman" w:eastAsiaTheme="minorEastAsia" w:hAnsi="Times New Roman" w:cs="Times New Roman"/>
          <w:sz w:val="24"/>
          <w:szCs w:val="24"/>
          <w:lang w:val="en-US"/>
        </w:rPr>
        <w:t xml:space="preserve"> </w:t>
      </w:r>
      <w:proofErr w:type="spellStart"/>
      <w:r w:rsidR="003B1A30">
        <w:rPr>
          <w:rFonts w:ascii="Times New Roman" w:eastAsiaTheme="minorEastAsia" w:hAnsi="Times New Roman" w:cs="Times New Roman"/>
          <w:sz w:val="24"/>
          <w:szCs w:val="24"/>
          <w:lang w:val="en-US"/>
        </w:rPr>
        <w:t>berupa</w:t>
      </w:r>
      <w:proofErr w:type="spellEnd"/>
      <w:r w:rsidR="003B1A30">
        <w:rPr>
          <w:rFonts w:ascii="Times New Roman" w:eastAsiaTheme="minorEastAsia" w:hAnsi="Times New Roman" w:cs="Times New Roman"/>
          <w:sz w:val="24"/>
          <w:szCs w:val="24"/>
          <w:lang w:val="en-US"/>
        </w:rPr>
        <w:t xml:space="preserve"> </w:t>
      </w:r>
      <w:proofErr w:type="spellStart"/>
      <w:r w:rsidR="003B1A30">
        <w:rPr>
          <w:rFonts w:ascii="Times New Roman" w:eastAsiaTheme="minorEastAsia" w:hAnsi="Times New Roman" w:cs="Times New Roman"/>
          <w:sz w:val="24"/>
          <w:szCs w:val="24"/>
          <w:lang w:val="en-US"/>
        </w:rPr>
        <w:t>kegiatan</w:t>
      </w:r>
      <w:proofErr w:type="spellEnd"/>
      <w:r w:rsidR="003B1A30">
        <w:rPr>
          <w:rFonts w:ascii="Times New Roman" w:eastAsiaTheme="minorEastAsia" w:hAnsi="Times New Roman" w:cs="Times New Roman"/>
          <w:sz w:val="24"/>
          <w:szCs w:val="24"/>
          <w:lang w:val="en-US"/>
        </w:rPr>
        <w:t xml:space="preserve"> </w:t>
      </w:r>
      <w:proofErr w:type="spellStart"/>
      <w:r w:rsidR="003B1A30">
        <w:rPr>
          <w:rFonts w:ascii="Times New Roman" w:eastAsiaTheme="minorEastAsia" w:hAnsi="Times New Roman" w:cs="Times New Roman"/>
          <w:sz w:val="24"/>
          <w:szCs w:val="24"/>
          <w:lang w:val="en-US"/>
        </w:rPr>
        <w:t>membaca</w:t>
      </w:r>
      <w:proofErr w:type="spellEnd"/>
      <w:r w:rsidR="003B1A30">
        <w:rPr>
          <w:rFonts w:ascii="Times New Roman" w:eastAsiaTheme="minorEastAsia" w:hAnsi="Times New Roman" w:cs="Times New Roman"/>
          <w:sz w:val="24"/>
          <w:szCs w:val="24"/>
          <w:lang w:val="en-US"/>
        </w:rPr>
        <w:t xml:space="preserve"> 15 </w:t>
      </w:r>
      <w:proofErr w:type="spellStart"/>
      <w:r w:rsidR="003B1A30">
        <w:rPr>
          <w:rFonts w:ascii="Times New Roman" w:eastAsiaTheme="minorEastAsia" w:hAnsi="Times New Roman" w:cs="Times New Roman"/>
          <w:sz w:val="24"/>
          <w:szCs w:val="24"/>
          <w:lang w:val="en-US"/>
        </w:rPr>
        <w:t>menit</w:t>
      </w:r>
      <w:proofErr w:type="spellEnd"/>
      <w:r w:rsidR="003B1A30">
        <w:rPr>
          <w:rFonts w:ascii="Times New Roman" w:eastAsiaTheme="minorEastAsia" w:hAnsi="Times New Roman" w:cs="Times New Roman"/>
          <w:sz w:val="24"/>
          <w:szCs w:val="24"/>
          <w:lang w:val="en-US"/>
        </w:rPr>
        <w:t xml:space="preserve"> </w:t>
      </w:r>
      <w:proofErr w:type="spellStart"/>
      <w:r w:rsidR="003B1A30">
        <w:rPr>
          <w:rFonts w:ascii="Times New Roman" w:eastAsiaTheme="minorEastAsia" w:hAnsi="Times New Roman" w:cs="Times New Roman"/>
          <w:sz w:val="24"/>
          <w:szCs w:val="24"/>
          <w:lang w:val="en-US"/>
        </w:rPr>
        <w:t>sebelum</w:t>
      </w:r>
      <w:proofErr w:type="spellEnd"/>
      <w:r w:rsidR="003B1A30">
        <w:rPr>
          <w:rFonts w:ascii="Times New Roman" w:eastAsiaTheme="minorEastAsia" w:hAnsi="Times New Roman" w:cs="Times New Roman"/>
          <w:sz w:val="24"/>
          <w:szCs w:val="24"/>
          <w:lang w:val="en-US"/>
        </w:rPr>
        <w:t xml:space="preserve"> </w:t>
      </w:r>
      <w:proofErr w:type="spellStart"/>
      <w:r w:rsidR="003B1A30">
        <w:rPr>
          <w:rFonts w:ascii="Times New Roman" w:eastAsiaTheme="minorEastAsia" w:hAnsi="Times New Roman" w:cs="Times New Roman"/>
          <w:sz w:val="24"/>
          <w:szCs w:val="24"/>
          <w:lang w:val="en-US"/>
        </w:rPr>
        <w:t>pembelajaran</w:t>
      </w:r>
      <w:proofErr w:type="spellEnd"/>
      <w:r w:rsidR="003B1A30">
        <w:rPr>
          <w:rFonts w:ascii="Times New Roman" w:eastAsiaTheme="minorEastAsia" w:hAnsi="Times New Roman" w:cs="Times New Roman"/>
          <w:sz w:val="24"/>
          <w:szCs w:val="24"/>
          <w:lang w:val="en-US"/>
        </w:rPr>
        <w:t>.</w:t>
      </w:r>
    </w:p>
    <w:p w:rsidR="009700E7" w:rsidRPr="00B15B11" w:rsidRDefault="003B1A30" w:rsidP="00864F8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r w:rsidR="00AC2326">
        <w:rPr>
          <w:rFonts w:ascii="Times New Roman" w:hAnsi="Times New Roman" w:cs="Times New Roman"/>
          <w:sz w:val="24"/>
          <w:szCs w:val="24"/>
        </w:rPr>
        <w:t xml:space="preserve">dilakukan sebanyak </w:t>
      </w:r>
      <w:r w:rsidR="008815E6">
        <w:rPr>
          <w:rFonts w:ascii="Times New Roman" w:hAnsi="Times New Roman" w:cs="Times New Roman"/>
          <w:sz w:val="24"/>
          <w:szCs w:val="24"/>
          <w:lang w:val="en-US"/>
        </w:rPr>
        <w:t>2</w:t>
      </w:r>
      <w:r w:rsidR="00AC2326">
        <w:rPr>
          <w:rFonts w:ascii="Times New Roman" w:hAnsi="Times New Roman" w:cs="Times New Roman"/>
          <w:sz w:val="24"/>
          <w:szCs w:val="24"/>
        </w:rPr>
        <w:t xml:space="preserve"> </w:t>
      </w:r>
      <w:r w:rsidR="00AC2326" w:rsidRPr="00E95937">
        <w:rPr>
          <w:rFonts w:ascii="Times New Roman" w:hAnsi="Times New Roman" w:cs="Times New Roman"/>
          <w:sz w:val="24"/>
          <w:szCs w:val="24"/>
        </w:rPr>
        <w:t xml:space="preserve"> kali yaitu sebelum dan sesudah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sidR="008815E6">
        <w:rPr>
          <w:rFonts w:ascii="Times New Roman" w:hAnsi="Times New Roman" w:cs="Times New Roman"/>
          <w:sz w:val="24"/>
          <w:szCs w:val="24"/>
          <w:lang w:val="en-US"/>
        </w:rPr>
        <w:t>perlakuan</w:t>
      </w:r>
      <w:proofErr w:type="spellEnd"/>
      <w:r w:rsidR="008815E6">
        <w:rPr>
          <w:rFonts w:ascii="Times New Roman" w:hAnsi="Times New Roman" w:cs="Times New Roman"/>
          <w:i/>
          <w:sz w:val="24"/>
          <w:szCs w:val="24"/>
          <w:lang w:val="en-US"/>
        </w:rPr>
        <w:t xml:space="preserve"> </w:t>
      </w:r>
      <w:r w:rsidR="00AC2326">
        <w:rPr>
          <w:rFonts w:ascii="Times New Roman" w:hAnsi="Times New Roman" w:cs="Times New Roman"/>
          <w:sz w:val="24"/>
          <w:szCs w:val="24"/>
          <w:lang w:val="en-US"/>
        </w:rPr>
        <w:t xml:space="preserve">di </w:t>
      </w:r>
      <w:proofErr w:type="spellStart"/>
      <w:r w:rsidR="00AC2326">
        <w:rPr>
          <w:rFonts w:ascii="Times New Roman" w:hAnsi="Times New Roman" w:cs="Times New Roman"/>
          <w:sz w:val="24"/>
          <w:szCs w:val="24"/>
          <w:lang w:val="en-US"/>
        </w:rPr>
        <w:t>kelompok</w:t>
      </w:r>
      <w:proofErr w:type="spellEnd"/>
      <w:r w:rsidR="00AC2326">
        <w:rPr>
          <w:rFonts w:ascii="Times New Roman" w:hAnsi="Times New Roman" w:cs="Times New Roman"/>
          <w:sz w:val="24"/>
          <w:szCs w:val="24"/>
          <w:lang w:val="en-US"/>
        </w:rPr>
        <w:t xml:space="preserve"> </w:t>
      </w:r>
      <w:r w:rsidR="00AC2326" w:rsidRPr="00E95937">
        <w:rPr>
          <w:rFonts w:ascii="Times New Roman" w:hAnsi="Times New Roman" w:cs="Times New Roman"/>
          <w:sz w:val="24"/>
          <w:szCs w:val="24"/>
        </w:rPr>
        <w:t>eksperimen</w:t>
      </w:r>
      <w:r>
        <w:rPr>
          <w:rFonts w:ascii="Times New Roman" w:hAnsi="Times New Roman" w:cs="Times New Roman"/>
          <w:sz w:val="24"/>
          <w:szCs w:val="24"/>
        </w:rPr>
        <w:t xml:space="preserve">. Tes </w:t>
      </w:r>
      <w:r w:rsidR="00AC2326" w:rsidRPr="00E95937">
        <w:rPr>
          <w:rFonts w:ascii="Times New Roman" w:hAnsi="Times New Roman" w:cs="Times New Roman"/>
          <w:sz w:val="24"/>
          <w:szCs w:val="24"/>
        </w:rPr>
        <w:t>y</w:t>
      </w:r>
      <w:r>
        <w:rPr>
          <w:rFonts w:ascii="Times New Roman" w:hAnsi="Times New Roman" w:cs="Times New Roman"/>
          <w:sz w:val="24"/>
          <w:szCs w:val="24"/>
        </w:rPr>
        <w:t xml:space="preserve">ang dilakukan sebelum </w:t>
      </w:r>
      <w:proofErr w:type="spellStart"/>
      <w:r w:rsidR="008815E6">
        <w:rPr>
          <w:rFonts w:ascii="Times New Roman" w:hAnsi="Times New Roman" w:cs="Times New Roman"/>
          <w:sz w:val="24"/>
          <w:szCs w:val="24"/>
          <w:lang w:val="en-US"/>
        </w:rPr>
        <w:t>perlakuan</w:t>
      </w:r>
      <w:proofErr w:type="spellEnd"/>
      <w:r w:rsidR="008815E6">
        <w:rPr>
          <w:rFonts w:ascii="Times New Roman" w:hAnsi="Times New Roman" w:cs="Times New Roman"/>
          <w:sz w:val="24"/>
          <w:szCs w:val="24"/>
        </w:rPr>
        <w:t xml:space="preserve"> </w:t>
      </w:r>
      <w:r w:rsidR="00AC2326" w:rsidRPr="00E95937">
        <w:rPr>
          <w:rFonts w:ascii="Times New Roman" w:hAnsi="Times New Roman" w:cs="Times New Roman"/>
          <w:sz w:val="24"/>
          <w:szCs w:val="24"/>
        </w:rPr>
        <w:lastRenderedPageBreak/>
        <w:t>O</w:t>
      </w:r>
      <w:r w:rsidR="00AC2326" w:rsidRPr="00E95937">
        <w:rPr>
          <w:rFonts w:ascii="Times New Roman" w:hAnsi="Times New Roman" w:cs="Times New Roman"/>
          <w:sz w:val="24"/>
          <w:szCs w:val="24"/>
          <w:vertAlign w:val="subscript"/>
        </w:rPr>
        <w:t>1</w:t>
      </w:r>
      <w:r w:rsidR="00AC2326">
        <w:rPr>
          <w:rFonts w:ascii="Times New Roman" w:hAnsi="Times New Roman" w:cs="Times New Roman"/>
          <w:sz w:val="24"/>
          <w:szCs w:val="24"/>
          <w:vertAlign w:val="subscript"/>
          <w:lang w:val="en-US"/>
        </w:rPr>
        <w:t xml:space="preserve"> </w:t>
      </w:r>
      <w:r w:rsidR="008815E6">
        <w:rPr>
          <w:rFonts w:ascii="Times New Roman" w:hAnsi="Times New Roman" w:cs="Times New Roman"/>
          <w:sz w:val="24"/>
          <w:szCs w:val="24"/>
          <w:vertAlign w:val="subscript"/>
          <w:lang w:val="en-US"/>
        </w:rPr>
        <w:t xml:space="preserve"> </w:t>
      </w:r>
      <w:r w:rsidR="00AC2326" w:rsidRPr="00E95937">
        <w:rPr>
          <w:rFonts w:ascii="Times New Roman" w:hAnsi="Times New Roman" w:cs="Times New Roman"/>
          <w:sz w:val="24"/>
          <w:szCs w:val="24"/>
        </w:rPr>
        <w:t xml:space="preserve">disebut </w:t>
      </w:r>
      <w:r w:rsidR="00AC2326" w:rsidRPr="00E95937">
        <w:rPr>
          <w:rFonts w:ascii="Times New Roman" w:hAnsi="Times New Roman" w:cs="Times New Roman"/>
          <w:i/>
          <w:sz w:val="24"/>
          <w:szCs w:val="24"/>
        </w:rPr>
        <w:t xml:space="preserve">pretest </w:t>
      </w:r>
      <w:r w:rsidR="008815E6">
        <w:rPr>
          <w:rFonts w:ascii="Times New Roman" w:hAnsi="Times New Roman" w:cs="Times New Roman"/>
          <w:sz w:val="24"/>
          <w:szCs w:val="24"/>
        </w:rPr>
        <w:t xml:space="preserve">dan tes </w:t>
      </w:r>
      <w:r>
        <w:rPr>
          <w:rFonts w:ascii="Times New Roman" w:hAnsi="Times New Roman" w:cs="Times New Roman"/>
          <w:sz w:val="24"/>
          <w:szCs w:val="24"/>
        </w:rPr>
        <w:t xml:space="preserve">sesudah </w:t>
      </w:r>
      <w:proofErr w:type="spellStart"/>
      <w:r w:rsidR="008815E6">
        <w:rPr>
          <w:rFonts w:ascii="Times New Roman" w:hAnsi="Times New Roman" w:cs="Times New Roman"/>
          <w:sz w:val="24"/>
          <w:szCs w:val="24"/>
          <w:lang w:val="en-US"/>
        </w:rPr>
        <w:t>perlakuan</w:t>
      </w:r>
      <w:proofErr w:type="spellEnd"/>
      <w:r w:rsidR="008815E6">
        <w:rPr>
          <w:rFonts w:ascii="Times New Roman" w:hAnsi="Times New Roman" w:cs="Times New Roman"/>
          <w:sz w:val="24"/>
          <w:szCs w:val="24"/>
        </w:rPr>
        <w:t xml:space="preserve"> </w:t>
      </w:r>
      <w:r w:rsidR="00AC2326" w:rsidRPr="00E95937">
        <w:rPr>
          <w:rFonts w:ascii="Times New Roman" w:hAnsi="Times New Roman" w:cs="Times New Roman"/>
          <w:sz w:val="24"/>
          <w:szCs w:val="24"/>
        </w:rPr>
        <w:t>O</w:t>
      </w:r>
      <w:r w:rsidR="00AC2326" w:rsidRPr="00E95937">
        <w:rPr>
          <w:rFonts w:ascii="Times New Roman" w:hAnsi="Times New Roman" w:cs="Times New Roman"/>
          <w:sz w:val="24"/>
          <w:szCs w:val="24"/>
          <w:vertAlign w:val="subscript"/>
        </w:rPr>
        <w:t>2</w:t>
      </w:r>
      <w:r w:rsidR="00AC2326">
        <w:rPr>
          <w:rFonts w:ascii="Times New Roman" w:hAnsi="Times New Roman" w:cs="Times New Roman"/>
          <w:sz w:val="24"/>
          <w:szCs w:val="24"/>
          <w:vertAlign w:val="subscript"/>
          <w:lang w:val="en-US"/>
        </w:rPr>
        <w:t xml:space="preserve"> </w:t>
      </w:r>
      <w:r w:rsidR="00AC2326" w:rsidRPr="00E95937">
        <w:rPr>
          <w:rFonts w:ascii="Times New Roman" w:hAnsi="Times New Roman" w:cs="Times New Roman"/>
          <w:sz w:val="24"/>
          <w:szCs w:val="24"/>
        </w:rPr>
        <w:t xml:space="preserve">disebut </w:t>
      </w:r>
      <w:r w:rsidR="00AC2326" w:rsidRPr="00E95937">
        <w:rPr>
          <w:rFonts w:ascii="Times New Roman" w:hAnsi="Times New Roman" w:cs="Times New Roman"/>
          <w:i/>
          <w:sz w:val="24"/>
          <w:szCs w:val="24"/>
        </w:rPr>
        <w:t>posttest</w:t>
      </w:r>
      <w:r w:rsidR="00AC2326">
        <w:rPr>
          <w:rFonts w:ascii="Times New Roman" w:hAnsi="Times New Roman" w:cs="Times New Roman"/>
          <w:sz w:val="24"/>
          <w:szCs w:val="24"/>
        </w:rPr>
        <w:t>. Perbedaan antara</w:t>
      </w:r>
      <w:r>
        <w:rPr>
          <w:rFonts w:ascii="Times New Roman" w:hAnsi="Times New Roman" w:cs="Times New Roman"/>
          <w:sz w:val="24"/>
          <w:szCs w:val="24"/>
          <w:lang w:val="en-US"/>
        </w:rPr>
        <w:t xml:space="preserve"> </w:t>
      </w:r>
      <w:r w:rsidR="00AC2326" w:rsidRPr="00E95937">
        <w:rPr>
          <w:rFonts w:ascii="Times New Roman" w:hAnsi="Times New Roman" w:cs="Times New Roman"/>
          <w:sz w:val="24"/>
          <w:szCs w:val="24"/>
        </w:rPr>
        <w:t>O</w:t>
      </w:r>
      <w:r w:rsidR="008815E6">
        <w:rPr>
          <w:rFonts w:ascii="Times New Roman" w:hAnsi="Times New Roman" w:cs="Times New Roman"/>
          <w:sz w:val="24"/>
          <w:szCs w:val="24"/>
          <w:vertAlign w:val="subscript"/>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AC2326" w:rsidRPr="00E95937">
        <w:rPr>
          <w:rFonts w:ascii="Times New Roman" w:hAnsi="Times New Roman" w:cs="Times New Roman"/>
          <w:sz w:val="24"/>
          <w:szCs w:val="24"/>
        </w:rPr>
        <w:t>O</w:t>
      </w:r>
      <w:r w:rsidR="008815E6">
        <w:rPr>
          <w:rFonts w:ascii="Times New Roman" w:hAnsi="Times New Roman" w:cs="Times New Roman"/>
          <w:sz w:val="24"/>
          <w:szCs w:val="24"/>
          <w:vertAlign w:val="subscript"/>
        </w:rPr>
        <w:t>2</w:t>
      </w:r>
      <w:r w:rsidR="00AC2326" w:rsidRPr="00E9593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r w:rsidR="00AC2326" w:rsidRPr="00E95937">
        <w:rPr>
          <w:rFonts w:ascii="Times New Roman" w:hAnsi="Times New Roman" w:cs="Times New Roman"/>
          <w:sz w:val="24"/>
          <w:szCs w:val="24"/>
        </w:rPr>
        <w:t>O</w:t>
      </w:r>
      <w:r w:rsidR="00AC2326" w:rsidRPr="00E95937">
        <w:rPr>
          <w:rFonts w:ascii="Times New Roman" w:hAnsi="Times New Roman" w:cs="Times New Roman"/>
          <w:sz w:val="24"/>
          <w:szCs w:val="24"/>
          <w:vertAlign w:val="subscript"/>
        </w:rPr>
        <w:t>2</w:t>
      </w:r>
      <w:r>
        <w:rPr>
          <w:rFonts w:ascii="Times New Roman" w:hAnsi="Times New Roman" w:cs="Times New Roman"/>
          <w:sz w:val="24"/>
          <w:szCs w:val="24"/>
          <w:lang w:val="en-US"/>
        </w:rPr>
        <w:t xml:space="preserve"> &gt; </w:t>
      </w:r>
      <w:r w:rsidR="00AC2326" w:rsidRPr="00E95937">
        <w:rPr>
          <w:rFonts w:ascii="Times New Roman" w:hAnsi="Times New Roman" w:cs="Times New Roman"/>
          <w:sz w:val="24"/>
          <w:szCs w:val="24"/>
        </w:rPr>
        <w:t>O</w:t>
      </w:r>
      <w:r w:rsidR="008815E6">
        <w:rPr>
          <w:rFonts w:ascii="Times New Roman" w:hAnsi="Times New Roman" w:cs="Times New Roman"/>
          <w:sz w:val="24"/>
          <w:szCs w:val="24"/>
          <w:vertAlign w:val="subscript"/>
        </w:rPr>
        <w:t>1</w:t>
      </w:r>
      <w:r w:rsidR="00AC2326">
        <w:rPr>
          <w:rFonts w:ascii="Times New Roman" w:hAnsi="Times New Roman" w:cs="Times New Roman"/>
          <w:sz w:val="24"/>
          <w:szCs w:val="24"/>
          <w:lang w:val="en-US"/>
        </w:rPr>
        <w:t xml:space="preserve"> </w:t>
      </w:r>
      <w:r w:rsidR="00AC2326">
        <w:rPr>
          <w:rFonts w:ascii="Times New Roman" w:hAnsi="Times New Roman" w:cs="Times New Roman"/>
          <w:sz w:val="24"/>
          <w:szCs w:val="24"/>
        </w:rPr>
        <w:t>diasumsikan sebagai</w:t>
      </w:r>
      <w:r w:rsidR="00AC2326" w:rsidRPr="00E95937">
        <w:rPr>
          <w:rFonts w:ascii="Times New Roman" w:hAnsi="Times New Roman" w:cs="Times New Roman"/>
          <w:sz w:val="24"/>
          <w:szCs w:val="24"/>
        </w:rPr>
        <w:t xml:space="preserve"> pengaruh dari perlakuan.</w:t>
      </w:r>
    </w:p>
    <w:p w:rsidR="00AC2326" w:rsidRPr="008A1C2A" w:rsidRDefault="00AC2326" w:rsidP="00AC2326">
      <w:pPr>
        <w:pStyle w:val="ListParagraph"/>
        <w:numPr>
          <w:ilvl w:val="0"/>
          <w:numId w:val="4"/>
        </w:numPr>
        <w:spacing w:after="0" w:line="480" w:lineRule="auto"/>
        <w:ind w:left="426" w:hanging="426"/>
        <w:jc w:val="both"/>
        <w:rPr>
          <w:rFonts w:ascii="Times New Roman" w:hAnsi="Times New Roman" w:cs="Times New Roman"/>
          <w:b/>
          <w:sz w:val="24"/>
          <w:szCs w:val="24"/>
        </w:rPr>
      </w:pPr>
      <w:r w:rsidRPr="008A1C2A">
        <w:rPr>
          <w:rFonts w:ascii="Times New Roman" w:hAnsi="Times New Roman" w:cs="Times New Roman"/>
          <w:b/>
          <w:sz w:val="24"/>
          <w:szCs w:val="24"/>
        </w:rPr>
        <w:t>Definisi Operasional</w:t>
      </w:r>
    </w:p>
    <w:p w:rsidR="00AC2326" w:rsidRPr="00E95937" w:rsidRDefault="00AC2326" w:rsidP="0091771F">
      <w:pPr>
        <w:spacing w:after="0" w:line="480" w:lineRule="auto"/>
        <w:ind w:firstLine="709"/>
        <w:jc w:val="both"/>
        <w:rPr>
          <w:rFonts w:ascii="Times New Roman" w:hAnsi="Times New Roman" w:cs="Times New Roman"/>
          <w:sz w:val="24"/>
          <w:szCs w:val="24"/>
        </w:rPr>
      </w:pPr>
      <w:r w:rsidRPr="00E95937">
        <w:rPr>
          <w:rFonts w:ascii="Times New Roman" w:hAnsi="Times New Roman" w:cs="Times New Roman"/>
          <w:sz w:val="24"/>
          <w:szCs w:val="24"/>
        </w:rPr>
        <w:t>Secara operasional, definisi variabel penelitian ini dapat dijelaskan sebagai berikut.</w:t>
      </w:r>
    </w:p>
    <w:p w:rsidR="00AC2326" w:rsidRPr="00012292" w:rsidRDefault="00AC2326" w:rsidP="00AC2326">
      <w:pPr>
        <w:pStyle w:val="ListParagraph"/>
        <w:numPr>
          <w:ilvl w:val="2"/>
          <w:numId w:val="3"/>
        </w:numPr>
        <w:spacing w:after="0" w:line="480" w:lineRule="auto"/>
        <w:ind w:left="765" w:hanging="425"/>
        <w:jc w:val="both"/>
        <w:rPr>
          <w:rFonts w:ascii="Times New Roman" w:hAnsi="Times New Roman" w:cs="Times New Roman"/>
          <w:color w:val="FF0000"/>
          <w:sz w:val="24"/>
          <w:szCs w:val="24"/>
        </w:rPr>
      </w:pPr>
      <w:proofErr w:type="spellStart"/>
      <w:r>
        <w:rPr>
          <w:rFonts w:ascii="Times New Roman" w:hAnsi="Times New Roman" w:cs="Times New Roman"/>
          <w:color w:val="000000"/>
          <w:sz w:val="24"/>
          <w:lang w:val="en-US"/>
        </w:rPr>
        <w:t>Gerakan</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Lite</w:t>
      </w:r>
      <w:r w:rsidR="00F42C98">
        <w:rPr>
          <w:rFonts w:ascii="Times New Roman" w:hAnsi="Times New Roman" w:cs="Times New Roman"/>
          <w:color w:val="000000"/>
          <w:sz w:val="24"/>
          <w:lang w:val="en-US"/>
        </w:rPr>
        <w:t>r</w:t>
      </w:r>
      <w:r>
        <w:rPr>
          <w:rFonts w:ascii="Times New Roman" w:hAnsi="Times New Roman" w:cs="Times New Roman"/>
          <w:color w:val="000000"/>
          <w:sz w:val="24"/>
          <w:lang w:val="en-US"/>
        </w:rPr>
        <w:t>asi</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Sekolah</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adalah</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kegiatan</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membaca</w:t>
      </w:r>
      <w:proofErr w:type="spellEnd"/>
      <w:r>
        <w:rPr>
          <w:rFonts w:ascii="Times New Roman" w:hAnsi="Times New Roman" w:cs="Times New Roman"/>
          <w:color w:val="000000"/>
          <w:sz w:val="24"/>
          <w:lang w:val="en-US"/>
        </w:rPr>
        <w:t xml:space="preserve"> yang </w:t>
      </w:r>
      <w:proofErr w:type="spellStart"/>
      <w:r>
        <w:rPr>
          <w:rFonts w:ascii="Times New Roman" w:hAnsi="Times New Roman" w:cs="Times New Roman"/>
          <w:color w:val="000000"/>
          <w:sz w:val="24"/>
          <w:lang w:val="en-US"/>
        </w:rPr>
        <w:t>dilaksanakan</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oleh</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siswa</w:t>
      </w:r>
      <w:proofErr w:type="spellEnd"/>
      <w:r>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lang w:val="en-US"/>
        </w:rPr>
        <w:t>dan</w:t>
      </w:r>
      <w:proofErr w:type="spellEnd"/>
      <w:r>
        <w:rPr>
          <w:rFonts w:ascii="Times New Roman" w:hAnsi="Times New Roman" w:cs="Times New Roman"/>
          <w:color w:val="000000"/>
          <w:sz w:val="24"/>
          <w:lang w:val="en-US"/>
        </w:rPr>
        <w:t xml:space="preserve"> guru </w:t>
      </w:r>
      <w:proofErr w:type="spellStart"/>
      <w:r>
        <w:rPr>
          <w:rFonts w:ascii="Times New Roman" w:hAnsi="Times New Roman" w:cs="Times New Roman"/>
          <w:color w:val="000000"/>
          <w:sz w:val="24"/>
          <w:lang w:val="en-US"/>
        </w:rPr>
        <w:t>seb</w:t>
      </w:r>
      <w:r w:rsidR="00F42C98">
        <w:rPr>
          <w:rFonts w:ascii="Times New Roman" w:hAnsi="Times New Roman" w:cs="Times New Roman"/>
          <w:color w:val="000000"/>
          <w:sz w:val="24"/>
          <w:lang w:val="en-US"/>
        </w:rPr>
        <w:t>elum</w:t>
      </w:r>
      <w:proofErr w:type="spellEnd"/>
      <w:r w:rsidR="00F42C98">
        <w:rPr>
          <w:rFonts w:ascii="Times New Roman" w:hAnsi="Times New Roman" w:cs="Times New Roman"/>
          <w:color w:val="000000"/>
          <w:sz w:val="24"/>
          <w:lang w:val="en-US"/>
        </w:rPr>
        <w:t xml:space="preserve"> </w:t>
      </w:r>
      <w:proofErr w:type="spellStart"/>
      <w:r w:rsidR="00F42C98">
        <w:rPr>
          <w:rFonts w:ascii="Times New Roman" w:hAnsi="Times New Roman" w:cs="Times New Roman"/>
          <w:color w:val="000000"/>
          <w:sz w:val="24"/>
          <w:lang w:val="en-US"/>
        </w:rPr>
        <w:t>pembelajaran</w:t>
      </w:r>
      <w:proofErr w:type="spellEnd"/>
      <w:r w:rsidR="00F42C98">
        <w:rPr>
          <w:rFonts w:ascii="Times New Roman" w:hAnsi="Times New Roman" w:cs="Times New Roman"/>
          <w:color w:val="000000"/>
          <w:sz w:val="24"/>
          <w:lang w:val="en-US"/>
        </w:rPr>
        <w:t xml:space="preserve">. </w:t>
      </w:r>
      <w:proofErr w:type="spellStart"/>
      <w:r w:rsidR="00F42C98">
        <w:rPr>
          <w:rFonts w:ascii="Times New Roman" w:hAnsi="Times New Roman" w:cs="Times New Roman"/>
          <w:color w:val="000000"/>
          <w:sz w:val="24"/>
          <w:lang w:val="en-US"/>
        </w:rPr>
        <w:t>Kegiatan</w:t>
      </w:r>
      <w:proofErr w:type="spellEnd"/>
      <w:r w:rsidR="00F42C98">
        <w:rPr>
          <w:rFonts w:ascii="Times New Roman" w:hAnsi="Times New Roman" w:cs="Times New Roman"/>
          <w:color w:val="000000"/>
          <w:sz w:val="24"/>
          <w:lang w:val="en-US"/>
        </w:rPr>
        <w:t xml:space="preserve"> </w:t>
      </w:r>
      <w:proofErr w:type="spellStart"/>
      <w:r w:rsidR="00F42C98">
        <w:rPr>
          <w:rFonts w:ascii="Times New Roman" w:hAnsi="Times New Roman" w:cs="Times New Roman"/>
          <w:color w:val="000000"/>
          <w:sz w:val="24"/>
          <w:lang w:val="en-US"/>
        </w:rPr>
        <w:t>membaca</w:t>
      </w:r>
      <w:proofErr w:type="spellEnd"/>
      <w:r w:rsidR="00F42C98">
        <w:rPr>
          <w:rFonts w:ascii="Times New Roman" w:hAnsi="Times New Roman" w:cs="Times New Roman"/>
          <w:color w:val="000000"/>
          <w:sz w:val="24"/>
          <w:lang w:val="en-US"/>
        </w:rPr>
        <w:t xml:space="preserve"> </w:t>
      </w:r>
      <w:proofErr w:type="spellStart"/>
      <w:r w:rsidR="00F42C98">
        <w:rPr>
          <w:rFonts w:ascii="Times New Roman" w:hAnsi="Times New Roman" w:cs="Times New Roman"/>
          <w:color w:val="000000"/>
          <w:sz w:val="24"/>
          <w:lang w:val="en-US"/>
        </w:rPr>
        <w:t>berlangsung</w:t>
      </w:r>
      <w:proofErr w:type="spellEnd"/>
      <w:r w:rsidR="003B1A30">
        <w:rPr>
          <w:rFonts w:ascii="Times New Roman" w:hAnsi="Times New Roman" w:cs="Times New Roman"/>
          <w:color w:val="000000"/>
          <w:sz w:val="24"/>
          <w:lang w:val="en-US"/>
        </w:rPr>
        <w:t xml:space="preserve"> </w:t>
      </w:r>
      <w:proofErr w:type="spellStart"/>
      <w:r w:rsidR="003B1A30">
        <w:rPr>
          <w:rFonts w:ascii="Times New Roman" w:hAnsi="Times New Roman" w:cs="Times New Roman"/>
          <w:color w:val="000000"/>
          <w:sz w:val="24"/>
          <w:lang w:val="en-US"/>
        </w:rPr>
        <w:t>selama</w:t>
      </w:r>
      <w:proofErr w:type="spellEnd"/>
      <w:r w:rsidR="003B1A30">
        <w:rPr>
          <w:rFonts w:ascii="Times New Roman" w:hAnsi="Times New Roman" w:cs="Times New Roman"/>
          <w:color w:val="000000"/>
          <w:sz w:val="24"/>
          <w:lang w:val="en-US"/>
        </w:rPr>
        <w:t xml:space="preserve"> 15 </w:t>
      </w:r>
      <w:proofErr w:type="spellStart"/>
      <w:r w:rsidR="003B1A30">
        <w:rPr>
          <w:rFonts w:ascii="Times New Roman" w:hAnsi="Times New Roman" w:cs="Times New Roman"/>
          <w:color w:val="000000"/>
          <w:sz w:val="24"/>
          <w:lang w:val="en-US"/>
        </w:rPr>
        <w:t>menit</w:t>
      </w:r>
      <w:proofErr w:type="spellEnd"/>
      <w:r w:rsidR="003B1A30">
        <w:rPr>
          <w:rFonts w:ascii="Times New Roman" w:hAnsi="Times New Roman" w:cs="Times New Roman"/>
          <w:color w:val="000000"/>
          <w:sz w:val="24"/>
          <w:lang w:val="en-US"/>
        </w:rPr>
        <w:t xml:space="preserve">. </w:t>
      </w:r>
    </w:p>
    <w:p w:rsidR="003B1A30" w:rsidRPr="00771680" w:rsidRDefault="00AC2326" w:rsidP="003B1A30">
      <w:pPr>
        <w:pStyle w:val="ListParagraph"/>
        <w:numPr>
          <w:ilvl w:val="2"/>
          <w:numId w:val="3"/>
        </w:numPr>
        <w:spacing w:after="0" w:line="480" w:lineRule="auto"/>
        <w:ind w:left="765" w:hanging="425"/>
        <w:jc w:val="both"/>
        <w:rPr>
          <w:rFonts w:ascii="Times New Roman" w:hAnsi="Times New Roman" w:cs="Times New Roman"/>
          <w:color w:val="FF0000"/>
          <w:sz w:val="24"/>
          <w:szCs w:val="24"/>
        </w:rPr>
      </w:pP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sidR="00A30237">
        <w:rPr>
          <w:rFonts w:ascii="Times New Roman" w:hAnsi="Times New Roman" w:cs="Times New Roman"/>
          <w:sz w:val="24"/>
          <w:lang w:val="en-US"/>
        </w:rPr>
        <w:t>membaca</w:t>
      </w:r>
      <w:proofErr w:type="spellEnd"/>
      <w:r w:rsidR="00A30237">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GLS </w:t>
      </w:r>
      <w:proofErr w:type="spellStart"/>
      <w:r>
        <w:rPr>
          <w:rFonts w:ascii="Times New Roman" w:hAnsi="Times New Roman" w:cs="Times New Roman"/>
          <w:sz w:val="24"/>
          <w:lang w:val="en-US"/>
        </w:rPr>
        <w:t>ialah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membaca</w:t>
      </w:r>
      <w:proofErr w:type="spellEnd"/>
      <w:r>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dalam</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dengan</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tujuan</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mengerti</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serta</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memahami</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isi</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bacaan</w:t>
      </w:r>
      <w:proofErr w:type="spellEnd"/>
      <w:r w:rsidR="00F42C98">
        <w:rPr>
          <w:rFonts w:ascii="Times New Roman" w:hAnsi="Times New Roman" w:cs="Times New Roman"/>
          <w:sz w:val="24"/>
          <w:lang w:val="en-US"/>
        </w:rPr>
        <w:t xml:space="preserve"> yang </w:t>
      </w:r>
      <w:proofErr w:type="spellStart"/>
      <w:r w:rsidR="00F42C98">
        <w:rPr>
          <w:rFonts w:ascii="Times New Roman" w:hAnsi="Times New Roman" w:cs="Times New Roman"/>
          <w:sz w:val="24"/>
          <w:lang w:val="en-US"/>
        </w:rPr>
        <w:t>telah</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disesuaikan</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dengan</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indikator</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memahami</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bacaan</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dan</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kemampuan</w:t>
      </w:r>
      <w:proofErr w:type="spellEnd"/>
      <w:r w:rsidR="00F42C98">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membaca</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nyaring</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dengan</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tujuan</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memahami</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bahan</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bacaan</w:t>
      </w:r>
      <w:proofErr w:type="spellEnd"/>
      <w:r w:rsidR="00F42C98">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dengan</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indikator</w:t>
      </w:r>
      <w:proofErr w:type="spellEnd"/>
      <w:r w:rsidR="00703621">
        <w:rPr>
          <w:rFonts w:ascii="Times New Roman" w:hAnsi="Times New Roman" w:cs="Times New Roman"/>
          <w:sz w:val="24"/>
          <w:lang w:val="en-US"/>
        </w:rPr>
        <w:t xml:space="preserve"> </w:t>
      </w:r>
      <w:r w:rsidR="00F42C98">
        <w:rPr>
          <w:rFonts w:ascii="Times New Roman" w:hAnsi="Times New Roman" w:cs="Times New Roman"/>
          <w:sz w:val="24"/>
          <w:lang w:val="en-US"/>
        </w:rPr>
        <w:t xml:space="preserve">yang </w:t>
      </w:r>
      <w:proofErr w:type="spellStart"/>
      <w:r w:rsidR="00703621">
        <w:rPr>
          <w:rFonts w:ascii="Times New Roman" w:hAnsi="Times New Roman" w:cs="Times New Roman"/>
          <w:sz w:val="24"/>
          <w:lang w:val="en-US"/>
        </w:rPr>
        <w:t>telah</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disesuaikan</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dengan</w:t>
      </w:r>
      <w:proofErr w:type="spellEnd"/>
      <w:r w:rsidR="00703621">
        <w:rPr>
          <w:rFonts w:ascii="Times New Roman" w:hAnsi="Times New Roman" w:cs="Times New Roman"/>
          <w:sz w:val="24"/>
          <w:lang w:val="en-US"/>
        </w:rPr>
        <w:t xml:space="preserve"> </w:t>
      </w:r>
      <w:proofErr w:type="spellStart"/>
      <w:r w:rsidR="00703621">
        <w:rPr>
          <w:rFonts w:ascii="Times New Roman" w:hAnsi="Times New Roman" w:cs="Times New Roman"/>
          <w:sz w:val="24"/>
          <w:lang w:val="en-US"/>
        </w:rPr>
        <w:t>unsur</w:t>
      </w:r>
      <w:proofErr w:type="spellEnd"/>
      <w:r w:rsidR="00F42C98">
        <w:rPr>
          <w:rFonts w:ascii="Times New Roman" w:hAnsi="Times New Roman" w:cs="Times New Roman"/>
          <w:sz w:val="24"/>
          <w:lang w:val="en-US"/>
        </w:rPr>
        <w:t xml:space="preserve"> </w:t>
      </w:r>
      <w:proofErr w:type="spellStart"/>
      <w:r w:rsidR="00F42C98">
        <w:rPr>
          <w:rFonts w:ascii="Times New Roman" w:hAnsi="Times New Roman" w:cs="Times New Roman"/>
          <w:sz w:val="24"/>
          <w:lang w:val="en-US"/>
        </w:rPr>
        <w:t>cerita</w:t>
      </w:r>
      <w:proofErr w:type="spellEnd"/>
      <w:r w:rsidR="00F42C98">
        <w:rPr>
          <w:rFonts w:ascii="Times New Roman" w:hAnsi="Times New Roman" w:cs="Times New Roman"/>
          <w:sz w:val="24"/>
          <w:lang w:val="en-US"/>
        </w:rPr>
        <w:t xml:space="preserve"> yang </w:t>
      </w:r>
      <w:proofErr w:type="spellStart"/>
      <w:r w:rsidR="00F42C98">
        <w:rPr>
          <w:rFonts w:ascii="Times New Roman" w:hAnsi="Times New Roman" w:cs="Times New Roman"/>
          <w:sz w:val="24"/>
          <w:lang w:val="en-US"/>
        </w:rPr>
        <w:t>dibacakan</w:t>
      </w:r>
      <w:proofErr w:type="spellEnd"/>
      <w:r w:rsidR="00A30237">
        <w:rPr>
          <w:rFonts w:ascii="Times New Roman" w:hAnsi="Times New Roman" w:cs="Times New Roman"/>
          <w:sz w:val="24"/>
          <w:lang w:val="en-US"/>
        </w:rPr>
        <w:t>.</w:t>
      </w:r>
    </w:p>
    <w:p w:rsidR="00AC2326" w:rsidRPr="00CD7636" w:rsidRDefault="00AC2326" w:rsidP="00AC2326">
      <w:pPr>
        <w:pStyle w:val="ListParagraph"/>
        <w:numPr>
          <w:ilvl w:val="0"/>
          <w:numId w:val="4"/>
        </w:numPr>
        <w:spacing w:after="0" w:line="480" w:lineRule="auto"/>
        <w:ind w:left="426" w:hanging="426"/>
        <w:jc w:val="both"/>
        <w:rPr>
          <w:rFonts w:ascii="Times New Roman" w:hAnsi="Times New Roman" w:cs="Times New Roman"/>
          <w:b/>
          <w:sz w:val="24"/>
          <w:szCs w:val="24"/>
        </w:rPr>
      </w:pPr>
      <w:r w:rsidRPr="00CD7636">
        <w:rPr>
          <w:rFonts w:ascii="Times New Roman" w:hAnsi="Times New Roman" w:cs="Times New Roman"/>
          <w:b/>
          <w:sz w:val="24"/>
          <w:szCs w:val="24"/>
        </w:rPr>
        <w:t>Populasi Dan Sampel</w:t>
      </w:r>
    </w:p>
    <w:p w:rsidR="00AC2326" w:rsidRPr="00CD7636" w:rsidRDefault="00AC2326" w:rsidP="00AC2326">
      <w:pPr>
        <w:pStyle w:val="ListParagraph"/>
        <w:numPr>
          <w:ilvl w:val="6"/>
          <w:numId w:val="2"/>
        </w:numPr>
        <w:tabs>
          <w:tab w:val="clear" w:pos="5040"/>
        </w:tabs>
        <w:spacing w:after="0" w:line="480" w:lineRule="auto"/>
        <w:ind w:left="360"/>
        <w:jc w:val="both"/>
        <w:rPr>
          <w:rFonts w:ascii="Times New Roman" w:hAnsi="Times New Roman" w:cs="Times New Roman"/>
          <w:b/>
          <w:sz w:val="24"/>
          <w:szCs w:val="24"/>
        </w:rPr>
      </w:pPr>
      <w:r w:rsidRPr="00CD7636">
        <w:rPr>
          <w:rFonts w:ascii="Times New Roman" w:hAnsi="Times New Roman" w:cs="Times New Roman"/>
          <w:b/>
          <w:sz w:val="24"/>
          <w:szCs w:val="24"/>
        </w:rPr>
        <w:t>Populasi Penelitian</w:t>
      </w:r>
    </w:p>
    <w:p w:rsidR="00AC2326" w:rsidRPr="00C5086E" w:rsidRDefault="0091771F" w:rsidP="0091771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C2326" w:rsidRPr="00CD7636">
        <w:rPr>
          <w:rFonts w:ascii="Times New Roman" w:hAnsi="Times New Roman" w:cs="Times New Roman"/>
          <w:sz w:val="24"/>
          <w:szCs w:val="24"/>
        </w:rPr>
        <w:t xml:space="preserve">Penelitian kuantitatif perlu ditetapkan sejumlah populasi sebagai objek penelitian yang akan menjadi sumber </w:t>
      </w:r>
      <w:r w:rsidR="00AC2326">
        <w:rPr>
          <w:rFonts w:ascii="Times New Roman" w:hAnsi="Times New Roman" w:cs="Times New Roman"/>
          <w:sz w:val="24"/>
          <w:szCs w:val="24"/>
        </w:rPr>
        <w:t>data. Menurut Sugiyono (2016:117</w:t>
      </w:r>
      <w:r w:rsidR="00AC2326" w:rsidRPr="00CD7636">
        <w:rPr>
          <w:rFonts w:ascii="Times New Roman" w:hAnsi="Times New Roman" w:cs="Times New Roman"/>
          <w:sz w:val="24"/>
          <w:szCs w:val="24"/>
        </w:rPr>
        <w:t xml:space="preserve">) mengemukakan bahwa “populasi merupakan wilayah generalisasi yang terdiri atas: objek/subjek yang mempunyai kualitas dan karakteristik tertentu  yang ditetapkan oleh peneliti untuk dipelajari dan kemudian ditarik kesimpulannya”. Hal ini berarti populasi merupakan keseluruhan dari objek atau subjek yang diteliti dengan permasalahan </w:t>
      </w:r>
      <w:r w:rsidR="00AC2326" w:rsidRPr="00CD7636">
        <w:rPr>
          <w:rFonts w:ascii="Times New Roman" w:hAnsi="Times New Roman" w:cs="Times New Roman"/>
          <w:sz w:val="24"/>
          <w:szCs w:val="24"/>
        </w:rPr>
        <w:lastRenderedPageBreak/>
        <w:t xml:space="preserve">penelitian. Populasi dalam penelitian ini adalah siswa </w:t>
      </w:r>
      <w:proofErr w:type="spellStart"/>
      <w:r w:rsidR="008815E6">
        <w:rPr>
          <w:rFonts w:ascii="Times New Roman" w:hAnsi="Times New Roman" w:cs="Times New Roman"/>
          <w:sz w:val="24"/>
          <w:szCs w:val="24"/>
          <w:lang w:val="en-US"/>
        </w:rPr>
        <w:t>kelas</w:t>
      </w:r>
      <w:proofErr w:type="spellEnd"/>
      <w:r w:rsidR="008815E6">
        <w:rPr>
          <w:rFonts w:ascii="Times New Roman" w:hAnsi="Times New Roman" w:cs="Times New Roman"/>
          <w:sz w:val="24"/>
          <w:szCs w:val="24"/>
          <w:lang w:val="en-US"/>
        </w:rPr>
        <w:t xml:space="preserve"> </w:t>
      </w:r>
      <w:proofErr w:type="spellStart"/>
      <w:r w:rsidR="008815E6">
        <w:rPr>
          <w:rFonts w:ascii="Times New Roman" w:hAnsi="Times New Roman" w:cs="Times New Roman"/>
          <w:sz w:val="24"/>
          <w:szCs w:val="24"/>
          <w:lang w:val="en-US"/>
        </w:rPr>
        <w:t>tinggi</w:t>
      </w:r>
      <w:proofErr w:type="spellEnd"/>
      <w:r w:rsidR="008815E6">
        <w:rPr>
          <w:rFonts w:ascii="Times New Roman" w:hAnsi="Times New Roman" w:cs="Times New Roman"/>
          <w:sz w:val="24"/>
          <w:szCs w:val="24"/>
          <w:lang w:val="en-US"/>
        </w:rPr>
        <w:t xml:space="preserve"> </w:t>
      </w:r>
      <w:r w:rsidR="00AC2326" w:rsidRPr="00CD7636">
        <w:rPr>
          <w:rFonts w:ascii="Times New Roman" w:hAnsi="Times New Roman" w:cs="Times New Roman"/>
          <w:sz w:val="24"/>
          <w:szCs w:val="24"/>
        </w:rPr>
        <w:t xml:space="preserve">SD </w:t>
      </w:r>
      <w:proofErr w:type="spellStart"/>
      <w:r w:rsidR="003B1A30">
        <w:rPr>
          <w:rFonts w:ascii="Times New Roman" w:hAnsi="Times New Roman" w:cs="Times New Roman"/>
          <w:sz w:val="24"/>
          <w:szCs w:val="24"/>
          <w:lang w:val="en-US"/>
        </w:rPr>
        <w:t>Negeri</w:t>
      </w:r>
      <w:proofErr w:type="spellEnd"/>
      <w:r w:rsidR="003B1A30">
        <w:rPr>
          <w:rFonts w:ascii="Times New Roman" w:hAnsi="Times New Roman" w:cs="Times New Roman"/>
          <w:sz w:val="24"/>
          <w:szCs w:val="24"/>
          <w:lang w:val="en-US"/>
        </w:rPr>
        <w:t xml:space="preserve"> </w:t>
      </w:r>
      <w:proofErr w:type="spellStart"/>
      <w:r w:rsidR="003B1A30">
        <w:rPr>
          <w:rFonts w:ascii="Times New Roman" w:hAnsi="Times New Roman" w:cs="Times New Roman"/>
          <w:sz w:val="24"/>
          <w:szCs w:val="24"/>
          <w:lang w:val="en-US"/>
        </w:rPr>
        <w:t>Gunung</w:t>
      </w:r>
      <w:proofErr w:type="spellEnd"/>
      <w:r w:rsidR="003B1A30">
        <w:rPr>
          <w:rFonts w:ascii="Times New Roman" w:hAnsi="Times New Roman" w:cs="Times New Roman"/>
          <w:sz w:val="24"/>
          <w:szCs w:val="24"/>
          <w:lang w:val="en-US"/>
        </w:rPr>
        <w:t xml:space="preserve"> Sari I</w:t>
      </w:r>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Kecamatan</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Rappocini</w:t>
      </w:r>
      <w:proofErr w:type="spellEnd"/>
      <w:r w:rsidR="00AC2326" w:rsidRPr="00CD7636">
        <w:rPr>
          <w:rFonts w:ascii="Times New Roman" w:hAnsi="Times New Roman" w:cs="Times New Roman"/>
          <w:sz w:val="24"/>
          <w:szCs w:val="24"/>
        </w:rPr>
        <w:t xml:space="preserve"> Kota Makassar yang berjumlah  </w:t>
      </w:r>
      <w:r w:rsidR="008815E6">
        <w:rPr>
          <w:rFonts w:ascii="Times New Roman" w:hAnsi="Times New Roman" w:cs="Times New Roman"/>
          <w:sz w:val="24"/>
          <w:szCs w:val="24"/>
          <w:lang w:val="en-US"/>
        </w:rPr>
        <w:t>185</w:t>
      </w:r>
      <w:r w:rsidR="003B1A30">
        <w:rPr>
          <w:rFonts w:ascii="Times New Roman" w:hAnsi="Times New Roman" w:cs="Times New Roman"/>
          <w:sz w:val="24"/>
          <w:szCs w:val="24"/>
          <w:lang w:val="en-US"/>
        </w:rPr>
        <w:t xml:space="preserve"> </w:t>
      </w:r>
      <w:r w:rsidR="00AC2326" w:rsidRPr="00CD7636">
        <w:rPr>
          <w:rFonts w:ascii="Times New Roman" w:hAnsi="Times New Roman" w:cs="Times New Roman"/>
          <w:sz w:val="24"/>
          <w:szCs w:val="24"/>
        </w:rPr>
        <w:t xml:space="preserve">orang siswa.  </w:t>
      </w:r>
    </w:p>
    <w:p w:rsidR="00AC2326" w:rsidRPr="00637B58" w:rsidRDefault="00AC2326" w:rsidP="00700302">
      <w:pPr>
        <w:spacing w:after="0" w:line="480" w:lineRule="auto"/>
        <w:ind w:firstLine="709"/>
        <w:jc w:val="both"/>
        <w:rPr>
          <w:rFonts w:ascii="Times New Roman" w:hAnsi="Times New Roman" w:cs="Times New Roman"/>
          <w:sz w:val="24"/>
          <w:szCs w:val="24"/>
        </w:rPr>
      </w:pPr>
      <w:r w:rsidRPr="00637B58">
        <w:rPr>
          <w:rFonts w:ascii="Times New Roman" w:hAnsi="Times New Roman" w:cs="Times New Roman"/>
          <w:sz w:val="24"/>
          <w:szCs w:val="24"/>
        </w:rPr>
        <w:t>Tabel</w:t>
      </w:r>
      <w:r w:rsidR="00700302">
        <w:rPr>
          <w:rFonts w:ascii="Times New Roman" w:hAnsi="Times New Roman" w:cs="Times New Roman"/>
          <w:sz w:val="24"/>
          <w:szCs w:val="24"/>
          <w:lang w:val="en-US"/>
        </w:rPr>
        <w:t xml:space="preserve"> 3. 2.</w:t>
      </w:r>
      <w:r w:rsidR="003B1A30">
        <w:rPr>
          <w:rFonts w:ascii="Times New Roman" w:hAnsi="Times New Roman" w:cs="Times New Roman"/>
          <w:sz w:val="24"/>
          <w:szCs w:val="24"/>
        </w:rPr>
        <w:t xml:space="preserve"> Jumlah Siswa </w:t>
      </w:r>
      <w:proofErr w:type="spellStart"/>
      <w:r w:rsidR="008815E6">
        <w:rPr>
          <w:rFonts w:ascii="Times New Roman" w:hAnsi="Times New Roman" w:cs="Times New Roman"/>
          <w:sz w:val="24"/>
          <w:szCs w:val="24"/>
          <w:lang w:val="en-US"/>
        </w:rPr>
        <w:t>Kelas</w:t>
      </w:r>
      <w:proofErr w:type="spellEnd"/>
      <w:r w:rsidR="008815E6">
        <w:rPr>
          <w:rFonts w:ascii="Times New Roman" w:hAnsi="Times New Roman" w:cs="Times New Roman"/>
          <w:sz w:val="24"/>
          <w:szCs w:val="24"/>
          <w:lang w:val="en-US"/>
        </w:rPr>
        <w:t xml:space="preserve"> Tinggi </w:t>
      </w:r>
      <w:r w:rsidR="003B1A30">
        <w:rPr>
          <w:rFonts w:ascii="Times New Roman" w:hAnsi="Times New Roman" w:cs="Times New Roman"/>
          <w:sz w:val="24"/>
          <w:szCs w:val="24"/>
        </w:rPr>
        <w:t>SD Negeri Gunung Sari I</w:t>
      </w:r>
    </w:p>
    <w:tbl>
      <w:tblPr>
        <w:tblW w:w="0" w:type="auto"/>
        <w:jc w:val="center"/>
        <w:tblLook w:val="04A0" w:firstRow="1" w:lastRow="0" w:firstColumn="1" w:lastColumn="0" w:noHBand="0" w:noVBand="1"/>
      </w:tblPr>
      <w:tblGrid>
        <w:gridCol w:w="2727"/>
        <w:gridCol w:w="2735"/>
      </w:tblGrid>
      <w:tr w:rsidR="00AC2326" w:rsidRPr="00CD7636" w:rsidTr="003B1A30">
        <w:trPr>
          <w:jc w:val="center"/>
        </w:trPr>
        <w:tc>
          <w:tcPr>
            <w:tcW w:w="2727" w:type="dxa"/>
            <w:tcBorders>
              <w:top w:val="single" w:sz="4" w:space="0" w:color="auto"/>
              <w:bottom w:val="single" w:sz="4" w:space="0" w:color="auto"/>
            </w:tcBorders>
          </w:tcPr>
          <w:p w:rsidR="00AC2326" w:rsidRPr="00CD7636" w:rsidRDefault="00AC2326" w:rsidP="00DE3E7F">
            <w:pPr>
              <w:pStyle w:val="ListParagraph"/>
              <w:spacing w:after="0"/>
              <w:ind w:left="0"/>
              <w:jc w:val="center"/>
              <w:rPr>
                <w:rFonts w:ascii="Times New Roman" w:hAnsi="Times New Roman" w:cs="Times New Roman"/>
                <w:b/>
                <w:sz w:val="24"/>
                <w:szCs w:val="24"/>
              </w:rPr>
            </w:pPr>
            <w:r w:rsidRPr="00CD7636">
              <w:rPr>
                <w:rFonts w:ascii="Times New Roman" w:hAnsi="Times New Roman" w:cs="Times New Roman"/>
                <w:b/>
                <w:sz w:val="24"/>
                <w:szCs w:val="24"/>
              </w:rPr>
              <w:t xml:space="preserve"> Kelas</w:t>
            </w:r>
          </w:p>
        </w:tc>
        <w:tc>
          <w:tcPr>
            <w:tcW w:w="2735" w:type="dxa"/>
            <w:tcBorders>
              <w:top w:val="single" w:sz="4" w:space="0" w:color="auto"/>
              <w:bottom w:val="single" w:sz="4" w:space="0" w:color="auto"/>
            </w:tcBorders>
          </w:tcPr>
          <w:p w:rsidR="00AC2326" w:rsidRPr="00CD7636" w:rsidRDefault="00AC2326" w:rsidP="00DE3E7F">
            <w:pPr>
              <w:pStyle w:val="ListParagraph"/>
              <w:spacing w:after="0"/>
              <w:ind w:left="0"/>
              <w:jc w:val="center"/>
              <w:rPr>
                <w:rFonts w:ascii="Times New Roman" w:hAnsi="Times New Roman" w:cs="Times New Roman"/>
                <w:b/>
                <w:sz w:val="24"/>
                <w:szCs w:val="24"/>
              </w:rPr>
            </w:pPr>
            <w:r w:rsidRPr="00CD7636">
              <w:rPr>
                <w:rFonts w:ascii="Times New Roman" w:hAnsi="Times New Roman" w:cs="Times New Roman"/>
                <w:b/>
                <w:sz w:val="24"/>
                <w:szCs w:val="24"/>
              </w:rPr>
              <w:t>Jumlah</w:t>
            </w:r>
          </w:p>
        </w:tc>
      </w:tr>
      <w:tr w:rsidR="008B20C8" w:rsidRPr="00CD7636" w:rsidTr="003B1A30">
        <w:trPr>
          <w:jc w:val="center"/>
        </w:trPr>
        <w:tc>
          <w:tcPr>
            <w:tcW w:w="2727" w:type="dxa"/>
            <w:tcBorders>
              <w:top w:val="single" w:sz="4" w:space="0" w:color="auto"/>
              <w:bottom w:val="single" w:sz="4" w:space="0" w:color="auto"/>
            </w:tcBorders>
          </w:tcPr>
          <w:p w:rsidR="008B20C8" w:rsidRDefault="008B20C8" w:rsidP="00DE3E7F">
            <w:pPr>
              <w:pStyle w:val="ListParagraph"/>
              <w:spacing w:after="0"/>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w:t>
            </w:r>
          </w:p>
        </w:tc>
        <w:tc>
          <w:tcPr>
            <w:tcW w:w="2735" w:type="dxa"/>
            <w:tcBorders>
              <w:top w:val="single" w:sz="4" w:space="0" w:color="auto"/>
              <w:bottom w:val="single" w:sz="4" w:space="0" w:color="auto"/>
            </w:tcBorders>
          </w:tcPr>
          <w:p w:rsidR="008B20C8" w:rsidRDefault="008B20C8" w:rsidP="00DE3E7F">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62 </w:t>
            </w:r>
            <w:proofErr w:type="gramStart"/>
            <w:r>
              <w:rPr>
                <w:rFonts w:ascii="Times New Roman" w:hAnsi="Times New Roman" w:cs="Times New Roman"/>
                <w:sz w:val="24"/>
                <w:szCs w:val="24"/>
                <w:lang w:val="en-US"/>
              </w:rPr>
              <w:t>orang</w:t>
            </w:r>
            <w:proofErr w:type="gramEnd"/>
            <w:r>
              <w:rPr>
                <w:rFonts w:ascii="Times New Roman" w:hAnsi="Times New Roman" w:cs="Times New Roman"/>
                <w:sz w:val="24"/>
                <w:szCs w:val="24"/>
                <w:lang w:val="en-US"/>
              </w:rPr>
              <w:t xml:space="preserve"> </w:t>
            </w:r>
          </w:p>
        </w:tc>
      </w:tr>
      <w:tr w:rsidR="008B20C8" w:rsidRPr="00CD7636" w:rsidTr="003B1A30">
        <w:trPr>
          <w:jc w:val="center"/>
        </w:trPr>
        <w:tc>
          <w:tcPr>
            <w:tcW w:w="2727" w:type="dxa"/>
            <w:tcBorders>
              <w:top w:val="single" w:sz="4" w:space="0" w:color="auto"/>
              <w:bottom w:val="single" w:sz="4" w:space="0" w:color="auto"/>
            </w:tcBorders>
          </w:tcPr>
          <w:p w:rsidR="008B20C8" w:rsidRDefault="008B20C8" w:rsidP="00DE3E7F">
            <w:pPr>
              <w:pStyle w:val="ListParagraph"/>
              <w:spacing w:after="0"/>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w:t>
            </w:r>
          </w:p>
        </w:tc>
        <w:tc>
          <w:tcPr>
            <w:tcW w:w="2735" w:type="dxa"/>
            <w:tcBorders>
              <w:top w:val="single" w:sz="4" w:space="0" w:color="auto"/>
              <w:bottom w:val="single" w:sz="4" w:space="0" w:color="auto"/>
            </w:tcBorders>
          </w:tcPr>
          <w:p w:rsidR="008B20C8" w:rsidRDefault="00FF509A" w:rsidP="00DE3E7F">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66</w:t>
            </w:r>
            <w:r w:rsidR="008B20C8">
              <w:rPr>
                <w:rFonts w:ascii="Times New Roman" w:hAnsi="Times New Roman" w:cs="Times New Roman"/>
                <w:sz w:val="24"/>
                <w:szCs w:val="24"/>
                <w:lang w:val="en-US"/>
              </w:rPr>
              <w:t xml:space="preserve"> </w:t>
            </w:r>
            <w:proofErr w:type="gramStart"/>
            <w:r w:rsidR="008B20C8">
              <w:rPr>
                <w:rFonts w:ascii="Times New Roman" w:hAnsi="Times New Roman" w:cs="Times New Roman"/>
                <w:sz w:val="24"/>
                <w:szCs w:val="24"/>
                <w:lang w:val="en-US"/>
              </w:rPr>
              <w:t>orang</w:t>
            </w:r>
            <w:proofErr w:type="gramEnd"/>
          </w:p>
        </w:tc>
      </w:tr>
      <w:tr w:rsidR="008B20C8" w:rsidRPr="00CD7636" w:rsidTr="003B1A30">
        <w:trPr>
          <w:jc w:val="center"/>
        </w:trPr>
        <w:tc>
          <w:tcPr>
            <w:tcW w:w="2727" w:type="dxa"/>
            <w:tcBorders>
              <w:top w:val="single" w:sz="4" w:space="0" w:color="auto"/>
              <w:bottom w:val="single" w:sz="4" w:space="0" w:color="auto"/>
            </w:tcBorders>
          </w:tcPr>
          <w:p w:rsidR="008B20C8" w:rsidRDefault="008B20C8" w:rsidP="00DE3E7F">
            <w:pPr>
              <w:pStyle w:val="ListParagraph"/>
              <w:spacing w:after="0"/>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w:t>
            </w:r>
          </w:p>
        </w:tc>
        <w:tc>
          <w:tcPr>
            <w:tcW w:w="2735" w:type="dxa"/>
            <w:tcBorders>
              <w:top w:val="single" w:sz="4" w:space="0" w:color="auto"/>
              <w:bottom w:val="single" w:sz="4" w:space="0" w:color="auto"/>
            </w:tcBorders>
          </w:tcPr>
          <w:p w:rsidR="008B20C8" w:rsidRDefault="00E54EC8" w:rsidP="00DE3E7F">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57 </w:t>
            </w:r>
            <w:proofErr w:type="gramStart"/>
            <w:r>
              <w:rPr>
                <w:rFonts w:ascii="Times New Roman" w:hAnsi="Times New Roman" w:cs="Times New Roman"/>
                <w:sz w:val="24"/>
                <w:szCs w:val="24"/>
                <w:lang w:val="en-US"/>
              </w:rPr>
              <w:t>orang</w:t>
            </w:r>
            <w:proofErr w:type="gramEnd"/>
          </w:p>
        </w:tc>
      </w:tr>
      <w:tr w:rsidR="008B20C8" w:rsidRPr="00CD7636" w:rsidTr="003B1A30">
        <w:trPr>
          <w:jc w:val="center"/>
        </w:trPr>
        <w:tc>
          <w:tcPr>
            <w:tcW w:w="2727" w:type="dxa"/>
            <w:tcBorders>
              <w:top w:val="single" w:sz="4" w:space="0" w:color="auto"/>
              <w:bottom w:val="single" w:sz="4" w:space="0" w:color="auto"/>
            </w:tcBorders>
          </w:tcPr>
          <w:p w:rsidR="008B20C8" w:rsidRDefault="008B20C8" w:rsidP="00DE3E7F">
            <w:pPr>
              <w:pStyle w:val="ListParagraph"/>
              <w:spacing w:after="0"/>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p>
        </w:tc>
        <w:tc>
          <w:tcPr>
            <w:tcW w:w="2735" w:type="dxa"/>
            <w:tcBorders>
              <w:top w:val="single" w:sz="4" w:space="0" w:color="auto"/>
              <w:bottom w:val="single" w:sz="4" w:space="0" w:color="auto"/>
            </w:tcBorders>
          </w:tcPr>
          <w:p w:rsidR="008B20C8" w:rsidRDefault="008815E6" w:rsidP="00DE3E7F">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185</w:t>
            </w:r>
            <w:r w:rsidR="00E54EC8">
              <w:rPr>
                <w:rFonts w:ascii="Times New Roman" w:hAnsi="Times New Roman" w:cs="Times New Roman"/>
                <w:sz w:val="24"/>
                <w:szCs w:val="24"/>
                <w:lang w:val="en-US"/>
              </w:rPr>
              <w:t xml:space="preserve"> </w:t>
            </w:r>
            <w:proofErr w:type="gramStart"/>
            <w:r w:rsidR="00E54EC8">
              <w:rPr>
                <w:rFonts w:ascii="Times New Roman" w:hAnsi="Times New Roman" w:cs="Times New Roman"/>
                <w:sz w:val="24"/>
                <w:szCs w:val="24"/>
                <w:lang w:val="en-US"/>
              </w:rPr>
              <w:t>orang</w:t>
            </w:r>
            <w:proofErr w:type="gramEnd"/>
          </w:p>
        </w:tc>
      </w:tr>
    </w:tbl>
    <w:p w:rsidR="00724DB6" w:rsidRDefault="00AC2326" w:rsidP="00771680">
      <w:pPr>
        <w:spacing w:after="0" w:line="240" w:lineRule="auto"/>
        <w:ind w:firstLine="709"/>
        <w:jc w:val="both"/>
        <w:rPr>
          <w:rFonts w:ascii="Times New Roman" w:hAnsi="Times New Roman" w:cs="Times New Roman"/>
          <w:sz w:val="24"/>
          <w:szCs w:val="24"/>
        </w:rPr>
      </w:pPr>
      <w:r w:rsidRPr="00637B58">
        <w:rPr>
          <w:rFonts w:ascii="Times New Roman" w:hAnsi="Times New Roman" w:cs="Times New Roman"/>
          <w:sz w:val="24"/>
          <w:szCs w:val="24"/>
        </w:rPr>
        <w:t xml:space="preserve">Sumber : SD Negeri </w:t>
      </w:r>
      <w:r w:rsidR="002004E6">
        <w:rPr>
          <w:rFonts w:ascii="Times New Roman" w:hAnsi="Times New Roman" w:cs="Times New Roman"/>
          <w:sz w:val="24"/>
          <w:szCs w:val="24"/>
        </w:rPr>
        <w:t>Gunung Sari 1</w:t>
      </w:r>
      <w:r w:rsidRPr="00637B58">
        <w:rPr>
          <w:rFonts w:ascii="Times New Roman" w:hAnsi="Times New Roman" w:cs="Times New Roman"/>
          <w:sz w:val="24"/>
          <w:szCs w:val="24"/>
        </w:rPr>
        <w:t xml:space="preserve"> Kecamatan Rappocini Kota Makassar </w:t>
      </w:r>
    </w:p>
    <w:p w:rsidR="00AC2326" w:rsidRPr="00637B58" w:rsidRDefault="00AC2326" w:rsidP="00AC2326">
      <w:pPr>
        <w:spacing w:after="0" w:line="240" w:lineRule="auto"/>
        <w:jc w:val="both"/>
        <w:rPr>
          <w:rFonts w:ascii="Times New Roman" w:hAnsi="Times New Roman" w:cs="Times New Roman"/>
          <w:sz w:val="24"/>
          <w:szCs w:val="24"/>
        </w:rPr>
      </w:pPr>
    </w:p>
    <w:p w:rsidR="00AC2326" w:rsidRPr="00637B58" w:rsidRDefault="00AC2326" w:rsidP="00AC2326">
      <w:pPr>
        <w:pStyle w:val="ListParagraph"/>
        <w:numPr>
          <w:ilvl w:val="6"/>
          <w:numId w:val="2"/>
        </w:numPr>
        <w:tabs>
          <w:tab w:val="clear" w:pos="5040"/>
        </w:tabs>
        <w:spacing w:after="0" w:line="480" w:lineRule="auto"/>
        <w:ind w:left="360"/>
        <w:jc w:val="both"/>
        <w:rPr>
          <w:rFonts w:ascii="Times New Roman" w:hAnsi="Times New Roman" w:cs="Times New Roman"/>
          <w:b/>
          <w:sz w:val="24"/>
          <w:szCs w:val="24"/>
        </w:rPr>
      </w:pPr>
      <w:r w:rsidRPr="00CD7636">
        <w:rPr>
          <w:rFonts w:ascii="Times New Roman" w:hAnsi="Times New Roman" w:cs="Times New Roman"/>
          <w:b/>
          <w:sz w:val="24"/>
          <w:szCs w:val="24"/>
        </w:rPr>
        <w:t>Sampel Penelitian</w:t>
      </w:r>
    </w:p>
    <w:p w:rsidR="00E54EC8" w:rsidRDefault="0091771F" w:rsidP="0091771F">
      <w:pPr>
        <w:spacing w:after="0" w:line="480" w:lineRule="auto"/>
        <w:ind w:left="1" w:firstLine="708"/>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AC2326" w:rsidRPr="00CD7636">
        <w:rPr>
          <w:rFonts w:ascii="Times New Roman" w:hAnsi="Times New Roman" w:cs="Times New Roman"/>
          <w:sz w:val="24"/>
          <w:szCs w:val="24"/>
        </w:rPr>
        <w:t xml:space="preserve">Penelitian yang dilaksanakan dengan jumlah populasi </w:t>
      </w:r>
      <w:r w:rsidR="008815E6">
        <w:rPr>
          <w:rFonts w:ascii="Times New Roman" w:hAnsi="Times New Roman" w:cs="Times New Roman"/>
          <w:sz w:val="24"/>
          <w:szCs w:val="24"/>
          <w:lang w:val="en-US"/>
        </w:rPr>
        <w:t>185</w:t>
      </w:r>
      <w:r w:rsidR="003B1A30">
        <w:rPr>
          <w:rFonts w:ascii="Times New Roman" w:hAnsi="Times New Roman" w:cs="Times New Roman"/>
          <w:sz w:val="24"/>
          <w:szCs w:val="24"/>
          <w:lang w:val="en-US"/>
        </w:rPr>
        <w:t xml:space="preserve"> o</w:t>
      </w:r>
      <w:r w:rsidR="00AC2326" w:rsidRPr="00CD7636">
        <w:rPr>
          <w:rFonts w:ascii="Times New Roman" w:hAnsi="Times New Roman" w:cs="Times New Roman"/>
          <w:sz w:val="24"/>
          <w:szCs w:val="24"/>
        </w:rPr>
        <w:t>rang siswa maka dalam p</w:t>
      </w:r>
      <w:r w:rsidR="00AC2326">
        <w:rPr>
          <w:rFonts w:ascii="Times New Roman" w:hAnsi="Times New Roman" w:cs="Times New Roman"/>
          <w:sz w:val="24"/>
          <w:szCs w:val="24"/>
        </w:rPr>
        <w:t>e</w:t>
      </w:r>
      <w:r w:rsidR="003B1A30">
        <w:rPr>
          <w:rFonts w:ascii="Times New Roman" w:hAnsi="Times New Roman" w:cs="Times New Roman"/>
          <w:sz w:val="24"/>
          <w:szCs w:val="24"/>
        </w:rPr>
        <w:t>nelitian ini dilakukan penentuan</w:t>
      </w:r>
      <w:r w:rsidR="00AC2326">
        <w:rPr>
          <w:rFonts w:ascii="Times New Roman" w:hAnsi="Times New Roman" w:cs="Times New Roman"/>
          <w:sz w:val="24"/>
          <w:szCs w:val="24"/>
        </w:rPr>
        <w:t xml:space="preserve"> sampel</w:t>
      </w:r>
      <w:r w:rsidR="00AC2326" w:rsidRPr="00CD7636">
        <w:rPr>
          <w:rFonts w:ascii="Times New Roman" w:hAnsi="Times New Roman" w:cs="Times New Roman"/>
          <w:sz w:val="24"/>
          <w:szCs w:val="24"/>
        </w:rPr>
        <w:t xml:space="preserve">. </w:t>
      </w:r>
      <w:r w:rsidR="00AC2326" w:rsidRPr="00CD7636">
        <w:rPr>
          <w:rFonts w:ascii="Times New Roman" w:hAnsi="Times New Roman" w:cs="Times New Roman"/>
          <w:color w:val="000000" w:themeColor="text1"/>
          <w:sz w:val="24"/>
          <w:szCs w:val="24"/>
        </w:rPr>
        <w:t xml:space="preserve">Pemilihan sampel dalam penelitian ini dilakukan dengan teknik </w:t>
      </w:r>
      <w:r w:rsidR="00AC2326">
        <w:rPr>
          <w:rFonts w:ascii="Times New Roman" w:hAnsi="Times New Roman" w:cs="Times New Roman"/>
          <w:i/>
          <w:color w:val="000000" w:themeColor="text1"/>
          <w:sz w:val="24"/>
          <w:szCs w:val="24"/>
          <w:lang w:val="en-US"/>
        </w:rPr>
        <w:t>purposive sampling</w:t>
      </w:r>
      <w:r w:rsidR="00AC2326" w:rsidRPr="00CD7636">
        <w:rPr>
          <w:rFonts w:ascii="Times New Roman" w:hAnsi="Times New Roman" w:cs="Times New Roman"/>
          <w:i/>
          <w:color w:val="000000" w:themeColor="text1"/>
          <w:sz w:val="24"/>
          <w:szCs w:val="24"/>
        </w:rPr>
        <w:t>.</w:t>
      </w:r>
      <w:r w:rsidR="00AC2326">
        <w:rPr>
          <w:rFonts w:ascii="Times New Roman" w:hAnsi="Times New Roman" w:cs="Times New Roman"/>
          <w:color w:val="000000" w:themeColor="text1"/>
          <w:sz w:val="24"/>
          <w:szCs w:val="24"/>
        </w:rPr>
        <w:t xml:space="preserve"> </w:t>
      </w:r>
      <w:proofErr w:type="spellStart"/>
      <w:r w:rsidR="00AC2326">
        <w:rPr>
          <w:rFonts w:ascii="Times New Roman" w:hAnsi="Times New Roman" w:cs="Times New Roman"/>
          <w:color w:val="000000" w:themeColor="text1"/>
          <w:sz w:val="24"/>
          <w:szCs w:val="24"/>
          <w:lang w:val="en-US"/>
        </w:rPr>
        <w:t>Menurut</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Sugiyono</w:t>
      </w:r>
      <w:proofErr w:type="spellEnd"/>
      <w:r w:rsidR="00AC2326">
        <w:rPr>
          <w:rFonts w:ascii="Times New Roman" w:hAnsi="Times New Roman" w:cs="Times New Roman"/>
          <w:color w:val="000000" w:themeColor="text1"/>
          <w:sz w:val="24"/>
          <w:szCs w:val="24"/>
          <w:lang w:val="en-US"/>
        </w:rPr>
        <w:t xml:space="preserve"> </w:t>
      </w:r>
      <w:r w:rsidR="00AC2326">
        <w:rPr>
          <w:rFonts w:ascii="Times New Roman" w:hAnsi="Times New Roman" w:cs="Times New Roman"/>
          <w:color w:val="000000" w:themeColor="text1"/>
          <w:sz w:val="24"/>
          <w:szCs w:val="24"/>
        </w:rPr>
        <w:t>(2016:120</w:t>
      </w:r>
      <w:r w:rsidR="00AC2326" w:rsidRPr="00CD7636">
        <w:rPr>
          <w:rFonts w:ascii="Times New Roman" w:hAnsi="Times New Roman" w:cs="Times New Roman"/>
          <w:color w:val="000000" w:themeColor="text1"/>
          <w:sz w:val="24"/>
          <w:szCs w:val="24"/>
        </w:rPr>
        <w:t>) mengemukakan bahwa “</w:t>
      </w:r>
      <w:r w:rsidR="00AC2326">
        <w:rPr>
          <w:rFonts w:ascii="Times New Roman" w:hAnsi="Times New Roman" w:cs="Times New Roman"/>
          <w:color w:val="000000" w:themeColor="text1"/>
          <w:sz w:val="24"/>
          <w:szCs w:val="24"/>
          <w:lang w:val="en-US"/>
        </w:rPr>
        <w:t xml:space="preserve">sampling purposive </w:t>
      </w:r>
      <w:proofErr w:type="spellStart"/>
      <w:r w:rsidR="00AC2326">
        <w:rPr>
          <w:rFonts w:ascii="Times New Roman" w:hAnsi="Times New Roman" w:cs="Times New Roman"/>
          <w:color w:val="000000" w:themeColor="text1"/>
          <w:sz w:val="24"/>
          <w:szCs w:val="24"/>
          <w:lang w:val="en-US"/>
        </w:rPr>
        <w:t>adalah</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teknik</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penentuan</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sampel</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dengan</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pertimbangan</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tertentu</w:t>
      </w:r>
      <w:proofErr w:type="spellEnd"/>
      <w:r w:rsidR="00AC2326">
        <w:rPr>
          <w:rFonts w:ascii="Times New Roman" w:hAnsi="Times New Roman" w:cs="Times New Roman"/>
          <w:color w:val="000000" w:themeColor="text1"/>
          <w:sz w:val="24"/>
          <w:szCs w:val="24"/>
          <w:lang w:val="en-US"/>
        </w:rPr>
        <w:t>”</w:t>
      </w:r>
      <w:r w:rsidR="00AC2326" w:rsidRPr="00CD7636">
        <w:rPr>
          <w:rFonts w:ascii="Times New Roman" w:hAnsi="Times New Roman" w:cs="Times New Roman"/>
          <w:color w:val="000000" w:themeColor="text1"/>
          <w:sz w:val="24"/>
          <w:szCs w:val="24"/>
        </w:rPr>
        <w:t>.</w:t>
      </w:r>
      <w:r w:rsidR="00AC2326">
        <w:rPr>
          <w:rFonts w:ascii="Times New Roman" w:hAnsi="Times New Roman" w:cs="Times New Roman"/>
          <w:color w:val="000000" w:themeColor="text1"/>
          <w:sz w:val="24"/>
          <w:szCs w:val="24"/>
          <w:lang w:val="en-US"/>
        </w:rPr>
        <w:t xml:space="preserve"> Teknik sampling </w:t>
      </w:r>
      <w:proofErr w:type="spellStart"/>
      <w:r w:rsidR="00AC2326">
        <w:rPr>
          <w:rFonts w:ascii="Times New Roman" w:hAnsi="Times New Roman" w:cs="Times New Roman"/>
          <w:color w:val="000000" w:themeColor="text1"/>
          <w:sz w:val="24"/>
          <w:szCs w:val="24"/>
          <w:lang w:val="en-US"/>
        </w:rPr>
        <w:t>tersebut</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digunakan</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bila</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terdapat</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pertimbangan</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Adapun</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pertimbangannya</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yaitu</w:t>
      </w:r>
      <w:proofErr w:type="spellEnd"/>
      <w:r w:rsidR="00724DB6">
        <w:rPr>
          <w:rFonts w:ascii="Times New Roman" w:hAnsi="Times New Roman" w:cs="Times New Roman"/>
          <w:color w:val="000000" w:themeColor="text1"/>
          <w:sz w:val="24"/>
          <w:szCs w:val="24"/>
          <w:lang w:val="en-US"/>
        </w:rPr>
        <w:t xml:space="preserve"> </w:t>
      </w:r>
      <w:proofErr w:type="spellStart"/>
      <w:r w:rsidR="00724DB6">
        <w:rPr>
          <w:rFonts w:ascii="Times New Roman" w:hAnsi="Times New Roman" w:cs="Times New Roman"/>
          <w:color w:val="000000" w:themeColor="text1"/>
          <w:sz w:val="24"/>
          <w:szCs w:val="24"/>
          <w:lang w:val="en-US"/>
        </w:rPr>
        <w:t>kesesuaian</w:t>
      </w:r>
      <w:proofErr w:type="spellEnd"/>
      <w:r w:rsidR="00771680">
        <w:rPr>
          <w:rFonts w:ascii="Times New Roman" w:hAnsi="Times New Roman" w:cs="Times New Roman"/>
          <w:color w:val="000000" w:themeColor="text1"/>
          <w:sz w:val="24"/>
          <w:szCs w:val="24"/>
          <w:lang w:val="en-US"/>
        </w:rPr>
        <w:t xml:space="preserve"> </w:t>
      </w:r>
      <w:proofErr w:type="spellStart"/>
      <w:r w:rsidR="00C425EC">
        <w:rPr>
          <w:rFonts w:ascii="Times New Roman" w:hAnsi="Times New Roman" w:cs="Times New Roman"/>
          <w:color w:val="000000" w:themeColor="text1"/>
          <w:sz w:val="24"/>
          <w:szCs w:val="24"/>
          <w:lang w:val="en-US"/>
        </w:rPr>
        <w:t>fokus</w:t>
      </w:r>
      <w:proofErr w:type="spellEnd"/>
      <w:r w:rsidR="00771680">
        <w:rPr>
          <w:rFonts w:ascii="Times New Roman" w:hAnsi="Times New Roman" w:cs="Times New Roman"/>
          <w:color w:val="000000" w:themeColor="text1"/>
          <w:sz w:val="24"/>
          <w:szCs w:val="24"/>
          <w:lang w:val="en-US"/>
        </w:rPr>
        <w:t xml:space="preserve"> </w:t>
      </w:r>
      <w:proofErr w:type="spellStart"/>
      <w:r w:rsidR="00771680">
        <w:rPr>
          <w:rFonts w:ascii="Times New Roman" w:hAnsi="Times New Roman" w:cs="Times New Roman"/>
          <w:color w:val="000000" w:themeColor="text1"/>
          <w:sz w:val="24"/>
          <w:szCs w:val="24"/>
          <w:lang w:val="en-US"/>
        </w:rPr>
        <w:t>pada</w:t>
      </w:r>
      <w:proofErr w:type="spellEnd"/>
      <w:r w:rsidR="00771680">
        <w:rPr>
          <w:rFonts w:ascii="Times New Roman" w:hAnsi="Times New Roman" w:cs="Times New Roman"/>
          <w:color w:val="000000" w:themeColor="text1"/>
          <w:sz w:val="24"/>
          <w:szCs w:val="24"/>
          <w:lang w:val="en-US"/>
        </w:rPr>
        <w:t xml:space="preserve"> GLS</w:t>
      </w:r>
      <w:r w:rsidR="00724DB6">
        <w:rPr>
          <w:rFonts w:ascii="Times New Roman" w:hAnsi="Times New Roman" w:cs="Times New Roman"/>
          <w:color w:val="000000" w:themeColor="text1"/>
          <w:sz w:val="24"/>
          <w:szCs w:val="24"/>
          <w:lang w:val="en-US"/>
        </w:rPr>
        <w:t xml:space="preserve"> (</w:t>
      </w:r>
      <w:proofErr w:type="spellStart"/>
      <w:r w:rsidR="00724DB6">
        <w:rPr>
          <w:rFonts w:ascii="Times New Roman" w:hAnsi="Times New Roman" w:cs="Times New Roman"/>
          <w:color w:val="000000" w:themeColor="text1"/>
          <w:sz w:val="24"/>
          <w:szCs w:val="24"/>
          <w:lang w:val="en-US"/>
        </w:rPr>
        <w:t>Faizah</w:t>
      </w:r>
      <w:proofErr w:type="spellEnd"/>
      <w:r w:rsidR="00724DB6">
        <w:rPr>
          <w:rFonts w:ascii="Times New Roman" w:hAnsi="Times New Roman" w:cs="Times New Roman"/>
          <w:color w:val="000000" w:themeColor="text1"/>
          <w:sz w:val="24"/>
          <w:szCs w:val="24"/>
          <w:lang w:val="en-US"/>
        </w:rPr>
        <w:t>, 2016)</w:t>
      </w:r>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Sampel</w:t>
      </w:r>
      <w:proofErr w:type="spellEnd"/>
      <w:r w:rsidR="00AC2326">
        <w:rPr>
          <w:rFonts w:ascii="Times New Roman" w:hAnsi="Times New Roman" w:cs="Times New Roman"/>
          <w:color w:val="000000" w:themeColor="text1"/>
          <w:sz w:val="24"/>
          <w:szCs w:val="24"/>
          <w:lang w:val="en-US"/>
        </w:rPr>
        <w:t xml:space="preserve"> </w:t>
      </w:r>
      <w:proofErr w:type="spellStart"/>
      <w:r w:rsidR="00AC2326">
        <w:rPr>
          <w:rFonts w:ascii="Times New Roman" w:hAnsi="Times New Roman" w:cs="Times New Roman"/>
          <w:color w:val="000000" w:themeColor="text1"/>
          <w:sz w:val="24"/>
          <w:szCs w:val="24"/>
          <w:lang w:val="en-US"/>
        </w:rPr>
        <w:t>pad</w:t>
      </w:r>
      <w:r w:rsidR="00760E32">
        <w:rPr>
          <w:rFonts w:ascii="Times New Roman" w:hAnsi="Times New Roman" w:cs="Times New Roman"/>
          <w:color w:val="000000" w:themeColor="text1"/>
          <w:sz w:val="24"/>
          <w:szCs w:val="24"/>
          <w:lang w:val="en-US"/>
        </w:rPr>
        <w:t>a</w:t>
      </w:r>
      <w:proofErr w:type="spellEnd"/>
      <w:r w:rsidR="00760E32">
        <w:rPr>
          <w:rFonts w:ascii="Times New Roman" w:hAnsi="Times New Roman" w:cs="Times New Roman"/>
          <w:color w:val="000000" w:themeColor="text1"/>
          <w:sz w:val="24"/>
          <w:szCs w:val="24"/>
          <w:lang w:val="en-US"/>
        </w:rPr>
        <w:t xml:space="preserve"> </w:t>
      </w:r>
      <w:proofErr w:type="spellStart"/>
      <w:r w:rsidR="00760E32">
        <w:rPr>
          <w:rFonts w:ascii="Times New Roman" w:hAnsi="Times New Roman" w:cs="Times New Roman"/>
          <w:color w:val="000000" w:themeColor="text1"/>
          <w:sz w:val="24"/>
          <w:szCs w:val="24"/>
          <w:lang w:val="en-US"/>
        </w:rPr>
        <w:t>penelitian</w:t>
      </w:r>
      <w:proofErr w:type="spellEnd"/>
      <w:r w:rsidR="00760E32">
        <w:rPr>
          <w:rFonts w:ascii="Times New Roman" w:hAnsi="Times New Roman" w:cs="Times New Roman"/>
          <w:color w:val="000000" w:themeColor="text1"/>
          <w:sz w:val="24"/>
          <w:szCs w:val="24"/>
          <w:lang w:val="en-US"/>
        </w:rPr>
        <w:t xml:space="preserve"> </w:t>
      </w:r>
      <w:proofErr w:type="spellStart"/>
      <w:r w:rsidR="00760E32">
        <w:rPr>
          <w:rFonts w:ascii="Times New Roman" w:hAnsi="Times New Roman" w:cs="Times New Roman"/>
          <w:color w:val="000000" w:themeColor="text1"/>
          <w:sz w:val="24"/>
          <w:szCs w:val="24"/>
          <w:lang w:val="en-US"/>
        </w:rPr>
        <w:t>ini</w:t>
      </w:r>
      <w:proofErr w:type="spellEnd"/>
      <w:r w:rsidR="00760E32">
        <w:rPr>
          <w:rFonts w:ascii="Times New Roman" w:hAnsi="Times New Roman" w:cs="Times New Roman"/>
          <w:color w:val="000000" w:themeColor="text1"/>
          <w:sz w:val="24"/>
          <w:szCs w:val="24"/>
          <w:lang w:val="en-US"/>
        </w:rPr>
        <w:t xml:space="preserve"> </w:t>
      </w:r>
      <w:proofErr w:type="spellStart"/>
      <w:r w:rsidR="00760E32">
        <w:rPr>
          <w:rFonts w:ascii="Times New Roman" w:hAnsi="Times New Roman" w:cs="Times New Roman"/>
          <w:color w:val="000000" w:themeColor="text1"/>
          <w:sz w:val="24"/>
          <w:szCs w:val="24"/>
          <w:lang w:val="en-US"/>
        </w:rPr>
        <w:t>adalah</w:t>
      </w:r>
      <w:proofErr w:type="spellEnd"/>
      <w:r w:rsidR="00760E32">
        <w:rPr>
          <w:rFonts w:ascii="Times New Roman" w:hAnsi="Times New Roman" w:cs="Times New Roman"/>
          <w:color w:val="000000" w:themeColor="text1"/>
          <w:sz w:val="24"/>
          <w:szCs w:val="24"/>
          <w:lang w:val="en-US"/>
        </w:rPr>
        <w:t xml:space="preserve"> </w:t>
      </w:r>
      <w:proofErr w:type="spellStart"/>
      <w:r w:rsidR="00760E32">
        <w:rPr>
          <w:rFonts w:ascii="Times New Roman" w:hAnsi="Times New Roman" w:cs="Times New Roman"/>
          <w:color w:val="000000" w:themeColor="text1"/>
          <w:sz w:val="24"/>
          <w:szCs w:val="24"/>
          <w:lang w:val="en-US"/>
        </w:rPr>
        <w:t>kelas</w:t>
      </w:r>
      <w:proofErr w:type="spellEnd"/>
      <w:r w:rsidR="00760E32">
        <w:rPr>
          <w:rFonts w:ascii="Times New Roman" w:hAnsi="Times New Roman" w:cs="Times New Roman"/>
          <w:color w:val="000000" w:themeColor="text1"/>
          <w:sz w:val="24"/>
          <w:szCs w:val="24"/>
          <w:lang w:val="en-US"/>
        </w:rPr>
        <w:t xml:space="preserve"> </w:t>
      </w:r>
      <w:r w:rsidR="00426D5A">
        <w:rPr>
          <w:rFonts w:ascii="Times New Roman" w:hAnsi="Times New Roman" w:cs="Times New Roman"/>
          <w:color w:val="000000" w:themeColor="text1"/>
          <w:sz w:val="24"/>
          <w:szCs w:val="24"/>
          <w:lang w:val="en-US"/>
        </w:rPr>
        <w:t xml:space="preserve">V </w:t>
      </w:r>
      <w:proofErr w:type="spellStart"/>
      <w:r w:rsidR="00426D5A">
        <w:rPr>
          <w:rFonts w:ascii="Times New Roman" w:hAnsi="Times New Roman" w:cs="Times New Roman"/>
          <w:color w:val="000000" w:themeColor="text1"/>
          <w:sz w:val="24"/>
          <w:szCs w:val="24"/>
          <w:lang w:val="en-US"/>
        </w:rPr>
        <w:t>berjumlah</w:t>
      </w:r>
      <w:proofErr w:type="spellEnd"/>
      <w:r w:rsidR="00426D5A">
        <w:rPr>
          <w:rFonts w:ascii="Times New Roman" w:hAnsi="Times New Roman" w:cs="Times New Roman"/>
          <w:color w:val="000000" w:themeColor="text1"/>
          <w:sz w:val="24"/>
          <w:szCs w:val="24"/>
          <w:lang w:val="en-US"/>
        </w:rPr>
        <w:t xml:space="preserve"> 66</w:t>
      </w:r>
      <w:r w:rsidR="00E54EC8">
        <w:rPr>
          <w:rFonts w:ascii="Times New Roman" w:hAnsi="Times New Roman" w:cs="Times New Roman"/>
          <w:color w:val="000000" w:themeColor="text1"/>
          <w:sz w:val="24"/>
          <w:szCs w:val="24"/>
          <w:lang w:val="en-US"/>
        </w:rPr>
        <w:t xml:space="preserve"> orang</w:t>
      </w:r>
      <w:r w:rsidR="00AC2326">
        <w:rPr>
          <w:rFonts w:ascii="Times New Roman" w:hAnsi="Times New Roman" w:cs="Times New Roman"/>
          <w:color w:val="000000" w:themeColor="text1"/>
          <w:sz w:val="24"/>
          <w:szCs w:val="24"/>
          <w:lang w:val="en-US"/>
        </w:rPr>
        <w:t xml:space="preserve">. </w:t>
      </w:r>
    </w:p>
    <w:p w:rsidR="00E54EC8" w:rsidRDefault="00E54EC8" w:rsidP="0091771F">
      <w:pPr>
        <w:spacing w:after="0" w:line="480" w:lineRule="auto"/>
        <w:ind w:left="1" w:firstLine="708"/>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Tabel</w:t>
      </w:r>
      <w:proofErr w:type="spellEnd"/>
      <w:r>
        <w:rPr>
          <w:rFonts w:ascii="Times New Roman" w:hAnsi="Times New Roman" w:cs="Times New Roman"/>
          <w:color w:val="000000" w:themeColor="text1"/>
          <w:sz w:val="24"/>
          <w:szCs w:val="24"/>
          <w:lang w:val="en-US"/>
        </w:rPr>
        <w:t xml:space="preserve"> 3. 3. </w:t>
      </w:r>
      <w:proofErr w:type="spellStart"/>
      <w:r>
        <w:rPr>
          <w:rFonts w:ascii="Times New Roman" w:hAnsi="Times New Roman" w:cs="Times New Roman"/>
          <w:color w:val="000000" w:themeColor="text1"/>
          <w:sz w:val="24"/>
          <w:szCs w:val="24"/>
          <w:lang w:val="en-US"/>
        </w:rPr>
        <w:t>Jumlah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Kelas</w:t>
      </w:r>
      <w:proofErr w:type="spellEnd"/>
      <w:r>
        <w:rPr>
          <w:rFonts w:ascii="Times New Roman" w:hAnsi="Times New Roman" w:cs="Times New Roman"/>
          <w:color w:val="000000" w:themeColor="text1"/>
          <w:sz w:val="24"/>
          <w:szCs w:val="24"/>
          <w:lang w:val="en-US"/>
        </w:rPr>
        <w:t xml:space="preserve"> V</w:t>
      </w:r>
    </w:p>
    <w:tbl>
      <w:tblPr>
        <w:tblW w:w="0" w:type="auto"/>
        <w:jc w:val="center"/>
        <w:tblLook w:val="04A0" w:firstRow="1" w:lastRow="0" w:firstColumn="1" w:lastColumn="0" w:noHBand="0" w:noVBand="1"/>
      </w:tblPr>
      <w:tblGrid>
        <w:gridCol w:w="2727"/>
        <w:gridCol w:w="2735"/>
      </w:tblGrid>
      <w:tr w:rsidR="00E54EC8" w:rsidRPr="00CD7636" w:rsidTr="006A1CA0">
        <w:trPr>
          <w:jc w:val="center"/>
        </w:trPr>
        <w:tc>
          <w:tcPr>
            <w:tcW w:w="2727" w:type="dxa"/>
            <w:tcBorders>
              <w:top w:val="single" w:sz="4" w:space="0" w:color="auto"/>
              <w:bottom w:val="single" w:sz="4" w:space="0" w:color="auto"/>
            </w:tcBorders>
          </w:tcPr>
          <w:p w:rsidR="00E54EC8" w:rsidRPr="00CD7636" w:rsidRDefault="00E54EC8" w:rsidP="006A1CA0">
            <w:pPr>
              <w:pStyle w:val="ListParagraph"/>
              <w:spacing w:after="0"/>
              <w:ind w:left="0"/>
              <w:jc w:val="center"/>
              <w:rPr>
                <w:rFonts w:ascii="Times New Roman" w:hAnsi="Times New Roman" w:cs="Times New Roman"/>
                <w:b/>
                <w:sz w:val="24"/>
                <w:szCs w:val="24"/>
              </w:rPr>
            </w:pPr>
            <w:r w:rsidRPr="00CD7636">
              <w:rPr>
                <w:rFonts w:ascii="Times New Roman" w:hAnsi="Times New Roman" w:cs="Times New Roman"/>
                <w:b/>
                <w:sz w:val="24"/>
                <w:szCs w:val="24"/>
              </w:rPr>
              <w:t>Kelas</w:t>
            </w:r>
          </w:p>
        </w:tc>
        <w:tc>
          <w:tcPr>
            <w:tcW w:w="2735" w:type="dxa"/>
            <w:tcBorders>
              <w:top w:val="single" w:sz="4" w:space="0" w:color="auto"/>
              <w:bottom w:val="single" w:sz="4" w:space="0" w:color="auto"/>
            </w:tcBorders>
          </w:tcPr>
          <w:p w:rsidR="00E54EC8" w:rsidRPr="00CD7636" w:rsidRDefault="00E54EC8" w:rsidP="006A1CA0">
            <w:pPr>
              <w:pStyle w:val="ListParagraph"/>
              <w:spacing w:after="0"/>
              <w:ind w:left="0"/>
              <w:jc w:val="center"/>
              <w:rPr>
                <w:rFonts w:ascii="Times New Roman" w:hAnsi="Times New Roman" w:cs="Times New Roman"/>
                <w:b/>
                <w:sz w:val="24"/>
                <w:szCs w:val="24"/>
              </w:rPr>
            </w:pPr>
            <w:r w:rsidRPr="00CD7636">
              <w:rPr>
                <w:rFonts w:ascii="Times New Roman" w:hAnsi="Times New Roman" w:cs="Times New Roman"/>
                <w:b/>
                <w:sz w:val="24"/>
                <w:szCs w:val="24"/>
              </w:rPr>
              <w:t>Jumlah</w:t>
            </w:r>
          </w:p>
        </w:tc>
      </w:tr>
      <w:tr w:rsidR="00E54EC8" w:rsidRPr="00CD7636" w:rsidTr="006A1CA0">
        <w:trPr>
          <w:trHeight w:val="283"/>
          <w:jc w:val="center"/>
        </w:trPr>
        <w:tc>
          <w:tcPr>
            <w:tcW w:w="2727" w:type="dxa"/>
            <w:tcBorders>
              <w:top w:val="single" w:sz="4" w:space="0" w:color="auto"/>
              <w:bottom w:val="single" w:sz="4" w:space="0" w:color="auto"/>
            </w:tcBorders>
            <w:vAlign w:val="center"/>
          </w:tcPr>
          <w:p w:rsidR="00E54EC8" w:rsidRPr="00763C0D" w:rsidRDefault="008815E6" w:rsidP="006A1CA0">
            <w:pPr>
              <w:pStyle w:val="ListParagraph"/>
              <w:spacing w:after="0"/>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w:t>
            </w:r>
          </w:p>
        </w:tc>
        <w:tc>
          <w:tcPr>
            <w:tcW w:w="2735" w:type="dxa"/>
            <w:tcBorders>
              <w:top w:val="single" w:sz="4" w:space="0" w:color="auto"/>
            </w:tcBorders>
            <w:vAlign w:val="center"/>
          </w:tcPr>
          <w:p w:rsidR="00E54EC8" w:rsidRPr="00763C0D" w:rsidRDefault="008815E6" w:rsidP="006A1CA0">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66</w:t>
            </w:r>
            <w:r w:rsidR="00E54EC8">
              <w:rPr>
                <w:rFonts w:ascii="Times New Roman" w:hAnsi="Times New Roman" w:cs="Times New Roman"/>
                <w:sz w:val="24"/>
                <w:szCs w:val="24"/>
                <w:lang w:val="en-US"/>
              </w:rPr>
              <w:t xml:space="preserve"> </w:t>
            </w:r>
            <w:proofErr w:type="gramStart"/>
            <w:r w:rsidR="00E54EC8">
              <w:rPr>
                <w:rFonts w:ascii="Times New Roman" w:hAnsi="Times New Roman" w:cs="Times New Roman"/>
                <w:sz w:val="24"/>
                <w:szCs w:val="24"/>
                <w:lang w:val="en-US"/>
              </w:rPr>
              <w:t>orang</w:t>
            </w:r>
            <w:proofErr w:type="gramEnd"/>
          </w:p>
        </w:tc>
      </w:tr>
      <w:tr w:rsidR="00E54EC8" w:rsidRPr="00CD7636" w:rsidTr="006A1CA0">
        <w:trPr>
          <w:jc w:val="center"/>
        </w:trPr>
        <w:tc>
          <w:tcPr>
            <w:tcW w:w="2727" w:type="dxa"/>
            <w:tcBorders>
              <w:top w:val="single" w:sz="4" w:space="0" w:color="auto"/>
              <w:bottom w:val="single" w:sz="4" w:space="0" w:color="auto"/>
            </w:tcBorders>
          </w:tcPr>
          <w:p w:rsidR="00E54EC8" w:rsidRDefault="00E54EC8" w:rsidP="006A1CA0">
            <w:pPr>
              <w:pStyle w:val="ListParagraph"/>
              <w:spacing w:after="0"/>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p>
        </w:tc>
        <w:tc>
          <w:tcPr>
            <w:tcW w:w="2735" w:type="dxa"/>
            <w:tcBorders>
              <w:top w:val="single" w:sz="4" w:space="0" w:color="auto"/>
              <w:bottom w:val="single" w:sz="4" w:space="0" w:color="auto"/>
            </w:tcBorders>
          </w:tcPr>
          <w:p w:rsidR="00E54EC8" w:rsidRDefault="00FF509A" w:rsidP="006A1CA0">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66</w:t>
            </w:r>
            <w:r w:rsidR="00E54EC8">
              <w:rPr>
                <w:rFonts w:ascii="Times New Roman" w:hAnsi="Times New Roman" w:cs="Times New Roman"/>
                <w:sz w:val="24"/>
                <w:szCs w:val="24"/>
                <w:lang w:val="en-US"/>
              </w:rPr>
              <w:t xml:space="preserve"> </w:t>
            </w:r>
            <w:proofErr w:type="gramStart"/>
            <w:r w:rsidR="00E54EC8">
              <w:rPr>
                <w:rFonts w:ascii="Times New Roman" w:hAnsi="Times New Roman" w:cs="Times New Roman"/>
                <w:sz w:val="24"/>
                <w:szCs w:val="24"/>
                <w:lang w:val="en-US"/>
              </w:rPr>
              <w:t>orang</w:t>
            </w:r>
            <w:proofErr w:type="gramEnd"/>
          </w:p>
        </w:tc>
      </w:tr>
    </w:tbl>
    <w:p w:rsidR="00E54EC8" w:rsidRDefault="00E54EC8" w:rsidP="00E54EC8">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color w:val="000000" w:themeColor="text1"/>
          <w:sz w:val="24"/>
          <w:szCs w:val="24"/>
          <w:lang w:val="en-US"/>
        </w:rPr>
        <w:t>Sumber</w:t>
      </w:r>
      <w:proofErr w:type="spellEnd"/>
      <w:r>
        <w:rPr>
          <w:rFonts w:ascii="Times New Roman" w:hAnsi="Times New Roman" w:cs="Times New Roman"/>
          <w:color w:val="000000" w:themeColor="text1"/>
          <w:sz w:val="24"/>
          <w:szCs w:val="24"/>
          <w:lang w:val="en-US"/>
        </w:rPr>
        <w:t xml:space="preserve">: </w:t>
      </w:r>
      <w:r w:rsidRPr="00637B58">
        <w:rPr>
          <w:rFonts w:ascii="Times New Roman" w:hAnsi="Times New Roman" w:cs="Times New Roman"/>
          <w:sz w:val="24"/>
          <w:szCs w:val="24"/>
        </w:rPr>
        <w:t xml:space="preserve">SD Negeri </w:t>
      </w:r>
      <w:r w:rsidR="00426D5A">
        <w:rPr>
          <w:rFonts w:ascii="Times New Roman" w:hAnsi="Times New Roman" w:cs="Times New Roman"/>
          <w:sz w:val="24"/>
          <w:szCs w:val="24"/>
        </w:rPr>
        <w:t>Gunung Sari I</w:t>
      </w:r>
      <w:r w:rsidRPr="00637B58">
        <w:rPr>
          <w:rFonts w:ascii="Times New Roman" w:hAnsi="Times New Roman" w:cs="Times New Roman"/>
          <w:sz w:val="24"/>
          <w:szCs w:val="24"/>
        </w:rPr>
        <w:t xml:space="preserve"> Kecamatan Rappocini Kota Makass</w:t>
      </w:r>
      <w:proofErr w:type="spellStart"/>
      <w:r>
        <w:rPr>
          <w:rFonts w:ascii="Times New Roman" w:hAnsi="Times New Roman" w:cs="Times New Roman"/>
          <w:sz w:val="24"/>
          <w:szCs w:val="24"/>
          <w:lang w:val="en-US"/>
        </w:rPr>
        <w:t>ar</w:t>
      </w:r>
      <w:proofErr w:type="spellEnd"/>
    </w:p>
    <w:p w:rsidR="00703621" w:rsidRDefault="00703621" w:rsidP="00E54EC8">
      <w:pPr>
        <w:spacing w:after="0" w:line="480" w:lineRule="auto"/>
        <w:ind w:firstLine="709"/>
        <w:jc w:val="both"/>
        <w:rPr>
          <w:rFonts w:ascii="Times New Roman" w:hAnsi="Times New Roman" w:cs="Times New Roman"/>
          <w:sz w:val="24"/>
          <w:szCs w:val="24"/>
          <w:lang w:val="en-US"/>
        </w:rPr>
      </w:pPr>
    </w:p>
    <w:p w:rsidR="00703621" w:rsidRDefault="00703621" w:rsidP="00E54EC8">
      <w:pPr>
        <w:spacing w:after="0" w:line="480" w:lineRule="auto"/>
        <w:ind w:firstLine="709"/>
        <w:jc w:val="both"/>
        <w:rPr>
          <w:rFonts w:ascii="Times New Roman" w:hAnsi="Times New Roman" w:cs="Times New Roman"/>
          <w:sz w:val="24"/>
          <w:szCs w:val="24"/>
          <w:lang w:val="en-US"/>
        </w:rPr>
      </w:pPr>
    </w:p>
    <w:p w:rsidR="00703621" w:rsidRPr="00E54EC8" w:rsidRDefault="00703621" w:rsidP="00E54EC8">
      <w:pPr>
        <w:spacing w:after="0" w:line="480" w:lineRule="auto"/>
        <w:ind w:firstLine="709"/>
        <w:jc w:val="both"/>
        <w:rPr>
          <w:rFonts w:ascii="Times New Roman" w:hAnsi="Times New Roman" w:cs="Times New Roman"/>
          <w:color w:val="000000" w:themeColor="text1"/>
          <w:sz w:val="24"/>
          <w:szCs w:val="24"/>
          <w:lang w:val="en-US"/>
        </w:rPr>
      </w:pPr>
    </w:p>
    <w:p w:rsidR="00AC2326" w:rsidRPr="00CD7636" w:rsidRDefault="00E54EC8" w:rsidP="00AC2326">
      <w:pPr>
        <w:pStyle w:val="ListParagraph"/>
        <w:numPr>
          <w:ilvl w:val="0"/>
          <w:numId w:val="4"/>
        </w:numPr>
        <w:spacing w:after="0" w:line="480" w:lineRule="auto"/>
        <w:ind w:left="360"/>
        <w:jc w:val="both"/>
        <w:rPr>
          <w:rFonts w:ascii="Times New Roman" w:hAnsi="Times New Roman" w:cs="Times New Roman"/>
          <w:b/>
          <w:sz w:val="24"/>
          <w:szCs w:val="24"/>
          <w:lang w:val="nb-NO"/>
        </w:rPr>
      </w:pPr>
      <w:r>
        <w:rPr>
          <w:rFonts w:ascii="Times New Roman" w:hAnsi="Times New Roman" w:cs="Times New Roman"/>
          <w:b/>
          <w:sz w:val="24"/>
          <w:szCs w:val="24"/>
          <w:lang w:val="nb-NO"/>
        </w:rPr>
        <w:lastRenderedPageBreak/>
        <w:t>Tek</w:t>
      </w:r>
      <w:r w:rsidR="00AC2326">
        <w:rPr>
          <w:rFonts w:ascii="Times New Roman" w:hAnsi="Times New Roman" w:cs="Times New Roman"/>
          <w:b/>
          <w:sz w:val="24"/>
          <w:szCs w:val="24"/>
          <w:lang w:val="nb-NO"/>
        </w:rPr>
        <w:t>nik</w:t>
      </w:r>
      <w:r w:rsidR="00AC2326" w:rsidRPr="00CD7636">
        <w:rPr>
          <w:rFonts w:ascii="Times New Roman" w:hAnsi="Times New Roman" w:cs="Times New Roman"/>
          <w:b/>
          <w:sz w:val="24"/>
          <w:szCs w:val="24"/>
          <w:lang w:val="nb-NO"/>
        </w:rPr>
        <w:t xml:space="preserve"> Dan Prosedur Pengumpulan Data </w:t>
      </w:r>
    </w:p>
    <w:p w:rsidR="0091771F" w:rsidRDefault="00AC2326" w:rsidP="0091771F">
      <w:pPr>
        <w:pStyle w:val="ListParagraph"/>
        <w:numPr>
          <w:ilvl w:val="1"/>
          <w:numId w:val="4"/>
        </w:numPr>
        <w:spacing w:after="0" w:line="480" w:lineRule="auto"/>
        <w:ind w:left="360"/>
        <w:jc w:val="both"/>
        <w:rPr>
          <w:rFonts w:ascii="Times New Roman" w:hAnsi="Times New Roman" w:cs="Times New Roman"/>
          <w:b/>
          <w:sz w:val="24"/>
          <w:szCs w:val="24"/>
        </w:rPr>
      </w:pPr>
      <w:r w:rsidRPr="00CD7636">
        <w:rPr>
          <w:rFonts w:ascii="Times New Roman" w:hAnsi="Times New Roman" w:cs="Times New Roman"/>
          <w:b/>
          <w:sz w:val="24"/>
          <w:szCs w:val="24"/>
        </w:rPr>
        <w:t xml:space="preserve">Teknik Pengumpulan Data </w:t>
      </w:r>
    </w:p>
    <w:p w:rsidR="00426D5A" w:rsidRPr="00E54EC8" w:rsidRDefault="00AC2326" w:rsidP="00F42C98">
      <w:pPr>
        <w:spacing w:after="0" w:line="480" w:lineRule="auto"/>
        <w:ind w:firstLine="709"/>
        <w:jc w:val="both"/>
        <w:rPr>
          <w:rFonts w:ascii="Times New Roman" w:hAnsi="Times New Roman" w:cs="Times New Roman"/>
          <w:sz w:val="24"/>
          <w:szCs w:val="24"/>
        </w:rPr>
      </w:pPr>
      <w:r w:rsidRPr="0091771F">
        <w:rPr>
          <w:rFonts w:ascii="Times New Roman" w:hAnsi="Times New Roman" w:cs="Times New Roman"/>
          <w:sz w:val="24"/>
          <w:szCs w:val="24"/>
        </w:rPr>
        <w:t xml:space="preserve">Teknik yang digunakan untuk memperoleh data dalam penelitian ini adalah </w:t>
      </w:r>
      <w:r w:rsidR="005D5D86">
        <w:rPr>
          <w:rFonts w:ascii="Times New Roman" w:hAnsi="Times New Roman" w:cs="Times New Roman"/>
          <w:sz w:val="24"/>
          <w:szCs w:val="24"/>
        </w:rPr>
        <w:t>sebagai berikut:</w:t>
      </w:r>
    </w:p>
    <w:p w:rsidR="00AC2326" w:rsidRPr="00CD7636" w:rsidRDefault="00AC2326" w:rsidP="0091771F">
      <w:pPr>
        <w:pStyle w:val="ListParagraph"/>
        <w:numPr>
          <w:ilvl w:val="3"/>
          <w:numId w:val="4"/>
        </w:numPr>
        <w:spacing w:after="0" w:line="480" w:lineRule="auto"/>
        <w:ind w:left="700"/>
        <w:jc w:val="both"/>
        <w:rPr>
          <w:rFonts w:ascii="Times New Roman" w:hAnsi="Times New Roman" w:cs="Times New Roman"/>
          <w:sz w:val="24"/>
          <w:szCs w:val="24"/>
        </w:rPr>
      </w:pPr>
      <w:r w:rsidRPr="00CD7636">
        <w:rPr>
          <w:rFonts w:ascii="Times New Roman" w:hAnsi="Times New Roman" w:cs="Times New Roman"/>
          <w:sz w:val="24"/>
          <w:szCs w:val="24"/>
        </w:rPr>
        <w:t>Tes</w:t>
      </w:r>
    </w:p>
    <w:p w:rsidR="00AC2326" w:rsidRPr="00B02EA5" w:rsidRDefault="00AC2326" w:rsidP="0091771F">
      <w:pPr>
        <w:pStyle w:val="ListParagraph"/>
        <w:spacing w:after="0" w:line="480" w:lineRule="auto"/>
        <w:ind w:left="340" w:firstLine="369"/>
        <w:jc w:val="both"/>
        <w:rPr>
          <w:rFonts w:ascii="Times New Roman" w:hAnsi="Times New Roman" w:cs="Times New Roman"/>
          <w:sz w:val="24"/>
          <w:szCs w:val="24"/>
          <w:lang w:val="en-US"/>
        </w:rPr>
      </w:pPr>
      <w:r w:rsidRPr="00CD7636">
        <w:rPr>
          <w:rFonts w:ascii="Times New Roman" w:hAnsi="Times New Roman" w:cs="Times New Roman"/>
          <w:sz w:val="24"/>
          <w:szCs w:val="24"/>
        </w:rPr>
        <w:t>Tes adalah serangkaian pertanyaan atau latihan atau alat lain yang digunakan untuk mengukur keterampilan, pengetahuan, intelegensia, kemampuan atau bakat yang dimiliki individu atau kelompok</w:t>
      </w:r>
      <w:r w:rsidRPr="00CD7636">
        <w:rPr>
          <w:rFonts w:ascii="Times New Roman" w:hAnsi="Times New Roman" w:cs="Times New Roman"/>
          <w:b/>
          <w:color w:val="FF0000"/>
          <w:sz w:val="24"/>
          <w:szCs w:val="24"/>
        </w:rPr>
        <w:t xml:space="preserve"> </w:t>
      </w:r>
      <w:r>
        <w:rPr>
          <w:rFonts w:ascii="Times New Roman" w:hAnsi="Times New Roman" w:cs="Times New Roman"/>
          <w:sz w:val="24"/>
          <w:szCs w:val="24"/>
        </w:rPr>
        <w:t>(Bundu, 2016</w:t>
      </w:r>
      <w:r w:rsidRPr="00CD7636">
        <w:rPr>
          <w:rFonts w:ascii="Times New Roman" w:hAnsi="Times New Roman" w:cs="Times New Roman"/>
          <w:sz w:val="24"/>
          <w:szCs w:val="24"/>
        </w:rPr>
        <w:t xml:space="preserve">). Tes yang digunakan dalam penelitian ini yaitu tes tertulis yang digunakan sebagai alat untuk menentukan dan memperoleh data mengenai </w:t>
      </w:r>
      <w:proofErr w:type="spellStart"/>
      <w:r w:rsidR="005D5D86">
        <w:rPr>
          <w:rFonts w:ascii="Times New Roman" w:hAnsi="Times New Roman" w:cs="Times New Roman"/>
          <w:sz w:val="24"/>
          <w:szCs w:val="24"/>
          <w:lang w:val="en-US"/>
        </w:rPr>
        <w:t>kemampuan</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Pr="00CD7636">
        <w:rPr>
          <w:rFonts w:ascii="Times New Roman" w:hAnsi="Times New Roman" w:cs="Times New Roman"/>
          <w:sz w:val="24"/>
          <w:szCs w:val="24"/>
        </w:rPr>
        <w:t xml:space="preserve">. Tes tertulis yang dipakai adalah soal </w:t>
      </w:r>
      <w:r>
        <w:rPr>
          <w:rFonts w:ascii="Times New Roman" w:hAnsi="Times New Roman" w:cs="Times New Roman"/>
          <w:sz w:val="24"/>
          <w:szCs w:val="24"/>
        </w:rPr>
        <w:t>berbentuk pilihan ganda</w:t>
      </w:r>
      <w:r w:rsidRPr="00CD7636">
        <w:rPr>
          <w:rFonts w:ascii="Times New Roman" w:hAnsi="Times New Roman" w:cs="Times New Roman"/>
          <w:sz w:val="24"/>
          <w:szCs w:val="24"/>
        </w:rPr>
        <w:t xml:space="preserve">. </w:t>
      </w:r>
    </w:p>
    <w:p w:rsidR="0091771F" w:rsidRDefault="00AC2326" w:rsidP="0091771F">
      <w:pPr>
        <w:pStyle w:val="ListParagraph"/>
        <w:numPr>
          <w:ilvl w:val="3"/>
          <w:numId w:val="4"/>
        </w:numPr>
        <w:spacing w:after="0" w:line="480" w:lineRule="auto"/>
        <w:ind w:left="700"/>
        <w:jc w:val="both"/>
        <w:rPr>
          <w:rFonts w:ascii="Times New Roman" w:hAnsi="Times New Roman" w:cs="Times New Roman"/>
          <w:sz w:val="24"/>
          <w:szCs w:val="24"/>
        </w:rPr>
      </w:pPr>
      <w:r w:rsidRPr="00CD7636">
        <w:rPr>
          <w:rFonts w:ascii="Times New Roman" w:hAnsi="Times New Roman" w:cs="Times New Roman"/>
          <w:sz w:val="24"/>
          <w:szCs w:val="24"/>
        </w:rPr>
        <w:t>Dokumentasi</w:t>
      </w:r>
    </w:p>
    <w:p w:rsidR="00AC2326" w:rsidRPr="00CD7636" w:rsidRDefault="00AC2326" w:rsidP="009700E7">
      <w:pPr>
        <w:spacing w:after="0" w:line="480" w:lineRule="auto"/>
        <w:ind w:left="340" w:firstLine="511"/>
        <w:jc w:val="both"/>
        <w:rPr>
          <w:rFonts w:ascii="Times New Roman" w:hAnsi="Times New Roman" w:cs="Times New Roman"/>
          <w:sz w:val="24"/>
          <w:szCs w:val="24"/>
        </w:rPr>
      </w:pPr>
      <w:r w:rsidRPr="0091771F">
        <w:rPr>
          <w:rFonts w:ascii="Times New Roman" w:hAnsi="Times New Roman" w:cs="Times New Roman"/>
          <w:sz w:val="24"/>
          <w:szCs w:val="24"/>
        </w:rPr>
        <w:t xml:space="preserve">Dokumentasi merupakan </w:t>
      </w:r>
      <w:proofErr w:type="spellStart"/>
      <w:r w:rsidRPr="0091771F">
        <w:rPr>
          <w:rFonts w:ascii="Times New Roman" w:hAnsi="Times New Roman" w:cs="Times New Roman"/>
          <w:sz w:val="24"/>
          <w:szCs w:val="24"/>
          <w:lang w:val="en-US"/>
        </w:rPr>
        <w:t>teknik</w:t>
      </w:r>
      <w:proofErr w:type="spellEnd"/>
      <w:r w:rsidRPr="0091771F">
        <w:rPr>
          <w:rFonts w:ascii="Times New Roman" w:hAnsi="Times New Roman" w:cs="Times New Roman"/>
          <w:sz w:val="24"/>
          <w:szCs w:val="24"/>
          <w:lang w:val="en-US"/>
        </w:rPr>
        <w:t xml:space="preserve"> </w:t>
      </w:r>
      <w:proofErr w:type="spellStart"/>
      <w:r w:rsidRPr="0091771F">
        <w:rPr>
          <w:rFonts w:ascii="Times New Roman" w:hAnsi="Times New Roman" w:cs="Times New Roman"/>
          <w:sz w:val="24"/>
          <w:szCs w:val="24"/>
          <w:lang w:val="en-US"/>
        </w:rPr>
        <w:t>pengumpulan</w:t>
      </w:r>
      <w:proofErr w:type="spellEnd"/>
      <w:r w:rsidRPr="0091771F">
        <w:rPr>
          <w:rFonts w:ascii="Times New Roman" w:hAnsi="Times New Roman" w:cs="Times New Roman"/>
          <w:sz w:val="24"/>
          <w:szCs w:val="24"/>
          <w:lang w:val="en-US"/>
        </w:rPr>
        <w:t xml:space="preserve"> </w:t>
      </w:r>
      <w:r w:rsidRPr="0091771F">
        <w:rPr>
          <w:rFonts w:ascii="Times New Roman" w:hAnsi="Times New Roman" w:cs="Times New Roman"/>
          <w:sz w:val="24"/>
          <w:szCs w:val="24"/>
        </w:rPr>
        <w:t>data</w:t>
      </w:r>
      <w:r w:rsidRPr="0091771F">
        <w:rPr>
          <w:rFonts w:ascii="Times New Roman" w:hAnsi="Times New Roman" w:cs="Times New Roman"/>
          <w:sz w:val="24"/>
          <w:szCs w:val="24"/>
          <w:lang w:val="en-US"/>
        </w:rPr>
        <w:t xml:space="preserve"> </w:t>
      </w:r>
      <w:proofErr w:type="spellStart"/>
      <w:r w:rsidRPr="0091771F">
        <w:rPr>
          <w:rFonts w:ascii="Times New Roman" w:hAnsi="Times New Roman" w:cs="Times New Roman"/>
          <w:sz w:val="24"/>
          <w:szCs w:val="24"/>
          <w:lang w:val="en-US"/>
        </w:rPr>
        <w:t>berupa</w:t>
      </w:r>
      <w:proofErr w:type="spellEnd"/>
      <w:r w:rsidRPr="0091771F">
        <w:rPr>
          <w:rFonts w:ascii="Times New Roman" w:hAnsi="Times New Roman" w:cs="Times New Roman"/>
          <w:sz w:val="24"/>
          <w:szCs w:val="24"/>
          <w:lang w:val="en-US"/>
        </w:rPr>
        <w:t xml:space="preserve"> </w:t>
      </w:r>
      <w:proofErr w:type="spellStart"/>
      <w:r w:rsidRPr="0091771F">
        <w:rPr>
          <w:rFonts w:ascii="Times New Roman" w:hAnsi="Times New Roman" w:cs="Times New Roman"/>
          <w:sz w:val="24"/>
          <w:szCs w:val="24"/>
          <w:lang w:val="en-US"/>
        </w:rPr>
        <w:t>dokumen-dokumen</w:t>
      </w:r>
      <w:proofErr w:type="spellEnd"/>
      <w:r w:rsidRPr="0091771F">
        <w:rPr>
          <w:rFonts w:ascii="Times New Roman" w:hAnsi="Times New Roman" w:cs="Times New Roman"/>
          <w:sz w:val="24"/>
          <w:szCs w:val="24"/>
          <w:lang w:val="en-US"/>
        </w:rPr>
        <w:t xml:space="preserve"> </w:t>
      </w:r>
      <w:proofErr w:type="spellStart"/>
      <w:r w:rsidRPr="0091771F">
        <w:rPr>
          <w:rFonts w:ascii="Times New Roman" w:hAnsi="Times New Roman" w:cs="Times New Roman"/>
          <w:sz w:val="24"/>
          <w:szCs w:val="24"/>
          <w:lang w:val="en-US"/>
        </w:rPr>
        <w:t>sebagai</w:t>
      </w:r>
      <w:proofErr w:type="spellEnd"/>
      <w:r w:rsidRPr="0091771F">
        <w:rPr>
          <w:rFonts w:ascii="Times New Roman" w:hAnsi="Times New Roman" w:cs="Times New Roman"/>
          <w:sz w:val="24"/>
          <w:szCs w:val="24"/>
          <w:lang w:val="en-US"/>
        </w:rPr>
        <w:t xml:space="preserve"> </w:t>
      </w:r>
      <w:r w:rsidRPr="0091771F">
        <w:rPr>
          <w:rFonts w:ascii="Times New Roman" w:hAnsi="Times New Roman" w:cs="Times New Roman"/>
          <w:sz w:val="24"/>
          <w:szCs w:val="24"/>
        </w:rPr>
        <w:t>penunjang dalam penelitian ini, me</w:t>
      </w:r>
      <w:r w:rsidR="008B20C8">
        <w:rPr>
          <w:rFonts w:ascii="Times New Roman" w:hAnsi="Times New Roman" w:cs="Times New Roman"/>
          <w:sz w:val="24"/>
          <w:szCs w:val="24"/>
        </w:rPr>
        <w:t>liputi daftar jumlah siswa</w:t>
      </w:r>
      <w:r w:rsidRPr="0091771F">
        <w:rPr>
          <w:rFonts w:ascii="Times New Roman" w:hAnsi="Times New Roman" w:cs="Times New Roman"/>
          <w:sz w:val="24"/>
          <w:szCs w:val="24"/>
        </w:rPr>
        <w:t xml:space="preserve">, absensi siswa, lembar jawaban tes, gambaran-gambaran kegiatan, data sekolah dan dokumen lainnya. </w:t>
      </w:r>
    </w:p>
    <w:p w:rsidR="00AC2326" w:rsidRPr="00CD7636" w:rsidRDefault="00AC2326" w:rsidP="00AC2326">
      <w:pPr>
        <w:pStyle w:val="ListParagraph"/>
        <w:numPr>
          <w:ilvl w:val="1"/>
          <w:numId w:val="4"/>
        </w:numPr>
        <w:spacing w:after="0" w:line="480" w:lineRule="auto"/>
        <w:ind w:left="426"/>
        <w:jc w:val="both"/>
        <w:rPr>
          <w:rFonts w:ascii="Times New Roman" w:hAnsi="Times New Roman" w:cs="Times New Roman"/>
          <w:b/>
          <w:sz w:val="24"/>
          <w:szCs w:val="24"/>
        </w:rPr>
      </w:pPr>
      <w:r w:rsidRPr="00CD7636">
        <w:rPr>
          <w:rFonts w:ascii="Times New Roman" w:hAnsi="Times New Roman" w:cs="Times New Roman"/>
          <w:b/>
          <w:sz w:val="24"/>
          <w:szCs w:val="24"/>
        </w:rPr>
        <w:t>Prosedur Pengumpulan Data</w:t>
      </w:r>
    </w:p>
    <w:p w:rsidR="0091771F" w:rsidRDefault="00AC2326" w:rsidP="009177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Program membaca 15 menit sebelum pembe</w:t>
      </w:r>
      <w:r w:rsidR="0091771F">
        <w:rPr>
          <w:rFonts w:ascii="Times New Roman" w:hAnsi="Times New Roman" w:cs="Times New Roman"/>
          <w:sz w:val="24"/>
          <w:szCs w:val="24"/>
        </w:rPr>
        <w:t>lajaran dilaksanakan selama lima</w:t>
      </w:r>
      <w:r w:rsidRPr="00CD7636">
        <w:rPr>
          <w:rFonts w:ascii="Times New Roman" w:hAnsi="Times New Roman" w:cs="Times New Roman"/>
          <w:sz w:val="24"/>
          <w:szCs w:val="24"/>
        </w:rPr>
        <w:t xml:space="preserve"> kali pertemuan. Pertemuan pertama sebagai </w:t>
      </w:r>
      <w:r w:rsidRPr="00CD7636">
        <w:rPr>
          <w:rFonts w:ascii="Times New Roman" w:hAnsi="Times New Roman" w:cs="Times New Roman"/>
          <w:i/>
          <w:sz w:val="24"/>
          <w:szCs w:val="24"/>
        </w:rPr>
        <w:t>pretest.</w:t>
      </w:r>
      <w:r>
        <w:rPr>
          <w:rFonts w:ascii="Times New Roman" w:hAnsi="Times New Roman" w:cs="Times New Roman"/>
          <w:sz w:val="24"/>
          <w:szCs w:val="24"/>
        </w:rPr>
        <w:t xml:space="preserve"> Pertemuan kedua, </w:t>
      </w:r>
      <w:r w:rsidRPr="00CD7636">
        <w:rPr>
          <w:rFonts w:ascii="Times New Roman" w:hAnsi="Times New Roman" w:cs="Times New Roman"/>
          <w:sz w:val="24"/>
          <w:szCs w:val="24"/>
        </w:rPr>
        <w:t>ketiga</w:t>
      </w:r>
      <w:r>
        <w:rPr>
          <w:rFonts w:ascii="Times New Roman" w:hAnsi="Times New Roman" w:cs="Times New Roman"/>
          <w:sz w:val="24"/>
          <w:szCs w:val="24"/>
          <w:lang w:val="en-US"/>
        </w:rPr>
        <w:t>,</w:t>
      </w:r>
      <w:r w:rsidR="0091771F">
        <w:rPr>
          <w:rFonts w:ascii="Times New Roman" w:hAnsi="Times New Roman" w:cs="Times New Roman"/>
          <w:sz w:val="24"/>
          <w:szCs w:val="24"/>
          <w:lang w:val="en-US"/>
        </w:rPr>
        <w:t xml:space="preserve"> </w:t>
      </w:r>
      <w:proofErr w:type="spellStart"/>
      <w:r w:rsidR="0091771F">
        <w:rPr>
          <w:rFonts w:ascii="Times New Roman" w:hAnsi="Times New Roman" w:cs="Times New Roman"/>
          <w:sz w:val="24"/>
          <w:szCs w:val="24"/>
          <w:lang w:val="en-US"/>
        </w:rPr>
        <w:t>dan</w:t>
      </w:r>
      <w:proofErr w:type="spellEnd"/>
      <w:r w:rsidR="009177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keempat</w:t>
      </w:r>
      <w:proofErr w:type="spellEnd"/>
      <w:r>
        <w:rPr>
          <w:rFonts w:ascii="Times New Roman" w:hAnsi="Times New Roman" w:cs="Times New Roman"/>
          <w:sz w:val="24"/>
          <w:szCs w:val="24"/>
          <w:lang w:val="en-US"/>
        </w:rPr>
        <w:t xml:space="preserve">, </w:t>
      </w:r>
      <w:r w:rsidRPr="00CD7636">
        <w:rPr>
          <w:rFonts w:ascii="Times New Roman" w:hAnsi="Times New Roman" w:cs="Times New Roman"/>
          <w:sz w:val="24"/>
          <w:szCs w:val="24"/>
        </w:rPr>
        <w:t xml:space="preserve">sebagai </w:t>
      </w:r>
      <w:r w:rsidR="002004E6">
        <w:rPr>
          <w:rFonts w:ascii="Times New Roman" w:hAnsi="Times New Roman" w:cs="Times New Roman"/>
          <w:i/>
          <w:sz w:val="24"/>
          <w:szCs w:val="24"/>
        </w:rPr>
        <w:t>perlakuan</w:t>
      </w:r>
      <w:r w:rsidR="0091771F">
        <w:rPr>
          <w:rFonts w:ascii="Times New Roman" w:hAnsi="Times New Roman" w:cs="Times New Roman"/>
          <w:sz w:val="24"/>
          <w:szCs w:val="24"/>
        </w:rPr>
        <w:t xml:space="preserve"> (tindakan). Pertemuan kelima</w:t>
      </w:r>
      <w:r w:rsidRPr="00CD7636">
        <w:rPr>
          <w:rFonts w:ascii="Times New Roman" w:hAnsi="Times New Roman" w:cs="Times New Roman"/>
          <w:sz w:val="24"/>
          <w:szCs w:val="24"/>
        </w:rPr>
        <w:t xml:space="preserve"> sebagai </w:t>
      </w:r>
      <w:r w:rsidRPr="00CD7636">
        <w:rPr>
          <w:rFonts w:ascii="Times New Roman" w:hAnsi="Times New Roman" w:cs="Times New Roman"/>
          <w:i/>
          <w:sz w:val="24"/>
          <w:szCs w:val="24"/>
        </w:rPr>
        <w:t>postest</w:t>
      </w:r>
      <w:r w:rsidRPr="00CD7636">
        <w:rPr>
          <w:rFonts w:ascii="Times New Roman" w:hAnsi="Times New Roman" w:cs="Times New Roman"/>
          <w:sz w:val="24"/>
          <w:szCs w:val="24"/>
        </w:rPr>
        <w:t>. Setiap p</w:t>
      </w:r>
      <w:r>
        <w:rPr>
          <w:rFonts w:ascii="Times New Roman" w:hAnsi="Times New Roman" w:cs="Times New Roman"/>
          <w:sz w:val="24"/>
          <w:szCs w:val="24"/>
        </w:rPr>
        <w:t>ertemuan dilakukan dalam waktu 1 x 1</w:t>
      </w:r>
      <w:r w:rsidRPr="00CD7636">
        <w:rPr>
          <w:rFonts w:ascii="Times New Roman" w:hAnsi="Times New Roman" w:cs="Times New Roman"/>
          <w:sz w:val="24"/>
          <w:szCs w:val="24"/>
        </w:rPr>
        <w:t>5 menit. Waktu yang dipergunakan tersebut disesuaikan deng</w:t>
      </w:r>
      <w:r>
        <w:rPr>
          <w:rFonts w:ascii="Times New Roman" w:hAnsi="Times New Roman" w:cs="Times New Roman"/>
          <w:sz w:val="24"/>
          <w:szCs w:val="24"/>
        </w:rPr>
        <w:t>an program</w:t>
      </w:r>
      <w:r w:rsidRPr="00CD7636">
        <w:rPr>
          <w:rFonts w:ascii="Times New Roman" w:hAnsi="Times New Roman" w:cs="Times New Roman"/>
          <w:sz w:val="24"/>
          <w:szCs w:val="24"/>
        </w:rPr>
        <w:t xml:space="preserve"> di sekolah .</w:t>
      </w:r>
    </w:p>
    <w:p w:rsidR="00771680" w:rsidRPr="005D5D86" w:rsidRDefault="00AC2326" w:rsidP="005D5D86">
      <w:pPr>
        <w:pStyle w:val="ListParagraph"/>
        <w:spacing w:after="0" w:line="480" w:lineRule="auto"/>
        <w:ind w:left="0" w:firstLine="709"/>
        <w:jc w:val="both"/>
        <w:rPr>
          <w:rFonts w:ascii="Times New Roman" w:hAnsi="Times New Roman" w:cs="Times New Roman"/>
          <w:sz w:val="24"/>
          <w:szCs w:val="24"/>
        </w:rPr>
      </w:pPr>
      <w:r w:rsidRPr="00AB7F26">
        <w:rPr>
          <w:rFonts w:ascii="Times New Roman" w:hAnsi="Times New Roman" w:cs="Times New Roman"/>
          <w:sz w:val="24"/>
          <w:szCs w:val="24"/>
        </w:rPr>
        <w:lastRenderedPageBreak/>
        <w:t>Adapun rincian dari prosedur tersebut adalah sebagai berikut.</w:t>
      </w:r>
    </w:p>
    <w:p w:rsidR="00AC2326" w:rsidRPr="00CD7636" w:rsidRDefault="00AC2326" w:rsidP="00AC2326">
      <w:pPr>
        <w:pStyle w:val="ListParagraph"/>
        <w:numPr>
          <w:ilvl w:val="3"/>
          <w:numId w:val="4"/>
        </w:numPr>
        <w:shd w:val="clear" w:color="auto" w:fill="FFFFFF"/>
        <w:spacing w:after="0" w:line="480" w:lineRule="auto"/>
        <w:ind w:left="700"/>
        <w:jc w:val="both"/>
        <w:rPr>
          <w:rFonts w:ascii="Times New Roman" w:hAnsi="Times New Roman" w:cs="Times New Roman"/>
          <w:i/>
          <w:sz w:val="24"/>
          <w:szCs w:val="24"/>
        </w:rPr>
      </w:pPr>
      <w:r w:rsidRPr="00CD7636">
        <w:rPr>
          <w:rFonts w:ascii="Times New Roman" w:hAnsi="Times New Roman" w:cs="Times New Roman"/>
          <w:i/>
          <w:sz w:val="24"/>
          <w:szCs w:val="24"/>
        </w:rPr>
        <w:t>Pretest</w:t>
      </w:r>
    </w:p>
    <w:p w:rsidR="00AC2326" w:rsidRPr="00AB7F26" w:rsidRDefault="00AC2326" w:rsidP="00AC2326">
      <w:pPr>
        <w:pStyle w:val="ListParagraph"/>
        <w:shd w:val="clear" w:color="auto" w:fill="FFFFFF"/>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CD7636">
        <w:rPr>
          <w:rFonts w:ascii="Times New Roman" w:hAnsi="Times New Roman" w:cs="Times New Roman"/>
          <w:sz w:val="24"/>
          <w:szCs w:val="24"/>
        </w:rPr>
        <w:t xml:space="preserve">Kegiatan </w:t>
      </w:r>
      <w:r w:rsidRPr="00CD7636">
        <w:rPr>
          <w:rFonts w:ascii="Times New Roman" w:hAnsi="Times New Roman" w:cs="Times New Roman"/>
          <w:i/>
          <w:sz w:val="24"/>
          <w:szCs w:val="24"/>
        </w:rPr>
        <w:t>pretest</w:t>
      </w:r>
      <w:r w:rsidR="005D5D86">
        <w:rPr>
          <w:rFonts w:ascii="Times New Roman" w:hAnsi="Times New Roman" w:cs="Times New Roman"/>
          <w:sz w:val="24"/>
          <w:szCs w:val="24"/>
        </w:rPr>
        <w:t xml:space="preserve"> dilakukan sebelum perlakuan</w:t>
      </w:r>
      <w:r w:rsidRPr="00CD7636">
        <w:rPr>
          <w:rFonts w:ascii="Times New Roman" w:hAnsi="Times New Roman" w:cs="Times New Roman"/>
          <w:sz w:val="24"/>
          <w:szCs w:val="24"/>
        </w:rPr>
        <w:t xml:space="preserve"> dengan tujuan mengetahui kemampuan </w:t>
      </w:r>
      <w:proofErr w:type="spellStart"/>
      <w:r w:rsidR="005D5D86">
        <w:rPr>
          <w:rFonts w:ascii="Times New Roman" w:hAnsi="Times New Roman" w:cs="Times New Roman"/>
          <w:sz w:val="24"/>
          <w:szCs w:val="24"/>
          <w:lang w:val="en-US"/>
        </w:rPr>
        <w:t>membaca</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sebelum</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pemberian</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perlakuan</w:t>
      </w:r>
      <w:proofErr w:type="spellEnd"/>
      <w:r w:rsidR="005D5D86">
        <w:rPr>
          <w:rFonts w:ascii="Times New Roman" w:hAnsi="Times New Roman" w:cs="Times New Roman"/>
          <w:sz w:val="24"/>
          <w:szCs w:val="24"/>
          <w:lang w:val="en-US"/>
        </w:rPr>
        <w:t>,</w:t>
      </w:r>
    </w:p>
    <w:p w:rsidR="00AC2326" w:rsidRPr="00CD7636" w:rsidRDefault="005D5D86" w:rsidP="00AC2326">
      <w:pPr>
        <w:pStyle w:val="ListParagraph"/>
        <w:numPr>
          <w:ilvl w:val="3"/>
          <w:numId w:val="4"/>
        </w:numPr>
        <w:shd w:val="clear" w:color="auto" w:fill="FFFFFF"/>
        <w:spacing w:after="0" w:line="480" w:lineRule="auto"/>
        <w:ind w:left="700"/>
        <w:jc w:val="both"/>
        <w:rPr>
          <w:rFonts w:ascii="Times New Roman" w:hAnsi="Times New Roman" w:cs="Times New Roman"/>
          <w:i/>
          <w:sz w:val="24"/>
          <w:szCs w:val="24"/>
        </w:rPr>
      </w:pPr>
      <w:r>
        <w:rPr>
          <w:rFonts w:ascii="Times New Roman" w:hAnsi="Times New Roman" w:cs="Times New Roman"/>
          <w:sz w:val="24"/>
          <w:szCs w:val="24"/>
        </w:rPr>
        <w:t>Pemberian Perlakuan</w:t>
      </w:r>
    </w:p>
    <w:p w:rsidR="00AC2326" w:rsidRPr="00CD7636" w:rsidRDefault="00AC2326" w:rsidP="00AC2326">
      <w:pPr>
        <w:pStyle w:val="ListParagraph"/>
        <w:shd w:val="clear" w:color="auto" w:fill="FFFFFF"/>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D5D86">
        <w:rPr>
          <w:rFonts w:ascii="Times New Roman" w:hAnsi="Times New Roman" w:cs="Times New Roman"/>
          <w:sz w:val="24"/>
          <w:szCs w:val="24"/>
        </w:rPr>
        <w:t>Pemberian perlakuan</w:t>
      </w:r>
      <w:r w:rsidRPr="00CD7636">
        <w:rPr>
          <w:rFonts w:ascii="Times New Roman" w:hAnsi="Times New Roman" w:cs="Times New Roman"/>
          <w:i/>
          <w:sz w:val="24"/>
          <w:szCs w:val="24"/>
        </w:rPr>
        <w:t xml:space="preserve"> </w:t>
      </w:r>
      <w:r w:rsidRPr="00CD7636">
        <w:rPr>
          <w:rFonts w:ascii="Times New Roman" w:hAnsi="Times New Roman" w:cs="Times New Roman"/>
          <w:sz w:val="24"/>
          <w:szCs w:val="24"/>
        </w:rPr>
        <w:t xml:space="preserve">berupa </w:t>
      </w:r>
      <w:proofErr w:type="spellStart"/>
      <w:r w:rsidR="00F42C98">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15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sidRPr="00CD7636">
        <w:rPr>
          <w:rFonts w:ascii="Times New Roman" w:hAnsi="Times New Roman" w:cs="Times New Roman"/>
          <w:sz w:val="24"/>
          <w:szCs w:val="24"/>
        </w:rPr>
        <w:t xml:space="preserve"> yang d</w:t>
      </w:r>
      <w:r w:rsidR="00F42C98">
        <w:rPr>
          <w:rFonts w:ascii="Times New Roman" w:hAnsi="Times New Roman" w:cs="Times New Roman"/>
          <w:sz w:val="24"/>
          <w:szCs w:val="24"/>
        </w:rPr>
        <w:t>ilaksanakan di kelas eksperimen.</w:t>
      </w:r>
    </w:p>
    <w:p w:rsidR="00AC2326" w:rsidRDefault="00AC2326" w:rsidP="00AC2326">
      <w:pPr>
        <w:pStyle w:val="ListParagraph"/>
        <w:numPr>
          <w:ilvl w:val="3"/>
          <w:numId w:val="4"/>
        </w:numPr>
        <w:shd w:val="clear" w:color="auto" w:fill="FFFFFF"/>
        <w:spacing w:after="0" w:line="480" w:lineRule="auto"/>
        <w:ind w:left="700"/>
        <w:jc w:val="both"/>
        <w:rPr>
          <w:rFonts w:ascii="Times New Roman" w:hAnsi="Times New Roman" w:cs="Times New Roman"/>
          <w:i/>
          <w:sz w:val="24"/>
          <w:szCs w:val="24"/>
        </w:rPr>
      </w:pPr>
      <w:r w:rsidRPr="00CD7636">
        <w:rPr>
          <w:rFonts w:ascii="Times New Roman" w:hAnsi="Times New Roman" w:cs="Times New Roman"/>
          <w:i/>
          <w:sz w:val="24"/>
          <w:szCs w:val="24"/>
        </w:rPr>
        <w:t>Postest</w:t>
      </w:r>
    </w:p>
    <w:p w:rsidR="00AC2326" w:rsidRPr="00207B1B" w:rsidRDefault="00AC2326" w:rsidP="00771680">
      <w:pPr>
        <w:shd w:val="clear" w:color="auto" w:fill="FFFFFF"/>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94500A">
        <w:rPr>
          <w:rFonts w:ascii="Times New Roman" w:hAnsi="Times New Roman" w:cs="Times New Roman"/>
          <w:sz w:val="24"/>
          <w:szCs w:val="24"/>
        </w:rPr>
        <w:t xml:space="preserve">Pada tahap ini, siswa diberikan sejumlah soal yang terstruktur untuk membandingkan </w:t>
      </w:r>
      <w:proofErr w:type="spellStart"/>
      <w:r w:rsidR="005D5D86">
        <w:rPr>
          <w:rFonts w:ascii="Times New Roman" w:hAnsi="Times New Roman" w:cs="Times New Roman"/>
          <w:sz w:val="24"/>
          <w:szCs w:val="24"/>
          <w:lang w:val="en-US"/>
        </w:rPr>
        <w:t>kemampuan</w:t>
      </w:r>
      <w:proofErr w:type="spellEnd"/>
      <w:r w:rsidR="005D5D86">
        <w:rPr>
          <w:rFonts w:ascii="Times New Roman" w:hAnsi="Times New Roman" w:cs="Times New Roman"/>
          <w:sz w:val="24"/>
          <w:szCs w:val="24"/>
          <w:lang w:val="en-US"/>
        </w:rPr>
        <w:t xml:space="preserve"> </w:t>
      </w:r>
      <w:proofErr w:type="spellStart"/>
      <w:r w:rsidR="005D5D86">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r w:rsidR="005D5D86">
        <w:rPr>
          <w:rFonts w:ascii="Times New Roman" w:hAnsi="Times New Roman" w:cs="Times New Roman"/>
          <w:sz w:val="24"/>
          <w:szCs w:val="24"/>
        </w:rPr>
        <w:t>sesudah pemberian perlakuan.</w:t>
      </w:r>
    </w:p>
    <w:p w:rsidR="0091771F" w:rsidRDefault="006A28DA" w:rsidP="0091771F">
      <w:pPr>
        <w:pStyle w:val="ListParagraph"/>
        <w:numPr>
          <w:ilvl w:val="1"/>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Uji Instrumen</w:t>
      </w:r>
    </w:p>
    <w:p w:rsidR="006A28DA" w:rsidRPr="006A28DA" w:rsidRDefault="006A28DA" w:rsidP="006A28DA">
      <w:pPr>
        <w:pStyle w:val="ListParagraph"/>
        <w:numPr>
          <w:ilvl w:val="3"/>
          <w:numId w:val="4"/>
        </w:numPr>
        <w:spacing w:after="0" w:line="480" w:lineRule="auto"/>
        <w:ind w:left="36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Uji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Validitas</w:t>
      </w:r>
      <w:proofErr w:type="spellEnd"/>
    </w:p>
    <w:p w:rsidR="00AC2326" w:rsidRDefault="00AC2326" w:rsidP="0091771F">
      <w:pPr>
        <w:spacing w:after="0" w:line="480" w:lineRule="auto"/>
        <w:ind w:firstLine="709"/>
        <w:jc w:val="both"/>
        <w:rPr>
          <w:rFonts w:ascii="Times New Roman" w:hAnsi="Times New Roman" w:cs="Times New Roman"/>
          <w:sz w:val="24"/>
          <w:szCs w:val="24"/>
          <w:lang w:val="en-US"/>
        </w:rPr>
      </w:pPr>
      <w:r w:rsidRPr="0091771F">
        <w:rPr>
          <w:rFonts w:ascii="Times New Roman" w:hAnsi="Times New Roman" w:cs="Times New Roman"/>
          <w:sz w:val="24"/>
          <w:szCs w:val="24"/>
        </w:rPr>
        <w:t>Validitas instrumen terdiri atas beberapa jenis. Validasi instrumen yang akan digunakan dalam pene</w:t>
      </w:r>
      <w:r w:rsidR="0078434B">
        <w:rPr>
          <w:rFonts w:ascii="Times New Roman" w:hAnsi="Times New Roman" w:cs="Times New Roman"/>
          <w:sz w:val="24"/>
          <w:szCs w:val="24"/>
        </w:rPr>
        <w:t>litian ini yaitu, validitas</w:t>
      </w:r>
      <w:r w:rsidRPr="0091771F">
        <w:rPr>
          <w:rFonts w:ascii="Times New Roman" w:hAnsi="Times New Roman" w:cs="Times New Roman"/>
          <w:sz w:val="24"/>
          <w:szCs w:val="24"/>
        </w:rPr>
        <w:t xml:space="preserve"> isi</w:t>
      </w:r>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dan</w:t>
      </w:r>
      <w:proofErr w:type="spellEnd"/>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validitas</w:t>
      </w:r>
      <w:proofErr w:type="spellEnd"/>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eksternar</w:t>
      </w:r>
      <w:proofErr w:type="spellEnd"/>
      <w:r w:rsidRPr="0091771F">
        <w:rPr>
          <w:rFonts w:ascii="Times New Roman" w:hAnsi="Times New Roman" w:cs="Times New Roman"/>
          <w:sz w:val="24"/>
          <w:szCs w:val="24"/>
        </w:rPr>
        <w:t xml:space="preserve">. </w:t>
      </w:r>
      <w:proofErr w:type="spellStart"/>
      <w:r w:rsidRPr="0091771F">
        <w:rPr>
          <w:rFonts w:ascii="Times New Roman" w:hAnsi="Times New Roman" w:cs="Times New Roman"/>
          <w:sz w:val="24"/>
          <w:szCs w:val="24"/>
          <w:lang w:val="en-US"/>
        </w:rPr>
        <w:t>Sukardi</w:t>
      </w:r>
      <w:proofErr w:type="spellEnd"/>
      <w:r w:rsidRPr="0091771F">
        <w:rPr>
          <w:rFonts w:ascii="Times New Roman" w:hAnsi="Times New Roman" w:cs="Times New Roman"/>
          <w:sz w:val="24"/>
          <w:szCs w:val="24"/>
          <w:lang w:val="en-US"/>
        </w:rPr>
        <w:t xml:space="preserve"> (2013), </w:t>
      </w:r>
      <w:r w:rsidR="0078434B">
        <w:rPr>
          <w:rFonts w:ascii="Times New Roman" w:hAnsi="Times New Roman" w:cs="Times New Roman"/>
          <w:sz w:val="24"/>
          <w:szCs w:val="24"/>
        </w:rPr>
        <w:t>Validitas</w:t>
      </w:r>
      <w:r w:rsidRPr="0091771F">
        <w:rPr>
          <w:rFonts w:ascii="Times New Roman" w:hAnsi="Times New Roman" w:cs="Times New Roman"/>
          <w:sz w:val="24"/>
          <w:szCs w:val="24"/>
        </w:rPr>
        <w:t xml:space="preserve"> isi ialah derajat dimana sebuah tes mengukur cakupan subtansi yang ingin diukur</w:t>
      </w:r>
      <w:r w:rsidRPr="0091771F">
        <w:rPr>
          <w:rFonts w:ascii="Times New Roman" w:hAnsi="Times New Roman" w:cs="Times New Roman"/>
          <w:sz w:val="24"/>
          <w:szCs w:val="24"/>
          <w:lang w:val="en-US"/>
        </w:rPr>
        <w:t>.</w:t>
      </w:r>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Sugiyono</w:t>
      </w:r>
      <w:proofErr w:type="spellEnd"/>
      <w:r w:rsidR="0078434B">
        <w:rPr>
          <w:rFonts w:ascii="Times New Roman" w:hAnsi="Times New Roman" w:cs="Times New Roman"/>
          <w:sz w:val="24"/>
          <w:szCs w:val="24"/>
          <w:lang w:val="en-US"/>
        </w:rPr>
        <w:t xml:space="preserve"> (2016) </w:t>
      </w:r>
      <w:proofErr w:type="spellStart"/>
      <w:r w:rsidR="0078434B">
        <w:rPr>
          <w:rFonts w:ascii="Times New Roman" w:hAnsi="Times New Roman" w:cs="Times New Roman"/>
          <w:sz w:val="24"/>
          <w:szCs w:val="24"/>
          <w:lang w:val="en-US"/>
        </w:rPr>
        <w:t>validitas</w:t>
      </w:r>
      <w:proofErr w:type="spellEnd"/>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eksternal</w:t>
      </w:r>
      <w:proofErr w:type="spellEnd"/>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diuji</w:t>
      </w:r>
      <w:proofErr w:type="spellEnd"/>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dengan</w:t>
      </w:r>
      <w:proofErr w:type="spellEnd"/>
      <w:r w:rsidR="0078434B">
        <w:rPr>
          <w:rFonts w:ascii="Times New Roman" w:hAnsi="Times New Roman" w:cs="Times New Roman"/>
          <w:sz w:val="24"/>
          <w:szCs w:val="24"/>
          <w:lang w:val="en-US"/>
        </w:rPr>
        <w:t xml:space="preserve"> </w:t>
      </w:r>
      <w:proofErr w:type="spellStart"/>
      <w:r w:rsidR="0078434B">
        <w:rPr>
          <w:rFonts w:ascii="Times New Roman" w:hAnsi="Times New Roman" w:cs="Times New Roman"/>
          <w:sz w:val="24"/>
          <w:szCs w:val="24"/>
          <w:lang w:val="en-US"/>
        </w:rPr>
        <w:t>membandingkan</w:t>
      </w:r>
      <w:proofErr w:type="spellEnd"/>
      <w:r w:rsidR="0078434B">
        <w:rPr>
          <w:rFonts w:ascii="Times New Roman" w:hAnsi="Times New Roman" w:cs="Times New Roman"/>
          <w:sz w:val="24"/>
          <w:szCs w:val="24"/>
          <w:lang w:val="en-US"/>
        </w:rPr>
        <w:t xml:space="preserve"> instrument </w:t>
      </w:r>
      <w:proofErr w:type="spellStart"/>
      <w:r w:rsidR="005E4452">
        <w:rPr>
          <w:rFonts w:ascii="Times New Roman" w:hAnsi="Times New Roman" w:cs="Times New Roman"/>
          <w:sz w:val="24"/>
          <w:szCs w:val="24"/>
          <w:lang w:val="en-US"/>
        </w:rPr>
        <w:t>dengan</w:t>
      </w:r>
      <w:proofErr w:type="spellEnd"/>
      <w:r w:rsidR="005E4452">
        <w:rPr>
          <w:rFonts w:ascii="Times New Roman" w:hAnsi="Times New Roman" w:cs="Times New Roman"/>
          <w:sz w:val="24"/>
          <w:szCs w:val="24"/>
          <w:lang w:val="en-US"/>
        </w:rPr>
        <w:t xml:space="preserve"> </w:t>
      </w:r>
      <w:proofErr w:type="spellStart"/>
      <w:r w:rsidR="005E4452">
        <w:rPr>
          <w:rFonts w:ascii="Times New Roman" w:hAnsi="Times New Roman" w:cs="Times New Roman"/>
          <w:sz w:val="24"/>
          <w:szCs w:val="24"/>
          <w:lang w:val="en-US"/>
        </w:rPr>
        <w:t>fakta-fakta</w:t>
      </w:r>
      <w:proofErr w:type="spellEnd"/>
      <w:r w:rsidR="005E4452">
        <w:rPr>
          <w:rFonts w:ascii="Times New Roman" w:hAnsi="Times New Roman" w:cs="Times New Roman"/>
          <w:sz w:val="24"/>
          <w:szCs w:val="24"/>
          <w:lang w:val="en-US"/>
        </w:rPr>
        <w:t xml:space="preserve"> </w:t>
      </w:r>
      <w:proofErr w:type="spellStart"/>
      <w:r w:rsidR="005E4452">
        <w:rPr>
          <w:rFonts w:ascii="Times New Roman" w:hAnsi="Times New Roman" w:cs="Times New Roman"/>
          <w:sz w:val="24"/>
          <w:szCs w:val="24"/>
          <w:lang w:val="en-US"/>
        </w:rPr>
        <w:t>empiris</w:t>
      </w:r>
      <w:proofErr w:type="spellEnd"/>
      <w:r w:rsidR="005E4452">
        <w:rPr>
          <w:rFonts w:ascii="Times New Roman" w:hAnsi="Times New Roman" w:cs="Times New Roman"/>
          <w:sz w:val="24"/>
          <w:szCs w:val="24"/>
          <w:lang w:val="en-US"/>
        </w:rPr>
        <w:t xml:space="preserve"> yang </w:t>
      </w:r>
      <w:proofErr w:type="spellStart"/>
      <w:r w:rsidR="005E4452">
        <w:rPr>
          <w:rFonts w:ascii="Times New Roman" w:hAnsi="Times New Roman" w:cs="Times New Roman"/>
          <w:sz w:val="24"/>
          <w:szCs w:val="24"/>
          <w:lang w:val="en-US"/>
        </w:rPr>
        <w:t>terjadi</w:t>
      </w:r>
      <w:proofErr w:type="spellEnd"/>
      <w:r w:rsidR="005E4452">
        <w:rPr>
          <w:rFonts w:ascii="Times New Roman" w:hAnsi="Times New Roman" w:cs="Times New Roman"/>
          <w:sz w:val="24"/>
          <w:szCs w:val="24"/>
          <w:lang w:val="en-US"/>
        </w:rPr>
        <w:t xml:space="preserve"> di </w:t>
      </w:r>
      <w:proofErr w:type="spellStart"/>
      <w:r w:rsidR="005E4452">
        <w:rPr>
          <w:rFonts w:ascii="Times New Roman" w:hAnsi="Times New Roman" w:cs="Times New Roman"/>
          <w:sz w:val="24"/>
          <w:szCs w:val="24"/>
          <w:lang w:val="en-US"/>
        </w:rPr>
        <w:t>lapangan</w:t>
      </w:r>
      <w:proofErr w:type="spellEnd"/>
      <w:r w:rsidR="005E4452">
        <w:rPr>
          <w:rFonts w:ascii="Times New Roman" w:hAnsi="Times New Roman" w:cs="Times New Roman"/>
          <w:sz w:val="24"/>
          <w:szCs w:val="24"/>
          <w:lang w:val="en-US"/>
        </w:rPr>
        <w:t>.</w:t>
      </w:r>
    </w:p>
    <w:p w:rsidR="006A28DA" w:rsidRPr="00E1465F" w:rsidRDefault="006A28DA" w:rsidP="006A28DA">
      <w:pPr>
        <w:spacing w:after="0" w:line="480" w:lineRule="auto"/>
        <w:ind w:firstLine="709"/>
        <w:jc w:val="both"/>
        <w:rPr>
          <w:rFonts w:ascii="Times New Roman" w:hAnsi="Times New Roman" w:cs="Times New Roman"/>
          <w:sz w:val="24"/>
          <w:szCs w:val="24"/>
        </w:rPr>
      </w:pPr>
      <w:r w:rsidRPr="00E1465F">
        <w:rPr>
          <w:rFonts w:ascii="Times New Roman" w:hAnsi="Times New Roman" w:cs="Times New Roman"/>
          <w:sz w:val="24"/>
          <w:szCs w:val="24"/>
        </w:rPr>
        <w:t>Instrumen yang valid harus mempunyai validitas in</w:t>
      </w:r>
      <w:r>
        <w:rPr>
          <w:rFonts w:ascii="Times New Roman" w:hAnsi="Times New Roman" w:cs="Times New Roman"/>
          <w:sz w:val="24"/>
          <w:szCs w:val="24"/>
        </w:rPr>
        <w:t xml:space="preserve">ternal dan validitas eksternal. </w:t>
      </w:r>
      <w:r w:rsidRPr="00E1465F">
        <w:rPr>
          <w:rFonts w:ascii="Times New Roman" w:hAnsi="Times New Roman" w:cs="Times New Roman"/>
          <w:sz w:val="24"/>
          <w:szCs w:val="24"/>
        </w:rPr>
        <w:t>Validitas internal dilakukan dengan mengkonsultasikan instrumen kepada ahli yang disebut (</w:t>
      </w:r>
      <w:r w:rsidRPr="00E1465F">
        <w:rPr>
          <w:rFonts w:ascii="Times New Roman" w:hAnsi="Times New Roman" w:cs="Times New Roman"/>
          <w:i/>
          <w:sz w:val="24"/>
          <w:szCs w:val="24"/>
        </w:rPr>
        <w:t>judgment validity</w:t>
      </w:r>
      <w:r w:rsidRPr="00E1465F">
        <w:rPr>
          <w:rFonts w:ascii="Times New Roman" w:hAnsi="Times New Roman" w:cs="Times New Roman"/>
          <w:sz w:val="24"/>
          <w:szCs w:val="24"/>
        </w:rPr>
        <w:t xml:space="preserve">) sedangkan validitas eksternal dilakukan dengan melakukan uji coba instrumen atau uji lapangan pada populasi yang mempunyai karakteristik yang sama dengan yang akan diteliti. </w:t>
      </w:r>
    </w:p>
    <w:p w:rsidR="006A28DA" w:rsidRPr="00E1465F" w:rsidRDefault="006A28DA" w:rsidP="006A28DA">
      <w:pPr>
        <w:spacing w:after="0" w:line="480" w:lineRule="auto"/>
        <w:ind w:firstLine="709"/>
        <w:jc w:val="both"/>
        <w:rPr>
          <w:rFonts w:ascii="Times New Roman" w:hAnsi="Times New Roman" w:cs="Times New Roman"/>
          <w:b/>
          <w:sz w:val="24"/>
          <w:szCs w:val="24"/>
        </w:rPr>
      </w:pPr>
      <w:r w:rsidRPr="00E1465F">
        <w:rPr>
          <w:rFonts w:ascii="Times New Roman" w:hAnsi="Times New Roman" w:cs="Times New Roman"/>
          <w:sz w:val="24"/>
          <w:szCs w:val="24"/>
        </w:rPr>
        <w:lastRenderedPageBreak/>
        <w:t xml:space="preserve">Instrumen dibuat dengan menggunakan kisi-kisi instrumen. Dalam kisi-kisi tersebut terdapat variabel yang diteliti, indikator sebagai tolak ukur dan nomor butir pertanyaan atau pernyataan yang telah dijabarkan dari indikator. Berdasarkan butir-butir instrumen yang akan di validasi tersebut kemudian dikonsultasikan pada ahli yang sesuai dengan disiplin ilmu instrumen yang telah dibuat. Validator yang peneliti jadikan sebagai ahli dalam mengkonsultasikan instrumen yang berbentuk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literasi</w:t>
      </w:r>
      <w:proofErr w:type="spellEnd"/>
      <w:r w:rsidRPr="00E1465F">
        <w:rPr>
          <w:rFonts w:ascii="Times New Roman" w:hAnsi="Times New Roman" w:cs="Times New Roman"/>
          <w:sz w:val="24"/>
          <w:szCs w:val="24"/>
        </w:rPr>
        <w:t xml:space="preserve"> ini yaitu </w:t>
      </w:r>
      <w:r>
        <w:rPr>
          <w:rFonts w:ascii="Times New Roman" w:hAnsi="Times New Roman" w:cs="Times New Roman"/>
          <w:sz w:val="24"/>
          <w:szCs w:val="24"/>
          <w:lang w:val="en-US"/>
        </w:rPr>
        <w:t xml:space="preserve">Drs. </w:t>
      </w:r>
      <w:proofErr w:type="spellStart"/>
      <w:r>
        <w:rPr>
          <w:rFonts w:ascii="Times New Roman" w:hAnsi="Times New Roman" w:cs="Times New Roman"/>
          <w:sz w:val="24"/>
          <w:szCs w:val="24"/>
          <w:lang w:val="en-US"/>
        </w:rPr>
        <w:t>Muh</w:t>
      </w:r>
      <w:proofErr w:type="spellEnd"/>
      <w:r>
        <w:rPr>
          <w:rFonts w:ascii="Times New Roman" w:hAnsi="Times New Roman" w:cs="Times New Roman"/>
          <w:sz w:val="24"/>
          <w:szCs w:val="24"/>
          <w:lang w:val="en-US"/>
        </w:rPr>
        <w:t xml:space="preserve">. Faisal,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r w:rsidRPr="00E1465F">
        <w:rPr>
          <w:rFonts w:ascii="Times New Roman" w:hAnsi="Times New Roman" w:cs="Times New Roman"/>
          <w:sz w:val="24"/>
          <w:szCs w:val="24"/>
        </w:rPr>
        <w:t xml:space="preserve"> selaku dosen </w:t>
      </w:r>
      <w:r>
        <w:rPr>
          <w:rFonts w:ascii="Times New Roman" w:hAnsi="Times New Roman" w:cs="Times New Roman"/>
          <w:sz w:val="24"/>
          <w:szCs w:val="24"/>
        </w:rPr>
        <w:t>yang ahli dalam bidang Bahasa Indonesia</w:t>
      </w:r>
      <w:r w:rsidRPr="00E1465F">
        <w:rPr>
          <w:rFonts w:ascii="Times New Roman" w:hAnsi="Times New Roman" w:cs="Times New Roman"/>
          <w:sz w:val="24"/>
          <w:szCs w:val="24"/>
        </w:rPr>
        <w:t xml:space="preserve">. Hasil validasi </w:t>
      </w:r>
      <w:r>
        <w:rPr>
          <w:rFonts w:ascii="Times New Roman" w:hAnsi="Times New Roman" w:cs="Times New Roman"/>
          <w:sz w:val="24"/>
          <w:szCs w:val="24"/>
          <w:lang w:val="en-US"/>
        </w:rPr>
        <w:t xml:space="preserve">Drs. </w:t>
      </w:r>
      <w:proofErr w:type="spellStart"/>
      <w:r>
        <w:rPr>
          <w:rFonts w:ascii="Times New Roman" w:hAnsi="Times New Roman" w:cs="Times New Roman"/>
          <w:sz w:val="24"/>
          <w:szCs w:val="24"/>
          <w:lang w:val="en-US"/>
        </w:rPr>
        <w:t>Muh</w:t>
      </w:r>
      <w:proofErr w:type="spellEnd"/>
      <w:r>
        <w:rPr>
          <w:rFonts w:ascii="Times New Roman" w:hAnsi="Times New Roman" w:cs="Times New Roman"/>
          <w:sz w:val="24"/>
          <w:szCs w:val="24"/>
          <w:lang w:val="en-US"/>
        </w:rPr>
        <w:t xml:space="preserve">. Faisal,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r w:rsidRPr="00E1465F">
        <w:rPr>
          <w:rFonts w:ascii="Times New Roman" w:hAnsi="Times New Roman" w:cs="Times New Roman"/>
          <w:sz w:val="24"/>
          <w:szCs w:val="24"/>
        </w:rPr>
        <w:t>menetapkan untuk mengambil semua item pern</w:t>
      </w:r>
      <w:r>
        <w:rPr>
          <w:rFonts w:ascii="Times New Roman" w:hAnsi="Times New Roman" w:cs="Times New Roman"/>
          <w:sz w:val="24"/>
          <w:szCs w:val="24"/>
        </w:rPr>
        <w:t>yataan yaitu 40 item pernyataan.</w:t>
      </w:r>
    </w:p>
    <w:p w:rsidR="006A28DA" w:rsidRPr="00E1465F" w:rsidRDefault="006A28DA" w:rsidP="006A28DA">
      <w:pPr>
        <w:pStyle w:val="ListParagraph"/>
        <w:spacing w:after="0" w:line="480" w:lineRule="auto"/>
        <w:ind w:left="0"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Hasil instrumen yang telah di validasi oleh ahli selanjutnya dilakukan validasi eksternal </w:t>
      </w:r>
      <w:r w:rsidRPr="006713C5">
        <w:rPr>
          <w:rFonts w:ascii="Times New Roman" w:hAnsi="Times New Roman" w:cs="Times New Roman"/>
          <w:sz w:val="24"/>
          <w:szCs w:val="24"/>
        </w:rPr>
        <w:t>dengan melakukan uji</w:t>
      </w:r>
      <w:r w:rsidRPr="00E1465F">
        <w:rPr>
          <w:rFonts w:ascii="Times New Roman" w:hAnsi="Times New Roman" w:cs="Times New Roman"/>
          <w:sz w:val="24"/>
          <w:szCs w:val="24"/>
        </w:rPr>
        <w:t xml:space="preserve"> lapangan yang dilaksanakan </w:t>
      </w:r>
      <w:r>
        <w:rPr>
          <w:rFonts w:ascii="Times New Roman" w:hAnsi="Times New Roman" w:cs="Times New Roman"/>
          <w:sz w:val="24"/>
          <w:szCs w:val="24"/>
        </w:rPr>
        <w:t>di SDN Kompleks IKIP</w:t>
      </w:r>
      <w:r w:rsidRPr="00E1465F">
        <w:rPr>
          <w:rFonts w:ascii="Times New Roman" w:hAnsi="Times New Roman" w:cs="Times New Roman"/>
          <w:sz w:val="24"/>
          <w:szCs w:val="24"/>
        </w:rPr>
        <w:t xml:space="preserve"> Kota Makassar. Sekolah yang dipilih dalam melakukan uji validitas instrumen merupakan sekolah yang memiliki karakteristik dan jumlah siswa yang tidak jauh berbeda. </w:t>
      </w:r>
    </w:p>
    <w:p w:rsidR="00771680" w:rsidRDefault="006A28DA" w:rsidP="005D5D86">
      <w:pPr>
        <w:pStyle w:val="ListParagraph"/>
        <w:spacing w:after="0" w:line="480" w:lineRule="auto"/>
        <w:ind w:left="0" w:firstLine="709"/>
        <w:jc w:val="both"/>
        <w:rPr>
          <w:rFonts w:ascii="Times New Roman" w:hAnsi="Times New Roman" w:cs="Times New Roman"/>
          <w:bCs/>
          <w:sz w:val="24"/>
          <w:szCs w:val="24"/>
        </w:rPr>
      </w:pPr>
      <w:r w:rsidRPr="00E1465F">
        <w:rPr>
          <w:rFonts w:ascii="Times New Roman" w:hAnsi="Times New Roman" w:cs="Times New Roman"/>
          <w:sz w:val="24"/>
          <w:szCs w:val="24"/>
        </w:rPr>
        <w:t xml:space="preserve">Setiap item akan dinyatakan valid jika nilai </w:t>
      </w:r>
      <w:r w:rsidRPr="00E1465F">
        <w:rPr>
          <w:rFonts w:ascii="Times New Roman" w:hAnsi="Times New Roman" w:cs="Times New Roman"/>
          <w:i/>
          <w:sz w:val="24"/>
          <w:szCs w:val="24"/>
        </w:rPr>
        <w:t xml:space="preserve">Corrected item-total Correlation &gt; </w:t>
      </w:r>
      <w:r>
        <w:rPr>
          <w:rFonts w:ascii="Times New Roman" w:hAnsi="Times New Roman" w:cs="Times New Roman"/>
          <w:sz w:val="24"/>
          <w:szCs w:val="24"/>
        </w:rPr>
        <w:t>0,4132</w:t>
      </w:r>
      <w:r w:rsidRPr="00E1465F">
        <w:rPr>
          <w:rFonts w:ascii="Times New Roman" w:eastAsia="Times New Roman" w:hAnsi="Times New Roman" w:cs="Times New Roman"/>
          <w:sz w:val="24"/>
          <w:szCs w:val="24"/>
        </w:rPr>
        <w:t xml:space="preserve">. Berdasarkan hasil uji </w:t>
      </w:r>
      <w:r w:rsidRPr="00E1465F">
        <w:rPr>
          <w:rFonts w:ascii="Times New Roman" w:hAnsi="Times New Roman" w:cs="Times New Roman"/>
          <w:i/>
          <w:sz w:val="24"/>
          <w:szCs w:val="24"/>
        </w:rPr>
        <w:t xml:space="preserve">Corrected item-total Correlation </w:t>
      </w:r>
      <w:r w:rsidRPr="00E1465F">
        <w:rPr>
          <w:rFonts w:ascii="Times New Roman" w:hAnsi="Times New Roman" w:cs="Times New Roman"/>
          <w:sz w:val="24"/>
          <w:szCs w:val="24"/>
        </w:rPr>
        <w:t>dapat disimpulkan bahwa dari</w:t>
      </w:r>
      <w:r w:rsidRPr="00E1465F">
        <w:rPr>
          <w:rFonts w:ascii="Times New Roman" w:hAnsi="Times New Roman" w:cs="Times New Roman"/>
          <w:bCs/>
          <w:sz w:val="24"/>
          <w:szCs w:val="24"/>
        </w:rPr>
        <w:t xml:space="preserve"> 40 item dalam instrumen</w:t>
      </w:r>
      <w:r w:rsidRPr="00E1465F">
        <w:rPr>
          <w:rFonts w:ascii="Times New Roman" w:hAnsi="Times New Roman" w:cs="Times New Roman"/>
          <w:sz w:val="24"/>
          <w:szCs w:val="24"/>
        </w:rPr>
        <w:t xml:space="preserve"> variabel</w:t>
      </w:r>
      <w:r w:rsidRPr="00E1465F">
        <w:rPr>
          <w:rFonts w:ascii="Times New Roman" w:hAnsi="Times New Roman" w:cs="Times New Roman"/>
          <w:bCs/>
          <w:sz w:val="24"/>
          <w:szCs w:val="24"/>
        </w:rPr>
        <w:t xml:space="preserve"> </w:t>
      </w:r>
      <w:proofErr w:type="spellStart"/>
      <w:r w:rsidR="005D5D86">
        <w:rPr>
          <w:rFonts w:ascii="Times New Roman" w:hAnsi="Times New Roman" w:cs="Times New Roman"/>
          <w:bCs/>
          <w:sz w:val="24"/>
          <w:szCs w:val="24"/>
          <w:lang w:val="en-US"/>
        </w:rPr>
        <w:t>kemampuan</w:t>
      </w:r>
      <w:proofErr w:type="spellEnd"/>
      <w:r w:rsidR="005D5D86">
        <w:rPr>
          <w:rFonts w:ascii="Times New Roman" w:hAnsi="Times New Roman" w:cs="Times New Roman"/>
          <w:bCs/>
          <w:sz w:val="24"/>
          <w:szCs w:val="24"/>
          <w:lang w:val="en-US"/>
        </w:rPr>
        <w:t xml:space="preserve"> </w:t>
      </w:r>
      <w:proofErr w:type="spellStart"/>
      <w:r w:rsidR="005D5D86">
        <w:rPr>
          <w:rFonts w:ascii="Times New Roman" w:hAnsi="Times New Roman" w:cs="Times New Roman"/>
          <w:bCs/>
          <w:sz w:val="24"/>
          <w:szCs w:val="24"/>
          <w:lang w:val="en-US"/>
        </w:rPr>
        <w:t>membaca</w:t>
      </w:r>
      <w:proofErr w:type="spellEnd"/>
      <w:r w:rsidR="005D5D86">
        <w:rPr>
          <w:rFonts w:ascii="Times New Roman" w:hAnsi="Times New Roman" w:cs="Times New Roman"/>
          <w:bCs/>
          <w:sz w:val="24"/>
          <w:szCs w:val="24"/>
          <w:lang w:val="en-US"/>
        </w:rPr>
        <w:t xml:space="preserve"> </w:t>
      </w:r>
      <w:r>
        <w:rPr>
          <w:rFonts w:ascii="Times New Roman" w:hAnsi="Times New Roman" w:cs="Times New Roman"/>
          <w:bCs/>
          <w:sz w:val="24"/>
          <w:szCs w:val="24"/>
        </w:rPr>
        <w:t>tersebut ada 31 item yang valid dan 9 item tidak valid yang dapat dilihat pada tabel berikut:</w:t>
      </w:r>
    </w:p>
    <w:p w:rsidR="00703621" w:rsidRDefault="00703621" w:rsidP="005D5D86">
      <w:pPr>
        <w:pStyle w:val="ListParagraph"/>
        <w:spacing w:after="0" w:line="480" w:lineRule="auto"/>
        <w:ind w:left="0" w:firstLine="709"/>
        <w:jc w:val="both"/>
        <w:rPr>
          <w:rFonts w:ascii="Times New Roman" w:hAnsi="Times New Roman" w:cs="Times New Roman"/>
          <w:bCs/>
          <w:sz w:val="24"/>
          <w:szCs w:val="24"/>
        </w:rPr>
      </w:pPr>
    </w:p>
    <w:p w:rsidR="00703621" w:rsidRDefault="00703621" w:rsidP="005D5D86">
      <w:pPr>
        <w:pStyle w:val="ListParagraph"/>
        <w:spacing w:after="0" w:line="480" w:lineRule="auto"/>
        <w:ind w:left="0" w:firstLine="709"/>
        <w:jc w:val="both"/>
        <w:rPr>
          <w:rFonts w:ascii="Times New Roman" w:hAnsi="Times New Roman" w:cs="Times New Roman"/>
          <w:bCs/>
          <w:sz w:val="24"/>
          <w:szCs w:val="24"/>
        </w:rPr>
      </w:pPr>
    </w:p>
    <w:p w:rsidR="00703621" w:rsidRDefault="00703621" w:rsidP="005D5D86">
      <w:pPr>
        <w:pStyle w:val="ListParagraph"/>
        <w:spacing w:after="0" w:line="480" w:lineRule="auto"/>
        <w:ind w:left="0" w:firstLine="709"/>
        <w:jc w:val="both"/>
        <w:rPr>
          <w:rFonts w:ascii="Times New Roman" w:hAnsi="Times New Roman" w:cs="Times New Roman"/>
          <w:bCs/>
          <w:sz w:val="24"/>
          <w:szCs w:val="24"/>
        </w:rPr>
      </w:pPr>
    </w:p>
    <w:p w:rsidR="00703621" w:rsidRPr="005D5D86" w:rsidRDefault="00703621" w:rsidP="005D5D86">
      <w:pPr>
        <w:pStyle w:val="ListParagraph"/>
        <w:spacing w:after="0" w:line="480" w:lineRule="auto"/>
        <w:ind w:left="0" w:firstLine="709"/>
        <w:jc w:val="both"/>
        <w:rPr>
          <w:rFonts w:ascii="Times New Roman" w:hAnsi="Times New Roman" w:cs="Times New Roman"/>
          <w:bCs/>
          <w:sz w:val="24"/>
          <w:szCs w:val="24"/>
        </w:rPr>
      </w:pPr>
    </w:p>
    <w:p w:rsidR="006A28DA" w:rsidRDefault="006A28DA" w:rsidP="006A28DA">
      <w:pPr>
        <w:pStyle w:val="ListParagraph"/>
        <w:spacing w:after="0" w:line="480" w:lineRule="auto"/>
        <w:ind w:left="0" w:firstLine="709"/>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Tabel</w:t>
      </w:r>
      <w:proofErr w:type="spellEnd"/>
      <w:r>
        <w:rPr>
          <w:rFonts w:ascii="Times New Roman" w:hAnsi="Times New Roman" w:cs="Times New Roman"/>
          <w:bCs/>
          <w:sz w:val="24"/>
          <w:szCs w:val="24"/>
          <w:lang w:val="en-US"/>
        </w:rPr>
        <w:t xml:space="preserve"> 3. 4. </w:t>
      </w:r>
      <w:proofErr w:type="spellStart"/>
      <w:r>
        <w:rPr>
          <w:rFonts w:ascii="Times New Roman" w:hAnsi="Times New Roman" w:cs="Times New Roman"/>
          <w:bCs/>
          <w:sz w:val="24"/>
          <w:szCs w:val="24"/>
          <w:lang w:val="en-US"/>
        </w:rPr>
        <w:t>Rekapitulasi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Uji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Validitas</w:t>
      </w:r>
      <w:proofErr w:type="spellEnd"/>
    </w:p>
    <w:tbl>
      <w:tblPr>
        <w:tblStyle w:val="PlainTable2"/>
        <w:tblW w:w="0" w:type="auto"/>
        <w:jc w:val="center"/>
        <w:tblBorders>
          <w:top w:val="single" w:sz="4" w:space="0" w:color="auto"/>
          <w:bottom w:val="none" w:sz="0" w:space="0" w:color="auto"/>
          <w:insideH w:val="single" w:sz="4" w:space="0" w:color="auto"/>
        </w:tblBorders>
        <w:tblLook w:val="04A0" w:firstRow="1" w:lastRow="0" w:firstColumn="1" w:lastColumn="0" w:noHBand="0" w:noVBand="1"/>
      </w:tblPr>
      <w:tblGrid>
        <w:gridCol w:w="570"/>
        <w:gridCol w:w="1557"/>
        <w:gridCol w:w="1134"/>
        <w:gridCol w:w="1984"/>
        <w:gridCol w:w="1276"/>
        <w:gridCol w:w="1134"/>
      </w:tblGrid>
      <w:tr w:rsidR="006A28DA" w:rsidTr="00724D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none" w:sz="0" w:space="0" w:color="auto"/>
            </w:tcBorders>
          </w:tcPr>
          <w:p w:rsidR="006A28DA" w:rsidRDefault="006A28DA" w:rsidP="006A28DA">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557" w:type="dxa"/>
            <w:tcBorders>
              <w:bottom w:val="single" w:sz="4" w:space="0" w:color="auto"/>
            </w:tcBorders>
          </w:tcPr>
          <w:p w:rsidR="006A28DA" w:rsidRDefault="006A28DA" w:rsidP="006A28D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p>
        </w:tc>
        <w:tc>
          <w:tcPr>
            <w:tcW w:w="1134" w:type="dxa"/>
            <w:tcBorders>
              <w:bottom w:val="none" w:sz="0" w:space="0" w:color="auto"/>
            </w:tcBorders>
          </w:tcPr>
          <w:p w:rsidR="006A28DA" w:rsidRDefault="006A28DA" w:rsidP="006A28D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p>
        </w:tc>
        <w:tc>
          <w:tcPr>
            <w:tcW w:w="1984" w:type="dxa"/>
            <w:tcBorders>
              <w:bottom w:val="none" w:sz="0" w:space="0" w:color="auto"/>
            </w:tcBorders>
          </w:tcPr>
          <w:p w:rsidR="006A28DA" w:rsidRDefault="006A28DA" w:rsidP="006A28D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Butir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gugur</w:t>
            </w:r>
            <w:proofErr w:type="spellEnd"/>
          </w:p>
        </w:tc>
        <w:tc>
          <w:tcPr>
            <w:tcW w:w="1276" w:type="dxa"/>
            <w:tcBorders>
              <w:bottom w:val="none" w:sz="0" w:space="0" w:color="auto"/>
            </w:tcBorders>
          </w:tcPr>
          <w:p w:rsidR="006A28DA" w:rsidRDefault="006A28DA" w:rsidP="006A28D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w:t>
            </w:r>
            <w:proofErr w:type="spellEnd"/>
          </w:p>
        </w:tc>
        <w:tc>
          <w:tcPr>
            <w:tcW w:w="1134" w:type="dxa"/>
            <w:tcBorders>
              <w:bottom w:val="none" w:sz="0" w:space="0" w:color="auto"/>
            </w:tcBorders>
          </w:tcPr>
          <w:p w:rsidR="006A28DA" w:rsidRDefault="00832BF9" w:rsidP="006A28D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Butir</w:t>
            </w:r>
            <w:proofErr w:type="spellEnd"/>
            <w:r w:rsidR="006A28DA">
              <w:rPr>
                <w:rFonts w:ascii="Times New Roman" w:hAnsi="Times New Roman" w:cs="Times New Roman"/>
                <w:sz w:val="24"/>
                <w:szCs w:val="24"/>
                <w:lang w:val="en-US"/>
              </w:rPr>
              <w:t xml:space="preserve"> </w:t>
            </w:r>
            <w:proofErr w:type="spellStart"/>
            <w:r w:rsidR="006A28DA">
              <w:rPr>
                <w:rFonts w:ascii="Times New Roman" w:hAnsi="Times New Roman" w:cs="Times New Roman"/>
                <w:sz w:val="24"/>
                <w:szCs w:val="24"/>
                <w:lang w:val="en-US"/>
              </w:rPr>
              <w:t>akhir</w:t>
            </w:r>
            <w:proofErr w:type="spellEnd"/>
          </w:p>
        </w:tc>
      </w:tr>
      <w:tr w:rsidR="006A28DA" w:rsidTr="00724D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single" w:sz="4" w:space="0" w:color="auto"/>
            </w:tcBorders>
          </w:tcPr>
          <w:p w:rsidR="006A28DA" w:rsidRPr="006A28DA" w:rsidRDefault="006A28DA" w:rsidP="006A28DA">
            <w:pPr>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1557" w:type="dxa"/>
            <w:tcBorders>
              <w:bottom w:val="single" w:sz="4" w:space="0" w:color="auto"/>
            </w:tcBorders>
          </w:tcPr>
          <w:p w:rsidR="006A28DA" w:rsidRDefault="005D5D86" w:rsidP="006A28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p>
        </w:tc>
        <w:tc>
          <w:tcPr>
            <w:tcW w:w="1134" w:type="dxa"/>
            <w:tcBorders>
              <w:bottom w:val="single" w:sz="4" w:space="0" w:color="auto"/>
            </w:tcBorders>
          </w:tcPr>
          <w:p w:rsidR="006A28DA" w:rsidRDefault="006A28DA" w:rsidP="006A28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984" w:type="dxa"/>
            <w:tcBorders>
              <w:bottom w:val="single" w:sz="4" w:space="0" w:color="auto"/>
            </w:tcBorders>
          </w:tcPr>
          <w:p w:rsidR="006A28DA" w:rsidRDefault="006A28DA" w:rsidP="006A28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bCs/>
                <w:sz w:val="24"/>
                <w:szCs w:val="24"/>
              </w:rPr>
              <w:t>1, 4, 5, 6, 9, 32, 33, 37</w:t>
            </w:r>
          </w:p>
        </w:tc>
        <w:tc>
          <w:tcPr>
            <w:tcW w:w="1276" w:type="dxa"/>
            <w:tcBorders>
              <w:bottom w:val="single" w:sz="4" w:space="0" w:color="auto"/>
            </w:tcBorders>
          </w:tcPr>
          <w:p w:rsidR="006A28DA" w:rsidRDefault="006A28DA" w:rsidP="006A28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Borders>
              <w:bottom w:val="single" w:sz="4" w:space="0" w:color="auto"/>
            </w:tcBorders>
          </w:tcPr>
          <w:p w:rsidR="006A28DA" w:rsidRDefault="006A28DA" w:rsidP="006A28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31</w:t>
            </w:r>
          </w:p>
        </w:tc>
      </w:tr>
    </w:tbl>
    <w:p w:rsidR="00706160" w:rsidRPr="006A28DA" w:rsidRDefault="006A28DA" w:rsidP="00703621">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SPSS version 20.0 </w:t>
      </w:r>
      <w:r w:rsidR="00413054">
        <w:rPr>
          <w:rFonts w:ascii="Times New Roman" w:hAnsi="Times New Roman" w:cs="Times New Roman"/>
          <w:sz w:val="24"/>
          <w:szCs w:val="24"/>
          <w:lang w:val="en-US"/>
        </w:rPr>
        <w:t xml:space="preserve">(Lampiran 4 </w:t>
      </w:r>
      <w:proofErr w:type="spellStart"/>
      <w:r w:rsidR="00413054">
        <w:rPr>
          <w:rFonts w:ascii="Times New Roman" w:hAnsi="Times New Roman" w:cs="Times New Roman"/>
          <w:sz w:val="24"/>
          <w:szCs w:val="24"/>
          <w:lang w:val="en-US"/>
        </w:rPr>
        <w:t>halaman</w:t>
      </w:r>
      <w:proofErr w:type="spellEnd"/>
      <w:r w:rsidR="00413054">
        <w:rPr>
          <w:rFonts w:ascii="Times New Roman" w:hAnsi="Times New Roman" w:cs="Times New Roman"/>
          <w:sz w:val="24"/>
          <w:szCs w:val="24"/>
          <w:lang w:val="en-US"/>
        </w:rPr>
        <w:t xml:space="preserve"> 71</w:t>
      </w:r>
      <w:r>
        <w:rPr>
          <w:rFonts w:ascii="Times New Roman" w:hAnsi="Times New Roman" w:cs="Times New Roman"/>
          <w:sz w:val="24"/>
          <w:szCs w:val="24"/>
          <w:lang w:val="en-US"/>
        </w:rPr>
        <w:t>)</w:t>
      </w:r>
    </w:p>
    <w:p w:rsidR="00E927E8" w:rsidRDefault="00E927E8" w:rsidP="00E927E8">
      <w:pPr>
        <w:spacing w:after="0" w:line="240" w:lineRule="auto"/>
        <w:jc w:val="both"/>
        <w:rPr>
          <w:rFonts w:ascii="Times New Roman" w:hAnsi="Times New Roman" w:cs="Times New Roman"/>
          <w:sz w:val="24"/>
          <w:szCs w:val="24"/>
          <w:lang w:val="en-US"/>
        </w:rPr>
      </w:pPr>
    </w:p>
    <w:p w:rsidR="00E927E8" w:rsidRDefault="00E927E8" w:rsidP="00E927E8">
      <w:pPr>
        <w:pStyle w:val="ListParagraph"/>
        <w:numPr>
          <w:ilvl w:val="3"/>
          <w:numId w:val="4"/>
        </w:numPr>
        <w:spacing w:after="0" w:line="480" w:lineRule="auto"/>
        <w:ind w:left="360"/>
        <w:jc w:val="both"/>
        <w:rPr>
          <w:rFonts w:ascii="Times New Roman" w:hAnsi="Times New Roman" w:cs="Times New Roman"/>
          <w:b/>
          <w:sz w:val="24"/>
          <w:szCs w:val="24"/>
          <w:lang w:val="en-US"/>
        </w:rPr>
      </w:pPr>
      <w:proofErr w:type="spellStart"/>
      <w:r w:rsidRPr="00E927E8">
        <w:rPr>
          <w:rFonts w:ascii="Times New Roman" w:hAnsi="Times New Roman" w:cs="Times New Roman"/>
          <w:b/>
          <w:sz w:val="24"/>
          <w:szCs w:val="24"/>
          <w:lang w:val="en-US"/>
        </w:rPr>
        <w:t>Uji</w:t>
      </w:r>
      <w:proofErr w:type="spellEnd"/>
      <w:r w:rsidRPr="00E927E8">
        <w:rPr>
          <w:rFonts w:ascii="Times New Roman" w:hAnsi="Times New Roman" w:cs="Times New Roman"/>
          <w:b/>
          <w:sz w:val="24"/>
          <w:szCs w:val="24"/>
          <w:lang w:val="en-US"/>
        </w:rPr>
        <w:t xml:space="preserve"> </w:t>
      </w:r>
      <w:proofErr w:type="spellStart"/>
      <w:r w:rsidRPr="00E927E8">
        <w:rPr>
          <w:rFonts w:ascii="Times New Roman" w:hAnsi="Times New Roman" w:cs="Times New Roman"/>
          <w:b/>
          <w:sz w:val="24"/>
          <w:szCs w:val="24"/>
          <w:lang w:val="en-US"/>
        </w:rPr>
        <w:t>Reliabilitas</w:t>
      </w:r>
      <w:proofErr w:type="spellEnd"/>
    </w:p>
    <w:p w:rsidR="00E927E8" w:rsidRDefault="00724DB6" w:rsidP="007D083F">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reliabelilitas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berkali</w:t>
      </w:r>
      <w:proofErr w:type="spellEnd"/>
      <w:r>
        <w:rPr>
          <w:rFonts w:ascii="Times New Roman" w:hAnsi="Times New Roman" w:cs="Times New Roman"/>
          <w:sz w:val="24"/>
          <w:szCs w:val="24"/>
          <w:lang w:val="en-US"/>
        </w:rPr>
        <w:t xml:space="preserve">-kali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w:t>
      </w:r>
      <w:proofErr w:type="spellEnd"/>
      <w:r>
        <w:rPr>
          <w:rFonts w:ascii="Times New Roman" w:hAnsi="Times New Roman" w:cs="Times New Roman"/>
          <w:sz w:val="24"/>
          <w:szCs w:val="24"/>
          <w:lang w:val="en-US"/>
        </w:rPr>
        <w:t xml:space="preserve">). </w:t>
      </w:r>
      <w:r w:rsidR="00E927E8" w:rsidRPr="00E927E8">
        <w:rPr>
          <w:rFonts w:ascii="Times New Roman" w:hAnsi="Times New Roman" w:cs="Times New Roman"/>
          <w:sz w:val="24"/>
          <w:szCs w:val="24"/>
        </w:rPr>
        <w:t xml:space="preserve">Instrumen yang baik harus mempunyai persyaratan yang valid dan reliabel. Setelah melakukan uji validitas, selanjutnya item yang valid diuji reliabilitas. Uji reliabilitas dilakukan dengan uji </w:t>
      </w:r>
      <w:r w:rsidR="003B1A30">
        <w:rPr>
          <w:rFonts w:ascii="Times New Roman" w:hAnsi="Times New Roman" w:cs="Times New Roman"/>
          <w:i/>
          <w:sz w:val="24"/>
          <w:szCs w:val="24"/>
        </w:rPr>
        <w:t>Alpha Cronbach</w:t>
      </w:r>
      <w:r w:rsidR="00E927E8" w:rsidRPr="00E927E8">
        <w:rPr>
          <w:rFonts w:ascii="Times New Roman" w:hAnsi="Times New Roman" w:cs="Times New Roman"/>
          <w:sz w:val="24"/>
          <w:szCs w:val="24"/>
        </w:rPr>
        <w:t>. Jika nilai alpha &gt; 0,6 artinya reliabilitas mencukupi (</w:t>
      </w:r>
      <w:r w:rsidR="00E927E8" w:rsidRPr="00E927E8">
        <w:rPr>
          <w:rFonts w:ascii="Times New Roman" w:hAnsi="Times New Roman" w:cs="Times New Roman"/>
          <w:i/>
          <w:sz w:val="24"/>
          <w:szCs w:val="24"/>
        </w:rPr>
        <w:t>sufficient reliability</w:t>
      </w:r>
      <w:r w:rsidR="00E927E8" w:rsidRPr="00E927E8">
        <w:rPr>
          <w:rFonts w:ascii="Times New Roman" w:hAnsi="Times New Roman" w:cs="Times New Roman"/>
          <w:sz w:val="24"/>
          <w:szCs w:val="24"/>
        </w:rPr>
        <w:t xml:space="preserve">). Berdasarkan hasil uji </w:t>
      </w:r>
      <w:r w:rsidR="00E927E8" w:rsidRPr="00E927E8">
        <w:rPr>
          <w:rFonts w:ascii="Times New Roman" w:hAnsi="Times New Roman" w:cs="Times New Roman"/>
          <w:i/>
          <w:sz w:val="24"/>
          <w:szCs w:val="24"/>
        </w:rPr>
        <w:t>Cronbach's Alpha</w:t>
      </w:r>
      <w:r w:rsidR="00E927E8" w:rsidRPr="00E927E8">
        <w:rPr>
          <w:rFonts w:ascii="Times New Roman" w:hAnsi="Times New Roman" w:cs="Times New Roman"/>
          <w:sz w:val="24"/>
          <w:szCs w:val="24"/>
        </w:rPr>
        <w:t xml:space="preserve"> seluruh item memiliki nilai </w:t>
      </w:r>
      <w:r w:rsidR="00E927E8" w:rsidRPr="00E927E8">
        <w:rPr>
          <w:rFonts w:ascii="Times New Roman" w:hAnsi="Times New Roman" w:cs="Times New Roman"/>
          <w:i/>
          <w:sz w:val="24"/>
          <w:szCs w:val="24"/>
        </w:rPr>
        <w:t xml:space="preserve">Cronbach's Alpha </w:t>
      </w:r>
      <w:r w:rsidR="00E927E8" w:rsidRPr="00E927E8">
        <w:rPr>
          <w:rFonts w:ascii="Times New Roman" w:hAnsi="Times New Roman" w:cs="Times New Roman"/>
          <w:sz w:val="24"/>
          <w:szCs w:val="24"/>
        </w:rPr>
        <w:t>sebesar 0,921</w:t>
      </w:r>
      <w:r w:rsidR="00E927E8">
        <w:rPr>
          <w:rFonts w:ascii="Times New Roman" w:hAnsi="Times New Roman" w:cs="Times New Roman"/>
          <w:sz w:val="24"/>
          <w:szCs w:val="24"/>
        </w:rPr>
        <w:t xml:space="preserve"> yang dapat dilihat pada tabel be</w:t>
      </w:r>
      <w:proofErr w:type="spellStart"/>
      <w:r w:rsidR="00E927E8">
        <w:rPr>
          <w:rFonts w:ascii="Times New Roman" w:hAnsi="Times New Roman" w:cs="Times New Roman"/>
          <w:sz w:val="24"/>
          <w:szCs w:val="24"/>
          <w:lang w:val="en-US"/>
        </w:rPr>
        <w:t>rikut</w:t>
      </w:r>
      <w:proofErr w:type="spellEnd"/>
      <w:r w:rsidR="00E927E8">
        <w:rPr>
          <w:rFonts w:ascii="Times New Roman" w:hAnsi="Times New Roman" w:cs="Times New Roman"/>
          <w:sz w:val="24"/>
          <w:szCs w:val="24"/>
          <w:lang w:val="en-US"/>
        </w:rPr>
        <w:t>:</w:t>
      </w:r>
    </w:p>
    <w:p w:rsidR="00E927E8" w:rsidRDefault="00E927E8" w:rsidP="00E927E8">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3. 5.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p>
    <w:tbl>
      <w:tblPr>
        <w:tblStyle w:val="PlainTable2"/>
        <w:tblW w:w="7951" w:type="dxa"/>
        <w:jc w:val="center"/>
        <w:tblBorders>
          <w:top w:val="single" w:sz="4" w:space="0" w:color="auto"/>
          <w:bottom w:val="none" w:sz="0" w:space="0" w:color="auto"/>
          <w:insideH w:val="single" w:sz="4" w:space="0" w:color="auto"/>
        </w:tblBorders>
        <w:tblLook w:val="04A0" w:firstRow="1" w:lastRow="0" w:firstColumn="1" w:lastColumn="0" w:noHBand="0" w:noVBand="1"/>
      </w:tblPr>
      <w:tblGrid>
        <w:gridCol w:w="570"/>
        <w:gridCol w:w="2549"/>
        <w:gridCol w:w="1985"/>
        <w:gridCol w:w="1417"/>
        <w:gridCol w:w="1430"/>
      </w:tblGrid>
      <w:tr w:rsidR="00E927E8" w:rsidTr="00510B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Pr>
          <w:p w:rsidR="00E927E8" w:rsidRDefault="00E927E8" w:rsidP="006070F7">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Borders>
              <w:bottom w:val="single" w:sz="4" w:space="0" w:color="auto"/>
            </w:tcBorders>
          </w:tcPr>
          <w:p w:rsidR="00E927E8" w:rsidRDefault="00E927E8" w:rsidP="006070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p>
        </w:tc>
        <w:tc>
          <w:tcPr>
            <w:tcW w:w="1985" w:type="dxa"/>
          </w:tcPr>
          <w:p w:rsidR="00E927E8" w:rsidRDefault="00E927E8" w:rsidP="006070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Cronbach’s Alpha</w:t>
            </w:r>
          </w:p>
        </w:tc>
        <w:tc>
          <w:tcPr>
            <w:tcW w:w="1417" w:type="dxa"/>
          </w:tcPr>
          <w:p w:rsidR="00E927E8" w:rsidRDefault="00E927E8" w:rsidP="006070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Kritis</w:t>
            </w:r>
            <w:proofErr w:type="spellEnd"/>
          </w:p>
        </w:tc>
        <w:tc>
          <w:tcPr>
            <w:tcW w:w="1430" w:type="dxa"/>
          </w:tcPr>
          <w:p w:rsidR="00E927E8" w:rsidRDefault="00E927E8" w:rsidP="006070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p>
        </w:tc>
      </w:tr>
      <w:tr w:rsidR="00E927E8" w:rsidTr="00510B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single" w:sz="4" w:space="0" w:color="auto"/>
            </w:tcBorders>
          </w:tcPr>
          <w:p w:rsidR="00E927E8" w:rsidRPr="006A28DA" w:rsidRDefault="00E927E8" w:rsidP="006070F7">
            <w:pPr>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2549" w:type="dxa"/>
            <w:tcBorders>
              <w:bottom w:val="single" w:sz="4" w:space="0" w:color="auto"/>
            </w:tcBorders>
          </w:tcPr>
          <w:p w:rsidR="00E927E8" w:rsidRDefault="00510B9A" w:rsidP="006070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p>
        </w:tc>
        <w:tc>
          <w:tcPr>
            <w:tcW w:w="1985" w:type="dxa"/>
            <w:tcBorders>
              <w:bottom w:val="single" w:sz="4" w:space="0" w:color="auto"/>
            </w:tcBorders>
          </w:tcPr>
          <w:p w:rsidR="00E927E8" w:rsidRDefault="00E927E8" w:rsidP="006070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0,921</w:t>
            </w:r>
          </w:p>
        </w:tc>
        <w:tc>
          <w:tcPr>
            <w:tcW w:w="1417" w:type="dxa"/>
            <w:tcBorders>
              <w:bottom w:val="single" w:sz="4" w:space="0" w:color="auto"/>
            </w:tcBorders>
          </w:tcPr>
          <w:p w:rsidR="00E927E8" w:rsidRDefault="00E927E8" w:rsidP="006070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&gt; 0,6</w:t>
            </w:r>
          </w:p>
        </w:tc>
        <w:tc>
          <w:tcPr>
            <w:tcW w:w="1430" w:type="dxa"/>
            <w:tcBorders>
              <w:bottom w:val="single" w:sz="4" w:space="0" w:color="auto"/>
            </w:tcBorders>
          </w:tcPr>
          <w:p w:rsidR="00E927E8" w:rsidRDefault="00E927E8" w:rsidP="006070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Reliabel</w:t>
            </w:r>
            <w:proofErr w:type="spellEnd"/>
          </w:p>
        </w:tc>
      </w:tr>
    </w:tbl>
    <w:p w:rsidR="00E927E8" w:rsidRPr="003B1A30" w:rsidRDefault="00E927E8" w:rsidP="00E927E8">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r w:rsidR="003B1A30">
        <w:rPr>
          <w:rFonts w:ascii="Times New Roman" w:hAnsi="Times New Roman" w:cs="Times New Roman"/>
          <w:i/>
          <w:sz w:val="24"/>
          <w:szCs w:val="24"/>
          <w:lang w:val="en-US"/>
        </w:rPr>
        <w:t xml:space="preserve">SPSS version 20.0 </w:t>
      </w:r>
      <w:r w:rsidR="00413054">
        <w:rPr>
          <w:rFonts w:ascii="Times New Roman" w:hAnsi="Times New Roman" w:cs="Times New Roman"/>
          <w:sz w:val="24"/>
          <w:szCs w:val="24"/>
          <w:lang w:val="en-US"/>
        </w:rPr>
        <w:t xml:space="preserve">(Lampiran 4 </w:t>
      </w:r>
      <w:proofErr w:type="spellStart"/>
      <w:r w:rsidR="00413054">
        <w:rPr>
          <w:rFonts w:ascii="Times New Roman" w:hAnsi="Times New Roman" w:cs="Times New Roman"/>
          <w:sz w:val="24"/>
          <w:szCs w:val="24"/>
          <w:lang w:val="en-US"/>
        </w:rPr>
        <w:t>halaman</w:t>
      </w:r>
      <w:proofErr w:type="spellEnd"/>
      <w:r w:rsidR="00413054">
        <w:rPr>
          <w:rFonts w:ascii="Times New Roman" w:hAnsi="Times New Roman" w:cs="Times New Roman"/>
          <w:sz w:val="24"/>
          <w:szCs w:val="24"/>
          <w:lang w:val="en-US"/>
        </w:rPr>
        <w:t xml:space="preserve"> 73</w:t>
      </w:r>
      <w:r w:rsidR="003B1A30">
        <w:rPr>
          <w:rFonts w:ascii="Times New Roman" w:hAnsi="Times New Roman" w:cs="Times New Roman"/>
          <w:sz w:val="24"/>
          <w:szCs w:val="24"/>
          <w:lang w:val="en-US"/>
        </w:rPr>
        <w:t>)</w:t>
      </w:r>
    </w:p>
    <w:p w:rsidR="00724DB6" w:rsidRDefault="00E927E8" w:rsidP="005D5D86">
      <w:pPr>
        <w:spacing w:after="0" w:line="480" w:lineRule="auto"/>
        <w:ind w:firstLine="709"/>
        <w:jc w:val="both"/>
        <w:rPr>
          <w:rFonts w:ascii="Times New Roman" w:hAnsi="Times New Roman" w:cs="Times New Roman"/>
          <w:sz w:val="24"/>
          <w:szCs w:val="24"/>
        </w:rPr>
      </w:pPr>
      <w:r w:rsidRPr="00E927E8">
        <w:rPr>
          <w:rFonts w:ascii="Times New Roman" w:hAnsi="Times New Roman" w:cs="Times New Roman"/>
          <w:sz w:val="24"/>
          <w:szCs w:val="24"/>
        </w:rPr>
        <w:t xml:space="preserve">Hal tersebut menandakan bahwa seluruh item pernyataan memiliki reliabilitas yang mencukupi. Hasil uji lapangan menunjukkan bahwa ada 31 item yang valid dan reliabel, item tersebutlah yang akan dijadikan </w:t>
      </w:r>
      <w:r w:rsidR="003B1A30">
        <w:rPr>
          <w:rFonts w:ascii="Times New Roman" w:hAnsi="Times New Roman" w:cs="Times New Roman"/>
          <w:i/>
          <w:sz w:val="24"/>
          <w:szCs w:val="24"/>
        </w:rPr>
        <w:t>pre</w:t>
      </w:r>
      <w:r w:rsidRPr="00E927E8">
        <w:rPr>
          <w:rFonts w:ascii="Times New Roman" w:hAnsi="Times New Roman" w:cs="Times New Roman"/>
          <w:i/>
          <w:sz w:val="24"/>
          <w:szCs w:val="24"/>
        </w:rPr>
        <w:t>test</w:t>
      </w:r>
      <w:r w:rsidRPr="00E927E8">
        <w:rPr>
          <w:rFonts w:ascii="Times New Roman" w:hAnsi="Times New Roman" w:cs="Times New Roman"/>
          <w:sz w:val="24"/>
          <w:szCs w:val="24"/>
        </w:rPr>
        <w:t xml:space="preserve"> dan </w:t>
      </w:r>
      <w:r w:rsidR="003B1A30">
        <w:rPr>
          <w:rFonts w:ascii="Times New Roman" w:hAnsi="Times New Roman" w:cs="Times New Roman"/>
          <w:i/>
          <w:sz w:val="24"/>
          <w:szCs w:val="24"/>
        </w:rPr>
        <w:t>post</w:t>
      </w:r>
      <w:r w:rsidRPr="00E927E8">
        <w:rPr>
          <w:rFonts w:ascii="Times New Roman" w:hAnsi="Times New Roman" w:cs="Times New Roman"/>
          <w:i/>
          <w:sz w:val="24"/>
          <w:szCs w:val="24"/>
        </w:rPr>
        <w:t xml:space="preserve">test </w:t>
      </w:r>
      <w:r w:rsidRPr="00E927E8">
        <w:rPr>
          <w:rFonts w:ascii="Times New Roman" w:hAnsi="Times New Roman" w:cs="Times New Roman"/>
          <w:sz w:val="24"/>
          <w:szCs w:val="24"/>
        </w:rPr>
        <w:t xml:space="preserve">pada kelas eksperimen di SD Negeri </w:t>
      </w:r>
      <w:proofErr w:type="spellStart"/>
      <w:r w:rsidRPr="00E927E8">
        <w:rPr>
          <w:rFonts w:ascii="Times New Roman" w:hAnsi="Times New Roman" w:cs="Times New Roman"/>
          <w:sz w:val="24"/>
          <w:szCs w:val="24"/>
          <w:lang w:val="en-US"/>
        </w:rPr>
        <w:t>Gunung</w:t>
      </w:r>
      <w:proofErr w:type="spellEnd"/>
      <w:r w:rsidRPr="00E927E8">
        <w:rPr>
          <w:rFonts w:ascii="Times New Roman" w:hAnsi="Times New Roman" w:cs="Times New Roman"/>
          <w:sz w:val="24"/>
          <w:szCs w:val="24"/>
          <w:lang w:val="en-US"/>
        </w:rPr>
        <w:t xml:space="preserve"> Sari I </w:t>
      </w:r>
      <w:r w:rsidRPr="00E927E8">
        <w:rPr>
          <w:rFonts w:ascii="Times New Roman" w:hAnsi="Times New Roman" w:cs="Times New Roman"/>
          <w:sz w:val="24"/>
          <w:szCs w:val="24"/>
        </w:rPr>
        <w:t xml:space="preserve">Kecamatan Rappocini Kota Makassar. Kelas yang diteliti dalam hal ini adalah kelas V.  </w:t>
      </w:r>
    </w:p>
    <w:p w:rsidR="00703621" w:rsidRPr="005D5D86" w:rsidRDefault="00703621" w:rsidP="005D5D86">
      <w:pPr>
        <w:spacing w:after="0" w:line="480" w:lineRule="auto"/>
        <w:ind w:firstLine="709"/>
        <w:jc w:val="both"/>
        <w:rPr>
          <w:rFonts w:ascii="Times New Roman" w:hAnsi="Times New Roman" w:cs="Times New Roman"/>
          <w:sz w:val="24"/>
          <w:szCs w:val="24"/>
        </w:rPr>
      </w:pPr>
    </w:p>
    <w:p w:rsidR="00AC2326" w:rsidRPr="00CD7636" w:rsidRDefault="00AC2326" w:rsidP="00AC2326">
      <w:pPr>
        <w:pStyle w:val="ListParagraph"/>
        <w:numPr>
          <w:ilvl w:val="0"/>
          <w:numId w:val="4"/>
        </w:numPr>
        <w:spacing w:after="0" w:line="480" w:lineRule="auto"/>
        <w:ind w:left="426"/>
        <w:jc w:val="both"/>
        <w:rPr>
          <w:rFonts w:ascii="Times New Roman" w:hAnsi="Times New Roman" w:cs="Times New Roman"/>
          <w:b/>
          <w:sz w:val="24"/>
          <w:szCs w:val="24"/>
        </w:rPr>
      </w:pPr>
      <w:r w:rsidRPr="00CD7636">
        <w:rPr>
          <w:rFonts w:ascii="Times New Roman" w:hAnsi="Times New Roman" w:cs="Times New Roman"/>
          <w:b/>
          <w:sz w:val="24"/>
          <w:szCs w:val="24"/>
        </w:rPr>
        <w:lastRenderedPageBreak/>
        <w:t>Teknik Analisis Data</w:t>
      </w:r>
    </w:p>
    <w:p w:rsidR="005E4452" w:rsidRDefault="005E4452" w:rsidP="005E445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S</w:t>
      </w:r>
      <w:r w:rsidR="00AC2326" w:rsidRPr="00CD7636">
        <w:rPr>
          <w:rFonts w:ascii="Times New Roman" w:hAnsi="Times New Roman" w:cs="Times New Roman"/>
          <w:sz w:val="24"/>
          <w:szCs w:val="24"/>
          <w:lang w:val="en-US"/>
        </w:rPr>
        <w:t>etelah</w:t>
      </w:r>
      <w:proofErr w:type="spellEnd"/>
      <w:r w:rsidR="00AC2326" w:rsidRPr="00CD7636">
        <w:rPr>
          <w:rFonts w:ascii="Times New Roman" w:hAnsi="Times New Roman" w:cs="Times New Roman"/>
          <w:sz w:val="24"/>
          <w:szCs w:val="24"/>
          <w:lang w:val="en-US"/>
        </w:rPr>
        <w:t xml:space="preserve"> data </w:t>
      </w:r>
      <w:proofErr w:type="spellStart"/>
      <w:r w:rsidR="00AC2326" w:rsidRPr="00CD7636">
        <w:rPr>
          <w:rFonts w:ascii="Times New Roman" w:hAnsi="Times New Roman" w:cs="Times New Roman"/>
          <w:sz w:val="24"/>
          <w:szCs w:val="24"/>
          <w:lang w:val="en-US"/>
        </w:rPr>
        <w:t>selesai</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dikumpulkan</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dengan</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lengkap</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tahap</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selanjutnya</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yaitu</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anali</w:t>
      </w:r>
      <w:r w:rsidR="00AC2326">
        <w:rPr>
          <w:rFonts w:ascii="Times New Roman" w:hAnsi="Times New Roman" w:cs="Times New Roman"/>
          <w:sz w:val="24"/>
          <w:szCs w:val="24"/>
          <w:lang w:val="en-US"/>
        </w:rPr>
        <w:t>sis</w:t>
      </w:r>
      <w:proofErr w:type="spellEnd"/>
      <w:r w:rsidR="00AC2326">
        <w:rPr>
          <w:rFonts w:ascii="Times New Roman" w:hAnsi="Times New Roman" w:cs="Times New Roman"/>
          <w:sz w:val="24"/>
          <w:szCs w:val="24"/>
          <w:lang w:val="en-US"/>
        </w:rPr>
        <w:t xml:space="preserve"> data. </w:t>
      </w:r>
      <w:proofErr w:type="spellStart"/>
      <w:r w:rsidR="00AC2326">
        <w:rPr>
          <w:rFonts w:ascii="Times New Roman" w:hAnsi="Times New Roman" w:cs="Times New Roman"/>
          <w:sz w:val="24"/>
          <w:szCs w:val="24"/>
          <w:lang w:val="en-US"/>
        </w:rPr>
        <w:t>Menurut</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Sugiyono</w:t>
      </w:r>
      <w:proofErr w:type="spellEnd"/>
      <w:r w:rsidR="00AC2326">
        <w:rPr>
          <w:rFonts w:ascii="Times New Roman" w:hAnsi="Times New Roman" w:cs="Times New Roman"/>
          <w:sz w:val="24"/>
          <w:szCs w:val="24"/>
          <w:lang w:val="en-US"/>
        </w:rPr>
        <w:t xml:space="preserve"> (2016:</w:t>
      </w:r>
      <w:r w:rsidR="00AC2326" w:rsidRPr="00CD7636">
        <w:rPr>
          <w:rFonts w:ascii="Times New Roman" w:hAnsi="Times New Roman" w:cs="Times New Roman"/>
          <w:sz w:val="24"/>
          <w:szCs w:val="24"/>
          <w:lang w:val="en-US"/>
        </w:rPr>
        <w:t xml:space="preserve">207) </w:t>
      </w:r>
      <w:proofErr w:type="spellStart"/>
      <w:r w:rsidR="00AC2326" w:rsidRPr="00CD7636">
        <w:rPr>
          <w:rFonts w:ascii="Times New Roman" w:hAnsi="Times New Roman" w:cs="Times New Roman"/>
          <w:sz w:val="24"/>
          <w:szCs w:val="24"/>
          <w:lang w:val="en-US"/>
        </w:rPr>
        <w:t>adalah</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kegiatan</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setelah</w:t>
      </w:r>
      <w:proofErr w:type="spellEnd"/>
      <w:r w:rsidR="00AC2326" w:rsidRPr="00CD7636">
        <w:rPr>
          <w:rFonts w:ascii="Times New Roman" w:hAnsi="Times New Roman" w:cs="Times New Roman"/>
          <w:sz w:val="24"/>
          <w:szCs w:val="24"/>
          <w:lang w:val="en-US"/>
        </w:rPr>
        <w:t xml:space="preserve"> data </w:t>
      </w:r>
      <w:proofErr w:type="spellStart"/>
      <w:r w:rsidR="00AC2326" w:rsidRPr="00CD7636">
        <w:rPr>
          <w:rFonts w:ascii="Times New Roman" w:hAnsi="Times New Roman" w:cs="Times New Roman"/>
          <w:sz w:val="24"/>
          <w:szCs w:val="24"/>
          <w:lang w:val="en-US"/>
        </w:rPr>
        <w:t>dari</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seluruh</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responden</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atau</w:t>
      </w:r>
      <w:proofErr w:type="spellEnd"/>
      <w:r w:rsidR="00AC2326" w:rsidRPr="00CD7636">
        <w:rPr>
          <w:rFonts w:ascii="Times New Roman" w:hAnsi="Times New Roman" w:cs="Times New Roman"/>
          <w:sz w:val="24"/>
          <w:szCs w:val="24"/>
          <w:lang w:val="en-US"/>
        </w:rPr>
        <w:t xml:space="preserve"> </w:t>
      </w:r>
      <w:proofErr w:type="spellStart"/>
      <w:r w:rsidR="00AC2326" w:rsidRPr="00CD7636">
        <w:rPr>
          <w:rFonts w:ascii="Times New Roman" w:hAnsi="Times New Roman" w:cs="Times New Roman"/>
          <w:sz w:val="24"/>
          <w:szCs w:val="24"/>
          <w:lang w:val="en-US"/>
        </w:rPr>
        <w:t>sumber</w:t>
      </w:r>
      <w:proofErr w:type="spellEnd"/>
      <w:r w:rsidR="00AC2326" w:rsidRPr="00CD7636">
        <w:rPr>
          <w:rFonts w:ascii="Times New Roman" w:hAnsi="Times New Roman" w:cs="Times New Roman"/>
          <w:sz w:val="24"/>
          <w:szCs w:val="24"/>
          <w:lang w:val="en-US"/>
        </w:rPr>
        <w:t xml:space="preserve"> data lain </w:t>
      </w:r>
      <w:proofErr w:type="spellStart"/>
      <w:r w:rsidR="00AC2326" w:rsidRPr="00CD7636">
        <w:rPr>
          <w:rFonts w:ascii="Times New Roman" w:hAnsi="Times New Roman" w:cs="Times New Roman"/>
          <w:sz w:val="24"/>
          <w:szCs w:val="24"/>
          <w:lang w:val="en-US"/>
        </w:rPr>
        <w:t>terkumpul</w:t>
      </w:r>
      <w:proofErr w:type="spellEnd"/>
      <w:r w:rsidR="00AC2326" w:rsidRPr="00CD7636">
        <w:rPr>
          <w:rFonts w:ascii="Times New Roman" w:hAnsi="Times New Roman" w:cs="Times New Roman"/>
          <w:sz w:val="24"/>
          <w:szCs w:val="24"/>
          <w:lang w:val="en-US"/>
        </w:rPr>
        <w:t xml:space="preserve">”. </w:t>
      </w:r>
    </w:p>
    <w:p w:rsidR="00AC2326" w:rsidRPr="00CD7636" w:rsidRDefault="00AC2326" w:rsidP="005E4452">
      <w:pPr>
        <w:spacing w:after="0" w:line="480" w:lineRule="auto"/>
        <w:ind w:firstLine="709"/>
        <w:jc w:val="both"/>
        <w:rPr>
          <w:rFonts w:ascii="Times New Roman" w:hAnsi="Times New Roman" w:cs="Times New Roman"/>
          <w:sz w:val="24"/>
          <w:szCs w:val="24"/>
          <w:lang w:val="en-US"/>
        </w:rPr>
      </w:pPr>
      <w:r w:rsidRPr="00CD7636">
        <w:rPr>
          <w:rFonts w:ascii="Times New Roman" w:hAnsi="Times New Roman" w:cs="Times New Roman"/>
          <w:sz w:val="24"/>
          <w:szCs w:val="24"/>
          <w:lang w:val="en-US"/>
        </w:rPr>
        <w:t xml:space="preserve">Teknik </w:t>
      </w:r>
      <w:proofErr w:type="spellStart"/>
      <w:r w:rsidRPr="00CD7636">
        <w:rPr>
          <w:rFonts w:ascii="Times New Roman" w:hAnsi="Times New Roman" w:cs="Times New Roman"/>
          <w:sz w:val="24"/>
          <w:szCs w:val="24"/>
          <w:lang w:val="en-US"/>
        </w:rPr>
        <w:t>analisis</w:t>
      </w:r>
      <w:proofErr w:type="spellEnd"/>
      <w:r w:rsidRPr="00CD7636">
        <w:rPr>
          <w:rFonts w:ascii="Times New Roman" w:hAnsi="Times New Roman" w:cs="Times New Roman"/>
          <w:sz w:val="24"/>
          <w:szCs w:val="24"/>
          <w:lang w:val="en-US"/>
        </w:rPr>
        <w:t xml:space="preserve"> data yang </w:t>
      </w:r>
      <w:proofErr w:type="spellStart"/>
      <w:r w:rsidRPr="00CD7636">
        <w:rPr>
          <w:rFonts w:ascii="Times New Roman" w:hAnsi="Times New Roman" w:cs="Times New Roman"/>
          <w:sz w:val="24"/>
          <w:szCs w:val="24"/>
          <w:lang w:val="en-US"/>
        </w:rPr>
        <w:t>digunakan</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peneliti</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adalah</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statistik</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karena</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penelitian</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ini</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merupakan</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penelitian</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kuantitatif</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sehingga</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ada</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dua</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macam</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statistik</w:t>
      </w:r>
      <w:proofErr w:type="spellEnd"/>
      <w:r w:rsidRPr="00CD7636">
        <w:rPr>
          <w:rFonts w:ascii="Times New Roman" w:hAnsi="Times New Roman" w:cs="Times New Roman"/>
          <w:sz w:val="24"/>
          <w:szCs w:val="24"/>
          <w:lang w:val="en-US"/>
        </w:rPr>
        <w:t xml:space="preserve"> yang </w:t>
      </w:r>
      <w:proofErr w:type="spellStart"/>
      <w:r w:rsidRPr="00CD7636">
        <w:rPr>
          <w:rFonts w:ascii="Times New Roman" w:hAnsi="Times New Roman" w:cs="Times New Roman"/>
          <w:sz w:val="24"/>
          <w:szCs w:val="24"/>
          <w:lang w:val="en-US"/>
        </w:rPr>
        <w:t>digunakan</w:t>
      </w:r>
      <w:proofErr w:type="spellEnd"/>
      <w:r w:rsidRPr="00CD7636">
        <w:rPr>
          <w:rFonts w:ascii="Times New Roman" w:hAnsi="Times New Roman" w:cs="Times New Roman"/>
          <w:sz w:val="24"/>
          <w:szCs w:val="24"/>
          <w:lang w:val="en-US"/>
        </w:rPr>
        <w:t xml:space="preserve"> </w:t>
      </w:r>
      <w:proofErr w:type="spellStart"/>
      <w:proofErr w:type="gramStart"/>
      <w:r w:rsidRPr="00CD7636">
        <w:rPr>
          <w:rFonts w:ascii="Times New Roman" w:hAnsi="Times New Roman" w:cs="Times New Roman"/>
          <w:sz w:val="24"/>
          <w:szCs w:val="24"/>
          <w:lang w:val="en-US"/>
        </w:rPr>
        <w:t>yaitu</w:t>
      </w:r>
      <w:proofErr w:type="spellEnd"/>
      <w:r w:rsidRPr="00CD7636">
        <w:rPr>
          <w:rFonts w:ascii="Times New Roman" w:hAnsi="Times New Roman" w:cs="Times New Roman"/>
          <w:sz w:val="24"/>
          <w:szCs w:val="24"/>
          <w:lang w:val="en-US"/>
        </w:rPr>
        <w:t xml:space="preserve"> :</w:t>
      </w:r>
      <w:proofErr w:type="gramEnd"/>
    </w:p>
    <w:p w:rsidR="00AC2326" w:rsidRPr="00CD7636" w:rsidRDefault="00AC2326" w:rsidP="00AC2326">
      <w:pPr>
        <w:pStyle w:val="ListParagraph"/>
        <w:numPr>
          <w:ilvl w:val="0"/>
          <w:numId w:val="7"/>
        </w:numPr>
        <w:spacing w:after="0" w:line="480" w:lineRule="auto"/>
        <w:ind w:left="426"/>
        <w:jc w:val="both"/>
        <w:rPr>
          <w:rFonts w:ascii="Times New Roman" w:hAnsi="Times New Roman" w:cs="Times New Roman"/>
          <w:b/>
          <w:sz w:val="24"/>
          <w:szCs w:val="24"/>
        </w:rPr>
      </w:pPr>
      <w:r w:rsidRPr="00CD7636">
        <w:rPr>
          <w:rFonts w:ascii="Times New Roman" w:hAnsi="Times New Roman" w:cs="Times New Roman"/>
          <w:b/>
          <w:sz w:val="24"/>
          <w:szCs w:val="24"/>
        </w:rPr>
        <w:t xml:space="preserve">Statistik Deskriptif </w:t>
      </w:r>
    </w:p>
    <w:p w:rsidR="005E4452" w:rsidRPr="009700E7" w:rsidRDefault="00AC2326" w:rsidP="00E927E8">
      <w:pPr>
        <w:pStyle w:val="ListParagraph"/>
        <w:spacing w:after="0" w:line="480" w:lineRule="auto"/>
        <w:ind w:left="0" w:firstLine="709"/>
        <w:jc w:val="both"/>
        <w:rPr>
          <w:rFonts w:ascii="Times New Roman" w:hAnsi="Times New Roman" w:cs="Times New Roman"/>
          <w:sz w:val="24"/>
          <w:szCs w:val="24"/>
        </w:rPr>
      </w:pPr>
      <w:r w:rsidRPr="00CD7636">
        <w:rPr>
          <w:rFonts w:ascii="Times New Roman" w:hAnsi="Times New Roman" w:cs="Times New Roman"/>
          <w:sz w:val="24"/>
          <w:szCs w:val="24"/>
        </w:rPr>
        <w:t xml:space="preserve">Analisis statistik deskriptif bertujuan untuk mendeskripsikan atau menggambarkan </w:t>
      </w:r>
      <w:proofErr w:type="spellStart"/>
      <w:r w:rsidR="000F3178">
        <w:rPr>
          <w:rFonts w:ascii="Times New Roman" w:hAnsi="Times New Roman" w:cs="Times New Roman"/>
          <w:sz w:val="24"/>
          <w:szCs w:val="24"/>
          <w:lang w:val="en-US"/>
        </w:rPr>
        <w:t>kemampuan</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mem</w:t>
      </w:r>
      <w:bookmarkStart w:id="0" w:name="_GoBack"/>
      <w:bookmarkEnd w:id="0"/>
      <w:r w:rsidR="000F3178">
        <w:rPr>
          <w:rFonts w:ascii="Times New Roman" w:hAnsi="Times New Roman" w:cs="Times New Roman"/>
          <w:sz w:val="24"/>
          <w:szCs w:val="24"/>
          <w:lang w:val="en-US"/>
        </w:rPr>
        <w:t>baca</w:t>
      </w:r>
      <w:proofErr w:type="spellEnd"/>
      <w:r w:rsidRPr="00CD7636">
        <w:rPr>
          <w:rFonts w:ascii="Times New Roman" w:hAnsi="Times New Roman" w:cs="Times New Roman"/>
          <w:sz w:val="24"/>
          <w:szCs w:val="24"/>
        </w:rPr>
        <w:t xml:space="preserve"> yang diperoleh siswa dari ke</w:t>
      </w:r>
      <w:r>
        <w:rPr>
          <w:rFonts w:ascii="Times New Roman" w:hAnsi="Times New Roman" w:cs="Times New Roman"/>
          <w:sz w:val="24"/>
          <w:szCs w:val="24"/>
        </w:rPr>
        <w:t>lompo</w:t>
      </w:r>
      <w:r w:rsidR="00C02817">
        <w:rPr>
          <w:rFonts w:ascii="Times New Roman" w:hAnsi="Times New Roman" w:cs="Times New Roman"/>
          <w:sz w:val="24"/>
          <w:szCs w:val="24"/>
        </w:rPr>
        <w:t>k eksperimen. Kemampuan membaca</w:t>
      </w:r>
      <w:r w:rsidRPr="00CD7636">
        <w:rPr>
          <w:rFonts w:ascii="Times New Roman" w:hAnsi="Times New Roman" w:cs="Times New Roman"/>
          <w:sz w:val="24"/>
          <w:szCs w:val="24"/>
        </w:rPr>
        <w:t xml:space="preserve"> tersebut selanjutnya dibandingkan den</w:t>
      </w:r>
      <w:r>
        <w:rPr>
          <w:rFonts w:ascii="Times New Roman" w:hAnsi="Times New Roman" w:cs="Times New Roman"/>
          <w:sz w:val="24"/>
          <w:szCs w:val="24"/>
        </w:rPr>
        <w:t>gan mengelompokkannya</w:t>
      </w:r>
      <w:r w:rsidRPr="00CD7636">
        <w:rPr>
          <w:rFonts w:ascii="Times New Roman" w:hAnsi="Times New Roman" w:cs="Times New Roman"/>
          <w:sz w:val="24"/>
          <w:szCs w:val="24"/>
        </w:rPr>
        <w:t xml:space="preserve"> sebagai berikut :</w:t>
      </w:r>
    </w:p>
    <w:p w:rsidR="00AC2326" w:rsidRPr="00CD7636" w:rsidRDefault="00AC2326" w:rsidP="00AC232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3</w:t>
      </w:r>
      <w:r w:rsidR="0047337E">
        <w:rPr>
          <w:rFonts w:ascii="Times New Roman" w:hAnsi="Times New Roman" w:cs="Times New Roman"/>
          <w:sz w:val="24"/>
          <w:szCs w:val="24"/>
          <w:lang w:val="en-US"/>
        </w:rPr>
        <w:t>. 6</w:t>
      </w:r>
      <w:r w:rsidR="00700302">
        <w:rPr>
          <w:rFonts w:ascii="Times New Roman" w:hAnsi="Times New Roman" w:cs="Times New Roman"/>
          <w:sz w:val="24"/>
          <w:szCs w:val="24"/>
          <w:lang w:val="en-US"/>
        </w:rPr>
        <w:t>.</w:t>
      </w:r>
      <w:r w:rsidRPr="00CD7636">
        <w:rPr>
          <w:rFonts w:ascii="Times New Roman" w:hAnsi="Times New Roman" w:cs="Times New Roman"/>
          <w:sz w:val="24"/>
          <w:szCs w:val="24"/>
        </w:rPr>
        <w:t xml:space="preserve"> Pedoman Pengkategorian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Membaca</w:t>
      </w:r>
      <w:proofErr w:type="spellEnd"/>
      <w:r w:rsidR="000F3178">
        <w:rPr>
          <w:rFonts w:ascii="Times New Roman" w:hAnsi="Times New Roman" w:cs="Times New Roman"/>
          <w:sz w:val="24"/>
          <w:szCs w:val="24"/>
          <w:lang w:val="en-US"/>
        </w:rPr>
        <w:t xml:space="preserve"> </w:t>
      </w:r>
      <w:r w:rsidRPr="00CD7636">
        <w:rPr>
          <w:rFonts w:ascii="Times New Roman" w:hAnsi="Times New Roman" w:cs="Times New Roman"/>
          <w:sz w:val="24"/>
          <w:szCs w:val="24"/>
        </w:rPr>
        <w:t>Siswa</w:t>
      </w:r>
    </w:p>
    <w:tbl>
      <w:tblPr>
        <w:tblW w:w="0" w:type="auto"/>
        <w:tblInd w:w="709" w:type="dxa"/>
        <w:tblLook w:val="04A0" w:firstRow="1" w:lastRow="0" w:firstColumn="1" w:lastColumn="0" w:noHBand="0" w:noVBand="1"/>
      </w:tblPr>
      <w:tblGrid>
        <w:gridCol w:w="3001"/>
        <w:gridCol w:w="3095"/>
      </w:tblGrid>
      <w:tr w:rsidR="00AC2326" w:rsidRPr="00CD7636" w:rsidTr="00DE3E7F">
        <w:tc>
          <w:tcPr>
            <w:tcW w:w="3001" w:type="dxa"/>
            <w:tcBorders>
              <w:top w:val="single" w:sz="4" w:space="0" w:color="auto"/>
              <w:bottom w:val="single" w:sz="4" w:space="0" w:color="auto"/>
            </w:tcBorders>
          </w:tcPr>
          <w:p w:rsidR="00AC2326" w:rsidRPr="00CD7636" w:rsidRDefault="00AC2326" w:rsidP="00DE3E7F">
            <w:pPr>
              <w:spacing w:after="0"/>
              <w:ind w:firstLine="11"/>
              <w:jc w:val="center"/>
              <w:rPr>
                <w:rFonts w:ascii="Times New Roman" w:hAnsi="Times New Roman" w:cs="Times New Roman"/>
                <w:b/>
                <w:sz w:val="24"/>
                <w:szCs w:val="24"/>
                <w:lang w:val="en-US"/>
              </w:rPr>
            </w:pPr>
            <w:r w:rsidRPr="00CD7636">
              <w:rPr>
                <w:rFonts w:ascii="Times New Roman" w:hAnsi="Times New Roman" w:cs="Times New Roman"/>
                <w:b/>
                <w:sz w:val="24"/>
                <w:szCs w:val="24"/>
                <w:lang w:val="en-US"/>
              </w:rPr>
              <w:t xml:space="preserve">Interval </w:t>
            </w:r>
            <w:proofErr w:type="spellStart"/>
            <w:r w:rsidRPr="00CD7636">
              <w:rPr>
                <w:rFonts w:ascii="Times New Roman" w:hAnsi="Times New Roman" w:cs="Times New Roman"/>
                <w:b/>
                <w:sz w:val="24"/>
                <w:szCs w:val="24"/>
                <w:lang w:val="en-US"/>
              </w:rPr>
              <w:t>Nilai</w:t>
            </w:r>
            <w:proofErr w:type="spellEnd"/>
          </w:p>
          <w:p w:rsidR="00AC2326" w:rsidRPr="00CD7636" w:rsidRDefault="00AC2326" w:rsidP="00DE3E7F">
            <w:pPr>
              <w:spacing w:after="0"/>
              <w:ind w:firstLine="11"/>
              <w:jc w:val="center"/>
              <w:rPr>
                <w:rFonts w:ascii="Times New Roman" w:hAnsi="Times New Roman" w:cs="Times New Roman"/>
                <w:b/>
                <w:sz w:val="24"/>
                <w:szCs w:val="24"/>
                <w:lang w:val="en-US"/>
              </w:rPr>
            </w:pPr>
            <w:r w:rsidRPr="00CD7636">
              <w:rPr>
                <w:rFonts w:ascii="Times New Roman" w:hAnsi="Times New Roman" w:cs="Times New Roman"/>
                <w:b/>
                <w:sz w:val="24"/>
                <w:szCs w:val="24"/>
                <w:lang w:val="en-US"/>
              </w:rPr>
              <w:t>(</w:t>
            </w:r>
            <w:proofErr w:type="spellStart"/>
            <w:r w:rsidRPr="00CD7636">
              <w:rPr>
                <w:rFonts w:ascii="Times New Roman" w:hAnsi="Times New Roman" w:cs="Times New Roman"/>
                <w:b/>
                <w:sz w:val="24"/>
                <w:szCs w:val="24"/>
                <w:lang w:val="en-US"/>
              </w:rPr>
              <w:t>angka</w:t>
            </w:r>
            <w:proofErr w:type="spellEnd"/>
            <w:r w:rsidRPr="00CD7636">
              <w:rPr>
                <w:rFonts w:ascii="Times New Roman" w:hAnsi="Times New Roman" w:cs="Times New Roman"/>
                <w:b/>
                <w:sz w:val="24"/>
                <w:szCs w:val="24"/>
                <w:lang w:val="en-US"/>
              </w:rPr>
              <w:t xml:space="preserve"> 100</w:t>
            </w:r>
            <w:r>
              <w:rPr>
                <w:rFonts w:ascii="Times New Roman" w:hAnsi="Times New Roman" w:cs="Times New Roman"/>
                <w:b/>
                <w:sz w:val="24"/>
                <w:szCs w:val="24"/>
                <w:lang w:val="en-US"/>
              </w:rPr>
              <w:t>%</w:t>
            </w:r>
            <w:r w:rsidRPr="00CD7636">
              <w:rPr>
                <w:rFonts w:ascii="Times New Roman" w:hAnsi="Times New Roman" w:cs="Times New Roman"/>
                <w:b/>
                <w:sz w:val="24"/>
                <w:szCs w:val="24"/>
                <w:lang w:val="en-US"/>
              </w:rPr>
              <w:t>)</w:t>
            </w:r>
          </w:p>
        </w:tc>
        <w:tc>
          <w:tcPr>
            <w:tcW w:w="3095" w:type="dxa"/>
            <w:tcBorders>
              <w:top w:val="single" w:sz="4" w:space="0" w:color="auto"/>
              <w:bottom w:val="single" w:sz="4" w:space="0" w:color="auto"/>
            </w:tcBorders>
          </w:tcPr>
          <w:p w:rsidR="00AC2326" w:rsidRPr="00CD7636" w:rsidRDefault="00AC2326" w:rsidP="00DE3E7F">
            <w:pPr>
              <w:spacing w:after="0"/>
              <w:jc w:val="center"/>
              <w:rPr>
                <w:rFonts w:ascii="Times New Roman" w:hAnsi="Times New Roman" w:cs="Times New Roman"/>
                <w:b/>
                <w:sz w:val="24"/>
                <w:szCs w:val="24"/>
                <w:lang w:val="en-US"/>
              </w:rPr>
            </w:pPr>
            <w:proofErr w:type="spellStart"/>
            <w:r w:rsidRPr="00CD7636">
              <w:rPr>
                <w:rFonts w:ascii="Times New Roman" w:hAnsi="Times New Roman" w:cs="Times New Roman"/>
                <w:b/>
                <w:sz w:val="24"/>
                <w:szCs w:val="24"/>
                <w:lang w:val="en-US"/>
              </w:rPr>
              <w:t>Pengkategorian</w:t>
            </w:r>
            <w:proofErr w:type="spellEnd"/>
          </w:p>
        </w:tc>
      </w:tr>
      <w:tr w:rsidR="00AC2326" w:rsidRPr="00CD7636" w:rsidTr="00DE3E7F">
        <w:tc>
          <w:tcPr>
            <w:tcW w:w="3001" w:type="dxa"/>
            <w:tcBorders>
              <w:top w:val="single" w:sz="4" w:space="0" w:color="auto"/>
              <w:bottom w:val="single" w:sz="4" w:space="0" w:color="auto"/>
            </w:tcBorders>
          </w:tcPr>
          <w:p w:rsidR="00AC2326" w:rsidRPr="00CD7636" w:rsidRDefault="00AC2326" w:rsidP="00DE3E7F">
            <w:pPr>
              <w:spacing w:after="0"/>
              <w:ind w:firstLine="1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80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p>
        </w:tc>
        <w:tc>
          <w:tcPr>
            <w:tcW w:w="3095" w:type="dxa"/>
            <w:tcBorders>
              <w:top w:val="single" w:sz="4" w:space="0" w:color="auto"/>
              <w:bottom w:val="single" w:sz="4" w:space="0" w:color="auto"/>
            </w:tcBorders>
          </w:tcPr>
          <w:p w:rsidR="00AC2326" w:rsidRPr="00CD7636" w:rsidRDefault="00AC2326" w:rsidP="00DE3E7F">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Memuaskan</w:t>
            </w:r>
            <w:proofErr w:type="spellEnd"/>
          </w:p>
        </w:tc>
      </w:tr>
      <w:tr w:rsidR="00AC2326" w:rsidRPr="00CD7636" w:rsidTr="00DE3E7F">
        <w:tc>
          <w:tcPr>
            <w:tcW w:w="3001" w:type="dxa"/>
            <w:tcBorders>
              <w:top w:val="single" w:sz="4" w:space="0" w:color="auto"/>
              <w:bottom w:val="single" w:sz="4" w:space="0" w:color="auto"/>
            </w:tcBorders>
          </w:tcPr>
          <w:p w:rsidR="00AC2326" w:rsidRPr="00CD7636" w:rsidRDefault="00AC2326" w:rsidP="00DE3E7F">
            <w:pPr>
              <w:spacing w:after="0"/>
              <w:ind w:firstLine="11"/>
              <w:jc w:val="center"/>
              <w:rPr>
                <w:rFonts w:ascii="Times New Roman" w:hAnsi="Times New Roman" w:cs="Times New Roman"/>
                <w:sz w:val="24"/>
                <w:szCs w:val="24"/>
                <w:lang w:val="en-US"/>
              </w:rPr>
            </w:pPr>
            <w:r>
              <w:rPr>
                <w:rFonts w:ascii="Times New Roman" w:hAnsi="Times New Roman" w:cs="Times New Roman"/>
                <w:sz w:val="24"/>
                <w:szCs w:val="24"/>
                <w:lang w:val="en-US"/>
              </w:rPr>
              <w:t>70 – 79</w:t>
            </w:r>
          </w:p>
        </w:tc>
        <w:tc>
          <w:tcPr>
            <w:tcW w:w="3095" w:type="dxa"/>
            <w:tcBorders>
              <w:top w:val="single" w:sz="4" w:space="0" w:color="auto"/>
              <w:bottom w:val="single" w:sz="4" w:space="0" w:color="auto"/>
            </w:tcBorders>
          </w:tcPr>
          <w:p w:rsidR="00AC2326" w:rsidRPr="00CD7636" w:rsidRDefault="00AC2326" w:rsidP="00DE3E7F">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Memuaskan</w:t>
            </w:r>
            <w:proofErr w:type="spellEnd"/>
          </w:p>
        </w:tc>
      </w:tr>
      <w:tr w:rsidR="00AC2326" w:rsidRPr="00CD7636" w:rsidTr="00DE3E7F">
        <w:tc>
          <w:tcPr>
            <w:tcW w:w="3001" w:type="dxa"/>
            <w:tcBorders>
              <w:top w:val="single" w:sz="4" w:space="0" w:color="auto"/>
              <w:bottom w:val="single" w:sz="4" w:space="0" w:color="auto"/>
            </w:tcBorders>
          </w:tcPr>
          <w:p w:rsidR="00AC2326" w:rsidRPr="00CD7636" w:rsidRDefault="00AC2326" w:rsidP="00DE3E7F">
            <w:pPr>
              <w:spacing w:after="0"/>
              <w:ind w:firstLine="11"/>
              <w:jc w:val="center"/>
              <w:rPr>
                <w:rFonts w:ascii="Times New Roman" w:hAnsi="Times New Roman" w:cs="Times New Roman"/>
                <w:sz w:val="24"/>
                <w:szCs w:val="24"/>
                <w:lang w:val="en-US"/>
              </w:rPr>
            </w:pPr>
            <w:r>
              <w:rPr>
                <w:rFonts w:ascii="Times New Roman" w:hAnsi="Times New Roman" w:cs="Times New Roman"/>
                <w:sz w:val="24"/>
                <w:szCs w:val="24"/>
                <w:lang w:val="en-US"/>
              </w:rPr>
              <w:t>60 – 69</w:t>
            </w:r>
          </w:p>
        </w:tc>
        <w:tc>
          <w:tcPr>
            <w:tcW w:w="3095" w:type="dxa"/>
            <w:tcBorders>
              <w:top w:val="single" w:sz="4" w:space="0" w:color="auto"/>
              <w:bottom w:val="single" w:sz="4" w:space="0" w:color="auto"/>
            </w:tcBorders>
          </w:tcPr>
          <w:p w:rsidR="00AC2326" w:rsidRPr="00CD7636" w:rsidRDefault="00AC2326" w:rsidP="00DE3E7F">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Cukup</w:t>
            </w:r>
            <w:proofErr w:type="spellEnd"/>
          </w:p>
        </w:tc>
      </w:tr>
      <w:tr w:rsidR="00AC2326" w:rsidRPr="00CD7636" w:rsidTr="00DE3E7F">
        <w:tc>
          <w:tcPr>
            <w:tcW w:w="3001" w:type="dxa"/>
            <w:tcBorders>
              <w:top w:val="single" w:sz="4" w:space="0" w:color="auto"/>
              <w:bottom w:val="single" w:sz="4" w:space="0" w:color="auto"/>
            </w:tcBorders>
          </w:tcPr>
          <w:p w:rsidR="00AC2326" w:rsidRPr="00CD7636" w:rsidRDefault="00AC2326" w:rsidP="00DE3E7F">
            <w:pPr>
              <w:spacing w:after="0"/>
              <w:ind w:firstLine="11"/>
              <w:jc w:val="center"/>
              <w:rPr>
                <w:rFonts w:ascii="Times New Roman" w:hAnsi="Times New Roman" w:cs="Times New Roman"/>
                <w:sz w:val="24"/>
                <w:szCs w:val="24"/>
                <w:lang w:val="en-US"/>
              </w:rPr>
            </w:pPr>
            <w:r>
              <w:rPr>
                <w:rFonts w:ascii="Times New Roman" w:hAnsi="Times New Roman" w:cs="Times New Roman"/>
                <w:sz w:val="24"/>
                <w:szCs w:val="24"/>
                <w:lang w:val="en-US"/>
              </w:rPr>
              <w:t>50 – 59</w:t>
            </w:r>
          </w:p>
        </w:tc>
        <w:tc>
          <w:tcPr>
            <w:tcW w:w="3095" w:type="dxa"/>
            <w:tcBorders>
              <w:top w:val="single" w:sz="4" w:space="0" w:color="auto"/>
              <w:bottom w:val="single" w:sz="4" w:space="0" w:color="auto"/>
            </w:tcBorders>
          </w:tcPr>
          <w:p w:rsidR="00AC2326" w:rsidRPr="00CD7636" w:rsidRDefault="00AC2326" w:rsidP="00DE3E7F">
            <w:pPr>
              <w:spacing w:after="0"/>
              <w:jc w:val="center"/>
              <w:rPr>
                <w:rFonts w:ascii="Times New Roman" w:hAnsi="Times New Roman" w:cs="Times New Roman"/>
                <w:sz w:val="24"/>
                <w:szCs w:val="24"/>
                <w:lang w:val="en-US"/>
              </w:rPr>
            </w:pPr>
            <w:proofErr w:type="spellStart"/>
            <w:r w:rsidRPr="00CD7636">
              <w:rPr>
                <w:rFonts w:ascii="Times New Roman" w:hAnsi="Times New Roman" w:cs="Times New Roman"/>
                <w:sz w:val="24"/>
                <w:szCs w:val="24"/>
                <w:lang w:val="en-US"/>
              </w:rPr>
              <w:t>Kurang</w:t>
            </w:r>
            <w:proofErr w:type="spellEnd"/>
          </w:p>
        </w:tc>
      </w:tr>
      <w:tr w:rsidR="00AC2326" w:rsidRPr="00CD7636" w:rsidTr="00DE3E7F">
        <w:tc>
          <w:tcPr>
            <w:tcW w:w="3001" w:type="dxa"/>
            <w:tcBorders>
              <w:top w:val="single" w:sz="4" w:space="0" w:color="auto"/>
              <w:bottom w:val="single" w:sz="4" w:space="0" w:color="auto"/>
            </w:tcBorders>
          </w:tcPr>
          <w:p w:rsidR="00AC2326" w:rsidRPr="00CD7636" w:rsidRDefault="00AC2326" w:rsidP="00DE3E7F">
            <w:pPr>
              <w:spacing w:after="0"/>
              <w:ind w:firstLine="11"/>
              <w:jc w:val="center"/>
              <w:rPr>
                <w:rFonts w:ascii="Times New Roman" w:hAnsi="Times New Roman" w:cs="Times New Roman"/>
                <w:sz w:val="24"/>
                <w:szCs w:val="24"/>
                <w:lang w:val="en-US"/>
              </w:rPr>
            </w:pPr>
            <w:r>
              <w:rPr>
                <w:rFonts w:ascii="Times New Roman" w:hAnsi="Times New Roman" w:cs="Times New Roman"/>
                <w:sz w:val="24"/>
                <w:szCs w:val="24"/>
              </w:rPr>
              <w:t>49 ke bawah</w:t>
            </w:r>
          </w:p>
        </w:tc>
        <w:tc>
          <w:tcPr>
            <w:tcW w:w="3095" w:type="dxa"/>
            <w:tcBorders>
              <w:top w:val="single" w:sz="4" w:space="0" w:color="auto"/>
              <w:bottom w:val="single" w:sz="4" w:space="0" w:color="auto"/>
            </w:tcBorders>
          </w:tcPr>
          <w:p w:rsidR="00AC2326" w:rsidRPr="00CD7636" w:rsidRDefault="00AC2326" w:rsidP="00DE3E7F">
            <w:pPr>
              <w:spacing w:after="0"/>
              <w:jc w:val="center"/>
              <w:rPr>
                <w:rFonts w:ascii="Times New Roman" w:hAnsi="Times New Roman" w:cs="Times New Roman"/>
                <w:sz w:val="24"/>
                <w:szCs w:val="24"/>
                <w:lang w:val="en-US"/>
              </w:rPr>
            </w:pPr>
            <w:proofErr w:type="spellStart"/>
            <w:r w:rsidRPr="00CD7636">
              <w:rPr>
                <w:rFonts w:ascii="Times New Roman" w:hAnsi="Times New Roman" w:cs="Times New Roman"/>
                <w:sz w:val="24"/>
                <w:szCs w:val="24"/>
                <w:lang w:val="en-US"/>
              </w:rPr>
              <w:t>Sangat</w:t>
            </w:r>
            <w:proofErr w:type="spellEnd"/>
            <w:r w:rsidRPr="00CD7636">
              <w:rPr>
                <w:rFonts w:ascii="Times New Roman" w:hAnsi="Times New Roman" w:cs="Times New Roman"/>
                <w:sz w:val="24"/>
                <w:szCs w:val="24"/>
                <w:lang w:val="en-US"/>
              </w:rPr>
              <w:t xml:space="preserve"> </w:t>
            </w:r>
            <w:proofErr w:type="spellStart"/>
            <w:r w:rsidRPr="00CD7636">
              <w:rPr>
                <w:rFonts w:ascii="Times New Roman" w:hAnsi="Times New Roman" w:cs="Times New Roman"/>
                <w:sz w:val="24"/>
                <w:szCs w:val="24"/>
                <w:lang w:val="en-US"/>
              </w:rPr>
              <w:t>Kurang</w:t>
            </w:r>
            <w:proofErr w:type="spellEnd"/>
          </w:p>
        </w:tc>
      </w:tr>
    </w:tbl>
    <w:p w:rsidR="000F3178" w:rsidRPr="00CD7636" w:rsidRDefault="00700302" w:rsidP="00706160">
      <w:pPr>
        <w:spacing w:after="0" w:line="480" w:lineRule="auto"/>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sidR="00AC2326">
        <w:rPr>
          <w:rFonts w:ascii="Times New Roman" w:hAnsi="Times New Roman" w:cs="Times New Roman"/>
          <w:sz w:val="24"/>
          <w:szCs w:val="24"/>
          <w:lang w:val="en-US"/>
        </w:rPr>
        <w:t xml:space="preserve">: </w:t>
      </w:r>
      <w:proofErr w:type="spellStart"/>
      <w:r w:rsidR="00AC2326">
        <w:rPr>
          <w:rFonts w:ascii="Times New Roman" w:hAnsi="Times New Roman" w:cs="Times New Roman"/>
          <w:sz w:val="24"/>
          <w:szCs w:val="24"/>
          <w:lang w:val="en-US"/>
        </w:rPr>
        <w:t>Bundu</w:t>
      </w:r>
      <w:proofErr w:type="spellEnd"/>
      <w:r w:rsidR="00AC2326">
        <w:rPr>
          <w:rFonts w:ascii="Times New Roman" w:hAnsi="Times New Roman" w:cs="Times New Roman"/>
          <w:sz w:val="24"/>
          <w:szCs w:val="24"/>
          <w:lang w:val="en-US"/>
        </w:rPr>
        <w:t xml:space="preserve"> (2016:145).</w:t>
      </w:r>
    </w:p>
    <w:p w:rsidR="00AC2326" w:rsidRDefault="00AC2326" w:rsidP="00AC2326">
      <w:pPr>
        <w:pStyle w:val="ListParagraph"/>
        <w:numPr>
          <w:ilvl w:val="0"/>
          <w:numId w:val="7"/>
        </w:numPr>
        <w:spacing w:after="0" w:line="480" w:lineRule="auto"/>
        <w:ind w:left="360"/>
        <w:jc w:val="both"/>
        <w:rPr>
          <w:rFonts w:ascii="Times New Roman" w:hAnsi="Times New Roman" w:cs="Times New Roman"/>
          <w:b/>
          <w:sz w:val="24"/>
          <w:szCs w:val="24"/>
        </w:rPr>
      </w:pPr>
      <w:r w:rsidRPr="00CD7636">
        <w:rPr>
          <w:rFonts w:ascii="Times New Roman" w:hAnsi="Times New Roman" w:cs="Times New Roman"/>
          <w:b/>
          <w:sz w:val="24"/>
          <w:szCs w:val="24"/>
        </w:rPr>
        <w:t xml:space="preserve">Statistik Inferensial </w:t>
      </w:r>
    </w:p>
    <w:p w:rsidR="00AC2326" w:rsidRPr="00637B58" w:rsidRDefault="00AC2326" w:rsidP="005E4452">
      <w:pPr>
        <w:spacing w:after="0" w:line="480" w:lineRule="auto"/>
        <w:ind w:firstLine="709"/>
        <w:jc w:val="both"/>
        <w:rPr>
          <w:rFonts w:ascii="Times New Roman" w:hAnsi="Times New Roman" w:cs="Times New Roman"/>
          <w:b/>
          <w:sz w:val="24"/>
          <w:szCs w:val="24"/>
        </w:rPr>
      </w:pPr>
      <w:r w:rsidRPr="00637B58">
        <w:rPr>
          <w:rFonts w:ascii="Times New Roman" w:hAnsi="Times New Roman" w:cs="Times New Roman"/>
          <w:sz w:val="24"/>
          <w:szCs w:val="24"/>
        </w:rPr>
        <w:t>Analisis statistik inferensial digunakan untuk menguji hipotesis penelitian dengan menggunakan uji t</w:t>
      </w:r>
      <w:r w:rsidRPr="00637B58">
        <w:rPr>
          <w:rFonts w:ascii="Times New Roman" w:hAnsi="Times New Roman" w:cs="Times New Roman"/>
          <w:sz w:val="24"/>
          <w:szCs w:val="24"/>
          <w:lang w:val="en-US"/>
        </w:rPr>
        <w:t xml:space="preserve"> </w:t>
      </w:r>
      <w:proofErr w:type="spellStart"/>
      <w:r w:rsidRPr="00637B58">
        <w:rPr>
          <w:rFonts w:ascii="Times New Roman" w:hAnsi="Times New Roman" w:cs="Times New Roman"/>
          <w:sz w:val="24"/>
          <w:szCs w:val="24"/>
          <w:lang w:val="en-US"/>
        </w:rPr>
        <w:t>dengan</w:t>
      </w:r>
      <w:proofErr w:type="spellEnd"/>
      <w:r w:rsidRPr="00637B58">
        <w:rPr>
          <w:rFonts w:ascii="Times New Roman" w:hAnsi="Times New Roman" w:cs="Times New Roman"/>
          <w:sz w:val="24"/>
          <w:szCs w:val="24"/>
          <w:lang w:val="en-US"/>
        </w:rPr>
        <w:t xml:space="preserve"> data </w:t>
      </w:r>
      <w:proofErr w:type="spellStart"/>
      <w:r w:rsidRPr="00637B58">
        <w:rPr>
          <w:rFonts w:ascii="Times New Roman" w:hAnsi="Times New Roman" w:cs="Times New Roman"/>
          <w:sz w:val="24"/>
          <w:szCs w:val="24"/>
          <w:lang w:val="en-US"/>
        </w:rPr>
        <w:t>berbeda</w:t>
      </w:r>
      <w:proofErr w:type="spellEnd"/>
      <w:r w:rsidRPr="00637B58">
        <w:rPr>
          <w:rFonts w:ascii="Times New Roman" w:hAnsi="Times New Roman" w:cs="Times New Roman"/>
          <w:sz w:val="24"/>
          <w:szCs w:val="24"/>
        </w:rPr>
        <w:t xml:space="preserve">. sebelum pengujian hipotesis terlebih </w:t>
      </w:r>
      <w:r w:rsidRPr="00637B58">
        <w:rPr>
          <w:rFonts w:ascii="Times New Roman" w:hAnsi="Times New Roman" w:cs="Times New Roman"/>
          <w:sz w:val="24"/>
          <w:szCs w:val="24"/>
        </w:rPr>
        <w:lastRenderedPageBreak/>
        <w:t xml:space="preserve">dahulu dilakukan pengujian analisis prasyarat, yakni uji normalitas </w:t>
      </w:r>
      <w:r w:rsidR="000F3178">
        <w:rPr>
          <w:rFonts w:ascii="Times New Roman" w:hAnsi="Times New Roman" w:cs="Times New Roman"/>
          <w:sz w:val="24"/>
          <w:szCs w:val="24"/>
          <w:lang w:val="en-US"/>
        </w:rPr>
        <w:t>yang</w:t>
      </w:r>
      <w:r w:rsidRPr="00637B58">
        <w:rPr>
          <w:rFonts w:ascii="Times New Roman" w:hAnsi="Times New Roman" w:cs="Times New Roman"/>
          <w:sz w:val="24"/>
          <w:szCs w:val="24"/>
        </w:rPr>
        <w:t xml:space="preserve"> diolah pada sistem </w:t>
      </w:r>
      <w:r w:rsidR="005E4452">
        <w:rPr>
          <w:rFonts w:ascii="Times New Roman" w:hAnsi="Times New Roman" w:cs="Times New Roman"/>
          <w:i/>
          <w:iCs/>
          <w:sz w:val="24"/>
          <w:szCs w:val="24"/>
          <w:lang w:val="en-US"/>
        </w:rPr>
        <w:t>SPSS Statistic version 20.0.</w:t>
      </w:r>
    </w:p>
    <w:p w:rsidR="00AC2326" w:rsidRPr="00F50C19" w:rsidRDefault="00AC2326" w:rsidP="00AC2326">
      <w:pPr>
        <w:pStyle w:val="ListParagraph"/>
        <w:numPr>
          <w:ilvl w:val="3"/>
          <w:numId w:val="3"/>
        </w:numPr>
        <w:spacing w:after="0" w:line="480" w:lineRule="auto"/>
        <w:ind w:left="360"/>
        <w:jc w:val="both"/>
        <w:rPr>
          <w:rFonts w:ascii="Times New Roman" w:hAnsi="Times New Roman" w:cs="Times New Roman"/>
          <w:b/>
          <w:sz w:val="24"/>
          <w:szCs w:val="24"/>
        </w:rPr>
      </w:pPr>
      <w:r w:rsidRPr="00F50C19">
        <w:rPr>
          <w:rFonts w:ascii="Times New Roman" w:hAnsi="Times New Roman" w:cs="Times New Roman"/>
          <w:b/>
          <w:sz w:val="24"/>
          <w:szCs w:val="24"/>
        </w:rPr>
        <w:t>Uji Normalitas</w:t>
      </w:r>
    </w:p>
    <w:p w:rsidR="00771680" w:rsidRPr="000F3178" w:rsidRDefault="00AC2326" w:rsidP="000F3178">
      <w:pPr>
        <w:pStyle w:val="ListParagraph"/>
        <w:spacing w:after="0" w:line="480" w:lineRule="auto"/>
        <w:ind w:left="0" w:firstLine="709"/>
        <w:jc w:val="both"/>
        <w:rPr>
          <w:rFonts w:ascii="Times New Roman" w:hAnsi="Times New Roman" w:cs="Times New Roman"/>
          <w:sz w:val="24"/>
          <w:szCs w:val="24"/>
        </w:rPr>
      </w:pPr>
      <w:r w:rsidRPr="00CD7636">
        <w:rPr>
          <w:rFonts w:ascii="Times New Roman" w:hAnsi="Times New Roman" w:cs="Times New Roman"/>
          <w:sz w:val="24"/>
          <w:szCs w:val="24"/>
        </w:rPr>
        <w:t xml:space="preserve">Uji normalitas digunakan untuk mengetahui apakah sampel yang diteliti berdistribusi normal atau tidak. Pengujian normalitas data </w:t>
      </w:r>
      <w:proofErr w:type="spellStart"/>
      <w:r w:rsidR="004F3765">
        <w:rPr>
          <w:rFonts w:ascii="Times New Roman" w:hAnsi="Times New Roman" w:cs="Times New Roman"/>
          <w:sz w:val="24"/>
          <w:szCs w:val="24"/>
          <w:lang w:val="en-US"/>
        </w:rPr>
        <w:t>kemampuan</w:t>
      </w:r>
      <w:proofErr w:type="spellEnd"/>
      <w:r w:rsidR="004F3765">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membaca</w:t>
      </w:r>
      <w:proofErr w:type="spellEnd"/>
      <w:r>
        <w:rPr>
          <w:rFonts w:ascii="Times New Roman" w:hAnsi="Times New Roman" w:cs="Times New Roman"/>
          <w:sz w:val="24"/>
          <w:szCs w:val="24"/>
        </w:rPr>
        <w:t xml:space="preserve"> siswa menggunakan </w:t>
      </w:r>
      <w:r w:rsidRPr="00CD7636">
        <w:rPr>
          <w:rFonts w:ascii="Times New Roman" w:hAnsi="Times New Roman" w:cs="Times New Roman"/>
          <w:i/>
          <w:sz w:val="24"/>
          <w:szCs w:val="24"/>
        </w:rPr>
        <w:t xml:space="preserve"> Kolmogrov-Smirnov </w:t>
      </w:r>
      <w:r>
        <w:rPr>
          <w:rFonts w:ascii="Times New Roman" w:hAnsi="Times New Roman" w:cs="Times New Roman"/>
          <w:i/>
          <w:sz w:val="24"/>
          <w:szCs w:val="24"/>
          <w:lang w:val="en-US"/>
        </w:rPr>
        <w:t xml:space="preserve">Normality </w:t>
      </w:r>
      <w:r w:rsidRPr="00CD7636">
        <w:rPr>
          <w:rFonts w:ascii="Times New Roman" w:hAnsi="Times New Roman" w:cs="Times New Roman"/>
          <w:i/>
          <w:sz w:val="24"/>
          <w:szCs w:val="24"/>
        </w:rPr>
        <w:t xml:space="preserve">Test </w:t>
      </w:r>
      <w:r w:rsidRPr="00CD7636">
        <w:rPr>
          <w:rFonts w:ascii="Times New Roman" w:hAnsi="Times New Roman" w:cs="Times New Roman"/>
          <w:sz w:val="24"/>
          <w:szCs w:val="24"/>
        </w:rPr>
        <w:t xml:space="preserve">pada sistem </w:t>
      </w:r>
      <w:r w:rsidR="005E4452">
        <w:rPr>
          <w:rFonts w:ascii="Times New Roman" w:hAnsi="Times New Roman" w:cs="Times New Roman"/>
          <w:i/>
          <w:iCs/>
          <w:sz w:val="24"/>
          <w:szCs w:val="24"/>
          <w:lang w:val="en-US"/>
        </w:rPr>
        <w:t>SPSS version 20.0</w:t>
      </w:r>
      <w:r>
        <w:rPr>
          <w:rFonts w:ascii="Times New Roman" w:hAnsi="Times New Roman" w:cs="Times New Roman"/>
          <w:sz w:val="24"/>
          <w:szCs w:val="24"/>
        </w:rPr>
        <w:t>. Data kemampuan literasi</w:t>
      </w:r>
      <w:r w:rsidRPr="00CD7636">
        <w:rPr>
          <w:rFonts w:ascii="Times New Roman" w:hAnsi="Times New Roman" w:cs="Times New Roman"/>
          <w:sz w:val="24"/>
          <w:szCs w:val="24"/>
        </w:rPr>
        <w:t xml:space="preserve"> dari populasi akan berdistribusi normal apabila </w:t>
      </w:r>
      <w:proofErr w:type="spellStart"/>
      <w:r w:rsidR="00700302" w:rsidRPr="00700302">
        <w:rPr>
          <w:rFonts w:ascii="Times New Roman" w:hAnsi="Times New Roman" w:cs="Times New Roman"/>
          <w:i/>
          <w:sz w:val="24"/>
          <w:szCs w:val="24"/>
          <w:lang w:val="en-US"/>
        </w:rPr>
        <w:t>Asymp</w:t>
      </w:r>
      <w:proofErr w:type="spellEnd"/>
      <w:r w:rsidR="00700302" w:rsidRPr="00700302">
        <w:rPr>
          <w:rFonts w:ascii="Times New Roman" w:hAnsi="Times New Roman" w:cs="Times New Roman"/>
          <w:i/>
          <w:sz w:val="24"/>
          <w:szCs w:val="24"/>
          <w:lang w:val="en-US"/>
        </w:rPr>
        <w:t xml:space="preserve"> </w:t>
      </w:r>
      <w:r w:rsidR="00700302" w:rsidRPr="00700302">
        <w:rPr>
          <w:rFonts w:ascii="Times New Roman" w:hAnsi="Times New Roman" w:cs="Times New Roman"/>
          <w:i/>
          <w:sz w:val="24"/>
          <w:szCs w:val="24"/>
        </w:rPr>
        <w:t>S</w:t>
      </w:r>
      <w:r w:rsidRPr="00700302">
        <w:rPr>
          <w:rFonts w:ascii="Times New Roman" w:hAnsi="Times New Roman" w:cs="Times New Roman"/>
          <w:i/>
          <w:sz w:val="24"/>
          <w:szCs w:val="24"/>
        </w:rPr>
        <w:t>ig</w:t>
      </w:r>
      <w:r w:rsidR="00700302" w:rsidRPr="00700302">
        <w:rPr>
          <w:rFonts w:ascii="Times New Roman" w:hAnsi="Times New Roman" w:cs="Times New Roman"/>
          <w:i/>
          <w:sz w:val="24"/>
          <w:szCs w:val="24"/>
          <w:lang w:val="en-US"/>
        </w:rPr>
        <w:t>.</w:t>
      </w:r>
      <w:r w:rsidRPr="00700302">
        <w:rPr>
          <w:rFonts w:ascii="Times New Roman" w:hAnsi="Times New Roman" w:cs="Times New Roman"/>
          <w:i/>
          <w:sz w:val="24"/>
          <w:szCs w:val="24"/>
        </w:rPr>
        <w:t xml:space="preserve"> (2-tailed)</w:t>
      </w:r>
      <w:r>
        <w:rPr>
          <w:rFonts w:ascii="Times New Roman" w:hAnsi="Times New Roman" w:cs="Times New Roman"/>
          <w:sz w:val="24"/>
          <w:szCs w:val="24"/>
        </w:rPr>
        <w:t xml:space="preserve"> ≥ α dengan taraf nyata α = 0,</w:t>
      </w:r>
      <w:r w:rsidR="000F3178">
        <w:rPr>
          <w:rFonts w:ascii="Times New Roman" w:hAnsi="Times New Roman" w:cs="Times New Roman"/>
          <w:sz w:val="24"/>
          <w:szCs w:val="24"/>
        </w:rPr>
        <w:t>05.</w:t>
      </w:r>
    </w:p>
    <w:p w:rsidR="00AC2326" w:rsidRDefault="00AC2326" w:rsidP="00AC2326">
      <w:pPr>
        <w:pStyle w:val="ListParagraph"/>
        <w:numPr>
          <w:ilvl w:val="3"/>
          <w:numId w:val="3"/>
        </w:numPr>
        <w:spacing w:after="0" w:line="480" w:lineRule="auto"/>
        <w:ind w:left="360"/>
        <w:jc w:val="both"/>
        <w:rPr>
          <w:rFonts w:ascii="Times New Roman" w:hAnsi="Times New Roman" w:cs="Times New Roman"/>
          <w:b/>
          <w:sz w:val="24"/>
          <w:szCs w:val="24"/>
        </w:rPr>
      </w:pPr>
      <w:r w:rsidRPr="00F50C19">
        <w:rPr>
          <w:rFonts w:ascii="Times New Roman" w:hAnsi="Times New Roman" w:cs="Times New Roman"/>
          <w:b/>
          <w:sz w:val="24"/>
          <w:szCs w:val="24"/>
        </w:rPr>
        <w:t>Uji Hipotesis</w:t>
      </w:r>
    </w:p>
    <w:p w:rsidR="00C1676E" w:rsidRDefault="00C1676E" w:rsidP="00C1676E">
      <w:pPr>
        <w:spacing w:after="0" w:line="480" w:lineRule="auto"/>
        <w:ind w:firstLine="709"/>
        <w:jc w:val="both"/>
        <w:rPr>
          <w:rFonts w:ascii="Times New Roman" w:hAnsi="Times New Roman" w:cs="Times New Roman"/>
          <w:sz w:val="24"/>
        </w:rPr>
      </w:pPr>
      <w:r w:rsidRPr="00C1676E">
        <w:rPr>
          <w:rFonts w:ascii="Times New Roman" w:hAnsi="Times New Roman" w:cs="Times New Roman"/>
          <w:sz w:val="24"/>
        </w:rPr>
        <w:t xml:space="preserve">Pengujian hipotesis penelitian ini dilakukan untuk mengetahui apakah terdapat pengaruh </w:t>
      </w:r>
      <w:proofErr w:type="spellStart"/>
      <w:r>
        <w:rPr>
          <w:rFonts w:ascii="Times New Roman" w:hAnsi="Times New Roman" w:cs="Times New Roman"/>
          <w:sz w:val="24"/>
          <w:lang w:val="en-US"/>
        </w:rPr>
        <w:t>gerakan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literasi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r w:rsidR="00F42C98">
        <w:rPr>
          <w:rFonts w:ascii="Times New Roman" w:hAnsi="Times New Roman" w:cs="Times New Roman"/>
          <w:sz w:val="24"/>
          <w:lang w:val="en-US"/>
        </w:rPr>
        <w:t>(GLS)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w:t>
      </w:r>
      <w:r w:rsidR="000F3178">
        <w:rPr>
          <w:rFonts w:ascii="Times New Roman" w:hAnsi="Times New Roman" w:cs="Times New Roman"/>
          <w:sz w:val="24"/>
          <w:lang w:val="en-US"/>
        </w:rPr>
        <w:t>emampuan</w:t>
      </w:r>
      <w:proofErr w:type="spellEnd"/>
      <w:r w:rsidR="000F3178">
        <w:rPr>
          <w:rFonts w:ascii="Times New Roman" w:hAnsi="Times New Roman" w:cs="Times New Roman"/>
          <w:sz w:val="24"/>
          <w:lang w:val="en-US"/>
        </w:rPr>
        <w:t xml:space="preserve"> </w:t>
      </w:r>
      <w:proofErr w:type="spellStart"/>
      <w:r w:rsidR="000F3178">
        <w:rPr>
          <w:rFonts w:ascii="Times New Roman" w:hAnsi="Times New Roman" w:cs="Times New Roman"/>
          <w:sz w:val="24"/>
          <w:lang w:val="en-US"/>
        </w:rPr>
        <w:t>membaca</w:t>
      </w:r>
      <w:proofErr w:type="spellEnd"/>
      <w:r w:rsidR="0047337E">
        <w:rPr>
          <w:rFonts w:ascii="Times New Roman" w:hAnsi="Times New Roman" w:cs="Times New Roman"/>
          <w:sz w:val="24"/>
          <w:lang w:val="en-US"/>
        </w:rPr>
        <w:t xml:space="preserve"> </w:t>
      </w:r>
      <w:proofErr w:type="spellStart"/>
      <w:r w:rsidR="0047337E">
        <w:rPr>
          <w:rFonts w:ascii="Times New Roman" w:hAnsi="Times New Roman" w:cs="Times New Roman"/>
          <w:sz w:val="24"/>
          <w:lang w:val="en-US"/>
        </w:rPr>
        <w:t>siswa</w:t>
      </w:r>
      <w:proofErr w:type="spellEnd"/>
      <w:r w:rsidR="0047337E">
        <w:rPr>
          <w:rFonts w:ascii="Times New Roman" w:hAnsi="Times New Roman" w:cs="Times New Roman"/>
          <w:sz w:val="24"/>
          <w:lang w:val="en-US"/>
        </w:rPr>
        <w:t xml:space="preserve"> </w:t>
      </w:r>
      <w:r>
        <w:rPr>
          <w:rFonts w:ascii="Times New Roman" w:hAnsi="Times New Roman" w:cs="Times New Roman"/>
          <w:sz w:val="24"/>
          <w:lang w:val="en-US"/>
        </w:rPr>
        <w:t xml:space="preserve">SD </w:t>
      </w:r>
      <w:proofErr w:type="spellStart"/>
      <w:r>
        <w:rPr>
          <w:rFonts w:ascii="Times New Roman" w:hAnsi="Times New Roman" w:cs="Times New Roman"/>
          <w:sz w:val="24"/>
          <w:lang w:val="en-US"/>
        </w:rPr>
        <w:t>Negeri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Gunung</w:t>
      </w:r>
      <w:proofErr w:type="spellEnd"/>
      <w:r>
        <w:rPr>
          <w:rFonts w:ascii="Times New Roman" w:hAnsi="Times New Roman" w:cs="Times New Roman"/>
          <w:sz w:val="24"/>
          <w:lang w:val="en-US"/>
        </w:rPr>
        <w:t xml:space="preserve"> Sari I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Rappocini</w:t>
      </w:r>
      <w:proofErr w:type="spellEnd"/>
      <w:r>
        <w:rPr>
          <w:rFonts w:ascii="Times New Roman" w:hAnsi="Times New Roman" w:cs="Times New Roman"/>
          <w:sz w:val="24"/>
          <w:lang w:val="en-US"/>
        </w:rPr>
        <w:t xml:space="preserve"> Kota Makassar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ajaran</w:t>
      </w:r>
      <w:proofErr w:type="spellEnd"/>
      <w:r>
        <w:rPr>
          <w:rFonts w:ascii="Times New Roman" w:hAnsi="Times New Roman" w:cs="Times New Roman"/>
          <w:sz w:val="24"/>
          <w:lang w:val="en-US"/>
        </w:rPr>
        <w:t xml:space="preserve"> 2016/2017</w:t>
      </w:r>
      <w:r w:rsidRPr="00C1676E">
        <w:rPr>
          <w:rFonts w:ascii="Times New Roman" w:hAnsi="Times New Roman" w:cs="Times New Roman"/>
          <w:sz w:val="24"/>
        </w:rPr>
        <w:t>. Pengujia</w:t>
      </w:r>
      <w:r w:rsidR="000F3178">
        <w:rPr>
          <w:rFonts w:ascii="Times New Roman" w:hAnsi="Times New Roman" w:cs="Times New Roman"/>
          <w:sz w:val="24"/>
        </w:rPr>
        <w:t xml:space="preserve">n hipotesis dilakukan dengan cara, yaitu </w:t>
      </w:r>
      <w:r w:rsidRPr="00C1676E">
        <w:rPr>
          <w:rFonts w:ascii="Times New Roman" w:hAnsi="Times New Roman" w:cs="Times New Roman"/>
          <w:sz w:val="24"/>
        </w:rPr>
        <w:t xml:space="preserve">menggunakan </w:t>
      </w:r>
      <w:r>
        <w:rPr>
          <w:rFonts w:ascii="Times New Roman" w:hAnsi="Times New Roman" w:cs="Times New Roman"/>
          <w:i/>
          <w:sz w:val="24"/>
          <w:lang w:val="en-US"/>
        </w:rPr>
        <w:t>Paired Sample t-Test</w:t>
      </w:r>
      <w:r w:rsidRPr="00C1676E">
        <w:rPr>
          <w:rFonts w:ascii="Times New Roman" w:hAnsi="Times New Roman" w:cs="Times New Roman"/>
          <w:i/>
          <w:sz w:val="24"/>
        </w:rPr>
        <w:t xml:space="preserve"> </w:t>
      </w:r>
      <w:r w:rsidRPr="00C1676E">
        <w:rPr>
          <w:rFonts w:ascii="Times New Roman" w:hAnsi="Times New Roman" w:cs="Times New Roman"/>
          <w:sz w:val="24"/>
        </w:rPr>
        <w:t>jika data berdi</w:t>
      </w:r>
      <w:r w:rsidR="000F3178">
        <w:rPr>
          <w:rFonts w:ascii="Times New Roman" w:hAnsi="Times New Roman" w:cs="Times New Roman"/>
          <w:sz w:val="24"/>
        </w:rPr>
        <w:t>stribusi normal dan menggunakan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r>
        <w:rPr>
          <w:rFonts w:ascii="Times New Roman" w:hAnsi="Times New Roman" w:cs="Times New Roman"/>
          <w:i/>
          <w:sz w:val="24"/>
        </w:rPr>
        <w:t>W</w:t>
      </w:r>
      <w:r w:rsidRPr="00C1676E">
        <w:rPr>
          <w:rFonts w:ascii="Times New Roman" w:hAnsi="Times New Roman" w:cs="Times New Roman"/>
          <w:i/>
          <w:sz w:val="24"/>
        </w:rPr>
        <w:t xml:space="preserve">ilcoxon </w:t>
      </w:r>
      <w:r w:rsidRPr="00C1676E">
        <w:rPr>
          <w:rFonts w:ascii="Times New Roman" w:hAnsi="Times New Roman" w:cs="Times New Roman"/>
          <w:sz w:val="24"/>
        </w:rPr>
        <w:t xml:space="preserve">jika data tidak berdistribusi </w:t>
      </w:r>
      <w:r w:rsidR="0047337E">
        <w:rPr>
          <w:rFonts w:ascii="Times New Roman" w:hAnsi="Times New Roman" w:cs="Times New Roman"/>
          <w:sz w:val="24"/>
        </w:rPr>
        <w:t>normal</w:t>
      </w:r>
      <w:r w:rsidRPr="00C1676E">
        <w:rPr>
          <w:rFonts w:ascii="Times New Roman" w:hAnsi="Times New Roman" w:cs="Times New Roman"/>
          <w:sz w:val="24"/>
        </w:rPr>
        <w:t>.</w:t>
      </w:r>
    </w:p>
    <w:p w:rsidR="00C1676E" w:rsidRPr="00C1676E" w:rsidRDefault="00C1676E" w:rsidP="00C1676E">
      <w:pPr>
        <w:pStyle w:val="ListParagraph"/>
        <w:numPr>
          <w:ilvl w:val="4"/>
          <w:numId w:val="3"/>
        </w:numPr>
        <w:spacing w:after="0" w:line="480" w:lineRule="auto"/>
        <w:ind w:left="360"/>
        <w:jc w:val="both"/>
        <w:rPr>
          <w:rFonts w:ascii="Times New Roman" w:hAnsi="Times New Roman" w:cs="Times New Roman"/>
          <w:sz w:val="24"/>
          <w:lang w:val="en-US"/>
        </w:rPr>
      </w:pPr>
      <w:r>
        <w:rPr>
          <w:rFonts w:ascii="Times New Roman" w:hAnsi="Times New Roman" w:cs="Times New Roman"/>
          <w:i/>
          <w:sz w:val="24"/>
          <w:lang w:val="en-US"/>
        </w:rPr>
        <w:t>Paired Sample t-Test</w:t>
      </w:r>
    </w:p>
    <w:p w:rsidR="00AB66E5" w:rsidRDefault="00113132" w:rsidP="00832BF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i/>
          <w:sz w:val="24"/>
          <w:szCs w:val="24"/>
          <w:lang w:val="en-US"/>
        </w:rPr>
        <w:t>Paired Sample t-Test</w:t>
      </w:r>
      <w:r w:rsidR="00C1676E" w:rsidRPr="00C1676E">
        <w:rPr>
          <w:rFonts w:ascii="Times New Roman" w:hAnsi="Times New Roman" w:cs="Times New Roman"/>
          <w:i/>
          <w:sz w:val="24"/>
          <w:szCs w:val="24"/>
          <w:lang w:val="en-US"/>
        </w:rPr>
        <w:t xml:space="preserve"> </w:t>
      </w:r>
      <w:proofErr w:type="spellStart"/>
      <w:r w:rsidR="00C1676E" w:rsidRPr="00C1676E">
        <w:rPr>
          <w:rFonts w:ascii="Times New Roman" w:hAnsi="Times New Roman" w:cs="Times New Roman"/>
          <w:sz w:val="24"/>
          <w:szCs w:val="24"/>
          <w:lang w:val="en-US"/>
        </w:rPr>
        <w:t>digunakan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untuk</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menguji</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dua</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sampel</w:t>
      </w:r>
      <w:proofErr w:type="spellEnd"/>
      <w:r w:rsidR="00C1676E" w:rsidRPr="00C1676E">
        <w:rPr>
          <w:rFonts w:ascii="Times New Roman" w:hAnsi="Times New Roman" w:cs="Times New Roman"/>
          <w:sz w:val="24"/>
          <w:szCs w:val="24"/>
          <w:lang w:val="en-US"/>
        </w:rPr>
        <w:t xml:space="preserve"> yang </w:t>
      </w:r>
      <w:proofErr w:type="spellStart"/>
      <w:r w:rsidR="00C1676E" w:rsidRPr="00C1676E">
        <w:rPr>
          <w:rFonts w:ascii="Times New Roman" w:hAnsi="Times New Roman" w:cs="Times New Roman"/>
          <w:sz w:val="24"/>
          <w:szCs w:val="24"/>
          <w:lang w:val="en-US"/>
        </w:rPr>
        <w:t>berhubungan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atau</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dua</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sampel</w:t>
      </w:r>
      <w:proofErr w:type="spellEnd"/>
      <w:r w:rsidR="00C1676E" w:rsidRPr="00C1676E">
        <w:rPr>
          <w:rFonts w:ascii="Times New Roman" w:hAnsi="Times New Roman" w:cs="Times New Roman"/>
          <w:sz w:val="24"/>
          <w:szCs w:val="24"/>
          <w:lang w:val="en-US"/>
        </w:rPr>
        <w:t xml:space="preserve"> yang </w:t>
      </w:r>
      <w:proofErr w:type="spellStart"/>
      <w:r w:rsidR="00C1676E" w:rsidRPr="00C1676E">
        <w:rPr>
          <w:rFonts w:ascii="Times New Roman" w:hAnsi="Times New Roman" w:cs="Times New Roman"/>
          <w:sz w:val="24"/>
          <w:szCs w:val="24"/>
          <w:lang w:val="en-US"/>
        </w:rPr>
        <w:t>berpasangan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data yang</w:t>
      </w:r>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berdistribusi</w:t>
      </w:r>
      <w:proofErr w:type="spellEnd"/>
      <w:r w:rsidR="00C1676E" w:rsidRPr="00C1676E">
        <w:rPr>
          <w:rFonts w:ascii="Times New Roman" w:hAnsi="Times New Roman" w:cs="Times New Roman"/>
          <w:sz w:val="24"/>
          <w:szCs w:val="24"/>
          <w:lang w:val="en-US"/>
        </w:rPr>
        <w:t xml:space="preserve"> normal. </w:t>
      </w:r>
      <w:proofErr w:type="spellStart"/>
      <w:r w:rsidR="00C1676E" w:rsidRPr="00C1676E">
        <w:rPr>
          <w:rFonts w:ascii="Times New Roman" w:hAnsi="Times New Roman" w:cs="Times New Roman"/>
          <w:sz w:val="24"/>
          <w:szCs w:val="24"/>
          <w:lang w:val="en-US"/>
        </w:rPr>
        <w:t>Analisis</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ini</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bertujuan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untuk</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membandingkan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hasi</w:t>
      </w:r>
      <w:r w:rsidR="000F3178">
        <w:rPr>
          <w:rFonts w:ascii="Times New Roman" w:hAnsi="Times New Roman" w:cs="Times New Roman"/>
          <w:sz w:val="24"/>
          <w:szCs w:val="24"/>
          <w:lang w:val="en-US"/>
        </w:rPr>
        <w:t>l</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sebelum</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dan</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setelah</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pemberian</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perlakuan</w:t>
      </w:r>
      <w:proofErr w:type="spellEnd"/>
      <w:r w:rsidR="000F3178">
        <w:rPr>
          <w:rFonts w:ascii="Times New Roman" w:hAnsi="Times New Roman" w:cs="Times New Roman"/>
          <w:sz w:val="24"/>
          <w:szCs w:val="24"/>
          <w:lang w:val="en-US"/>
        </w:rPr>
        <w:t>.</w:t>
      </w:r>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Analisis</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digunakan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untuk</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mengetahui</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perbedaan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hasil</w:t>
      </w:r>
      <w:proofErr w:type="spellEnd"/>
      <w:r w:rsidR="00C1676E" w:rsidRPr="00C1676E">
        <w:rPr>
          <w:rFonts w:ascii="Times New Roman" w:hAnsi="Times New Roman" w:cs="Times New Roman"/>
          <w:sz w:val="24"/>
          <w:szCs w:val="24"/>
          <w:lang w:val="en-US"/>
        </w:rPr>
        <w:t xml:space="preserve"> </w:t>
      </w:r>
      <w:r w:rsidR="00C1676E" w:rsidRPr="00C1676E">
        <w:rPr>
          <w:rFonts w:ascii="Times New Roman" w:hAnsi="Times New Roman" w:cs="Times New Roman"/>
          <w:i/>
          <w:sz w:val="24"/>
          <w:szCs w:val="24"/>
          <w:lang w:val="en-US"/>
        </w:rPr>
        <w:t xml:space="preserve">pretest </w:t>
      </w:r>
      <w:proofErr w:type="spellStart"/>
      <w:r w:rsidR="00C1676E" w:rsidRPr="00C1676E">
        <w:rPr>
          <w:rFonts w:ascii="Times New Roman" w:hAnsi="Times New Roman" w:cs="Times New Roman"/>
          <w:sz w:val="24"/>
          <w:szCs w:val="24"/>
          <w:lang w:val="en-US"/>
        </w:rPr>
        <w:t>dan</w:t>
      </w:r>
      <w:proofErr w:type="spellEnd"/>
      <w:r w:rsidR="00C1676E" w:rsidRPr="00C1676E">
        <w:rPr>
          <w:rFonts w:ascii="Times New Roman" w:hAnsi="Times New Roman" w:cs="Times New Roman"/>
          <w:sz w:val="24"/>
          <w:szCs w:val="24"/>
          <w:lang w:val="en-US"/>
        </w:rPr>
        <w:t xml:space="preserve"> </w:t>
      </w:r>
      <w:r w:rsidR="00C1676E" w:rsidRPr="00C1676E">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Analisis</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ini</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dilakukan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dengan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bantuan</w:t>
      </w:r>
      <w:proofErr w:type="spellEnd"/>
      <w:r w:rsidR="00C1676E" w:rsidRPr="00C1676E">
        <w:rPr>
          <w:rFonts w:ascii="Times New Roman" w:hAnsi="Times New Roman" w:cs="Times New Roman"/>
          <w:sz w:val="24"/>
          <w:szCs w:val="24"/>
          <w:lang w:val="en-US"/>
        </w:rPr>
        <w:t xml:space="preserve"> program </w:t>
      </w:r>
      <w:r w:rsidR="00C1676E" w:rsidRPr="00C1676E">
        <w:rPr>
          <w:rFonts w:ascii="Times New Roman" w:hAnsi="Times New Roman" w:cs="Times New Roman"/>
          <w:i/>
          <w:iCs/>
          <w:sz w:val="24"/>
          <w:szCs w:val="24"/>
          <w:lang w:val="en-US"/>
        </w:rPr>
        <w:t>SPSS version 20.0</w:t>
      </w:r>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Syarat</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dinyatakan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signifikan</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apabila</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nilai</w:t>
      </w:r>
      <w:proofErr w:type="spellEnd"/>
      <w:r w:rsidR="00C1676E" w:rsidRPr="00C1676E">
        <w:rPr>
          <w:rFonts w:ascii="Times New Roman" w:hAnsi="Times New Roman" w:cs="Times New Roman"/>
          <w:sz w:val="24"/>
          <w:szCs w:val="24"/>
          <w:lang w:val="en-US"/>
        </w:rPr>
        <w:t xml:space="preserve"> </w:t>
      </w:r>
      <w:r w:rsidR="00C1676E" w:rsidRPr="00C1676E">
        <w:rPr>
          <w:rFonts w:ascii="Times New Roman" w:hAnsi="Times New Roman" w:cs="Times New Roman"/>
          <w:i/>
          <w:sz w:val="24"/>
          <w:szCs w:val="24"/>
          <w:lang w:val="en-US"/>
        </w:rPr>
        <w:t>Sig. (2-Tailed)</w:t>
      </w:r>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lebih</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kecil</w:t>
      </w:r>
      <w:proofErr w:type="spellEnd"/>
      <w:r w:rsidR="00C1676E" w:rsidRPr="00C1676E">
        <w:rPr>
          <w:rFonts w:ascii="Times New Roman" w:hAnsi="Times New Roman" w:cs="Times New Roman"/>
          <w:sz w:val="24"/>
          <w:szCs w:val="24"/>
          <w:lang w:val="en-US"/>
        </w:rPr>
        <w:t xml:space="preserve"> </w:t>
      </w:r>
      <w:proofErr w:type="spellStart"/>
      <w:r w:rsidR="00C1676E" w:rsidRPr="00C1676E">
        <w:rPr>
          <w:rFonts w:ascii="Times New Roman" w:hAnsi="Times New Roman" w:cs="Times New Roman"/>
          <w:sz w:val="24"/>
          <w:szCs w:val="24"/>
          <w:lang w:val="en-US"/>
        </w:rPr>
        <w:t>dari</w:t>
      </w:r>
      <w:proofErr w:type="spellEnd"/>
      <w:r w:rsidR="00C1676E" w:rsidRPr="00C1676E">
        <w:rPr>
          <w:rFonts w:ascii="Times New Roman" w:hAnsi="Times New Roman" w:cs="Times New Roman"/>
          <w:sz w:val="24"/>
          <w:szCs w:val="24"/>
          <w:lang w:val="en-US"/>
        </w:rPr>
        <w:t xml:space="preserve"> 0,05.</w:t>
      </w:r>
    </w:p>
    <w:p w:rsidR="00AC2326" w:rsidRPr="00637B58" w:rsidRDefault="00C1676E" w:rsidP="00AC2326">
      <w:pPr>
        <w:pStyle w:val="ListParagraph"/>
        <w:numPr>
          <w:ilvl w:val="4"/>
          <w:numId w:val="3"/>
        </w:numPr>
        <w:spacing w:after="0" w:line="480" w:lineRule="auto"/>
        <w:ind w:left="360"/>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lastRenderedPageBreak/>
        <w:t>Uji</w:t>
      </w:r>
      <w:proofErr w:type="spellEnd"/>
      <w:r>
        <w:rPr>
          <w:rFonts w:ascii="Times New Roman" w:hAnsi="Times New Roman" w:cs="Times New Roman"/>
          <w:sz w:val="24"/>
          <w:szCs w:val="24"/>
          <w:lang w:val="en-US"/>
        </w:rPr>
        <w:t xml:space="preserve"> </w:t>
      </w:r>
      <w:r w:rsidR="005E4452">
        <w:rPr>
          <w:rFonts w:ascii="Times New Roman" w:hAnsi="Times New Roman" w:cs="Times New Roman"/>
          <w:i/>
          <w:sz w:val="24"/>
          <w:szCs w:val="24"/>
          <w:lang w:val="en-US"/>
        </w:rPr>
        <w:t>W</w:t>
      </w:r>
      <w:r>
        <w:rPr>
          <w:rFonts w:ascii="Times New Roman" w:hAnsi="Times New Roman" w:cs="Times New Roman"/>
          <w:i/>
          <w:sz w:val="24"/>
          <w:szCs w:val="24"/>
          <w:lang w:val="en-US"/>
        </w:rPr>
        <w:t xml:space="preserve">ilcoxon </w:t>
      </w:r>
    </w:p>
    <w:p w:rsidR="00113132" w:rsidRPr="00B410E3" w:rsidRDefault="00C1676E" w:rsidP="00113132">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Wilcoxon </w:t>
      </w:r>
      <w:proofErr w:type="spellStart"/>
      <w:r w:rsidR="00AC2326" w:rsidRPr="00637B58">
        <w:rPr>
          <w:rFonts w:ascii="Times New Roman" w:hAnsi="Times New Roman" w:cs="Times New Roman"/>
          <w:sz w:val="24"/>
          <w:szCs w:val="24"/>
          <w:lang w:val="en-US"/>
        </w:rPr>
        <w:t>digunakan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untuk</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menguji</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dua</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sampel</w:t>
      </w:r>
      <w:proofErr w:type="spellEnd"/>
      <w:r w:rsidR="00AC2326" w:rsidRPr="00637B58">
        <w:rPr>
          <w:rFonts w:ascii="Times New Roman" w:hAnsi="Times New Roman" w:cs="Times New Roman"/>
          <w:sz w:val="24"/>
          <w:szCs w:val="24"/>
          <w:lang w:val="en-US"/>
        </w:rPr>
        <w:t xml:space="preserve"> yang </w:t>
      </w:r>
      <w:proofErr w:type="spellStart"/>
      <w:r w:rsidR="00AC2326" w:rsidRPr="00637B58">
        <w:rPr>
          <w:rFonts w:ascii="Times New Roman" w:hAnsi="Times New Roman" w:cs="Times New Roman"/>
          <w:sz w:val="24"/>
          <w:szCs w:val="24"/>
          <w:lang w:val="en-US"/>
        </w:rPr>
        <w:t>berhubungan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atau</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dua</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sampel</w:t>
      </w:r>
      <w:proofErr w:type="spellEnd"/>
      <w:r w:rsidR="00AC2326" w:rsidRPr="00637B58">
        <w:rPr>
          <w:rFonts w:ascii="Times New Roman" w:hAnsi="Times New Roman" w:cs="Times New Roman"/>
          <w:sz w:val="24"/>
          <w:szCs w:val="24"/>
          <w:lang w:val="en-US"/>
        </w:rPr>
        <w:t xml:space="preserve"> yang </w:t>
      </w:r>
      <w:proofErr w:type="spellStart"/>
      <w:r w:rsidR="00AC2326" w:rsidRPr="00637B58">
        <w:rPr>
          <w:rFonts w:ascii="Times New Roman" w:hAnsi="Times New Roman" w:cs="Times New Roman"/>
          <w:sz w:val="24"/>
          <w:szCs w:val="24"/>
          <w:lang w:val="en-US"/>
        </w:rPr>
        <w:t>berpasangan</w:t>
      </w:r>
      <w:proofErr w:type="spellEnd"/>
      <w:r w:rsidR="005E4452">
        <w:rPr>
          <w:rFonts w:ascii="Times New Roman" w:hAnsi="Times New Roman" w:cs="Times New Roman"/>
          <w:sz w:val="24"/>
          <w:szCs w:val="24"/>
          <w:lang w:val="en-US"/>
        </w:rPr>
        <w:t xml:space="preserve"> </w:t>
      </w:r>
      <w:proofErr w:type="spellStart"/>
      <w:r w:rsidR="005E4452">
        <w:rPr>
          <w:rFonts w:ascii="Times New Roman" w:hAnsi="Times New Roman" w:cs="Times New Roman"/>
          <w:sz w:val="24"/>
          <w:szCs w:val="24"/>
          <w:lang w:val="en-US"/>
        </w:rPr>
        <w:t>pada</w:t>
      </w:r>
      <w:proofErr w:type="spellEnd"/>
      <w:r w:rsidR="005E4452">
        <w:rPr>
          <w:rFonts w:ascii="Times New Roman" w:hAnsi="Times New Roman" w:cs="Times New Roman"/>
          <w:sz w:val="24"/>
          <w:szCs w:val="24"/>
          <w:lang w:val="en-US"/>
        </w:rPr>
        <w:t xml:space="preserve"> data yang </w:t>
      </w:r>
      <w:proofErr w:type="spellStart"/>
      <w:r w:rsidR="005E4452">
        <w:rPr>
          <w:rFonts w:ascii="Times New Roman" w:hAnsi="Times New Roman" w:cs="Times New Roman"/>
          <w:sz w:val="24"/>
          <w:szCs w:val="24"/>
          <w:lang w:val="en-US"/>
        </w:rPr>
        <w:t>tidak</w:t>
      </w:r>
      <w:proofErr w:type="spellEnd"/>
      <w:r w:rsidR="005E4452">
        <w:rPr>
          <w:rFonts w:ascii="Times New Roman" w:hAnsi="Times New Roman" w:cs="Times New Roman"/>
          <w:sz w:val="24"/>
          <w:szCs w:val="24"/>
          <w:lang w:val="en-US"/>
        </w:rPr>
        <w:t xml:space="preserve"> </w:t>
      </w:r>
      <w:proofErr w:type="spellStart"/>
      <w:r w:rsidR="005E4452">
        <w:rPr>
          <w:rFonts w:ascii="Times New Roman" w:hAnsi="Times New Roman" w:cs="Times New Roman"/>
          <w:sz w:val="24"/>
          <w:szCs w:val="24"/>
          <w:lang w:val="en-US"/>
        </w:rPr>
        <w:t>berdistribusi</w:t>
      </w:r>
      <w:proofErr w:type="spellEnd"/>
      <w:r w:rsidR="005E4452">
        <w:rPr>
          <w:rFonts w:ascii="Times New Roman" w:hAnsi="Times New Roman" w:cs="Times New Roman"/>
          <w:sz w:val="24"/>
          <w:szCs w:val="24"/>
          <w:lang w:val="en-US"/>
        </w:rPr>
        <w:t xml:space="preserve"> normal</w:t>
      </w:r>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Analisis</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ini</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bertujuan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untuk</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membandingkan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hasi</w:t>
      </w:r>
      <w:r w:rsidR="000F3178">
        <w:rPr>
          <w:rFonts w:ascii="Times New Roman" w:hAnsi="Times New Roman" w:cs="Times New Roman"/>
          <w:sz w:val="24"/>
          <w:szCs w:val="24"/>
          <w:lang w:val="en-US"/>
        </w:rPr>
        <w:t>l</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sebelum</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dan</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setelah</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pemberian</w:t>
      </w:r>
      <w:proofErr w:type="spellEnd"/>
      <w:r w:rsidR="000F3178">
        <w:rPr>
          <w:rFonts w:ascii="Times New Roman" w:hAnsi="Times New Roman" w:cs="Times New Roman"/>
          <w:sz w:val="24"/>
          <w:szCs w:val="24"/>
          <w:lang w:val="en-US"/>
        </w:rPr>
        <w:t xml:space="preserve"> </w:t>
      </w:r>
      <w:proofErr w:type="spellStart"/>
      <w:r w:rsidR="000F3178">
        <w:rPr>
          <w:rFonts w:ascii="Times New Roman" w:hAnsi="Times New Roman" w:cs="Times New Roman"/>
          <w:sz w:val="24"/>
          <w:szCs w:val="24"/>
          <w:lang w:val="en-US"/>
        </w:rPr>
        <w:t>perlakuan</w:t>
      </w:r>
      <w:proofErr w:type="spellEnd"/>
      <w:r w:rsidR="000F317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Analisis</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digunakan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untuk</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mengetahui</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perbedaan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hasil</w:t>
      </w:r>
      <w:proofErr w:type="spellEnd"/>
      <w:r w:rsidR="00AC2326" w:rsidRPr="00637B58">
        <w:rPr>
          <w:rFonts w:ascii="Times New Roman" w:hAnsi="Times New Roman" w:cs="Times New Roman"/>
          <w:sz w:val="24"/>
          <w:szCs w:val="24"/>
          <w:lang w:val="en-US"/>
        </w:rPr>
        <w:t xml:space="preserve"> </w:t>
      </w:r>
      <w:r w:rsidR="00AC2326" w:rsidRPr="00637B58">
        <w:rPr>
          <w:rFonts w:ascii="Times New Roman" w:hAnsi="Times New Roman" w:cs="Times New Roman"/>
          <w:i/>
          <w:sz w:val="24"/>
          <w:szCs w:val="24"/>
          <w:lang w:val="en-US"/>
        </w:rPr>
        <w:t xml:space="preserve">pretest </w:t>
      </w:r>
      <w:proofErr w:type="spellStart"/>
      <w:r w:rsidR="00AC2326" w:rsidRPr="00637B58">
        <w:rPr>
          <w:rFonts w:ascii="Times New Roman" w:hAnsi="Times New Roman" w:cs="Times New Roman"/>
          <w:sz w:val="24"/>
          <w:szCs w:val="24"/>
          <w:lang w:val="en-US"/>
        </w:rPr>
        <w:t>dan</w:t>
      </w:r>
      <w:proofErr w:type="spellEnd"/>
      <w:r w:rsidR="00AC2326" w:rsidRPr="00637B58">
        <w:rPr>
          <w:rFonts w:ascii="Times New Roman" w:hAnsi="Times New Roman" w:cs="Times New Roman"/>
          <w:sz w:val="24"/>
          <w:szCs w:val="24"/>
          <w:lang w:val="en-US"/>
        </w:rPr>
        <w:t xml:space="preserve"> </w:t>
      </w:r>
      <w:r w:rsidR="00AC2326" w:rsidRPr="00637B58">
        <w:rPr>
          <w:rFonts w:ascii="Times New Roman" w:hAnsi="Times New Roman" w:cs="Times New Roman"/>
          <w:i/>
          <w:sz w:val="24"/>
          <w:szCs w:val="24"/>
          <w:lang w:val="en-US"/>
        </w:rPr>
        <w:t>posttest</w:t>
      </w:r>
      <w:r w:rsidR="00113132">
        <w:rPr>
          <w:rFonts w:ascii="Times New Roman" w:hAnsi="Times New Roman" w:cs="Times New Roman"/>
          <w:sz w:val="24"/>
          <w:szCs w:val="24"/>
          <w:lang w:val="en-US"/>
        </w:rPr>
        <w:t xml:space="preserve"> </w:t>
      </w:r>
      <w:proofErr w:type="spellStart"/>
      <w:r w:rsidR="00113132">
        <w:rPr>
          <w:rFonts w:ascii="Times New Roman" w:hAnsi="Times New Roman" w:cs="Times New Roman"/>
          <w:sz w:val="24"/>
          <w:szCs w:val="24"/>
          <w:lang w:val="en-US"/>
        </w:rPr>
        <w:t>pada</w:t>
      </w:r>
      <w:proofErr w:type="spellEnd"/>
      <w:r w:rsidR="00113132">
        <w:rPr>
          <w:rFonts w:ascii="Times New Roman" w:hAnsi="Times New Roman" w:cs="Times New Roman"/>
          <w:sz w:val="24"/>
          <w:szCs w:val="24"/>
          <w:lang w:val="en-US"/>
        </w:rPr>
        <w:t xml:space="preserve"> </w:t>
      </w:r>
      <w:proofErr w:type="spellStart"/>
      <w:r w:rsidR="00113132">
        <w:rPr>
          <w:rFonts w:ascii="Times New Roman" w:hAnsi="Times New Roman" w:cs="Times New Roman"/>
          <w:sz w:val="24"/>
          <w:szCs w:val="24"/>
          <w:lang w:val="en-US"/>
        </w:rPr>
        <w:t>kelas</w:t>
      </w:r>
      <w:proofErr w:type="spellEnd"/>
      <w:r w:rsidR="00113132">
        <w:rPr>
          <w:rFonts w:ascii="Times New Roman" w:hAnsi="Times New Roman" w:cs="Times New Roman"/>
          <w:sz w:val="24"/>
          <w:szCs w:val="24"/>
          <w:lang w:val="en-US"/>
        </w:rPr>
        <w:t xml:space="preserve"> </w:t>
      </w:r>
      <w:proofErr w:type="spellStart"/>
      <w:r w:rsidR="00113132">
        <w:rPr>
          <w:rFonts w:ascii="Times New Roman" w:hAnsi="Times New Roman" w:cs="Times New Roman"/>
          <w:sz w:val="24"/>
          <w:szCs w:val="24"/>
          <w:lang w:val="en-US"/>
        </w:rPr>
        <w:t>eksperimen</w:t>
      </w:r>
      <w:proofErr w:type="spellEnd"/>
      <w:r w:rsidR="007F4934">
        <w:rPr>
          <w:rFonts w:ascii="Times New Roman" w:hAnsi="Times New Roman" w:cs="Times New Roman"/>
          <w:sz w:val="24"/>
          <w:szCs w:val="24"/>
          <w:lang w:val="en-US"/>
        </w:rPr>
        <w:t xml:space="preserve">. </w:t>
      </w:r>
      <w:proofErr w:type="spellStart"/>
      <w:r w:rsidR="007F4934">
        <w:rPr>
          <w:rFonts w:ascii="Times New Roman" w:hAnsi="Times New Roman" w:cs="Times New Roman"/>
          <w:sz w:val="24"/>
          <w:szCs w:val="24"/>
          <w:lang w:val="en-US"/>
        </w:rPr>
        <w:t>Analisis</w:t>
      </w:r>
      <w:proofErr w:type="spellEnd"/>
      <w:r w:rsidR="007F4934">
        <w:rPr>
          <w:rFonts w:ascii="Times New Roman" w:hAnsi="Times New Roman" w:cs="Times New Roman"/>
          <w:sz w:val="24"/>
          <w:szCs w:val="24"/>
          <w:lang w:val="en-US"/>
        </w:rPr>
        <w:t xml:space="preserve"> </w:t>
      </w:r>
      <w:proofErr w:type="spellStart"/>
      <w:r w:rsidR="007F4934">
        <w:rPr>
          <w:rFonts w:ascii="Times New Roman" w:hAnsi="Times New Roman" w:cs="Times New Roman"/>
          <w:sz w:val="24"/>
          <w:szCs w:val="24"/>
          <w:lang w:val="en-US"/>
        </w:rPr>
        <w:t>ini</w:t>
      </w:r>
      <w:proofErr w:type="spellEnd"/>
      <w:r w:rsidR="007F4934">
        <w:rPr>
          <w:rFonts w:ascii="Times New Roman" w:hAnsi="Times New Roman" w:cs="Times New Roman"/>
          <w:sz w:val="24"/>
          <w:szCs w:val="24"/>
          <w:lang w:val="en-US"/>
        </w:rPr>
        <w:t xml:space="preserve"> </w:t>
      </w:r>
      <w:proofErr w:type="spellStart"/>
      <w:r w:rsidR="007F4934">
        <w:rPr>
          <w:rFonts w:ascii="Times New Roman" w:hAnsi="Times New Roman" w:cs="Times New Roman"/>
          <w:sz w:val="24"/>
          <w:szCs w:val="24"/>
          <w:lang w:val="en-US"/>
        </w:rPr>
        <w:t>dilakukan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dengan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bantuan</w:t>
      </w:r>
      <w:proofErr w:type="spellEnd"/>
      <w:r w:rsidR="00AC2326" w:rsidRPr="00637B58">
        <w:rPr>
          <w:rFonts w:ascii="Times New Roman" w:hAnsi="Times New Roman" w:cs="Times New Roman"/>
          <w:sz w:val="24"/>
          <w:szCs w:val="24"/>
          <w:lang w:val="en-US"/>
        </w:rPr>
        <w:t xml:space="preserve"> program </w:t>
      </w:r>
      <w:r w:rsidR="005E4452" w:rsidRPr="005E4452">
        <w:rPr>
          <w:rFonts w:ascii="Times New Roman" w:hAnsi="Times New Roman" w:cs="Times New Roman"/>
          <w:i/>
          <w:iCs/>
          <w:sz w:val="24"/>
          <w:szCs w:val="24"/>
          <w:lang w:val="en-US"/>
        </w:rPr>
        <w:t>SPSS version 20.0</w:t>
      </w:r>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Syarat</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dinyatakan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signifikan</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apabila</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nilai</w:t>
      </w:r>
      <w:proofErr w:type="spellEnd"/>
      <w:r w:rsidR="00AC2326" w:rsidRPr="00637B58">
        <w:rPr>
          <w:rFonts w:ascii="Times New Roman" w:hAnsi="Times New Roman" w:cs="Times New Roman"/>
          <w:sz w:val="24"/>
          <w:szCs w:val="24"/>
          <w:lang w:val="en-US"/>
        </w:rPr>
        <w:t xml:space="preserve"> </w:t>
      </w:r>
      <w:proofErr w:type="spellStart"/>
      <w:r w:rsidR="005E4452" w:rsidRPr="005E4452">
        <w:rPr>
          <w:rFonts w:ascii="Times New Roman" w:hAnsi="Times New Roman" w:cs="Times New Roman"/>
          <w:i/>
          <w:sz w:val="24"/>
          <w:szCs w:val="24"/>
          <w:lang w:val="en-US"/>
        </w:rPr>
        <w:t>Asymp</w:t>
      </w:r>
      <w:proofErr w:type="spellEnd"/>
      <w:r w:rsidR="005E4452" w:rsidRPr="005E4452">
        <w:rPr>
          <w:rFonts w:ascii="Times New Roman" w:hAnsi="Times New Roman" w:cs="Times New Roman"/>
          <w:i/>
          <w:sz w:val="24"/>
          <w:szCs w:val="24"/>
          <w:lang w:val="en-US"/>
        </w:rPr>
        <w:t xml:space="preserve"> </w:t>
      </w:r>
      <w:r w:rsidR="00AC2326" w:rsidRPr="005E4452">
        <w:rPr>
          <w:rFonts w:ascii="Times New Roman" w:hAnsi="Times New Roman" w:cs="Times New Roman"/>
          <w:i/>
          <w:sz w:val="24"/>
          <w:szCs w:val="24"/>
          <w:lang w:val="en-US"/>
        </w:rPr>
        <w:t>Sig. (2-Tailed)</w:t>
      </w:r>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lebih</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kecil</w:t>
      </w:r>
      <w:proofErr w:type="spellEnd"/>
      <w:r w:rsidR="00AC2326" w:rsidRPr="00637B58">
        <w:rPr>
          <w:rFonts w:ascii="Times New Roman" w:hAnsi="Times New Roman" w:cs="Times New Roman"/>
          <w:sz w:val="24"/>
          <w:szCs w:val="24"/>
          <w:lang w:val="en-US"/>
        </w:rPr>
        <w:t xml:space="preserve"> </w:t>
      </w:r>
      <w:proofErr w:type="spellStart"/>
      <w:r w:rsidR="00AC2326" w:rsidRPr="00637B58">
        <w:rPr>
          <w:rFonts w:ascii="Times New Roman" w:hAnsi="Times New Roman" w:cs="Times New Roman"/>
          <w:sz w:val="24"/>
          <w:szCs w:val="24"/>
          <w:lang w:val="en-US"/>
        </w:rPr>
        <w:t>dari</w:t>
      </w:r>
      <w:proofErr w:type="spellEnd"/>
      <w:r w:rsidR="00AC2326" w:rsidRPr="00637B58">
        <w:rPr>
          <w:rFonts w:ascii="Times New Roman" w:hAnsi="Times New Roman" w:cs="Times New Roman"/>
          <w:sz w:val="24"/>
          <w:szCs w:val="24"/>
          <w:lang w:val="en-US"/>
        </w:rPr>
        <w:t xml:space="preserve"> 0,05.</w:t>
      </w:r>
    </w:p>
    <w:sectPr w:rsidR="00113132" w:rsidRPr="00B410E3" w:rsidSect="004420EC">
      <w:headerReference w:type="default" r:id="rId7"/>
      <w:pgSz w:w="12240" w:h="15840" w:code="1"/>
      <w:pgMar w:top="2268" w:right="1701" w:bottom="1701" w:left="2268"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A5" w:rsidRDefault="004250A5">
      <w:pPr>
        <w:spacing w:after="0" w:line="240" w:lineRule="auto"/>
      </w:pPr>
      <w:r>
        <w:separator/>
      </w:r>
    </w:p>
  </w:endnote>
  <w:endnote w:type="continuationSeparator" w:id="0">
    <w:p w:rsidR="004250A5" w:rsidRDefault="0042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0000000000000000000"/>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A5" w:rsidRDefault="004250A5">
      <w:pPr>
        <w:spacing w:after="0" w:line="240" w:lineRule="auto"/>
      </w:pPr>
      <w:r>
        <w:separator/>
      </w:r>
    </w:p>
  </w:footnote>
  <w:footnote w:type="continuationSeparator" w:id="0">
    <w:p w:rsidR="004250A5" w:rsidRDefault="0042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2780"/>
      <w:docPartObj>
        <w:docPartGallery w:val="Page Numbers (Top of Page)"/>
        <w:docPartUnique/>
      </w:docPartObj>
    </w:sdtPr>
    <w:sdtEndPr>
      <w:rPr>
        <w:rFonts w:ascii="Times New Roman" w:hAnsi="Times New Roman" w:cs="Times New Roman"/>
        <w:noProof/>
        <w:sz w:val="24"/>
      </w:rPr>
    </w:sdtEndPr>
    <w:sdtContent>
      <w:p w:rsidR="00874F76" w:rsidRPr="0023459C" w:rsidRDefault="00083056">
        <w:pPr>
          <w:pStyle w:val="Header"/>
          <w:jc w:val="right"/>
          <w:rPr>
            <w:rFonts w:ascii="Times New Roman" w:hAnsi="Times New Roman" w:cs="Times New Roman"/>
            <w:sz w:val="24"/>
          </w:rPr>
        </w:pPr>
        <w:r w:rsidRPr="0023459C">
          <w:rPr>
            <w:rFonts w:ascii="Times New Roman" w:hAnsi="Times New Roman" w:cs="Times New Roman"/>
            <w:sz w:val="24"/>
          </w:rPr>
          <w:fldChar w:fldCharType="begin"/>
        </w:r>
        <w:r w:rsidRPr="0023459C">
          <w:rPr>
            <w:rFonts w:ascii="Times New Roman" w:hAnsi="Times New Roman" w:cs="Times New Roman"/>
            <w:sz w:val="24"/>
          </w:rPr>
          <w:instrText xml:space="preserve"> PAGE   \* MERGEFORMAT </w:instrText>
        </w:r>
        <w:r w:rsidRPr="0023459C">
          <w:rPr>
            <w:rFonts w:ascii="Times New Roman" w:hAnsi="Times New Roman" w:cs="Times New Roman"/>
            <w:sz w:val="24"/>
          </w:rPr>
          <w:fldChar w:fldCharType="separate"/>
        </w:r>
        <w:r w:rsidR="001238E1">
          <w:rPr>
            <w:rFonts w:ascii="Times New Roman" w:hAnsi="Times New Roman" w:cs="Times New Roman"/>
            <w:noProof/>
            <w:sz w:val="24"/>
          </w:rPr>
          <w:t>35</w:t>
        </w:r>
        <w:r w:rsidRPr="0023459C">
          <w:rPr>
            <w:rFonts w:ascii="Times New Roman" w:hAnsi="Times New Roman" w:cs="Times New Roman"/>
            <w:noProof/>
            <w:sz w:val="24"/>
          </w:rPr>
          <w:fldChar w:fldCharType="end"/>
        </w:r>
      </w:p>
    </w:sdtContent>
  </w:sdt>
  <w:p w:rsidR="00874F76" w:rsidRDefault="00425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15B"/>
    <w:multiLevelType w:val="hybridMultilevel"/>
    <w:tmpl w:val="D4DEE5A8"/>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E38DA72">
      <w:start w:val="1"/>
      <w:numFmt w:val="decimal"/>
      <w:lvlText w:val="%3."/>
      <w:lvlJc w:val="left"/>
      <w:pPr>
        <w:ind w:left="2520" w:hanging="360"/>
      </w:pPr>
      <w:rPr>
        <w:rFonts w:ascii="Times New Roman" w:hAnsi="Times New Roman" w:cs="Times New Roman" w:hint="default"/>
        <w:color w:val="auto"/>
        <w:sz w:val="24"/>
      </w:rPr>
    </w:lvl>
    <w:lvl w:ilvl="3" w:tplc="1A1AD3A6">
      <w:start w:val="1"/>
      <w:numFmt w:val="lowerLetter"/>
      <w:lvlText w:val="%4."/>
      <w:lvlJc w:val="left"/>
      <w:pPr>
        <w:ind w:left="3060" w:hanging="360"/>
      </w:pPr>
      <w:rPr>
        <w:rFonts w:hint="default"/>
        <w:b/>
      </w:rPr>
    </w:lvl>
    <w:lvl w:ilvl="4" w:tplc="2AD8111E">
      <w:start w:val="1"/>
      <w:numFmt w:val="decimal"/>
      <w:lvlText w:val="%5)"/>
      <w:lvlJc w:val="left"/>
      <w:pPr>
        <w:ind w:left="644" w:hanging="360"/>
      </w:pPr>
      <w:rPr>
        <w:rFonts w:hint="default"/>
        <w:i w:val="0"/>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AB449CB"/>
    <w:multiLevelType w:val="hybridMultilevel"/>
    <w:tmpl w:val="1DE2D5A0"/>
    <w:lvl w:ilvl="0" w:tplc="44503E5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F55188"/>
    <w:multiLevelType w:val="hybridMultilevel"/>
    <w:tmpl w:val="E780C7EC"/>
    <w:lvl w:ilvl="0" w:tplc="97529AD2">
      <w:start w:val="25"/>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7D42FBC"/>
    <w:multiLevelType w:val="hybridMultilevel"/>
    <w:tmpl w:val="911E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31EC5"/>
    <w:multiLevelType w:val="hybridMultilevel"/>
    <w:tmpl w:val="3A206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96814"/>
    <w:multiLevelType w:val="hybridMultilevel"/>
    <w:tmpl w:val="ECEE2460"/>
    <w:lvl w:ilvl="0" w:tplc="42CAB13C">
      <w:start w:val="25"/>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171128D"/>
    <w:multiLevelType w:val="hybridMultilevel"/>
    <w:tmpl w:val="80EEAC58"/>
    <w:lvl w:ilvl="0" w:tplc="55588678">
      <w:start w:val="1"/>
      <w:numFmt w:val="upperLetter"/>
      <w:lvlText w:val="%1."/>
      <w:lvlJc w:val="left"/>
      <w:pPr>
        <w:ind w:left="1440" w:hanging="360"/>
      </w:pPr>
      <w:rPr>
        <w:rFonts w:hint="default"/>
        <w:b/>
      </w:rPr>
    </w:lvl>
    <w:lvl w:ilvl="1" w:tplc="2A5A0A0E">
      <w:start w:val="1"/>
      <w:numFmt w:val="decimal"/>
      <w:lvlText w:val="%2."/>
      <w:lvlJc w:val="left"/>
      <w:pPr>
        <w:ind w:left="2160" w:hanging="360"/>
      </w:pPr>
      <w:rPr>
        <w:rFonts w:hint="default"/>
        <w:b/>
      </w:rPr>
    </w:lvl>
    <w:lvl w:ilvl="2" w:tplc="0421001B">
      <w:start w:val="1"/>
      <w:numFmt w:val="lowerRoman"/>
      <w:lvlText w:val="%3."/>
      <w:lvlJc w:val="right"/>
      <w:pPr>
        <w:ind w:left="2880" w:hanging="180"/>
      </w:pPr>
    </w:lvl>
    <w:lvl w:ilvl="3" w:tplc="3CC6F470">
      <w:start w:val="1"/>
      <w:numFmt w:val="lowerLetter"/>
      <w:lvlText w:val="%4."/>
      <w:lvlJc w:val="left"/>
      <w:pPr>
        <w:ind w:left="3600" w:hanging="360"/>
      </w:pPr>
      <w:rPr>
        <w:rFonts w:hint="default"/>
        <w:b w:val="0"/>
        <w:i w:val="0"/>
      </w:r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56BB1F26"/>
    <w:multiLevelType w:val="hybridMultilevel"/>
    <w:tmpl w:val="F06C121A"/>
    <w:lvl w:ilvl="0" w:tplc="6B28414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C7075BF"/>
    <w:multiLevelType w:val="hybridMultilevel"/>
    <w:tmpl w:val="981CFCE8"/>
    <w:lvl w:ilvl="0" w:tplc="A210E7B2">
      <w:start w:val="1"/>
      <w:numFmt w:val="upperLetter"/>
      <w:lvlText w:val="%1."/>
      <w:lvlJc w:val="left"/>
      <w:pPr>
        <w:ind w:left="720" w:hanging="360"/>
      </w:pPr>
      <w:rPr>
        <w:rFonts w:hint="default"/>
        <w:b/>
      </w:rPr>
    </w:lvl>
    <w:lvl w:ilvl="1" w:tplc="04090011">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EA8996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E3F5893"/>
    <w:multiLevelType w:val="multilevel"/>
    <w:tmpl w:val="658287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color w:val="000000" w:themeColor="text1"/>
      </w:rPr>
    </w:lvl>
    <w:lvl w:ilvl="8" w:tentative="1">
      <w:start w:val="1"/>
      <w:numFmt w:val="decimal"/>
      <w:lvlText w:val="%9."/>
      <w:lvlJc w:val="left"/>
      <w:pPr>
        <w:tabs>
          <w:tab w:val="num" w:pos="6480"/>
        </w:tabs>
        <w:ind w:left="6480" w:hanging="360"/>
      </w:pPr>
    </w:lvl>
  </w:abstractNum>
  <w:abstractNum w:abstractNumId="10" w15:restartNumberingAfterBreak="0">
    <w:nsid w:val="74FF1CAC"/>
    <w:multiLevelType w:val="hybridMultilevel"/>
    <w:tmpl w:val="EB8CE544"/>
    <w:lvl w:ilvl="0" w:tplc="6C58F036">
      <w:start w:val="25"/>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8"/>
  </w:num>
  <w:num w:numId="6">
    <w:abstractNumId w:val="4"/>
  </w:num>
  <w:num w:numId="7">
    <w:abstractNumId w:val="3"/>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26"/>
    <w:rsid w:val="00083056"/>
    <w:rsid w:val="000F3178"/>
    <w:rsid w:val="00113132"/>
    <w:rsid w:val="001238E1"/>
    <w:rsid w:val="001664BB"/>
    <w:rsid w:val="002004E6"/>
    <w:rsid w:val="00310325"/>
    <w:rsid w:val="003B1A30"/>
    <w:rsid w:val="003B422F"/>
    <w:rsid w:val="003E0FF5"/>
    <w:rsid w:val="00413054"/>
    <w:rsid w:val="004250A5"/>
    <w:rsid w:val="00426D5A"/>
    <w:rsid w:val="004420EC"/>
    <w:rsid w:val="0047337E"/>
    <w:rsid w:val="004F3765"/>
    <w:rsid w:val="00510B9A"/>
    <w:rsid w:val="005A54A9"/>
    <w:rsid w:val="005D5D86"/>
    <w:rsid w:val="005E4452"/>
    <w:rsid w:val="00616602"/>
    <w:rsid w:val="00625A35"/>
    <w:rsid w:val="006A28DA"/>
    <w:rsid w:val="006C2912"/>
    <w:rsid w:val="00700302"/>
    <w:rsid w:val="00702B25"/>
    <w:rsid w:val="00703621"/>
    <w:rsid w:val="00706160"/>
    <w:rsid w:val="00712CED"/>
    <w:rsid w:val="007136C7"/>
    <w:rsid w:val="00724DB6"/>
    <w:rsid w:val="007468E9"/>
    <w:rsid w:val="00760E32"/>
    <w:rsid w:val="00771680"/>
    <w:rsid w:val="0078434B"/>
    <w:rsid w:val="007D083F"/>
    <w:rsid w:val="007F4934"/>
    <w:rsid w:val="00832BF9"/>
    <w:rsid w:val="008359B1"/>
    <w:rsid w:val="0085659A"/>
    <w:rsid w:val="00864F82"/>
    <w:rsid w:val="008815E6"/>
    <w:rsid w:val="00897439"/>
    <w:rsid w:val="008B20C8"/>
    <w:rsid w:val="008F10EF"/>
    <w:rsid w:val="00901DC7"/>
    <w:rsid w:val="0091771F"/>
    <w:rsid w:val="009700E7"/>
    <w:rsid w:val="009923F9"/>
    <w:rsid w:val="00997019"/>
    <w:rsid w:val="009B3015"/>
    <w:rsid w:val="00A16453"/>
    <w:rsid w:val="00A30237"/>
    <w:rsid w:val="00A47EB5"/>
    <w:rsid w:val="00AB66E5"/>
    <w:rsid w:val="00AC2326"/>
    <w:rsid w:val="00B410E3"/>
    <w:rsid w:val="00B850EB"/>
    <w:rsid w:val="00C02817"/>
    <w:rsid w:val="00C15326"/>
    <w:rsid w:val="00C1676E"/>
    <w:rsid w:val="00C425EC"/>
    <w:rsid w:val="00CB15A1"/>
    <w:rsid w:val="00CB50C8"/>
    <w:rsid w:val="00CC6AD7"/>
    <w:rsid w:val="00D378C6"/>
    <w:rsid w:val="00E54EC8"/>
    <w:rsid w:val="00E91E92"/>
    <w:rsid w:val="00E927E8"/>
    <w:rsid w:val="00EB67FD"/>
    <w:rsid w:val="00F05B27"/>
    <w:rsid w:val="00F42C98"/>
    <w:rsid w:val="00FF50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5A1B"/>
  <w15:chartTrackingRefBased/>
  <w15:docId w15:val="{2201A743-494A-4299-A5CC-CD26286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2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C2326"/>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C2326"/>
  </w:style>
  <w:style w:type="table" w:styleId="TableGrid">
    <w:name w:val="Table Grid"/>
    <w:basedOn w:val="TableNormal"/>
    <w:uiPriority w:val="39"/>
    <w:rsid w:val="00AC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26"/>
  </w:style>
  <w:style w:type="table" w:styleId="PlainTable2">
    <w:name w:val="Plain Table 2"/>
    <w:basedOn w:val="TableNormal"/>
    <w:uiPriority w:val="42"/>
    <w:rsid w:val="00AC23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C2326"/>
    <w:rPr>
      <w:color w:val="0563C1" w:themeColor="hyperlink"/>
      <w:u w:val="single"/>
    </w:rPr>
  </w:style>
  <w:style w:type="paragraph" w:styleId="Footer">
    <w:name w:val="footer"/>
    <w:basedOn w:val="Normal"/>
    <w:link w:val="FooterChar"/>
    <w:uiPriority w:val="99"/>
    <w:unhideWhenUsed/>
    <w:rsid w:val="0091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11</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2017-04-27T15:14:00Z</dcterms:created>
  <dcterms:modified xsi:type="dcterms:W3CDTF">2017-07-24T14:41:00Z</dcterms:modified>
</cp:coreProperties>
</file>