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D3" w:rsidRPr="00250223" w:rsidRDefault="008D1053" w:rsidP="008D1053">
      <w:pPr>
        <w:spacing w:after="0" w:line="480" w:lineRule="auto"/>
        <w:ind w:left="1276" w:hanging="1276"/>
        <w:jc w:val="center"/>
        <w:rPr>
          <w:rFonts w:ascii="Times New Roman" w:hAnsi="Times New Roman" w:cs="Times New Roman"/>
          <w:b/>
          <w:bCs/>
          <w:sz w:val="24"/>
          <w:szCs w:val="24"/>
        </w:rPr>
      </w:pPr>
      <w:r>
        <w:rPr>
          <w:rFonts w:ascii="Times New Roman" w:hAnsi="Times New Roman" w:cs="Times New Roman"/>
          <w:b/>
          <w:bCs/>
          <w:sz w:val="24"/>
          <w:szCs w:val="24"/>
        </w:rPr>
        <w:t>BAB I</w:t>
      </w:r>
    </w:p>
    <w:p w:rsidR="009D0ED3" w:rsidRPr="00D42E50" w:rsidRDefault="00803310" w:rsidP="008D1053">
      <w:pPr>
        <w:tabs>
          <w:tab w:val="left" w:pos="426"/>
        </w:tabs>
        <w:spacing w:line="720" w:lineRule="auto"/>
        <w:jc w:val="center"/>
        <w:rPr>
          <w:rFonts w:ascii="Times New Roman" w:hAnsi="Times New Roman" w:cs="Times New Roman"/>
          <w:b/>
          <w:bCs/>
          <w:sz w:val="24"/>
          <w:szCs w:val="24"/>
        </w:rPr>
      </w:pPr>
      <w:r w:rsidRPr="00D42E50">
        <w:rPr>
          <w:rFonts w:ascii="Times New Roman" w:hAnsi="Times New Roman" w:cs="Times New Roman"/>
          <w:b/>
          <w:bCs/>
          <w:sz w:val="24"/>
          <w:szCs w:val="24"/>
        </w:rPr>
        <w:t>PENDAHULUAN</w:t>
      </w:r>
    </w:p>
    <w:p w:rsidR="00803310" w:rsidRPr="00250223" w:rsidRDefault="00803310" w:rsidP="00BE1C7B">
      <w:pPr>
        <w:pStyle w:val="ListParagraph"/>
        <w:spacing w:line="480" w:lineRule="auto"/>
        <w:ind w:left="426" w:hanging="426"/>
        <w:rPr>
          <w:b/>
          <w:bCs/>
        </w:rPr>
      </w:pPr>
      <w:r w:rsidRPr="00250223">
        <w:rPr>
          <w:b/>
          <w:bCs/>
          <w:lang w:val="id-ID"/>
        </w:rPr>
        <w:t xml:space="preserve">A. </w:t>
      </w:r>
      <w:r w:rsidR="00BE1C7B" w:rsidRPr="00250223">
        <w:rPr>
          <w:b/>
          <w:bCs/>
          <w:lang w:val="id-ID"/>
        </w:rPr>
        <w:tab/>
      </w:r>
      <w:r w:rsidRPr="00250223">
        <w:rPr>
          <w:b/>
          <w:bCs/>
          <w:lang w:val="id-ID"/>
        </w:rPr>
        <w:t>Latar Belakang</w:t>
      </w:r>
    </w:p>
    <w:p w:rsidR="00C20E21" w:rsidRPr="00250223" w:rsidRDefault="00415F5A" w:rsidP="00C20E21">
      <w:pPr>
        <w:spacing w:after="0" w:line="480" w:lineRule="auto"/>
        <w:ind w:left="28" w:firstLine="681"/>
        <w:jc w:val="both"/>
        <w:rPr>
          <w:rFonts w:ascii="Times New Roman" w:hAnsi="Times New Roman" w:cs="Times New Roman"/>
          <w:sz w:val="24"/>
          <w:szCs w:val="28"/>
          <w:lang w:val="en-US"/>
        </w:rPr>
      </w:pPr>
      <w:r w:rsidRPr="00250223">
        <w:rPr>
          <w:rFonts w:ascii="Times New Roman" w:hAnsi="Times New Roman" w:cs="Times New Roman"/>
          <w:sz w:val="24"/>
          <w:szCs w:val="24"/>
        </w:rPr>
        <w:t xml:space="preserve">Pendidikan berperan penting dalam pembangunan moral bangsa. </w:t>
      </w:r>
      <w:r w:rsidR="001257D3" w:rsidRPr="00250223">
        <w:rPr>
          <w:rFonts w:ascii="Times New Roman" w:hAnsi="Times New Roman" w:cs="Times New Roman"/>
          <w:sz w:val="24"/>
          <w:szCs w:val="24"/>
        </w:rPr>
        <w:t>Pendidikan menjadikan manusia menjadi lebih bermartabat. Hal tersebut dikarenakan pendidikan dan manusia merupakan hal yang saling bertautan. Oleh karena pendidikan menjadikan manusia sebagai sasaran atau objek</w:t>
      </w:r>
      <w:r w:rsidR="00F52B2B" w:rsidRPr="00250223">
        <w:rPr>
          <w:rFonts w:ascii="Times New Roman" w:hAnsi="Times New Roman" w:cs="Times New Roman"/>
          <w:sz w:val="24"/>
          <w:szCs w:val="24"/>
        </w:rPr>
        <w:t xml:space="preserve"> dari pendidikan itu sendiri, dan manusia membutuhkan pendidikan untuk membangun peradaban. Beberapa ahli pendidikan mengemukakan defenisi pendidikan dalam sudut pandang mereka masing-masing. Berbagai defenisi tersebut tanpa mengurangi makna dari pendidikan, pemerintah Indonesia merumuskan arti dari pendidikan yang tertuang dalam</w:t>
      </w:r>
      <w:r w:rsidR="00C20E21" w:rsidRPr="00250223">
        <w:rPr>
          <w:rFonts w:ascii="Times New Roman" w:hAnsi="Times New Roman" w:cs="Times New Roman"/>
          <w:sz w:val="24"/>
          <w:szCs w:val="24"/>
        </w:rPr>
        <w:t xml:space="preserve"> amanat </w:t>
      </w:r>
      <w:r w:rsidR="00C20E21" w:rsidRPr="00250223">
        <w:rPr>
          <w:rFonts w:ascii="Times New Roman" w:hAnsi="Times New Roman" w:cs="Times New Roman"/>
          <w:sz w:val="24"/>
          <w:szCs w:val="28"/>
        </w:rPr>
        <w:t xml:space="preserve">Undang-Undang Republik Indonesia Nomor 20 Tahun 2003 </w:t>
      </w:r>
      <w:r w:rsidR="00B76942">
        <w:rPr>
          <w:rFonts w:ascii="Times New Roman" w:hAnsi="Times New Roman" w:cs="Times New Roman"/>
          <w:sz w:val="24"/>
          <w:szCs w:val="28"/>
        </w:rPr>
        <w:t xml:space="preserve">Bab I </w:t>
      </w:r>
      <w:r w:rsidR="00C20E21" w:rsidRPr="00250223">
        <w:rPr>
          <w:rFonts w:ascii="Times New Roman" w:hAnsi="Times New Roman" w:cs="Times New Roman"/>
          <w:sz w:val="24"/>
          <w:szCs w:val="28"/>
        </w:rPr>
        <w:t xml:space="preserve">Pasal 1 ayat 1 tentang Sistem Pendidikan Nasional, </w:t>
      </w:r>
      <w:r w:rsidR="00C20E21" w:rsidRPr="00250223">
        <w:rPr>
          <w:rFonts w:ascii="Times New Roman" w:hAnsi="Times New Roman" w:cs="Times New Roman"/>
          <w:sz w:val="24"/>
          <w:szCs w:val="28"/>
          <w:lang w:val="en-US"/>
        </w:rPr>
        <w:t xml:space="preserve">yaitu: </w:t>
      </w:r>
    </w:p>
    <w:p w:rsidR="00C20E21" w:rsidRPr="00250223" w:rsidRDefault="00C20E21" w:rsidP="00C20E21">
      <w:pPr>
        <w:spacing w:after="0" w:line="240" w:lineRule="auto"/>
        <w:ind w:left="851" w:right="758"/>
        <w:jc w:val="both"/>
        <w:rPr>
          <w:rFonts w:ascii="Times New Roman" w:hAnsi="Times New Roman" w:cs="Times New Roman"/>
          <w:sz w:val="24"/>
          <w:szCs w:val="28"/>
        </w:rPr>
      </w:pPr>
      <w:r w:rsidRPr="00250223">
        <w:rPr>
          <w:rFonts w:ascii="Times New Roman" w:hAnsi="Times New Roman" w:cs="Times New Roman"/>
          <w:sz w:val="24"/>
          <w:szCs w:val="28"/>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8D1053" w:rsidRPr="00250223" w:rsidRDefault="008D1053" w:rsidP="00DA62FF">
      <w:pPr>
        <w:spacing w:after="0" w:line="480" w:lineRule="auto"/>
        <w:jc w:val="both"/>
        <w:rPr>
          <w:rFonts w:ascii="Times New Roman" w:hAnsi="Times New Roman" w:cs="Times New Roman"/>
          <w:sz w:val="24"/>
          <w:szCs w:val="28"/>
          <w:shd w:val="clear" w:color="auto" w:fill="FFFFFF"/>
        </w:rPr>
      </w:pPr>
    </w:p>
    <w:p w:rsidR="001257D3" w:rsidRPr="00250223" w:rsidRDefault="001257D3" w:rsidP="00C20E21">
      <w:pPr>
        <w:spacing w:after="0" w:line="480" w:lineRule="auto"/>
        <w:ind w:firstLine="720"/>
        <w:jc w:val="both"/>
        <w:rPr>
          <w:rFonts w:ascii="Times New Roman" w:hAnsi="Times New Roman" w:cs="Times New Roman"/>
          <w:sz w:val="24"/>
          <w:szCs w:val="28"/>
        </w:rPr>
      </w:pPr>
      <w:r w:rsidRPr="00250223">
        <w:rPr>
          <w:rFonts w:ascii="Times New Roman" w:hAnsi="Times New Roman" w:cs="Times New Roman"/>
          <w:sz w:val="24"/>
          <w:szCs w:val="28"/>
          <w:shd w:val="clear" w:color="auto" w:fill="FFFFFF"/>
        </w:rPr>
        <w:t xml:space="preserve">Berdasarkan pengertian pendidikan yang terkandung dalam amanat </w:t>
      </w:r>
      <w:r w:rsidR="00225B3E" w:rsidRPr="00250223">
        <w:rPr>
          <w:rFonts w:ascii="Times New Roman" w:hAnsi="Times New Roman" w:cs="Times New Roman"/>
          <w:sz w:val="24"/>
          <w:szCs w:val="28"/>
          <w:shd w:val="clear" w:color="auto" w:fill="FFFFFF"/>
        </w:rPr>
        <w:t xml:space="preserve">Undang-undang republik indonesia </w:t>
      </w:r>
      <w:r w:rsidRPr="00250223">
        <w:rPr>
          <w:rFonts w:ascii="Times New Roman" w:hAnsi="Times New Roman" w:cs="Times New Roman"/>
          <w:sz w:val="24"/>
          <w:szCs w:val="28"/>
        </w:rPr>
        <w:t>Nomor 20 Tahun 2003</w:t>
      </w:r>
      <w:r w:rsidR="00B76942">
        <w:rPr>
          <w:rFonts w:ascii="Times New Roman" w:hAnsi="Times New Roman" w:cs="Times New Roman"/>
          <w:sz w:val="24"/>
          <w:szCs w:val="28"/>
        </w:rPr>
        <w:t xml:space="preserve"> Bab I</w:t>
      </w:r>
      <w:r w:rsidRPr="00250223">
        <w:rPr>
          <w:rFonts w:ascii="Times New Roman" w:hAnsi="Times New Roman" w:cs="Times New Roman"/>
          <w:sz w:val="24"/>
          <w:szCs w:val="28"/>
        </w:rPr>
        <w:t xml:space="preserve"> Pasal 1 ayat 1 tentang Sistem Pendidikan Nasional maka, dapat d</w:t>
      </w:r>
      <w:r w:rsidR="00F52B2B" w:rsidRPr="00250223">
        <w:rPr>
          <w:rFonts w:ascii="Times New Roman" w:hAnsi="Times New Roman" w:cs="Times New Roman"/>
          <w:sz w:val="24"/>
          <w:szCs w:val="28"/>
        </w:rPr>
        <w:t>isimpulkan</w:t>
      </w:r>
      <w:r w:rsidRPr="00250223">
        <w:rPr>
          <w:rFonts w:ascii="Times New Roman" w:hAnsi="Times New Roman" w:cs="Times New Roman"/>
          <w:sz w:val="24"/>
          <w:szCs w:val="28"/>
        </w:rPr>
        <w:t xml:space="preserve"> bahwa pendidikan memiliki peran dalam pembentukan dan pengembangan potensi, watak dan karakter seseorang. </w:t>
      </w:r>
      <w:r w:rsidRPr="00250223">
        <w:rPr>
          <w:rFonts w:ascii="Times New Roman" w:hAnsi="Times New Roman" w:cs="Times New Roman"/>
          <w:sz w:val="24"/>
          <w:szCs w:val="28"/>
        </w:rPr>
        <w:lastRenderedPageBreak/>
        <w:t xml:space="preserve">Pendidikan </w:t>
      </w:r>
      <w:r w:rsidR="00225B3E" w:rsidRPr="00250223">
        <w:rPr>
          <w:rFonts w:ascii="Times New Roman" w:hAnsi="Times New Roman" w:cs="Times New Roman"/>
          <w:sz w:val="24"/>
          <w:szCs w:val="28"/>
        </w:rPr>
        <w:t xml:space="preserve">Indonesia berdasar pada pancasila dan undang-undang dasar republik indonesia tahun 1945 dengan fungsi dan tujuan yang tertuang dalam </w:t>
      </w:r>
      <w:r w:rsidR="00225B3E" w:rsidRPr="00250223">
        <w:rPr>
          <w:rFonts w:ascii="Times New Roman" w:hAnsi="Times New Roman" w:cs="Times New Roman"/>
          <w:sz w:val="24"/>
          <w:szCs w:val="28"/>
          <w:shd w:val="clear" w:color="auto" w:fill="FFFFFF"/>
        </w:rPr>
        <w:t>Undang-undang republik indonesia</w:t>
      </w:r>
      <w:r w:rsidR="00225B3E" w:rsidRPr="00250223">
        <w:rPr>
          <w:rFonts w:ascii="Times New Roman" w:hAnsi="Times New Roman" w:cs="Times New Roman"/>
          <w:sz w:val="24"/>
          <w:szCs w:val="28"/>
        </w:rPr>
        <w:t xml:space="preserve"> Nomor 20 Tahun 2003 tentang Sistem Pendidikan Nasional </w:t>
      </w:r>
      <w:r w:rsidR="00B76942">
        <w:rPr>
          <w:rFonts w:ascii="Times New Roman" w:hAnsi="Times New Roman" w:cs="Times New Roman"/>
          <w:sz w:val="24"/>
          <w:szCs w:val="28"/>
        </w:rPr>
        <w:t xml:space="preserve">Bab II </w:t>
      </w:r>
      <w:r w:rsidR="00225B3E" w:rsidRPr="00250223">
        <w:rPr>
          <w:rFonts w:ascii="Times New Roman" w:hAnsi="Times New Roman" w:cs="Times New Roman"/>
          <w:sz w:val="24"/>
          <w:szCs w:val="28"/>
        </w:rPr>
        <w:t>Pasal 3, yaitu :</w:t>
      </w:r>
    </w:p>
    <w:p w:rsidR="00225B3E" w:rsidRPr="00250223" w:rsidRDefault="00225B3E" w:rsidP="00562857">
      <w:pPr>
        <w:spacing w:after="0" w:line="240" w:lineRule="auto"/>
        <w:ind w:left="851" w:right="758"/>
        <w:jc w:val="both"/>
        <w:rPr>
          <w:rFonts w:ascii="Times New Roman" w:hAnsi="Times New Roman" w:cs="Times New Roman"/>
          <w:sz w:val="24"/>
          <w:szCs w:val="28"/>
        </w:rPr>
      </w:pPr>
      <w:r w:rsidRPr="00250223">
        <w:rPr>
          <w:rFonts w:ascii="Times New Roman" w:hAnsi="Times New Roman" w:cs="Times New Roman"/>
          <w:sz w:val="24"/>
          <w:szCs w:val="28"/>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w:t>
      </w:r>
      <w:r w:rsidR="00562857" w:rsidRPr="00250223">
        <w:rPr>
          <w:rFonts w:ascii="Times New Roman" w:hAnsi="Times New Roman" w:cs="Times New Roman"/>
          <w:sz w:val="24"/>
          <w:szCs w:val="28"/>
        </w:rPr>
        <w:t>, berakhlak mulia, sehat, berilmu, cakap, kreatif, mandiri, dan menjadi warga negara yang demokratis serta bertanggung jawab.</w:t>
      </w:r>
    </w:p>
    <w:p w:rsidR="00562857" w:rsidRPr="00250223" w:rsidRDefault="00562857" w:rsidP="00562857">
      <w:pPr>
        <w:spacing w:after="0" w:line="240" w:lineRule="auto"/>
        <w:ind w:left="851" w:right="758"/>
        <w:jc w:val="both"/>
        <w:rPr>
          <w:rFonts w:ascii="Times New Roman" w:hAnsi="Times New Roman" w:cs="Times New Roman"/>
          <w:sz w:val="24"/>
          <w:szCs w:val="28"/>
          <w:shd w:val="clear" w:color="auto" w:fill="FFFFFF"/>
        </w:rPr>
      </w:pPr>
    </w:p>
    <w:p w:rsidR="00C20E21" w:rsidRPr="00250223" w:rsidRDefault="00C20E21" w:rsidP="00C20E21">
      <w:pPr>
        <w:spacing w:after="0" w:line="480" w:lineRule="auto"/>
        <w:ind w:firstLine="720"/>
        <w:jc w:val="both"/>
        <w:rPr>
          <w:rFonts w:ascii="Times New Roman" w:hAnsi="Times New Roman" w:cs="Times New Roman"/>
          <w:sz w:val="24"/>
          <w:szCs w:val="28"/>
          <w:shd w:val="clear" w:color="auto" w:fill="FFFFFF"/>
        </w:rPr>
      </w:pPr>
      <w:r w:rsidRPr="00250223">
        <w:rPr>
          <w:rFonts w:ascii="Times New Roman" w:hAnsi="Times New Roman" w:cs="Times New Roman"/>
          <w:sz w:val="24"/>
          <w:szCs w:val="28"/>
          <w:shd w:val="clear" w:color="auto" w:fill="FFFFFF"/>
        </w:rPr>
        <w:t>Terdapat tiga jenis pendidikan yang dikenal sebagai tri pusat pendidikan, diantaranya pendidikan dalam keluarga, pendidikan dalam masyarakat, dan pendidikan dalam sekolah. Menurut Undang-</w:t>
      </w:r>
      <w:r w:rsidR="001C791C">
        <w:rPr>
          <w:rFonts w:ascii="Times New Roman" w:hAnsi="Times New Roman" w:cs="Times New Roman"/>
          <w:sz w:val="24"/>
          <w:szCs w:val="28"/>
          <w:shd w:val="clear" w:color="auto" w:fill="FFFFFF"/>
        </w:rPr>
        <w:t xml:space="preserve">Undang No. 20 Tahun 2003 bahwa </w:t>
      </w:r>
      <w:r w:rsidRPr="00250223">
        <w:rPr>
          <w:rFonts w:ascii="Times New Roman" w:hAnsi="Times New Roman" w:cs="Times New Roman"/>
          <w:sz w:val="24"/>
          <w:szCs w:val="28"/>
          <w:shd w:val="clear" w:color="auto" w:fill="FFFFFF"/>
        </w:rPr>
        <w:t>tri pusat pendidikan meliputi: pendidikan keluarga, pendidikan sekolah, dan pendidikan masyar</w:t>
      </w:r>
      <w:r w:rsidR="001C791C">
        <w:rPr>
          <w:rFonts w:ascii="Times New Roman" w:hAnsi="Times New Roman" w:cs="Times New Roman"/>
          <w:sz w:val="24"/>
          <w:szCs w:val="28"/>
          <w:shd w:val="clear" w:color="auto" w:fill="FFFFFF"/>
        </w:rPr>
        <w:t>akat</w:t>
      </w:r>
      <w:r w:rsidRPr="00250223">
        <w:rPr>
          <w:rFonts w:ascii="Times New Roman" w:hAnsi="Times New Roman" w:cs="Times New Roman"/>
          <w:sz w:val="24"/>
          <w:szCs w:val="28"/>
          <w:shd w:val="clear" w:color="auto" w:fill="FFFFFF"/>
        </w:rPr>
        <w:t>.</w:t>
      </w:r>
    </w:p>
    <w:p w:rsidR="00562857" w:rsidRPr="00250223" w:rsidRDefault="00562857" w:rsidP="00C20E21">
      <w:pPr>
        <w:spacing w:after="0" w:line="480" w:lineRule="auto"/>
        <w:ind w:firstLine="720"/>
        <w:jc w:val="both"/>
        <w:rPr>
          <w:rFonts w:ascii="Times New Roman" w:hAnsi="Times New Roman" w:cs="Times New Roman"/>
          <w:sz w:val="24"/>
          <w:szCs w:val="28"/>
          <w:shd w:val="clear" w:color="auto" w:fill="FFFFFF"/>
        </w:rPr>
      </w:pPr>
      <w:r w:rsidRPr="00250223">
        <w:rPr>
          <w:rFonts w:ascii="Times New Roman" w:hAnsi="Times New Roman" w:cs="Times New Roman"/>
          <w:sz w:val="24"/>
          <w:szCs w:val="28"/>
          <w:shd w:val="clear" w:color="auto" w:fill="FFFFFF"/>
        </w:rPr>
        <w:t xml:space="preserve">Terfokus pada pendidikan dalam sekolah, seorang guru dituntut mampu mengembangkan potensi peserta didik, membentuk watak serta karakter peserta didik, sekaligus mampu memberikan pembelajaran yang bermoral guna membentuk manusia yang berakhlak mulia. Upaya yang dapat dilakukan guru dalam menghadapi tugas sebagai seorang pendidik adalah </w:t>
      </w:r>
      <w:r w:rsidR="001B1965" w:rsidRPr="00250223">
        <w:rPr>
          <w:rFonts w:ascii="Times New Roman" w:hAnsi="Times New Roman" w:cs="Times New Roman"/>
          <w:sz w:val="24"/>
          <w:szCs w:val="28"/>
          <w:shd w:val="clear" w:color="auto" w:fill="FFFFFF"/>
        </w:rPr>
        <w:t>dengan mengembangkan kompetensinya untuk meningkatkan kualitas pembelajaran. Terdapat empat kompetensi yang wajib dimiliki oleh guru yaitu kompetensi pedagogik, kompetensi kepribadian, kompetensi profesional, dan kompetensi sosial.</w:t>
      </w:r>
    </w:p>
    <w:p w:rsidR="00C10095" w:rsidRPr="00250223" w:rsidRDefault="005B0EDD" w:rsidP="00E4307D">
      <w:pPr>
        <w:pStyle w:val="ListParagraph"/>
        <w:spacing w:line="480" w:lineRule="auto"/>
        <w:ind w:left="0" w:firstLine="709"/>
        <w:jc w:val="both"/>
        <w:rPr>
          <w:lang w:val="id-ID"/>
        </w:rPr>
      </w:pPr>
      <w:r w:rsidRPr="00250223">
        <w:rPr>
          <w:lang w:val="id-ID"/>
        </w:rPr>
        <w:lastRenderedPageBreak/>
        <w:t xml:space="preserve">Pembelajaran yang efektif dan efisien dapat dicapai dengan tersedianya media, sumber, alat, bahan pembelajaran yang mendukung. Keseluruhan faktor penunjang keberhasilan pencapaian tujuan pembelajaran dapat dicapai dengan proses yang diterapkan strategi pembelajaran yang tepat. </w:t>
      </w:r>
      <w:r w:rsidR="00D62C42" w:rsidRPr="00250223">
        <w:rPr>
          <w:lang w:val="id-ID"/>
        </w:rPr>
        <w:t xml:space="preserve">Strategi pembelajaran yang tepat dirancang oleh pendidik yang memiliki kompetensi yang handal dan profesional dibidangnya. </w:t>
      </w:r>
      <w:r w:rsidR="00E4307D" w:rsidRPr="00250223">
        <w:rPr>
          <w:lang w:val="id-ID"/>
        </w:rPr>
        <w:t>Kompetensi yang mencakup tentang kemampuan seoarang guru dalam mengelola pembelajaran efektif yaitu kompetensi pedagogik. Sesuai dengan defenisi pedagogik yang tertuang d</w:t>
      </w:r>
      <w:r w:rsidR="007E25D9" w:rsidRPr="00250223">
        <w:rPr>
          <w:lang w:val="id-ID"/>
        </w:rPr>
        <w:t>alam PP RI Nomor 19 Tahun 2005 tentang standar nasional pendidikan, penjelasan pasal 28 ayat (3) butir (a) dikemukakan</w:t>
      </w:r>
      <w:r w:rsidR="00C10095" w:rsidRPr="00250223">
        <w:rPr>
          <w:lang w:val="id-ID"/>
        </w:rPr>
        <w:t>, bahwa:</w:t>
      </w:r>
    </w:p>
    <w:p w:rsidR="0033368C" w:rsidRDefault="00C10095" w:rsidP="00C10095">
      <w:pPr>
        <w:pStyle w:val="ListParagraph"/>
        <w:ind w:left="851" w:right="758"/>
        <w:jc w:val="both"/>
        <w:rPr>
          <w:lang w:val="id-ID"/>
        </w:rPr>
      </w:pPr>
      <w:r w:rsidRPr="00250223">
        <w:rPr>
          <w:lang w:val="id-ID"/>
        </w:rPr>
        <w:t>K</w:t>
      </w:r>
      <w:r w:rsidR="007E25D9" w:rsidRPr="00250223">
        <w:rPr>
          <w:lang w:val="id-ID"/>
        </w:rPr>
        <w:t>ompetensi pedagogik adalah kemampuan mengelola pembelajaran peserta didik yang meliputi pemahaman terhadap peserta didik, perancagan dan pelaksanaan pembelajaran, evaluasi hasil belajar dan pengembangan peserta didik untuk mengaktualisasikan berbagai potensi yang dimilikinya.</w:t>
      </w:r>
    </w:p>
    <w:p w:rsidR="00791916" w:rsidRPr="00250223" w:rsidRDefault="00791916" w:rsidP="00C10095">
      <w:pPr>
        <w:pStyle w:val="ListParagraph"/>
        <w:ind w:left="851" w:right="758"/>
        <w:jc w:val="both"/>
        <w:rPr>
          <w:lang w:val="id-ID"/>
        </w:rPr>
      </w:pPr>
    </w:p>
    <w:p w:rsidR="00F9180B" w:rsidRDefault="00E4307D" w:rsidP="00791916">
      <w:pPr>
        <w:spacing w:after="0" w:line="480" w:lineRule="auto"/>
        <w:ind w:firstLine="709"/>
        <w:jc w:val="both"/>
        <w:rPr>
          <w:rFonts w:ascii="Times New Roman" w:eastAsia="Times New Roman" w:hAnsi="Times New Roman" w:cs="Times New Roman"/>
          <w:sz w:val="24"/>
          <w:szCs w:val="24"/>
        </w:rPr>
      </w:pPr>
      <w:r w:rsidRPr="00250223">
        <w:rPr>
          <w:rFonts w:ascii="Times New Roman" w:eastAsia="Times New Roman" w:hAnsi="Times New Roman" w:cs="Times New Roman"/>
          <w:sz w:val="24"/>
          <w:szCs w:val="24"/>
        </w:rPr>
        <w:t xml:space="preserve">Kompetensi pedagogik </w:t>
      </w:r>
      <w:r w:rsidR="00C845EC" w:rsidRPr="00250223">
        <w:rPr>
          <w:rFonts w:ascii="Times New Roman" w:eastAsia="Times New Roman" w:hAnsi="Times New Roman" w:cs="Times New Roman"/>
          <w:sz w:val="24"/>
          <w:szCs w:val="24"/>
        </w:rPr>
        <w:t xml:space="preserve">dipandang penting bagi guru, terutama untuk menunjang tugasnya selaku seorang pendidik yang dituntut mampu merancang dan mengelola proses pembelajaran secara efektif dan efisien sehingga tujuan pendidikan nasional dapat tercapai dengan baik. </w:t>
      </w:r>
    </w:p>
    <w:p w:rsidR="00F9180B" w:rsidRDefault="00A975E5" w:rsidP="00791916">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Kompetensi pedagogik merupakan kompetensi yang membedakan profesi seorang guru dengan profesi yang lainnya </w:t>
      </w:r>
      <w:r w:rsidR="00C845EC" w:rsidRPr="00250223">
        <w:rPr>
          <w:rFonts w:ascii="Times New Roman" w:eastAsia="Times New Roman" w:hAnsi="Times New Roman" w:cs="Times New Roman"/>
          <w:sz w:val="24"/>
          <w:szCs w:val="24"/>
        </w:rPr>
        <w:t>karena meliputi tujuh kemampuan yang dapat menunjang keberhasilan proses pembelajaran. Kemampuan tersebut yaitu, (1)</w:t>
      </w:r>
      <w:r w:rsidR="00B71A37" w:rsidRPr="00250223">
        <w:rPr>
          <w:rFonts w:ascii="Times New Roman" w:eastAsia="Times New Roman" w:hAnsi="Times New Roman" w:cs="Times New Roman"/>
          <w:sz w:val="24"/>
          <w:szCs w:val="24"/>
        </w:rPr>
        <w:t xml:space="preserve"> </w:t>
      </w:r>
      <w:r w:rsidR="00C845EC" w:rsidRPr="00250223">
        <w:rPr>
          <w:rFonts w:ascii="Times New Roman" w:eastAsia="Times New Roman" w:hAnsi="Times New Roman" w:cs="Times New Roman"/>
          <w:sz w:val="24"/>
          <w:szCs w:val="24"/>
        </w:rPr>
        <w:t xml:space="preserve">menguasai karakteristik peserta didik, (2) menguasai teori belajar dan prinsip pembelajaran yang mendidik, (3) pengembangan kurikulum, </w:t>
      </w:r>
    </w:p>
    <w:p w:rsidR="00E4307D" w:rsidRPr="00250223" w:rsidRDefault="00C845EC" w:rsidP="00F9180B">
      <w:pPr>
        <w:spacing w:after="0" w:line="480" w:lineRule="auto"/>
        <w:jc w:val="both"/>
        <w:rPr>
          <w:rFonts w:ascii="Times New Roman" w:eastAsia="Times New Roman" w:hAnsi="Times New Roman" w:cs="Times New Roman"/>
          <w:sz w:val="24"/>
          <w:szCs w:val="24"/>
        </w:rPr>
      </w:pPr>
      <w:r w:rsidRPr="00250223">
        <w:rPr>
          <w:rFonts w:ascii="Times New Roman" w:eastAsia="Times New Roman" w:hAnsi="Times New Roman" w:cs="Times New Roman"/>
          <w:sz w:val="24"/>
          <w:szCs w:val="24"/>
        </w:rPr>
        <w:lastRenderedPageBreak/>
        <w:t>(4) kegiatan pembelajaran yang mendidik, (5) pengembangan potensi peserta didik, (6) komunikasi dengan peserta didik, (7) penilaian dan evaluasi.</w:t>
      </w:r>
    </w:p>
    <w:p w:rsidR="00A975E5" w:rsidRDefault="00651ECA" w:rsidP="0079191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Kompetensi pedagogik mengarahkan guru untuk memiliki kemampuan merancang dan melaksanakan pembelajaran yang mendidik. Kemampuan dalam merancang dan melaksanakan pembelajaran yang mendidik harus didukung dengan penguasaan prinsip-prinsip pembelajaran. </w:t>
      </w:r>
      <w:r w:rsidR="00940840">
        <w:rPr>
          <w:rFonts w:ascii="Times New Roman" w:hAnsi="Times New Roman" w:cs="Times New Roman"/>
          <w:sz w:val="24"/>
          <w:szCs w:val="24"/>
        </w:rPr>
        <w:t>Kemampuan guru melaksanakan pembelajaran secara efektif dalam kaitannya dengan kompetens</w:t>
      </w:r>
      <w:r w:rsidR="00A37A93">
        <w:rPr>
          <w:rFonts w:ascii="Times New Roman" w:hAnsi="Times New Roman" w:cs="Times New Roman"/>
          <w:sz w:val="24"/>
          <w:szCs w:val="24"/>
        </w:rPr>
        <w:t xml:space="preserve">i pedagogik dapat diukur melalui tahapan ujian. </w:t>
      </w:r>
    </w:p>
    <w:p w:rsidR="00721071" w:rsidRDefault="00721071" w:rsidP="0079191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Nilai uji kompetensi guru memiliki standar nasional yakni 5,5 untuk tahun 2015. Berdasarkan data lembaga penjaminan mutu pendidikan provinsi sulawesi selatan menunjukkan bahwa nilai uji kompetensi guru pada tingkat satuan pendidikan sekolah dasar di kota makassar tahun 2015 berada pada rata-rata 53,25. Hal ini menunjukkan bahwa terdapat permasalahan capaian kompetensi guru di kota makassar.</w:t>
      </w:r>
      <w:r w:rsidR="00A975E5">
        <w:rPr>
          <w:rFonts w:ascii="Times New Roman" w:hAnsi="Times New Roman" w:cs="Times New Roman"/>
          <w:sz w:val="24"/>
          <w:szCs w:val="24"/>
        </w:rPr>
        <w:t xml:space="preserve"> </w:t>
      </w:r>
    </w:p>
    <w:p w:rsidR="00F70EF5" w:rsidRDefault="00A37A93" w:rsidP="00F70E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Ujian kompetensi guru bertujuan untuk mengetahui pengetahuan dan penguasaan guru terhadap kompetensi pedagogik, kompetensi profesional, kompetensi sosial dan kompetensi kepribadian. Data nilai ujian kompetensi guru (UKG) dianggap dapat menunjukkan kualitas seorang guru </w:t>
      </w:r>
      <w:r w:rsidR="00192FF8">
        <w:rPr>
          <w:rFonts w:ascii="Times New Roman" w:hAnsi="Times New Roman" w:cs="Times New Roman"/>
          <w:sz w:val="24"/>
          <w:szCs w:val="24"/>
        </w:rPr>
        <w:t xml:space="preserve">dalam menjalankan tugasnya sebagai seorang pendidik termasuk pengetahuan dan penguasaan dalam pelaksanaan pembelajaran. </w:t>
      </w:r>
      <w:r w:rsidR="00F70EF5">
        <w:rPr>
          <w:rFonts w:ascii="Times New Roman" w:hAnsi="Times New Roman" w:cs="Times New Roman"/>
          <w:sz w:val="24"/>
          <w:szCs w:val="24"/>
        </w:rPr>
        <w:t xml:space="preserve">Asumsi bahwa kompetensi profesional lebih mendominasi sebanyak 70% dibandingkan kompetensi pedagogik yang hanya 30% dari total 100% nilai capaian kompetensi guru. </w:t>
      </w:r>
    </w:p>
    <w:p w:rsidR="00192FF8" w:rsidRDefault="00986652" w:rsidP="00F70E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Peningkatan kualitas pendidikan nasional berimplikasi pada kualitas tenaga pendidik. Ujian kompetensi guru memberikan gambaran tentang kualitas tenaga pendidik serta dapat memberikan gambaran tentang kualitas pembelajaran di sekolah. </w:t>
      </w:r>
      <w:r w:rsidR="007D1419">
        <w:rPr>
          <w:rFonts w:ascii="Times New Roman" w:hAnsi="Times New Roman" w:cs="Times New Roman"/>
          <w:sz w:val="24"/>
          <w:szCs w:val="24"/>
        </w:rPr>
        <w:t>efektifitas pembelajaran di sekolah dipandang dapat dicapai melalui peningkatan kualitas guru melalui pencapaian standar kualifikasi nasional</w:t>
      </w:r>
      <w:r w:rsidR="00791916">
        <w:rPr>
          <w:rFonts w:ascii="Times New Roman" w:hAnsi="Times New Roman" w:cs="Times New Roman"/>
          <w:sz w:val="24"/>
          <w:szCs w:val="24"/>
        </w:rPr>
        <w:t>.</w:t>
      </w:r>
    </w:p>
    <w:p w:rsidR="007D1419" w:rsidRDefault="007D1419" w:rsidP="0079191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Pembelajaran yang efektif dapat dirancang dan dilaksanakan oleh guru yang memiliki kualifikasi berstandar nasional. Guru yang telah mencapai standar kualifikasi nasional dipandang telah menguasai prinsip pembelajaran yang dikembangkan menjadi standar proses pembelajaran yang mencakup perencanaan proses pembelajaran, pelaksanaan proses pembelajaran, penilaian hasil pembelajaran, dan pengawasan proses pembelajaran.</w:t>
      </w:r>
    </w:p>
    <w:p w:rsidR="007D1419" w:rsidRDefault="00D471A4" w:rsidP="0079191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Terdapat perbedaan pandangan tentang ukuran efektifitas sebuah kegiatan pembelajaran. Di beberapa referensi efektifitas pembelajaran diukur dari pencapaian tujuan pembelajaran. Adapula yang berpandangan bahwa efektifitas pembelajaran dapat dilihat dari sejauh mana guru dapat mentransfer ilmu kepada peserta didik. Adapula pandangan tentang ukuran efektifitas pembelajaran dapat dilihat melalui keaktifan peserta didik di dalam proses pembelajaran. </w:t>
      </w:r>
    </w:p>
    <w:p w:rsidR="00F9180B" w:rsidRDefault="00D471A4" w:rsidP="0079191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Ukuran efektifitas pembelajaran dari setiap pandangan mengarah pada tantangan bagi seorang guru dalam merancang dan melaksanakan pembelajaran yang efektif sesuai dengan kompetensi yang dimilikinya. Secar</w:t>
      </w:r>
      <w:r w:rsidR="00AA7430">
        <w:rPr>
          <w:rFonts w:ascii="Times New Roman" w:hAnsi="Times New Roman" w:cs="Times New Roman"/>
          <w:sz w:val="24"/>
          <w:szCs w:val="24"/>
        </w:rPr>
        <w:t xml:space="preserve">a konseptual, peningkatan kualitas kompetensi guru yang diukur melalui ujian kompetensi guru berdampak pada peningkatan efektifitas pembelajaran. </w:t>
      </w:r>
    </w:p>
    <w:p w:rsidR="00D471A4" w:rsidRDefault="0012573C" w:rsidP="0079191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Oleh sebab itu, diperlukan penelitian tentang hubungan nilai ujian kompetensi guru dengan efektifitas pembelajaran yang dapat menjadi landasan bagi lembaga pendidikan maupun individu pendidik itu sendiri untuk meningkatkan kualitas kompetensi guru. </w:t>
      </w:r>
    </w:p>
    <w:p w:rsidR="00DB24DD" w:rsidRDefault="00DB24DD" w:rsidP="00F9180B">
      <w:pPr>
        <w:spacing w:after="0" w:line="480" w:lineRule="auto"/>
        <w:ind w:firstLine="709"/>
        <w:jc w:val="both"/>
        <w:rPr>
          <w:rFonts w:ascii="Times New Roman" w:hAnsi="Times New Roman" w:cs="Times New Roman"/>
          <w:sz w:val="24"/>
          <w:szCs w:val="24"/>
        </w:rPr>
      </w:pPr>
    </w:p>
    <w:p w:rsidR="00250223" w:rsidRPr="00A37A93" w:rsidRDefault="00250223" w:rsidP="00DA62FF">
      <w:pPr>
        <w:pStyle w:val="ListParagraph"/>
        <w:numPr>
          <w:ilvl w:val="0"/>
          <w:numId w:val="3"/>
        </w:numPr>
        <w:spacing w:line="480" w:lineRule="auto"/>
        <w:ind w:left="425" w:hanging="425"/>
        <w:jc w:val="both"/>
        <w:rPr>
          <w:lang w:val="id-ID"/>
        </w:rPr>
      </w:pPr>
      <w:r w:rsidRPr="00A37A93">
        <w:rPr>
          <w:b/>
          <w:lang w:val="id-ID"/>
        </w:rPr>
        <w:t>Rumusan Masalah</w:t>
      </w:r>
      <w:r w:rsidRPr="00250223">
        <w:rPr>
          <w:b/>
          <w:lang w:val="id-ID"/>
        </w:rPr>
        <w:t xml:space="preserve"> </w:t>
      </w:r>
    </w:p>
    <w:p w:rsidR="0006036E" w:rsidRDefault="00250223" w:rsidP="00250223">
      <w:pPr>
        <w:pStyle w:val="ListParagraph"/>
        <w:spacing w:before="240" w:line="480" w:lineRule="auto"/>
        <w:ind w:left="0" w:firstLine="720"/>
        <w:jc w:val="both"/>
        <w:rPr>
          <w:lang w:val="id-ID"/>
        </w:rPr>
      </w:pPr>
      <w:r w:rsidRPr="00A37A93">
        <w:rPr>
          <w:lang w:val="id-ID"/>
        </w:rPr>
        <w:t xml:space="preserve">Berdasarkan latar belakang </w:t>
      </w:r>
      <w:r w:rsidRPr="00986652">
        <w:rPr>
          <w:lang w:val="id-ID"/>
        </w:rPr>
        <w:t>yang telah dikemukakan, dapat dirumuskan permasalahan penelitian sebagai berikut:</w:t>
      </w:r>
      <w:r w:rsidRPr="00250223">
        <w:rPr>
          <w:lang w:val="id-ID"/>
        </w:rPr>
        <w:t xml:space="preserve"> </w:t>
      </w:r>
    </w:p>
    <w:p w:rsidR="0006036E" w:rsidRDefault="0006036E" w:rsidP="0006036E">
      <w:pPr>
        <w:pStyle w:val="ListParagraph"/>
        <w:numPr>
          <w:ilvl w:val="0"/>
          <w:numId w:val="8"/>
        </w:numPr>
        <w:spacing w:before="240" w:line="480" w:lineRule="auto"/>
        <w:ind w:left="426" w:hanging="426"/>
        <w:jc w:val="both"/>
        <w:rPr>
          <w:lang w:val="id-ID"/>
        </w:rPr>
      </w:pPr>
      <w:r>
        <w:rPr>
          <w:lang w:val="id-ID"/>
        </w:rPr>
        <w:t>Bagaimana gambaran kompetensi pedagogik guru</w:t>
      </w:r>
      <w:r w:rsidR="00766A00">
        <w:rPr>
          <w:lang w:val="id-ID"/>
        </w:rPr>
        <w:t xml:space="preserve"> tersertifikasi</w:t>
      </w:r>
      <w:r>
        <w:rPr>
          <w:lang w:val="id-ID"/>
        </w:rPr>
        <w:t xml:space="preserve"> di sekolah dasar </w:t>
      </w:r>
      <w:r w:rsidR="00906837">
        <w:rPr>
          <w:lang w:val="id-ID"/>
        </w:rPr>
        <w:t>wilayah Tamamaung kecamatan Panakukkang kota M</w:t>
      </w:r>
      <w:r>
        <w:rPr>
          <w:lang w:val="id-ID"/>
        </w:rPr>
        <w:t>akassar ?</w:t>
      </w:r>
    </w:p>
    <w:p w:rsidR="0006036E" w:rsidRDefault="0006036E" w:rsidP="0006036E">
      <w:pPr>
        <w:pStyle w:val="ListParagraph"/>
        <w:numPr>
          <w:ilvl w:val="0"/>
          <w:numId w:val="8"/>
        </w:numPr>
        <w:spacing w:before="240" w:line="480" w:lineRule="auto"/>
        <w:ind w:left="426" w:hanging="426"/>
        <w:jc w:val="both"/>
        <w:rPr>
          <w:lang w:val="id-ID"/>
        </w:rPr>
      </w:pPr>
      <w:r>
        <w:rPr>
          <w:lang w:val="id-ID"/>
        </w:rPr>
        <w:t>Bagaimana gambaran pelaksanaan pembelajaran di sekolah dasar</w:t>
      </w:r>
      <w:r w:rsidR="006835BA">
        <w:rPr>
          <w:lang w:val="id-ID"/>
        </w:rPr>
        <w:t xml:space="preserve"> wilayah</w:t>
      </w:r>
      <w:r>
        <w:rPr>
          <w:lang w:val="id-ID"/>
        </w:rPr>
        <w:t xml:space="preserve"> </w:t>
      </w:r>
      <w:r w:rsidR="00906837">
        <w:rPr>
          <w:lang w:val="id-ID"/>
        </w:rPr>
        <w:t xml:space="preserve">Tamamaung kecamatan Panakukkang kota Makassar </w:t>
      </w:r>
      <w:r>
        <w:rPr>
          <w:lang w:val="id-ID"/>
        </w:rPr>
        <w:t>?</w:t>
      </w:r>
    </w:p>
    <w:p w:rsidR="00250223" w:rsidRPr="00986652" w:rsidRDefault="00DE7756" w:rsidP="0006036E">
      <w:pPr>
        <w:pStyle w:val="ListParagraph"/>
        <w:numPr>
          <w:ilvl w:val="0"/>
          <w:numId w:val="8"/>
        </w:numPr>
        <w:spacing w:before="240" w:line="480" w:lineRule="auto"/>
        <w:ind w:left="426" w:hanging="426"/>
        <w:jc w:val="both"/>
        <w:rPr>
          <w:lang w:val="id-ID"/>
        </w:rPr>
      </w:pPr>
      <w:r>
        <w:rPr>
          <w:lang w:val="id-ID"/>
        </w:rPr>
        <w:t>Bagaimana hubungan</w:t>
      </w:r>
      <w:r w:rsidR="00250223" w:rsidRPr="00986652">
        <w:rPr>
          <w:lang w:val="id-ID"/>
        </w:rPr>
        <w:t xml:space="preserve"> </w:t>
      </w:r>
      <w:r w:rsidR="00986773">
        <w:rPr>
          <w:lang w:val="id-ID"/>
        </w:rPr>
        <w:t>antara kompetensi pedagogik</w:t>
      </w:r>
      <w:r w:rsidR="00D42E50">
        <w:rPr>
          <w:lang w:val="id-ID"/>
        </w:rPr>
        <w:t xml:space="preserve"> guru</w:t>
      </w:r>
      <w:r w:rsidR="00766A00">
        <w:rPr>
          <w:lang w:val="id-ID"/>
        </w:rPr>
        <w:t xml:space="preserve"> tersertifikasi</w:t>
      </w:r>
      <w:r w:rsidR="00986773">
        <w:rPr>
          <w:lang w:val="id-ID"/>
        </w:rPr>
        <w:t xml:space="preserve"> dengan efektifitas pelaksanaan pembelajaran di sekolah dasar</w:t>
      </w:r>
      <w:r w:rsidR="006835BA">
        <w:rPr>
          <w:lang w:val="id-ID"/>
        </w:rPr>
        <w:t xml:space="preserve"> wilayah</w:t>
      </w:r>
      <w:r w:rsidR="00986773">
        <w:rPr>
          <w:lang w:val="id-ID"/>
        </w:rPr>
        <w:t xml:space="preserve"> </w:t>
      </w:r>
      <w:r w:rsidR="00906837">
        <w:rPr>
          <w:lang w:val="id-ID"/>
        </w:rPr>
        <w:t>Tamamaung kecamatan Panakukkang kota Makassar</w:t>
      </w:r>
      <w:r w:rsidR="00250223" w:rsidRPr="00986652">
        <w:rPr>
          <w:lang w:val="id-ID"/>
        </w:rPr>
        <w:t xml:space="preserve"> tahun ajaran 201</w:t>
      </w:r>
      <w:r w:rsidR="00250223" w:rsidRPr="00250223">
        <w:rPr>
          <w:lang w:val="id-ID"/>
        </w:rPr>
        <w:t>6</w:t>
      </w:r>
      <w:r w:rsidR="00250223" w:rsidRPr="00986652">
        <w:rPr>
          <w:lang w:val="id-ID"/>
        </w:rPr>
        <w:t>/201</w:t>
      </w:r>
      <w:r w:rsidR="00250223" w:rsidRPr="00250223">
        <w:rPr>
          <w:lang w:val="id-ID"/>
        </w:rPr>
        <w:t>7</w:t>
      </w:r>
      <w:r w:rsidR="00250223" w:rsidRPr="00986652">
        <w:rPr>
          <w:lang w:val="id-ID"/>
        </w:rPr>
        <w:t>?</w:t>
      </w:r>
    </w:p>
    <w:p w:rsidR="0006036E" w:rsidRDefault="0006036E" w:rsidP="00F9180B">
      <w:pPr>
        <w:pStyle w:val="ListParagraph"/>
        <w:spacing w:line="480" w:lineRule="auto"/>
        <w:ind w:left="0" w:firstLine="720"/>
        <w:jc w:val="both"/>
        <w:rPr>
          <w:lang w:val="id-ID"/>
        </w:rPr>
      </w:pPr>
    </w:p>
    <w:p w:rsidR="008E339D" w:rsidRDefault="008E339D" w:rsidP="00F9180B">
      <w:pPr>
        <w:pStyle w:val="ListParagraph"/>
        <w:spacing w:line="480" w:lineRule="auto"/>
        <w:ind w:left="0" w:firstLine="720"/>
        <w:jc w:val="both"/>
        <w:rPr>
          <w:lang w:val="id-ID"/>
        </w:rPr>
      </w:pPr>
    </w:p>
    <w:p w:rsidR="008E339D" w:rsidRDefault="008E339D" w:rsidP="00F9180B">
      <w:pPr>
        <w:pStyle w:val="ListParagraph"/>
        <w:spacing w:line="480" w:lineRule="auto"/>
        <w:ind w:left="0" w:firstLine="720"/>
        <w:jc w:val="both"/>
        <w:rPr>
          <w:lang w:val="id-ID"/>
        </w:rPr>
      </w:pPr>
    </w:p>
    <w:p w:rsidR="008E339D" w:rsidRDefault="008E339D" w:rsidP="00F9180B">
      <w:pPr>
        <w:pStyle w:val="ListParagraph"/>
        <w:spacing w:line="480" w:lineRule="auto"/>
        <w:ind w:left="0" w:firstLine="720"/>
        <w:jc w:val="both"/>
        <w:rPr>
          <w:lang w:val="id-ID"/>
        </w:rPr>
      </w:pPr>
    </w:p>
    <w:p w:rsidR="008E339D" w:rsidRDefault="008E339D" w:rsidP="00F9180B">
      <w:pPr>
        <w:pStyle w:val="ListParagraph"/>
        <w:spacing w:line="480" w:lineRule="auto"/>
        <w:ind w:left="0" w:firstLine="720"/>
        <w:jc w:val="both"/>
        <w:rPr>
          <w:lang w:val="id-ID"/>
        </w:rPr>
      </w:pPr>
    </w:p>
    <w:p w:rsidR="008E339D" w:rsidRDefault="008E339D" w:rsidP="00F9180B">
      <w:pPr>
        <w:pStyle w:val="ListParagraph"/>
        <w:spacing w:line="480" w:lineRule="auto"/>
        <w:ind w:left="0" w:firstLine="720"/>
        <w:jc w:val="both"/>
        <w:rPr>
          <w:lang w:val="id-ID"/>
        </w:rPr>
      </w:pPr>
    </w:p>
    <w:p w:rsidR="008E339D" w:rsidRDefault="008E339D" w:rsidP="00F9180B">
      <w:pPr>
        <w:pStyle w:val="ListParagraph"/>
        <w:spacing w:line="480" w:lineRule="auto"/>
        <w:ind w:left="0" w:firstLine="720"/>
        <w:jc w:val="both"/>
        <w:rPr>
          <w:lang w:val="id-ID"/>
        </w:rPr>
      </w:pPr>
    </w:p>
    <w:p w:rsidR="00250223" w:rsidRPr="00250223" w:rsidRDefault="00250223" w:rsidP="002725BD">
      <w:pPr>
        <w:pStyle w:val="ListParagraph"/>
        <w:numPr>
          <w:ilvl w:val="0"/>
          <w:numId w:val="3"/>
        </w:numPr>
        <w:spacing w:line="480" w:lineRule="auto"/>
        <w:ind w:left="426" w:hanging="426"/>
        <w:rPr>
          <w:b/>
        </w:rPr>
      </w:pPr>
      <w:r w:rsidRPr="00250223">
        <w:rPr>
          <w:b/>
        </w:rPr>
        <w:lastRenderedPageBreak/>
        <w:t>Tujuan Penelitian</w:t>
      </w:r>
    </w:p>
    <w:p w:rsidR="00986773" w:rsidRDefault="00250223" w:rsidP="00250223">
      <w:pPr>
        <w:spacing w:after="0" w:line="480" w:lineRule="auto"/>
        <w:ind w:firstLine="709"/>
        <w:jc w:val="both"/>
        <w:rPr>
          <w:rFonts w:ascii="Times New Roman" w:hAnsi="Times New Roman" w:cs="Times New Roman"/>
          <w:sz w:val="24"/>
          <w:szCs w:val="24"/>
        </w:rPr>
      </w:pPr>
      <w:r w:rsidRPr="00250223">
        <w:rPr>
          <w:rFonts w:ascii="Times New Roman" w:hAnsi="Times New Roman" w:cs="Times New Roman"/>
          <w:sz w:val="24"/>
          <w:szCs w:val="28"/>
        </w:rPr>
        <w:t>Berdasarkan rumusan masalah yang telah dikemukakan, ma</w:t>
      </w:r>
      <w:r w:rsidR="0006036E">
        <w:rPr>
          <w:rFonts w:ascii="Times New Roman" w:hAnsi="Times New Roman" w:cs="Times New Roman"/>
          <w:sz w:val="24"/>
          <w:szCs w:val="28"/>
        </w:rPr>
        <w:t>ka tujuan penelitian ini adalah sebagai berikut:</w:t>
      </w:r>
    </w:p>
    <w:p w:rsidR="0006036E" w:rsidRDefault="0006036E" w:rsidP="00DA62FF">
      <w:pPr>
        <w:pStyle w:val="ListParagraph"/>
        <w:numPr>
          <w:ilvl w:val="0"/>
          <w:numId w:val="9"/>
        </w:numPr>
        <w:spacing w:line="480" w:lineRule="auto"/>
        <w:ind w:left="425" w:hanging="425"/>
        <w:jc w:val="both"/>
        <w:rPr>
          <w:lang w:val="id-ID"/>
        </w:rPr>
      </w:pPr>
      <w:r>
        <w:rPr>
          <w:lang w:val="id-ID"/>
        </w:rPr>
        <w:t>Untuk mengetahui gambaran kompetensi pedagogik guru</w:t>
      </w:r>
      <w:r w:rsidR="00766A00">
        <w:rPr>
          <w:lang w:val="id-ID"/>
        </w:rPr>
        <w:t xml:space="preserve"> tersertifikasi</w:t>
      </w:r>
      <w:r>
        <w:rPr>
          <w:lang w:val="id-ID"/>
        </w:rPr>
        <w:t xml:space="preserve"> di sekolah dasar </w:t>
      </w:r>
      <w:r w:rsidR="006835BA">
        <w:rPr>
          <w:lang w:val="id-ID"/>
        </w:rPr>
        <w:t xml:space="preserve">wilayah </w:t>
      </w:r>
      <w:r w:rsidR="00906837">
        <w:rPr>
          <w:lang w:val="id-ID"/>
        </w:rPr>
        <w:t>Tamamaung kecamatan Panakukkang kota Makassar</w:t>
      </w:r>
      <w:r>
        <w:rPr>
          <w:lang w:val="id-ID"/>
        </w:rPr>
        <w:t xml:space="preserve"> ?</w:t>
      </w:r>
    </w:p>
    <w:p w:rsidR="0006036E" w:rsidRDefault="0006036E" w:rsidP="0006036E">
      <w:pPr>
        <w:pStyle w:val="ListParagraph"/>
        <w:numPr>
          <w:ilvl w:val="0"/>
          <w:numId w:val="9"/>
        </w:numPr>
        <w:spacing w:before="240" w:line="480" w:lineRule="auto"/>
        <w:ind w:left="426" w:hanging="426"/>
        <w:jc w:val="both"/>
        <w:rPr>
          <w:lang w:val="id-ID"/>
        </w:rPr>
      </w:pPr>
      <w:r>
        <w:rPr>
          <w:lang w:val="id-ID"/>
        </w:rPr>
        <w:t xml:space="preserve">Untuk mengetahui gambaran pelaksanaan pembelajaran di sekolah dasar </w:t>
      </w:r>
      <w:r w:rsidR="006835BA">
        <w:rPr>
          <w:lang w:val="id-ID"/>
        </w:rPr>
        <w:t xml:space="preserve">wilayah </w:t>
      </w:r>
      <w:r w:rsidR="00906837">
        <w:rPr>
          <w:lang w:val="id-ID"/>
        </w:rPr>
        <w:t xml:space="preserve">Tamamaung kecamatan Panakukkang kota Makassar </w:t>
      </w:r>
      <w:r>
        <w:rPr>
          <w:lang w:val="id-ID"/>
        </w:rPr>
        <w:t>?</w:t>
      </w:r>
    </w:p>
    <w:p w:rsidR="00EE0E77" w:rsidRDefault="0006036E" w:rsidP="00791916">
      <w:pPr>
        <w:pStyle w:val="ListParagraph"/>
        <w:numPr>
          <w:ilvl w:val="0"/>
          <w:numId w:val="9"/>
        </w:numPr>
        <w:spacing w:line="480" w:lineRule="auto"/>
        <w:ind w:left="425" w:hanging="425"/>
        <w:jc w:val="both"/>
        <w:rPr>
          <w:lang w:val="id-ID"/>
        </w:rPr>
      </w:pPr>
      <w:r>
        <w:rPr>
          <w:lang w:val="id-ID"/>
        </w:rPr>
        <w:t>Untuk mengetahui</w:t>
      </w:r>
      <w:r w:rsidRPr="00986652">
        <w:rPr>
          <w:lang w:val="id-ID"/>
        </w:rPr>
        <w:t xml:space="preserve"> </w:t>
      </w:r>
      <w:r>
        <w:rPr>
          <w:lang w:val="id-ID"/>
        </w:rPr>
        <w:t>hubungan</w:t>
      </w:r>
      <w:r w:rsidRPr="00986652">
        <w:rPr>
          <w:lang w:val="id-ID"/>
        </w:rPr>
        <w:t xml:space="preserve"> </w:t>
      </w:r>
      <w:r>
        <w:rPr>
          <w:lang w:val="id-ID"/>
        </w:rPr>
        <w:t>kompetensi pedagogik guru</w:t>
      </w:r>
      <w:r w:rsidR="00766A00">
        <w:rPr>
          <w:lang w:val="id-ID"/>
        </w:rPr>
        <w:t xml:space="preserve"> tersertifikasi</w:t>
      </w:r>
      <w:r>
        <w:rPr>
          <w:lang w:val="id-ID"/>
        </w:rPr>
        <w:t xml:space="preserve"> dengan efektifitas pelaksanaan pembelajaran di sekolah </w:t>
      </w:r>
      <w:r w:rsidR="006835BA">
        <w:rPr>
          <w:lang w:val="id-ID"/>
        </w:rPr>
        <w:t xml:space="preserve">wilayah </w:t>
      </w:r>
      <w:r w:rsidR="00906837">
        <w:rPr>
          <w:lang w:val="id-ID"/>
        </w:rPr>
        <w:t xml:space="preserve">Tamamaung kecamatan Panakukkang kota Makassar </w:t>
      </w:r>
      <w:r w:rsidRPr="00986652">
        <w:rPr>
          <w:lang w:val="id-ID"/>
        </w:rPr>
        <w:t>?</w:t>
      </w:r>
    </w:p>
    <w:p w:rsidR="008B507A" w:rsidRPr="00791916" w:rsidRDefault="008B507A" w:rsidP="00F9180B">
      <w:pPr>
        <w:spacing w:after="0" w:line="480" w:lineRule="auto"/>
        <w:jc w:val="both"/>
      </w:pPr>
    </w:p>
    <w:p w:rsidR="00250223" w:rsidRPr="00250223" w:rsidRDefault="00250223" w:rsidP="002725BD">
      <w:pPr>
        <w:pStyle w:val="ListParagraph"/>
        <w:numPr>
          <w:ilvl w:val="0"/>
          <w:numId w:val="3"/>
        </w:numPr>
        <w:spacing w:line="480" w:lineRule="auto"/>
        <w:ind w:left="426" w:hanging="426"/>
        <w:rPr>
          <w:b/>
        </w:rPr>
      </w:pPr>
      <w:r w:rsidRPr="00250223">
        <w:rPr>
          <w:b/>
        </w:rPr>
        <w:t>Manfaat Penelitian</w:t>
      </w:r>
    </w:p>
    <w:p w:rsidR="00250223" w:rsidRPr="00250223" w:rsidRDefault="00250223" w:rsidP="00250223">
      <w:pPr>
        <w:pStyle w:val="ListParagraph"/>
        <w:spacing w:line="480" w:lineRule="auto"/>
        <w:ind w:left="0" w:firstLine="720"/>
        <w:jc w:val="both"/>
        <w:rPr>
          <w:lang w:val="id-ID"/>
        </w:rPr>
      </w:pPr>
      <w:r w:rsidRPr="00250223">
        <w:t xml:space="preserve">Adapun manfaat penelitian yang diharapkan </w:t>
      </w:r>
      <w:r w:rsidRPr="00250223">
        <w:rPr>
          <w:lang w:val="id-ID"/>
        </w:rPr>
        <w:t>yaitu:</w:t>
      </w:r>
    </w:p>
    <w:p w:rsidR="00250223" w:rsidRPr="00250223" w:rsidRDefault="00250223" w:rsidP="00250223">
      <w:pPr>
        <w:pStyle w:val="ListParagraph"/>
        <w:numPr>
          <w:ilvl w:val="0"/>
          <w:numId w:val="5"/>
        </w:numPr>
        <w:spacing w:line="480" w:lineRule="auto"/>
        <w:ind w:left="360"/>
        <w:jc w:val="both"/>
        <w:rPr>
          <w:b/>
        </w:rPr>
      </w:pPr>
      <w:r w:rsidRPr="00250223">
        <w:rPr>
          <w:b/>
        </w:rPr>
        <w:t>Manfaat Teor</w:t>
      </w:r>
      <w:r w:rsidRPr="00250223">
        <w:rPr>
          <w:b/>
          <w:lang w:val="id-ID"/>
        </w:rPr>
        <w:t>e</w:t>
      </w:r>
      <w:r w:rsidRPr="00250223">
        <w:rPr>
          <w:b/>
        </w:rPr>
        <w:t>tis</w:t>
      </w:r>
    </w:p>
    <w:p w:rsidR="00986773" w:rsidRPr="00986773" w:rsidRDefault="00250223" w:rsidP="00DA62FF">
      <w:pPr>
        <w:pStyle w:val="ListParagraph"/>
        <w:numPr>
          <w:ilvl w:val="0"/>
          <w:numId w:val="6"/>
        </w:numPr>
        <w:spacing w:line="480" w:lineRule="auto"/>
        <w:ind w:left="426" w:hanging="426"/>
        <w:jc w:val="both"/>
      </w:pPr>
      <w:r w:rsidRPr="00250223">
        <w:t xml:space="preserve">Bagi akademisi, </w:t>
      </w:r>
      <w:r w:rsidRPr="00986773">
        <w:rPr>
          <w:lang w:val="id-ID"/>
        </w:rPr>
        <w:t xml:space="preserve">sebagai acuan teoritis tentang </w:t>
      </w:r>
      <w:r w:rsidR="00986773">
        <w:rPr>
          <w:lang w:val="id-ID"/>
        </w:rPr>
        <w:t>hubungan</w:t>
      </w:r>
      <w:r w:rsidR="00986773" w:rsidRPr="00250223">
        <w:t xml:space="preserve"> yang siginifikan </w:t>
      </w:r>
      <w:r w:rsidR="00986773">
        <w:rPr>
          <w:lang w:val="id-ID"/>
        </w:rPr>
        <w:t xml:space="preserve">antara kompetensi pedagogik </w:t>
      </w:r>
      <w:r w:rsidR="00D42E50">
        <w:rPr>
          <w:lang w:val="id-ID"/>
        </w:rPr>
        <w:t>guru</w:t>
      </w:r>
      <w:r w:rsidR="00766A00">
        <w:rPr>
          <w:lang w:val="id-ID"/>
        </w:rPr>
        <w:t xml:space="preserve"> tersertifikasi</w:t>
      </w:r>
      <w:r w:rsidR="00D42E50">
        <w:rPr>
          <w:lang w:val="id-ID"/>
        </w:rPr>
        <w:t xml:space="preserve"> </w:t>
      </w:r>
      <w:r w:rsidR="00986773">
        <w:rPr>
          <w:lang w:val="id-ID"/>
        </w:rPr>
        <w:t>dengan efektifitas pelaksanaan pembelajaran di sekolah dasar.</w:t>
      </w:r>
    </w:p>
    <w:p w:rsidR="00250223" w:rsidRPr="0006036E" w:rsidRDefault="00250223" w:rsidP="00DA62FF">
      <w:pPr>
        <w:pStyle w:val="ListParagraph"/>
        <w:numPr>
          <w:ilvl w:val="0"/>
          <w:numId w:val="6"/>
        </w:numPr>
        <w:spacing w:line="480" w:lineRule="auto"/>
        <w:ind w:left="426" w:hanging="426"/>
        <w:jc w:val="both"/>
      </w:pPr>
      <w:r w:rsidRPr="00250223">
        <w:t xml:space="preserve">Bagi peneliti selanjutnya, </w:t>
      </w:r>
      <w:r w:rsidRPr="00986773">
        <w:rPr>
          <w:lang w:val="id-ID"/>
        </w:rPr>
        <w:t>sebagai pengalaman yang bersifat ilmiah, dan sebagai referensi untuk peneliti selanjutnya.</w:t>
      </w:r>
    </w:p>
    <w:p w:rsidR="0006036E" w:rsidRDefault="0006036E" w:rsidP="00DA62FF">
      <w:pPr>
        <w:spacing w:after="0" w:line="240" w:lineRule="auto"/>
        <w:jc w:val="both"/>
      </w:pPr>
    </w:p>
    <w:p w:rsidR="008E339D" w:rsidRDefault="008E339D" w:rsidP="00DA62FF">
      <w:pPr>
        <w:spacing w:after="0" w:line="240" w:lineRule="auto"/>
        <w:jc w:val="both"/>
      </w:pPr>
    </w:p>
    <w:p w:rsidR="008E339D" w:rsidRDefault="008E339D" w:rsidP="00DA62FF">
      <w:pPr>
        <w:spacing w:after="0" w:line="240" w:lineRule="auto"/>
        <w:jc w:val="both"/>
      </w:pPr>
    </w:p>
    <w:p w:rsidR="008E339D" w:rsidRDefault="008E339D" w:rsidP="00DA62FF">
      <w:pPr>
        <w:spacing w:after="0" w:line="240" w:lineRule="auto"/>
        <w:jc w:val="both"/>
      </w:pPr>
    </w:p>
    <w:p w:rsidR="008E339D" w:rsidRDefault="008E339D" w:rsidP="00DA62FF">
      <w:pPr>
        <w:spacing w:after="0" w:line="240" w:lineRule="auto"/>
        <w:jc w:val="both"/>
      </w:pPr>
    </w:p>
    <w:p w:rsidR="00250223" w:rsidRPr="00250223" w:rsidRDefault="00250223" w:rsidP="00250223">
      <w:pPr>
        <w:pStyle w:val="ListParagraph"/>
        <w:numPr>
          <w:ilvl w:val="0"/>
          <w:numId w:val="5"/>
        </w:numPr>
        <w:spacing w:line="480" w:lineRule="auto"/>
        <w:ind w:left="360"/>
        <w:jc w:val="both"/>
        <w:rPr>
          <w:b/>
        </w:rPr>
      </w:pPr>
      <w:r w:rsidRPr="00250223">
        <w:rPr>
          <w:b/>
        </w:rPr>
        <w:lastRenderedPageBreak/>
        <w:t>Manfaat Praktis</w:t>
      </w:r>
    </w:p>
    <w:p w:rsidR="00250223" w:rsidRPr="00736575" w:rsidRDefault="00250223" w:rsidP="00DA62FF">
      <w:pPr>
        <w:numPr>
          <w:ilvl w:val="0"/>
          <w:numId w:val="4"/>
        </w:numPr>
        <w:tabs>
          <w:tab w:val="clear" w:pos="720"/>
        </w:tabs>
        <w:spacing w:after="0" w:line="480" w:lineRule="auto"/>
        <w:ind w:left="426" w:hanging="426"/>
        <w:jc w:val="both"/>
        <w:rPr>
          <w:rFonts w:ascii="Times New Roman" w:hAnsi="Times New Roman" w:cs="Times New Roman"/>
          <w:sz w:val="24"/>
          <w:szCs w:val="24"/>
        </w:rPr>
      </w:pPr>
      <w:r w:rsidRPr="00986773">
        <w:rPr>
          <w:rFonts w:ascii="Times New Roman" w:hAnsi="Times New Roman" w:cs="Times New Roman"/>
          <w:sz w:val="24"/>
          <w:szCs w:val="24"/>
        </w:rPr>
        <w:t xml:space="preserve">Bagi guru, penelitian ini dapat dijadikan sebagai perbaikan proses pembelajaran yang </w:t>
      </w:r>
      <w:r w:rsidR="00D42E50">
        <w:rPr>
          <w:rFonts w:ascii="Times New Roman" w:hAnsi="Times New Roman" w:cs="Times New Roman"/>
          <w:sz w:val="24"/>
          <w:szCs w:val="24"/>
        </w:rPr>
        <w:t>dengan meningkatkan kompentensi pedagogik dalam hal melaksanakan pembelajaran secara efektif</w:t>
      </w:r>
      <w:r w:rsidRPr="00986773">
        <w:rPr>
          <w:rFonts w:ascii="Times New Roman" w:hAnsi="Times New Roman" w:cs="Times New Roman"/>
          <w:sz w:val="24"/>
          <w:szCs w:val="24"/>
        </w:rPr>
        <w:t>.</w:t>
      </w:r>
    </w:p>
    <w:p w:rsidR="00250223" w:rsidRPr="00736575" w:rsidRDefault="00250223" w:rsidP="00DA62FF">
      <w:pPr>
        <w:pStyle w:val="ListParagraph"/>
        <w:numPr>
          <w:ilvl w:val="0"/>
          <w:numId w:val="4"/>
        </w:numPr>
        <w:tabs>
          <w:tab w:val="clear" w:pos="720"/>
        </w:tabs>
        <w:spacing w:line="480" w:lineRule="auto"/>
        <w:ind w:left="426" w:hanging="426"/>
        <w:jc w:val="both"/>
        <w:rPr>
          <w:b/>
          <w:lang w:val="id-ID"/>
        </w:rPr>
      </w:pPr>
      <w:r w:rsidRPr="00986773">
        <w:t xml:space="preserve">Bagi sekolah, </w:t>
      </w:r>
      <w:r w:rsidRPr="00986773">
        <w:rPr>
          <w:lang w:val="id-ID"/>
        </w:rPr>
        <w:t xml:space="preserve">sebagai upaya dalam peningkatan </w:t>
      </w:r>
      <w:r w:rsidR="00D42E50">
        <w:rPr>
          <w:lang w:val="id-ID"/>
        </w:rPr>
        <w:t>efektifitas</w:t>
      </w:r>
      <w:r w:rsidRPr="00986773">
        <w:rPr>
          <w:lang w:val="id-ID"/>
        </w:rPr>
        <w:t xml:space="preserve"> pembelajaran di kelas yang akan memberikan dampak positif bagi peningkatan kualitas sekolah.</w:t>
      </w:r>
    </w:p>
    <w:p w:rsidR="00736575" w:rsidRPr="00986773" w:rsidRDefault="00736575" w:rsidP="00DA62FF">
      <w:pPr>
        <w:pStyle w:val="ListParagraph"/>
        <w:numPr>
          <w:ilvl w:val="0"/>
          <w:numId w:val="4"/>
        </w:numPr>
        <w:tabs>
          <w:tab w:val="clear" w:pos="720"/>
        </w:tabs>
        <w:spacing w:line="480" w:lineRule="auto"/>
        <w:ind w:left="426" w:hanging="426"/>
        <w:jc w:val="both"/>
        <w:rPr>
          <w:b/>
          <w:lang w:val="id-ID"/>
        </w:rPr>
      </w:pPr>
      <w:r>
        <w:rPr>
          <w:lang w:val="id-ID"/>
        </w:rPr>
        <w:t xml:space="preserve">Bagi lembaga pendidikan terkait, sebagai </w:t>
      </w:r>
      <w:r w:rsidR="008D685E">
        <w:rPr>
          <w:lang w:val="id-ID"/>
        </w:rPr>
        <w:t>upaya peningkatan kompetensi guru</w:t>
      </w:r>
      <w:r w:rsidR="005D0330">
        <w:rPr>
          <w:lang w:val="id-ID"/>
        </w:rPr>
        <w:t xml:space="preserve"> melalui kegiatan pelatihan dan uji kompetensi guru. Berdasarkan data yang diperoleh dari hasil penelitian yang dapat memberikan gambaran efektifitas pelaksanaan pembelajaran yang dilakukan oleh guru dan </w:t>
      </w:r>
      <w:r w:rsidR="00643AC1">
        <w:rPr>
          <w:lang w:val="id-ID"/>
        </w:rPr>
        <w:t>peserta didik</w:t>
      </w:r>
      <w:r w:rsidR="005D0330">
        <w:rPr>
          <w:lang w:val="id-ID"/>
        </w:rPr>
        <w:t>.</w:t>
      </w:r>
    </w:p>
    <w:sectPr w:rsidR="00736575" w:rsidRPr="00986773" w:rsidSect="00D642F9">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079" w:rsidRDefault="00564079" w:rsidP="00B763EE">
      <w:pPr>
        <w:spacing w:after="0" w:line="240" w:lineRule="auto"/>
      </w:pPr>
      <w:r>
        <w:separator/>
      </w:r>
    </w:p>
  </w:endnote>
  <w:endnote w:type="continuationSeparator" w:id="1">
    <w:p w:rsidR="00564079" w:rsidRDefault="00564079" w:rsidP="00B76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F9" w:rsidRDefault="00D642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6131252"/>
      <w:docPartObj>
        <w:docPartGallery w:val="Page Numbers (Bottom of Page)"/>
        <w:docPartUnique/>
      </w:docPartObj>
    </w:sdtPr>
    <w:sdtContent>
      <w:p w:rsidR="00D642F9" w:rsidRPr="00D642F9" w:rsidRDefault="0084488A">
        <w:pPr>
          <w:pStyle w:val="Footer"/>
          <w:jc w:val="center"/>
          <w:rPr>
            <w:rFonts w:ascii="Times New Roman" w:hAnsi="Times New Roman" w:cs="Times New Roman"/>
            <w:sz w:val="24"/>
            <w:szCs w:val="24"/>
          </w:rPr>
        </w:pPr>
      </w:p>
    </w:sdtContent>
  </w:sdt>
  <w:p w:rsidR="00D642F9" w:rsidRDefault="00D642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6131255"/>
      <w:docPartObj>
        <w:docPartGallery w:val="Page Numbers (Bottom of Page)"/>
        <w:docPartUnique/>
      </w:docPartObj>
    </w:sdtPr>
    <w:sdtContent>
      <w:p w:rsidR="00D642F9" w:rsidRPr="00D642F9" w:rsidRDefault="0084488A">
        <w:pPr>
          <w:pStyle w:val="Footer"/>
          <w:jc w:val="center"/>
          <w:rPr>
            <w:rFonts w:ascii="Times New Roman" w:hAnsi="Times New Roman" w:cs="Times New Roman"/>
            <w:sz w:val="24"/>
            <w:szCs w:val="24"/>
          </w:rPr>
        </w:pPr>
        <w:r w:rsidRPr="00D642F9">
          <w:rPr>
            <w:rFonts w:ascii="Times New Roman" w:hAnsi="Times New Roman" w:cs="Times New Roman"/>
            <w:sz w:val="24"/>
            <w:szCs w:val="24"/>
          </w:rPr>
          <w:fldChar w:fldCharType="begin"/>
        </w:r>
        <w:r w:rsidR="00D642F9" w:rsidRPr="00D642F9">
          <w:rPr>
            <w:rFonts w:ascii="Times New Roman" w:hAnsi="Times New Roman" w:cs="Times New Roman"/>
            <w:sz w:val="24"/>
            <w:szCs w:val="24"/>
          </w:rPr>
          <w:instrText xml:space="preserve"> PAGE   \* MERGEFORMAT </w:instrText>
        </w:r>
        <w:r w:rsidRPr="00D642F9">
          <w:rPr>
            <w:rFonts w:ascii="Times New Roman" w:hAnsi="Times New Roman" w:cs="Times New Roman"/>
            <w:sz w:val="24"/>
            <w:szCs w:val="24"/>
          </w:rPr>
          <w:fldChar w:fldCharType="separate"/>
        </w:r>
        <w:r w:rsidR="00F9180B">
          <w:rPr>
            <w:rFonts w:ascii="Times New Roman" w:hAnsi="Times New Roman" w:cs="Times New Roman"/>
            <w:noProof/>
            <w:sz w:val="24"/>
            <w:szCs w:val="24"/>
          </w:rPr>
          <w:t>1</w:t>
        </w:r>
        <w:r w:rsidRPr="00D642F9">
          <w:rPr>
            <w:rFonts w:ascii="Times New Roman" w:hAnsi="Times New Roman" w:cs="Times New Roman"/>
            <w:sz w:val="24"/>
            <w:szCs w:val="24"/>
          </w:rPr>
          <w:fldChar w:fldCharType="end"/>
        </w:r>
      </w:p>
    </w:sdtContent>
  </w:sdt>
  <w:p w:rsidR="00D642F9" w:rsidRDefault="00D64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079" w:rsidRDefault="00564079" w:rsidP="00B763EE">
      <w:pPr>
        <w:spacing w:after="0" w:line="240" w:lineRule="auto"/>
      </w:pPr>
      <w:r>
        <w:separator/>
      </w:r>
    </w:p>
  </w:footnote>
  <w:footnote w:type="continuationSeparator" w:id="1">
    <w:p w:rsidR="00564079" w:rsidRDefault="00564079" w:rsidP="00B76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F9" w:rsidRDefault="00D642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31257"/>
      <w:docPartObj>
        <w:docPartGallery w:val="Page Numbers (Top of Page)"/>
        <w:docPartUnique/>
      </w:docPartObj>
    </w:sdtPr>
    <w:sdtContent>
      <w:p w:rsidR="00D642F9" w:rsidRDefault="0084488A">
        <w:pPr>
          <w:pStyle w:val="Header"/>
          <w:jc w:val="right"/>
        </w:pPr>
        <w:r w:rsidRPr="00D642F9">
          <w:rPr>
            <w:rFonts w:ascii="Times New Roman" w:hAnsi="Times New Roman" w:cs="Times New Roman"/>
            <w:sz w:val="24"/>
            <w:szCs w:val="24"/>
          </w:rPr>
          <w:fldChar w:fldCharType="begin"/>
        </w:r>
        <w:r w:rsidR="00D642F9" w:rsidRPr="00D642F9">
          <w:rPr>
            <w:rFonts w:ascii="Times New Roman" w:hAnsi="Times New Roman" w:cs="Times New Roman"/>
            <w:sz w:val="24"/>
            <w:szCs w:val="24"/>
          </w:rPr>
          <w:instrText xml:space="preserve"> PAGE   \* MERGEFORMAT </w:instrText>
        </w:r>
        <w:r w:rsidRPr="00D642F9">
          <w:rPr>
            <w:rFonts w:ascii="Times New Roman" w:hAnsi="Times New Roman" w:cs="Times New Roman"/>
            <w:sz w:val="24"/>
            <w:szCs w:val="24"/>
          </w:rPr>
          <w:fldChar w:fldCharType="separate"/>
        </w:r>
        <w:r w:rsidR="008E339D">
          <w:rPr>
            <w:rFonts w:ascii="Times New Roman" w:hAnsi="Times New Roman" w:cs="Times New Roman"/>
            <w:noProof/>
            <w:sz w:val="24"/>
            <w:szCs w:val="24"/>
          </w:rPr>
          <w:t>7</w:t>
        </w:r>
        <w:r w:rsidRPr="00D642F9">
          <w:rPr>
            <w:rFonts w:ascii="Times New Roman" w:hAnsi="Times New Roman" w:cs="Times New Roman"/>
            <w:sz w:val="24"/>
            <w:szCs w:val="24"/>
          </w:rPr>
          <w:fldChar w:fldCharType="end"/>
        </w:r>
      </w:p>
    </w:sdtContent>
  </w:sdt>
  <w:p w:rsidR="00D642F9" w:rsidRDefault="00D642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F9" w:rsidRDefault="00D642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040A7"/>
    <w:multiLevelType w:val="hybridMultilevel"/>
    <w:tmpl w:val="A7AC258A"/>
    <w:lvl w:ilvl="0" w:tplc="ACAA6B26">
      <w:start w:val="1"/>
      <w:numFmt w:val="lowerLetter"/>
      <w:lvlText w:val="%1."/>
      <w:lvlJc w:val="left"/>
      <w:pPr>
        <w:tabs>
          <w:tab w:val="num" w:pos="720"/>
        </w:tabs>
        <w:ind w:left="720" w:hanging="360"/>
      </w:pPr>
      <w:rPr>
        <w:rFonts w:cs="Times New Roman"/>
        <w:b w:val="0"/>
      </w:rPr>
    </w:lvl>
    <w:lvl w:ilvl="1" w:tplc="67A46A8E">
      <w:start w:val="1"/>
      <w:numFmt w:val="decimal"/>
      <w:lvlText w:val="%2."/>
      <w:lvlJc w:val="left"/>
      <w:pPr>
        <w:tabs>
          <w:tab w:val="num" w:pos="360"/>
        </w:tabs>
        <w:ind w:left="360" w:hanging="360"/>
      </w:pPr>
      <w:rPr>
        <w:rFonts w:cs="Times New Roman"/>
        <w:b w:val="0"/>
        <w:i w:val="0"/>
      </w:rPr>
    </w:lvl>
    <w:lvl w:ilvl="2" w:tplc="0D861560">
      <w:start w:val="1"/>
      <w:numFmt w:val="decimal"/>
      <w:lvlText w:val="%3."/>
      <w:lvlJc w:val="left"/>
      <w:pPr>
        <w:tabs>
          <w:tab w:val="num" w:pos="1200"/>
        </w:tabs>
        <w:ind w:left="1200" w:hanging="360"/>
      </w:pPr>
      <w:rPr>
        <w:rFonts w:cs="Times New Roman"/>
        <w:b/>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2">
    <w:nsid w:val="342F3091"/>
    <w:multiLevelType w:val="hybridMultilevel"/>
    <w:tmpl w:val="B3BEEEF8"/>
    <w:lvl w:ilvl="0" w:tplc="495012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D4863"/>
    <w:multiLevelType w:val="hybridMultilevel"/>
    <w:tmpl w:val="7510859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6F50C6"/>
    <w:multiLevelType w:val="hybridMultilevel"/>
    <w:tmpl w:val="02420B04"/>
    <w:lvl w:ilvl="0" w:tplc="3D8C8FB2">
      <w:start w:val="2"/>
      <w:numFmt w:val="upperLetter"/>
      <w:lvlText w:val="%1."/>
      <w:lvlJc w:val="left"/>
      <w:pPr>
        <w:ind w:left="1146" w:hanging="360"/>
      </w:pPr>
      <w:rPr>
        <w:rFonts w:hint="default"/>
        <w:b/>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5C7362AC"/>
    <w:multiLevelType w:val="hybridMultilevel"/>
    <w:tmpl w:val="399C8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23F9A"/>
    <w:multiLevelType w:val="hybridMultilevel"/>
    <w:tmpl w:val="9F4816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191716"/>
    <w:multiLevelType w:val="hybridMultilevel"/>
    <w:tmpl w:val="9F4816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7"/>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9D0ED3"/>
    <w:rsid w:val="0006036E"/>
    <w:rsid w:val="00074439"/>
    <w:rsid w:val="000F0661"/>
    <w:rsid w:val="00111598"/>
    <w:rsid w:val="0012573C"/>
    <w:rsid w:val="001257D3"/>
    <w:rsid w:val="00146F53"/>
    <w:rsid w:val="00180BFA"/>
    <w:rsid w:val="00192FF8"/>
    <w:rsid w:val="00197CD9"/>
    <w:rsid w:val="001A3965"/>
    <w:rsid w:val="001B1965"/>
    <w:rsid w:val="001B504C"/>
    <w:rsid w:val="001C791C"/>
    <w:rsid w:val="00204021"/>
    <w:rsid w:val="0021631F"/>
    <w:rsid w:val="00223241"/>
    <w:rsid w:val="00225B3E"/>
    <w:rsid w:val="002369EA"/>
    <w:rsid w:val="00250223"/>
    <w:rsid w:val="002607AB"/>
    <w:rsid w:val="002725BD"/>
    <w:rsid w:val="002A4550"/>
    <w:rsid w:val="002E1E7D"/>
    <w:rsid w:val="00310099"/>
    <w:rsid w:val="003155A6"/>
    <w:rsid w:val="0033368C"/>
    <w:rsid w:val="00370BED"/>
    <w:rsid w:val="003A4EA3"/>
    <w:rsid w:val="003B180C"/>
    <w:rsid w:val="003B591F"/>
    <w:rsid w:val="003E25AD"/>
    <w:rsid w:val="00415F5A"/>
    <w:rsid w:val="00435664"/>
    <w:rsid w:val="00463940"/>
    <w:rsid w:val="00467E4C"/>
    <w:rsid w:val="00484986"/>
    <w:rsid w:val="004A08B8"/>
    <w:rsid w:val="00541619"/>
    <w:rsid w:val="00561707"/>
    <w:rsid w:val="00562857"/>
    <w:rsid w:val="00564079"/>
    <w:rsid w:val="005B0EDD"/>
    <w:rsid w:val="005C36F6"/>
    <w:rsid w:val="005D0330"/>
    <w:rsid w:val="00643AC1"/>
    <w:rsid w:val="00643F1C"/>
    <w:rsid w:val="00651ECA"/>
    <w:rsid w:val="006632D2"/>
    <w:rsid w:val="00671BC5"/>
    <w:rsid w:val="00680422"/>
    <w:rsid w:val="006835BA"/>
    <w:rsid w:val="006C24BF"/>
    <w:rsid w:val="006C42BE"/>
    <w:rsid w:val="006D2294"/>
    <w:rsid w:val="0070414E"/>
    <w:rsid w:val="00721071"/>
    <w:rsid w:val="00722EC2"/>
    <w:rsid w:val="00736575"/>
    <w:rsid w:val="00763F2E"/>
    <w:rsid w:val="00766A00"/>
    <w:rsid w:val="0077764D"/>
    <w:rsid w:val="00783C37"/>
    <w:rsid w:val="00791916"/>
    <w:rsid w:val="007B5AFA"/>
    <w:rsid w:val="007D1419"/>
    <w:rsid w:val="007E25D9"/>
    <w:rsid w:val="00803310"/>
    <w:rsid w:val="0084488A"/>
    <w:rsid w:val="00885A8C"/>
    <w:rsid w:val="008A1C0E"/>
    <w:rsid w:val="008B507A"/>
    <w:rsid w:val="008C0007"/>
    <w:rsid w:val="008C700E"/>
    <w:rsid w:val="008D1053"/>
    <w:rsid w:val="008D685E"/>
    <w:rsid w:val="008E339D"/>
    <w:rsid w:val="00906837"/>
    <w:rsid w:val="00940840"/>
    <w:rsid w:val="00983457"/>
    <w:rsid w:val="00986652"/>
    <w:rsid w:val="00986773"/>
    <w:rsid w:val="00992BB2"/>
    <w:rsid w:val="009C7EC7"/>
    <w:rsid w:val="009D0ED3"/>
    <w:rsid w:val="009E02CB"/>
    <w:rsid w:val="00A13C5A"/>
    <w:rsid w:val="00A15A95"/>
    <w:rsid w:val="00A248C0"/>
    <w:rsid w:val="00A263D2"/>
    <w:rsid w:val="00A27B76"/>
    <w:rsid w:val="00A37A93"/>
    <w:rsid w:val="00A6514B"/>
    <w:rsid w:val="00A975E5"/>
    <w:rsid w:val="00AA7430"/>
    <w:rsid w:val="00B71A37"/>
    <w:rsid w:val="00B763EE"/>
    <w:rsid w:val="00B76942"/>
    <w:rsid w:val="00BA71E8"/>
    <w:rsid w:val="00BD4BDF"/>
    <w:rsid w:val="00BE1C7B"/>
    <w:rsid w:val="00C07E28"/>
    <w:rsid w:val="00C10095"/>
    <w:rsid w:val="00C20E21"/>
    <w:rsid w:val="00C354C7"/>
    <w:rsid w:val="00C40AC7"/>
    <w:rsid w:val="00C458AB"/>
    <w:rsid w:val="00C51ACE"/>
    <w:rsid w:val="00C845EC"/>
    <w:rsid w:val="00CE2BFF"/>
    <w:rsid w:val="00D05D84"/>
    <w:rsid w:val="00D35BC3"/>
    <w:rsid w:val="00D42E50"/>
    <w:rsid w:val="00D471A4"/>
    <w:rsid w:val="00D62C42"/>
    <w:rsid w:val="00D642F9"/>
    <w:rsid w:val="00DA0333"/>
    <w:rsid w:val="00DA62FF"/>
    <w:rsid w:val="00DB24DD"/>
    <w:rsid w:val="00DE5D30"/>
    <w:rsid w:val="00DE7756"/>
    <w:rsid w:val="00E06A68"/>
    <w:rsid w:val="00E4201D"/>
    <w:rsid w:val="00E424D4"/>
    <w:rsid w:val="00E4307D"/>
    <w:rsid w:val="00E67326"/>
    <w:rsid w:val="00EA3291"/>
    <w:rsid w:val="00EE0E77"/>
    <w:rsid w:val="00EE4A86"/>
    <w:rsid w:val="00EE7743"/>
    <w:rsid w:val="00F119AB"/>
    <w:rsid w:val="00F2231D"/>
    <w:rsid w:val="00F254E9"/>
    <w:rsid w:val="00F52B2B"/>
    <w:rsid w:val="00F62607"/>
    <w:rsid w:val="00F70EF5"/>
    <w:rsid w:val="00F71F29"/>
    <w:rsid w:val="00F9180B"/>
    <w:rsid w:val="00FC10CE"/>
    <w:rsid w:val="00FC5EF9"/>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0ED3"/>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76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3EE"/>
  </w:style>
  <w:style w:type="paragraph" w:styleId="Footer">
    <w:name w:val="footer"/>
    <w:basedOn w:val="Normal"/>
    <w:link w:val="FooterChar"/>
    <w:uiPriority w:val="99"/>
    <w:unhideWhenUsed/>
    <w:rsid w:val="00B76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3EE"/>
  </w:style>
  <w:style w:type="character" w:customStyle="1" w:styleId="ListParagraphChar">
    <w:name w:val="List Paragraph Char"/>
    <w:basedOn w:val="DefaultParagraphFont"/>
    <w:link w:val="ListParagraph"/>
    <w:uiPriority w:val="34"/>
    <w:rsid w:val="0025022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0430-771A-402C-AAE5-AD1793CC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8</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2017-04-14T07:51:00Z</cp:lastPrinted>
  <dcterms:created xsi:type="dcterms:W3CDTF">2016-09-09T00:34:00Z</dcterms:created>
  <dcterms:modified xsi:type="dcterms:W3CDTF">2017-07-16T13:52:00Z</dcterms:modified>
</cp:coreProperties>
</file>