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7A" w:rsidRDefault="00C13A7A" w:rsidP="00C13A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C13A7A" w:rsidRPr="007F6D28" w:rsidRDefault="00C13A7A" w:rsidP="00CF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70A7" w:rsidRDefault="006270A7" w:rsidP="006270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Anugrah, Ade. 2016. Pengaruh Metode Pembelajaran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Mind Mapping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hasil belajar siswa kelas IV.A SDN Sumpang Binangae Kecamatan Barru Kabupaten Barru.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Makassar: PGSD FIP UNM. </w:t>
      </w:r>
    </w:p>
    <w:p w:rsidR="002953E3" w:rsidRDefault="002953E3" w:rsidP="006270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53E3" w:rsidRPr="009D394B" w:rsidRDefault="002953E3" w:rsidP="0029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Aunurrahman.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94B" w:rsidRDefault="009D394B" w:rsidP="006270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394B" w:rsidRDefault="009D394B" w:rsidP="009D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Bundu, Patta.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Asesmen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Padang: Hayfa Press.</w:t>
      </w:r>
    </w:p>
    <w:p w:rsidR="002953E3" w:rsidRPr="003840AE" w:rsidRDefault="002953E3" w:rsidP="009D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53E3" w:rsidRPr="00B779D6" w:rsidRDefault="002953E3" w:rsidP="002953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Haisah. 2016.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Penerapan Metode </w:t>
      </w:r>
      <w:r>
        <w:rPr>
          <w:rFonts w:ascii="Times New Roman" w:hAnsi="Times New Roman" w:cs="Times New Roman"/>
          <w:i/>
          <w:noProof/>
          <w:sz w:val="24"/>
          <w:szCs w:val="24"/>
        </w:rPr>
        <w:t>Preview, Question, Read, Reflect, Recite</w:t>
      </w:r>
      <w:r>
        <w:rPr>
          <w:rFonts w:ascii="Times New Roman" w:hAnsi="Times New Roman" w:cs="Times New Roman"/>
          <w:sz w:val="24"/>
          <w:szCs w:val="24"/>
          <w:lang w:val="id-ID"/>
        </w:rPr>
        <w:t>, Revi</w:t>
      </w:r>
      <w:proofErr w:type="spellStart"/>
      <w:r>
        <w:rPr>
          <w:rFonts w:ascii="Times New Roman" w:hAnsi="Times New Roman" w:cs="Times New Roman"/>
          <w:sz w:val="24"/>
          <w:szCs w:val="24"/>
        </w:rPr>
        <w:t>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(PQ4R) untuk meningkatkan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Kelas V SDN Mannuruki Kecamatan Tamalate Kota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>. Makassar: PGSD FIP UNM.</w:t>
      </w:r>
    </w:p>
    <w:p w:rsidR="006270A7" w:rsidRDefault="006270A7" w:rsidP="00F905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5E01" w:rsidRDefault="004F5E01" w:rsidP="004F5E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Maolani, Rukaesih A. dan Ucu Cahyana.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Metedologi Penelitian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Cetakan 1. Jakarta: PT. Raja Grafindo Persada.</w:t>
      </w:r>
    </w:p>
    <w:p w:rsidR="004F5E01" w:rsidRDefault="004F5E01" w:rsidP="004F5E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5E01" w:rsidRPr="00A571CF" w:rsidRDefault="004F5E01" w:rsidP="004F5E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Mappasoro. 2012. </w:t>
      </w:r>
      <w:r w:rsidR="00A507D8">
        <w:rPr>
          <w:rFonts w:ascii="Times New Roman" w:hAnsi="Times New Roman" w:cs="Times New Roman"/>
          <w:i/>
          <w:sz w:val="24"/>
          <w:szCs w:val="24"/>
          <w:lang w:val="id-ID"/>
        </w:rPr>
        <w:t>Belajar dan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Makassar: Badan Penerbit Universitas Negeri Makassar.</w:t>
      </w:r>
    </w:p>
    <w:p w:rsidR="004F5E01" w:rsidRDefault="004F5E01" w:rsidP="00F905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0524" w:rsidRDefault="004F5E01" w:rsidP="00F905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Mudjiono dan Dimyati. 2006</w:t>
      </w:r>
      <w:r w:rsidR="00215AF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Belajar dan</w:t>
      </w:r>
      <w:r w:rsidR="00215AF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</w:t>
      </w:r>
      <w:r w:rsidR="00215AF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F5E01" w:rsidRDefault="004F5E01" w:rsidP="00F905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5E01" w:rsidRDefault="004F5E01" w:rsidP="004F5E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Hamzah B Uno.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Belajar dengan pendekatan PAIKEM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E32B43" w:rsidRDefault="00E32B43" w:rsidP="004F5E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5E01" w:rsidRDefault="00E32B43" w:rsidP="004F5E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Mulyati, dkk. (2009).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Keterampilan Berbahasa Indonesia SD. </w:t>
      </w:r>
      <w:r>
        <w:rPr>
          <w:rFonts w:ascii="Times New Roman" w:hAnsi="Times New Roman" w:cs="Times New Roman"/>
          <w:noProof/>
          <w:sz w:val="24"/>
          <w:szCs w:val="24"/>
        </w:rPr>
        <w:t>Jakarta: Universitas Terbuka.</w:t>
      </w:r>
    </w:p>
    <w:p w:rsidR="00E32B43" w:rsidRDefault="00E32B43" w:rsidP="004F5E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5E01" w:rsidRDefault="004F5E01" w:rsidP="004F5E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206EF">
        <w:rPr>
          <w:rFonts w:ascii="Times New Roman" w:hAnsi="Times New Roman" w:cs="Times New Roman"/>
          <w:i/>
          <w:iCs/>
          <w:noProof/>
          <w:sz w:val="24"/>
          <w:szCs w:val="24"/>
        </w:rPr>
        <w:t>Peraturan Pemerintah No. 19 Tahun 2005 "Standar Nasional Pendidikan"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Tersedia: </w:t>
      </w:r>
      <w:r w:rsidR="000F4C64" w:rsidRPr="000F4C64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0F4C64" w:rsidRPr="000F4C64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"http://www.google.co.id/url?sa=t&amp;source=we</w:instrText>
      </w:r>
      <w:r w:rsidR="000F4C64" w:rsidRPr="000F4C64">
        <w:rPr>
          <w:rFonts w:ascii="Times New Roman" w:hAnsi="Times New Roman" w:cs="Times New Roman"/>
          <w:sz w:val="24"/>
          <w:szCs w:val="24"/>
        </w:rPr>
        <w:instrText>b</w:instrText>
      </w:r>
      <w:r w:rsidR="000F4C64" w:rsidRPr="000F4C64">
        <w:rPr>
          <w:rFonts w:ascii="Times New Roman" w:hAnsi="Times New Roman" w:cs="Times New Roman"/>
          <w:sz w:val="24"/>
          <w:szCs w:val="24"/>
          <w:lang w:val="id-ID"/>
        </w:rPr>
        <w:instrText>&amp;</w:instrText>
      </w:r>
      <w:r w:rsidR="000F4C64" w:rsidRPr="000F4C64">
        <w:rPr>
          <w:rFonts w:ascii="Times New Roman" w:hAnsi="Times New Roman" w:cs="Times New Roman"/>
          <w:sz w:val="24"/>
          <w:szCs w:val="24"/>
        </w:rPr>
        <w:instrText>cd=1&amp;ved=0ahUKEwjk4e2asoDSAhUKQ48KHSN8CEEQFggZMAA&amp;url=http%3A%2F%2Ftelkomuniversity.ac.id%Fimages%2uploads%2FPP_No._19_Tahun_2005.pdf&amp;usg=AFQjCNFBsFRAeWbLbn_sUh5kSsk2LfvK1A</w:instrText>
      </w:r>
      <w:r w:rsidR="000F4C64" w:rsidRPr="000F4C64">
        <w:rPr>
          <w:rFonts w:ascii="Times New Roman" w:hAnsi="Times New Roman" w:cs="Times New Roman"/>
          <w:sz w:val="24"/>
          <w:szCs w:val="24"/>
          <w:lang w:val="id-ID"/>
        </w:rPr>
        <w:instrText xml:space="preserve">" </w:instrText>
      </w:r>
      <w:r w:rsidR="000F4C64" w:rsidRPr="000F4C64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0F4C64" w:rsidRPr="000F4C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http://www.google.co.id/url?sa=t&amp;source=we</w:t>
      </w:r>
      <w:r w:rsidR="000F4C64" w:rsidRPr="000F4C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 w:rsidR="000F4C64" w:rsidRPr="000F4C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&amp;</w:t>
      </w:r>
      <w:r w:rsidR="000F4C64" w:rsidRPr="000F4C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cd=1&amp;ved=0ahUKEwjk4e2asoDSAhUKQ48KHSN8CEEQFggZMAA&amp;url=http%3A%2F%2Ftelkomuniversity.ac.id%Fimages%2uploads%2FPP_No._19_Tahun_2005.pdf&amp;usg=AFQjCNFBsFRAeWbLbn_sUh5kSsk2LfvK1A</w:t>
      </w:r>
      <w:r w:rsidR="000F4C64" w:rsidRPr="000F4C64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0F4C6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Diakses pada tanggal 2 Februari 2017.</w:t>
      </w:r>
    </w:p>
    <w:p w:rsidR="00F90524" w:rsidRDefault="00F90524" w:rsidP="00F905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3A7A" w:rsidRPr="003840AE" w:rsidRDefault="009D394B" w:rsidP="009D39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Puspita.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PQ4R</w:t>
      </w:r>
      <w:r w:rsidR="002B5DE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905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5DEB">
        <w:rPr>
          <w:rFonts w:ascii="Times New Roman" w:hAnsi="Times New Roman" w:cs="Times New Roman"/>
          <w:sz w:val="24"/>
          <w:szCs w:val="24"/>
          <w:lang w:val="id-ID"/>
        </w:rPr>
        <w:t xml:space="preserve">Tersedia: </w:t>
      </w:r>
      <w:r w:rsidRPr="009D394B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9D394B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"http://www.kajianpustaka.com/2013/01/strategi-membaca</w:instrText>
      </w:r>
      <w:r w:rsidRPr="009D394B">
        <w:rPr>
          <w:rFonts w:ascii="Times New Roman" w:hAnsi="Times New Roman" w:cs="Times New Roman"/>
          <w:sz w:val="24"/>
          <w:szCs w:val="24"/>
        </w:rPr>
        <w:instrText>-pq4r.</w:instrText>
      </w:r>
      <w:r w:rsidRPr="009D394B">
        <w:rPr>
          <w:rFonts w:ascii="Times New Roman" w:hAnsi="Times New Roman" w:cs="Times New Roman"/>
          <w:sz w:val="24"/>
          <w:szCs w:val="24"/>
          <w:lang w:val="id-ID"/>
        </w:rPr>
        <w:instrText xml:space="preserve">html" </w:instrText>
      </w:r>
      <w:r w:rsidRPr="009D394B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9D3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http://www.kajianpustaka.com/2013/01/strategi-membaca</w:t>
      </w:r>
      <w:r w:rsidRPr="009D3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-pq4r.</w:t>
      </w:r>
      <w:r w:rsidRPr="009D3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html</w:t>
      </w:r>
      <w:r w:rsidRPr="009D394B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F90524" w:rsidRPr="009D394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90524" w:rsidRPr="000E6E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0524">
        <w:rPr>
          <w:rFonts w:ascii="Times New Roman" w:hAnsi="Times New Roman" w:cs="Times New Roman"/>
          <w:sz w:val="24"/>
          <w:szCs w:val="24"/>
          <w:lang w:val="id-ID"/>
        </w:rPr>
        <w:t xml:space="preserve">Diakses pada tanggal </w:t>
      </w:r>
      <w:r>
        <w:rPr>
          <w:rFonts w:ascii="Times New Roman" w:hAnsi="Times New Roman" w:cs="Times New Roman"/>
          <w:sz w:val="24"/>
          <w:szCs w:val="24"/>
          <w:lang w:val="id-ID"/>
        </w:rPr>
        <w:t>2 Februari</w:t>
      </w:r>
      <w:r w:rsidR="00F90524"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</w:p>
    <w:p w:rsidR="00C13A7A" w:rsidRDefault="00C13A7A" w:rsidP="005A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3A7A" w:rsidRDefault="000F4C64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Rahim, Farida. 2008</w:t>
      </w:r>
      <w:r w:rsidR="00C13A7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Pengajaran Membaca di Sekolah Dasar</w:t>
      </w:r>
      <w:r w:rsidR="00E2397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Bumi Aksara.</w:t>
      </w:r>
    </w:p>
    <w:p w:rsidR="00C13A7A" w:rsidRDefault="00C13A7A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23C" w:rsidRDefault="0001123C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EC738" wp14:editId="22CD97CC">
                <wp:simplePos x="0" y="0"/>
                <wp:positionH relativeFrom="column">
                  <wp:posOffset>4890481</wp:posOffset>
                </wp:positionH>
                <wp:positionV relativeFrom="paragraph">
                  <wp:posOffset>-1034005</wp:posOffset>
                </wp:positionV>
                <wp:extent cx="428264" cy="370390"/>
                <wp:effectExtent l="0" t="0" r="1016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64" cy="3703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E3E" w:rsidRPr="00E32B43" w:rsidRDefault="006414FE" w:rsidP="00062E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EC738" id="Rounded Rectangle 1" o:spid="_x0000_s1026" style="position:absolute;left:0;text-align:left;margin-left:385.1pt;margin-top:-81.4pt;width:33.7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" fillcolor="white [3201]" strokecolor="white [3212]" strokeweight="2pt">
                <v:textbox>
                  <w:txbxContent>
                    <w:p w:rsidR="00062E3E" w:rsidRPr="00E32B43" w:rsidRDefault="006414FE" w:rsidP="00062E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01123C" w:rsidRPr="0001123C" w:rsidRDefault="0001123C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3A7A" w:rsidRDefault="000F4C64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Solchan. 2009</w:t>
      </w:r>
      <w:r w:rsidR="00C13A7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Pendidikan Bahasa Indonesia di SD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Universitas Terbuka</w:t>
      </w:r>
      <w:r w:rsidR="00C13A7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953E3" w:rsidRDefault="002953E3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75F2" w:rsidRDefault="002953E3" w:rsidP="002953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Sudjana, Nana.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Bandung: Sinar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954F1" w:rsidRDefault="003954F1" w:rsidP="002953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75F2" w:rsidRDefault="00417029" w:rsidP="00BB75F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6A5E93">
        <w:rPr>
          <w:rFonts w:ascii="Times New Roman" w:hAnsi="Times New Roman" w:cs="Times New Roman"/>
          <w:sz w:val="24"/>
          <w:szCs w:val="24"/>
          <w:lang w:val="id-ID"/>
        </w:rPr>
        <w:t>. 2014</w:t>
      </w:r>
      <w:r w:rsidR="00BB75F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F4C64">
        <w:rPr>
          <w:rFonts w:ascii="Times New Roman" w:hAnsi="Times New Roman" w:cs="Times New Roman"/>
          <w:i/>
          <w:sz w:val="24"/>
          <w:szCs w:val="24"/>
          <w:lang w:val="id-ID"/>
        </w:rPr>
        <w:t>Penilaian Hasil Proses Belajar Mengajar</w:t>
      </w:r>
      <w:r w:rsidR="002953E3">
        <w:rPr>
          <w:rFonts w:ascii="Times New Roman" w:hAnsi="Times New Roman" w:cs="Times New Roman"/>
          <w:sz w:val="24"/>
          <w:szCs w:val="24"/>
          <w:lang w:val="id-ID"/>
        </w:rPr>
        <w:t>. Bandung: Re</w:t>
      </w:r>
      <w:r w:rsidR="000F4C64">
        <w:rPr>
          <w:rFonts w:ascii="Times New Roman" w:hAnsi="Times New Roman" w:cs="Times New Roman"/>
          <w:sz w:val="24"/>
          <w:szCs w:val="24"/>
          <w:lang w:val="id-ID"/>
        </w:rPr>
        <w:t>maja Rosdakarya</w:t>
      </w:r>
      <w:r w:rsidR="00BB75F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4C64" w:rsidRPr="00BB75F2" w:rsidRDefault="000F4C64" w:rsidP="00BB75F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4C64" w:rsidRDefault="000F4C64" w:rsidP="000F4C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Kombinasi</w:t>
      </w:r>
      <w:r>
        <w:rPr>
          <w:rFonts w:ascii="Times New Roman" w:hAnsi="Times New Roman" w:cs="Times New Roman"/>
          <w:i/>
          <w:sz w:val="24"/>
          <w:szCs w:val="24"/>
        </w:rPr>
        <w:t xml:space="preserve"> (Mixed Methods)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C85669" w:rsidRDefault="00C85669" w:rsidP="0041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3DA2" w:rsidRDefault="000F4C64" w:rsidP="009B0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Supriadi</w:t>
      </w:r>
      <w:r w:rsidR="00C85669">
        <w:rPr>
          <w:rFonts w:ascii="Times New Roman" w:hAnsi="Times New Roman" w:cs="Times New Roman"/>
          <w:sz w:val="24"/>
          <w:szCs w:val="24"/>
          <w:lang w:val="id-ID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Keterampilan Berbahasa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 Makassar</w:t>
      </w:r>
      <w:r w:rsidR="009B07E0">
        <w:rPr>
          <w:rFonts w:ascii="Times New Roman" w:hAnsi="Times New Roman" w:cs="Times New Roman"/>
          <w:sz w:val="24"/>
          <w:szCs w:val="24"/>
          <w:lang w:val="id-ID"/>
        </w:rPr>
        <w:t>: Fakultas Ilmu Pendidikan UNM</w:t>
      </w:r>
      <w:r w:rsidR="00C8566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953E3" w:rsidRDefault="002953E3" w:rsidP="009B0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07E0" w:rsidRDefault="009B07E0" w:rsidP="009B0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Suprijono, Agus.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C13A7A" w:rsidRPr="00413DA2" w:rsidRDefault="00C13A7A" w:rsidP="0041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3A7A" w:rsidRDefault="009B07E0" w:rsidP="00011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Trianto</w:t>
      </w:r>
      <w:r w:rsidR="00DA3103">
        <w:rPr>
          <w:rFonts w:ascii="Times New Roman" w:hAnsi="Times New Roman" w:cs="Times New Roman"/>
          <w:sz w:val="24"/>
          <w:szCs w:val="24"/>
          <w:lang w:val="id-ID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Mendesain Model Pem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Inovatif-Progresif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Jakarta: Kencana Prenada Media Group</w:t>
      </w:r>
      <w:r w:rsidR="00C05F6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9B07E0" w:rsidRDefault="009B07E0" w:rsidP="00F517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7DF4" w:rsidRDefault="009B07E0" w:rsidP="002953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Wena, Made.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Strategi Pembelajaran Inovatif Kontemporer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Bumi Aksara. </w:t>
      </w:r>
    </w:p>
    <w:p w:rsidR="0001123C" w:rsidRPr="002953E3" w:rsidRDefault="0001123C" w:rsidP="0001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1123C" w:rsidRPr="002953E3" w:rsidSect="006414FE">
      <w:headerReference w:type="default" r:id="rId7"/>
      <w:pgSz w:w="12191" w:h="16160" w:code="9"/>
      <w:pgMar w:top="2268" w:right="1701" w:bottom="1701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24" w:rsidRDefault="00382524" w:rsidP="00126252">
      <w:pPr>
        <w:spacing w:after="0" w:line="240" w:lineRule="auto"/>
      </w:pPr>
      <w:r>
        <w:separator/>
      </w:r>
    </w:p>
  </w:endnote>
  <w:endnote w:type="continuationSeparator" w:id="0">
    <w:p w:rsidR="00382524" w:rsidRDefault="00382524" w:rsidP="0012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24" w:rsidRDefault="00382524" w:rsidP="00126252">
      <w:pPr>
        <w:spacing w:after="0" w:line="240" w:lineRule="auto"/>
      </w:pPr>
      <w:r>
        <w:separator/>
      </w:r>
    </w:p>
  </w:footnote>
  <w:footnote w:type="continuationSeparator" w:id="0">
    <w:p w:rsidR="00382524" w:rsidRDefault="00382524" w:rsidP="0012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52" w:rsidRPr="00126252" w:rsidRDefault="006414FE" w:rsidP="00417029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452"/>
    <w:multiLevelType w:val="hybridMultilevel"/>
    <w:tmpl w:val="3EE647AA"/>
    <w:lvl w:ilvl="0" w:tplc="D6EEE30A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512F3F"/>
    <w:multiLevelType w:val="hybridMultilevel"/>
    <w:tmpl w:val="A5564BC6"/>
    <w:lvl w:ilvl="0" w:tplc="0C5A5C1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5E13B9"/>
    <w:multiLevelType w:val="hybridMultilevel"/>
    <w:tmpl w:val="D62C0D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82554"/>
    <w:multiLevelType w:val="hybridMultilevel"/>
    <w:tmpl w:val="32621F64"/>
    <w:lvl w:ilvl="0" w:tplc="9032447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9C1F25"/>
    <w:multiLevelType w:val="hybridMultilevel"/>
    <w:tmpl w:val="5588D13E"/>
    <w:lvl w:ilvl="0" w:tplc="1BF02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266F6"/>
    <w:multiLevelType w:val="hybridMultilevel"/>
    <w:tmpl w:val="87C2A106"/>
    <w:lvl w:ilvl="0" w:tplc="549694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A07D2D"/>
    <w:multiLevelType w:val="hybridMultilevel"/>
    <w:tmpl w:val="C8D2BB34"/>
    <w:lvl w:ilvl="0" w:tplc="1EBEA4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D7E4D"/>
    <w:multiLevelType w:val="hybridMultilevel"/>
    <w:tmpl w:val="B1686C7A"/>
    <w:lvl w:ilvl="0" w:tplc="181078D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D325FE"/>
    <w:multiLevelType w:val="hybridMultilevel"/>
    <w:tmpl w:val="1A2EA4CA"/>
    <w:lvl w:ilvl="0" w:tplc="882476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556129"/>
    <w:multiLevelType w:val="hybridMultilevel"/>
    <w:tmpl w:val="4BD22F58"/>
    <w:lvl w:ilvl="0" w:tplc="FBD6C7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23658E"/>
    <w:multiLevelType w:val="hybridMultilevel"/>
    <w:tmpl w:val="4692E606"/>
    <w:lvl w:ilvl="0" w:tplc="1CE4C3E8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B10018"/>
    <w:multiLevelType w:val="hybridMultilevel"/>
    <w:tmpl w:val="872AEF94"/>
    <w:lvl w:ilvl="0" w:tplc="84089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2618D"/>
    <w:multiLevelType w:val="hybridMultilevel"/>
    <w:tmpl w:val="8F54F160"/>
    <w:lvl w:ilvl="0" w:tplc="CC72C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B37F4C"/>
    <w:multiLevelType w:val="hybridMultilevel"/>
    <w:tmpl w:val="0F987B98"/>
    <w:lvl w:ilvl="0" w:tplc="DB6C6F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CE7CC0"/>
    <w:multiLevelType w:val="hybridMultilevel"/>
    <w:tmpl w:val="DE0054C6"/>
    <w:lvl w:ilvl="0" w:tplc="D9F2B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3B3FCB"/>
    <w:multiLevelType w:val="hybridMultilevel"/>
    <w:tmpl w:val="C364513E"/>
    <w:lvl w:ilvl="0" w:tplc="F3443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2E5850A8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4780555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E27336"/>
    <w:multiLevelType w:val="hybridMultilevel"/>
    <w:tmpl w:val="DB0CF086"/>
    <w:lvl w:ilvl="0" w:tplc="EB56C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52"/>
    <w:rsid w:val="0001123C"/>
    <w:rsid w:val="00012EDF"/>
    <w:rsid w:val="00013999"/>
    <w:rsid w:val="000245B3"/>
    <w:rsid w:val="00062E3E"/>
    <w:rsid w:val="00066309"/>
    <w:rsid w:val="00085D56"/>
    <w:rsid w:val="000B4009"/>
    <w:rsid w:val="000B6D28"/>
    <w:rsid w:val="000E2ACB"/>
    <w:rsid w:val="000E6ED2"/>
    <w:rsid w:val="000F044B"/>
    <w:rsid w:val="000F1B7D"/>
    <w:rsid w:val="000F422B"/>
    <w:rsid w:val="000F4C64"/>
    <w:rsid w:val="00126252"/>
    <w:rsid w:val="00142387"/>
    <w:rsid w:val="00146B94"/>
    <w:rsid w:val="001517F1"/>
    <w:rsid w:val="001612E5"/>
    <w:rsid w:val="001854AC"/>
    <w:rsid w:val="001958AD"/>
    <w:rsid w:val="00196913"/>
    <w:rsid w:val="001B2E48"/>
    <w:rsid w:val="001B4CA9"/>
    <w:rsid w:val="001B64DA"/>
    <w:rsid w:val="001C2FFB"/>
    <w:rsid w:val="001C46B4"/>
    <w:rsid w:val="001D5E14"/>
    <w:rsid w:val="001E016E"/>
    <w:rsid w:val="001E526E"/>
    <w:rsid w:val="001E54E1"/>
    <w:rsid w:val="00215AFC"/>
    <w:rsid w:val="00233E0C"/>
    <w:rsid w:val="0026511F"/>
    <w:rsid w:val="00265B33"/>
    <w:rsid w:val="002928D4"/>
    <w:rsid w:val="002953E3"/>
    <w:rsid w:val="002A2FC4"/>
    <w:rsid w:val="002B1792"/>
    <w:rsid w:val="002B3743"/>
    <w:rsid w:val="002B5DEB"/>
    <w:rsid w:val="002C0295"/>
    <w:rsid w:val="002C5225"/>
    <w:rsid w:val="002C5750"/>
    <w:rsid w:val="002F0F43"/>
    <w:rsid w:val="00301D81"/>
    <w:rsid w:val="00306B32"/>
    <w:rsid w:val="00310B67"/>
    <w:rsid w:val="00333ABC"/>
    <w:rsid w:val="00360474"/>
    <w:rsid w:val="00382524"/>
    <w:rsid w:val="0039077A"/>
    <w:rsid w:val="00391D23"/>
    <w:rsid w:val="003931D0"/>
    <w:rsid w:val="003954F1"/>
    <w:rsid w:val="003B420C"/>
    <w:rsid w:val="003B5478"/>
    <w:rsid w:val="003E2FA4"/>
    <w:rsid w:val="00405C0D"/>
    <w:rsid w:val="00410D37"/>
    <w:rsid w:val="00413DA2"/>
    <w:rsid w:val="00417029"/>
    <w:rsid w:val="00420403"/>
    <w:rsid w:val="00427B9B"/>
    <w:rsid w:val="004402DF"/>
    <w:rsid w:val="00484858"/>
    <w:rsid w:val="004852D2"/>
    <w:rsid w:val="004A7DF4"/>
    <w:rsid w:val="004B3C87"/>
    <w:rsid w:val="004C1911"/>
    <w:rsid w:val="004D25DF"/>
    <w:rsid w:val="004F060B"/>
    <w:rsid w:val="004F2F90"/>
    <w:rsid w:val="004F5E01"/>
    <w:rsid w:val="00506D17"/>
    <w:rsid w:val="00507464"/>
    <w:rsid w:val="00510968"/>
    <w:rsid w:val="00520620"/>
    <w:rsid w:val="00521DD7"/>
    <w:rsid w:val="00522FDD"/>
    <w:rsid w:val="00541F80"/>
    <w:rsid w:val="0054460B"/>
    <w:rsid w:val="0054792A"/>
    <w:rsid w:val="00565F47"/>
    <w:rsid w:val="0058367C"/>
    <w:rsid w:val="00585FE6"/>
    <w:rsid w:val="00591137"/>
    <w:rsid w:val="005A023F"/>
    <w:rsid w:val="005A49A6"/>
    <w:rsid w:val="005B01CE"/>
    <w:rsid w:val="005B19A1"/>
    <w:rsid w:val="005F1250"/>
    <w:rsid w:val="00600A71"/>
    <w:rsid w:val="00621D9E"/>
    <w:rsid w:val="006270A7"/>
    <w:rsid w:val="006414FE"/>
    <w:rsid w:val="0064350E"/>
    <w:rsid w:val="00645B88"/>
    <w:rsid w:val="00683709"/>
    <w:rsid w:val="00685F22"/>
    <w:rsid w:val="0069406F"/>
    <w:rsid w:val="006A5E93"/>
    <w:rsid w:val="006A60B6"/>
    <w:rsid w:val="006A71A7"/>
    <w:rsid w:val="006B1D57"/>
    <w:rsid w:val="006E743F"/>
    <w:rsid w:val="0072028E"/>
    <w:rsid w:val="0072175C"/>
    <w:rsid w:val="007240CB"/>
    <w:rsid w:val="00751F0A"/>
    <w:rsid w:val="00754AAC"/>
    <w:rsid w:val="00756569"/>
    <w:rsid w:val="00776EA8"/>
    <w:rsid w:val="007843D6"/>
    <w:rsid w:val="00785A20"/>
    <w:rsid w:val="00790461"/>
    <w:rsid w:val="00794821"/>
    <w:rsid w:val="007A2AB1"/>
    <w:rsid w:val="007B1A5E"/>
    <w:rsid w:val="007E6DD9"/>
    <w:rsid w:val="007F5DEC"/>
    <w:rsid w:val="00820742"/>
    <w:rsid w:val="008274A3"/>
    <w:rsid w:val="00852BA3"/>
    <w:rsid w:val="00877FD5"/>
    <w:rsid w:val="0089164C"/>
    <w:rsid w:val="008940C5"/>
    <w:rsid w:val="008A76CA"/>
    <w:rsid w:val="008B06EC"/>
    <w:rsid w:val="008C1F6F"/>
    <w:rsid w:val="008C5D48"/>
    <w:rsid w:val="008D6D48"/>
    <w:rsid w:val="009235A5"/>
    <w:rsid w:val="009258AB"/>
    <w:rsid w:val="00942B9D"/>
    <w:rsid w:val="009431D8"/>
    <w:rsid w:val="0095467E"/>
    <w:rsid w:val="009575A0"/>
    <w:rsid w:val="00961BFC"/>
    <w:rsid w:val="00963D20"/>
    <w:rsid w:val="009727CD"/>
    <w:rsid w:val="00976F97"/>
    <w:rsid w:val="00991F34"/>
    <w:rsid w:val="0099563C"/>
    <w:rsid w:val="00996875"/>
    <w:rsid w:val="009A2755"/>
    <w:rsid w:val="009A7D10"/>
    <w:rsid w:val="009B07E0"/>
    <w:rsid w:val="009C1A30"/>
    <w:rsid w:val="009C285B"/>
    <w:rsid w:val="009D3197"/>
    <w:rsid w:val="009D394B"/>
    <w:rsid w:val="009E64C3"/>
    <w:rsid w:val="00A24A24"/>
    <w:rsid w:val="00A4243B"/>
    <w:rsid w:val="00A507D8"/>
    <w:rsid w:val="00A571CF"/>
    <w:rsid w:val="00A63B8F"/>
    <w:rsid w:val="00A81C82"/>
    <w:rsid w:val="00A94CDC"/>
    <w:rsid w:val="00AA3F76"/>
    <w:rsid w:val="00AA5ECD"/>
    <w:rsid w:val="00AB3DB0"/>
    <w:rsid w:val="00AB45C0"/>
    <w:rsid w:val="00AB7935"/>
    <w:rsid w:val="00AC0CBA"/>
    <w:rsid w:val="00AC535E"/>
    <w:rsid w:val="00AE79E0"/>
    <w:rsid w:val="00B05103"/>
    <w:rsid w:val="00B23311"/>
    <w:rsid w:val="00B27EA5"/>
    <w:rsid w:val="00B34414"/>
    <w:rsid w:val="00B53227"/>
    <w:rsid w:val="00B779D6"/>
    <w:rsid w:val="00BB75F2"/>
    <w:rsid w:val="00BC4237"/>
    <w:rsid w:val="00BD137D"/>
    <w:rsid w:val="00BD1643"/>
    <w:rsid w:val="00BD5E49"/>
    <w:rsid w:val="00C03330"/>
    <w:rsid w:val="00C05F62"/>
    <w:rsid w:val="00C108FA"/>
    <w:rsid w:val="00C13A7A"/>
    <w:rsid w:val="00C27C09"/>
    <w:rsid w:val="00C40B0A"/>
    <w:rsid w:val="00C41630"/>
    <w:rsid w:val="00C6471C"/>
    <w:rsid w:val="00C85669"/>
    <w:rsid w:val="00CB03B2"/>
    <w:rsid w:val="00CC2965"/>
    <w:rsid w:val="00CD5A79"/>
    <w:rsid w:val="00CD6A49"/>
    <w:rsid w:val="00CD72D1"/>
    <w:rsid w:val="00CF0EDF"/>
    <w:rsid w:val="00CF423B"/>
    <w:rsid w:val="00CF6170"/>
    <w:rsid w:val="00D27420"/>
    <w:rsid w:val="00D2759D"/>
    <w:rsid w:val="00D73939"/>
    <w:rsid w:val="00D87C67"/>
    <w:rsid w:val="00D91DDA"/>
    <w:rsid w:val="00DA3103"/>
    <w:rsid w:val="00DA3741"/>
    <w:rsid w:val="00DC63E2"/>
    <w:rsid w:val="00DF0865"/>
    <w:rsid w:val="00DF72CF"/>
    <w:rsid w:val="00E04DA0"/>
    <w:rsid w:val="00E05447"/>
    <w:rsid w:val="00E2397A"/>
    <w:rsid w:val="00E323CC"/>
    <w:rsid w:val="00E32B43"/>
    <w:rsid w:val="00E37D57"/>
    <w:rsid w:val="00E43C08"/>
    <w:rsid w:val="00E57B5B"/>
    <w:rsid w:val="00E76143"/>
    <w:rsid w:val="00E84DDD"/>
    <w:rsid w:val="00E85655"/>
    <w:rsid w:val="00EA6C85"/>
    <w:rsid w:val="00ED0364"/>
    <w:rsid w:val="00ED285B"/>
    <w:rsid w:val="00ED44EC"/>
    <w:rsid w:val="00EE09FA"/>
    <w:rsid w:val="00F03F16"/>
    <w:rsid w:val="00F13165"/>
    <w:rsid w:val="00F23126"/>
    <w:rsid w:val="00F328FD"/>
    <w:rsid w:val="00F517F8"/>
    <w:rsid w:val="00F532AC"/>
    <w:rsid w:val="00F90524"/>
    <w:rsid w:val="00F90576"/>
    <w:rsid w:val="00F9169B"/>
    <w:rsid w:val="00FB30C1"/>
    <w:rsid w:val="00FE0BD7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B53E5-7D5D-44A4-84B4-6B393C05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625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262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26252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26252"/>
  </w:style>
  <w:style w:type="paragraph" w:styleId="BalloonText">
    <w:name w:val="Balloon Text"/>
    <w:basedOn w:val="Normal"/>
    <w:link w:val="BalloonTextChar"/>
    <w:uiPriority w:val="99"/>
    <w:semiHidden/>
    <w:unhideWhenUsed/>
    <w:rsid w:val="001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5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6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52"/>
    <w:rPr>
      <w:lang w:val="en-US"/>
    </w:rPr>
  </w:style>
  <w:style w:type="table" w:styleId="TableGrid">
    <w:name w:val="Table Grid"/>
    <w:basedOn w:val="TableNormal"/>
    <w:uiPriority w:val="59"/>
    <w:rsid w:val="0026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53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0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Faa</cp:lastModifiedBy>
  <cp:revision>10</cp:revision>
  <cp:lastPrinted>2017-07-20T08:28:00Z</cp:lastPrinted>
  <dcterms:created xsi:type="dcterms:W3CDTF">2017-03-23T05:57:00Z</dcterms:created>
  <dcterms:modified xsi:type="dcterms:W3CDTF">2017-07-20T08:30:00Z</dcterms:modified>
</cp:coreProperties>
</file>