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019" w:rsidRPr="00442019" w:rsidRDefault="00442019" w:rsidP="00442019">
      <w:pPr>
        <w:spacing w:after="0" w:line="360" w:lineRule="auto"/>
        <w:jc w:val="center"/>
        <w:rPr>
          <w:rFonts w:ascii="Times New Roman" w:hAnsi="Times New Roman" w:cs="Times New Roman"/>
          <w:b/>
          <w:sz w:val="24"/>
          <w:szCs w:val="24"/>
        </w:rPr>
      </w:pPr>
      <w:r w:rsidRPr="00442019">
        <w:rPr>
          <w:rFonts w:ascii="Times New Roman" w:hAnsi="Times New Roman" w:cs="Times New Roman"/>
          <w:b/>
          <w:sz w:val="24"/>
          <w:szCs w:val="24"/>
        </w:rPr>
        <w:t>BAB III</w:t>
      </w:r>
    </w:p>
    <w:p w:rsidR="00442019" w:rsidRPr="00442019" w:rsidRDefault="00442019" w:rsidP="00442019">
      <w:pPr>
        <w:spacing w:after="0" w:line="360" w:lineRule="auto"/>
        <w:jc w:val="center"/>
        <w:rPr>
          <w:rFonts w:ascii="Times New Roman" w:hAnsi="Times New Roman" w:cs="Times New Roman"/>
          <w:b/>
          <w:sz w:val="24"/>
          <w:szCs w:val="24"/>
        </w:rPr>
      </w:pPr>
      <w:r w:rsidRPr="00442019">
        <w:rPr>
          <w:rFonts w:ascii="Times New Roman" w:hAnsi="Times New Roman" w:cs="Times New Roman"/>
          <w:b/>
          <w:sz w:val="24"/>
          <w:szCs w:val="24"/>
        </w:rPr>
        <w:t>METODE PENELITIAN</w:t>
      </w:r>
    </w:p>
    <w:p w:rsidR="00442019" w:rsidRPr="00442019" w:rsidRDefault="00442019" w:rsidP="00442019">
      <w:pPr>
        <w:spacing w:after="0" w:line="360" w:lineRule="auto"/>
        <w:jc w:val="center"/>
        <w:rPr>
          <w:rFonts w:ascii="Times New Roman" w:hAnsi="Times New Roman" w:cs="Times New Roman"/>
          <w:b/>
          <w:sz w:val="24"/>
          <w:szCs w:val="24"/>
        </w:rPr>
      </w:pPr>
    </w:p>
    <w:p w:rsidR="00442019" w:rsidRPr="00442019" w:rsidRDefault="00442019" w:rsidP="00442019">
      <w:pPr>
        <w:spacing w:after="0" w:line="360" w:lineRule="auto"/>
        <w:jc w:val="center"/>
        <w:rPr>
          <w:rFonts w:ascii="Times New Roman" w:hAnsi="Times New Roman" w:cs="Times New Roman"/>
          <w:b/>
          <w:sz w:val="24"/>
          <w:szCs w:val="24"/>
        </w:rPr>
      </w:pPr>
    </w:p>
    <w:p w:rsidR="00442019" w:rsidRPr="00442019" w:rsidRDefault="00442019" w:rsidP="00442019">
      <w:pPr>
        <w:pStyle w:val="ListParagraph"/>
        <w:numPr>
          <w:ilvl w:val="0"/>
          <w:numId w:val="1"/>
        </w:numPr>
        <w:spacing w:line="720" w:lineRule="auto"/>
        <w:ind w:left="360"/>
        <w:rPr>
          <w:rFonts w:ascii="Times New Roman" w:hAnsi="Times New Roman" w:cs="Times New Roman"/>
          <w:b/>
          <w:i/>
          <w:sz w:val="24"/>
          <w:szCs w:val="24"/>
        </w:rPr>
      </w:pPr>
      <w:r w:rsidRPr="00442019">
        <w:rPr>
          <w:rFonts w:ascii="Times New Roman" w:hAnsi="Times New Roman" w:cs="Times New Roman"/>
          <w:b/>
          <w:sz w:val="24"/>
          <w:szCs w:val="24"/>
        </w:rPr>
        <w:t xml:space="preserve">Pendekatan dan Jenis Penelitian </w:t>
      </w:r>
    </w:p>
    <w:p w:rsidR="00442019" w:rsidRPr="00442019" w:rsidRDefault="00442019" w:rsidP="00FD0B60">
      <w:pPr>
        <w:pStyle w:val="ListParagraph"/>
        <w:numPr>
          <w:ilvl w:val="0"/>
          <w:numId w:val="3"/>
        </w:numPr>
        <w:spacing w:after="0" w:line="480" w:lineRule="auto"/>
        <w:ind w:left="360"/>
        <w:rPr>
          <w:rFonts w:ascii="Times New Roman" w:hAnsi="Times New Roman" w:cs="Times New Roman"/>
          <w:b/>
          <w:i/>
          <w:sz w:val="24"/>
          <w:szCs w:val="24"/>
        </w:rPr>
      </w:pPr>
      <w:r w:rsidRPr="00442019">
        <w:rPr>
          <w:rFonts w:ascii="Times New Roman" w:hAnsi="Times New Roman" w:cs="Times New Roman"/>
          <w:b/>
          <w:sz w:val="24"/>
          <w:szCs w:val="24"/>
        </w:rPr>
        <w:t xml:space="preserve">Pendekatan Penelitian </w:t>
      </w:r>
    </w:p>
    <w:p w:rsidR="00442019" w:rsidRPr="00442019" w:rsidRDefault="00442019" w:rsidP="00FD0B60">
      <w:pPr>
        <w:spacing w:after="0" w:line="480" w:lineRule="auto"/>
        <w:ind w:firstLine="900"/>
        <w:jc w:val="both"/>
        <w:rPr>
          <w:rFonts w:ascii="Times New Roman" w:hAnsi="Times New Roman" w:cs="Times New Roman"/>
          <w:sz w:val="24"/>
          <w:szCs w:val="24"/>
        </w:rPr>
      </w:pPr>
      <w:r w:rsidRPr="00442019">
        <w:rPr>
          <w:rFonts w:ascii="Times New Roman" w:hAnsi="Times New Roman" w:cs="Times New Roman"/>
          <w:sz w:val="24"/>
          <w:szCs w:val="24"/>
        </w:rPr>
        <w:t xml:space="preserve">Pendekatan yang digunakan dalam pelaksanaan penelitian ini adalah pendekatan kualitatif. </w:t>
      </w:r>
      <w:r w:rsidRPr="00442019">
        <w:rPr>
          <w:rFonts w:ascii="Times New Roman" w:hAnsi="Times New Roman" w:cs="Times New Roman"/>
          <w:sz w:val="24"/>
          <w:szCs w:val="24"/>
          <w:lang w:val="sv-SE"/>
        </w:rPr>
        <w:t xml:space="preserve">Menurut </w:t>
      </w:r>
      <w:r w:rsidRPr="00442019">
        <w:rPr>
          <w:rFonts w:ascii="Times New Roman" w:hAnsi="Times New Roman" w:cs="Times New Roman"/>
          <w:sz w:val="24"/>
          <w:szCs w:val="24"/>
        </w:rPr>
        <w:t>Sugiyono (2012: 16) bahwa:</w:t>
      </w:r>
    </w:p>
    <w:p w:rsidR="00442019" w:rsidRPr="00442019" w:rsidRDefault="00442019" w:rsidP="00FD0B60">
      <w:pPr>
        <w:tabs>
          <w:tab w:val="left" w:pos="7380"/>
        </w:tabs>
        <w:spacing w:after="0"/>
        <w:ind w:left="900" w:right="886"/>
        <w:jc w:val="both"/>
        <w:rPr>
          <w:rFonts w:ascii="Times New Roman" w:hAnsi="Times New Roman" w:cs="Times New Roman"/>
          <w:sz w:val="24"/>
          <w:szCs w:val="24"/>
        </w:rPr>
      </w:pPr>
      <w:r w:rsidRPr="00442019">
        <w:rPr>
          <w:rFonts w:ascii="Times New Roman" w:hAnsi="Times New Roman" w:cs="Times New Roman"/>
          <w:sz w:val="24"/>
          <w:szCs w:val="24"/>
        </w:rPr>
        <w:t>Penelitian kualitatif adalah penelitian yang berlandaskan pada filsafat postpositivisme yaitu memandang realitas sosial sebagai sesuatu yang holistik/utuh, kompleks, dinamis dan penuh makna, yang digunakan untuk meneliti pada kondisi obyek yang alamiah.</w:t>
      </w:r>
    </w:p>
    <w:p w:rsidR="00442019" w:rsidRPr="00442019" w:rsidRDefault="00442019" w:rsidP="00442019">
      <w:pPr>
        <w:spacing w:after="0"/>
        <w:ind w:left="720" w:right="738"/>
        <w:jc w:val="both"/>
        <w:rPr>
          <w:rFonts w:ascii="Times New Roman" w:hAnsi="Times New Roman" w:cs="Times New Roman"/>
          <w:sz w:val="24"/>
          <w:szCs w:val="24"/>
        </w:rPr>
      </w:pPr>
    </w:p>
    <w:p w:rsidR="00442019" w:rsidRPr="00442019" w:rsidRDefault="00442019" w:rsidP="00442019">
      <w:pPr>
        <w:spacing w:after="0" w:line="480" w:lineRule="auto"/>
        <w:ind w:right="-14"/>
        <w:jc w:val="both"/>
        <w:rPr>
          <w:rFonts w:ascii="Times New Roman" w:hAnsi="Times New Roman" w:cs="Times New Roman"/>
          <w:sz w:val="24"/>
          <w:szCs w:val="24"/>
        </w:rPr>
      </w:pPr>
      <w:r w:rsidRPr="00442019">
        <w:rPr>
          <w:rFonts w:ascii="Times New Roman" w:hAnsi="Times New Roman" w:cs="Times New Roman"/>
          <w:sz w:val="24"/>
          <w:szCs w:val="24"/>
          <w:lang w:val="sv-SE"/>
        </w:rPr>
        <w:t xml:space="preserve">          </w:t>
      </w:r>
      <w:r w:rsidR="00FD0B60">
        <w:rPr>
          <w:rFonts w:ascii="Times New Roman" w:hAnsi="Times New Roman" w:cs="Times New Roman"/>
          <w:sz w:val="24"/>
          <w:szCs w:val="24"/>
          <w:lang w:val="sv-SE"/>
        </w:rPr>
        <w:t xml:space="preserve">  </w:t>
      </w:r>
      <w:r w:rsidRPr="00442019">
        <w:rPr>
          <w:rFonts w:ascii="Times New Roman" w:hAnsi="Times New Roman" w:cs="Times New Roman"/>
          <w:sz w:val="24"/>
          <w:szCs w:val="24"/>
          <w:lang w:val="sv-SE"/>
        </w:rPr>
        <w:t xml:space="preserve"> Tujuan dari pendekatan ini untuk menentukan, mengembangkan dan membuktikan pengetahuan yang diperoleh yaitu khususnya dalam menerapkan model pembelajaran kooperatif tipe NHT</w:t>
      </w:r>
      <w:r w:rsidRPr="00442019">
        <w:rPr>
          <w:rFonts w:ascii="Times New Roman" w:hAnsi="Times New Roman" w:cs="Times New Roman"/>
          <w:sz w:val="24"/>
          <w:szCs w:val="24"/>
        </w:rPr>
        <w:t xml:space="preserve"> </w:t>
      </w:r>
      <w:r w:rsidRPr="00442019">
        <w:rPr>
          <w:rFonts w:ascii="Times New Roman" w:hAnsi="Times New Roman" w:cs="Times New Roman"/>
          <w:sz w:val="24"/>
          <w:szCs w:val="24"/>
          <w:lang w:val="sv-SE"/>
        </w:rPr>
        <w:t>dalam peningkatan hasil belajar siswa kelas IV SD Negeri Tidung Kecematan Rappocini Kota Makassar.</w:t>
      </w:r>
    </w:p>
    <w:p w:rsidR="00442019" w:rsidRPr="00442019" w:rsidRDefault="00442019" w:rsidP="00442019">
      <w:pPr>
        <w:pStyle w:val="ListParagraph"/>
        <w:numPr>
          <w:ilvl w:val="0"/>
          <w:numId w:val="3"/>
        </w:numPr>
        <w:spacing w:line="480" w:lineRule="auto"/>
        <w:ind w:left="360"/>
        <w:jc w:val="both"/>
        <w:rPr>
          <w:rFonts w:ascii="Times New Roman" w:hAnsi="Times New Roman" w:cs="Times New Roman"/>
          <w:b/>
          <w:sz w:val="24"/>
          <w:szCs w:val="24"/>
        </w:rPr>
      </w:pPr>
      <w:r w:rsidRPr="00442019">
        <w:rPr>
          <w:rFonts w:ascii="Times New Roman" w:hAnsi="Times New Roman" w:cs="Times New Roman"/>
          <w:b/>
          <w:sz w:val="24"/>
          <w:szCs w:val="24"/>
        </w:rPr>
        <w:t xml:space="preserve">Jenis Penelitian </w:t>
      </w:r>
    </w:p>
    <w:p w:rsidR="00442019" w:rsidRPr="00442019" w:rsidRDefault="00F925BA" w:rsidP="00C07667">
      <w:pPr>
        <w:pStyle w:val="ListParagraph"/>
        <w:spacing w:line="480" w:lineRule="auto"/>
        <w:ind w:left="0" w:firstLine="900"/>
        <w:jc w:val="both"/>
        <w:rPr>
          <w:rFonts w:ascii="Times New Roman" w:hAnsi="Times New Roman" w:cs="Times New Roman"/>
          <w:b/>
          <w:sz w:val="24"/>
          <w:szCs w:val="24"/>
        </w:rPr>
      </w:pPr>
      <w:r>
        <w:rPr>
          <w:rFonts w:ascii="Times New Roman" w:hAnsi="Times New Roman" w:cs="Times New Roman"/>
          <w:b/>
          <w:noProof/>
          <w:sz w:val="24"/>
          <w:szCs w:val="24"/>
        </w:rPr>
        <w:pict>
          <v:oval id="_x0000_s1047" style="position:absolute;left:0;text-align:left;margin-left:183.6pt;margin-top:265pt;width:33.75pt;height:30pt;z-index:251668480" fillcolor="white [3212]" strokecolor="white [3212]">
            <v:textbox>
              <w:txbxContent>
                <w:p w:rsidR="00442019" w:rsidRPr="00491842" w:rsidRDefault="00442019" w:rsidP="00442019"/>
              </w:txbxContent>
            </v:textbox>
          </v:oval>
        </w:pict>
      </w:r>
      <w:r w:rsidR="00442019" w:rsidRPr="00442019">
        <w:rPr>
          <w:rFonts w:ascii="Times New Roman" w:hAnsi="Times New Roman" w:cs="Times New Roman"/>
          <w:b/>
          <w:sz w:val="24"/>
          <w:szCs w:val="24"/>
        </w:rPr>
        <w:t xml:space="preserve">  </w:t>
      </w:r>
      <w:r w:rsidR="00442019" w:rsidRPr="00442019">
        <w:rPr>
          <w:rFonts w:ascii="Times New Roman" w:hAnsi="Times New Roman" w:cs="Times New Roman"/>
          <w:sz w:val="24"/>
          <w:szCs w:val="24"/>
        </w:rPr>
        <w:t>Penelitian ini adalah Penelitian Tindakan Kelas (PTK). Karakteristik dari tindakan kelas yakni tindakan (aksi) yang berulang-ulang untuk memperbaiki proses belajar mengajar di kelas.</w:t>
      </w:r>
      <w:r w:rsidR="00442019" w:rsidRPr="00442019">
        <w:rPr>
          <w:rFonts w:ascii="Times New Roman" w:hAnsi="Times New Roman" w:cs="Times New Roman"/>
          <w:b/>
          <w:sz w:val="24"/>
          <w:szCs w:val="24"/>
        </w:rPr>
        <w:t xml:space="preserve"> </w:t>
      </w:r>
      <w:r w:rsidR="00442019" w:rsidRPr="00442019">
        <w:rPr>
          <w:rFonts w:ascii="Times New Roman" w:hAnsi="Times New Roman" w:cs="Times New Roman"/>
          <w:sz w:val="24"/>
          <w:szCs w:val="24"/>
        </w:rPr>
        <w:t>Tipe tindakan yang dilakukan dalam penelitian ini sesuai dengan pendapat Arikunto (2016) mengemukakan bahwa: penelitian tindakan kelas adalah suatu pencermatan terhadap kegiatan belajar berupa tindakan, yang sengaja dimunculkan dan terjadi dalam sebuah kelas secara bersama.</w:t>
      </w:r>
      <w:r w:rsidR="00442019" w:rsidRPr="00442019">
        <w:rPr>
          <w:rFonts w:ascii="Times New Roman" w:hAnsi="Times New Roman" w:cs="Times New Roman"/>
          <w:b/>
          <w:sz w:val="24"/>
          <w:szCs w:val="24"/>
        </w:rPr>
        <w:t xml:space="preserve"> </w:t>
      </w:r>
      <w:r w:rsidR="00442019" w:rsidRPr="00442019">
        <w:rPr>
          <w:rFonts w:ascii="Times New Roman" w:hAnsi="Times New Roman" w:cs="Times New Roman"/>
          <w:sz w:val="24"/>
          <w:szCs w:val="24"/>
        </w:rPr>
        <w:t xml:space="preserve">Dalam proses pembelajaran melalui penelitian tindakan kelas dapat diterapkan melalui beberapa </w:t>
      </w:r>
      <w:r w:rsidR="00442019" w:rsidRPr="00442019">
        <w:rPr>
          <w:rFonts w:ascii="Times New Roman" w:hAnsi="Times New Roman" w:cs="Times New Roman"/>
          <w:sz w:val="24"/>
          <w:szCs w:val="24"/>
        </w:rPr>
        <w:lastRenderedPageBreak/>
        <w:t xml:space="preserve">model pembelajaran salah satunya adalah model pembelajaran </w:t>
      </w:r>
      <w:r w:rsidR="00442019" w:rsidRPr="00442019">
        <w:rPr>
          <w:rFonts w:ascii="Times New Roman" w:hAnsi="Times New Roman" w:cs="Times New Roman"/>
          <w:sz w:val="24"/>
          <w:szCs w:val="24"/>
          <w:lang w:val="sv-SE"/>
        </w:rPr>
        <w:t>kooperatif tipe</w:t>
      </w:r>
      <w:r w:rsidR="00442019" w:rsidRPr="00442019">
        <w:rPr>
          <w:rFonts w:ascii="Times New Roman" w:hAnsi="Times New Roman" w:cs="Times New Roman"/>
          <w:i/>
          <w:sz w:val="24"/>
          <w:szCs w:val="24"/>
          <w:lang w:val="id-ID"/>
        </w:rPr>
        <w:t xml:space="preserve"> </w:t>
      </w:r>
      <w:r w:rsidR="00442019" w:rsidRPr="00442019">
        <w:rPr>
          <w:rFonts w:ascii="Times New Roman" w:hAnsi="Times New Roman" w:cs="Times New Roman"/>
          <w:sz w:val="24"/>
          <w:szCs w:val="24"/>
          <w:lang w:val="sv-SE"/>
        </w:rPr>
        <w:t>NHT</w:t>
      </w:r>
      <w:r w:rsidR="00442019" w:rsidRPr="00442019">
        <w:rPr>
          <w:rFonts w:ascii="Times New Roman" w:hAnsi="Times New Roman" w:cs="Times New Roman"/>
          <w:sz w:val="24"/>
          <w:szCs w:val="24"/>
        </w:rPr>
        <w:t xml:space="preserve"> yang meliputi tahap-tahap pembelajaran dengan maksud meningkatkan hasil belajar siswa. </w:t>
      </w:r>
    </w:p>
    <w:p w:rsidR="00442019" w:rsidRPr="00442019" w:rsidRDefault="00442019" w:rsidP="009E1E8A">
      <w:pPr>
        <w:pStyle w:val="ListParagraph"/>
        <w:spacing w:before="240" w:after="0" w:line="480" w:lineRule="auto"/>
        <w:ind w:left="0" w:firstLine="900"/>
        <w:jc w:val="both"/>
        <w:rPr>
          <w:rFonts w:ascii="Times New Roman" w:hAnsi="Times New Roman" w:cs="Times New Roman"/>
          <w:sz w:val="24"/>
          <w:szCs w:val="24"/>
        </w:rPr>
      </w:pPr>
      <w:r w:rsidRPr="00442019">
        <w:rPr>
          <w:rFonts w:ascii="Times New Roman" w:hAnsi="Times New Roman" w:cs="Times New Roman"/>
          <w:sz w:val="24"/>
          <w:szCs w:val="24"/>
        </w:rPr>
        <w:t xml:space="preserve">Penelitian ini peneliti aktif mengamati fenomena alamiah yang terjadi dalam proses pembelajaran pendidikan kewarganegaraan (PKn), Dalam proses pembelajaran melalui penelitian tindakan kelas dapat diterapkan melalui beberapa model pembelajaran salah satunya adalah model pembelajaran </w:t>
      </w:r>
      <w:r w:rsidRPr="00442019">
        <w:rPr>
          <w:rFonts w:ascii="Times New Roman" w:hAnsi="Times New Roman" w:cs="Times New Roman"/>
          <w:sz w:val="24"/>
          <w:szCs w:val="24"/>
          <w:lang w:val="sv-SE"/>
        </w:rPr>
        <w:t>kooperatif tipe</w:t>
      </w:r>
      <w:r w:rsidRPr="00442019">
        <w:rPr>
          <w:rFonts w:ascii="Times New Roman" w:hAnsi="Times New Roman" w:cs="Times New Roman"/>
          <w:i/>
          <w:sz w:val="24"/>
          <w:szCs w:val="24"/>
          <w:lang w:val="id-ID"/>
        </w:rPr>
        <w:t xml:space="preserve"> </w:t>
      </w:r>
      <w:r w:rsidRPr="00442019">
        <w:rPr>
          <w:rFonts w:ascii="Times New Roman" w:hAnsi="Times New Roman" w:cs="Times New Roman"/>
          <w:sz w:val="24"/>
          <w:szCs w:val="24"/>
          <w:lang w:val="sv-SE"/>
        </w:rPr>
        <w:t>NHT</w:t>
      </w:r>
      <w:r w:rsidRPr="00442019">
        <w:rPr>
          <w:rFonts w:ascii="Times New Roman" w:hAnsi="Times New Roman" w:cs="Times New Roman"/>
          <w:sz w:val="24"/>
          <w:szCs w:val="24"/>
        </w:rPr>
        <w:t xml:space="preserve"> yang meliputi tahap-tahap pembelajaran dengan maksud meningkatkan hasil belajar siswa</w:t>
      </w:r>
    </w:p>
    <w:p w:rsidR="00442019" w:rsidRPr="00442019" w:rsidRDefault="00442019" w:rsidP="009E1E8A">
      <w:pPr>
        <w:pStyle w:val="ListParagraph"/>
        <w:numPr>
          <w:ilvl w:val="0"/>
          <w:numId w:val="1"/>
        </w:numPr>
        <w:spacing w:before="240" w:after="0" w:line="480" w:lineRule="auto"/>
        <w:ind w:left="360"/>
        <w:jc w:val="both"/>
        <w:rPr>
          <w:rFonts w:ascii="Times New Roman" w:hAnsi="Times New Roman" w:cs="Times New Roman"/>
          <w:b/>
          <w:i/>
          <w:sz w:val="24"/>
          <w:szCs w:val="24"/>
        </w:rPr>
      </w:pPr>
      <w:r w:rsidRPr="00442019">
        <w:rPr>
          <w:rFonts w:ascii="Times New Roman" w:hAnsi="Times New Roman" w:cs="Times New Roman"/>
          <w:b/>
          <w:sz w:val="24"/>
          <w:szCs w:val="24"/>
        </w:rPr>
        <w:t xml:space="preserve">Fokus Penelitian </w:t>
      </w:r>
    </w:p>
    <w:p w:rsidR="00442019" w:rsidRPr="00442019" w:rsidRDefault="00442019" w:rsidP="009E1E8A">
      <w:pPr>
        <w:pStyle w:val="ListParagraph"/>
        <w:spacing w:before="240" w:after="0" w:line="480" w:lineRule="auto"/>
        <w:ind w:left="0" w:firstLine="900"/>
        <w:jc w:val="both"/>
        <w:rPr>
          <w:rFonts w:ascii="Times New Roman" w:hAnsi="Times New Roman" w:cs="Times New Roman"/>
          <w:i/>
          <w:sz w:val="24"/>
          <w:szCs w:val="24"/>
        </w:rPr>
      </w:pPr>
      <w:r w:rsidRPr="00442019">
        <w:rPr>
          <w:rFonts w:ascii="Times New Roman" w:hAnsi="Times New Roman" w:cs="Times New Roman"/>
          <w:sz w:val="24"/>
          <w:szCs w:val="24"/>
        </w:rPr>
        <w:t xml:space="preserve">Pembelajaran dapat dilihat pada kegiatan guru maupun siswa dengan terlaksananya aspek-aspek diamati pada lembar observasi secara tuntas. Berdasarkan standar kriteria tersebut, maka peneliti menentukan indikator keberhasilan dalam penelitian ini adalah apabila hasil belajar siswa mengalami peningkatan dari siklus I ke siklus selanjutnya, yaitu :  </w:t>
      </w:r>
    </w:p>
    <w:p w:rsidR="00FD594F" w:rsidRPr="00FD594F" w:rsidRDefault="00442019" w:rsidP="00FD594F">
      <w:pPr>
        <w:pStyle w:val="ListParagraph"/>
        <w:numPr>
          <w:ilvl w:val="0"/>
          <w:numId w:val="12"/>
        </w:numPr>
        <w:spacing w:line="480" w:lineRule="auto"/>
        <w:ind w:left="360"/>
        <w:jc w:val="both"/>
        <w:rPr>
          <w:rFonts w:ascii="Times New Roman" w:hAnsi="Times New Roman" w:cs="Times New Roman"/>
          <w:i/>
          <w:color w:val="FF0000"/>
          <w:sz w:val="24"/>
          <w:szCs w:val="24"/>
        </w:rPr>
      </w:pPr>
      <w:r w:rsidRPr="00442019">
        <w:rPr>
          <w:rFonts w:ascii="Times New Roman" w:hAnsi="Times New Roman" w:cs="Times New Roman"/>
          <w:sz w:val="24"/>
          <w:szCs w:val="24"/>
        </w:rPr>
        <w:t>Proses Pembelajaran, yaitu dikate</w:t>
      </w:r>
      <w:r w:rsidR="00F3255C">
        <w:rPr>
          <w:rFonts w:ascii="Times New Roman" w:hAnsi="Times New Roman" w:cs="Times New Roman"/>
          <w:sz w:val="24"/>
          <w:szCs w:val="24"/>
        </w:rPr>
        <w:t>gorikan berhasil bila minimal 70</w:t>
      </w:r>
      <w:r w:rsidRPr="00442019">
        <w:rPr>
          <w:rFonts w:ascii="Times New Roman" w:hAnsi="Times New Roman" w:cs="Times New Roman"/>
          <w:sz w:val="24"/>
          <w:szCs w:val="24"/>
        </w:rPr>
        <w:t xml:space="preserve">% pelaksanaanya sesuai dengan skenario pembelajaran pengukuran persentase dalam skala deskriptif dengan menerapkan model pembelajaran kooperatif tipe </w:t>
      </w:r>
      <w:r w:rsidRPr="00442019">
        <w:rPr>
          <w:rFonts w:ascii="Times New Roman" w:hAnsi="Times New Roman" w:cs="Times New Roman"/>
          <w:i/>
          <w:sz w:val="24"/>
          <w:szCs w:val="24"/>
        </w:rPr>
        <w:t>Numbered Head Together</w:t>
      </w:r>
      <w:r w:rsidRPr="00442019">
        <w:rPr>
          <w:rFonts w:ascii="Times New Roman" w:hAnsi="Times New Roman" w:cs="Times New Roman"/>
          <w:sz w:val="24"/>
          <w:szCs w:val="24"/>
        </w:rPr>
        <w:t xml:space="preserve"> (NHT).</w:t>
      </w:r>
    </w:p>
    <w:p w:rsidR="00442019" w:rsidRPr="00FD594F" w:rsidRDefault="00442019" w:rsidP="00FD594F">
      <w:pPr>
        <w:pStyle w:val="ListParagraph"/>
        <w:numPr>
          <w:ilvl w:val="0"/>
          <w:numId w:val="12"/>
        </w:numPr>
        <w:spacing w:line="480" w:lineRule="auto"/>
        <w:ind w:left="360"/>
        <w:jc w:val="both"/>
        <w:rPr>
          <w:rFonts w:ascii="Times New Roman" w:hAnsi="Times New Roman" w:cs="Times New Roman"/>
          <w:i/>
          <w:color w:val="FF0000"/>
          <w:sz w:val="24"/>
          <w:szCs w:val="24"/>
        </w:rPr>
      </w:pPr>
      <w:r w:rsidRPr="00FD594F">
        <w:rPr>
          <w:rFonts w:ascii="Times New Roman" w:hAnsi="Times New Roman" w:cs="Times New Roman"/>
          <w:sz w:val="24"/>
          <w:szCs w:val="24"/>
        </w:rPr>
        <w:t xml:space="preserve">Hasil Belajar  PKn yaitu Kriteria keberhasilan dari segi hasil ditandai dari peningkatan hasil belajar siswa, diterapkan model pembelajaran kooperatif tipe </w:t>
      </w:r>
      <w:r w:rsidRPr="00FD594F">
        <w:rPr>
          <w:rFonts w:ascii="Times New Roman" w:hAnsi="Times New Roman" w:cs="Times New Roman"/>
          <w:i/>
          <w:sz w:val="24"/>
          <w:szCs w:val="24"/>
        </w:rPr>
        <w:t>Numbered Head Together</w:t>
      </w:r>
      <w:r w:rsidRPr="00FD594F">
        <w:rPr>
          <w:rFonts w:ascii="Times New Roman" w:hAnsi="Times New Roman" w:cs="Times New Roman"/>
          <w:sz w:val="24"/>
          <w:szCs w:val="24"/>
        </w:rPr>
        <w:t xml:space="preserve"> ( NHT). Pada SD Negeri Tidung Kecamatan Rappocini Kota Makassar.</w:t>
      </w:r>
    </w:p>
    <w:p w:rsidR="00442019" w:rsidRPr="00442019" w:rsidRDefault="00442019" w:rsidP="00442019">
      <w:pPr>
        <w:pStyle w:val="ListParagraph"/>
        <w:spacing w:line="480" w:lineRule="auto"/>
        <w:ind w:left="360"/>
        <w:jc w:val="both"/>
        <w:rPr>
          <w:rFonts w:ascii="Times New Roman" w:hAnsi="Times New Roman" w:cs="Times New Roman"/>
          <w:i/>
          <w:sz w:val="24"/>
          <w:szCs w:val="24"/>
        </w:rPr>
      </w:pPr>
    </w:p>
    <w:p w:rsidR="00442019" w:rsidRPr="00442019" w:rsidRDefault="00442019" w:rsidP="00442019">
      <w:pPr>
        <w:pStyle w:val="ListParagraph"/>
        <w:numPr>
          <w:ilvl w:val="0"/>
          <w:numId w:val="1"/>
        </w:numPr>
        <w:spacing w:line="480" w:lineRule="auto"/>
        <w:ind w:left="360"/>
        <w:rPr>
          <w:rFonts w:ascii="Times New Roman" w:hAnsi="Times New Roman" w:cs="Times New Roman"/>
          <w:b/>
          <w:sz w:val="24"/>
          <w:szCs w:val="24"/>
        </w:rPr>
      </w:pPr>
      <w:r w:rsidRPr="00442019">
        <w:rPr>
          <w:rFonts w:ascii="Times New Roman" w:hAnsi="Times New Roman" w:cs="Times New Roman"/>
          <w:b/>
          <w:sz w:val="24"/>
          <w:szCs w:val="24"/>
        </w:rPr>
        <w:lastRenderedPageBreak/>
        <w:t xml:space="preserve">Setting dan Subyek Penelitian </w:t>
      </w:r>
    </w:p>
    <w:p w:rsidR="00442019" w:rsidRPr="00FD594F" w:rsidRDefault="00442019" w:rsidP="00442019">
      <w:pPr>
        <w:pStyle w:val="ListParagraph"/>
        <w:numPr>
          <w:ilvl w:val="0"/>
          <w:numId w:val="11"/>
        </w:numPr>
        <w:spacing w:line="480" w:lineRule="auto"/>
        <w:ind w:left="360"/>
        <w:rPr>
          <w:rFonts w:ascii="Times New Roman" w:hAnsi="Times New Roman" w:cs="Times New Roman"/>
          <w:sz w:val="24"/>
          <w:szCs w:val="24"/>
        </w:rPr>
      </w:pPr>
      <w:r w:rsidRPr="00FD594F">
        <w:rPr>
          <w:rFonts w:ascii="Times New Roman" w:hAnsi="Times New Roman" w:cs="Times New Roman"/>
          <w:sz w:val="24"/>
          <w:szCs w:val="24"/>
        </w:rPr>
        <w:t xml:space="preserve">Setting Penelitian </w:t>
      </w:r>
    </w:p>
    <w:p w:rsidR="00442019" w:rsidRPr="00442019" w:rsidRDefault="00442019" w:rsidP="00442019">
      <w:pPr>
        <w:pStyle w:val="ListParagraph"/>
        <w:spacing w:line="480" w:lineRule="auto"/>
        <w:ind w:left="0" w:firstLine="810"/>
        <w:jc w:val="both"/>
        <w:rPr>
          <w:rFonts w:ascii="Times New Roman" w:hAnsi="Times New Roman" w:cs="Times New Roman"/>
          <w:sz w:val="24"/>
          <w:szCs w:val="24"/>
        </w:rPr>
      </w:pPr>
      <w:r w:rsidRPr="00442019">
        <w:rPr>
          <w:rFonts w:ascii="Times New Roman" w:hAnsi="Times New Roman" w:cs="Times New Roman"/>
          <w:sz w:val="24"/>
          <w:szCs w:val="24"/>
        </w:rPr>
        <w:t xml:space="preserve">Penelitian ini akan dilaksnakan di SD Negeri Tidung Kec.Rappocini Kota Makassar. Lokasi penelitian ditetapkan berdasarkan pertimbangan bahwa di sekolah ini belum ada yang melakukan penelitian tindakan kelas yang menggunakan model pembelajaran kooperatif tipe </w:t>
      </w:r>
      <w:r w:rsidRPr="00442019">
        <w:rPr>
          <w:rFonts w:ascii="Times New Roman" w:hAnsi="Times New Roman" w:cs="Times New Roman"/>
          <w:i/>
          <w:sz w:val="24"/>
          <w:szCs w:val="24"/>
        </w:rPr>
        <w:t>NHT</w:t>
      </w:r>
      <w:r w:rsidRPr="00442019">
        <w:rPr>
          <w:rFonts w:ascii="Times New Roman" w:hAnsi="Times New Roman" w:cs="Times New Roman"/>
          <w:sz w:val="24"/>
          <w:szCs w:val="24"/>
        </w:rPr>
        <w:t xml:space="preserve"> dan adanya dukungan dari pihak sekolah untuk melakukan penelitian tersebut.</w:t>
      </w:r>
    </w:p>
    <w:p w:rsidR="00442019" w:rsidRPr="00FD594F" w:rsidRDefault="00442019" w:rsidP="00442019">
      <w:pPr>
        <w:pStyle w:val="ListParagraph"/>
        <w:numPr>
          <w:ilvl w:val="0"/>
          <w:numId w:val="11"/>
        </w:numPr>
        <w:spacing w:line="480" w:lineRule="auto"/>
        <w:ind w:left="360"/>
        <w:jc w:val="both"/>
        <w:rPr>
          <w:rFonts w:ascii="Times New Roman" w:hAnsi="Times New Roman" w:cs="Times New Roman"/>
          <w:sz w:val="24"/>
          <w:szCs w:val="24"/>
        </w:rPr>
      </w:pPr>
      <w:r w:rsidRPr="00FD594F">
        <w:rPr>
          <w:rFonts w:ascii="Times New Roman" w:hAnsi="Times New Roman" w:cs="Times New Roman"/>
          <w:sz w:val="24"/>
          <w:szCs w:val="24"/>
        </w:rPr>
        <w:t xml:space="preserve">Subyek penelitian </w:t>
      </w:r>
    </w:p>
    <w:p w:rsidR="00442019" w:rsidRPr="00442019" w:rsidRDefault="00442019" w:rsidP="00442019">
      <w:pPr>
        <w:pStyle w:val="ListParagraph"/>
        <w:spacing w:line="480" w:lineRule="auto"/>
        <w:ind w:left="0"/>
        <w:jc w:val="both"/>
        <w:rPr>
          <w:rFonts w:ascii="Times New Roman" w:hAnsi="Times New Roman" w:cs="Times New Roman"/>
          <w:sz w:val="24"/>
          <w:szCs w:val="24"/>
        </w:rPr>
      </w:pPr>
      <w:r w:rsidRPr="00442019">
        <w:rPr>
          <w:rFonts w:ascii="Times New Roman" w:hAnsi="Times New Roman" w:cs="Times New Roman"/>
          <w:sz w:val="24"/>
          <w:szCs w:val="24"/>
        </w:rPr>
        <w:t xml:space="preserve">                Subyek penelitian ini adalah </w:t>
      </w:r>
      <w:r w:rsidRPr="00442019">
        <w:rPr>
          <w:rFonts w:ascii="Times New Roman" w:hAnsi="Times New Roman" w:cs="Times New Roman"/>
          <w:sz w:val="24"/>
          <w:szCs w:val="24"/>
          <w:lang w:val="id-ID"/>
        </w:rPr>
        <w:t xml:space="preserve">guru dan </w:t>
      </w:r>
      <w:r w:rsidRPr="00442019">
        <w:rPr>
          <w:rFonts w:ascii="Times New Roman" w:hAnsi="Times New Roman" w:cs="Times New Roman"/>
          <w:sz w:val="24"/>
          <w:szCs w:val="24"/>
        </w:rPr>
        <w:t>siswa kelas IV SD Negeri Tidung  Kec. Rappocini Kota Makassar,</w:t>
      </w:r>
      <w:r w:rsidRPr="00442019">
        <w:rPr>
          <w:rFonts w:ascii="Times New Roman" w:hAnsi="Times New Roman" w:cs="Times New Roman"/>
          <w:sz w:val="24"/>
          <w:szCs w:val="24"/>
          <w:lang w:val="id-ID"/>
        </w:rPr>
        <w:t xml:space="preserve"> yang</w:t>
      </w:r>
      <w:r w:rsidRPr="00442019">
        <w:rPr>
          <w:rFonts w:ascii="Times New Roman" w:hAnsi="Times New Roman" w:cs="Times New Roman"/>
          <w:sz w:val="24"/>
          <w:szCs w:val="24"/>
        </w:rPr>
        <w:t xml:space="preserve"> </w:t>
      </w:r>
      <w:r w:rsidRPr="00442019">
        <w:rPr>
          <w:rFonts w:ascii="Times New Roman" w:hAnsi="Times New Roman" w:cs="Times New Roman"/>
          <w:sz w:val="24"/>
          <w:szCs w:val="24"/>
          <w:lang w:val="id-ID"/>
        </w:rPr>
        <w:t>ber</w:t>
      </w:r>
      <w:r w:rsidRPr="00442019">
        <w:rPr>
          <w:rFonts w:ascii="Times New Roman" w:hAnsi="Times New Roman" w:cs="Times New Roman"/>
          <w:sz w:val="24"/>
          <w:szCs w:val="24"/>
        </w:rPr>
        <w:t xml:space="preserve">jumlah </w:t>
      </w:r>
      <w:r>
        <w:rPr>
          <w:rFonts w:ascii="Times New Roman" w:hAnsi="Times New Roman" w:cs="Times New Roman"/>
          <w:sz w:val="24"/>
          <w:szCs w:val="24"/>
        </w:rPr>
        <w:t>28</w:t>
      </w:r>
      <w:r w:rsidRPr="00442019">
        <w:rPr>
          <w:rFonts w:ascii="Times New Roman" w:hAnsi="Times New Roman" w:cs="Times New Roman"/>
          <w:sz w:val="24"/>
          <w:szCs w:val="24"/>
        </w:rPr>
        <w:t xml:space="preserve"> ,orang </w:t>
      </w:r>
      <w:r w:rsidRPr="00442019">
        <w:rPr>
          <w:rFonts w:ascii="Times New Roman" w:hAnsi="Times New Roman" w:cs="Times New Roman"/>
          <w:sz w:val="24"/>
          <w:szCs w:val="24"/>
          <w:lang w:val="id-ID"/>
        </w:rPr>
        <w:t xml:space="preserve">diantaranya </w:t>
      </w:r>
      <w:r>
        <w:rPr>
          <w:rFonts w:ascii="Times New Roman" w:hAnsi="Times New Roman" w:cs="Times New Roman"/>
          <w:sz w:val="24"/>
          <w:szCs w:val="24"/>
        </w:rPr>
        <w:t>15</w:t>
      </w:r>
      <w:r w:rsidRPr="00442019">
        <w:rPr>
          <w:rFonts w:ascii="Times New Roman" w:hAnsi="Times New Roman" w:cs="Times New Roman"/>
          <w:sz w:val="24"/>
          <w:szCs w:val="24"/>
          <w:lang w:val="id-ID"/>
        </w:rPr>
        <w:t xml:space="preserve"> siswa laki-laki</w:t>
      </w:r>
      <w:r w:rsidRPr="00442019">
        <w:rPr>
          <w:rFonts w:ascii="Times New Roman" w:hAnsi="Times New Roman" w:cs="Times New Roman"/>
          <w:sz w:val="24"/>
          <w:szCs w:val="24"/>
        </w:rPr>
        <w:t xml:space="preserve"> dan </w:t>
      </w:r>
      <w:r>
        <w:rPr>
          <w:rFonts w:ascii="Times New Roman" w:hAnsi="Times New Roman" w:cs="Times New Roman"/>
          <w:sz w:val="24"/>
          <w:szCs w:val="24"/>
        </w:rPr>
        <w:t>13</w:t>
      </w:r>
      <w:r w:rsidRPr="00442019">
        <w:rPr>
          <w:rFonts w:ascii="Times New Roman" w:hAnsi="Times New Roman" w:cs="Times New Roman"/>
          <w:sz w:val="24"/>
          <w:szCs w:val="24"/>
        </w:rPr>
        <w:t xml:space="preserve"> siswa perempuan yang terdaftar pada semester genap tahun ajaran 2017 dan saya peneliti yang bertindak sebagai pengajar dengan sasaran utama meningkatkan hasil belajar  siswa pada mata pelajaran PKn melalui model pembelajaran kooperatif tipe N</w:t>
      </w:r>
      <w:r w:rsidRPr="00442019">
        <w:rPr>
          <w:rFonts w:ascii="Times New Roman" w:hAnsi="Times New Roman" w:cs="Times New Roman"/>
          <w:sz w:val="24"/>
          <w:szCs w:val="24"/>
          <w:lang w:val="fi-FI"/>
        </w:rPr>
        <w:t>HT</w:t>
      </w:r>
      <w:r w:rsidRPr="00442019">
        <w:rPr>
          <w:rFonts w:ascii="Times New Roman" w:hAnsi="Times New Roman" w:cs="Times New Roman"/>
          <w:sz w:val="24"/>
          <w:szCs w:val="24"/>
        </w:rPr>
        <w:t xml:space="preserve"> kelas IV SD</w:t>
      </w:r>
      <w:r>
        <w:rPr>
          <w:rFonts w:ascii="Times New Roman" w:hAnsi="Times New Roman" w:cs="Times New Roman"/>
          <w:sz w:val="24"/>
          <w:szCs w:val="24"/>
        </w:rPr>
        <w:t xml:space="preserve"> Negeri Tidung Keca</w:t>
      </w:r>
      <w:r w:rsidRPr="00442019">
        <w:rPr>
          <w:rFonts w:ascii="Times New Roman" w:hAnsi="Times New Roman" w:cs="Times New Roman"/>
          <w:sz w:val="24"/>
          <w:szCs w:val="24"/>
        </w:rPr>
        <w:t>matan Rappocini Kota Makassar.</w:t>
      </w:r>
    </w:p>
    <w:p w:rsidR="00442019" w:rsidRPr="00442019" w:rsidRDefault="00442019" w:rsidP="00442019">
      <w:pPr>
        <w:pStyle w:val="ListParagraph"/>
        <w:numPr>
          <w:ilvl w:val="0"/>
          <w:numId w:val="1"/>
        </w:numPr>
        <w:tabs>
          <w:tab w:val="left" w:pos="7740"/>
        </w:tabs>
        <w:spacing w:line="480" w:lineRule="auto"/>
        <w:ind w:left="360"/>
        <w:jc w:val="both"/>
        <w:rPr>
          <w:rFonts w:ascii="Times New Roman" w:hAnsi="Times New Roman" w:cs="Times New Roman"/>
          <w:b/>
          <w:sz w:val="24"/>
          <w:szCs w:val="24"/>
        </w:rPr>
      </w:pPr>
      <w:r w:rsidRPr="00442019">
        <w:rPr>
          <w:rFonts w:ascii="Times New Roman" w:hAnsi="Times New Roman" w:cs="Times New Roman"/>
          <w:b/>
          <w:sz w:val="24"/>
          <w:szCs w:val="24"/>
        </w:rPr>
        <w:t xml:space="preserve">Prosedur dan Desain Penelitikan </w:t>
      </w:r>
    </w:p>
    <w:p w:rsidR="00CA60BB" w:rsidRDefault="00442019" w:rsidP="00CA60BB">
      <w:pPr>
        <w:pStyle w:val="ListParagraph"/>
        <w:tabs>
          <w:tab w:val="left" w:pos="7740"/>
        </w:tabs>
        <w:spacing w:line="480" w:lineRule="auto"/>
        <w:ind w:left="0" w:firstLine="900"/>
        <w:jc w:val="both"/>
        <w:rPr>
          <w:rFonts w:ascii="Times New Roman" w:hAnsi="Times New Roman" w:cs="Times New Roman"/>
          <w:b/>
          <w:sz w:val="24"/>
          <w:szCs w:val="24"/>
        </w:rPr>
      </w:pPr>
      <w:r w:rsidRPr="00442019">
        <w:rPr>
          <w:rFonts w:ascii="Times New Roman" w:hAnsi="Times New Roman" w:cs="Times New Roman"/>
          <w:bCs/>
          <w:sz w:val="24"/>
          <w:szCs w:val="24"/>
          <w:lang w:val="id-ID"/>
        </w:rPr>
        <w:t>Rancangan</w:t>
      </w:r>
      <w:r w:rsidRPr="00442019">
        <w:rPr>
          <w:rFonts w:ascii="Times New Roman" w:hAnsi="Times New Roman" w:cs="Times New Roman"/>
          <w:bCs/>
          <w:sz w:val="24"/>
          <w:szCs w:val="24"/>
        </w:rPr>
        <w:t xml:space="preserve"> penelitian yang digunakan dalam penelitain ini adalah penelitian tindakan kelas Hal ini didasarkan pada masalah yang akan dipecahkan barasal dari penerapan </w:t>
      </w:r>
      <w:r w:rsidRPr="00442019">
        <w:rPr>
          <w:rFonts w:ascii="Times New Roman" w:hAnsi="Times New Roman" w:cs="Times New Roman"/>
          <w:sz w:val="24"/>
          <w:szCs w:val="24"/>
        </w:rPr>
        <w:t>model pembelajaran kooperatif tipe N</w:t>
      </w:r>
      <w:r w:rsidRPr="00442019">
        <w:rPr>
          <w:rFonts w:ascii="Times New Roman" w:hAnsi="Times New Roman" w:cs="Times New Roman"/>
          <w:sz w:val="24"/>
          <w:szCs w:val="24"/>
          <w:lang w:val="sv-SE"/>
        </w:rPr>
        <w:t>HT</w:t>
      </w:r>
      <w:r w:rsidRPr="00442019">
        <w:rPr>
          <w:rFonts w:ascii="Times New Roman" w:hAnsi="Times New Roman" w:cs="Times New Roman"/>
          <w:sz w:val="24"/>
          <w:szCs w:val="24"/>
        </w:rPr>
        <w:t xml:space="preserve"> </w:t>
      </w:r>
      <w:r w:rsidRPr="00442019">
        <w:rPr>
          <w:rFonts w:ascii="Times New Roman" w:hAnsi="Times New Roman" w:cs="Times New Roman"/>
          <w:bCs/>
          <w:sz w:val="24"/>
          <w:szCs w:val="24"/>
        </w:rPr>
        <w:t xml:space="preserve">sebagai upaya untuk meningkatkan hasil belajar PKn siswa </w:t>
      </w:r>
      <w:r w:rsidRPr="00442019">
        <w:rPr>
          <w:rFonts w:ascii="Times New Roman" w:hAnsi="Times New Roman" w:cs="Times New Roman"/>
          <w:sz w:val="24"/>
          <w:szCs w:val="24"/>
        </w:rPr>
        <w:t>kelas IV SD Negeri Tidung Kecamatan Rappocini Kota Makassar</w:t>
      </w:r>
      <w:r w:rsidRPr="00442019">
        <w:rPr>
          <w:rFonts w:ascii="Times New Roman" w:hAnsi="Times New Roman" w:cs="Times New Roman"/>
          <w:sz w:val="24"/>
          <w:szCs w:val="24"/>
          <w:lang w:val="sv-SE"/>
        </w:rPr>
        <w:t>.</w:t>
      </w:r>
      <w:r w:rsidRPr="00442019">
        <w:rPr>
          <w:rFonts w:ascii="Times New Roman" w:hAnsi="Times New Roman" w:cs="Times New Roman"/>
          <w:sz w:val="24"/>
          <w:szCs w:val="24"/>
        </w:rPr>
        <w:t xml:space="preserve"> </w:t>
      </w:r>
      <w:r w:rsidR="00CA60BB">
        <w:rPr>
          <w:rFonts w:ascii="Times New Roman" w:hAnsi="Times New Roman" w:cs="Times New Roman"/>
          <w:b/>
          <w:sz w:val="24"/>
          <w:szCs w:val="24"/>
        </w:rPr>
        <w:t xml:space="preserve"> </w:t>
      </w:r>
    </w:p>
    <w:p w:rsidR="00FD0B60" w:rsidRPr="00CA60BB" w:rsidRDefault="00442019" w:rsidP="00CA60BB">
      <w:pPr>
        <w:pStyle w:val="ListParagraph"/>
        <w:tabs>
          <w:tab w:val="left" w:pos="7740"/>
        </w:tabs>
        <w:spacing w:line="480" w:lineRule="auto"/>
        <w:ind w:left="0" w:firstLine="900"/>
        <w:jc w:val="both"/>
        <w:rPr>
          <w:rFonts w:ascii="Times New Roman" w:hAnsi="Times New Roman" w:cs="Times New Roman"/>
          <w:b/>
          <w:sz w:val="24"/>
          <w:szCs w:val="24"/>
        </w:rPr>
      </w:pPr>
      <w:r w:rsidRPr="00442019">
        <w:rPr>
          <w:rFonts w:ascii="Times New Roman" w:hAnsi="Times New Roman" w:cs="Times New Roman"/>
          <w:sz w:val="24"/>
          <w:szCs w:val="24"/>
        </w:rPr>
        <w:lastRenderedPageBreak/>
        <w:t xml:space="preserve">Ada beberapa ahli mengambarkan desain penelitian tindakan kelas dengan bagan yang berbeda, namun secara garis besar terdapat empat tahapan yang lazim dilalui, yaitu </w:t>
      </w:r>
      <w:r w:rsidR="00FD0B60">
        <w:rPr>
          <w:rFonts w:ascii="Times New Roman" w:hAnsi="Times New Roman" w:cs="Times New Roman"/>
          <w:sz w:val="24"/>
          <w:szCs w:val="24"/>
        </w:rPr>
        <w:t>:</w:t>
      </w:r>
    </w:p>
    <w:p w:rsidR="00FD0B60" w:rsidRDefault="00F925BA" w:rsidP="00442019">
      <w:pPr>
        <w:pStyle w:val="ListParagraph"/>
        <w:spacing w:line="480" w:lineRule="auto"/>
        <w:ind w:left="0" w:firstLine="810"/>
        <w:jc w:val="both"/>
        <w:rPr>
          <w:rFonts w:ascii="Times New Roman" w:hAnsi="Times New Roman" w:cs="Times New Roman"/>
          <w:sz w:val="24"/>
          <w:szCs w:val="24"/>
        </w:rPr>
      </w:pPr>
      <w:r w:rsidRPr="00F925BA">
        <w:rPr>
          <w:noProof/>
        </w:rPr>
        <w:pict>
          <v:group id="_x0000_s1089" style="position:absolute;left:0;text-align:left;margin-left:21.4pt;margin-top:4.3pt;width:327.7pt;height:271.45pt;z-index:251669504" coordorigin="2446,10230" coordsize="6554,5429">
            <v:rect id="_x0000_s1090" style="position:absolute;left:4726;top:11048;width:2010;height:466">
              <v:textbox style="mso-next-textbox:#_x0000_s1090">
                <w:txbxContent>
                  <w:p w:rsidR="00FD0B60" w:rsidRPr="008B3087" w:rsidRDefault="00FD0B60" w:rsidP="00FD0B60">
                    <w:pPr>
                      <w:jc w:val="center"/>
                      <w:rPr>
                        <w:b/>
                        <w:bCs/>
                      </w:rPr>
                    </w:pPr>
                    <w:r w:rsidRPr="008B3087">
                      <w:rPr>
                        <w:rFonts w:ascii="Times New Roman" w:hAnsi="Times New Roman" w:cs="Times New Roman"/>
                        <w:b/>
                        <w:bCs/>
                        <w:szCs w:val="24"/>
                      </w:rPr>
                      <w:t>Siklus I</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91" type="#_x0000_t91" style="position:absolute;left:7236;top:10056;width:574;height:1304;rotation:90" adj="15135,4362"/>
            <v:rect id="_x0000_s1092" style="position:absolute;left:4726;top:10230;width:2010;height:466">
              <v:textbox style="mso-next-textbox:#_x0000_s1092">
                <w:txbxContent>
                  <w:p w:rsidR="00FD0B60" w:rsidRPr="008B3087" w:rsidRDefault="00FD0B60" w:rsidP="00FD0B60">
                    <w:pPr>
                      <w:jc w:val="center"/>
                    </w:pPr>
                    <w:r w:rsidRPr="008B3087">
                      <w:rPr>
                        <w:rFonts w:ascii="Times New Roman" w:hAnsi="Times New Roman" w:cs="Times New Roman"/>
                        <w:szCs w:val="24"/>
                      </w:rPr>
                      <w:t>Perencanaan</w:t>
                    </w:r>
                  </w:p>
                </w:txbxContent>
              </v:textbox>
            </v:rect>
            <v:rect id="_x0000_s1093" style="position:absolute;left:6990;top:11048;width:2010;height:466">
              <v:textbox style="mso-next-textbox:#_x0000_s1093">
                <w:txbxContent>
                  <w:p w:rsidR="00FD0B60" w:rsidRPr="008B3087" w:rsidRDefault="00FD0B60" w:rsidP="00FD0B60">
                    <w:pPr>
                      <w:jc w:val="center"/>
                    </w:pPr>
                    <w:r w:rsidRPr="008B3087">
                      <w:rPr>
                        <w:rFonts w:ascii="Times New Roman" w:hAnsi="Times New Roman" w:cs="Times New Roman"/>
                        <w:szCs w:val="24"/>
                      </w:rPr>
                      <w:t>Pelaksanaan</w:t>
                    </w:r>
                  </w:p>
                </w:txbxContent>
              </v:textbox>
            </v:rect>
            <v:rect id="_x0000_s1094" style="position:absolute;left:2461;top:11048;width:2010;height:466">
              <v:textbox style="mso-next-textbox:#_x0000_s1094">
                <w:txbxContent>
                  <w:p w:rsidR="00FD0B60" w:rsidRPr="008B3087" w:rsidRDefault="00FD0B60" w:rsidP="00FD0B60">
                    <w:pPr>
                      <w:jc w:val="center"/>
                    </w:pPr>
                    <w:r w:rsidRPr="008B3087">
                      <w:rPr>
                        <w:rFonts w:ascii="Times New Roman" w:hAnsi="Times New Roman" w:cs="Times New Roman"/>
                        <w:szCs w:val="24"/>
                      </w:rPr>
                      <w:t xml:space="preserve">Refleksi </w:t>
                    </w:r>
                  </w:p>
                </w:txbxContent>
              </v:textbox>
            </v:rect>
            <v:rect id="_x0000_s1095" style="position:absolute;left:4726;top:11880;width:2010;height:466">
              <v:textbox style="mso-next-textbox:#_x0000_s1095">
                <w:txbxContent>
                  <w:p w:rsidR="00FD0B60" w:rsidRPr="008B3087" w:rsidRDefault="00FD0B60" w:rsidP="00FD0B60">
                    <w:pPr>
                      <w:jc w:val="center"/>
                    </w:pPr>
                    <w:r w:rsidRPr="008B3087">
                      <w:rPr>
                        <w:rFonts w:ascii="Times New Roman" w:hAnsi="Times New Roman" w:cs="Times New Roman"/>
                        <w:szCs w:val="24"/>
                      </w:rPr>
                      <w:t>Pengamatan</w:t>
                    </w:r>
                  </w:p>
                </w:txbxContent>
              </v:textbox>
            </v:rect>
            <v:shape id="_x0000_s1096" type="#_x0000_t91" style="position:absolute;left:6870;top:11576;width:953;height:617;rotation:180" adj="15135,4362"/>
            <v:shape id="_x0000_s1097" type="#_x0000_t91" style="position:absolute;left:3770;top:11432;width:617;height:905;rotation:270" adj="15135,4362"/>
            <v:rect id="_x0000_s1098" style="position:absolute;left:4726;top:12675;width:2010;height:466">
              <v:textbox style="mso-next-textbox:#_x0000_s1098">
                <w:txbxContent>
                  <w:p w:rsidR="00FD0B60" w:rsidRPr="008B3087" w:rsidRDefault="00FD0B60" w:rsidP="00FD0B60">
                    <w:pPr>
                      <w:jc w:val="center"/>
                    </w:pPr>
                    <w:r w:rsidRPr="008B3087">
                      <w:rPr>
                        <w:rFonts w:ascii="Times New Roman" w:hAnsi="Times New Roman" w:cs="Times New Roman"/>
                        <w:szCs w:val="24"/>
                      </w:rPr>
                      <w:t>Perencanaan</w:t>
                    </w:r>
                  </w:p>
                </w:txbxContent>
              </v:textbox>
            </v:rect>
            <v:rect id="_x0000_s1099" style="position:absolute;left:4726;top:13485;width:2010;height:466">
              <v:textbox style="mso-next-textbox:#_x0000_s1099">
                <w:txbxContent>
                  <w:p w:rsidR="00FD0B60" w:rsidRPr="008B3087" w:rsidRDefault="00FD0B60" w:rsidP="00FD0B60">
                    <w:pPr>
                      <w:jc w:val="center"/>
                      <w:rPr>
                        <w:b/>
                        <w:bCs/>
                      </w:rPr>
                    </w:pPr>
                    <w:r w:rsidRPr="008B3087">
                      <w:rPr>
                        <w:rFonts w:ascii="Times New Roman" w:hAnsi="Times New Roman" w:cs="Times New Roman"/>
                        <w:b/>
                        <w:bCs/>
                        <w:szCs w:val="24"/>
                      </w:rPr>
                      <w:t>Siklus II</w:t>
                    </w:r>
                  </w:p>
                </w:txbxContent>
              </v:textbox>
            </v:rect>
            <v:rect id="_x0000_s1100" style="position:absolute;left:4726;top:14416;width:2010;height:466">
              <v:textbox style="mso-next-textbox:#_x0000_s1100">
                <w:txbxContent>
                  <w:p w:rsidR="00FD0B60" w:rsidRPr="008B3087" w:rsidRDefault="00FD0B60" w:rsidP="00FD0B60">
                    <w:pPr>
                      <w:jc w:val="center"/>
                    </w:pPr>
                    <w:r w:rsidRPr="008B3087">
                      <w:rPr>
                        <w:rFonts w:ascii="Times New Roman" w:hAnsi="Times New Roman" w:cs="Times New Roman"/>
                        <w:szCs w:val="24"/>
                      </w:rPr>
                      <w:t xml:space="preserve">Pengamatan </w:t>
                    </w:r>
                  </w:p>
                </w:txbxContent>
              </v:textbox>
            </v:rect>
            <v:rect id="_x0000_s1101" style="position:absolute;left:6990;top:13485;width:2010;height:466">
              <v:textbox style="mso-next-textbox:#_x0000_s1101">
                <w:txbxContent>
                  <w:p w:rsidR="00FD0B60" w:rsidRPr="008B3087" w:rsidRDefault="00FD0B60" w:rsidP="00FD0B60">
                    <w:pPr>
                      <w:jc w:val="center"/>
                    </w:pPr>
                    <w:r w:rsidRPr="008B3087">
                      <w:rPr>
                        <w:rFonts w:ascii="Times New Roman" w:hAnsi="Times New Roman" w:cs="Times New Roman"/>
                        <w:szCs w:val="24"/>
                      </w:rPr>
                      <w:t>Pelaksanaan</w:t>
                    </w:r>
                  </w:p>
                </w:txbxContent>
              </v:textbox>
            </v:rect>
            <v:rect id="_x0000_s1102" style="position:absolute;left:2446;top:13485;width:2010;height:466">
              <v:textbox style="mso-next-textbox:#_x0000_s1102">
                <w:txbxContent>
                  <w:p w:rsidR="00FD0B60" w:rsidRPr="008B3087" w:rsidRDefault="00FD0B60" w:rsidP="00FD0B60">
                    <w:pPr>
                      <w:jc w:val="center"/>
                    </w:pPr>
                    <w:r w:rsidRPr="008B3087">
                      <w:rPr>
                        <w:rFonts w:ascii="Times New Roman" w:hAnsi="Times New Roman" w:cs="Times New Roman"/>
                        <w:szCs w:val="24"/>
                      </w:rPr>
                      <w:t xml:space="preserve">Refleksi </w:t>
                    </w:r>
                  </w:p>
                </w:txbxContent>
              </v:textbox>
            </v:rect>
            <v:shape id="_x0000_s1103" type="#_x0000_t91" style="position:absolute;left:3755;top:13894;width:617;height:905;rotation:270" adj="15135,4362"/>
            <v:shape id="_x0000_s1104" type="#_x0000_t91" style="position:absolute;left:6825;top:14038;width:998;height:770;rotation:180" adj="15135,4362"/>
            <v:shape id="_x0000_s1105" type="#_x0000_t91" style="position:absolute;left:7190;top:12455;width:574;height:1304;rotation:90" adj="13960,4373"/>
            <v:shape id="_x0000_s1106" type="#_x0000_t91" style="position:absolute;left:3071;top:11573;width:1459;height:1820;rotation:-5432fd;flip:y" adj="19290,5056"/>
            <v:shape id="_x0000_s1107" type="#_x0000_t91" style="position:absolute;left:3215;top:14038;width:834;height:1621;rotation:-23596668fd;flip:y" adj="17048,4363"/>
            <v:rect id="_x0000_s1108" style="position:absolute;left:4276;top:15122;width:2985;height:466">
              <v:textbox style="mso-next-textbox:#_x0000_s1108">
                <w:txbxContent>
                  <w:p w:rsidR="00FD0B60" w:rsidRPr="008B3087" w:rsidRDefault="00FD0B60" w:rsidP="00FD0B60">
                    <w:pPr>
                      <w:jc w:val="center"/>
                    </w:pPr>
                    <w:r>
                      <w:rPr>
                        <w:rFonts w:ascii="Times New Roman" w:hAnsi="Times New Roman" w:cs="Times New Roman"/>
                        <w:szCs w:val="24"/>
                      </w:rPr>
                      <w:t xml:space="preserve">Berhasil </w:t>
                    </w:r>
                  </w:p>
                </w:txbxContent>
              </v:textbox>
            </v:rect>
          </v:group>
        </w:pict>
      </w:r>
    </w:p>
    <w:p w:rsidR="00FD0B60" w:rsidRDefault="00FD0B60" w:rsidP="00442019">
      <w:pPr>
        <w:pStyle w:val="ListParagraph"/>
        <w:spacing w:line="480" w:lineRule="auto"/>
        <w:ind w:left="0" w:firstLine="810"/>
        <w:jc w:val="both"/>
        <w:rPr>
          <w:rFonts w:ascii="Times New Roman" w:hAnsi="Times New Roman" w:cs="Times New Roman"/>
          <w:sz w:val="24"/>
          <w:szCs w:val="24"/>
        </w:rPr>
      </w:pPr>
    </w:p>
    <w:p w:rsidR="00FD0B60" w:rsidRDefault="00FD0B60" w:rsidP="00442019">
      <w:pPr>
        <w:pStyle w:val="ListParagraph"/>
        <w:spacing w:line="480" w:lineRule="auto"/>
        <w:ind w:left="0" w:firstLine="810"/>
        <w:jc w:val="both"/>
        <w:rPr>
          <w:rFonts w:ascii="Times New Roman" w:hAnsi="Times New Roman" w:cs="Times New Roman"/>
          <w:sz w:val="24"/>
          <w:szCs w:val="24"/>
        </w:rPr>
      </w:pPr>
    </w:p>
    <w:p w:rsidR="00FD0B60" w:rsidRPr="00442019" w:rsidRDefault="00FD0B60" w:rsidP="00442019">
      <w:pPr>
        <w:pStyle w:val="ListParagraph"/>
        <w:spacing w:line="480" w:lineRule="auto"/>
        <w:ind w:left="0" w:firstLine="810"/>
        <w:jc w:val="both"/>
        <w:rPr>
          <w:rFonts w:ascii="Times New Roman" w:hAnsi="Times New Roman" w:cs="Times New Roman"/>
          <w:sz w:val="24"/>
          <w:szCs w:val="24"/>
        </w:rPr>
      </w:pPr>
    </w:p>
    <w:p w:rsidR="00442019" w:rsidRPr="00442019" w:rsidRDefault="00442019" w:rsidP="00FD0B60">
      <w:pPr>
        <w:rPr>
          <w:rFonts w:ascii="Times New Roman" w:hAnsi="Times New Roman" w:cs="Times New Roman"/>
          <w:b/>
          <w:sz w:val="24"/>
          <w:szCs w:val="24"/>
        </w:rPr>
      </w:pPr>
    </w:p>
    <w:p w:rsidR="00442019" w:rsidRDefault="00442019" w:rsidP="00442019">
      <w:pPr>
        <w:rPr>
          <w:rFonts w:ascii="Times New Roman" w:hAnsi="Times New Roman" w:cs="Times New Roman"/>
          <w:b/>
          <w:sz w:val="24"/>
          <w:szCs w:val="24"/>
        </w:rPr>
      </w:pPr>
    </w:p>
    <w:p w:rsidR="00FD0B60" w:rsidRDefault="00FD0B60" w:rsidP="00442019">
      <w:pPr>
        <w:rPr>
          <w:rFonts w:ascii="Times New Roman" w:hAnsi="Times New Roman" w:cs="Times New Roman"/>
          <w:b/>
          <w:sz w:val="24"/>
          <w:szCs w:val="24"/>
        </w:rPr>
      </w:pPr>
    </w:p>
    <w:p w:rsidR="00FD0B60" w:rsidRDefault="00FD0B60" w:rsidP="00442019">
      <w:pPr>
        <w:rPr>
          <w:rFonts w:ascii="Times New Roman" w:hAnsi="Times New Roman" w:cs="Times New Roman"/>
          <w:b/>
          <w:sz w:val="24"/>
          <w:szCs w:val="24"/>
        </w:rPr>
      </w:pPr>
    </w:p>
    <w:p w:rsidR="00FD0B60" w:rsidRDefault="00FD0B60" w:rsidP="00442019">
      <w:pPr>
        <w:rPr>
          <w:rFonts w:ascii="Times New Roman" w:hAnsi="Times New Roman" w:cs="Times New Roman"/>
          <w:b/>
          <w:sz w:val="24"/>
          <w:szCs w:val="24"/>
        </w:rPr>
      </w:pPr>
    </w:p>
    <w:p w:rsidR="00FD0B60" w:rsidRDefault="00FD0B60" w:rsidP="00442019">
      <w:pPr>
        <w:rPr>
          <w:rFonts w:ascii="Times New Roman" w:hAnsi="Times New Roman" w:cs="Times New Roman"/>
          <w:b/>
          <w:sz w:val="24"/>
          <w:szCs w:val="24"/>
        </w:rPr>
      </w:pPr>
    </w:p>
    <w:p w:rsidR="00C07667" w:rsidRDefault="00C07667" w:rsidP="00442019">
      <w:pPr>
        <w:rPr>
          <w:rFonts w:ascii="Times New Roman" w:hAnsi="Times New Roman" w:cs="Times New Roman"/>
          <w:b/>
          <w:sz w:val="24"/>
          <w:szCs w:val="24"/>
        </w:rPr>
      </w:pPr>
    </w:p>
    <w:p w:rsidR="00FD0B60" w:rsidRPr="00442019" w:rsidRDefault="00FD0B60" w:rsidP="00442019">
      <w:pPr>
        <w:rPr>
          <w:rFonts w:ascii="Times New Roman" w:hAnsi="Times New Roman" w:cs="Times New Roman"/>
          <w:b/>
          <w:sz w:val="24"/>
          <w:szCs w:val="24"/>
        </w:rPr>
      </w:pPr>
    </w:p>
    <w:p w:rsidR="00442019" w:rsidRPr="00442019" w:rsidRDefault="00442019" w:rsidP="00442019">
      <w:pPr>
        <w:ind w:left="1530" w:hanging="1530"/>
        <w:rPr>
          <w:rFonts w:ascii="Times New Roman" w:hAnsi="Times New Roman" w:cs="Times New Roman"/>
          <w:b/>
          <w:sz w:val="24"/>
          <w:szCs w:val="24"/>
        </w:rPr>
      </w:pPr>
      <w:r>
        <w:rPr>
          <w:rFonts w:ascii="Times New Roman" w:hAnsi="Times New Roman" w:cs="Times New Roman"/>
          <w:b/>
          <w:sz w:val="24"/>
          <w:szCs w:val="24"/>
        </w:rPr>
        <w:t>Gambar  3.1</w:t>
      </w:r>
      <w:r w:rsidRPr="00442019">
        <w:rPr>
          <w:rFonts w:ascii="Times New Roman" w:hAnsi="Times New Roman" w:cs="Times New Roman"/>
          <w:b/>
          <w:sz w:val="24"/>
          <w:szCs w:val="24"/>
        </w:rPr>
        <w:t xml:space="preserve">   Alur penelitian Tindakan Kelas  ( PTK ) yang diadopsi dari   Arikunto, S.( 2016: 42)</w:t>
      </w:r>
    </w:p>
    <w:p w:rsidR="00442019" w:rsidRPr="00442019" w:rsidRDefault="00442019" w:rsidP="00442019">
      <w:pPr>
        <w:spacing w:after="0" w:line="480" w:lineRule="auto"/>
        <w:ind w:firstLine="900"/>
        <w:jc w:val="both"/>
        <w:rPr>
          <w:rFonts w:ascii="Times New Roman" w:hAnsi="Times New Roman" w:cs="Times New Roman"/>
          <w:sz w:val="24"/>
          <w:szCs w:val="24"/>
        </w:rPr>
      </w:pPr>
      <w:r w:rsidRPr="00442019">
        <w:rPr>
          <w:rFonts w:ascii="Times New Roman" w:hAnsi="Times New Roman" w:cs="Times New Roman"/>
          <w:sz w:val="24"/>
          <w:szCs w:val="24"/>
        </w:rPr>
        <w:t xml:space="preserve">Penelitian tindakan  kelas dilakukan dalam beberapa siklus,yaitu satu putaran terdapat 4 tahapan, pada siklus kedua, dapat berupa  kegiatan  yang  sama dengan siklus 1, berbagai tambahan perbaikan dari tindakan  terdahulu yang tentu saja ditujukan untuk  memperbaiki berbagai hambatan atau  kesulitan yang ditemukan pada siklus pertama. (Arikunto, S. 2016: 145).  Siklus dalam PTK adalah satu putaran penuh dengan tahapan–tahapan, sebagaimana di sebutkan di atas. Jadi satu siklus </w:t>
      </w:r>
      <w:r w:rsidRPr="00442019">
        <w:rPr>
          <w:rFonts w:ascii="Times New Roman" w:hAnsi="Times New Roman" w:cs="Times New Roman"/>
          <w:sz w:val="24"/>
          <w:szCs w:val="24"/>
        </w:rPr>
        <w:lastRenderedPageBreak/>
        <w:t>adalah kegiatan penelitian yang dimulai dari perencanaan, pelaksanaan, pengamatan dan refleksi. (Suyadi.2013: 6). Seperti dibawah ini .</w:t>
      </w:r>
    </w:p>
    <w:p w:rsidR="00442019" w:rsidRPr="00442019" w:rsidRDefault="00442019" w:rsidP="00FD594F">
      <w:pPr>
        <w:pStyle w:val="ListParagraph"/>
        <w:numPr>
          <w:ilvl w:val="0"/>
          <w:numId w:val="13"/>
        </w:numPr>
        <w:spacing w:after="0" w:line="480" w:lineRule="auto"/>
        <w:ind w:left="360"/>
        <w:jc w:val="both"/>
        <w:rPr>
          <w:rFonts w:ascii="Times New Roman" w:hAnsi="Times New Roman" w:cs="Times New Roman"/>
          <w:sz w:val="24"/>
          <w:szCs w:val="24"/>
        </w:rPr>
      </w:pPr>
      <w:r w:rsidRPr="00442019">
        <w:rPr>
          <w:rFonts w:ascii="Times New Roman" w:hAnsi="Times New Roman" w:cs="Times New Roman"/>
          <w:sz w:val="24"/>
          <w:szCs w:val="24"/>
        </w:rPr>
        <w:t xml:space="preserve">Perencanaan Tindakan </w:t>
      </w:r>
    </w:p>
    <w:p w:rsidR="00FD594F" w:rsidRDefault="00442019" w:rsidP="00FD594F">
      <w:pPr>
        <w:pStyle w:val="ListParagraph"/>
        <w:spacing w:after="0" w:line="480" w:lineRule="auto"/>
        <w:ind w:left="0" w:firstLine="900"/>
        <w:jc w:val="both"/>
        <w:rPr>
          <w:rFonts w:ascii="Times New Roman" w:hAnsi="Times New Roman" w:cs="Times New Roman"/>
          <w:i/>
          <w:sz w:val="24"/>
          <w:szCs w:val="24"/>
        </w:rPr>
      </w:pPr>
      <w:r w:rsidRPr="00442019">
        <w:rPr>
          <w:rFonts w:ascii="Times New Roman" w:hAnsi="Times New Roman" w:cs="Times New Roman"/>
          <w:sz w:val="24"/>
          <w:szCs w:val="24"/>
        </w:rPr>
        <w:t xml:space="preserve">Persiapan menyamakan persepsi antara guru di sekolah dan guru PKn SD negeri Tidung Kecematan Rappocini Kota Makassar tentang bentuk model kooperatif tipe </w:t>
      </w:r>
      <w:r w:rsidRPr="00442019">
        <w:rPr>
          <w:rFonts w:ascii="Times New Roman" w:hAnsi="Times New Roman" w:cs="Times New Roman"/>
          <w:i/>
          <w:sz w:val="24"/>
          <w:szCs w:val="24"/>
        </w:rPr>
        <w:t>Numbered Head Together</w:t>
      </w:r>
      <w:r w:rsidRPr="00442019">
        <w:rPr>
          <w:rFonts w:ascii="Times New Roman" w:hAnsi="Times New Roman" w:cs="Times New Roman"/>
          <w:sz w:val="24"/>
          <w:szCs w:val="24"/>
        </w:rPr>
        <w:t xml:space="preserve"> (NHT) yang akan digunakan adalah dengan, 1) Menelaah materi </w:t>
      </w:r>
      <w:r w:rsidR="005F09B3">
        <w:rPr>
          <w:rFonts w:ascii="Times New Roman" w:hAnsi="Times New Roman" w:cs="Times New Roman"/>
          <w:sz w:val="24"/>
          <w:szCs w:val="24"/>
        </w:rPr>
        <w:t xml:space="preserve"> </w:t>
      </w:r>
      <w:r w:rsidRPr="00442019">
        <w:rPr>
          <w:rFonts w:ascii="Times New Roman" w:hAnsi="Times New Roman" w:cs="Times New Roman"/>
          <w:sz w:val="24"/>
          <w:szCs w:val="24"/>
        </w:rPr>
        <w:t xml:space="preserve">yang </w:t>
      </w:r>
      <w:r w:rsidR="005F09B3">
        <w:rPr>
          <w:rFonts w:ascii="Times New Roman" w:hAnsi="Times New Roman" w:cs="Times New Roman"/>
          <w:sz w:val="24"/>
          <w:szCs w:val="24"/>
        </w:rPr>
        <w:t xml:space="preserve"> </w:t>
      </w:r>
      <w:r w:rsidRPr="00442019">
        <w:rPr>
          <w:rFonts w:ascii="Times New Roman" w:hAnsi="Times New Roman" w:cs="Times New Roman"/>
          <w:sz w:val="24"/>
          <w:szCs w:val="24"/>
        </w:rPr>
        <w:t>akan diteliti dan yang sesuai</w:t>
      </w:r>
      <w:r w:rsidR="005F09B3">
        <w:rPr>
          <w:rFonts w:ascii="Times New Roman" w:hAnsi="Times New Roman" w:cs="Times New Roman"/>
          <w:sz w:val="24"/>
          <w:szCs w:val="24"/>
        </w:rPr>
        <w:t xml:space="preserve"> </w:t>
      </w:r>
      <w:r w:rsidRPr="00442019">
        <w:rPr>
          <w:rFonts w:ascii="Times New Roman" w:hAnsi="Times New Roman" w:cs="Times New Roman"/>
          <w:sz w:val="24"/>
          <w:szCs w:val="24"/>
        </w:rPr>
        <w:t xml:space="preserve"> dengan kurikulum yang berlaku. 2)</w:t>
      </w:r>
      <w:r w:rsidR="005F09B3">
        <w:rPr>
          <w:rFonts w:ascii="Times New Roman" w:hAnsi="Times New Roman" w:cs="Times New Roman"/>
          <w:sz w:val="24"/>
          <w:szCs w:val="24"/>
        </w:rPr>
        <w:t xml:space="preserve"> </w:t>
      </w:r>
      <w:r w:rsidRPr="00442019">
        <w:rPr>
          <w:rFonts w:ascii="Times New Roman" w:hAnsi="Times New Roman" w:cs="Times New Roman"/>
          <w:sz w:val="24"/>
          <w:szCs w:val="24"/>
        </w:rPr>
        <w:t xml:space="preserve"> Membuat rencana pelaksanaan</w:t>
      </w:r>
      <w:r w:rsidR="005F09B3">
        <w:rPr>
          <w:rFonts w:ascii="Times New Roman" w:hAnsi="Times New Roman" w:cs="Times New Roman"/>
          <w:sz w:val="24"/>
          <w:szCs w:val="24"/>
        </w:rPr>
        <w:t xml:space="preserve"> </w:t>
      </w:r>
      <w:r w:rsidRPr="00442019">
        <w:rPr>
          <w:rFonts w:ascii="Times New Roman" w:hAnsi="Times New Roman" w:cs="Times New Roman"/>
          <w:sz w:val="24"/>
          <w:szCs w:val="24"/>
        </w:rPr>
        <w:t xml:space="preserve"> pembelajaran yang sesuai dengan materi yang ditetapkan.3) Menyusun rancangan tindakan penilaian model kooperatif tipe </w:t>
      </w:r>
      <w:r w:rsidRPr="00442019">
        <w:rPr>
          <w:rFonts w:ascii="Times New Roman" w:hAnsi="Times New Roman" w:cs="Times New Roman"/>
          <w:i/>
          <w:sz w:val="24"/>
          <w:szCs w:val="24"/>
        </w:rPr>
        <w:t>Numbered Head Together</w:t>
      </w:r>
      <w:r w:rsidRPr="00442019">
        <w:rPr>
          <w:rFonts w:ascii="Times New Roman" w:hAnsi="Times New Roman" w:cs="Times New Roman"/>
          <w:sz w:val="24"/>
          <w:szCs w:val="24"/>
        </w:rPr>
        <w:t xml:space="preserve"> (NHT). </w:t>
      </w:r>
      <w:r w:rsidR="005F09B3">
        <w:rPr>
          <w:rFonts w:ascii="Times New Roman" w:hAnsi="Times New Roman" w:cs="Times New Roman"/>
          <w:sz w:val="24"/>
          <w:szCs w:val="24"/>
        </w:rPr>
        <w:t xml:space="preserve"> </w:t>
      </w:r>
      <w:r w:rsidRPr="00442019">
        <w:rPr>
          <w:rFonts w:ascii="Times New Roman" w:hAnsi="Times New Roman" w:cs="Times New Roman"/>
          <w:sz w:val="24"/>
          <w:szCs w:val="24"/>
        </w:rPr>
        <w:t xml:space="preserve">4) </w:t>
      </w:r>
      <w:r w:rsidR="005F09B3">
        <w:rPr>
          <w:rFonts w:ascii="Times New Roman" w:hAnsi="Times New Roman" w:cs="Times New Roman"/>
          <w:sz w:val="24"/>
          <w:szCs w:val="24"/>
        </w:rPr>
        <w:t xml:space="preserve"> </w:t>
      </w:r>
      <w:r w:rsidRPr="00442019">
        <w:rPr>
          <w:rFonts w:ascii="Times New Roman" w:hAnsi="Times New Roman" w:cs="Times New Roman"/>
          <w:sz w:val="24"/>
          <w:szCs w:val="24"/>
        </w:rPr>
        <w:t xml:space="preserve">Menetukan strategi penilaian </w:t>
      </w:r>
      <w:r w:rsidR="005F09B3">
        <w:rPr>
          <w:rFonts w:ascii="Times New Roman" w:hAnsi="Times New Roman" w:cs="Times New Roman"/>
          <w:sz w:val="24"/>
          <w:szCs w:val="24"/>
        </w:rPr>
        <w:t xml:space="preserve"> </w:t>
      </w:r>
      <w:r w:rsidRPr="00442019">
        <w:rPr>
          <w:rFonts w:ascii="Times New Roman" w:hAnsi="Times New Roman" w:cs="Times New Roman"/>
          <w:sz w:val="24"/>
          <w:szCs w:val="24"/>
        </w:rPr>
        <w:t xml:space="preserve">model kooperatif tipe </w:t>
      </w:r>
      <w:r w:rsidRPr="00442019">
        <w:rPr>
          <w:rFonts w:ascii="Times New Roman" w:hAnsi="Times New Roman" w:cs="Times New Roman"/>
          <w:i/>
          <w:sz w:val="24"/>
          <w:szCs w:val="24"/>
        </w:rPr>
        <w:t xml:space="preserve">Numbered </w:t>
      </w:r>
      <w:r w:rsidR="005F09B3">
        <w:rPr>
          <w:rFonts w:ascii="Times New Roman" w:hAnsi="Times New Roman" w:cs="Times New Roman"/>
          <w:i/>
          <w:sz w:val="24"/>
          <w:szCs w:val="24"/>
        </w:rPr>
        <w:t xml:space="preserve"> </w:t>
      </w:r>
      <w:r w:rsidRPr="00442019">
        <w:rPr>
          <w:rFonts w:ascii="Times New Roman" w:hAnsi="Times New Roman" w:cs="Times New Roman"/>
          <w:i/>
          <w:sz w:val="24"/>
          <w:szCs w:val="24"/>
        </w:rPr>
        <w:t>Head Together</w:t>
      </w:r>
      <w:r w:rsidRPr="00442019">
        <w:rPr>
          <w:rFonts w:ascii="Times New Roman" w:hAnsi="Times New Roman" w:cs="Times New Roman"/>
          <w:sz w:val="24"/>
          <w:szCs w:val="24"/>
        </w:rPr>
        <w:t xml:space="preserve"> </w:t>
      </w:r>
      <w:r w:rsidR="005F09B3">
        <w:rPr>
          <w:rFonts w:ascii="Times New Roman" w:hAnsi="Times New Roman" w:cs="Times New Roman"/>
          <w:sz w:val="24"/>
          <w:szCs w:val="24"/>
        </w:rPr>
        <w:t xml:space="preserve"> </w:t>
      </w:r>
      <w:r w:rsidRPr="00442019">
        <w:rPr>
          <w:rFonts w:ascii="Times New Roman" w:hAnsi="Times New Roman" w:cs="Times New Roman"/>
          <w:sz w:val="24"/>
          <w:szCs w:val="24"/>
        </w:rPr>
        <w:t xml:space="preserve">yang </w:t>
      </w:r>
      <w:r w:rsidR="005F09B3">
        <w:rPr>
          <w:rFonts w:ascii="Times New Roman" w:hAnsi="Times New Roman" w:cs="Times New Roman"/>
          <w:sz w:val="24"/>
          <w:szCs w:val="24"/>
        </w:rPr>
        <w:t xml:space="preserve"> </w:t>
      </w:r>
      <w:r w:rsidRPr="00442019">
        <w:rPr>
          <w:rFonts w:ascii="Times New Roman" w:hAnsi="Times New Roman" w:cs="Times New Roman"/>
          <w:sz w:val="24"/>
          <w:szCs w:val="24"/>
        </w:rPr>
        <w:t xml:space="preserve">efektif sehingga meningkatkan </w:t>
      </w:r>
      <w:r w:rsidR="005F09B3">
        <w:rPr>
          <w:rFonts w:ascii="Times New Roman" w:hAnsi="Times New Roman" w:cs="Times New Roman"/>
          <w:sz w:val="24"/>
          <w:szCs w:val="24"/>
        </w:rPr>
        <w:t xml:space="preserve"> </w:t>
      </w:r>
      <w:r w:rsidRPr="00442019">
        <w:rPr>
          <w:rFonts w:ascii="Times New Roman" w:hAnsi="Times New Roman" w:cs="Times New Roman"/>
          <w:sz w:val="24"/>
          <w:szCs w:val="24"/>
        </w:rPr>
        <w:t>hasil</w:t>
      </w:r>
      <w:r w:rsidR="005F09B3">
        <w:rPr>
          <w:rFonts w:ascii="Times New Roman" w:hAnsi="Times New Roman" w:cs="Times New Roman"/>
          <w:sz w:val="24"/>
          <w:szCs w:val="24"/>
        </w:rPr>
        <w:t xml:space="preserve"> </w:t>
      </w:r>
      <w:r w:rsidRPr="00442019">
        <w:rPr>
          <w:rFonts w:ascii="Times New Roman" w:hAnsi="Times New Roman" w:cs="Times New Roman"/>
          <w:sz w:val="24"/>
          <w:szCs w:val="24"/>
        </w:rPr>
        <w:t xml:space="preserve"> belajar siswa dalam bidang studi. 5) Melakukan diskusi balikan untuk mencari tahu kelemahan yang dilakukan selama pembelajaran yang menggunakan model kooperatif tipe </w:t>
      </w:r>
      <w:r w:rsidRPr="00442019">
        <w:rPr>
          <w:rFonts w:ascii="Times New Roman" w:hAnsi="Times New Roman" w:cs="Times New Roman"/>
          <w:i/>
          <w:sz w:val="24"/>
          <w:szCs w:val="24"/>
        </w:rPr>
        <w:t>Numbered Head Together.</w:t>
      </w:r>
    </w:p>
    <w:p w:rsidR="00442019" w:rsidRPr="00FD594F" w:rsidRDefault="00442019" w:rsidP="00FD594F">
      <w:pPr>
        <w:pStyle w:val="ListParagraph"/>
        <w:numPr>
          <w:ilvl w:val="0"/>
          <w:numId w:val="13"/>
        </w:numPr>
        <w:spacing w:after="0" w:line="480" w:lineRule="auto"/>
        <w:ind w:left="360"/>
        <w:jc w:val="both"/>
        <w:rPr>
          <w:rFonts w:ascii="Times New Roman" w:hAnsi="Times New Roman" w:cs="Times New Roman"/>
          <w:i/>
          <w:sz w:val="24"/>
          <w:szCs w:val="24"/>
        </w:rPr>
      </w:pPr>
      <w:r w:rsidRPr="00FD594F">
        <w:rPr>
          <w:rFonts w:ascii="Times New Roman" w:hAnsi="Times New Roman" w:cs="Times New Roman"/>
          <w:sz w:val="24"/>
          <w:szCs w:val="24"/>
        </w:rPr>
        <w:t xml:space="preserve">Pelaksanakan Tindakan </w:t>
      </w:r>
    </w:p>
    <w:p w:rsidR="00442019" w:rsidRPr="00442019" w:rsidRDefault="00442019" w:rsidP="00442019">
      <w:pPr>
        <w:pStyle w:val="ListParagraph"/>
        <w:spacing w:line="480" w:lineRule="auto"/>
        <w:ind w:left="0" w:firstLine="990"/>
        <w:jc w:val="both"/>
        <w:rPr>
          <w:rFonts w:ascii="Times New Roman" w:hAnsi="Times New Roman" w:cs="Times New Roman"/>
          <w:sz w:val="24"/>
          <w:szCs w:val="24"/>
        </w:rPr>
      </w:pPr>
      <w:r w:rsidRPr="00442019">
        <w:rPr>
          <w:rFonts w:ascii="Times New Roman" w:hAnsi="Times New Roman" w:cs="Times New Roman"/>
          <w:sz w:val="24"/>
          <w:szCs w:val="24"/>
        </w:rPr>
        <w:t xml:space="preserve">Tahap ini merupakan implementasi dari pelaksanaan rancangan yang telah disusun secara kolaboratif antara guru dengan guru mata pelajaran PKn dengan menggunakan model kooperatif tipe </w:t>
      </w:r>
      <w:r w:rsidRPr="00442019">
        <w:rPr>
          <w:rFonts w:ascii="Times New Roman" w:hAnsi="Times New Roman" w:cs="Times New Roman"/>
          <w:i/>
          <w:sz w:val="24"/>
          <w:szCs w:val="24"/>
        </w:rPr>
        <w:t>Numbered Head Together</w:t>
      </w:r>
      <w:r w:rsidRPr="00442019">
        <w:rPr>
          <w:rFonts w:ascii="Times New Roman" w:hAnsi="Times New Roman" w:cs="Times New Roman"/>
          <w:sz w:val="24"/>
          <w:szCs w:val="24"/>
        </w:rPr>
        <w:t xml:space="preserve"> (NHT). Adapun langkah-langkah pada model pembelajaran </w:t>
      </w:r>
      <w:r w:rsidRPr="00442019">
        <w:rPr>
          <w:rFonts w:ascii="Times New Roman" w:hAnsi="Times New Roman" w:cs="Times New Roman"/>
          <w:i/>
          <w:sz w:val="24"/>
          <w:szCs w:val="24"/>
        </w:rPr>
        <w:t>numbered head together</w:t>
      </w:r>
      <w:r w:rsidRPr="00442019">
        <w:rPr>
          <w:rFonts w:ascii="Times New Roman" w:hAnsi="Times New Roman" w:cs="Times New Roman"/>
          <w:sz w:val="24"/>
          <w:szCs w:val="24"/>
        </w:rPr>
        <w:t xml:space="preserve"> adalah sebagai berikut </w:t>
      </w:r>
    </w:p>
    <w:p w:rsidR="00442019" w:rsidRPr="00442019" w:rsidRDefault="00442019" w:rsidP="00FD594F">
      <w:pPr>
        <w:pStyle w:val="ListParagraph"/>
        <w:numPr>
          <w:ilvl w:val="0"/>
          <w:numId w:val="5"/>
        </w:numPr>
        <w:tabs>
          <w:tab w:val="left" w:pos="450"/>
        </w:tabs>
        <w:spacing w:line="480" w:lineRule="auto"/>
        <w:ind w:left="360"/>
        <w:jc w:val="both"/>
        <w:rPr>
          <w:rFonts w:ascii="Times New Roman" w:hAnsi="Times New Roman" w:cs="Times New Roman"/>
          <w:sz w:val="24"/>
          <w:szCs w:val="24"/>
        </w:rPr>
      </w:pPr>
      <w:r w:rsidRPr="00442019">
        <w:rPr>
          <w:rFonts w:ascii="Times New Roman" w:hAnsi="Times New Roman" w:cs="Times New Roman"/>
          <w:sz w:val="24"/>
          <w:szCs w:val="24"/>
        </w:rPr>
        <w:t>Guru menyampaikan materi pembelajaran atau permasalahan kepada siswa sesuai kompetensi dasar yang akan dicapai .</w:t>
      </w:r>
    </w:p>
    <w:p w:rsidR="00442019" w:rsidRPr="00442019" w:rsidRDefault="00442019" w:rsidP="00442019">
      <w:pPr>
        <w:pStyle w:val="ListParagraph"/>
        <w:numPr>
          <w:ilvl w:val="0"/>
          <w:numId w:val="5"/>
        </w:numPr>
        <w:tabs>
          <w:tab w:val="left" w:pos="450"/>
        </w:tabs>
        <w:spacing w:after="0" w:line="480" w:lineRule="auto"/>
        <w:ind w:left="360"/>
        <w:jc w:val="both"/>
        <w:rPr>
          <w:rFonts w:ascii="Times New Roman" w:hAnsi="Times New Roman" w:cs="Times New Roman"/>
          <w:sz w:val="24"/>
          <w:szCs w:val="24"/>
        </w:rPr>
      </w:pPr>
      <w:r w:rsidRPr="00442019">
        <w:rPr>
          <w:rFonts w:ascii="Times New Roman" w:hAnsi="Times New Roman" w:cs="Times New Roman"/>
          <w:sz w:val="24"/>
          <w:szCs w:val="24"/>
        </w:rPr>
        <w:lastRenderedPageBreak/>
        <w:t>Guru membagi siswa dalam beberapa kelompok, setiap kelompok terdiri 3-5 orang</w:t>
      </w:r>
    </w:p>
    <w:p w:rsidR="00442019" w:rsidRPr="00442019" w:rsidRDefault="00442019" w:rsidP="00442019">
      <w:pPr>
        <w:pStyle w:val="ListParagraph"/>
        <w:numPr>
          <w:ilvl w:val="0"/>
          <w:numId w:val="5"/>
        </w:numPr>
        <w:tabs>
          <w:tab w:val="left" w:pos="450"/>
        </w:tabs>
        <w:spacing w:after="0" w:line="480" w:lineRule="auto"/>
        <w:ind w:left="360"/>
        <w:jc w:val="both"/>
        <w:rPr>
          <w:rFonts w:ascii="Times New Roman" w:hAnsi="Times New Roman" w:cs="Times New Roman"/>
          <w:sz w:val="24"/>
          <w:szCs w:val="24"/>
        </w:rPr>
      </w:pPr>
      <w:r w:rsidRPr="00442019">
        <w:rPr>
          <w:rFonts w:ascii="Times New Roman" w:hAnsi="Times New Roman" w:cs="Times New Roman"/>
          <w:sz w:val="24"/>
          <w:szCs w:val="24"/>
        </w:rPr>
        <w:t xml:space="preserve">Guru mengajukan pertanyaan untuk dipecahkan bersama dalam kelompok </w:t>
      </w:r>
    </w:p>
    <w:p w:rsidR="00442019" w:rsidRPr="00442019" w:rsidRDefault="00442019" w:rsidP="00442019">
      <w:pPr>
        <w:pStyle w:val="ListParagraph"/>
        <w:numPr>
          <w:ilvl w:val="0"/>
          <w:numId w:val="5"/>
        </w:numPr>
        <w:tabs>
          <w:tab w:val="left" w:pos="450"/>
        </w:tabs>
        <w:spacing w:line="480" w:lineRule="auto"/>
        <w:ind w:left="360"/>
        <w:jc w:val="both"/>
        <w:rPr>
          <w:rFonts w:ascii="Times New Roman" w:hAnsi="Times New Roman" w:cs="Times New Roman"/>
          <w:sz w:val="24"/>
          <w:szCs w:val="24"/>
        </w:rPr>
      </w:pPr>
      <w:r w:rsidRPr="00442019">
        <w:rPr>
          <w:rFonts w:ascii="Times New Roman" w:hAnsi="Times New Roman" w:cs="Times New Roman"/>
          <w:sz w:val="24"/>
          <w:szCs w:val="24"/>
        </w:rPr>
        <w:t>Guru mengecek pemahaman siswa dengan menyebut nomor dari masing-masing anggota kelompok menjawab</w:t>
      </w:r>
    </w:p>
    <w:p w:rsidR="00442019" w:rsidRPr="00442019" w:rsidRDefault="00442019" w:rsidP="00442019">
      <w:pPr>
        <w:pStyle w:val="ListParagraph"/>
        <w:numPr>
          <w:ilvl w:val="0"/>
          <w:numId w:val="5"/>
        </w:numPr>
        <w:tabs>
          <w:tab w:val="left" w:pos="450"/>
        </w:tabs>
        <w:spacing w:line="480" w:lineRule="auto"/>
        <w:ind w:left="360"/>
        <w:jc w:val="both"/>
        <w:rPr>
          <w:rFonts w:ascii="Times New Roman" w:hAnsi="Times New Roman" w:cs="Times New Roman"/>
          <w:sz w:val="24"/>
          <w:szCs w:val="24"/>
        </w:rPr>
      </w:pPr>
      <w:r w:rsidRPr="00442019">
        <w:rPr>
          <w:rFonts w:ascii="Times New Roman" w:hAnsi="Times New Roman" w:cs="Times New Roman"/>
          <w:sz w:val="24"/>
          <w:szCs w:val="24"/>
        </w:rPr>
        <w:t>Guru memberikan penegasan pada akhir pembelajaran.</w:t>
      </w:r>
    </w:p>
    <w:p w:rsidR="00442019" w:rsidRPr="00442019" w:rsidRDefault="00442019" w:rsidP="00442019">
      <w:pPr>
        <w:pStyle w:val="ListParagraph"/>
        <w:numPr>
          <w:ilvl w:val="0"/>
          <w:numId w:val="4"/>
        </w:numPr>
        <w:tabs>
          <w:tab w:val="left" w:pos="450"/>
        </w:tabs>
        <w:spacing w:line="480" w:lineRule="auto"/>
        <w:ind w:left="360"/>
        <w:jc w:val="both"/>
        <w:rPr>
          <w:rFonts w:ascii="Times New Roman" w:hAnsi="Times New Roman" w:cs="Times New Roman"/>
          <w:sz w:val="24"/>
          <w:szCs w:val="24"/>
        </w:rPr>
      </w:pPr>
      <w:r w:rsidRPr="00442019">
        <w:rPr>
          <w:rFonts w:ascii="Times New Roman" w:hAnsi="Times New Roman" w:cs="Times New Roman"/>
          <w:sz w:val="24"/>
          <w:szCs w:val="24"/>
        </w:rPr>
        <w:t xml:space="preserve">Observasi </w:t>
      </w:r>
    </w:p>
    <w:p w:rsidR="00442019" w:rsidRPr="00442019" w:rsidRDefault="00442019" w:rsidP="00442019">
      <w:pPr>
        <w:pStyle w:val="ListParagraph"/>
        <w:tabs>
          <w:tab w:val="left" w:pos="450"/>
        </w:tabs>
        <w:spacing w:line="480" w:lineRule="auto"/>
        <w:ind w:left="0" w:firstLine="900"/>
        <w:jc w:val="both"/>
        <w:rPr>
          <w:rFonts w:ascii="Times New Roman" w:hAnsi="Times New Roman" w:cs="Times New Roman"/>
          <w:sz w:val="24"/>
          <w:szCs w:val="24"/>
        </w:rPr>
      </w:pPr>
      <w:r w:rsidRPr="00442019">
        <w:rPr>
          <w:rFonts w:ascii="Times New Roman" w:hAnsi="Times New Roman" w:cs="Times New Roman"/>
          <w:sz w:val="24"/>
          <w:szCs w:val="24"/>
        </w:rPr>
        <w:t>Dalam tahap ketiga ketika sedang berlangsung tindakan, guru sebagai kolaborator bersama peneliti melakukan kegiatan pengamatan balik terhadap apa yang terjadi ketika tindakan berlangsung. Sambil melakukan pengamatan balik ini, guru bersama Peneliti mencatat sedikit demi sedikit apa yang terjadi agar memperoleh data  yang akurat untuk perbaikan siklus berikutnya, pencatatan yang dilakukan terkait aktivitas guru interaksi siswa dengan guru, interaksi siswa dengan siswa, interaksi siswa dengan bahan ajar dan semua fakta yang muncul setela proses pembelajaran.</w:t>
      </w:r>
    </w:p>
    <w:p w:rsidR="00442019" w:rsidRPr="00442019" w:rsidRDefault="00442019" w:rsidP="00FD594F">
      <w:pPr>
        <w:pStyle w:val="ListParagraph"/>
        <w:numPr>
          <w:ilvl w:val="0"/>
          <w:numId w:val="13"/>
        </w:numPr>
        <w:tabs>
          <w:tab w:val="left" w:pos="450"/>
        </w:tabs>
        <w:spacing w:line="480" w:lineRule="auto"/>
        <w:ind w:left="360"/>
        <w:jc w:val="both"/>
        <w:rPr>
          <w:rFonts w:ascii="Times New Roman" w:hAnsi="Times New Roman" w:cs="Times New Roman"/>
          <w:sz w:val="24"/>
          <w:szCs w:val="24"/>
        </w:rPr>
      </w:pPr>
      <w:r w:rsidRPr="00442019">
        <w:rPr>
          <w:rFonts w:ascii="Times New Roman" w:hAnsi="Times New Roman" w:cs="Times New Roman"/>
          <w:sz w:val="24"/>
          <w:szCs w:val="24"/>
        </w:rPr>
        <w:t xml:space="preserve">Refleksi </w:t>
      </w:r>
    </w:p>
    <w:p w:rsidR="00442019" w:rsidRDefault="00442019" w:rsidP="00442019">
      <w:pPr>
        <w:pStyle w:val="ListParagraph"/>
        <w:tabs>
          <w:tab w:val="left" w:pos="450"/>
        </w:tabs>
        <w:spacing w:line="480" w:lineRule="auto"/>
        <w:ind w:left="0" w:firstLine="900"/>
        <w:jc w:val="both"/>
        <w:rPr>
          <w:rFonts w:ascii="Times New Roman" w:hAnsi="Times New Roman" w:cs="Times New Roman"/>
          <w:sz w:val="24"/>
          <w:szCs w:val="24"/>
        </w:rPr>
      </w:pPr>
      <w:r w:rsidRPr="00442019">
        <w:rPr>
          <w:rFonts w:ascii="Times New Roman" w:hAnsi="Times New Roman" w:cs="Times New Roman"/>
          <w:sz w:val="24"/>
          <w:szCs w:val="24"/>
        </w:rPr>
        <w:t xml:space="preserve">Menganalisis, memahami, menjelaskan, dan menyimpulkan hasil dari pengamatan merupakan rangkaian kegiatan guru pada tahap refleksi. Guru bersama pengamat menganalisis hasil tindakan pada siklus I sebagai bahan pertimbangan tindakan yang dilakukan perlu diulangi atau tidak perlu diulangi, maka guru menyusun kembali rencana </w:t>
      </w:r>
      <w:r w:rsidRPr="009E1E8A">
        <w:rPr>
          <w:rFonts w:ascii="Times New Roman" w:hAnsi="Times New Roman" w:cs="Times New Roman"/>
          <w:sz w:val="24"/>
          <w:szCs w:val="24"/>
        </w:rPr>
        <w:t>(revisi) untuk siklus II. Demikian seterusnya hingga minimal 70 % siswa memperoleh nilai 70 di kategorikan (</w:t>
      </w:r>
      <w:r w:rsidR="004F3F84" w:rsidRPr="009E1E8A">
        <w:rPr>
          <w:rFonts w:ascii="Times New Roman" w:hAnsi="Times New Roman" w:cs="Times New Roman"/>
          <w:sz w:val="24"/>
          <w:szCs w:val="24"/>
        </w:rPr>
        <w:t>cukup</w:t>
      </w:r>
      <w:r w:rsidRPr="009E1E8A">
        <w:rPr>
          <w:rFonts w:ascii="Times New Roman" w:hAnsi="Times New Roman" w:cs="Times New Roman"/>
          <w:sz w:val="24"/>
          <w:szCs w:val="24"/>
        </w:rPr>
        <w:t>).</w:t>
      </w:r>
    </w:p>
    <w:p w:rsidR="005D2822" w:rsidRPr="00442019" w:rsidRDefault="005D2822" w:rsidP="00442019">
      <w:pPr>
        <w:pStyle w:val="ListParagraph"/>
        <w:tabs>
          <w:tab w:val="left" w:pos="450"/>
        </w:tabs>
        <w:spacing w:line="480" w:lineRule="auto"/>
        <w:ind w:left="0" w:firstLine="900"/>
        <w:jc w:val="both"/>
        <w:rPr>
          <w:rFonts w:ascii="Times New Roman" w:hAnsi="Times New Roman" w:cs="Times New Roman"/>
          <w:sz w:val="24"/>
          <w:szCs w:val="24"/>
        </w:rPr>
      </w:pPr>
    </w:p>
    <w:p w:rsidR="00442019" w:rsidRPr="00442019" w:rsidRDefault="00442019" w:rsidP="00442019">
      <w:pPr>
        <w:pStyle w:val="ListParagraph"/>
        <w:numPr>
          <w:ilvl w:val="0"/>
          <w:numId w:val="1"/>
        </w:numPr>
        <w:tabs>
          <w:tab w:val="left" w:pos="450"/>
        </w:tabs>
        <w:spacing w:line="480" w:lineRule="auto"/>
        <w:ind w:left="360"/>
        <w:jc w:val="both"/>
        <w:rPr>
          <w:rFonts w:ascii="Times New Roman" w:hAnsi="Times New Roman" w:cs="Times New Roman"/>
          <w:b/>
          <w:sz w:val="24"/>
          <w:szCs w:val="24"/>
        </w:rPr>
      </w:pPr>
      <w:r w:rsidRPr="00442019">
        <w:rPr>
          <w:rFonts w:ascii="Times New Roman" w:hAnsi="Times New Roman" w:cs="Times New Roman"/>
          <w:b/>
          <w:sz w:val="24"/>
          <w:szCs w:val="24"/>
        </w:rPr>
        <w:lastRenderedPageBreak/>
        <w:t xml:space="preserve">Teknik  dan Prosedur Pengumpulan Data </w:t>
      </w:r>
    </w:p>
    <w:p w:rsidR="00442019" w:rsidRPr="00442019" w:rsidRDefault="00442019" w:rsidP="00442019">
      <w:pPr>
        <w:pStyle w:val="ListParagraph"/>
        <w:tabs>
          <w:tab w:val="left" w:pos="450"/>
        </w:tabs>
        <w:spacing w:line="480" w:lineRule="auto"/>
        <w:ind w:left="0" w:firstLine="900"/>
        <w:jc w:val="both"/>
        <w:rPr>
          <w:rFonts w:ascii="Times New Roman" w:hAnsi="Times New Roman" w:cs="Times New Roman"/>
          <w:sz w:val="24"/>
          <w:szCs w:val="24"/>
        </w:rPr>
      </w:pPr>
      <w:r w:rsidRPr="00442019">
        <w:rPr>
          <w:rFonts w:ascii="Times New Roman" w:hAnsi="Times New Roman" w:cs="Times New Roman"/>
          <w:sz w:val="24"/>
          <w:szCs w:val="24"/>
        </w:rPr>
        <w:t>Untuk mendapatkan data yang dibutuhkan, maka peneliti melakukan teknik pengumpulan data dengan langkah-langkah berikut :</w:t>
      </w:r>
    </w:p>
    <w:p w:rsidR="00442019" w:rsidRPr="00442019" w:rsidRDefault="00442019" w:rsidP="00442019">
      <w:pPr>
        <w:pStyle w:val="ListParagraph"/>
        <w:numPr>
          <w:ilvl w:val="0"/>
          <w:numId w:val="6"/>
        </w:numPr>
        <w:tabs>
          <w:tab w:val="left" w:pos="450"/>
        </w:tabs>
        <w:spacing w:line="480" w:lineRule="auto"/>
        <w:ind w:left="360"/>
        <w:jc w:val="both"/>
        <w:rPr>
          <w:rFonts w:ascii="Times New Roman" w:hAnsi="Times New Roman" w:cs="Times New Roman"/>
          <w:sz w:val="24"/>
          <w:szCs w:val="24"/>
        </w:rPr>
      </w:pPr>
      <w:r w:rsidRPr="00442019">
        <w:rPr>
          <w:rFonts w:ascii="Times New Roman" w:hAnsi="Times New Roman" w:cs="Times New Roman"/>
          <w:sz w:val="24"/>
          <w:szCs w:val="24"/>
        </w:rPr>
        <w:t xml:space="preserve">Observasi </w:t>
      </w:r>
    </w:p>
    <w:p w:rsidR="00442019" w:rsidRPr="00442019" w:rsidRDefault="00442019" w:rsidP="00442019">
      <w:pPr>
        <w:pStyle w:val="ListParagraph"/>
        <w:tabs>
          <w:tab w:val="left" w:pos="450"/>
        </w:tabs>
        <w:spacing w:line="480" w:lineRule="auto"/>
        <w:ind w:left="0" w:firstLine="900"/>
        <w:jc w:val="both"/>
        <w:rPr>
          <w:rFonts w:ascii="Times New Roman" w:hAnsi="Times New Roman" w:cs="Times New Roman"/>
          <w:sz w:val="24"/>
          <w:szCs w:val="24"/>
        </w:rPr>
      </w:pPr>
      <w:r w:rsidRPr="00442019">
        <w:rPr>
          <w:rFonts w:ascii="Times New Roman" w:hAnsi="Times New Roman" w:cs="Times New Roman"/>
          <w:sz w:val="24"/>
          <w:szCs w:val="24"/>
        </w:rPr>
        <w:t>Observasi adalah cara mengumpulkan data dengan mengadakan pencatatan terhadap apa yang menjadi sasaran pengamatan, seperti yang ada di bawah ini.</w:t>
      </w:r>
    </w:p>
    <w:p w:rsidR="00442019" w:rsidRPr="00442019" w:rsidRDefault="00442019" w:rsidP="00FD594F">
      <w:pPr>
        <w:pStyle w:val="ListParagraph"/>
        <w:numPr>
          <w:ilvl w:val="0"/>
          <w:numId w:val="7"/>
        </w:numPr>
        <w:tabs>
          <w:tab w:val="left" w:pos="360"/>
          <w:tab w:val="left" w:pos="450"/>
        </w:tabs>
        <w:spacing w:line="480" w:lineRule="auto"/>
        <w:ind w:left="360"/>
        <w:jc w:val="both"/>
        <w:rPr>
          <w:rFonts w:ascii="Times New Roman" w:hAnsi="Times New Roman" w:cs="Times New Roman"/>
          <w:sz w:val="24"/>
          <w:szCs w:val="24"/>
        </w:rPr>
      </w:pPr>
      <w:r w:rsidRPr="00442019">
        <w:rPr>
          <w:rFonts w:ascii="Times New Roman" w:hAnsi="Times New Roman" w:cs="Times New Roman"/>
          <w:sz w:val="24"/>
          <w:szCs w:val="24"/>
        </w:rPr>
        <w:t xml:space="preserve">Observasi terhadap guru yang difokuskan pada langkah-langkah pembelajaran dengan menggunakan pendekatan kooperatif tipe </w:t>
      </w:r>
      <w:r w:rsidRPr="00442019">
        <w:rPr>
          <w:rFonts w:ascii="Times New Roman" w:hAnsi="Times New Roman" w:cs="Times New Roman"/>
          <w:i/>
          <w:sz w:val="24"/>
          <w:szCs w:val="24"/>
        </w:rPr>
        <w:t>Numbered Head Together</w:t>
      </w:r>
      <w:r w:rsidRPr="00442019">
        <w:rPr>
          <w:rFonts w:ascii="Times New Roman" w:hAnsi="Times New Roman" w:cs="Times New Roman"/>
          <w:sz w:val="24"/>
          <w:szCs w:val="24"/>
        </w:rPr>
        <w:t xml:space="preserve"> (NHT), sebagai pendekatan mengajar dalam meningkatkatkan hasil belajar siswa. Observasi terhadap guru dilakukan dengan menggunakan format observasi bagi guru.</w:t>
      </w:r>
    </w:p>
    <w:p w:rsidR="00442019" w:rsidRPr="00442019" w:rsidRDefault="00442019" w:rsidP="00442019">
      <w:pPr>
        <w:pStyle w:val="ListParagraph"/>
        <w:numPr>
          <w:ilvl w:val="0"/>
          <w:numId w:val="7"/>
        </w:numPr>
        <w:tabs>
          <w:tab w:val="left" w:pos="450"/>
        </w:tabs>
        <w:spacing w:line="480" w:lineRule="auto"/>
        <w:ind w:left="360"/>
        <w:jc w:val="both"/>
        <w:rPr>
          <w:rFonts w:ascii="Times New Roman" w:hAnsi="Times New Roman" w:cs="Times New Roman"/>
          <w:sz w:val="24"/>
          <w:szCs w:val="24"/>
        </w:rPr>
      </w:pPr>
      <w:r w:rsidRPr="00442019">
        <w:rPr>
          <w:rFonts w:ascii="Times New Roman" w:hAnsi="Times New Roman" w:cs="Times New Roman"/>
          <w:sz w:val="24"/>
          <w:szCs w:val="24"/>
        </w:rPr>
        <w:t xml:space="preserve">Observasi terhadap siswa yang difokuskan terhadap hasil belajar siswa selama proses pembelajaran pendidikan kewarganegaraan yang terjadi di kelas dengan menggunakan pendekatan kooperatif tipe </w:t>
      </w:r>
      <w:r w:rsidRPr="00442019">
        <w:rPr>
          <w:rFonts w:ascii="Times New Roman" w:hAnsi="Times New Roman" w:cs="Times New Roman"/>
          <w:i/>
          <w:sz w:val="24"/>
          <w:szCs w:val="24"/>
        </w:rPr>
        <w:t xml:space="preserve">Numbered Head Together. </w:t>
      </w:r>
      <w:r w:rsidRPr="00442019">
        <w:rPr>
          <w:rFonts w:ascii="Times New Roman" w:hAnsi="Times New Roman" w:cs="Times New Roman"/>
          <w:sz w:val="24"/>
          <w:szCs w:val="24"/>
        </w:rPr>
        <w:t>Observasi terhadap  siswa dilakukan dengan menggunakan format observasi bagi siswa.</w:t>
      </w:r>
    </w:p>
    <w:p w:rsidR="00442019" w:rsidRPr="00442019" w:rsidRDefault="00442019" w:rsidP="00442019">
      <w:pPr>
        <w:pStyle w:val="ListParagraph"/>
        <w:numPr>
          <w:ilvl w:val="0"/>
          <w:numId w:val="6"/>
        </w:numPr>
        <w:tabs>
          <w:tab w:val="left" w:pos="450"/>
        </w:tabs>
        <w:spacing w:after="0" w:line="480" w:lineRule="auto"/>
        <w:ind w:left="360"/>
        <w:jc w:val="both"/>
        <w:rPr>
          <w:rFonts w:ascii="Times New Roman" w:hAnsi="Times New Roman" w:cs="Times New Roman"/>
          <w:sz w:val="24"/>
          <w:szCs w:val="24"/>
        </w:rPr>
      </w:pPr>
      <w:r w:rsidRPr="00442019">
        <w:rPr>
          <w:rFonts w:ascii="Times New Roman" w:hAnsi="Times New Roman" w:cs="Times New Roman"/>
          <w:sz w:val="24"/>
          <w:szCs w:val="24"/>
        </w:rPr>
        <w:t xml:space="preserve">Tes </w:t>
      </w:r>
    </w:p>
    <w:p w:rsidR="00442019" w:rsidRPr="00442019" w:rsidRDefault="00442019" w:rsidP="00442019">
      <w:pPr>
        <w:pStyle w:val="ListParagraph"/>
        <w:tabs>
          <w:tab w:val="left" w:pos="450"/>
        </w:tabs>
        <w:spacing w:after="0" w:line="480" w:lineRule="auto"/>
        <w:ind w:left="0" w:firstLine="900"/>
        <w:jc w:val="both"/>
        <w:rPr>
          <w:rFonts w:ascii="Times New Roman" w:hAnsi="Times New Roman" w:cs="Times New Roman"/>
          <w:sz w:val="24"/>
          <w:szCs w:val="24"/>
        </w:rPr>
      </w:pPr>
      <w:r w:rsidRPr="00442019">
        <w:rPr>
          <w:rFonts w:ascii="Times New Roman" w:hAnsi="Times New Roman" w:cs="Times New Roman"/>
          <w:sz w:val="24"/>
          <w:szCs w:val="24"/>
        </w:rPr>
        <w:t xml:space="preserve">Tes merupakan serangkaian pertanyaan atau latihan atau alat lain yang digunakan untuk mengukur keterampilan, pengetahuan, intelengensia, kemampuan atau bakat yang dimiliki oleh individu atau kelompok. Tes dilakukan untuk mengumpulkan data mengenai hasil belajar siswa terhadap pembelajaran PKn dengan menerapkan model kooperatif tipe </w:t>
      </w:r>
      <w:r w:rsidRPr="00442019">
        <w:rPr>
          <w:rFonts w:ascii="Times New Roman" w:hAnsi="Times New Roman" w:cs="Times New Roman"/>
          <w:i/>
          <w:sz w:val="24"/>
          <w:szCs w:val="24"/>
        </w:rPr>
        <w:t>Numbered Head Together</w:t>
      </w:r>
      <w:r w:rsidRPr="00442019">
        <w:rPr>
          <w:rFonts w:ascii="Times New Roman" w:hAnsi="Times New Roman" w:cs="Times New Roman"/>
          <w:sz w:val="24"/>
          <w:szCs w:val="24"/>
        </w:rPr>
        <w:t>. Tes dilaksanakan pada akhir siklus. Adapun jenis tes yang digunakan yaitu jenis tes objektif pilihan ganda.</w:t>
      </w:r>
    </w:p>
    <w:p w:rsidR="00442019" w:rsidRPr="00442019" w:rsidRDefault="00442019" w:rsidP="00442019">
      <w:pPr>
        <w:pStyle w:val="ListParagraph"/>
        <w:numPr>
          <w:ilvl w:val="0"/>
          <w:numId w:val="6"/>
        </w:numPr>
        <w:tabs>
          <w:tab w:val="left" w:pos="450"/>
        </w:tabs>
        <w:spacing w:line="480" w:lineRule="auto"/>
        <w:ind w:left="360"/>
        <w:jc w:val="both"/>
        <w:rPr>
          <w:rFonts w:ascii="Times New Roman" w:hAnsi="Times New Roman" w:cs="Times New Roman"/>
          <w:sz w:val="24"/>
          <w:szCs w:val="24"/>
        </w:rPr>
      </w:pPr>
      <w:r w:rsidRPr="00442019">
        <w:rPr>
          <w:rFonts w:ascii="Times New Roman" w:hAnsi="Times New Roman" w:cs="Times New Roman"/>
          <w:sz w:val="24"/>
          <w:szCs w:val="24"/>
        </w:rPr>
        <w:t xml:space="preserve">Dokumentasi </w:t>
      </w:r>
    </w:p>
    <w:p w:rsidR="00442019" w:rsidRPr="00442019" w:rsidRDefault="00442019" w:rsidP="00442019">
      <w:pPr>
        <w:pStyle w:val="ListParagraph"/>
        <w:tabs>
          <w:tab w:val="left" w:pos="450"/>
        </w:tabs>
        <w:spacing w:line="480" w:lineRule="auto"/>
        <w:ind w:left="0" w:firstLine="900"/>
        <w:jc w:val="both"/>
        <w:rPr>
          <w:rFonts w:ascii="Times New Roman" w:hAnsi="Times New Roman" w:cs="Times New Roman"/>
          <w:sz w:val="24"/>
          <w:szCs w:val="24"/>
        </w:rPr>
      </w:pPr>
      <w:r w:rsidRPr="00442019">
        <w:rPr>
          <w:rFonts w:ascii="Times New Roman" w:hAnsi="Times New Roman" w:cs="Times New Roman"/>
          <w:sz w:val="24"/>
          <w:szCs w:val="24"/>
        </w:rPr>
        <w:lastRenderedPageBreak/>
        <w:t>Dokumentasi digunakan untuk mengambil data awal mengenai kemampuan siswa terhadap bidang studi pendidikan kewarganegaran yang telah dilakukan oleh peneliti. Dokumentasi berisi data siswa nilai siswa setelah dilakukan pembelajaran.</w:t>
      </w:r>
    </w:p>
    <w:p w:rsidR="00442019" w:rsidRPr="00442019" w:rsidRDefault="00442019" w:rsidP="00442019">
      <w:pPr>
        <w:pStyle w:val="ListParagraph"/>
        <w:numPr>
          <w:ilvl w:val="0"/>
          <w:numId w:val="1"/>
        </w:numPr>
        <w:tabs>
          <w:tab w:val="left" w:pos="450"/>
        </w:tabs>
        <w:spacing w:line="480" w:lineRule="auto"/>
        <w:ind w:left="360"/>
        <w:jc w:val="both"/>
        <w:rPr>
          <w:rFonts w:ascii="Times New Roman" w:hAnsi="Times New Roman" w:cs="Times New Roman"/>
          <w:b/>
          <w:sz w:val="24"/>
          <w:szCs w:val="24"/>
        </w:rPr>
      </w:pPr>
      <w:r w:rsidRPr="00442019">
        <w:rPr>
          <w:rFonts w:ascii="Times New Roman" w:hAnsi="Times New Roman" w:cs="Times New Roman"/>
          <w:b/>
          <w:sz w:val="24"/>
          <w:szCs w:val="24"/>
        </w:rPr>
        <w:t xml:space="preserve">Teknik Analisis Data dan Indikator Keberhasilan </w:t>
      </w:r>
    </w:p>
    <w:p w:rsidR="00442019" w:rsidRPr="00442019" w:rsidRDefault="00442019" w:rsidP="00442019">
      <w:pPr>
        <w:pStyle w:val="ListParagraph"/>
        <w:numPr>
          <w:ilvl w:val="0"/>
          <w:numId w:val="8"/>
        </w:numPr>
        <w:tabs>
          <w:tab w:val="left" w:pos="450"/>
        </w:tabs>
        <w:spacing w:line="480" w:lineRule="auto"/>
        <w:ind w:left="360"/>
        <w:jc w:val="both"/>
        <w:rPr>
          <w:rFonts w:ascii="Times New Roman" w:hAnsi="Times New Roman" w:cs="Times New Roman"/>
          <w:sz w:val="24"/>
          <w:szCs w:val="24"/>
        </w:rPr>
      </w:pPr>
      <w:r w:rsidRPr="00442019">
        <w:rPr>
          <w:rFonts w:ascii="Times New Roman" w:hAnsi="Times New Roman" w:cs="Times New Roman"/>
          <w:sz w:val="24"/>
          <w:szCs w:val="24"/>
        </w:rPr>
        <w:t xml:space="preserve">Teknik Analisis Data </w:t>
      </w:r>
    </w:p>
    <w:p w:rsidR="00442019" w:rsidRPr="00442019" w:rsidRDefault="00442019" w:rsidP="00442019">
      <w:pPr>
        <w:pStyle w:val="ListParagraph"/>
        <w:tabs>
          <w:tab w:val="left" w:pos="450"/>
        </w:tabs>
        <w:spacing w:line="480" w:lineRule="auto"/>
        <w:ind w:left="0" w:firstLine="900"/>
        <w:jc w:val="both"/>
        <w:rPr>
          <w:rFonts w:ascii="Times New Roman" w:hAnsi="Times New Roman" w:cs="Times New Roman"/>
          <w:sz w:val="24"/>
          <w:szCs w:val="24"/>
        </w:rPr>
      </w:pPr>
      <w:r w:rsidRPr="00442019">
        <w:rPr>
          <w:rFonts w:ascii="Times New Roman" w:hAnsi="Times New Roman" w:cs="Times New Roman"/>
          <w:sz w:val="24"/>
          <w:szCs w:val="24"/>
        </w:rPr>
        <w:t>Analisis data dalam penelitian ini menggunakan analisis data secara statistik dan kualitatif deskriptif. Statistik berupa analisis hasil belajar yang ditunjukkan dengan jumlah skor yang dapat diperoleh siswa dan presentase pencapaian ketuntasan belajar siswa. Analisis data dilakukan dengan membandingkan</w:t>
      </w:r>
      <w:r>
        <w:rPr>
          <w:rFonts w:ascii="Times New Roman" w:hAnsi="Times New Roman" w:cs="Times New Roman"/>
          <w:sz w:val="24"/>
          <w:szCs w:val="24"/>
        </w:rPr>
        <w:t xml:space="preserve"> hasil observasi, tes,</w:t>
      </w:r>
      <w:r w:rsidRPr="00442019">
        <w:rPr>
          <w:rFonts w:ascii="Times New Roman" w:hAnsi="Times New Roman" w:cs="Times New Roman"/>
          <w:sz w:val="24"/>
          <w:szCs w:val="24"/>
        </w:rPr>
        <w:t xml:space="preserve">, catatan lapangan dengan indikator-indikator pada tahap refleksi dari siklus penelitian. </w:t>
      </w:r>
    </w:p>
    <w:p w:rsidR="00442019" w:rsidRPr="00442019" w:rsidRDefault="00442019" w:rsidP="00442019">
      <w:pPr>
        <w:pStyle w:val="ListParagraph"/>
        <w:tabs>
          <w:tab w:val="left" w:pos="450"/>
        </w:tabs>
        <w:spacing w:line="480" w:lineRule="auto"/>
        <w:ind w:left="0"/>
        <w:jc w:val="both"/>
        <w:rPr>
          <w:rFonts w:ascii="Times New Roman" w:hAnsi="Times New Roman" w:cs="Times New Roman"/>
          <w:sz w:val="24"/>
          <w:szCs w:val="24"/>
        </w:rPr>
      </w:pPr>
      <w:r w:rsidRPr="00442019">
        <w:rPr>
          <w:rFonts w:ascii="Times New Roman" w:hAnsi="Times New Roman" w:cs="Times New Roman"/>
          <w:sz w:val="24"/>
          <w:szCs w:val="24"/>
        </w:rPr>
        <w:t xml:space="preserve">2. Indikator Keberhasilan  </w:t>
      </w:r>
    </w:p>
    <w:p w:rsidR="00442019" w:rsidRPr="00442019" w:rsidRDefault="00442019" w:rsidP="00442019">
      <w:pPr>
        <w:pStyle w:val="ListParagraph"/>
        <w:tabs>
          <w:tab w:val="left" w:pos="450"/>
        </w:tabs>
        <w:spacing w:line="480" w:lineRule="auto"/>
        <w:ind w:left="0" w:firstLine="900"/>
        <w:jc w:val="both"/>
        <w:rPr>
          <w:rFonts w:ascii="Times New Roman" w:hAnsi="Times New Roman" w:cs="Times New Roman"/>
          <w:sz w:val="24"/>
          <w:szCs w:val="24"/>
        </w:rPr>
      </w:pPr>
      <w:r w:rsidRPr="00442019">
        <w:rPr>
          <w:rFonts w:ascii="Times New Roman" w:hAnsi="Times New Roman" w:cs="Times New Roman"/>
          <w:sz w:val="24"/>
          <w:szCs w:val="24"/>
        </w:rPr>
        <w:t xml:space="preserve">Indikator keberhasilan dalam penelitian tindakan ini meliputi indikator proses dan hasil dengan menerapkan model kooperatif tipe </w:t>
      </w:r>
      <w:r w:rsidRPr="00442019">
        <w:rPr>
          <w:rFonts w:ascii="Times New Roman" w:hAnsi="Times New Roman" w:cs="Times New Roman"/>
          <w:i/>
          <w:sz w:val="24"/>
          <w:szCs w:val="24"/>
        </w:rPr>
        <w:t xml:space="preserve">Numbered Head Together </w:t>
      </w:r>
      <w:r w:rsidRPr="00442019">
        <w:rPr>
          <w:rFonts w:ascii="Times New Roman" w:hAnsi="Times New Roman" w:cs="Times New Roman"/>
          <w:sz w:val="24"/>
          <w:szCs w:val="24"/>
        </w:rPr>
        <w:t xml:space="preserve">(Kepala bernomor) dalam meningkatkan hasil belajar siswa tentang kewarganegaraan </w:t>
      </w:r>
    </w:p>
    <w:p w:rsidR="00442019" w:rsidRPr="00442019" w:rsidRDefault="00442019" w:rsidP="00442019">
      <w:pPr>
        <w:pStyle w:val="ListParagraph"/>
        <w:tabs>
          <w:tab w:val="left" w:pos="450"/>
        </w:tabs>
        <w:spacing w:line="480" w:lineRule="auto"/>
        <w:ind w:left="0"/>
        <w:jc w:val="both"/>
        <w:rPr>
          <w:rFonts w:ascii="Times New Roman" w:hAnsi="Times New Roman" w:cs="Times New Roman"/>
          <w:sz w:val="24"/>
          <w:szCs w:val="24"/>
        </w:rPr>
      </w:pPr>
      <w:r w:rsidRPr="00442019">
        <w:rPr>
          <w:rFonts w:ascii="Times New Roman" w:hAnsi="Times New Roman" w:cs="Times New Roman"/>
          <w:sz w:val="24"/>
          <w:szCs w:val="24"/>
        </w:rPr>
        <w:t>Keberhasilan tersebut yakni indikator keberhasilan proses, dan indikator keberhasilan yang dapat dijelaskan sebagai berikut:</w:t>
      </w:r>
    </w:p>
    <w:p w:rsidR="00442019" w:rsidRPr="00442019" w:rsidRDefault="00442019" w:rsidP="00FD594F">
      <w:pPr>
        <w:pStyle w:val="ListParagraph"/>
        <w:numPr>
          <w:ilvl w:val="0"/>
          <w:numId w:val="14"/>
        </w:numPr>
        <w:tabs>
          <w:tab w:val="left" w:pos="450"/>
        </w:tabs>
        <w:spacing w:line="480" w:lineRule="auto"/>
        <w:ind w:left="360"/>
        <w:jc w:val="both"/>
        <w:rPr>
          <w:rFonts w:ascii="Times New Roman" w:hAnsi="Times New Roman" w:cs="Times New Roman"/>
          <w:sz w:val="24"/>
          <w:szCs w:val="24"/>
        </w:rPr>
      </w:pPr>
      <w:r w:rsidRPr="00442019">
        <w:rPr>
          <w:rFonts w:ascii="Times New Roman" w:hAnsi="Times New Roman" w:cs="Times New Roman"/>
          <w:sz w:val="24"/>
          <w:szCs w:val="24"/>
        </w:rPr>
        <w:t xml:space="preserve">Indikator proses pembelajaran </w:t>
      </w:r>
    </w:p>
    <w:p w:rsidR="00442019" w:rsidRPr="00442019" w:rsidRDefault="00442019" w:rsidP="00442019">
      <w:pPr>
        <w:pStyle w:val="ListParagraph"/>
        <w:tabs>
          <w:tab w:val="left" w:pos="450"/>
        </w:tabs>
        <w:spacing w:line="480" w:lineRule="auto"/>
        <w:ind w:left="0" w:firstLine="900"/>
        <w:jc w:val="both"/>
        <w:rPr>
          <w:rFonts w:ascii="Times New Roman" w:hAnsi="Times New Roman" w:cs="Times New Roman"/>
          <w:sz w:val="24"/>
          <w:szCs w:val="24"/>
        </w:rPr>
      </w:pPr>
      <w:r w:rsidRPr="00442019">
        <w:rPr>
          <w:rFonts w:ascii="Times New Roman" w:hAnsi="Times New Roman" w:cs="Times New Roman"/>
          <w:sz w:val="24"/>
          <w:szCs w:val="24"/>
        </w:rPr>
        <w:t xml:space="preserve">Penelitian dikatakan berhasil apabila minimal  70 %  kegiatan  pembelajaran dengan menerapkan model kooperatif tipe </w:t>
      </w:r>
      <w:r w:rsidRPr="00442019">
        <w:rPr>
          <w:rFonts w:ascii="Times New Roman" w:hAnsi="Times New Roman" w:cs="Times New Roman"/>
          <w:i/>
          <w:sz w:val="24"/>
          <w:szCs w:val="24"/>
        </w:rPr>
        <w:t>Numbered Head Together</w:t>
      </w:r>
      <w:r w:rsidRPr="00442019">
        <w:rPr>
          <w:rFonts w:ascii="Times New Roman" w:hAnsi="Times New Roman" w:cs="Times New Roman"/>
          <w:sz w:val="24"/>
          <w:szCs w:val="24"/>
        </w:rPr>
        <w:t xml:space="preserve"> (NHT) terlaksana dengan kualifikasi baik.</w:t>
      </w:r>
    </w:p>
    <w:p w:rsidR="00442019" w:rsidRPr="00FD594F" w:rsidRDefault="00442019" w:rsidP="00442019">
      <w:pPr>
        <w:pStyle w:val="ListParagraph"/>
        <w:tabs>
          <w:tab w:val="left" w:pos="450"/>
        </w:tabs>
        <w:spacing w:line="480" w:lineRule="auto"/>
        <w:ind w:left="0" w:firstLine="900"/>
        <w:jc w:val="both"/>
        <w:rPr>
          <w:rFonts w:ascii="Times New Roman" w:hAnsi="Times New Roman" w:cs="Times New Roman"/>
          <w:sz w:val="24"/>
          <w:szCs w:val="24"/>
        </w:rPr>
      </w:pPr>
      <w:r w:rsidRPr="00FD594F">
        <w:rPr>
          <w:rFonts w:ascii="Times New Roman" w:hAnsi="Times New Roman" w:cs="Times New Roman"/>
          <w:sz w:val="24"/>
          <w:szCs w:val="24"/>
        </w:rPr>
        <w:t>Penelitian dikata</w:t>
      </w:r>
      <w:r w:rsidR="00D8223E" w:rsidRPr="00FD594F">
        <w:rPr>
          <w:rFonts w:ascii="Times New Roman" w:hAnsi="Times New Roman" w:cs="Times New Roman"/>
          <w:sz w:val="24"/>
          <w:szCs w:val="24"/>
        </w:rPr>
        <w:t>kan berhasil apabila minimal  70</w:t>
      </w:r>
      <w:r w:rsidRPr="00FD594F">
        <w:rPr>
          <w:rFonts w:ascii="Times New Roman" w:hAnsi="Times New Roman" w:cs="Times New Roman"/>
          <w:sz w:val="24"/>
          <w:szCs w:val="24"/>
        </w:rPr>
        <w:t xml:space="preserve"> %  kegiatan  pembelajaran dengan menerapkan model kooperatif tipe </w:t>
      </w:r>
      <w:r w:rsidRPr="00FD594F">
        <w:rPr>
          <w:rFonts w:ascii="Times New Roman" w:hAnsi="Times New Roman" w:cs="Times New Roman"/>
          <w:i/>
          <w:sz w:val="24"/>
          <w:szCs w:val="24"/>
        </w:rPr>
        <w:t>Numbered Head Together</w:t>
      </w:r>
      <w:r w:rsidRPr="00FD594F">
        <w:rPr>
          <w:rFonts w:ascii="Times New Roman" w:hAnsi="Times New Roman" w:cs="Times New Roman"/>
          <w:sz w:val="24"/>
          <w:szCs w:val="24"/>
        </w:rPr>
        <w:t xml:space="preserve"> (NHT) terlaksana dengan kualifikasi baik.seperti pada tabel dibawah ini :</w:t>
      </w:r>
    </w:p>
    <w:p w:rsidR="007C7676" w:rsidRPr="007C7676" w:rsidRDefault="007C7676" w:rsidP="007C7676">
      <w:pPr>
        <w:ind w:left="1170" w:right="18" w:hanging="1170"/>
        <w:jc w:val="both"/>
        <w:rPr>
          <w:rFonts w:ascii="Times New Roman" w:hAnsi="Times New Roman" w:cs="Times New Roman"/>
          <w:sz w:val="24"/>
          <w:szCs w:val="24"/>
        </w:rPr>
      </w:pPr>
      <w:r w:rsidRPr="007C7676">
        <w:rPr>
          <w:rFonts w:ascii="Times New Roman" w:eastAsia="Calibri" w:hAnsi="Times New Roman" w:cs="Times New Roman"/>
          <w:sz w:val="24"/>
          <w:szCs w:val="24"/>
        </w:rPr>
        <w:lastRenderedPageBreak/>
        <w:t>Tabel 3.</w:t>
      </w:r>
      <w:r w:rsidRPr="007C7676">
        <w:rPr>
          <w:rFonts w:ascii="Times New Roman" w:eastAsia="Calibri" w:hAnsi="Times New Roman" w:cs="Times New Roman"/>
          <w:sz w:val="24"/>
          <w:szCs w:val="24"/>
          <w:lang w:val="id-ID"/>
        </w:rPr>
        <w:t>1</w:t>
      </w:r>
      <w:r w:rsidRPr="007C7676">
        <w:rPr>
          <w:rFonts w:ascii="Times New Roman" w:eastAsia="Calibri" w:hAnsi="Times New Roman" w:cs="Times New Roman"/>
          <w:sz w:val="24"/>
          <w:szCs w:val="24"/>
        </w:rPr>
        <w:t xml:space="preserve">.  </w:t>
      </w:r>
      <w:r w:rsidRPr="007C7676">
        <w:rPr>
          <w:rFonts w:ascii="Times New Roman" w:hAnsi="Times New Roman" w:cs="Times New Roman"/>
          <w:sz w:val="24"/>
          <w:szCs w:val="24"/>
          <w:lang w:val="id-ID"/>
        </w:rPr>
        <w:t xml:space="preserve">Indikator keberhasilan menurut ketetapan Departemen </w:t>
      </w:r>
      <w:r w:rsidRPr="007C7676">
        <w:rPr>
          <w:rFonts w:ascii="Times New Roman" w:hAnsi="Times New Roman" w:cs="Times New Roman"/>
          <w:sz w:val="24"/>
          <w:szCs w:val="24"/>
        </w:rPr>
        <w:t xml:space="preserve"> </w:t>
      </w:r>
      <w:r w:rsidRPr="007C7676">
        <w:rPr>
          <w:rFonts w:ascii="Times New Roman" w:hAnsi="Times New Roman" w:cs="Times New Roman"/>
          <w:sz w:val="24"/>
          <w:szCs w:val="24"/>
          <w:lang w:val="id-ID"/>
        </w:rPr>
        <w:t>Pendidikan Nasiona</w:t>
      </w:r>
      <w:r w:rsidR="00FD594F">
        <w:rPr>
          <w:rFonts w:ascii="Times New Roman" w:hAnsi="Times New Roman" w:cs="Times New Roman"/>
          <w:sz w:val="24"/>
          <w:szCs w:val="24"/>
        </w:rPr>
        <w:t>l (SDN Tidung Kecamatan Rappocini Kota Makassar</w:t>
      </w:r>
      <w:r w:rsidRPr="007C7676">
        <w:rPr>
          <w:rFonts w:ascii="Times New Roman" w:hAnsi="Times New Roman" w:cs="Times New Roman"/>
          <w:sz w:val="24"/>
          <w:szCs w:val="24"/>
        </w:rPr>
        <w:t>)</w:t>
      </w:r>
    </w:p>
    <w:tbl>
      <w:tblPr>
        <w:tblStyle w:val="TableGrid"/>
        <w:tblW w:w="8010" w:type="dxa"/>
        <w:tblInd w:w="108" w:type="dxa"/>
        <w:tblLook w:val="04A0"/>
      </w:tblPr>
      <w:tblGrid>
        <w:gridCol w:w="3943"/>
        <w:gridCol w:w="236"/>
        <w:gridCol w:w="3831"/>
      </w:tblGrid>
      <w:tr w:rsidR="005F775B" w:rsidRPr="007C7676" w:rsidTr="00C07667">
        <w:trPr>
          <w:trHeight w:val="611"/>
        </w:trPr>
        <w:tc>
          <w:tcPr>
            <w:tcW w:w="3943" w:type="dxa"/>
            <w:tcBorders>
              <w:left w:val="single" w:sz="4" w:space="0" w:color="auto"/>
              <w:bottom w:val="single" w:sz="4" w:space="0" w:color="000000" w:themeColor="text1"/>
              <w:right w:val="single" w:sz="4" w:space="0" w:color="FFFFFF" w:themeColor="background1"/>
            </w:tcBorders>
            <w:shd w:val="clear" w:color="auto" w:fill="auto"/>
            <w:vAlign w:val="center"/>
          </w:tcPr>
          <w:p w:rsidR="005F775B" w:rsidRPr="007C7676" w:rsidRDefault="005F775B" w:rsidP="00761ED3">
            <w:pPr>
              <w:jc w:val="center"/>
              <w:rPr>
                <w:rFonts w:ascii="Times New Roman" w:hAnsi="Times New Roman" w:cs="Times New Roman"/>
                <w:sz w:val="24"/>
                <w:szCs w:val="24"/>
              </w:rPr>
            </w:pPr>
            <w:r w:rsidRPr="007C7676">
              <w:rPr>
                <w:rFonts w:ascii="Times New Roman" w:hAnsi="Times New Roman" w:cs="Times New Roman"/>
                <w:sz w:val="24"/>
                <w:szCs w:val="24"/>
              </w:rPr>
              <w:t>Tingkat</w:t>
            </w:r>
          </w:p>
          <w:p w:rsidR="005F775B" w:rsidRPr="007C7676" w:rsidRDefault="005F775B" w:rsidP="00761ED3">
            <w:pPr>
              <w:jc w:val="center"/>
              <w:rPr>
                <w:rFonts w:ascii="Times New Roman" w:hAnsi="Times New Roman" w:cs="Times New Roman"/>
                <w:b/>
                <w:sz w:val="24"/>
                <w:szCs w:val="24"/>
              </w:rPr>
            </w:pPr>
            <w:r w:rsidRPr="007C7676">
              <w:rPr>
                <w:rFonts w:ascii="Times New Roman" w:hAnsi="Times New Roman" w:cs="Times New Roman"/>
                <w:sz w:val="24"/>
                <w:szCs w:val="24"/>
              </w:rPr>
              <w:t>Kebersihan</w:t>
            </w:r>
          </w:p>
        </w:tc>
        <w:tc>
          <w:tcPr>
            <w:tcW w:w="236" w:type="dxa"/>
            <w:tcBorders>
              <w:left w:val="single" w:sz="4" w:space="0" w:color="auto"/>
              <w:bottom w:val="single" w:sz="4" w:space="0" w:color="000000" w:themeColor="text1"/>
              <w:right w:val="single" w:sz="4" w:space="0" w:color="FFFFFF" w:themeColor="background1"/>
            </w:tcBorders>
            <w:shd w:val="clear" w:color="auto" w:fill="auto"/>
            <w:vAlign w:val="center"/>
          </w:tcPr>
          <w:p w:rsidR="005F775B" w:rsidRDefault="005F775B">
            <w:pPr>
              <w:rPr>
                <w:rFonts w:ascii="Times New Roman" w:hAnsi="Times New Roman" w:cs="Times New Roman"/>
                <w:b/>
                <w:sz w:val="24"/>
                <w:szCs w:val="24"/>
              </w:rPr>
            </w:pPr>
          </w:p>
          <w:p w:rsidR="005F775B" w:rsidRPr="007C7676" w:rsidRDefault="005F775B" w:rsidP="005F775B">
            <w:pPr>
              <w:jc w:val="center"/>
              <w:rPr>
                <w:rFonts w:ascii="Times New Roman" w:hAnsi="Times New Roman" w:cs="Times New Roman"/>
                <w:b/>
                <w:sz w:val="24"/>
                <w:szCs w:val="24"/>
              </w:rPr>
            </w:pPr>
          </w:p>
        </w:tc>
        <w:tc>
          <w:tcPr>
            <w:tcW w:w="3831" w:type="dxa"/>
            <w:tcBorders>
              <w:left w:val="single" w:sz="4" w:space="0" w:color="FFFFFF" w:themeColor="background1"/>
              <w:bottom w:val="single" w:sz="4" w:space="0" w:color="000000" w:themeColor="text1"/>
              <w:right w:val="single" w:sz="4" w:space="0" w:color="auto"/>
            </w:tcBorders>
            <w:shd w:val="clear" w:color="auto" w:fill="auto"/>
            <w:vAlign w:val="center"/>
          </w:tcPr>
          <w:p w:rsidR="005F775B" w:rsidRPr="007C7676" w:rsidRDefault="005F775B" w:rsidP="00761ED3">
            <w:pPr>
              <w:jc w:val="center"/>
              <w:rPr>
                <w:rFonts w:ascii="Times New Roman" w:hAnsi="Times New Roman" w:cs="Times New Roman"/>
                <w:b/>
                <w:sz w:val="24"/>
                <w:szCs w:val="24"/>
              </w:rPr>
            </w:pPr>
            <w:r w:rsidRPr="007C7676">
              <w:rPr>
                <w:rFonts w:ascii="Times New Roman" w:hAnsi="Times New Roman" w:cs="Times New Roman"/>
                <w:sz w:val="24"/>
                <w:szCs w:val="24"/>
              </w:rPr>
              <w:t>Kualifikasi</w:t>
            </w:r>
          </w:p>
        </w:tc>
      </w:tr>
      <w:tr w:rsidR="005F775B" w:rsidRPr="007C7676" w:rsidTr="00C07667">
        <w:trPr>
          <w:trHeight w:val="431"/>
        </w:trPr>
        <w:tc>
          <w:tcPr>
            <w:tcW w:w="3943" w:type="dxa"/>
            <w:tcBorders>
              <w:left w:val="single" w:sz="4" w:space="0" w:color="auto"/>
              <w:bottom w:val="nil"/>
              <w:right w:val="single" w:sz="4" w:space="0" w:color="FFFFFF" w:themeColor="background1"/>
            </w:tcBorders>
            <w:vAlign w:val="center"/>
          </w:tcPr>
          <w:p w:rsidR="005F775B" w:rsidRPr="007C7676" w:rsidRDefault="005F775B" w:rsidP="00761E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80</w:t>
            </w:r>
            <w:r w:rsidRPr="007C7676">
              <w:rPr>
                <w:rFonts w:ascii="Times New Roman" w:hAnsi="Times New Roman" w:cs="Times New Roman"/>
                <w:sz w:val="24"/>
                <w:szCs w:val="24"/>
              </w:rPr>
              <w:t xml:space="preserve"> – 100</w:t>
            </w:r>
          </w:p>
        </w:tc>
        <w:tc>
          <w:tcPr>
            <w:tcW w:w="236" w:type="dxa"/>
            <w:tcBorders>
              <w:left w:val="single" w:sz="4" w:space="0" w:color="auto"/>
              <w:bottom w:val="nil"/>
              <w:right w:val="single" w:sz="4" w:space="0" w:color="FFFFFF" w:themeColor="background1"/>
            </w:tcBorders>
            <w:vAlign w:val="center"/>
          </w:tcPr>
          <w:p w:rsidR="005F775B" w:rsidRPr="007C7676" w:rsidRDefault="005F775B" w:rsidP="005F775B">
            <w:pPr>
              <w:pStyle w:val="ListParagraph"/>
              <w:ind w:left="0"/>
              <w:jc w:val="center"/>
              <w:rPr>
                <w:rFonts w:ascii="Times New Roman" w:hAnsi="Times New Roman" w:cs="Times New Roman"/>
                <w:sz w:val="24"/>
                <w:szCs w:val="24"/>
              </w:rPr>
            </w:pPr>
          </w:p>
        </w:tc>
        <w:tc>
          <w:tcPr>
            <w:tcW w:w="3831" w:type="dxa"/>
            <w:tcBorders>
              <w:left w:val="single" w:sz="4" w:space="0" w:color="FFFFFF" w:themeColor="background1"/>
              <w:bottom w:val="nil"/>
              <w:right w:val="single" w:sz="4" w:space="0" w:color="auto"/>
            </w:tcBorders>
            <w:vAlign w:val="center"/>
          </w:tcPr>
          <w:p w:rsidR="005F775B" w:rsidRPr="007C7676" w:rsidRDefault="005F775B" w:rsidP="005F775B">
            <w:pPr>
              <w:jc w:val="center"/>
              <w:rPr>
                <w:rFonts w:ascii="Times New Roman" w:hAnsi="Times New Roman" w:cs="Times New Roman"/>
                <w:sz w:val="24"/>
                <w:szCs w:val="24"/>
              </w:rPr>
            </w:pPr>
            <w:r w:rsidRPr="007C7676">
              <w:rPr>
                <w:rFonts w:ascii="Times New Roman" w:hAnsi="Times New Roman" w:cs="Times New Roman"/>
                <w:sz w:val="24"/>
                <w:szCs w:val="24"/>
              </w:rPr>
              <w:t xml:space="preserve">Baik </w:t>
            </w:r>
            <w:r>
              <w:rPr>
                <w:rFonts w:ascii="Times New Roman" w:hAnsi="Times New Roman" w:cs="Times New Roman"/>
                <w:sz w:val="24"/>
                <w:szCs w:val="24"/>
              </w:rPr>
              <w:t>(B)</w:t>
            </w:r>
          </w:p>
        </w:tc>
      </w:tr>
      <w:tr w:rsidR="005F775B" w:rsidRPr="007C7676" w:rsidTr="00C07667">
        <w:trPr>
          <w:trHeight w:val="450"/>
        </w:trPr>
        <w:tc>
          <w:tcPr>
            <w:tcW w:w="3943" w:type="dxa"/>
            <w:tcBorders>
              <w:top w:val="nil"/>
              <w:left w:val="single" w:sz="4" w:space="0" w:color="auto"/>
              <w:bottom w:val="nil"/>
              <w:right w:val="single" w:sz="4" w:space="0" w:color="FFFFFF" w:themeColor="background1"/>
            </w:tcBorders>
            <w:vAlign w:val="center"/>
          </w:tcPr>
          <w:p w:rsidR="005F775B" w:rsidRPr="007C7676" w:rsidRDefault="005F775B" w:rsidP="00761E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70 - 79</w:t>
            </w:r>
          </w:p>
        </w:tc>
        <w:tc>
          <w:tcPr>
            <w:tcW w:w="236" w:type="dxa"/>
            <w:tcBorders>
              <w:top w:val="nil"/>
              <w:left w:val="single" w:sz="4" w:space="0" w:color="auto"/>
              <w:bottom w:val="nil"/>
              <w:right w:val="single" w:sz="4" w:space="0" w:color="FFFFFF" w:themeColor="background1"/>
            </w:tcBorders>
            <w:vAlign w:val="center"/>
          </w:tcPr>
          <w:p w:rsidR="005F775B" w:rsidRPr="007C7676" w:rsidRDefault="005F775B" w:rsidP="005F775B">
            <w:pPr>
              <w:pStyle w:val="ListParagraph"/>
              <w:ind w:left="0"/>
              <w:jc w:val="center"/>
              <w:rPr>
                <w:rFonts w:ascii="Times New Roman" w:hAnsi="Times New Roman" w:cs="Times New Roman"/>
                <w:sz w:val="24"/>
                <w:szCs w:val="24"/>
              </w:rPr>
            </w:pPr>
          </w:p>
        </w:tc>
        <w:tc>
          <w:tcPr>
            <w:tcW w:w="3831" w:type="dxa"/>
            <w:tcBorders>
              <w:top w:val="nil"/>
              <w:left w:val="single" w:sz="4" w:space="0" w:color="FFFFFF" w:themeColor="background1"/>
              <w:bottom w:val="nil"/>
              <w:right w:val="single" w:sz="4" w:space="0" w:color="auto"/>
            </w:tcBorders>
            <w:vAlign w:val="center"/>
          </w:tcPr>
          <w:p w:rsidR="005F775B" w:rsidRPr="007C7676" w:rsidRDefault="005F775B" w:rsidP="00761ED3">
            <w:pPr>
              <w:jc w:val="center"/>
              <w:rPr>
                <w:rFonts w:ascii="Times New Roman" w:hAnsi="Times New Roman" w:cs="Times New Roman"/>
                <w:sz w:val="24"/>
                <w:szCs w:val="24"/>
              </w:rPr>
            </w:pPr>
            <w:r>
              <w:rPr>
                <w:rFonts w:ascii="Times New Roman" w:hAnsi="Times New Roman" w:cs="Times New Roman"/>
                <w:sz w:val="24"/>
                <w:szCs w:val="24"/>
              </w:rPr>
              <w:t>Cukup ( C)</w:t>
            </w:r>
          </w:p>
        </w:tc>
      </w:tr>
      <w:tr w:rsidR="005F775B" w:rsidRPr="007C7676" w:rsidTr="00C07667">
        <w:trPr>
          <w:trHeight w:val="360"/>
        </w:trPr>
        <w:tc>
          <w:tcPr>
            <w:tcW w:w="3943" w:type="dxa"/>
            <w:tcBorders>
              <w:top w:val="nil"/>
              <w:left w:val="single" w:sz="4" w:space="0" w:color="auto"/>
              <w:bottom w:val="nil"/>
              <w:right w:val="single" w:sz="4" w:space="0" w:color="FFFFFF" w:themeColor="background1"/>
            </w:tcBorders>
            <w:vAlign w:val="center"/>
          </w:tcPr>
          <w:p w:rsidR="005F775B" w:rsidRPr="007C7676" w:rsidRDefault="005F775B" w:rsidP="00761E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60 - 69</w:t>
            </w:r>
          </w:p>
        </w:tc>
        <w:tc>
          <w:tcPr>
            <w:tcW w:w="236" w:type="dxa"/>
            <w:tcBorders>
              <w:top w:val="nil"/>
              <w:left w:val="single" w:sz="4" w:space="0" w:color="auto"/>
              <w:bottom w:val="nil"/>
              <w:right w:val="single" w:sz="4" w:space="0" w:color="FFFFFF" w:themeColor="background1"/>
            </w:tcBorders>
            <w:vAlign w:val="center"/>
          </w:tcPr>
          <w:p w:rsidR="005F775B" w:rsidRPr="007C7676" w:rsidRDefault="005F775B" w:rsidP="005F775B">
            <w:pPr>
              <w:pStyle w:val="ListParagraph"/>
              <w:ind w:left="0"/>
              <w:jc w:val="center"/>
              <w:rPr>
                <w:rFonts w:ascii="Times New Roman" w:hAnsi="Times New Roman" w:cs="Times New Roman"/>
                <w:sz w:val="24"/>
                <w:szCs w:val="24"/>
              </w:rPr>
            </w:pPr>
          </w:p>
        </w:tc>
        <w:tc>
          <w:tcPr>
            <w:tcW w:w="3831" w:type="dxa"/>
            <w:tcBorders>
              <w:top w:val="nil"/>
              <w:left w:val="single" w:sz="4" w:space="0" w:color="FFFFFF" w:themeColor="background1"/>
              <w:bottom w:val="nil"/>
              <w:right w:val="single" w:sz="4" w:space="0" w:color="auto"/>
            </w:tcBorders>
            <w:vAlign w:val="center"/>
          </w:tcPr>
          <w:p w:rsidR="005F775B" w:rsidRPr="007C7676" w:rsidRDefault="005F775B" w:rsidP="00761ED3">
            <w:pPr>
              <w:jc w:val="center"/>
              <w:rPr>
                <w:rFonts w:ascii="Times New Roman" w:hAnsi="Times New Roman" w:cs="Times New Roman"/>
                <w:sz w:val="24"/>
                <w:szCs w:val="24"/>
              </w:rPr>
            </w:pPr>
            <w:r>
              <w:rPr>
                <w:rFonts w:ascii="Times New Roman" w:hAnsi="Times New Roman" w:cs="Times New Roman"/>
                <w:sz w:val="24"/>
                <w:szCs w:val="24"/>
              </w:rPr>
              <w:t>Kurang</w:t>
            </w:r>
            <w:r w:rsidRPr="007C7676">
              <w:rPr>
                <w:rFonts w:ascii="Times New Roman" w:hAnsi="Times New Roman" w:cs="Times New Roman"/>
                <w:sz w:val="24"/>
                <w:szCs w:val="24"/>
              </w:rPr>
              <w:t xml:space="preserve"> (C)</w:t>
            </w:r>
          </w:p>
        </w:tc>
      </w:tr>
      <w:tr w:rsidR="005F775B" w:rsidRPr="007C7676" w:rsidTr="00C07667">
        <w:trPr>
          <w:trHeight w:val="450"/>
        </w:trPr>
        <w:tc>
          <w:tcPr>
            <w:tcW w:w="3943" w:type="dxa"/>
            <w:tcBorders>
              <w:top w:val="nil"/>
              <w:left w:val="single" w:sz="4" w:space="0" w:color="auto"/>
              <w:bottom w:val="single" w:sz="4" w:space="0" w:color="auto"/>
              <w:right w:val="single" w:sz="4" w:space="0" w:color="FFFFFF" w:themeColor="background1"/>
            </w:tcBorders>
            <w:vAlign w:val="center"/>
          </w:tcPr>
          <w:p w:rsidR="005F775B" w:rsidRPr="007C7676" w:rsidRDefault="005F775B" w:rsidP="00761ED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0 – 59 </w:t>
            </w:r>
          </w:p>
        </w:tc>
        <w:tc>
          <w:tcPr>
            <w:tcW w:w="236" w:type="dxa"/>
            <w:tcBorders>
              <w:top w:val="nil"/>
              <w:left w:val="single" w:sz="4" w:space="0" w:color="auto"/>
              <w:bottom w:val="single" w:sz="4" w:space="0" w:color="auto"/>
              <w:right w:val="single" w:sz="4" w:space="0" w:color="FFFFFF" w:themeColor="background1"/>
            </w:tcBorders>
            <w:vAlign w:val="center"/>
          </w:tcPr>
          <w:p w:rsidR="005F775B" w:rsidRPr="007C7676" w:rsidRDefault="005F775B" w:rsidP="005F775B">
            <w:pPr>
              <w:pStyle w:val="ListParagraph"/>
              <w:ind w:left="0"/>
              <w:jc w:val="center"/>
              <w:rPr>
                <w:rFonts w:ascii="Times New Roman" w:hAnsi="Times New Roman" w:cs="Times New Roman"/>
                <w:sz w:val="24"/>
                <w:szCs w:val="24"/>
              </w:rPr>
            </w:pPr>
          </w:p>
        </w:tc>
        <w:tc>
          <w:tcPr>
            <w:tcW w:w="3831" w:type="dxa"/>
            <w:tcBorders>
              <w:top w:val="nil"/>
              <w:left w:val="single" w:sz="4" w:space="0" w:color="FFFFFF" w:themeColor="background1"/>
              <w:bottom w:val="single" w:sz="4" w:space="0" w:color="auto"/>
              <w:right w:val="single" w:sz="4" w:space="0" w:color="auto"/>
            </w:tcBorders>
            <w:vAlign w:val="center"/>
          </w:tcPr>
          <w:p w:rsidR="005F775B" w:rsidRPr="007C7676" w:rsidRDefault="005F775B" w:rsidP="00761ED3">
            <w:pPr>
              <w:jc w:val="center"/>
              <w:rPr>
                <w:rFonts w:ascii="Times New Roman" w:hAnsi="Times New Roman" w:cs="Times New Roman"/>
                <w:sz w:val="24"/>
                <w:szCs w:val="24"/>
              </w:rPr>
            </w:pPr>
            <w:r w:rsidRPr="007C7676">
              <w:rPr>
                <w:rFonts w:ascii="Times New Roman" w:hAnsi="Times New Roman" w:cs="Times New Roman"/>
                <w:sz w:val="24"/>
                <w:szCs w:val="24"/>
              </w:rPr>
              <w:t>Kurang</w:t>
            </w:r>
            <w:r>
              <w:rPr>
                <w:rFonts w:ascii="Times New Roman" w:hAnsi="Times New Roman" w:cs="Times New Roman"/>
                <w:sz w:val="24"/>
                <w:szCs w:val="24"/>
              </w:rPr>
              <w:t xml:space="preserve"> Sekali</w:t>
            </w:r>
            <w:r w:rsidRPr="007C7676">
              <w:rPr>
                <w:rFonts w:ascii="Times New Roman" w:hAnsi="Times New Roman" w:cs="Times New Roman"/>
                <w:sz w:val="24"/>
                <w:szCs w:val="24"/>
              </w:rPr>
              <w:t xml:space="preserve"> (K</w:t>
            </w:r>
            <w:r>
              <w:rPr>
                <w:rFonts w:ascii="Times New Roman" w:hAnsi="Times New Roman" w:cs="Times New Roman"/>
                <w:sz w:val="24"/>
                <w:szCs w:val="24"/>
              </w:rPr>
              <w:t>S</w:t>
            </w:r>
            <w:r w:rsidRPr="007C7676">
              <w:rPr>
                <w:rFonts w:ascii="Times New Roman" w:hAnsi="Times New Roman" w:cs="Times New Roman"/>
                <w:sz w:val="24"/>
                <w:szCs w:val="24"/>
              </w:rPr>
              <w:t>)</w:t>
            </w:r>
          </w:p>
        </w:tc>
      </w:tr>
    </w:tbl>
    <w:p w:rsidR="005F775B" w:rsidRDefault="005F775B" w:rsidP="005F775B">
      <w:pPr>
        <w:spacing w:after="0" w:line="480" w:lineRule="auto"/>
        <w:jc w:val="both"/>
        <w:rPr>
          <w:rFonts w:ascii="Times New Roman" w:hAnsi="Times New Roman" w:cs="Times New Roman"/>
          <w:color w:val="FF0000"/>
          <w:sz w:val="24"/>
          <w:szCs w:val="24"/>
        </w:rPr>
      </w:pPr>
    </w:p>
    <w:p w:rsidR="00442019" w:rsidRPr="00442019" w:rsidRDefault="005F775B" w:rsidP="005F775B">
      <w:pPr>
        <w:spacing w:after="0" w:line="480" w:lineRule="auto"/>
        <w:jc w:val="both"/>
        <w:rPr>
          <w:rFonts w:ascii="Times New Roman" w:eastAsia="Calibri" w:hAnsi="Times New Roman" w:cs="Times New Roman"/>
          <w:sz w:val="24"/>
          <w:szCs w:val="24"/>
        </w:rPr>
      </w:pPr>
      <w:r>
        <w:rPr>
          <w:rFonts w:ascii="Times New Roman" w:hAnsi="Times New Roman" w:cs="Times New Roman"/>
          <w:color w:val="FF0000"/>
          <w:sz w:val="24"/>
          <w:szCs w:val="24"/>
        </w:rPr>
        <w:t xml:space="preserve">                </w:t>
      </w:r>
      <w:r w:rsidR="00442019" w:rsidRPr="007C7676">
        <w:rPr>
          <w:rFonts w:ascii="Times New Roman" w:hAnsi="Times New Roman" w:cs="Times New Roman"/>
          <w:sz w:val="24"/>
          <w:szCs w:val="24"/>
          <w:lang w:val="sv-SE"/>
        </w:rPr>
        <w:t>Kriteria keberhasilan dari aspek</w:t>
      </w:r>
      <w:r w:rsidR="00442019" w:rsidRPr="00442019">
        <w:rPr>
          <w:rFonts w:ascii="Times New Roman" w:hAnsi="Times New Roman" w:cs="Times New Roman"/>
          <w:sz w:val="24"/>
          <w:szCs w:val="24"/>
          <w:lang w:val="sv-SE"/>
        </w:rPr>
        <w:t xml:space="preserve"> siswa dapat dilihat pada proses pembelajaran dan hasil yang dicapai dalam pembelajaran PKn. </w:t>
      </w:r>
      <w:r w:rsidR="00442019" w:rsidRPr="00442019">
        <w:rPr>
          <w:rFonts w:ascii="Times New Roman" w:hAnsi="Times New Roman" w:cs="Times New Roman"/>
          <w:color w:val="000000"/>
          <w:sz w:val="24"/>
          <w:szCs w:val="24"/>
        </w:rPr>
        <w:t xml:space="preserve">Bilamana secara klasikal </w:t>
      </w:r>
      <w:r w:rsidR="00442019" w:rsidRPr="00442019">
        <w:rPr>
          <w:rFonts w:ascii="Times New Roman" w:hAnsi="Times New Roman" w:cs="Times New Roman"/>
          <w:sz w:val="24"/>
          <w:szCs w:val="24"/>
        </w:rPr>
        <w:t xml:space="preserve">menunjukan tingkat pencapaian ketuntasan </w:t>
      </w:r>
      <w:r w:rsidR="000B2905">
        <w:rPr>
          <w:rFonts w:ascii="Times New Roman" w:hAnsi="Times New Roman" w:cs="Times New Roman"/>
          <w:color w:val="000000"/>
          <w:sz w:val="24"/>
          <w:szCs w:val="24"/>
        </w:rPr>
        <w:t>70</w:t>
      </w:r>
      <w:r w:rsidR="00442019" w:rsidRPr="00442019">
        <w:rPr>
          <w:rFonts w:ascii="Times New Roman" w:hAnsi="Times New Roman" w:cs="Times New Roman"/>
          <w:color w:val="000000"/>
          <w:sz w:val="24"/>
          <w:szCs w:val="24"/>
        </w:rPr>
        <w:t>% telah mencapai nilai 70 maka tindakan telah berhasil, sebalik</w:t>
      </w:r>
      <w:r w:rsidR="000B2905">
        <w:rPr>
          <w:rFonts w:ascii="Times New Roman" w:hAnsi="Times New Roman" w:cs="Times New Roman"/>
          <w:color w:val="000000"/>
          <w:sz w:val="24"/>
          <w:szCs w:val="24"/>
        </w:rPr>
        <w:t>nya jika belum mencapai 70</w:t>
      </w:r>
      <w:r w:rsidR="00442019" w:rsidRPr="00442019">
        <w:rPr>
          <w:rFonts w:ascii="Times New Roman" w:hAnsi="Times New Roman" w:cs="Times New Roman"/>
          <w:color w:val="000000"/>
          <w:sz w:val="24"/>
          <w:szCs w:val="24"/>
        </w:rPr>
        <w:t xml:space="preserve">% maka tindakan belum berhasil yang </w:t>
      </w:r>
      <w:r w:rsidR="00442019" w:rsidRPr="00442019">
        <w:rPr>
          <w:rFonts w:ascii="Times New Roman" w:hAnsi="Times New Roman" w:cs="Times New Roman"/>
          <w:sz w:val="24"/>
          <w:szCs w:val="24"/>
        </w:rPr>
        <w:t>ditetapkan oleh SD Negeri Tidung kec Rappocini Kota Makassar.</w:t>
      </w:r>
    </w:p>
    <w:p w:rsidR="00442019" w:rsidRPr="00442019" w:rsidRDefault="00442019" w:rsidP="00FD594F">
      <w:pPr>
        <w:pStyle w:val="ListParagraph"/>
        <w:numPr>
          <w:ilvl w:val="0"/>
          <w:numId w:val="14"/>
        </w:numPr>
        <w:tabs>
          <w:tab w:val="left" w:pos="450"/>
        </w:tabs>
        <w:spacing w:line="480" w:lineRule="auto"/>
        <w:ind w:left="360"/>
        <w:jc w:val="both"/>
        <w:rPr>
          <w:rFonts w:ascii="Times New Roman" w:hAnsi="Times New Roman" w:cs="Times New Roman"/>
          <w:sz w:val="24"/>
          <w:szCs w:val="24"/>
        </w:rPr>
      </w:pPr>
      <w:r w:rsidRPr="00442019">
        <w:rPr>
          <w:rFonts w:ascii="Times New Roman" w:hAnsi="Times New Roman" w:cs="Times New Roman"/>
          <w:sz w:val="24"/>
          <w:szCs w:val="24"/>
        </w:rPr>
        <w:t xml:space="preserve">Indikator  Hasil  belajar </w:t>
      </w:r>
    </w:p>
    <w:p w:rsidR="00442019" w:rsidRPr="00442019" w:rsidRDefault="00442019" w:rsidP="00442019">
      <w:pPr>
        <w:pStyle w:val="ListParagraph"/>
        <w:tabs>
          <w:tab w:val="left" w:pos="450"/>
        </w:tabs>
        <w:spacing w:line="480" w:lineRule="auto"/>
        <w:ind w:left="0" w:firstLine="900"/>
        <w:jc w:val="both"/>
        <w:rPr>
          <w:rFonts w:ascii="Times New Roman" w:hAnsi="Times New Roman" w:cs="Times New Roman"/>
          <w:sz w:val="24"/>
          <w:szCs w:val="24"/>
        </w:rPr>
      </w:pPr>
      <w:r w:rsidRPr="00442019">
        <w:rPr>
          <w:rFonts w:ascii="Times New Roman" w:hAnsi="Times New Roman" w:cs="Times New Roman"/>
          <w:sz w:val="24"/>
          <w:szCs w:val="24"/>
        </w:rPr>
        <w:t>Tindakan penelitian dapat dikatakan berhasil apabila siswa men</w:t>
      </w:r>
      <w:r w:rsidR="00FD594F">
        <w:rPr>
          <w:rFonts w:ascii="Times New Roman" w:hAnsi="Times New Roman" w:cs="Times New Roman"/>
          <w:sz w:val="24"/>
          <w:szCs w:val="24"/>
        </w:rPr>
        <w:t xml:space="preserve">capai nilai Kriteria Ketuntasan </w:t>
      </w:r>
      <w:r w:rsidRPr="00442019">
        <w:rPr>
          <w:rFonts w:ascii="Times New Roman" w:hAnsi="Times New Roman" w:cs="Times New Roman"/>
          <w:sz w:val="24"/>
          <w:szCs w:val="24"/>
        </w:rPr>
        <w:t>Minimal (KKM) 70. Penelitian kelas ini direncanakan pelaksanaanya dalam dua siklus. Namun demikian apabila indikator keberhasilan telah tercapai maka siklus selanjutnya tidak dilaksanakan atau dihentikan. Sebaliknya apabila tindakan satu siklus tidak berhasil maka dilanjutkan ke siklus selanjutnya</w:t>
      </w:r>
    </w:p>
    <w:p w:rsidR="00442019" w:rsidRPr="00442019" w:rsidRDefault="00442019" w:rsidP="00442019">
      <w:pPr>
        <w:pStyle w:val="ListParagraph"/>
        <w:tabs>
          <w:tab w:val="left" w:pos="450"/>
        </w:tabs>
        <w:spacing w:line="480" w:lineRule="auto"/>
        <w:ind w:left="0" w:firstLine="900"/>
        <w:jc w:val="both"/>
        <w:rPr>
          <w:rFonts w:ascii="Times New Roman" w:hAnsi="Times New Roman" w:cs="Times New Roman"/>
          <w:sz w:val="24"/>
          <w:szCs w:val="24"/>
        </w:rPr>
      </w:pPr>
      <w:r w:rsidRPr="00442019">
        <w:rPr>
          <w:rFonts w:ascii="Times New Roman" w:hAnsi="Times New Roman" w:cs="Times New Roman"/>
          <w:sz w:val="24"/>
          <w:szCs w:val="24"/>
        </w:rPr>
        <w:t>Setelah penelitian skor ini dikategorikan berdasarkkan skor hasil rekapitulasi tes pada siklus yang telah dilaksanakan, maka dapat diketahui bagaimana tingkat keberhasilan dari penelitian yang dilakukan terhadap hasil  belajar siswa pada mata pelajaran PKn melalui penerapan pembelajaran kooperatif tipe NHT.</w:t>
      </w:r>
    </w:p>
    <w:p w:rsidR="00442019" w:rsidRPr="00442019" w:rsidRDefault="00442019" w:rsidP="00442019">
      <w:pPr>
        <w:pStyle w:val="ListParagraph"/>
        <w:tabs>
          <w:tab w:val="left" w:pos="450"/>
        </w:tabs>
        <w:spacing w:line="480" w:lineRule="auto"/>
        <w:ind w:left="0" w:firstLine="900"/>
        <w:jc w:val="both"/>
        <w:rPr>
          <w:rFonts w:ascii="Times New Roman" w:hAnsi="Times New Roman" w:cs="Times New Roman"/>
          <w:sz w:val="24"/>
          <w:szCs w:val="24"/>
        </w:rPr>
      </w:pPr>
      <w:r w:rsidRPr="00442019">
        <w:rPr>
          <w:rFonts w:ascii="Times New Roman" w:hAnsi="Times New Roman" w:cs="Times New Roman"/>
          <w:sz w:val="24"/>
          <w:szCs w:val="24"/>
        </w:rPr>
        <w:lastRenderedPageBreak/>
        <w:t>Penelitian ini dikatakan berhasil apabila secara klasikal 70% dari jumlah siswa menunjukkan peningkatan  hasil belajar PKn dengan mendapatkan rata-rata nilai sesuai dengan Kriteria Ketuntasan Minimal ( KKM)  yang telah ditentukan oleh pihak sekolah yaitu 70.</w:t>
      </w:r>
    </w:p>
    <w:p w:rsidR="00442019" w:rsidRPr="00442019" w:rsidRDefault="00442019" w:rsidP="00442019">
      <w:pPr>
        <w:pStyle w:val="ListParagraph"/>
        <w:tabs>
          <w:tab w:val="left" w:pos="450"/>
        </w:tabs>
        <w:spacing w:line="480" w:lineRule="auto"/>
        <w:ind w:left="270"/>
        <w:jc w:val="both"/>
        <w:rPr>
          <w:rFonts w:ascii="Times New Roman" w:hAnsi="Times New Roman" w:cs="Times New Roman"/>
          <w:sz w:val="24"/>
          <w:szCs w:val="24"/>
        </w:rPr>
      </w:pPr>
    </w:p>
    <w:p w:rsidR="00442019" w:rsidRPr="00442019" w:rsidRDefault="00442019" w:rsidP="00442019">
      <w:pPr>
        <w:pStyle w:val="ListParagraph"/>
        <w:tabs>
          <w:tab w:val="left" w:pos="450"/>
        </w:tabs>
        <w:spacing w:line="480" w:lineRule="auto"/>
        <w:ind w:left="270"/>
        <w:jc w:val="both"/>
        <w:rPr>
          <w:rFonts w:ascii="Times New Roman" w:hAnsi="Times New Roman" w:cs="Times New Roman"/>
          <w:sz w:val="24"/>
          <w:szCs w:val="24"/>
        </w:rPr>
      </w:pPr>
    </w:p>
    <w:p w:rsidR="00442019" w:rsidRPr="00442019" w:rsidRDefault="00442019" w:rsidP="00442019">
      <w:pPr>
        <w:pStyle w:val="ListParagraph"/>
        <w:tabs>
          <w:tab w:val="left" w:pos="450"/>
        </w:tabs>
        <w:spacing w:line="480" w:lineRule="auto"/>
        <w:ind w:left="270"/>
        <w:jc w:val="both"/>
        <w:rPr>
          <w:rFonts w:ascii="Times New Roman" w:hAnsi="Times New Roman" w:cs="Times New Roman"/>
          <w:sz w:val="24"/>
          <w:szCs w:val="24"/>
        </w:rPr>
      </w:pPr>
    </w:p>
    <w:p w:rsidR="00442019" w:rsidRPr="00442019" w:rsidRDefault="00442019" w:rsidP="00442019">
      <w:pPr>
        <w:pStyle w:val="ListParagraph"/>
        <w:tabs>
          <w:tab w:val="left" w:pos="450"/>
        </w:tabs>
        <w:spacing w:line="480" w:lineRule="auto"/>
        <w:ind w:left="270"/>
        <w:jc w:val="both"/>
        <w:rPr>
          <w:rFonts w:ascii="Times New Roman" w:hAnsi="Times New Roman" w:cs="Times New Roman"/>
          <w:sz w:val="24"/>
          <w:szCs w:val="24"/>
        </w:rPr>
      </w:pPr>
    </w:p>
    <w:p w:rsidR="00750812" w:rsidRPr="00442019" w:rsidRDefault="00750812">
      <w:pPr>
        <w:rPr>
          <w:rFonts w:ascii="Times New Roman" w:hAnsi="Times New Roman" w:cs="Times New Roman"/>
          <w:sz w:val="24"/>
          <w:szCs w:val="24"/>
        </w:rPr>
      </w:pPr>
    </w:p>
    <w:sectPr w:rsidR="00750812" w:rsidRPr="00442019" w:rsidSect="00DA1F21">
      <w:headerReference w:type="default" r:id="rId7"/>
      <w:pgSz w:w="12240" w:h="15840" w:code="1"/>
      <w:pgMar w:top="1699" w:right="1699" w:bottom="1699" w:left="2275" w:header="720" w:footer="720" w:gutter="0"/>
      <w:pgNumType w:start="2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11B" w:rsidRDefault="0020611B" w:rsidP="00A17342">
      <w:pPr>
        <w:spacing w:after="0" w:line="240" w:lineRule="auto"/>
      </w:pPr>
      <w:r>
        <w:separator/>
      </w:r>
    </w:p>
  </w:endnote>
  <w:endnote w:type="continuationSeparator" w:id="1">
    <w:p w:rsidR="0020611B" w:rsidRDefault="0020611B" w:rsidP="00A17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11B" w:rsidRDefault="0020611B" w:rsidP="00A17342">
      <w:pPr>
        <w:spacing w:after="0" w:line="240" w:lineRule="auto"/>
      </w:pPr>
      <w:r>
        <w:separator/>
      </w:r>
    </w:p>
  </w:footnote>
  <w:footnote w:type="continuationSeparator" w:id="1">
    <w:p w:rsidR="0020611B" w:rsidRDefault="0020611B" w:rsidP="00A173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38565"/>
      <w:docPartObj>
        <w:docPartGallery w:val="Page Numbers (Top of Page)"/>
        <w:docPartUnique/>
      </w:docPartObj>
    </w:sdtPr>
    <w:sdtContent>
      <w:p w:rsidR="00DA1F21" w:rsidRDefault="00F925BA">
        <w:pPr>
          <w:pStyle w:val="Header"/>
          <w:jc w:val="right"/>
        </w:pPr>
        <w:r w:rsidRPr="007A1CE2">
          <w:rPr>
            <w:rFonts w:ascii="Times New Roman" w:hAnsi="Times New Roman" w:cs="Times New Roman"/>
            <w:sz w:val="24"/>
            <w:szCs w:val="24"/>
          </w:rPr>
          <w:fldChar w:fldCharType="begin"/>
        </w:r>
        <w:r w:rsidR="001870A4" w:rsidRPr="007A1CE2">
          <w:rPr>
            <w:rFonts w:ascii="Times New Roman" w:hAnsi="Times New Roman" w:cs="Times New Roman"/>
            <w:sz w:val="24"/>
            <w:szCs w:val="24"/>
          </w:rPr>
          <w:instrText xml:space="preserve"> PAGE   \* MERGEFORMAT </w:instrText>
        </w:r>
        <w:r w:rsidRPr="007A1CE2">
          <w:rPr>
            <w:rFonts w:ascii="Times New Roman" w:hAnsi="Times New Roman" w:cs="Times New Roman"/>
            <w:sz w:val="24"/>
            <w:szCs w:val="24"/>
          </w:rPr>
          <w:fldChar w:fldCharType="separate"/>
        </w:r>
        <w:r w:rsidR="00CA60BB">
          <w:rPr>
            <w:rFonts w:ascii="Times New Roman" w:hAnsi="Times New Roman" w:cs="Times New Roman"/>
            <w:noProof/>
            <w:sz w:val="24"/>
            <w:szCs w:val="24"/>
          </w:rPr>
          <w:t>32</w:t>
        </w:r>
        <w:r w:rsidRPr="007A1CE2">
          <w:rPr>
            <w:rFonts w:ascii="Times New Roman" w:hAnsi="Times New Roman" w:cs="Times New Roman"/>
            <w:sz w:val="24"/>
            <w:szCs w:val="24"/>
          </w:rPr>
          <w:fldChar w:fldCharType="end"/>
        </w:r>
      </w:p>
    </w:sdtContent>
  </w:sdt>
  <w:p w:rsidR="00A97CC2" w:rsidRDefault="002061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50A9"/>
    <w:multiLevelType w:val="hybridMultilevel"/>
    <w:tmpl w:val="92ECF07E"/>
    <w:lvl w:ilvl="0" w:tplc="D5A25C08">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94BA1"/>
    <w:multiLevelType w:val="hybridMultilevel"/>
    <w:tmpl w:val="C4C2EFFA"/>
    <w:lvl w:ilvl="0" w:tplc="EB98AA1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246F71"/>
    <w:multiLevelType w:val="hybridMultilevel"/>
    <w:tmpl w:val="C2049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71BDB"/>
    <w:multiLevelType w:val="hybridMultilevel"/>
    <w:tmpl w:val="69EE521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B1801"/>
    <w:multiLevelType w:val="hybridMultilevel"/>
    <w:tmpl w:val="99526FD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7D26A4"/>
    <w:multiLevelType w:val="hybridMultilevel"/>
    <w:tmpl w:val="52005A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8B5E5F"/>
    <w:multiLevelType w:val="hybridMultilevel"/>
    <w:tmpl w:val="E7B8061E"/>
    <w:lvl w:ilvl="0" w:tplc="F68E3DDC">
      <w:start w:val="1"/>
      <w:numFmt w:val="decimal"/>
      <w:lvlText w:val="%1)"/>
      <w:lvlJc w:val="left"/>
      <w:pPr>
        <w:ind w:left="1080" w:hanging="360"/>
      </w:pPr>
      <w:rPr>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467AFE"/>
    <w:multiLevelType w:val="hybridMultilevel"/>
    <w:tmpl w:val="2BC0EA70"/>
    <w:lvl w:ilvl="0" w:tplc="CDEC6F1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6A811EB9"/>
    <w:multiLevelType w:val="hybridMultilevel"/>
    <w:tmpl w:val="79D8B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BE2683"/>
    <w:multiLevelType w:val="hybridMultilevel"/>
    <w:tmpl w:val="CEAAE7A4"/>
    <w:lvl w:ilvl="0" w:tplc="FD787DE2">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5F87636"/>
    <w:multiLevelType w:val="hybridMultilevel"/>
    <w:tmpl w:val="5BDC7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1E7E66"/>
    <w:multiLevelType w:val="hybridMultilevel"/>
    <w:tmpl w:val="47261048"/>
    <w:lvl w:ilvl="0" w:tplc="215AE4E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180B06"/>
    <w:multiLevelType w:val="hybridMultilevel"/>
    <w:tmpl w:val="582C1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3308CE"/>
    <w:multiLevelType w:val="hybridMultilevel"/>
    <w:tmpl w:val="0D888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5"/>
  </w:num>
  <w:num w:numId="5">
    <w:abstractNumId w:val="11"/>
  </w:num>
  <w:num w:numId="6">
    <w:abstractNumId w:val="8"/>
  </w:num>
  <w:num w:numId="7">
    <w:abstractNumId w:val="1"/>
  </w:num>
  <w:num w:numId="8">
    <w:abstractNumId w:val="13"/>
  </w:num>
  <w:num w:numId="9">
    <w:abstractNumId w:val="2"/>
  </w:num>
  <w:num w:numId="10">
    <w:abstractNumId w:val="7"/>
  </w:num>
  <w:num w:numId="11">
    <w:abstractNumId w:val="10"/>
  </w:num>
  <w:num w:numId="12">
    <w:abstractNumId w:val="6"/>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efaultTabStop w:val="720"/>
  <w:characterSpacingControl w:val="doNotCompress"/>
  <w:footnotePr>
    <w:footnote w:id="0"/>
    <w:footnote w:id="1"/>
  </w:footnotePr>
  <w:endnotePr>
    <w:endnote w:id="0"/>
    <w:endnote w:id="1"/>
  </w:endnotePr>
  <w:compat/>
  <w:rsids>
    <w:rsidRoot w:val="00442019"/>
    <w:rsid w:val="00000298"/>
    <w:rsid w:val="00002EA9"/>
    <w:rsid w:val="00006ED6"/>
    <w:rsid w:val="00010B62"/>
    <w:rsid w:val="00016F0B"/>
    <w:rsid w:val="000177A5"/>
    <w:rsid w:val="000232A6"/>
    <w:rsid w:val="00026497"/>
    <w:rsid w:val="000268CC"/>
    <w:rsid w:val="000277E1"/>
    <w:rsid w:val="00031179"/>
    <w:rsid w:val="0003338E"/>
    <w:rsid w:val="00035D0C"/>
    <w:rsid w:val="00041839"/>
    <w:rsid w:val="000458F7"/>
    <w:rsid w:val="00046940"/>
    <w:rsid w:val="000479A4"/>
    <w:rsid w:val="000544C7"/>
    <w:rsid w:val="00056728"/>
    <w:rsid w:val="00062419"/>
    <w:rsid w:val="000751BD"/>
    <w:rsid w:val="0007572D"/>
    <w:rsid w:val="0007665E"/>
    <w:rsid w:val="00076C45"/>
    <w:rsid w:val="00076F12"/>
    <w:rsid w:val="000841A6"/>
    <w:rsid w:val="00085071"/>
    <w:rsid w:val="000856AD"/>
    <w:rsid w:val="00095C50"/>
    <w:rsid w:val="000965CA"/>
    <w:rsid w:val="00097BE7"/>
    <w:rsid w:val="000A006A"/>
    <w:rsid w:val="000A4E97"/>
    <w:rsid w:val="000A7A46"/>
    <w:rsid w:val="000B0629"/>
    <w:rsid w:val="000B2905"/>
    <w:rsid w:val="000B3252"/>
    <w:rsid w:val="000B45DA"/>
    <w:rsid w:val="000B5061"/>
    <w:rsid w:val="000B517A"/>
    <w:rsid w:val="000C1FE0"/>
    <w:rsid w:val="000C636C"/>
    <w:rsid w:val="000D019D"/>
    <w:rsid w:val="000D3DF1"/>
    <w:rsid w:val="000D73C6"/>
    <w:rsid w:val="000E375E"/>
    <w:rsid w:val="000E472B"/>
    <w:rsid w:val="000E7EDF"/>
    <w:rsid w:val="000F3257"/>
    <w:rsid w:val="000F3566"/>
    <w:rsid w:val="000F7FAE"/>
    <w:rsid w:val="001013CB"/>
    <w:rsid w:val="00105D98"/>
    <w:rsid w:val="00106696"/>
    <w:rsid w:val="00113D61"/>
    <w:rsid w:val="001149A5"/>
    <w:rsid w:val="00121674"/>
    <w:rsid w:val="00121CDF"/>
    <w:rsid w:val="00122CFB"/>
    <w:rsid w:val="001268FD"/>
    <w:rsid w:val="001356E7"/>
    <w:rsid w:val="0013717B"/>
    <w:rsid w:val="00145569"/>
    <w:rsid w:val="00151868"/>
    <w:rsid w:val="00153748"/>
    <w:rsid w:val="00153E9F"/>
    <w:rsid w:val="001563DA"/>
    <w:rsid w:val="00156F1B"/>
    <w:rsid w:val="00162211"/>
    <w:rsid w:val="0016269B"/>
    <w:rsid w:val="00162EBD"/>
    <w:rsid w:val="00163F6D"/>
    <w:rsid w:val="001643B2"/>
    <w:rsid w:val="00165343"/>
    <w:rsid w:val="0017021D"/>
    <w:rsid w:val="00174DDA"/>
    <w:rsid w:val="00175F48"/>
    <w:rsid w:val="001762AD"/>
    <w:rsid w:val="00176F7E"/>
    <w:rsid w:val="00177536"/>
    <w:rsid w:val="00181249"/>
    <w:rsid w:val="001870A4"/>
    <w:rsid w:val="00187F04"/>
    <w:rsid w:val="001905FB"/>
    <w:rsid w:val="00192B88"/>
    <w:rsid w:val="00193491"/>
    <w:rsid w:val="00195C82"/>
    <w:rsid w:val="001A0181"/>
    <w:rsid w:val="001A033B"/>
    <w:rsid w:val="001B046F"/>
    <w:rsid w:val="001B0C50"/>
    <w:rsid w:val="001B10E2"/>
    <w:rsid w:val="001B5236"/>
    <w:rsid w:val="001B5408"/>
    <w:rsid w:val="001C1C1C"/>
    <w:rsid w:val="001C2756"/>
    <w:rsid w:val="001D19B3"/>
    <w:rsid w:val="001D5B2A"/>
    <w:rsid w:val="001E1911"/>
    <w:rsid w:val="001E3A0C"/>
    <w:rsid w:val="001E4244"/>
    <w:rsid w:val="001E5D9A"/>
    <w:rsid w:val="001E6505"/>
    <w:rsid w:val="001F2FD1"/>
    <w:rsid w:val="00200080"/>
    <w:rsid w:val="0020081D"/>
    <w:rsid w:val="00202BEC"/>
    <w:rsid w:val="00202E3A"/>
    <w:rsid w:val="002034A6"/>
    <w:rsid w:val="0020372B"/>
    <w:rsid w:val="0020611B"/>
    <w:rsid w:val="002071D7"/>
    <w:rsid w:val="00210918"/>
    <w:rsid w:val="002117A2"/>
    <w:rsid w:val="00215D9A"/>
    <w:rsid w:val="002200B7"/>
    <w:rsid w:val="00223462"/>
    <w:rsid w:val="00224559"/>
    <w:rsid w:val="00231322"/>
    <w:rsid w:val="00232D55"/>
    <w:rsid w:val="002407AD"/>
    <w:rsid w:val="00241A37"/>
    <w:rsid w:val="002421BA"/>
    <w:rsid w:val="00247858"/>
    <w:rsid w:val="00247AE3"/>
    <w:rsid w:val="002624C7"/>
    <w:rsid w:val="002638AA"/>
    <w:rsid w:val="00265872"/>
    <w:rsid w:val="00267D6D"/>
    <w:rsid w:val="0027007A"/>
    <w:rsid w:val="0027364D"/>
    <w:rsid w:val="00275A55"/>
    <w:rsid w:val="00282478"/>
    <w:rsid w:val="002834DB"/>
    <w:rsid w:val="0028619A"/>
    <w:rsid w:val="00292AA3"/>
    <w:rsid w:val="002944C3"/>
    <w:rsid w:val="00295BD4"/>
    <w:rsid w:val="00295FB7"/>
    <w:rsid w:val="00296925"/>
    <w:rsid w:val="002A6A3B"/>
    <w:rsid w:val="002B0452"/>
    <w:rsid w:val="002B66A3"/>
    <w:rsid w:val="002C17D9"/>
    <w:rsid w:val="002C3EC8"/>
    <w:rsid w:val="002C4E9F"/>
    <w:rsid w:val="002D1589"/>
    <w:rsid w:val="002D54A6"/>
    <w:rsid w:val="002F1B44"/>
    <w:rsid w:val="003029DB"/>
    <w:rsid w:val="003040CD"/>
    <w:rsid w:val="0030742F"/>
    <w:rsid w:val="0030770B"/>
    <w:rsid w:val="00311B19"/>
    <w:rsid w:val="00312829"/>
    <w:rsid w:val="00312E82"/>
    <w:rsid w:val="00316467"/>
    <w:rsid w:val="00317780"/>
    <w:rsid w:val="00320872"/>
    <w:rsid w:val="00327D7A"/>
    <w:rsid w:val="0033201D"/>
    <w:rsid w:val="0033334D"/>
    <w:rsid w:val="003336A9"/>
    <w:rsid w:val="0033495E"/>
    <w:rsid w:val="00336EDF"/>
    <w:rsid w:val="003447DB"/>
    <w:rsid w:val="00345032"/>
    <w:rsid w:val="003456F1"/>
    <w:rsid w:val="00346278"/>
    <w:rsid w:val="003469E0"/>
    <w:rsid w:val="00347253"/>
    <w:rsid w:val="0035561F"/>
    <w:rsid w:val="00360BFF"/>
    <w:rsid w:val="00364DFB"/>
    <w:rsid w:val="00364F69"/>
    <w:rsid w:val="00365C49"/>
    <w:rsid w:val="00371A7B"/>
    <w:rsid w:val="0037340B"/>
    <w:rsid w:val="00373700"/>
    <w:rsid w:val="00383712"/>
    <w:rsid w:val="00387338"/>
    <w:rsid w:val="00392261"/>
    <w:rsid w:val="00392EDA"/>
    <w:rsid w:val="0039372E"/>
    <w:rsid w:val="003A1326"/>
    <w:rsid w:val="003B19AE"/>
    <w:rsid w:val="003B58B7"/>
    <w:rsid w:val="003B7A02"/>
    <w:rsid w:val="003C2446"/>
    <w:rsid w:val="003D0C4F"/>
    <w:rsid w:val="003D6746"/>
    <w:rsid w:val="003E277F"/>
    <w:rsid w:val="003E2ED4"/>
    <w:rsid w:val="003F04B6"/>
    <w:rsid w:val="003F455A"/>
    <w:rsid w:val="003F6D4A"/>
    <w:rsid w:val="00400C98"/>
    <w:rsid w:val="00401332"/>
    <w:rsid w:val="004046EA"/>
    <w:rsid w:val="00410974"/>
    <w:rsid w:val="00411B2A"/>
    <w:rsid w:val="004123E3"/>
    <w:rsid w:val="00413626"/>
    <w:rsid w:val="00417376"/>
    <w:rsid w:val="004319CA"/>
    <w:rsid w:val="00432454"/>
    <w:rsid w:val="00442019"/>
    <w:rsid w:val="004428E1"/>
    <w:rsid w:val="00444861"/>
    <w:rsid w:val="00445531"/>
    <w:rsid w:val="004504A0"/>
    <w:rsid w:val="00455B71"/>
    <w:rsid w:val="004605DF"/>
    <w:rsid w:val="004643AC"/>
    <w:rsid w:val="00464BED"/>
    <w:rsid w:val="00464E6E"/>
    <w:rsid w:val="004723E5"/>
    <w:rsid w:val="004726EA"/>
    <w:rsid w:val="004778B8"/>
    <w:rsid w:val="00477E83"/>
    <w:rsid w:val="00480148"/>
    <w:rsid w:val="00480B45"/>
    <w:rsid w:val="00481E74"/>
    <w:rsid w:val="00483B89"/>
    <w:rsid w:val="00484849"/>
    <w:rsid w:val="0049100A"/>
    <w:rsid w:val="00491530"/>
    <w:rsid w:val="004A1AF0"/>
    <w:rsid w:val="004A7DC9"/>
    <w:rsid w:val="004A7DF5"/>
    <w:rsid w:val="004B3038"/>
    <w:rsid w:val="004B4BF2"/>
    <w:rsid w:val="004C1CF2"/>
    <w:rsid w:val="004C222A"/>
    <w:rsid w:val="004C38DA"/>
    <w:rsid w:val="004C395C"/>
    <w:rsid w:val="004C643F"/>
    <w:rsid w:val="004C7853"/>
    <w:rsid w:val="004D1C72"/>
    <w:rsid w:val="004E0991"/>
    <w:rsid w:val="004E4691"/>
    <w:rsid w:val="004F15A2"/>
    <w:rsid w:val="004F208B"/>
    <w:rsid w:val="004F2A2B"/>
    <w:rsid w:val="004F3C93"/>
    <w:rsid w:val="004F3F84"/>
    <w:rsid w:val="004F406D"/>
    <w:rsid w:val="00502AF7"/>
    <w:rsid w:val="0050517F"/>
    <w:rsid w:val="00510518"/>
    <w:rsid w:val="0051537C"/>
    <w:rsid w:val="00525086"/>
    <w:rsid w:val="00526C4F"/>
    <w:rsid w:val="00526F02"/>
    <w:rsid w:val="00530B97"/>
    <w:rsid w:val="0054005E"/>
    <w:rsid w:val="0054244F"/>
    <w:rsid w:val="00543418"/>
    <w:rsid w:val="005511E8"/>
    <w:rsid w:val="00552A39"/>
    <w:rsid w:val="00552F38"/>
    <w:rsid w:val="00553A71"/>
    <w:rsid w:val="0056464A"/>
    <w:rsid w:val="00565CBE"/>
    <w:rsid w:val="005717E9"/>
    <w:rsid w:val="0057200B"/>
    <w:rsid w:val="005764AB"/>
    <w:rsid w:val="0058490D"/>
    <w:rsid w:val="005923D8"/>
    <w:rsid w:val="005A157D"/>
    <w:rsid w:val="005A2EEF"/>
    <w:rsid w:val="005A490B"/>
    <w:rsid w:val="005A4A59"/>
    <w:rsid w:val="005A64C6"/>
    <w:rsid w:val="005B33CD"/>
    <w:rsid w:val="005B72E3"/>
    <w:rsid w:val="005B7DE2"/>
    <w:rsid w:val="005C1481"/>
    <w:rsid w:val="005C2685"/>
    <w:rsid w:val="005D1276"/>
    <w:rsid w:val="005D2822"/>
    <w:rsid w:val="005D3328"/>
    <w:rsid w:val="005D749E"/>
    <w:rsid w:val="005E1D32"/>
    <w:rsid w:val="005F09B3"/>
    <w:rsid w:val="005F6AF8"/>
    <w:rsid w:val="005F775B"/>
    <w:rsid w:val="006051B1"/>
    <w:rsid w:val="00605D74"/>
    <w:rsid w:val="006072C1"/>
    <w:rsid w:val="00617AFE"/>
    <w:rsid w:val="006204B2"/>
    <w:rsid w:val="006250B7"/>
    <w:rsid w:val="00626BFB"/>
    <w:rsid w:val="006317E4"/>
    <w:rsid w:val="00634635"/>
    <w:rsid w:val="00635DE8"/>
    <w:rsid w:val="006371A5"/>
    <w:rsid w:val="0064671A"/>
    <w:rsid w:val="00647F8E"/>
    <w:rsid w:val="00650BE5"/>
    <w:rsid w:val="00651F36"/>
    <w:rsid w:val="0065591F"/>
    <w:rsid w:val="00660332"/>
    <w:rsid w:val="0067048E"/>
    <w:rsid w:val="006746E1"/>
    <w:rsid w:val="006807FC"/>
    <w:rsid w:val="00681FC7"/>
    <w:rsid w:val="00690292"/>
    <w:rsid w:val="00692EE0"/>
    <w:rsid w:val="00695475"/>
    <w:rsid w:val="00695647"/>
    <w:rsid w:val="006A1DF2"/>
    <w:rsid w:val="006A3E87"/>
    <w:rsid w:val="006A49E7"/>
    <w:rsid w:val="006A53F1"/>
    <w:rsid w:val="006A67EE"/>
    <w:rsid w:val="006A7AC6"/>
    <w:rsid w:val="006B1073"/>
    <w:rsid w:val="006B5B91"/>
    <w:rsid w:val="006C1298"/>
    <w:rsid w:val="006C1758"/>
    <w:rsid w:val="006C253E"/>
    <w:rsid w:val="006C3065"/>
    <w:rsid w:val="006C326E"/>
    <w:rsid w:val="006C44F0"/>
    <w:rsid w:val="006D3799"/>
    <w:rsid w:val="006D41A3"/>
    <w:rsid w:val="006E19D7"/>
    <w:rsid w:val="006E1F79"/>
    <w:rsid w:val="006E7DF5"/>
    <w:rsid w:val="006F031D"/>
    <w:rsid w:val="006F12EF"/>
    <w:rsid w:val="006F14B7"/>
    <w:rsid w:val="006F38A1"/>
    <w:rsid w:val="006F71A7"/>
    <w:rsid w:val="007030E5"/>
    <w:rsid w:val="00705370"/>
    <w:rsid w:val="00712D95"/>
    <w:rsid w:val="00721432"/>
    <w:rsid w:val="00721C02"/>
    <w:rsid w:val="007274EF"/>
    <w:rsid w:val="00741952"/>
    <w:rsid w:val="00744620"/>
    <w:rsid w:val="00750812"/>
    <w:rsid w:val="00751C53"/>
    <w:rsid w:val="00755A51"/>
    <w:rsid w:val="007562C5"/>
    <w:rsid w:val="00756705"/>
    <w:rsid w:val="00764351"/>
    <w:rsid w:val="00765043"/>
    <w:rsid w:val="00765DBA"/>
    <w:rsid w:val="00767695"/>
    <w:rsid w:val="007705BD"/>
    <w:rsid w:val="007735D8"/>
    <w:rsid w:val="0077455A"/>
    <w:rsid w:val="00785977"/>
    <w:rsid w:val="00787353"/>
    <w:rsid w:val="00787894"/>
    <w:rsid w:val="00792779"/>
    <w:rsid w:val="00793727"/>
    <w:rsid w:val="0079676A"/>
    <w:rsid w:val="00797511"/>
    <w:rsid w:val="007975D2"/>
    <w:rsid w:val="007A40DE"/>
    <w:rsid w:val="007A7919"/>
    <w:rsid w:val="007B2F45"/>
    <w:rsid w:val="007C0A64"/>
    <w:rsid w:val="007C2599"/>
    <w:rsid w:val="007C4F92"/>
    <w:rsid w:val="007C5D5E"/>
    <w:rsid w:val="007C7676"/>
    <w:rsid w:val="007D0E6B"/>
    <w:rsid w:val="007D6F01"/>
    <w:rsid w:val="007D7F83"/>
    <w:rsid w:val="007E61D2"/>
    <w:rsid w:val="007E716C"/>
    <w:rsid w:val="007F02AF"/>
    <w:rsid w:val="007F37EF"/>
    <w:rsid w:val="007F4B98"/>
    <w:rsid w:val="008032F7"/>
    <w:rsid w:val="00804803"/>
    <w:rsid w:val="0080590D"/>
    <w:rsid w:val="008061E6"/>
    <w:rsid w:val="00813C0E"/>
    <w:rsid w:val="00814C53"/>
    <w:rsid w:val="00814D01"/>
    <w:rsid w:val="00817216"/>
    <w:rsid w:val="00820AC8"/>
    <w:rsid w:val="00824F29"/>
    <w:rsid w:val="00825D46"/>
    <w:rsid w:val="0083095F"/>
    <w:rsid w:val="00832987"/>
    <w:rsid w:val="0083494C"/>
    <w:rsid w:val="00837765"/>
    <w:rsid w:val="00841595"/>
    <w:rsid w:val="008415BE"/>
    <w:rsid w:val="00852327"/>
    <w:rsid w:val="00852D9A"/>
    <w:rsid w:val="00853D52"/>
    <w:rsid w:val="00854592"/>
    <w:rsid w:val="008558FE"/>
    <w:rsid w:val="00856A8D"/>
    <w:rsid w:val="00864A03"/>
    <w:rsid w:val="0087054B"/>
    <w:rsid w:val="00872414"/>
    <w:rsid w:val="00872EA1"/>
    <w:rsid w:val="008748D4"/>
    <w:rsid w:val="00876145"/>
    <w:rsid w:val="0087732A"/>
    <w:rsid w:val="0089311E"/>
    <w:rsid w:val="00893E8C"/>
    <w:rsid w:val="008A008E"/>
    <w:rsid w:val="008A0CC0"/>
    <w:rsid w:val="008A3335"/>
    <w:rsid w:val="008A662C"/>
    <w:rsid w:val="008A6CEF"/>
    <w:rsid w:val="008A7E96"/>
    <w:rsid w:val="008B20ED"/>
    <w:rsid w:val="008B351B"/>
    <w:rsid w:val="008B6FEB"/>
    <w:rsid w:val="008C10C8"/>
    <w:rsid w:val="008D1ADB"/>
    <w:rsid w:val="008D3A71"/>
    <w:rsid w:val="008D6B7D"/>
    <w:rsid w:val="008E57DC"/>
    <w:rsid w:val="008F0389"/>
    <w:rsid w:val="008F5200"/>
    <w:rsid w:val="0090175C"/>
    <w:rsid w:val="00904ED3"/>
    <w:rsid w:val="0090513B"/>
    <w:rsid w:val="00905189"/>
    <w:rsid w:val="009075DE"/>
    <w:rsid w:val="00910140"/>
    <w:rsid w:val="009136E3"/>
    <w:rsid w:val="009149AE"/>
    <w:rsid w:val="00914E3D"/>
    <w:rsid w:val="00916793"/>
    <w:rsid w:val="009168C8"/>
    <w:rsid w:val="0093125D"/>
    <w:rsid w:val="00931376"/>
    <w:rsid w:val="00935B6E"/>
    <w:rsid w:val="009372F3"/>
    <w:rsid w:val="00937C6A"/>
    <w:rsid w:val="00945921"/>
    <w:rsid w:val="00946971"/>
    <w:rsid w:val="009534EC"/>
    <w:rsid w:val="00955E1E"/>
    <w:rsid w:val="00960594"/>
    <w:rsid w:val="00962D71"/>
    <w:rsid w:val="00966F27"/>
    <w:rsid w:val="00972876"/>
    <w:rsid w:val="009812CD"/>
    <w:rsid w:val="00981BFA"/>
    <w:rsid w:val="00985AF2"/>
    <w:rsid w:val="009865AB"/>
    <w:rsid w:val="00991114"/>
    <w:rsid w:val="00992533"/>
    <w:rsid w:val="009937BA"/>
    <w:rsid w:val="009972C5"/>
    <w:rsid w:val="009973CE"/>
    <w:rsid w:val="00997A91"/>
    <w:rsid w:val="009A45C6"/>
    <w:rsid w:val="009B0E09"/>
    <w:rsid w:val="009B70D1"/>
    <w:rsid w:val="009C2262"/>
    <w:rsid w:val="009C262E"/>
    <w:rsid w:val="009C29F7"/>
    <w:rsid w:val="009D4C63"/>
    <w:rsid w:val="009E0F7D"/>
    <w:rsid w:val="009E17F7"/>
    <w:rsid w:val="009E1E8A"/>
    <w:rsid w:val="009E6393"/>
    <w:rsid w:val="009E7DE0"/>
    <w:rsid w:val="009F3EBC"/>
    <w:rsid w:val="009F6FAF"/>
    <w:rsid w:val="00A01B6E"/>
    <w:rsid w:val="00A02B29"/>
    <w:rsid w:val="00A06BF3"/>
    <w:rsid w:val="00A0784E"/>
    <w:rsid w:val="00A158AE"/>
    <w:rsid w:val="00A159E3"/>
    <w:rsid w:val="00A1669C"/>
    <w:rsid w:val="00A17342"/>
    <w:rsid w:val="00A21A35"/>
    <w:rsid w:val="00A22C2E"/>
    <w:rsid w:val="00A22FF2"/>
    <w:rsid w:val="00A32991"/>
    <w:rsid w:val="00A32E6F"/>
    <w:rsid w:val="00A37DA1"/>
    <w:rsid w:val="00A4137E"/>
    <w:rsid w:val="00A4297B"/>
    <w:rsid w:val="00A42A4C"/>
    <w:rsid w:val="00A52E60"/>
    <w:rsid w:val="00A53EEE"/>
    <w:rsid w:val="00A56F85"/>
    <w:rsid w:val="00A57C8A"/>
    <w:rsid w:val="00A60691"/>
    <w:rsid w:val="00A6149D"/>
    <w:rsid w:val="00A635DD"/>
    <w:rsid w:val="00A63D9D"/>
    <w:rsid w:val="00A64686"/>
    <w:rsid w:val="00A7296A"/>
    <w:rsid w:val="00A73AF6"/>
    <w:rsid w:val="00A74439"/>
    <w:rsid w:val="00A775C8"/>
    <w:rsid w:val="00A8048D"/>
    <w:rsid w:val="00A864FC"/>
    <w:rsid w:val="00A8766D"/>
    <w:rsid w:val="00A902A6"/>
    <w:rsid w:val="00A912FE"/>
    <w:rsid w:val="00A936BA"/>
    <w:rsid w:val="00A94A1C"/>
    <w:rsid w:val="00A954D8"/>
    <w:rsid w:val="00A95CB8"/>
    <w:rsid w:val="00A974D7"/>
    <w:rsid w:val="00A97B8A"/>
    <w:rsid w:val="00AA1A33"/>
    <w:rsid w:val="00AA1B92"/>
    <w:rsid w:val="00AA6FFF"/>
    <w:rsid w:val="00AB03B8"/>
    <w:rsid w:val="00AB0A5C"/>
    <w:rsid w:val="00AB1C8A"/>
    <w:rsid w:val="00AB5186"/>
    <w:rsid w:val="00AB6C05"/>
    <w:rsid w:val="00AC1917"/>
    <w:rsid w:val="00AC2B4D"/>
    <w:rsid w:val="00AC3823"/>
    <w:rsid w:val="00AC4B3D"/>
    <w:rsid w:val="00AC6A66"/>
    <w:rsid w:val="00AC6AA6"/>
    <w:rsid w:val="00AD1FA9"/>
    <w:rsid w:val="00AD4099"/>
    <w:rsid w:val="00AE77C6"/>
    <w:rsid w:val="00AE7D2D"/>
    <w:rsid w:val="00AF3731"/>
    <w:rsid w:val="00AF4028"/>
    <w:rsid w:val="00AF4FEE"/>
    <w:rsid w:val="00AF5DCB"/>
    <w:rsid w:val="00AF6C87"/>
    <w:rsid w:val="00B009D4"/>
    <w:rsid w:val="00B12412"/>
    <w:rsid w:val="00B1760A"/>
    <w:rsid w:val="00B17D20"/>
    <w:rsid w:val="00B2064E"/>
    <w:rsid w:val="00B21118"/>
    <w:rsid w:val="00B22204"/>
    <w:rsid w:val="00B235F6"/>
    <w:rsid w:val="00B32237"/>
    <w:rsid w:val="00B327A1"/>
    <w:rsid w:val="00B3679C"/>
    <w:rsid w:val="00B37F89"/>
    <w:rsid w:val="00B425B5"/>
    <w:rsid w:val="00B435A0"/>
    <w:rsid w:val="00B60BEC"/>
    <w:rsid w:val="00B61D15"/>
    <w:rsid w:val="00B641FE"/>
    <w:rsid w:val="00B650D6"/>
    <w:rsid w:val="00B66589"/>
    <w:rsid w:val="00B71472"/>
    <w:rsid w:val="00B71C7C"/>
    <w:rsid w:val="00B71E2B"/>
    <w:rsid w:val="00B72F2C"/>
    <w:rsid w:val="00B7423E"/>
    <w:rsid w:val="00B77943"/>
    <w:rsid w:val="00B91907"/>
    <w:rsid w:val="00B91D1F"/>
    <w:rsid w:val="00B96E89"/>
    <w:rsid w:val="00BA365F"/>
    <w:rsid w:val="00BA599B"/>
    <w:rsid w:val="00BB6199"/>
    <w:rsid w:val="00BB78E8"/>
    <w:rsid w:val="00BB7EA9"/>
    <w:rsid w:val="00BC0B4D"/>
    <w:rsid w:val="00BC78ED"/>
    <w:rsid w:val="00BC7BB3"/>
    <w:rsid w:val="00BC7FF0"/>
    <w:rsid w:val="00BD71E8"/>
    <w:rsid w:val="00BE0920"/>
    <w:rsid w:val="00BE206F"/>
    <w:rsid w:val="00BE2822"/>
    <w:rsid w:val="00BF032B"/>
    <w:rsid w:val="00BF10C3"/>
    <w:rsid w:val="00BF310D"/>
    <w:rsid w:val="00BF4A0E"/>
    <w:rsid w:val="00C012DC"/>
    <w:rsid w:val="00C04804"/>
    <w:rsid w:val="00C06D98"/>
    <w:rsid w:val="00C07103"/>
    <w:rsid w:val="00C07667"/>
    <w:rsid w:val="00C118F5"/>
    <w:rsid w:val="00C12DE2"/>
    <w:rsid w:val="00C17BB3"/>
    <w:rsid w:val="00C211B5"/>
    <w:rsid w:val="00C23D51"/>
    <w:rsid w:val="00C25CE3"/>
    <w:rsid w:val="00C31F96"/>
    <w:rsid w:val="00C33C1C"/>
    <w:rsid w:val="00C34D88"/>
    <w:rsid w:val="00C4052D"/>
    <w:rsid w:val="00C40600"/>
    <w:rsid w:val="00C413E6"/>
    <w:rsid w:val="00C43135"/>
    <w:rsid w:val="00C45058"/>
    <w:rsid w:val="00C47670"/>
    <w:rsid w:val="00C4794F"/>
    <w:rsid w:val="00C51851"/>
    <w:rsid w:val="00C52511"/>
    <w:rsid w:val="00C5415D"/>
    <w:rsid w:val="00C54BFD"/>
    <w:rsid w:val="00C55A36"/>
    <w:rsid w:val="00C575C4"/>
    <w:rsid w:val="00C71C1B"/>
    <w:rsid w:val="00C77B97"/>
    <w:rsid w:val="00C80738"/>
    <w:rsid w:val="00C81330"/>
    <w:rsid w:val="00C828E2"/>
    <w:rsid w:val="00C84226"/>
    <w:rsid w:val="00C85C8B"/>
    <w:rsid w:val="00C93A6F"/>
    <w:rsid w:val="00C94B19"/>
    <w:rsid w:val="00C94C2F"/>
    <w:rsid w:val="00C960C2"/>
    <w:rsid w:val="00CA60BB"/>
    <w:rsid w:val="00CA60E0"/>
    <w:rsid w:val="00CA6B15"/>
    <w:rsid w:val="00CB13F9"/>
    <w:rsid w:val="00CB4731"/>
    <w:rsid w:val="00CB61F0"/>
    <w:rsid w:val="00CB75D6"/>
    <w:rsid w:val="00CC1091"/>
    <w:rsid w:val="00CC6D46"/>
    <w:rsid w:val="00CD14F7"/>
    <w:rsid w:val="00CD2881"/>
    <w:rsid w:val="00CE24E3"/>
    <w:rsid w:val="00CE6567"/>
    <w:rsid w:val="00CE705E"/>
    <w:rsid w:val="00CF1385"/>
    <w:rsid w:val="00CF17C0"/>
    <w:rsid w:val="00CF6779"/>
    <w:rsid w:val="00CF7B2E"/>
    <w:rsid w:val="00D00D0D"/>
    <w:rsid w:val="00D02CD9"/>
    <w:rsid w:val="00D038C0"/>
    <w:rsid w:val="00D03E90"/>
    <w:rsid w:val="00D06B10"/>
    <w:rsid w:val="00D1058E"/>
    <w:rsid w:val="00D1296A"/>
    <w:rsid w:val="00D1585A"/>
    <w:rsid w:val="00D165D9"/>
    <w:rsid w:val="00D16C46"/>
    <w:rsid w:val="00D2144F"/>
    <w:rsid w:val="00D23E54"/>
    <w:rsid w:val="00D23E5E"/>
    <w:rsid w:val="00D2641D"/>
    <w:rsid w:val="00D35A3B"/>
    <w:rsid w:val="00D40B7A"/>
    <w:rsid w:val="00D41575"/>
    <w:rsid w:val="00D4545D"/>
    <w:rsid w:val="00D4699A"/>
    <w:rsid w:val="00D50CFF"/>
    <w:rsid w:val="00D514B9"/>
    <w:rsid w:val="00D573E0"/>
    <w:rsid w:val="00D5763E"/>
    <w:rsid w:val="00D57F86"/>
    <w:rsid w:val="00D60284"/>
    <w:rsid w:val="00D62722"/>
    <w:rsid w:val="00D7412D"/>
    <w:rsid w:val="00D8223E"/>
    <w:rsid w:val="00D876C1"/>
    <w:rsid w:val="00D91287"/>
    <w:rsid w:val="00D973C9"/>
    <w:rsid w:val="00D97407"/>
    <w:rsid w:val="00D974BD"/>
    <w:rsid w:val="00DA091B"/>
    <w:rsid w:val="00DA0B92"/>
    <w:rsid w:val="00DA2EFE"/>
    <w:rsid w:val="00DA3D38"/>
    <w:rsid w:val="00DA45EC"/>
    <w:rsid w:val="00DB377B"/>
    <w:rsid w:val="00DD1D65"/>
    <w:rsid w:val="00DE219E"/>
    <w:rsid w:val="00DE2B0D"/>
    <w:rsid w:val="00DE3FC6"/>
    <w:rsid w:val="00DF0C58"/>
    <w:rsid w:val="00DF2C93"/>
    <w:rsid w:val="00DF2E26"/>
    <w:rsid w:val="00DF32F1"/>
    <w:rsid w:val="00DF3F86"/>
    <w:rsid w:val="00DF4C4C"/>
    <w:rsid w:val="00E00BE0"/>
    <w:rsid w:val="00E0193C"/>
    <w:rsid w:val="00E01DEF"/>
    <w:rsid w:val="00E0215D"/>
    <w:rsid w:val="00E0714A"/>
    <w:rsid w:val="00E147FA"/>
    <w:rsid w:val="00E17C85"/>
    <w:rsid w:val="00E20C7F"/>
    <w:rsid w:val="00E235F8"/>
    <w:rsid w:val="00E23E73"/>
    <w:rsid w:val="00E2442E"/>
    <w:rsid w:val="00E30A0D"/>
    <w:rsid w:val="00E30B34"/>
    <w:rsid w:val="00E35385"/>
    <w:rsid w:val="00E4677A"/>
    <w:rsid w:val="00E53BF4"/>
    <w:rsid w:val="00E55CE8"/>
    <w:rsid w:val="00E55CF9"/>
    <w:rsid w:val="00E563AF"/>
    <w:rsid w:val="00E60525"/>
    <w:rsid w:val="00E61AC1"/>
    <w:rsid w:val="00E6471A"/>
    <w:rsid w:val="00E67CA8"/>
    <w:rsid w:val="00E702B1"/>
    <w:rsid w:val="00E71346"/>
    <w:rsid w:val="00E71F6F"/>
    <w:rsid w:val="00E74F34"/>
    <w:rsid w:val="00E76960"/>
    <w:rsid w:val="00E82FC4"/>
    <w:rsid w:val="00E86968"/>
    <w:rsid w:val="00E92BA2"/>
    <w:rsid w:val="00E970B0"/>
    <w:rsid w:val="00E9724A"/>
    <w:rsid w:val="00EA7528"/>
    <w:rsid w:val="00EA7761"/>
    <w:rsid w:val="00EB0DFC"/>
    <w:rsid w:val="00EB13B9"/>
    <w:rsid w:val="00EB190F"/>
    <w:rsid w:val="00EB2DD6"/>
    <w:rsid w:val="00EB2FC4"/>
    <w:rsid w:val="00EB4CA2"/>
    <w:rsid w:val="00EC1C6C"/>
    <w:rsid w:val="00EC4FBF"/>
    <w:rsid w:val="00ED5382"/>
    <w:rsid w:val="00ED5C14"/>
    <w:rsid w:val="00EE182B"/>
    <w:rsid w:val="00EE6ED8"/>
    <w:rsid w:val="00EF68EE"/>
    <w:rsid w:val="00EF7A07"/>
    <w:rsid w:val="00F02980"/>
    <w:rsid w:val="00F04CAE"/>
    <w:rsid w:val="00F10728"/>
    <w:rsid w:val="00F15158"/>
    <w:rsid w:val="00F17671"/>
    <w:rsid w:val="00F239D0"/>
    <w:rsid w:val="00F23BDB"/>
    <w:rsid w:val="00F26F1E"/>
    <w:rsid w:val="00F31855"/>
    <w:rsid w:val="00F3255C"/>
    <w:rsid w:val="00F325A2"/>
    <w:rsid w:val="00F332EB"/>
    <w:rsid w:val="00F4047B"/>
    <w:rsid w:val="00F41FA9"/>
    <w:rsid w:val="00F438E7"/>
    <w:rsid w:val="00F439B7"/>
    <w:rsid w:val="00F43DD8"/>
    <w:rsid w:val="00F4618D"/>
    <w:rsid w:val="00F477FF"/>
    <w:rsid w:val="00F47F3B"/>
    <w:rsid w:val="00F5357D"/>
    <w:rsid w:val="00F61694"/>
    <w:rsid w:val="00F629A3"/>
    <w:rsid w:val="00F62B26"/>
    <w:rsid w:val="00F7173F"/>
    <w:rsid w:val="00F71C85"/>
    <w:rsid w:val="00F74A6E"/>
    <w:rsid w:val="00F76480"/>
    <w:rsid w:val="00F76BA1"/>
    <w:rsid w:val="00F87EBE"/>
    <w:rsid w:val="00F9099B"/>
    <w:rsid w:val="00F925BA"/>
    <w:rsid w:val="00F92FFE"/>
    <w:rsid w:val="00F948A8"/>
    <w:rsid w:val="00F948EF"/>
    <w:rsid w:val="00F96583"/>
    <w:rsid w:val="00F965B7"/>
    <w:rsid w:val="00F975C7"/>
    <w:rsid w:val="00F97C31"/>
    <w:rsid w:val="00FA1000"/>
    <w:rsid w:val="00FA560A"/>
    <w:rsid w:val="00FA5916"/>
    <w:rsid w:val="00FA7B98"/>
    <w:rsid w:val="00FA7BBE"/>
    <w:rsid w:val="00FB0D19"/>
    <w:rsid w:val="00FB3A28"/>
    <w:rsid w:val="00FC4BD7"/>
    <w:rsid w:val="00FC686D"/>
    <w:rsid w:val="00FD0B60"/>
    <w:rsid w:val="00FD594F"/>
    <w:rsid w:val="00FE19A5"/>
    <w:rsid w:val="00FE2B86"/>
    <w:rsid w:val="00FE5059"/>
    <w:rsid w:val="00FE5A51"/>
    <w:rsid w:val="00FE66EE"/>
    <w:rsid w:val="00FE7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0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2019"/>
    <w:pPr>
      <w:ind w:left="720"/>
      <w:contextualSpacing/>
    </w:pPr>
  </w:style>
  <w:style w:type="paragraph" w:styleId="Header">
    <w:name w:val="header"/>
    <w:basedOn w:val="Normal"/>
    <w:link w:val="HeaderChar"/>
    <w:uiPriority w:val="99"/>
    <w:unhideWhenUsed/>
    <w:rsid w:val="00442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019"/>
  </w:style>
  <w:style w:type="table" w:styleId="TableGrid">
    <w:name w:val="Table Grid"/>
    <w:basedOn w:val="TableNormal"/>
    <w:uiPriority w:val="59"/>
    <w:rsid w:val="004420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99"/>
    <w:rsid w:val="004420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13</cp:revision>
  <dcterms:created xsi:type="dcterms:W3CDTF">2017-06-06T01:34:00Z</dcterms:created>
  <dcterms:modified xsi:type="dcterms:W3CDTF">2017-08-25T00:12:00Z</dcterms:modified>
</cp:coreProperties>
</file>