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20" w:rsidRDefault="00CC716A" w:rsidP="006D3E12">
      <w:pPr>
        <w:spacing w:line="240" w:lineRule="auto"/>
        <w:ind w:left="810" w:hanging="810"/>
        <w:jc w:val="center"/>
        <w:rPr>
          <w:rFonts w:ascii="Times New Roman" w:hAnsi="Times New Roman" w:cs="Times New Roman"/>
          <w:b/>
          <w:sz w:val="24"/>
          <w:szCs w:val="24"/>
        </w:rPr>
      </w:pPr>
      <w:r>
        <w:rPr>
          <w:rFonts w:ascii="Times New Roman" w:hAnsi="Times New Roman" w:cs="Times New Roman"/>
          <w:b/>
          <w:noProof/>
          <w:sz w:val="24"/>
          <w:szCs w:val="24"/>
        </w:rPr>
        <w:pict>
          <v:oval id="_x0000_s1084" style="position:absolute;left:0;text-align:left;margin-left:392.85pt;margin-top:-83.7pt;width:33.4pt;height:34.15pt;z-index:251703296" strokecolor="white [3212]"/>
        </w:pict>
      </w:r>
      <w:r w:rsidR="006D3E12">
        <w:rPr>
          <w:rFonts w:ascii="Times New Roman" w:hAnsi="Times New Roman" w:cs="Times New Roman"/>
          <w:b/>
          <w:sz w:val="24"/>
          <w:szCs w:val="24"/>
        </w:rPr>
        <w:t>BAB I</w:t>
      </w:r>
    </w:p>
    <w:p w:rsidR="009A6320" w:rsidRDefault="009A6320" w:rsidP="006D3E12">
      <w:pPr>
        <w:spacing w:line="240" w:lineRule="auto"/>
        <w:ind w:left="2880" w:hanging="2880"/>
        <w:jc w:val="center"/>
        <w:rPr>
          <w:rFonts w:ascii="Times New Roman" w:hAnsi="Times New Roman" w:cs="Times New Roman"/>
          <w:b/>
          <w:sz w:val="24"/>
          <w:szCs w:val="24"/>
        </w:rPr>
      </w:pPr>
      <w:r>
        <w:rPr>
          <w:rFonts w:ascii="Times New Roman" w:hAnsi="Times New Roman" w:cs="Times New Roman"/>
          <w:b/>
          <w:sz w:val="24"/>
          <w:szCs w:val="24"/>
        </w:rPr>
        <w:t>PENDAHULUAN</w:t>
      </w:r>
    </w:p>
    <w:p w:rsidR="006D3E12" w:rsidRPr="00B66CF5" w:rsidRDefault="006D3E12" w:rsidP="006D3E12">
      <w:pPr>
        <w:spacing w:line="240" w:lineRule="auto"/>
        <w:ind w:left="2880" w:hanging="2880"/>
        <w:jc w:val="center"/>
        <w:rPr>
          <w:rFonts w:ascii="Times New Roman" w:hAnsi="Times New Roman" w:cs="Times New Roman"/>
          <w:b/>
          <w:sz w:val="24"/>
          <w:szCs w:val="24"/>
        </w:rPr>
      </w:pPr>
    </w:p>
    <w:p w:rsidR="009A6320" w:rsidRPr="00F83AFE" w:rsidRDefault="00F046B5" w:rsidP="00602255">
      <w:pPr>
        <w:pStyle w:val="ListParagraph"/>
        <w:numPr>
          <w:ilvl w:val="0"/>
          <w:numId w:val="3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9A6320" w:rsidRDefault="009A6320" w:rsidP="009A6320">
      <w:pPr>
        <w:spacing w:after="0" w:line="480" w:lineRule="auto"/>
        <w:ind w:firstLine="720"/>
        <w:jc w:val="both"/>
        <w:rPr>
          <w:rFonts w:ascii="Times New Roman" w:hAnsi="Times New Roman" w:cs="Times New Roman"/>
          <w:sz w:val="24"/>
          <w:szCs w:val="24"/>
        </w:rPr>
      </w:pPr>
      <w:proofErr w:type="gramStart"/>
      <w:r w:rsidRPr="005E736D">
        <w:rPr>
          <w:rFonts w:ascii="Times New Roman" w:hAnsi="Times New Roman" w:cs="Times New Roman"/>
          <w:sz w:val="24"/>
          <w:szCs w:val="24"/>
        </w:rPr>
        <w:t>Pendidikan merupakan sektor penting dalam pembangunan di setiap n</w:t>
      </w:r>
      <w:r>
        <w:rPr>
          <w:rFonts w:ascii="Times New Roman" w:hAnsi="Times New Roman" w:cs="Times New Roman"/>
          <w:sz w:val="24"/>
          <w:szCs w:val="24"/>
        </w:rPr>
        <w:t>egara.</w:t>
      </w:r>
      <w:proofErr w:type="gramEnd"/>
      <w:r>
        <w:rPr>
          <w:rFonts w:ascii="Times New Roman" w:hAnsi="Times New Roman" w:cs="Times New Roman"/>
          <w:sz w:val="24"/>
          <w:szCs w:val="24"/>
        </w:rPr>
        <w:t xml:space="preserve"> Menurut Undang-Undang sistem pendidikan nasional No 20 tahun 2003 pasal 4 ayat 5 menjelaskan bahwa “pendidikan diselenggarakan dengan mengembangkan budaya membaca, menulis, dan berhitung bagi segenap warga masyarakat”. </w:t>
      </w:r>
      <w:proofErr w:type="gramStart"/>
      <w:r>
        <w:rPr>
          <w:rFonts w:ascii="Times New Roman" w:hAnsi="Times New Roman" w:cs="Times New Roman"/>
          <w:sz w:val="24"/>
          <w:szCs w:val="24"/>
        </w:rPr>
        <w:t>Budaya membaca dan menulis memang harus ditanamkan sedini mungkin, tidak terkecuali oleh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Seorang guru harus bisa member</w:t>
      </w:r>
      <w:r w:rsidR="00D941DB">
        <w:rPr>
          <w:rFonts w:ascii="Times New Roman" w:hAnsi="Times New Roman" w:cs="Times New Roman"/>
          <w:sz w:val="24"/>
          <w:szCs w:val="24"/>
        </w:rPr>
        <w:t>i</w:t>
      </w:r>
      <w:r>
        <w:rPr>
          <w:rFonts w:ascii="Times New Roman" w:hAnsi="Times New Roman" w:cs="Times New Roman"/>
          <w:sz w:val="24"/>
          <w:szCs w:val="24"/>
        </w:rPr>
        <w:t xml:space="preserve"> motivasi kepada siswa untuk gemar membaca dan menulis.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Pastinya bukan sekadar seruan belaka dan tanpa contoh nyata.</w:t>
      </w:r>
      <w:proofErr w:type="gramEnd"/>
    </w:p>
    <w:p w:rsidR="009A6320" w:rsidRDefault="009A6320" w:rsidP="00AA0997">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Literasi merupakan salah satu aktivitas penting dalam hidup.</w:t>
      </w:r>
      <w:proofErr w:type="gramEnd"/>
      <w:r>
        <w:rPr>
          <w:rFonts w:ascii="Times New Roman" w:hAnsi="Times New Roman" w:cs="Times New Roman"/>
          <w:sz w:val="24"/>
          <w:szCs w:val="24"/>
        </w:rPr>
        <w:t xml:space="preserve"> Sebagian besar proses pendidikan bergantung pada kemampuan dan kesadaran literasi. </w:t>
      </w:r>
      <w:proofErr w:type="gramStart"/>
      <w:r>
        <w:rPr>
          <w:rFonts w:ascii="Times New Roman" w:hAnsi="Times New Roman" w:cs="Times New Roman"/>
          <w:sz w:val="24"/>
          <w:szCs w:val="24"/>
        </w:rPr>
        <w:t>Budaya literasi yang tertanam dalam diri peserta didik mempengaruhi tingkat keberhasilan baik di sekolah maupun dalam kehidupan masyarakat.</w:t>
      </w:r>
      <w:proofErr w:type="gramEnd"/>
    </w:p>
    <w:p w:rsidR="00156D13" w:rsidRDefault="00CC716A" w:rsidP="00AA099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82" style="position:absolute;left:0;text-align:left;margin-left:166.45pt;margin-top:220.75pt;width:57.9pt;height:29.65pt;z-index:251702272" strokecolor="white [3212]">
            <v:textbox style="mso-next-textbox:#_x0000_s1082">
              <w:txbxContent>
                <w:p w:rsidR="00AC3AF6" w:rsidRDefault="00AC3AF6" w:rsidP="009A6320">
                  <w:r>
                    <w:t xml:space="preserve">        1</w:t>
                  </w:r>
                </w:p>
              </w:txbxContent>
            </v:textbox>
          </v:rect>
        </w:pict>
      </w:r>
      <w:proofErr w:type="gramStart"/>
      <w:r w:rsidR="009A6320">
        <w:rPr>
          <w:rFonts w:ascii="Times New Roman" w:hAnsi="Times New Roman" w:cs="Times New Roman"/>
          <w:sz w:val="24"/>
          <w:szCs w:val="24"/>
        </w:rPr>
        <w:t>Salah satu upaya untuk membudanyakan gerakan literasi adalah menerapkan Gerakan Literasi Sekolah (GLS).</w:t>
      </w:r>
      <w:proofErr w:type="gramEnd"/>
      <w:r w:rsidR="009A6320">
        <w:rPr>
          <w:rFonts w:ascii="Times New Roman" w:hAnsi="Times New Roman" w:cs="Times New Roman"/>
          <w:sz w:val="24"/>
          <w:szCs w:val="24"/>
        </w:rPr>
        <w:t xml:space="preserve"> </w:t>
      </w:r>
      <w:proofErr w:type="gramStart"/>
      <w:r w:rsidR="009A6320" w:rsidRPr="00227CBA">
        <w:rPr>
          <w:rFonts w:ascii="Times New Roman" w:hAnsi="Times New Roman" w:cs="Times New Roman"/>
          <w:sz w:val="24"/>
          <w:szCs w:val="24"/>
        </w:rPr>
        <w:t>GerakanliterasisekolahmerupakangerakanpenumbuhanbudipekertisebagaimanadituangkandalamperaturanmentripendidikandankebudanyaanNomor 23 Tahun 2015.Salah satukegiatan di dalamgerakantersebutadalah “kegiatan 15 menitmembacabukunon</w:t>
      </w:r>
      <w:r w:rsidR="009A6320">
        <w:rPr>
          <w:rFonts w:ascii="Times New Roman" w:hAnsi="Times New Roman" w:cs="Times New Roman"/>
          <w:sz w:val="24"/>
          <w:szCs w:val="24"/>
        </w:rPr>
        <w:t>-</w:t>
      </w:r>
      <w:r w:rsidR="009A6320" w:rsidRPr="00227CBA">
        <w:rPr>
          <w:rFonts w:ascii="Times New Roman" w:hAnsi="Times New Roman" w:cs="Times New Roman"/>
          <w:sz w:val="24"/>
          <w:szCs w:val="24"/>
        </w:rPr>
        <w:t>pelajaransebelumwaktubelajardimulai</w:t>
      </w:r>
      <w:r w:rsidR="009A6320">
        <w:rPr>
          <w:rFonts w:ascii="Times New Roman" w:hAnsi="Times New Roman" w:cs="Times New Roman"/>
          <w:sz w:val="24"/>
          <w:szCs w:val="24"/>
        </w:rPr>
        <w:t>”</w:t>
      </w:r>
      <w:r w:rsidR="009A6320" w:rsidRPr="00227CBA">
        <w:rPr>
          <w:rFonts w:ascii="Times New Roman" w:hAnsi="Times New Roman" w:cs="Times New Roman"/>
          <w:sz w:val="24"/>
          <w:szCs w:val="24"/>
        </w:rPr>
        <w:t xml:space="preserve">.Kegiataninidilaksanakanuntukmenumbuhkanminatbacapesertadidiksertameningkatkanketerampilanmembaca agar </w:t>
      </w:r>
      <w:r w:rsidR="009A6320" w:rsidRPr="00227CBA">
        <w:rPr>
          <w:rFonts w:ascii="Times New Roman" w:hAnsi="Times New Roman" w:cs="Times New Roman"/>
          <w:sz w:val="24"/>
          <w:szCs w:val="24"/>
        </w:rPr>
        <w:lastRenderedPageBreak/>
        <w:t>pengetahuandapatdikuasailebihbaik.</w:t>
      </w:r>
      <w:proofErr w:type="gramEnd"/>
      <w:r w:rsidR="009A6320">
        <w:rPr>
          <w:rFonts w:ascii="Times New Roman" w:hAnsi="Times New Roman" w:cs="Times New Roman"/>
          <w:sz w:val="24"/>
          <w:szCs w:val="24"/>
        </w:rPr>
        <w:t xml:space="preserve"> Menurut Faizah, dkk (2016:2) bahwa “gerakan literasi sekolah bertujuan untuk menumbuh kembangkan budanya literasi di sekolah”. </w:t>
      </w:r>
      <w:proofErr w:type="gramStart"/>
      <w:r w:rsidR="009A6320">
        <w:rPr>
          <w:rFonts w:ascii="Times New Roman" w:hAnsi="Times New Roman" w:cs="Times New Roman"/>
          <w:sz w:val="24"/>
          <w:szCs w:val="24"/>
        </w:rPr>
        <w:t>Kegiatan tersebut adalah upaya menumbuhkan pembiasaan membaca peserta didik.</w:t>
      </w:r>
      <w:proofErr w:type="gramEnd"/>
      <w:r w:rsidR="00156D13">
        <w:rPr>
          <w:rFonts w:ascii="Times New Roman" w:hAnsi="Times New Roman" w:cs="Times New Roman"/>
          <w:sz w:val="24"/>
          <w:szCs w:val="24"/>
        </w:rPr>
        <w:t xml:space="preserve"> Wiedarti, dkk (2016:1) mengemukakan bahwa:</w:t>
      </w:r>
    </w:p>
    <w:p w:rsidR="00156D13" w:rsidRDefault="00156D13" w:rsidP="00156D13">
      <w:pPr>
        <w:pStyle w:val="ListParagraph"/>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Gerakan literasi sekolah dikemban</w:t>
      </w:r>
      <w:r w:rsidR="00E55724">
        <w:rPr>
          <w:rFonts w:ascii="Times New Roman" w:hAnsi="Times New Roman" w:cs="Times New Roman"/>
          <w:sz w:val="24"/>
          <w:szCs w:val="24"/>
        </w:rPr>
        <w:t>gkan berdasarkan Sembilan agend</w:t>
      </w:r>
      <w:r>
        <w:rPr>
          <w:rFonts w:ascii="Times New Roman" w:hAnsi="Times New Roman" w:cs="Times New Roman"/>
          <w:sz w:val="24"/>
          <w:szCs w:val="24"/>
        </w:rPr>
        <w:t>a prioritas (Nawacita) yang terkait dengan</w:t>
      </w:r>
      <w:r w:rsidR="004D4FBD">
        <w:rPr>
          <w:rFonts w:ascii="Times New Roman" w:hAnsi="Times New Roman" w:cs="Times New Roman"/>
          <w:sz w:val="24"/>
          <w:szCs w:val="24"/>
        </w:rPr>
        <w:t xml:space="preserve"> tugas dan fungsi kemendikbud, khususnya nawacita nomor 5, 6, </w:t>
      </w:r>
      <w:proofErr w:type="gramStart"/>
      <w:r w:rsidR="004D4FBD">
        <w:rPr>
          <w:rFonts w:ascii="Times New Roman" w:hAnsi="Times New Roman" w:cs="Times New Roman"/>
          <w:sz w:val="24"/>
          <w:szCs w:val="24"/>
        </w:rPr>
        <w:t>8 dan 9</w:t>
      </w:r>
      <w:proofErr w:type="gramEnd"/>
      <w:r w:rsidR="004D4FBD">
        <w:rPr>
          <w:rFonts w:ascii="Times New Roman" w:hAnsi="Times New Roman" w:cs="Times New Roman"/>
          <w:sz w:val="24"/>
          <w:szCs w:val="24"/>
        </w:rPr>
        <w:t>. Butir na</w:t>
      </w:r>
      <w:r w:rsidR="007C28A8">
        <w:rPr>
          <w:rFonts w:ascii="Times New Roman" w:hAnsi="Times New Roman" w:cs="Times New Roman"/>
          <w:sz w:val="24"/>
          <w:szCs w:val="24"/>
        </w:rPr>
        <w:t xml:space="preserve">wacita yang dimaksudkan adalah: </w:t>
      </w:r>
      <w:r w:rsidR="004D4FBD">
        <w:rPr>
          <w:rFonts w:ascii="Times New Roman" w:hAnsi="Times New Roman" w:cs="Times New Roman"/>
          <w:sz w:val="24"/>
          <w:szCs w:val="24"/>
        </w:rPr>
        <w:t>5) meningkatkan kualitas hidup manu</w:t>
      </w:r>
      <w:r w:rsidR="007C28A8">
        <w:rPr>
          <w:rFonts w:ascii="Times New Roman" w:hAnsi="Times New Roman" w:cs="Times New Roman"/>
          <w:sz w:val="24"/>
          <w:szCs w:val="24"/>
        </w:rPr>
        <w:t xml:space="preserve">sia dan masnyarakat </w:t>
      </w:r>
      <w:proofErr w:type="gramStart"/>
      <w:r w:rsidR="007C28A8">
        <w:rPr>
          <w:rFonts w:ascii="Times New Roman" w:hAnsi="Times New Roman" w:cs="Times New Roman"/>
          <w:sz w:val="24"/>
          <w:szCs w:val="24"/>
        </w:rPr>
        <w:t>indonesia</w:t>
      </w:r>
      <w:proofErr w:type="gramEnd"/>
      <w:r w:rsidR="007C28A8">
        <w:rPr>
          <w:rFonts w:ascii="Times New Roman" w:hAnsi="Times New Roman" w:cs="Times New Roman"/>
          <w:sz w:val="24"/>
          <w:szCs w:val="24"/>
        </w:rPr>
        <w:t xml:space="preserve">; </w:t>
      </w:r>
      <w:r w:rsidR="004D4FBD">
        <w:rPr>
          <w:rFonts w:ascii="Times New Roman" w:hAnsi="Times New Roman" w:cs="Times New Roman"/>
          <w:sz w:val="24"/>
          <w:szCs w:val="24"/>
        </w:rPr>
        <w:t>6) me</w:t>
      </w:r>
      <w:r w:rsidR="00D40AE3">
        <w:rPr>
          <w:rFonts w:ascii="Times New Roman" w:hAnsi="Times New Roman" w:cs="Times New Roman"/>
          <w:sz w:val="24"/>
          <w:szCs w:val="24"/>
        </w:rPr>
        <w:t>ningkatkan produktivitas rakyat</w:t>
      </w:r>
      <w:r w:rsidR="004D4FBD">
        <w:rPr>
          <w:rFonts w:ascii="Times New Roman" w:hAnsi="Times New Roman" w:cs="Times New Roman"/>
          <w:sz w:val="24"/>
          <w:szCs w:val="24"/>
        </w:rPr>
        <w:t xml:space="preserve"> dan daya saing di pasar internasional sehingga bangsa indonesia bisa maju dan bangkit bersa</w:t>
      </w:r>
      <w:r w:rsidR="007C28A8">
        <w:rPr>
          <w:rFonts w:ascii="Times New Roman" w:hAnsi="Times New Roman" w:cs="Times New Roman"/>
          <w:sz w:val="24"/>
          <w:szCs w:val="24"/>
        </w:rPr>
        <w:t xml:space="preserve">ma bangsa-bangsa Asia lainnya; </w:t>
      </w:r>
      <w:r w:rsidR="004D4FBD">
        <w:rPr>
          <w:rFonts w:ascii="Times New Roman" w:hAnsi="Times New Roman" w:cs="Times New Roman"/>
          <w:sz w:val="24"/>
          <w:szCs w:val="24"/>
        </w:rPr>
        <w:t>8) melak</w:t>
      </w:r>
      <w:r w:rsidR="007C28A8">
        <w:rPr>
          <w:rFonts w:ascii="Times New Roman" w:hAnsi="Times New Roman" w:cs="Times New Roman"/>
          <w:sz w:val="24"/>
          <w:szCs w:val="24"/>
        </w:rPr>
        <w:t xml:space="preserve">ukan revolusi karakter bangsa; </w:t>
      </w:r>
      <w:r w:rsidR="00C03ED6">
        <w:rPr>
          <w:rFonts w:ascii="Times New Roman" w:hAnsi="Times New Roman" w:cs="Times New Roman"/>
          <w:sz w:val="24"/>
          <w:szCs w:val="24"/>
        </w:rPr>
        <w:t>9) memperte</w:t>
      </w:r>
      <w:r w:rsidR="004D4FBD">
        <w:rPr>
          <w:rFonts w:ascii="Times New Roman" w:hAnsi="Times New Roman" w:cs="Times New Roman"/>
          <w:sz w:val="24"/>
          <w:szCs w:val="24"/>
        </w:rPr>
        <w:t xml:space="preserve">guh kebinekaan dan memperkuat </w:t>
      </w:r>
      <w:r w:rsidR="007613DA">
        <w:rPr>
          <w:rFonts w:ascii="Times New Roman" w:hAnsi="Times New Roman" w:cs="Times New Roman"/>
          <w:sz w:val="24"/>
          <w:szCs w:val="24"/>
        </w:rPr>
        <w:t>restorasi sosial Indonesia.</w:t>
      </w:r>
    </w:p>
    <w:p w:rsidR="007613DA" w:rsidRDefault="007613DA" w:rsidP="00156D13">
      <w:pPr>
        <w:pStyle w:val="ListParagraph"/>
        <w:spacing w:line="240" w:lineRule="auto"/>
        <w:ind w:right="891"/>
        <w:jc w:val="both"/>
        <w:rPr>
          <w:rFonts w:ascii="Times New Roman" w:hAnsi="Times New Roman" w:cs="Times New Roman"/>
          <w:sz w:val="24"/>
          <w:szCs w:val="24"/>
        </w:rPr>
      </w:pPr>
    </w:p>
    <w:p w:rsidR="00625477" w:rsidRDefault="007613DA" w:rsidP="003053E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Empat butir Nawacita tersebut sebagai modal pembentukan sumber daya manusia yang berkualitas, </w:t>
      </w:r>
      <w:r w:rsidR="00625477">
        <w:rPr>
          <w:rFonts w:ascii="Times New Roman" w:hAnsi="Times New Roman" w:cs="Times New Roman"/>
          <w:sz w:val="24"/>
          <w:szCs w:val="24"/>
        </w:rPr>
        <w:t>produktif dan berdanya sain</w:t>
      </w:r>
      <w:r w:rsidR="008D5A95">
        <w:rPr>
          <w:rFonts w:ascii="Times New Roman" w:hAnsi="Times New Roman" w:cs="Times New Roman"/>
          <w:sz w:val="24"/>
          <w:szCs w:val="24"/>
        </w:rPr>
        <w:t>g, berkarakter, serta nasionalis.</w:t>
      </w:r>
      <w:proofErr w:type="gramEnd"/>
      <w:r w:rsidR="008D5A95">
        <w:rPr>
          <w:rFonts w:ascii="Times New Roman" w:hAnsi="Times New Roman" w:cs="Times New Roman"/>
          <w:sz w:val="24"/>
          <w:szCs w:val="24"/>
        </w:rPr>
        <w:t xml:space="preserve"> </w:t>
      </w:r>
      <w:proofErr w:type="gramStart"/>
      <w:r w:rsidR="008D5A95">
        <w:rPr>
          <w:rFonts w:ascii="Times New Roman" w:hAnsi="Times New Roman" w:cs="Times New Roman"/>
          <w:sz w:val="24"/>
          <w:szCs w:val="24"/>
        </w:rPr>
        <w:t>Untuk dapat mengembangkan Nawacita, diperlukan pengembangan st</w:t>
      </w:r>
      <w:r w:rsidR="007D0052">
        <w:rPr>
          <w:rFonts w:ascii="Times New Roman" w:hAnsi="Times New Roman" w:cs="Times New Roman"/>
          <w:sz w:val="24"/>
          <w:szCs w:val="24"/>
        </w:rPr>
        <w:t>r</w:t>
      </w:r>
      <w:r w:rsidR="008D5A95">
        <w:rPr>
          <w:rFonts w:ascii="Times New Roman" w:hAnsi="Times New Roman" w:cs="Times New Roman"/>
          <w:sz w:val="24"/>
          <w:szCs w:val="24"/>
        </w:rPr>
        <w:t>ategi pelaksanaan literasi di sekolah</w:t>
      </w:r>
      <w:r w:rsidR="007C28A8">
        <w:rPr>
          <w:rFonts w:ascii="Times New Roman" w:hAnsi="Times New Roman" w:cs="Times New Roman"/>
          <w:sz w:val="24"/>
          <w:szCs w:val="24"/>
        </w:rPr>
        <w:t xml:space="preserve"> yang berdampak menyeluruh dan sistemik.</w:t>
      </w:r>
      <w:proofErr w:type="gramEnd"/>
      <w:r w:rsidR="007C28A8">
        <w:rPr>
          <w:rFonts w:ascii="Times New Roman" w:hAnsi="Times New Roman" w:cs="Times New Roman"/>
          <w:sz w:val="24"/>
          <w:szCs w:val="24"/>
        </w:rPr>
        <w:t xml:space="preserve"> Dalam hal ini, sekolah: a) sebaiknya tumbuh sebagai sebuah organisasi yang mengembangkan warganya sebagai individu pembelajar; b) perlu memiliki struktur kepemimpinan yang juga terka</w:t>
      </w:r>
      <w:r w:rsidR="007D6456">
        <w:rPr>
          <w:rFonts w:ascii="Times New Roman" w:hAnsi="Times New Roman" w:cs="Times New Roman"/>
          <w:sz w:val="24"/>
          <w:szCs w:val="24"/>
        </w:rPr>
        <w:t>it dengan lemba</w:t>
      </w:r>
      <w:r w:rsidR="007C28A8">
        <w:rPr>
          <w:rFonts w:ascii="Times New Roman" w:hAnsi="Times New Roman" w:cs="Times New Roman"/>
          <w:sz w:val="24"/>
          <w:szCs w:val="24"/>
        </w:rPr>
        <w:t xml:space="preserve">ga lain di atasnya, serta sumber daya yang </w:t>
      </w:r>
      <w:r w:rsidR="009230D9">
        <w:rPr>
          <w:rFonts w:ascii="Times New Roman" w:hAnsi="Times New Roman" w:cs="Times New Roman"/>
          <w:sz w:val="24"/>
          <w:szCs w:val="24"/>
        </w:rPr>
        <w:t>meliputi sumber daya manusia, keuangan, serta sarana dan prasarana; dan c) memberikan layanan pendidikan dalam bentuk pembelajaran di dalam kelas dan berbagai kegiatan lain di luar kelas yang menunjang pembelajaran dan tujuan pendidikan.</w:t>
      </w:r>
    </w:p>
    <w:p w:rsidR="009A6320" w:rsidRDefault="009A6320" w:rsidP="003053E8">
      <w:pPr>
        <w:pStyle w:val="ListParagraph"/>
        <w:tabs>
          <w:tab w:val="left" w:pos="-90"/>
        </w:tabs>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Gerakan literasi sekolah yang terlaksana dengan baik tidak terlepas dari minat baca siswa karena secara langsung membina kemampuan membaca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Sutarno (2006) minat adalah suatu keinginan atau kecenderungan hati yang tinggi </w:t>
      </w:r>
      <w:r>
        <w:rPr>
          <w:rFonts w:ascii="Times New Roman" w:hAnsi="Times New Roman" w:cs="Times New Roman"/>
          <w:sz w:val="24"/>
          <w:szCs w:val="24"/>
        </w:rPr>
        <w:lastRenderedPageBreak/>
        <w:t>terhadap sesuatu.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Minat baca berarti suatu keiginan atau kecenderungan hati yang tinggi terhadap bahan bacaan.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rangka mengembangkan minat baca siswa, selaku guru dan pihak sekolah harus berusaha semaksimal mungkin membina kemampuan membaca siswanya sehingga pada diri mereka tumbuh rasa senang membaca.</w:t>
      </w:r>
      <w:proofErr w:type="gramEnd"/>
      <w:r>
        <w:rPr>
          <w:rFonts w:ascii="Times New Roman" w:hAnsi="Times New Roman" w:cs="Times New Roman"/>
          <w:sz w:val="24"/>
          <w:szCs w:val="24"/>
        </w:rPr>
        <w:t xml:space="preserve"> Untuk dapat membina kemampuan membaca siswa guru harus benar-benar memahami seluk beluk membaca, seperti prinsip-prinsip membaca, karakteristik membac</w:t>
      </w:r>
      <w:r w:rsidR="002F20B3">
        <w:rPr>
          <w:rFonts w:ascii="Times New Roman" w:hAnsi="Times New Roman" w:cs="Times New Roman"/>
          <w:sz w:val="24"/>
          <w:szCs w:val="24"/>
        </w:rPr>
        <w:t xml:space="preserve">a yang baik, kesiapan membaca dan </w:t>
      </w:r>
      <w:proofErr w:type="gramStart"/>
      <w:r w:rsidR="00156304">
        <w:rPr>
          <w:rFonts w:ascii="Times New Roman" w:hAnsi="Times New Roman" w:cs="Times New Roman"/>
          <w:sz w:val="24"/>
          <w:szCs w:val="24"/>
        </w:rPr>
        <w:t>cara</w:t>
      </w:r>
      <w:proofErr w:type="gramEnd"/>
      <w:r w:rsidR="00156304">
        <w:rPr>
          <w:rFonts w:ascii="Times New Roman" w:hAnsi="Times New Roman" w:cs="Times New Roman"/>
          <w:sz w:val="24"/>
          <w:szCs w:val="24"/>
        </w:rPr>
        <w:t xml:space="preserve"> memotivas</w:t>
      </w:r>
      <w:r>
        <w:rPr>
          <w:rFonts w:ascii="Times New Roman" w:hAnsi="Times New Roman" w:cs="Times New Roman"/>
          <w:sz w:val="24"/>
          <w:szCs w:val="24"/>
        </w:rPr>
        <w:t xml:space="preserve">isiswa agar senang membaca. </w:t>
      </w:r>
      <w:proofErr w:type="gramStart"/>
      <w:r>
        <w:rPr>
          <w:rFonts w:ascii="Times New Roman" w:hAnsi="Times New Roman" w:cs="Times New Roman"/>
          <w:sz w:val="24"/>
          <w:szCs w:val="24"/>
        </w:rPr>
        <w:t>Semua ini tidak hanya dipahami tetapi yang lebih penting adalah diamalkan secara nyata dalam kegiatan pembinaan dan pengembangan minat baca siswa.</w:t>
      </w:r>
      <w:proofErr w:type="gramEnd"/>
    </w:p>
    <w:p w:rsidR="009A6320" w:rsidRPr="00170FCE" w:rsidRDefault="009A6320" w:rsidP="00AA0997">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Salah satu dukungan yang di butuhkan untuk menumbuhkan minat baca siswa adalah peranan guru.</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perlu</w:t>
      </w:r>
      <w:proofErr w:type="gramEnd"/>
      <w:r>
        <w:rPr>
          <w:rFonts w:ascii="Times New Roman" w:hAnsi="Times New Roman" w:cs="Times New Roman"/>
          <w:sz w:val="24"/>
          <w:szCs w:val="24"/>
        </w:rPr>
        <w:t xml:space="preserve"> memotivasi siswa untuk mencintai buku sejak awal. </w:t>
      </w:r>
      <w:proofErr w:type="gramStart"/>
      <w:r>
        <w:rPr>
          <w:rFonts w:ascii="Times New Roman" w:hAnsi="Times New Roman" w:cs="Times New Roman"/>
          <w:sz w:val="24"/>
          <w:szCs w:val="24"/>
        </w:rPr>
        <w:t>Kar</w:t>
      </w:r>
      <w:r w:rsidR="005B5DAF">
        <w:rPr>
          <w:rFonts w:ascii="Times New Roman" w:hAnsi="Times New Roman" w:cs="Times New Roman"/>
          <w:sz w:val="24"/>
          <w:szCs w:val="24"/>
        </w:rPr>
        <w:t>e</w:t>
      </w:r>
      <w:r>
        <w:rPr>
          <w:rFonts w:ascii="Times New Roman" w:hAnsi="Times New Roman" w:cs="Times New Roman"/>
          <w:sz w:val="24"/>
          <w:szCs w:val="24"/>
        </w:rPr>
        <w:t>na itu upaya pengembangan minat dan kebiasaan membaca di adakan di sekolah-sekolah.</w:t>
      </w:r>
      <w:proofErr w:type="gramEnd"/>
      <w:r>
        <w:rPr>
          <w:rFonts w:ascii="Times New Roman" w:hAnsi="Times New Roman" w:cs="Times New Roman"/>
          <w:sz w:val="24"/>
          <w:szCs w:val="24"/>
        </w:rPr>
        <w:t xml:space="preserve"> Menurut Kartika (Yaumi</w:t>
      </w:r>
      <w:proofErr w:type="gramStart"/>
      <w:r>
        <w:rPr>
          <w:rFonts w:ascii="Times New Roman" w:hAnsi="Times New Roman" w:cs="Times New Roman"/>
          <w:sz w:val="24"/>
          <w:szCs w:val="24"/>
        </w:rPr>
        <w:t>,2014:161</w:t>
      </w:r>
      <w:proofErr w:type="gramEnd"/>
      <w:r>
        <w:rPr>
          <w:rFonts w:ascii="Times New Roman" w:hAnsi="Times New Roman" w:cs="Times New Roman"/>
          <w:sz w:val="24"/>
          <w:szCs w:val="24"/>
        </w:rPr>
        <w:t>) mengemukakan bahwa kegiata</w:t>
      </w:r>
      <w:r w:rsidR="00156304">
        <w:rPr>
          <w:rFonts w:ascii="Times New Roman" w:hAnsi="Times New Roman" w:cs="Times New Roman"/>
          <w:sz w:val="24"/>
          <w:szCs w:val="24"/>
        </w:rPr>
        <w:t>n</w:t>
      </w:r>
      <w:r>
        <w:rPr>
          <w:rFonts w:ascii="Times New Roman" w:hAnsi="Times New Roman" w:cs="Times New Roman"/>
          <w:sz w:val="24"/>
          <w:szCs w:val="24"/>
        </w:rPr>
        <w:t>-</w:t>
      </w:r>
      <w:r w:rsidRPr="00170FCE">
        <w:rPr>
          <w:rFonts w:ascii="Times New Roman" w:hAnsi="Times New Roman" w:cs="Times New Roman"/>
          <w:sz w:val="24"/>
          <w:szCs w:val="24"/>
        </w:rPr>
        <w:t>kegiatan untuk meningkatkan minat dan kebiasaan membaca yaitu:</w:t>
      </w:r>
    </w:p>
    <w:p w:rsidR="009A6320" w:rsidRDefault="009A6320" w:rsidP="003053E8">
      <w:pPr>
        <w:pStyle w:val="ListParagraph"/>
        <w:tabs>
          <w:tab w:val="left" w:pos="1260"/>
          <w:tab w:val="left" w:pos="756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1)</w:t>
      </w:r>
      <w:r w:rsidRPr="002D5D6A">
        <w:rPr>
          <w:rFonts w:ascii="Times New Roman" w:hAnsi="Times New Roman" w:cs="Times New Roman"/>
          <w:sz w:val="24"/>
          <w:szCs w:val="24"/>
        </w:rPr>
        <w:t>Penyelengaraan jam-jam</w:t>
      </w:r>
      <w:r w:rsidR="002B3D03">
        <w:rPr>
          <w:rFonts w:ascii="Times New Roman" w:hAnsi="Times New Roman" w:cs="Times New Roman"/>
          <w:sz w:val="24"/>
          <w:szCs w:val="24"/>
        </w:rPr>
        <w:t xml:space="preserve"> cerita di perpustakaan sekolah;</w:t>
      </w:r>
      <w:r>
        <w:rPr>
          <w:rFonts w:ascii="Times New Roman" w:hAnsi="Times New Roman" w:cs="Times New Roman"/>
          <w:sz w:val="24"/>
          <w:szCs w:val="24"/>
        </w:rPr>
        <w:t xml:space="preserve"> 2) pemberian tugas  membaca</w:t>
      </w:r>
      <w:r w:rsidR="007D168E">
        <w:rPr>
          <w:rFonts w:ascii="Times New Roman" w:hAnsi="Times New Roman" w:cs="Times New Roman"/>
          <w:sz w:val="24"/>
          <w:szCs w:val="24"/>
        </w:rPr>
        <w:t>; 3</w:t>
      </w:r>
      <w:r w:rsidRPr="002D5D6A">
        <w:rPr>
          <w:rFonts w:ascii="Times New Roman" w:hAnsi="Times New Roman" w:cs="Times New Roman"/>
          <w:sz w:val="24"/>
          <w:szCs w:val="24"/>
        </w:rPr>
        <w:t>) pemot</w:t>
      </w:r>
      <w:r w:rsidR="002B3D03">
        <w:rPr>
          <w:rFonts w:ascii="Times New Roman" w:hAnsi="Times New Roman" w:cs="Times New Roman"/>
          <w:sz w:val="24"/>
          <w:szCs w:val="24"/>
        </w:rPr>
        <w:t>ivasi majala</w:t>
      </w:r>
      <w:r w:rsidR="009D1D64">
        <w:rPr>
          <w:rFonts w:ascii="Times New Roman" w:hAnsi="Times New Roman" w:cs="Times New Roman"/>
          <w:sz w:val="24"/>
          <w:szCs w:val="24"/>
        </w:rPr>
        <w:t>h</w:t>
      </w:r>
      <w:r w:rsidR="002B3D03">
        <w:rPr>
          <w:rFonts w:ascii="Times New Roman" w:hAnsi="Times New Roman" w:cs="Times New Roman"/>
          <w:sz w:val="24"/>
          <w:szCs w:val="24"/>
        </w:rPr>
        <w:t>-majala</w:t>
      </w:r>
      <w:r w:rsidR="009D1D64">
        <w:rPr>
          <w:rFonts w:ascii="Times New Roman" w:hAnsi="Times New Roman" w:cs="Times New Roman"/>
          <w:sz w:val="24"/>
          <w:szCs w:val="24"/>
        </w:rPr>
        <w:t>h</w:t>
      </w:r>
      <w:r w:rsidR="002B3D03">
        <w:rPr>
          <w:rFonts w:ascii="Times New Roman" w:hAnsi="Times New Roman" w:cs="Times New Roman"/>
          <w:sz w:val="24"/>
          <w:szCs w:val="24"/>
        </w:rPr>
        <w:t xml:space="preserve"> didinding;</w:t>
      </w:r>
      <w:r w:rsidR="007D168E">
        <w:rPr>
          <w:rFonts w:ascii="Times New Roman" w:hAnsi="Times New Roman" w:cs="Times New Roman"/>
          <w:sz w:val="24"/>
          <w:szCs w:val="24"/>
        </w:rPr>
        <w:t>4</w:t>
      </w:r>
      <w:r>
        <w:rPr>
          <w:rFonts w:ascii="Times New Roman" w:hAnsi="Times New Roman" w:cs="Times New Roman"/>
          <w:sz w:val="24"/>
          <w:szCs w:val="24"/>
        </w:rPr>
        <w:t>) p</w:t>
      </w:r>
      <w:r w:rsidR="002B3D03">
        <w:rPr>
          <w:rFonts w:ascii="Times New Roman" w:hAnsi="Times New Roman" w:cs="Times New Roman"/>
          <w:sz w:val="24"/>
          <w:szCs w:val="24"/>
        </w:rPr>
        <w:t>enyelengaraan lomba mebaca;</w:t>
      </w:r>
      <w:r w:rsidR="007D168E">
        <w:rPr>
          <w:rFonts w:ascii="Times New Roman" w:hAnsi="Times New Roman" w:cs="Times New Roman"/>
          <w:sz w:val="24"/>
          <w:szCs w:val="24"/>
        </w:rPr>
        <w:t>5</w:t>
      </w:r>
      <w:r w:rsidRPr="002D5D6A">
        <w:rPr>
          <w:rFonts w:ascii="Times New Roman" w:hAnsi="Times New Roman" w:cs="Times New Roman"/>
          <w:sz w:val="24"/>
          <w:szCs w:val="24"/>
        </w:rPr>
        <w:t>) pe</w:t>
      </w:r>
      <w:r w:rsidR="009D1D64">
        <w:rPr>
          <w:rFonts w:ascii="Times New Roman" w:hAnsi="Times New Roman" w:cs="Times New Roman"/>
          <w:sz w:val="24"/>
          <w:szCs w:val="24"/>
        </w:rPr>
        <w:t>n</w:t>
      </w:r>
      <w:r w:rsidR="003053E8">
        <w:rPr>
          <w:rFonts w:ascii="Times New Roman" w:hAnsi="Times New Roman" w:cs="Times New Roman"/>
          <w:sz w:val="24"/>
          <w:szCs w:val="24"/>
        </w:rPr>
        <w:t>yelengara</w:t>
      </w:r>
      <w:r w:rsidR="002B3D03">
        <w:rPr>
          <w:rFonts w:ascii="Times New Roman" w:hAnsi="Times New Roman" w:cs="Times New Roman"/>
          <w:sz w:val="24"/>
          <w:szCs w:val="24"/>
        </w:rPr>
        <w:t>a</w:t>
      </w:r>
      <w:r w:rsidR="009D1D64">
        <w:rPr>
          <w:rFonts w:ascii="Times New Roman" w:hAnsi="Times New Roman" w:cs="Times New Roman"/>
          <w:sz w:val="24"/>
          <w:szCs w:val="24"/>
        </w:rPr>
        <w:t>n</w:t>
      </w:r>
      <w:r w:rsidR="002B3D03">
        <w:rPr>
          <w:rFonts w:ascii="Times New Roman" w:hAnsi="Times New Roman" w:cs="Times New Roman"/>
          <w:sz w:val="24"/>
          <w:szCs w:val="24"/>
        </w:rPr>
        <w:t xml:space="preserve"> pembuatan keliping;</w:t>
      </w:r>
      <w:r w:rsidR="007D168E">
        <w:rPr>
          <w:rFonts w:ascii="Times New Roman" w:hAnsi="Times New Roman" w:cs="Times New Roman"/>
          <w:sz w:val="24"/>
          <w:szCs w:val="24"/>
        </w:rPr>
        <w:t>6</w:t>
      </w:r>
      <w:r w:rsidR="009D1D64">
        <w:rPr>
          <w:rFonts w:ascii="Times New Roman" w:hAnsi="Times New Roman" w:cs="Times New Roman"/>
          <w:sz w:val="24"/>
          <w:szCs w:val="24"/>
        </w:rPr>
        <w:t>) pemotiv</w:t>
      </w:r>
      <w:r w:rsidRPr="002D5D6A">
        <w:rPr>
          <w:rFonts w:ascii="Times New Roman" w:hAnsi="Times New Roman" w:cs="Times New Roman"/>
          <w:sz w:val="24"/>
          <w:szCs w:val="24"/>
        </w:rPr>
        <w:t>asi penerbi</w:t>
      </w:r>
      <w:r w:rsidR="009D1D64">
        <w:rPr>
          <w:rFonts w:ascii="Times New Roman" w:hAnsi="Times New Roman" w:cs="Times New Roman"/>
          <w:sz w:val="24"/>
          <w:szCs w:val="24"/>
        </w:rPr>
        <w:t>t</w:t>
      </w:r>
      <w:r w:rsidRPr="002D5D6A">
        <w:rPr>
          <w:rFonts w:ascii="Times New Roman" w:hAnsi="Times New Roman" w:cs="Times New Roman"/>
          <w:sz w:val="24"/>
          <w:szCs w:val="24"/>
        </w:rPr>
        <w:t>kan</w:t>
      </w:r>
      <w:r w:rsidR="002B3D03">
        <w:rPr>
          <w:rFonts w:ascii="Times New Roman" w:hAnsi="Times New Roman" w:cs="Times New Roman"/>
          <w:sz w:val="24"/>
          <w:szCs w:val="24"/>
        </w:rPr>
        <w:t xml:space="preserve"> majalah atau bulitin sekolah;</w:t>
      </w:r>
      <w:r w:rsidR="007D168E">
        <w:rPr>
          <w:rFonts w:ascii="Times New Roman" w:hAnsi="Times New Roman" w:cs="Times New Roman"/>
          <w:sz w:val="24"/>
          <w:szCs w:val="24"/>
        </w:rPr>
        <w:t>7</w:t>
      </w:r>
      <w:r w:rsidRPr="002D5D6A">
        <w:rPr>
          <w:rFonts w:ascii="Times New Roman" w:hAnsi="Times New Roman" w:cs="Times New Roman"/>
          <w:sz w:val="24"/>
          <w:szCs w:val="24"/>
        </w:rPr>
        <w:t>) pen</w:t>
      </w:r>
      <w:r w:rsidR="005B5DAF">
        <w:rPr>
          <w:rFonts w:ascii="Times New Roman" w:hAnsi="Times New Roman" w:cs="Times New Roman"/>
          <w:sz w:val="24"/>
          <w:szCs w:val="24"/>
        </w:rPr>
        <w:t>yelengaraan pa</w:t>
      </w:r>
      <w:r w:rsidRPr="002D5D6A">
        <w:rPr>
          <w:rFonts w:ascii="Times New Roman" w:hAnsi="Times New Roman" w:cs="Times New Roman"/>
          <w:sz w:val="24"/>
          <w:szCs w:val="24"/>
        </w:rPr>
        <w:t>meran buku yang di kaitkan dengan peringatan hari-</w:t>
      </w:r>
      <w:r w:rsidR="002B3D03">
        <w:rPr>
          <w:rFonts w:ascii="Times New Roman" w:hAnsi="Times New Roman" w:cs="Times New Roman"/>
          <w:sz w:val="24"/>
          <w:szCs w:val="24"/>
        </w:rPr>
        <w:t>hari besar nasional dan agama;</w:t>
      </w:r>
      <w:r w:rsidR="007D168E">
        <w:rPr>
          <w:rFonts w:ascii="Times New Roman" w:hAnsi="Times New Roman" w:cs="Times New Roman"/>
          <w:sz w:val="24"/>
          <w:szCs w:val="24"/>
        </w:rPr>
        <w:t>8</w:t>
      </w:r>
      <w:r w:rsidRPr="002D5D6A">
        <w:rPr>
          <w:rFonts w:ascii="Times New Roman" w:hAnsi="Times New Roman" w:cs="Times New Roman"/>
          <w:sz w:val="24"/>
          <w:szCs w:val="24"/>
        </w:rPr>
        <w:t>) penugasan siswa membentuk pusta</w:t>
      </w:r>
      <w:r>
        <w:rPr>
          <w:rFonts w:ascii="Times New Roman" w:hAnsi="Times New Roman" w:cs="Times New Roman"/>
          <w:sz w:val="24"/>
          <w:szCs w:val="24"/>
        </w:rPr>
        <w:t>kaw</w:t>
      </w:r>
      <w:r w:rsidR="002B3D03">
        <w:rPr>
          <w:rFonts w:ascii="Times New Roman" w:hAnsi="Times New Roman" w:cs="Times New Roman"/>
          <w:sz w:val="24"/>
          <w:szCs w:val="24"/>
        </w:rPr>
        <w:t>an di perpustakaan sekolah;</w:t>
      </w:r>
      <w:r w:rsidR="007D168E">
        <w:rPr>
          <w:rFonts w:ascii="Times New Roman" w:hAnsi="Times New Roman" w:cs="Times New Roman"/>
          <w:sz w:val="24"/>
          <w:szCs w:val="24"/>
        </w:rPr>
        <w:t>dan 9</w:t>
      </w:r>
      <w:r w:rsidRPr="002D5D6A">
        <w:rPr>
          <w:rFonts w:ascii="Times New Roman" w:hAnsi="Times New Roman" w:cs="Times New Roman"/>
          <w:sz w:val="24"/>
          <w:szCs w:val="24"/>
        </w:rPr>
        <w:t>) pe</w:t>
      </w:r>
      <w:r w:rsidR="003053E8">
        <w:rPr>
          <w:rFonts w:ascii="Times New Roman" w:hAnsi="Times New Roman" w:cs="Times New Roman"/>
          <w:sz w:val="24"/>
          <w:szCs w:val="24"/>
        </w:rPr>
        <w:t>nye</w:t>
      </w:r>
      <w:r w:rsidR="005B5DAF">
        <w:rPr>
          <w:rFonts w:ascii="Times New Roman" w:hAnsi="Times New Roman" w:cs="Times New Roman"/>
          <w:sz w:val="24"/>
          <w:szCs w:val="24"/>
        </w:rPr>
        <w:t>le</w:t>
      </w:r>
      <w:r w:rsidR="003053E8">
        <w:rPr>
          <w:rFonts w:ascii="Times New Roman" w:hAnsi="Times New Roman" w:cs="Times New Roman"/>
          <w:sz w:val="24"/>
          <w:szCs w:val="24"/>
        </w:rPr>
        <w:t>n</w:t>
      </w:r>
      <w:r w:rsidR="005B5DAF">
        <w:rPr>
          <w:rFonts w:ascii="Times New Roman" w:hAnsi="Times New Roman" w:cs="Times New Roman"/>
          <w:sz w:val="24"/>
          <w:szCs w:val="24"/>
        </w:rPr>
        <w:t>g</w:t>
      </w:r>
      <w:r w:rsidR="003053E8">
        <w:rPr>
          <w:rFonts w:ascii="Times New Roman" w:hAnsi="Times New Roman" w:cs="Times New Roman"/>
          <w:sz w:val="24"/>
          <w:szCs w:val="24"/>
        </w:rPr>
        <w:t>garaa</w:t>
      </w:r>
      <w:r w:rsidR="009D1D64">
        <w:rPr>
          <w:rFonts w:ascii="Times New Roman" w:hAnsi="Times New Roman" w:cs="Times New Roman"/>
          <w:sz w:val="24"/>
          <w:szCs w:val="24"/>
        </w:rPr>
        <w:t>n program memba</w:t>
      </w:r>
      <w:r w:rsidR="003053E8">
        <w:rPr>
          <w:rFonts w:ascii="Times New Roman" w:hAnsi="Times New Roman" w:cs="Times New Roman"/>
          <w:sz w:val="24"/>
          <w:szCs w:val="24"/>
        </w:rPr>
        <w:t>ca</w:t>
      </w:r>
      <w:r w:rsidRPr="002D5D6A">
        <w:rPr>
          <w:rFonts w:ascii="Times New Roman" w:hAnsi="Times New Roman" w:cs="Times New Roman"/>
          <w:sz w:val="24"/>
          <w:szCs w:val="24"/>
        </w:rPr>
        <w:t xml:space="preserve">.  </w:t>
      </w:r>
    </w:p>
    <w:p w:rsidR="009A6320" w:rsidRPr="00BA6C6C" w:rsidRDefault="009A6320" w:rsidP="003053E8">
      <w:pPr>
        <w:pStyle w:val="ListParagraph"/>
        <w:tabs>
          <w:tab w:val="left" w:pos="1260"/>
        </w:tabs>
        <w:spacing w:line="240" w:lineRule="auto"/>
        <w:ind w:left="900" w:right="1071"/>
        <w:jc w:val="both"/>
        <w:rPr>
          <w:rFonts w:ascii="Times New Roman" w:hAnsi="Times New Roman" w:cs="Times New Roman"/>
          <w:sz w:val="24"/>
          <w:szCs w:val="24"/>
        </w:rPr>
      </w:pPr>
    </w:p>
    <w:p w:rsidR="009A6320" w:rsidRDefault="009A6320" w:rsidP="003053E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Data yang ditemukan pada tempat </w:t>
      </w:r>
      <w:r w:rsidRPr="005E736D">
        <w:rPr>
          <w:rFonts w:ascii="Times New Roman" w:hAnsi="Times New Roman" w:cs="Times New Roman"/>
          <w:sz w:val="24"/>
          <w:szCs w:val="24"/>
        </w:rPr>
        <w:t>observasi</w:t>
      </w:r>
      <w:r>
        <w:rPr>
          <w:rFonts w:ascii="Times New Roman" w:hAnsi="Times New Roman" w:cs="Times New Roman"/>
          <w:sz w:val="24"/>
          <w:szCs w:val="24"/>
        </w:rPr>
        <w:t xml:space="preserve"> selama proses KKN </w:t>
      </w:r>
      <w:r w:rsidRPr="005E736D">
        <w:rPr>
          <w:rFonts w:ascii="Times New Roman" w:hAnsi="Times New Roman" w:cs="Times New Roman"/>
          <w:sz w:val="24"/>
          <w:szCs w:val="24"/>
        </w:rPr>
        <w:t>di SDN Kompleks</w:t>
      </w:r>
      <w:r w:rsidR="00C7443B">
        <w:rPr>
          <w:rFonts w:ascii="Times New Roman" w:hAnsi="Times New Roman" w:cs="Times New Roman"/>
          <w:sz w:val="24"/>
          <w:szCs w:val="24"/>
        </w:rPr>
        <w:t xml:space="preserve"> IKIP</w:t>
      </w:r>
      <w:r w:rsidRPr="005E736D">
        <w:rPr>
          <w:rFonts w:ascii="Times New Roman" w:hAnsi="Times New Roman" w:cs="Times New Roman"/>
          <w:sz w:val="24"/>
          <w:szCs w:val="24"/>
        </w:rPr>
        <w:t xml:space="preserve"> I</w:t>
      </w:r>
      <w:r>
        <w:rPr>
          <w:rFonts w:ascii="Times New Roman" w:hAnsi="Times New Roman" w:cs="Times New Roman"/>
          <w:sz w:val="24"/>
          <w:szCs w:val="24"/>
        </w:rPr>
        <w:t xml:space="preserve"> Kota Makassar</w:t>
      </w:r>
      <w:r w:rsidR="005B5DAF">
        <w:rPr>
          <w:rFonts w:ascii="Times New Roman" w:hAnsi="Times New Roman" w:cs="Times New Roman"/>
          <w:sz w:val="24"/>
          <w:szCs w:val="24"/>
        </w:rPr>
        <w:t xml:space="preserve">. </w:t>
      </w:r>
      <w:proofErr w:type="gramStart"/>
      <w:r w:rsidR="005B5DAF">
        <w:rPr>
          <w:rFonts w:ascii="Times New Roman" w:hAnsi="Times New Roman" w:cs="Times New Roman"/>
          <w:sz w:val="24"/>
          <w:szCs w:val="24"/>
        </w:rPr>
        <w:t>S</w:t>
      </w:r>
      <w:r>
        <w:rPr>
          <w:rFonts w:ascii="Times New Roman" w:hAnsi="Times New Roman" w:cs="Times New Roman"/>
          <w:sz w:val="24"/>
          <w:szCs w:val="24"/>
        </w:rPr>
        <w:t xml:space="preserve">ekolah tersebut memiliki program gerakan literasi </w:t>
      </w:r>
      <w:r>
        <w:rPr>
          <w:rFonts w:ascii="Times New Roman" w:hAnsi="Times New Roman" w:cs="Times New Roman"/>
          <w:sz w:val="24"/>
          <w:szCs w:val="24"/>
        </w:rPr>
        <w:lastRenderedPageBreak/>
        <w:t>nam</w:t>
      </w:r>
      <w:r w:rsidR="005B5DAF">
        <w:rPr>
          <w:rFonts w:ascii="Times New Roman" w:hAnsi="Times New Roman" w:cs="Times New Roman"/>
          <w:sz w:val="24"/>
          <w:szCs w:val="24"/>
        </w:rPr>
        <w:t>un belum berjalan dengan baik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dilihat dari masih banyaknya siswa yang memilih bermain dari pada membaca buku.</w:t>
      </w:r>
      <w:proofErr w:type="gramEnd"/>
      <w:r>
        <w:rPr>
          <w:rFonts w:ascii="Times New Roman" w:hAnsi="Times New Roman" w:cs="Times New Roman"/>
          <w:sz w:val="24"/>
          <w:szCs w:val="24"/>
        </w:rPr>
        <w:t xml:space="preserve"> Selain itu sangat sedikit siswa yang memanfaatkan </w:t>
      </w:r>
      <w:r w:rsidR="008A5628">
        <w:rPr>
          <w:rFonts w:ascii="Times New Roman" w:hAnsi="Times New Roman" w:cs="Times New Roman"/>
          <w:sz w:val="24"/>
          <w:szCs w:val="24"/>
        </w:rPr>
        <w:t xml:space="preserve">fasilitas </w:t>
      </w:r>
      <w:proofErr w:type="gramStart"/>
      <w:r w:rsidR="008A5628">
        <w:rPr>
          <w:rFonts w:ascii="Times New Roman" w:hAnsi="Times New Roman" w:cs="Times New Roman"/>
          <w:sz w:val="24"/>
          <w:szCs w:val="24"/>
        </w:rPr>
        <w:t>yang  ada</w:t>
      </w:r>
      <w:proofErr w:type="gramEnd"/>
      <w:r w:rsidR="008A5628">
        <w:rPr>
          <w:rFonts w:ascii="Times New Roman" w:hAnsi="Times New Roman" w:cs="Times New Roman"/>
          <w:sz w:val="24"/>
          <w:szCs w:val="24"/>
        </w:rPr>
        <w:t xml:space="preserve"> di sekolah s</w:t>
      </w:r>
      <w:r>
        <w:rPr>
          <w:rFonts w:ascii="Times New Roman" w:hAnsi="Times New Roman" w:cs="Times New Roman"/>
          <w:sz w:val="24"/>
          <w:szCs w:val="24"/>
        </w:rPr>
        <w:t xml:space="preserve">eperti perpustakaan dan  taman baca  untuk membaca buku pada jam istirahat. </w:t>
      </w:r>
      <w:proofErr w:type="gramStart"/>
      <w:r>
        <w:rPr>
          <w:rFonts w:ascii="Times New Roman" w:hAnsi="Times New Roman" w:cs="Times New Roman"/>
          <w:sz w:val="24"/>
          <w:szCs w:val="24"/>
        </w:rPr>
        <w:t>Padahal gerakan literasi sangat berperan penting dalam menumbuhkan minat baca siswa.</w:t>
      </w:r>
      <w:proofErr w:type="gramEnd"/>
    </w:p>
    <w:p w:rsidR="009A6320" w:rsidRDefault="009A6320" w:rsidP="003053E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Hasil penelitian Yuliati dengan judul “Model Budaya Baca-Tulis Berbasis Balance Literacy dan Gerakan Informasi Literasi di Sekolah Dasar</w:t>
      </w:r>
      <w:r w:rsidR="000C05A7">
        <w:rPr>
          <w:rFonts w:ascii="Times New Roman" w:hAnsi="Times New Roman" w:cs="Times New Roman"/>
          <w:sz w:val="24"/>
          <w:szCs w:val="24"/>
        </w:rPr>
        <w:t>”.</w:t>
      </w:r>
      <w:proofErr w:type="gramEnd"/>
      <w:r w:rsidR="000C05A7">
        <w:rPr>
          <w:rFonts w:ascii="Times New Roman" w:hAnsi="Times New Roman" w:cs="Times New Roman"/>
          <w:sz w:val="24"/>
          <w:szCs w:val="24"/>
        </w:rPr>
        <w:t xml:space="preserve"> Pada penelitian tersebut m</w:t>
      </w:r>
      <w:r>
        <w:rPr>
          <w:rFonts w:ascii="Times New Roman" w:hAnsi="Times New Roman" w:cs="Times New Roman"/>
          <w:sz w:val="24"/>
          <w:szCs w:val="24"/>
        </w:rPr>
        <w:t>enunjukkan bahwa te</w:t>
      </w:r>
      <w:r w:rsidR="00524F15">
        <w:rPr>
          <w:rFonts w:ascii="Times New Roman" w:hAnsi="Times New Roman" w:cs="Times New Roman"/>
          <w:sz w:val="24"/>
          <w:szCs w:val="24"/>
        </w:rPr>
        <w:t xml:space="preserve">rdapat perbedaan yang signifikan yang berarti bahwa dengan adanya model berbasis Blance Literasy dan Gerakan Informasi di Sekolah Dasar dapat meningkatkan budaya baca-tulis sehingga berdasarkan penelitian tersebut mampu memberikan kontribusi yang </w:t>
      </w:r>
      <w:proofErr w:type="gramStart"/>
      <w:r w:rsidR="00524F15">
        <w:rPr>
          <w:rFonts w:ascii="Times New Roman" w:hAnsi="Times New Roman" w:cs="Times New Roman"/>
          <w:sz w:val="24"/>
          <w:szCs w:val="24"/>
        </w:rPr>
        <w:t>sama</w:t>
      </w:r>
      <w:proofErr w:type="gramEnd"/>
      <w:r w:rsidR="00524F15">
        <w:rPr>
          <w:rFonts w:ascii="Times New Roman" w:hAnsi="Times New Roman" w:cs="Times New Roman"/>
          <w:sz w:val="24"/>
          <w:szCs w:val="24"/>
        </w:rPr>
        <w:t xml:space="preserve"> </w:t>
      </w:r>
      <w:r w:rsidR="00D37267">
        <w:rPr>
          <w:rFonts w:ascii="Times New Roman" w:hAnsi="Times New Roman" w:cs="Times New Roman"/>
          <w:sz w:val="24"/>
          <w:szCs w:val="24"/>
        </w:rPr>
        <w:t>pada penelitian ini</w:t>
      </w:r>
      <w:r w:rsidR="000C05A7">
        <w:rPr>
          <w:rFonts w:ascii="Times New Roman" w:hAnsi="Times New Roman" w:cs="Times New Roman"/>
          <w:sz w:val="24"/>
          <w:szCs w:val="24"/>
        </w:rPr>
        <w:t xml:space="preserve">. </w:t>
      </w:r>
    </w:p>
    <w:p w:rsidR="0035278A" w:rsidRDefault="009A6320" w:rsidP="003053E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00F046B5">
        <w:rPr>
          <w:rFonts w:ascii="Times New Roman" w:hAnsi="Times New Roman" w:cs="Times New Roman"/>
          <w:sz w:val="24"/>
          <w:szCs w:val="24"/>
        </w:rPr>
        <w:t>latar belakang</w:t>
      </w:r>
      <w:r w:rsidR="002F20B3">
        <w:rPr>
          <w:rFonts w:ascii="Times New Roman" w:hAnsi="Times New Roman" w:cs="Times New Roman"/>
          <w:sz w:val="24"/>
          <w:szCs w:val="24"/>
        </w:rPr>
        <w:t xml:space="preserve"> yang diberikan</w:t>
      </w:r>
      <w:r>
        <w:rPr>
          <w:rFonts w:ascii="Times New Roman" w:hAnsi="Times New Roman" w:cs="Times New Roman"/>
          <w:sz w:val="24"/>
          <w:szCs w:val="24"/>
        </w:rPr>
        <w:t xml:space="preserve">,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penelitian dengan judul “Hubungan Gerakan Literasi Sekolah dengan Minat Baca SiswaKelas IV </w:t>
      </w:r>
      <w:r w:rsidR="0048634A">
        <w:rPr>
          <w:rFonts w:ascii="Times New Roman" w:hAnsi="Times New Roman" w:cs="Times New Roman"/>
          <w:sz w:val="24"/>
          <w:szCs w:val="24"/>
        </w:rPr>
        <w:t xml:space="preserve">A </w:t>
      </w:r>
      <w:r>
        <w:rPr>
          <w:rFonts w:ascii="Times New Roman" w:hAnsi="Times New Roman" w:cs="Times New Roman"/>
          <w:sz w:val="24"/>
          <w:szCs w:val="24"/>
        </w:rPr>
        <w:t>di SDN Kompleks</w:t>
      </w:r>
      <w:r w:rsidR="00C7443B">
        <w:rPr>
          <w:rFonts w:ascii="Times New Roman" w:hAnsi="Times New Roman" w:cs="Times New Roman"/>
          <w:sz w:val="24"/>
          <w:szCs w:val="24"/>
        </w:rPr>
        <w:t xml:space="preserve"> IKIP</w:t>
      </w:r>
      <w:r>
        <w:rPr>
          <w:rFonts w:ascii="Times New Roman" w:hAnsi="Times New Roman" w:cs="Times New Roman"/>
          <w:sz w:val="24"/>
          <w:szCs w:val="24"/>
        </w:rPr>
        <w:t xml:space="preserve"> I Kota Makassar”.</w:t>
      </w:r>
    </w:p>
    <w:p w:rsidR="009A6320" w:rsidRDefault="009A6320" w:rsidP="00602255">
      <w:pPr>
        <w:pStyle w:val="ListParagraph"/>
        <w:numPr>
          <w:ilvl w:val="0"/>
          <w:numId w:val="34"/>
        </w:numPr>
        <w:spacing w:line="480" w:lineRule="auto"/>
        <w:ind w:left="360"/>
        <w:jc w:val="both"/>
        <w:rPr>
          <w:rFonts w:ascii="Times New Roman" w:hAnsi="Times New Roman" w:cs="Times New Roman"/>
          <w:sz w:val="24"/>
          <w:szCs w:val="24"/>
        </w:rPr>
      </w:pPr>
      <w:r w:rsidRPr="005E736D">
        <w:rPr>
          <w:rFonts w:ascii="Times New Roman" w:hAnsi="Times New Roman" w:cs="Times New Roman"/>
          <w:b/>
          <w:sz w:val="24"/>
          <w:szCs w:val="24"/>
        </w:rPr>
        <w:t>RumusanMasalah</w:t>
      </w:r>
    </w:p>
    <w:p w:rsidR="009A6320" w:rsidRPr="00F83AFE" w:rsidRDefault="009A6320" w:rsidP="003053E8">
      <w:pPr>
        <w:pStyle w:val="ListParagraph"/>
        <w:spacing w:before="240" w:after="0" w:line="480" w:lineRule="auto"/>
        <w:ind w:left="0" w:firstLine="720"/>
        <w:jc w:val="both"/>
        <w:rPr>
          <w:rFonts w:ascii="Times New Roman" w:hAnsi="Times New Roman" w:cs="Times New Roman"/>
          <w:sz w:val="24"/>
          <w:szCs w:val="24"/>
        </w:rPr>
      </w:pPr>
      <w:r w:rsidRPr="00F83AFE">
        <w:rPr>
          <w:rFonts w:ascii="Times New Roman" w:hAnsi="Times New Roman" w:cs="Times New Roman"/>
          <w:sz w:val="24"/>
          <w:szCs w:val="24"/>
        </w:rPr>
        <w:t xml:space="preserve">Berdasarkan </w:t>
      </w:r>
      <w:r w:rsidR="00F046B5">
        <w:rPr>
          <w:rFonts w:ascii="Times New Roman" w:hAnsi="Times New Roman" w:cs="Times New Roman"/>
          <w:sz w:val="24"/>
          <w:szCs w:val="24"/>
        </w:rPr>
        <w:t>latar belakang</w:t>
      </w:r>
      <w:r w:rsidRPr="00F83AFE">
        <w:rPr>
          <w:rFonts w:ascii="Times New Roman" w:hAnsi="Times New Roman" w:cs="Times New Roman"/>
          <w:sz w:val="24"/>
          <w:szCs w:val="24"/>
        </w:rPr>
        <w:t xml:space="preserve"> yang telah dikemukakan, maka dapat dirumuskan permasalahan penelitian adalah sebagai berikut:</w:t>
      </w:r>
    </w:p>
    <w:p w:rsidR="009A6320" w:rsidRDefault="00C7443B" w:rsidP="00602255">
      <w:pPr>
        <w:pStyle w:val="ListParagraph"/>
        <w:numPr>
          <w:ilvl w:val="0"/>
          <w:numId w:val="3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Bagaimanakah gambaran gerakan literasi sekolah</w:t>
      </w:r>
      <w:r w:rsidR="000F6DA9">
        <w:rPr>
          <w:rFonts w:ascii="Times New Roman" w:hAnsi="Times New Roman" w:cs="Times New Roman"/>
          <w:sz w:val="24"/>
          <w:szCs w:val="24"/>
        </w:rPr>
        <w:t xml:space="preserve">Kelas IV A </w:t>
      </w:r>
      <w:r w:rsidR="000F4896" w:rsidRPr="00C7443B">
        <w:rPr>
          <w:rFonts w:ascii="Times New Roman" w:hAnsi="Times New Roman" w:cs="Times New Roman"/>
          <w:sz w:val="24"/>
          <w:szCs w:val="24"/>
        </w:rPr>
        <w:t>di SDN Kompleks IKIP</w:t>
      </w:r>
      <w:r w:rsidR="009A6320" w:rsidRPr="00C7443B">
        <w:rPr>
          <w:rFonts w:ascii="Times New Roman" w:hAnsi="Times New Roman" w:cs="Times New Roman"/>
          <w:sz w:val="24"/>
          <w:szCs w:val="24"/>
        </w:rPr>
        <w:t xml:space="preserve"> I Kota Makassar?</w:t>
      </w:r>
    </w:p>
    <w:p w:rsidR="00F90680" w:rsidRDefault="00F90680" w:rsidP="00F90680">
      <w:pPr>
        <w:spacing w:after="0" w:line="480" w:lineRule="auto"/>
        <w:jc w:val="both"/>
        <w:rPr>
          <w:rFonts w:ascii="Times New Roman" w:hAnsi="Times New Roman" w:cs="Times New Roman"/>
          <w:sz w:val="24"/>
          <w:szCs w:val="24"/>
        </w:rPr>
      </w:pPr>
    </w:p>
    <w:p w:rsidR="00F90680" w:rsidRPr="00F90680" w:rsidRDefault="00F90680" w:rsidP="00F90680">
      <w:pPr>
        <w:spacing w:after="0" w:line="480" w:lineRule="auto"/>
        <w:jc w:val="both"/>
        <w:rPr>
          <w:rFonts w:ascii="Times New Roman" w:hAnsi="Times New Roman" w:cs="Times New Roman"/>
          <w:sz w:val="24"/>
          <w:szCs w:val="24"/>
        </w:rPr>
      </w:pPr>
    </w:p>
    <w:p w:rsidR="00C7443B" w:rsidRPr="00C7443B" w:rsidRDefault="00C7443B" w:rsidP="00602255">
      <w:pPr>
        <w:pStyle w:val="ListParagraph"/>
        <w:numPr>
          <w:ilvl w:val="0"/>
          <w:numId w:val="37"/>
        </w:numPr>
        <w:spacing w:after="0" w:line="480" w:lineRule="auto"/>
        <w:ind w:left="360"/>
        <w:jc w:val="both"/>
        <w:rPr>
          <w:rFonts w:ascii="Times New Roman" w:hAnsi="Times New Roman" w:cs="Times New Roman"/>
          <w:sz w:val="24"/>
          <w:szCs w:val="24"/>
        </w:rPr>
      </w:pPr>
      <w:r w:rsidRPr="00C7443B">
        <w:rPr>
          <w:rFonts w:ascii="Times New Roman" w:hAnsi="Times New Roman" w:cs="Times New Roman"/>
          <w:sz w:val="24"/>
          <w:szCs w:val="24"/>
        </w:rPr>
        <w:lastRenderedPageBreak/>
        <w:t xml:space="preserve">Bagaimanakah gambaran minat baca siswa Kelas IV </w:t>
      </w:r>
      <w:r w:rsidR="000F6DA9">
        <w:rPr>
          <w:rFonts w:ascii="Times New Roman" w:hAnsi="Times New Roman" w:cs="Times New Roman"/>
          <w:sz w:val="24"/>
          <w:szCs w:val="24"/>
        </w:rPr>
        <w:t xml:space="preserve">A </w:t>
      </w:r>
      <w:r w:rsidRPr="00C7443B">
        <w:rPr>
          <w:rFonts w:ascii="Times New Roman" w:hAnsi="Times New Roman" w:cs="Times New Roman"/>
          <w:sz w:val="24"/>
          <w:szCs w:val="24"/>
        </w:rPr>
        <w:t>di SDN Kompleks IKIP I Kota Makassar?</w:t>
      </w:r>
    </w:p>
    <w:p w:rsidR="0035278A" w:rsidRPr="00AA0997" w:rsidRDefault="009A6320" w:rsidP="00602255">
      <w:pPr>
        <w:pStyle w:val="ListParagraph"/>
        <w:numPr>
          <w:ilvl w:val="0"/>
          <w:numId w:val="37"/>
        </w:numPr>
        <w:tabs>
          <w:tab w:val="left" w:pos="450"/>
        </w:tabs>
        <w:spacing w:after="0" w:line="480" w:lineRule="auto"/>
        <w:ind w:left="360"/>
        <w:jc w:val="both"/>
        <w:rPr>
          <w:rFonts w:ascii="Times New Roman" w:hAnsi="Times New Roman" w:cs="Times New Roman"/>
          <w:sz w:val="24"/>
          <w:szCs w:val="24"/>
        </w:rPr>
      </w:pPr>
      <w:r w:rsidRPr="0035278A">
        <w:rPr>
          <w:rFonts w:ascii="Times New Roman" w:hAnsi="Times New Roman" w:cs="Times New Roman"/>
          <w:sz w:val="24"/>
          <w:szCs w:val="24"/>
        </w:rPr>
        <w:t>Apaka</w:t>
      </w:r>
      <w:r w:rsidR="005B5DAF">
        <w:rPr>
          <w:rFonts w:ascii="Times New Roman" w:hAnsi="Times New Roman" w:cs="Times New Roman"/>
          <w:sz w:val="24"/>
          <w:szCs w:val="24"/>
        </w:rPr>
        <w:t xml:space="preserve">h terdapat hubungan </w:t>
      </w:r>
      <w:r w:rsidRPr="0035278A">
        <w:rPr>
          <w:rFonts w:ascii="Times New Roman" w:hAnsi="Times New Roman" w:cs="Times New Roman"/>
          <w:sz w:val="24"/>
          <w:szCs w:val="24"/>
        </w:rPr>
        <w:t>antara gerakan literasi sek</w:t>
      </w:r>
      <w:r w:rsidR="0035278A" w:rsidRPr="0035278A">
        <w:rPr>
          <w:rFonts w:ascii="Times New Roman" w:hAnsi="Times New Roman" w:cs="Times New Roman"/>
          <w:sz w:val="24"/>
          <w:szCs w:val="24"/>
        </w:rPr>
        <w:t xml:space="preserve">olah dengan </w:t>
      </w:r>
      <w:r w:rsidRPr="0035278A">
        <w:rPr>
          <w:rFonts w:ascii="Times New Roman" w:hAnsi="Times New Roman" w:cs="Times New Roman"/>
          <w:sz w:val="24"/>
          <w:szCs w:val="24"/>
        </w:rPr>
        <w:t xml:space="preserve">minat baca </w:t>
      </w:r>
      <w:proofErr w:type="gramStart"/>
      <w:r w:rsidRPr="0035278A">
        <w:rPr>
          <w:rFonts w:ascii="Times New Roman" w:hAnsi="Times New Roman" w:cs="Times New Roman"/>
          <w:sz w:val="24"/>
          <w:szCs w:val="24"/>
        </w:rPr>
        <w:t>sisw</w:t>
      </w:r>
      <w:r w:rsidR="000F4896" w:rsidRPr="0035278A">
        <w:rPr>
          <w:rFonts w:ascii="Times New Roman" w:hAnsi="Times New Roman" w:cs="Times New Roman"/>
          <w:sz w:val="24"/>
          <w:szCs w:val="24"/>
        </w:rPr>
        <w:t>a  Kelas</w:t>
      </w:r>
      <w:proofErr w:type="gramEnd"/>
      <w:r w:rsidR="000F4896" w:rsidRPr="0035278A">
        <w:rPr>
          <w:rFonts w:ascii="Times New Roman" w:hAnsi="Times New Roman" w:cs="Times New Roman"/>
          <w:sz w:val="24"/>
          <w:szCs w:val="24"/>
        </w:rPr>
        <w:t xml:space="preserve"> IV </w:t>
      </w:r>
      <w:r w:rsidR="00DE1D7E">
        <w:rPr>
          <w:rFonts w:ascii="Times New Roman" w:hAnsi="Times New Roman" w:cs="Times New Roman"/>
          <w:sz w:val="24"/>
          <w:szCs w:val="24"/>
        </w:rPr>
        <w:t xml:space="preserve">A </w:t>
      </w:r>
      <w:r w:rsidR="000F4896" w:rsidRPr="0035278A">
        <w:rPr>
          <w:rFonts w:ascii="Times New Roman" w:hAnsi="Times New Roman" w:cs="Times New Roman"/>
          <w:sz w:val="24"/>
          <w:szCs w:val="24"/>
        </w:rPr>
        <w:t>di SDN Kompleks IKIP</w:t>
      </w:r>
      <w:r w:rsidRPr="0035278A">
        <w:rPr>
          <w:rFonts w:ascii="Times New Roman" w:hAnsi="Times New Roman" w:cs="Times New Roman"/>
          <w:sz w:val="24"/>
          <w:szCs w:val="24"/>
        </w:rPr>
        <w:t xml:space="preserve"> I Kota Makassar?</w:t>
      </w:r>
    </w:p>
    <w:p w:rsidR="009A6320" w:rsidRDefault="009A6320" w:rsidP="00602255">
      <w:pPr>
        <w:pStyle w:val="ListParagraph"/>
        <w:numPr>
          <w:ilvl w:val="0"/>
          <w:numId w:val="34"/>
        </w:numPr>
        <w:tabs>
          <w:tab w:val="left" w:pos="0"/>
        </w:tabs>
        <w:spacing w:after="0" w:line="480" w:lineRule="auto"/>
        <w:ind w:left="360"/>
        <w:jc w:val="both"/>
        <w:rPr>
          <w:rFonts w:ascii="Times New Roman" w:hAnsi="Times New Roman" w:cs="Times New Roman"/>
          <w:b/>
          <w:sz w:val="24"/>
          <w:szCs w:val="24"/>
        </w:rPr>
      </w:pPr>
      <w:r w:rsidRPr="00F83AFE">
        <w:rPr>
          <w:rFonts w:ascii="Times New Roman" w:hAnsi="Times New Roman" w:cs="Times New Roman"/>
          <w:b/>
          <w:sz w:val="24"/>
          <w:szCs w:val="24"/>
        </w:rPr>
        <w:t>TujuanPenelitian</w:t>
      </w:r>
    </w:p>
    <w:p w:rsidR="009A6320" w:rsidRPr="000F4896" w:rsidRDefault="009A6320" w:rsidP="00D25763">
      <w:pPr>
        <w:pStyle w:val="ListParagraph"/>
        <w:tabs>
          <w:tab w:val="left" w:pos="0"/>
        </w:tabs>
        <w:spacing w:after="0" w:line="480" w:lineRule="auto"/>
        <w:ind w:left="0" w:firstLine="720"/>
        <w:jc w:val="both"/>
        <w:rPr>
          <w:rFonts w:ascii="Times New Roman" w:hAnsi="Times New Roman" w:cs="Times New Roman"/>
          <w:b/>
          <w:sz w:val="24"/>
          <w:szCs w:val="24"/>
        </w:rPr>
      </w:pPr>
      <w:r w:rsidRPr="00F83AFE">
        <w:rPr>
          <w:rFonts w:ascii="Times New Roman" w:hAnsi="Times New Roman" w:cs="Times New Roman"/>
          <w:sz w:val="24"/>
          <w:szCs w:val="24"/>
        </w:rPr>
        <w:t>Berdasarkan rumusan masal</w:t>
      </w:r>
      <w:r w:rsidR="00C7443B">
        <w:rPr>
          <w:rFonts w:ascii="Times New Roman" w:hAnsi="Times New Roman" w:cs="Times New Roman"/>
          <w:sz w:val="24"/>
          <w:szCs w:val="24"/>
        </w:rPr>
        <w:t xml:space="preserve">ah yang telah dirumuskan, maka </w:t>
      </w:r>
      <w:r w:rsidRPr="00F83AFE">
        <w:rPr>
          <w:rFonts w:ascii="Times New Roman" w:hAnsi="Times New Roman" w:cs="Times New Roman"/>
          <w:sz w:val="24"/>
          <w:szCs w:val="24"/>
        </w:rPr>
        <w:t>adapun tujuan penelitian ini adalah:</w:t>
      </w:r>
    </w:p>
    <w:p w:rsidR="00C7443B" w:rsidRPr="00C7443B" w:rsidRDefault="00C7443B" w:rsidP="00602255">
      <w:pPr>
        <w:pStyle w:val="ListParagraph"/>
        <w:numPr>
          <w:ilvl w:val="0"/>
          <w:numId w:val="35"/>
        </w:numPr>
        <w:tabs>
          <w:tab w:val="left" w:pos="-90"/>
          <w:tab w:val="left" w:pos="1440"/>
        </w:tabs>
        <w:spacing w:after="0" w:line="480" w:lineRule="auto"/>
        <w:ind w:left="360"/>
        <w:jc w:val="both"/>
        <w:rPr>
          <w:rFonts w:ascii="Times New Roman" w:hAnsi="Times New Roman" w:cs="Times New Roman"/>
          <w:sz w:val="24"/>
          <w:szCs w:val="24"/>
        </w:rPr>
      </w:pPr>
      <w:r w:rsidRPr="000F4896">
        <w:rPr>
          <w:rFonts w:ascii="Times New Roman" w:hAnsi="Times New Roman" w:cs="Times New Roman"/>
          <w:sz w:val="24"/>
          <w:szCs w:val="24"/>
        </w:rPr>
        <w:t>Untu</w:t>
      </w:r>
      <w:r>
        <w:rPr>
          <w:rFonts w:ascii="Times New Roman" w:hAnsi="Times New Roman" w:cs="Times New Roman"/>
          <w:sz w:val="24"/>
          <w:szCs w:val="24"/>
        </w:rPr>
        <w:t>k mengetahui gambaran gerakan literasi sekolahKelas IV</w:t>
      </w:r>
      <w:r w:rsidR="000F6DA9">
        <w:rPr>
          <w:rFonts w:ascii="Times New Roman" w:hAnsi="Times New Roman" w:cs="Times New Roman"/>
          <w:sz w:val="24"/>
          <w:szCs w:val="24"/>
        </w:rPr>
        <w:t xml:space="preserve"> A</w:t>
      </w:r>
      <w:r>
        <w:rPr>
          <w:rFonts w:ascii="Times New Roman" w:hAnsi="Times New Roman" w:cs="Times New Roman"/>
          <w:sz w:val="24"/>
          <w:szCs w:val="24"/>
        </w:rPr>
        <w:t xml:space="preserve"> di SDN Kompleks IKIP</w:t>
      </w:r>
      <w:r w:rsidRPr="000F4896">
        <w:rPr>
          <w:rFonts w:ascii="Times New Roman" w:hAnsi="Times New Roman" w:cs="Times New Roman"/>
          <w:sz w:val="24"/>
          <w:szCs w:val="24"/>
        </w:rPr>
        <w:t xml:space="preserve"> I Kota Makassar.</w:t>
      </w:r>
    </w:p>
    <w:p w:rsidR="009A6320" w:rsidRPr="000F4896" w:rsidRDefault="009A6320" w:rsidP="00602255">
      <w:pPr>
        <w:pStyle w:val="ListParagraph"/>
        <w:numPr>
          <w:ilvl w:val="0"/>
          <w:numId w:val="35"/>
        </w:numPr>
        <w:tabs>
          <w:tab w:val="left" w:pos="-90"/>
          <w:tab w:val="left" w:pos="1440"/>
        </w:tabs>
        <w:spacing w:after="0" w:line="480" w:lineRule="auto"/>
        <w:ind w:left="360"/>
        <w:jc w:val="both"/>
        <w:rPr>
          <w:rFonts w:ascii="Times New Roman" w:hAnsi="Times New Roman" w:cs="Times New Roman"/>
          <w:sz w:val="24"/>
          <w:szCs w:val="24"/>
        </w:rPr>
      </w:pPr>
      <w:r w:rsidRPr="000F4896">
        <w:rPr>
          <w:rFonts w:ascii="Times New Roman" w:hAnsi="Times New Roman" w:cs="Times New Roman"/>
          <w:sz w:val="24"/>
          <w:szCs w:val="24"/>
        </w:rPr>
        <w:t xml:space="preserve">Untuk mengetahui gambaran minat baca </w:t>
      </w:r>
      <w:proofErr w:type="gramStart"/>
      <w:r w:rsidRPr="000F4896">
        <w:rPr>
          <w:rFonts w:ascii="Times New Roman" w:hAnsi="Times New Roman" w:cs="Times New Roman"/>
          <w:sz w:val="24"/>
          <w:szCs w:val="24"/>
        </w:rPr>
        <w:t>sisw</w:t>
      </w:r>
      <w:r w:rsidR="000F4896">
        <w:rPr>
          <w:rFonts w:ascii="Times New Roman" w:hAnsi="Times New Roman" w:cs="Times New Roman"/>
          <w:sz w:val="24"/>
          <w:szCs w:val="24"/>
        </w:rPr>
        <w:t>a  Kelas</w:t>
      </w:r>
      <w:proofErr w:type="gramEnd"/>
      <w:r w:rsidR="000F4896">
        <w:rPr>
          <w:rFonts w:ascii="Times New Roman" w:hAnsi="Times New Roman" w:cs="Times New Roman"/>
          <w:sz w:val="24"/>
          <w:szCs w:val="24"/>
        </w:rPr>
        <w:t xml:space="preserve"> IV </w:t>
      </w:r>
      <w:r w:rsidR="000F6DA9">
        <w:rPr>
          <w:rFonts w:ascii="Times New Roman" w:hAnsi="Times New Roman" w:cs="Times New Roman"/>
          <w:sz w:val="24"/>
          <w:szCs w:val="24"/>
        </w:rPr>
        <w:t xml:space="preserve">A </w:t>
      </w:r>
      <w:r w:rsidR="000F4896">
        <w:rPr>
          <w:rFonts w:ascii="Times New Roman" w:hAnsi="Times New Roman" w:cs="Times New Roman"/>
          <w:sz w:val="24"/>
          <w:szCs w:val="24"/>
        </w:rPr>
        <w:t>di SDN Kompleks IKIP</w:t>
      </w:r>
      <w:r w:rsidRPr="000F4896">
        <w:rPr>
          <w:rFonts w:ascii="Times New Roman" w:hAnsi="Times New Roman" w:cs="Times New Roman"/>
          <w:sz w:val="24"/>
          <w:szCs w:val="24"/>
        </w:rPr>
        <w:t xml:space="preserve"> I Kota Makassar.</w:t>
      </w:r>
    </w:p>
    <w:p w:rsidR="0035278A" w:rsidRPr="00AA0997" w:rsidRDefault="009A6320" w:rsidP="00602255">
      <w:pPr>
        <w:pStyle w:val="ListParagraph"/>
        <w:numPr>
          <w:ilvl w:val="0"/>
          <w:numId w:val="35"/>
        </w:numPr>
        <w:tabs>
          <w:tab w:val="left" w:pos="-90"/>
        </w:tabs>
        <w:spacing w:after="0" w:line="480" w:lineRule="auto"/>
        <w:ind w:left="360"/>
        <w:jc w:val="both"/>
        <w:rPr>
          <w:rFonts w:ascii="Times New Roman" w:hAnsi="Times New Roman" w:cs="Times New Roman"/>
          <w:sz w:val="24"/>
          <w:szCs w:val="24"/>
        </w:rPr>
      </w:pPr>
      <w:r w:rsidRPr="000F4896">
        <w:rPr>
          <w:rFonts w:ascii="Times New Roman" w:hAnsi="Times New Roman" w:cs="Times New Roman"/>
          <w:sz w:val="24"/>
          <w:szCs w:val="24"/>
        </w:rPr>
        <w:t xml:space="preserve">Untuk mengetahui hubungan </w:t>
      </w:r>
      <w:r w:rsidR="00A0435F">
        <w:rPr>
          <w:rFonts w:ascii="Times New Roman" w:hAnsi="Times New Roman" w:cs="Times New Roman"/>
          <w:sz w:val="24"/>
          <w:szCs w:val="24"/>
        </w:rPr>
        <w:t>an</w:t>
      </w:r>
      <w:r w:rsidRPr="000F4896">
        <w:rPr>
          <w:rFonts w:ascii="Times New Roman" w:hAnsi="Times New Roman" w:cs="Times New Roman"/>
          <w:sz w:val="24"/>
          <w:szCs w:val="24"/>
        </w:rPr>
        <w:t>tara gerakan literasi sekolah dengan minat baca sis</w:t>
      </w:r>
      <w:r w:rsidR="000F4896">
        <w:rPr>
          <w:rFonts w:ascii="Times New Roman" w:hAnsi="Times New Roman" w:cs="Times New Roman"/>
          <w:sz w:val="24"/>
          <w:szCs w:val="24"/>
        </w:rPr>
        <w:t xml:space="preserve">wa Kelas IV </w:t>
      </w:r>
      <w:r w:rsidR="00DE1D7E">
        <w:rPr>
          <w:rFonts w:ascii="Times New Roman" w:hAnsi="Times New Roman" w:cs="Times New Roman"/>
          <w:sz w:val="24"/>
          <w:szCs w:val="24"/>
        </w:rPr>
        <w:t xml:space="preserve">A </w:t>
      </w:r>
      <w:r w:rsidR="000F4896">
        <w:rPr>
          <w:rFonts w:ascii="Times New Roman" w:hAnsi="Times New Roman" w:cs="Times New Roman"/>
          <w:sz w:val="24"/>
          <w:szCs w:val="24"/>
        </w:rPr>
        <w:t>di SDN Kompleks IKIP</w:t>
      </w:r>
      <w:r w:rsidRPr="000F4896">
        <w:rPr>
          <w:rFonts w:ascii="Times New Roman" w:hAnsi="Times New Roman" w:cs="Times New Roman"/>
          <w:sz w:val="24"/>
          <w:szCs w:val="24"/>
        </w:rPr>
        <w:t xml:space="preserve"> I Kota Makassar.</w:t>
      </w:r>
    </w:p>
    <w:p w:rsidR="009A6320" w:rsidRPr="000F4896" w:rsidRDefault="009A6320" w:rsidP="00602255">
      <w:pPr>
        <w:pStyle w:val="ListParagraph"/>
        <w:numPr>
          <w:ilvl w:val="0"/>
          <w:numId w:val="34"/>
        </w:numPr>
        <w:tabs>
          <w:tab w:val="left" w:pos="0"/>
        </w:tabs>
        <w:spacing w:after="0" w:line="480" w:lineRule="auto"/>
        <w:ind w:left="360"/>
        <w:jc w:val="both"/>
        <w:rPr>
          <w:rFonts w:ascii="Times New Roman" w:hAnsi="Times New Roman" w:cs="Times New Roman"/>
          <w:b/>
          <w:sz w:val="24"/>
          <w:szCs w:val="24"/>
        </w:rPr>
      </w:pPr>
      <w:r w:rsidRPr="000F4896">
        <w:rPr>
          <w:rFonts w:ascii="Times New Roman" w:hAnsi="Times New Roman" w:cs="Times New Roman"/>
          <w:b/>
          <w:sz w:val="24"/>
          <w:szCs w:val="24"/>
        </w:rPr>
        <w:t>Manfaat Penelitian</w:t>
      </w:r>
    </w:p>
    <w:p w:rsidR="009A6320" w:rsidRPr="00F83AFE" w:rsidRDefault="009A6320" w:rsidP="00D25763">
      <w:pPr>
        <w:pStyle w:val="ListParagraph"/>
        <w:spacing w:after="0" w:line="480" w:lineRule="auto"/>
        <w:ind w:left="0" w:firstLine="720"/>
        <w:jc w:val="both"/>
        <w:rPr>
          <w:rFonts w:ascii="Times New Roman" w:hAnsi="Times New Roman" w:cs="Times New Roman"/>
          <w:b/>
          <w:sz w:val="24"/>
          <w:szCs w:val="24"/>
        </w:rPr>
      </w:pPr>
      <w:r w:rsidRPr="00F83AFE">
        <w:rPr>
          <w:rFonts w:ascii="Times New Roman" w:hAnsi="Times New Roman" w:cs="Times New Roman"/>
          <w:sz w:val="24"/>
          <w:szCs w:val="24"/>
        </w:rPr>
        <w:t>Adapun manfaat penelitian yang di harapkan dari hasil penelitian sebagai berikut:</w:t>
      </w:r>
    </w:p>
    <w:p w:rsidR="009A6320" w:rsidRPr="008F096D" w:rsidRDefault="009A6320" w:rsidP="00602255">
      <w:pPr>
        <w:pStyle w:val="ListParagraph"/>
        <w:numPr>
          <w:ilvl w:val="0"/>
          <w:numId w:val="31"/>
        </w:numPr>
        <w:spacing w:line="480" w:lineRule="auto"/>
        <w:ind w:left="360"/>
        <w:jc w:val="both"/>
        <w:rPr>
          <w:rFonts w:ascii="Times New Roman" w:hAnsi="Times New Roman" w:cs="Times New Roman"/>
          <w:sz w:val="24"/>
          <w:szCs w:val="24"/>
        </w:rPr>
      </w:pPr>
      <w:r w:rsidRPr="005E736D">
        <w:rPr>
          <w:rFonts w:ascii="Times New Roman" w:hAnsi="Times New Roman" w:cs="Times New Roman"/>
          <w:sz w:val="24"/>
          <w:szCs w:val="24"/>
        </w:rPr>
        <w:t>ManfaatTeoritis</w:t>
      </w:r>
    </w:p>
    <w:p w:rsidR="009A6320" w:rsidRPr="00417C2A" w:rsidRDefault="009A6320" w:rsidP="00602255">
      <w:pPr>
        <w:pStyle w:val="ListParagraph"/>
        <w:numPr>
          <w:ilvl w:val="0"/>
          <w:numId w:val="32"/>
        </w:numPr>
        <w:spacing w:line="480" w:lineRule="auto"/>
        <w:ind w:left="360"/>
        <w:jc w:val="both"/>
        <w:rPr>
          <w:rFonts w:ascii="Times New Roman" w:hAnsi="Times New Roman" w:cs="Times New Roman"/>
          <w:sz w:val="24"/>
          <w:szCs w:val="24"/>
        </w:rPr>
      </w:pPr>
      <w:r w:rsidRPr="005E736D">
        <w:rPr>
          <w:rFonts w:ascii="Times New Roman" w:hAnsi="Times New Roman" w:cs="Times New Roman"/>
          <w:sz w:val="24"/>
          <w:szCs w:val="24"/>
        </w:rPr>
        <w:t>Bagiakademik</w:t>
      </w:r>
      <w:r>
        <w:rPr>
          <w:rFonts w:ascii="Times New Roman" w:hAnsi="Times New Roman" w:cs="Times New Roman"/>
          <w:sz w:val="24"/>
          <w:szCs w:val="24"/>
        </w:rPr>
        <w:t>, s</w:t>
      </w:r>
      <w:r w:rsidRPr="00417C2A">
        <w:rPr>
          <w:rFonts w:ascii="Times New Roman" w:hAnsi="Times New Roman" w:cs="Times New Roman"/>
          <w:sz w:val="24"/>
          <w:szCs w:val="24"/>
        </w:rPr>
        <w:t>ebagai acuan teoritis tentang hubungan gerakan literasi sekolah dengan minat baca siswa.</w:t>
      </w:r>
    </w:p>
    <w:p w:rsidR="00AA0997" w:rsidRDefault="009A6320" w:rsidP="00602255">
      <w:pPr>
        <w:pStyle w:val="ListParagraph"/>
        <w:numPr>
          <w:ilvl w:val="0"/>
          <w:numId w:val="32"/>
        </w:numPr>
        <w:spacing w:line="480" w:lineRule="auto"/>
        <w:ind w:left="360"/>
        <w:jc w:val="both"/>
        <w:rPr>
          <w:rFonts w:ascii="Times New Roman" w:hAnsi="Times New Roman" w:cs="Times New Roman"/>
          <w:sz w:val="24"/>
          <w:szCs w:val="24"/>
        </w:rPr>
      </w:pPr>
      <w:r w:rsidRPr="005E736D">
        <w:rPr>
          <w:rFonts w:ascii="Times New Roman" w:hAnsi="Times New Roman" w:cs="Times New Roman"/>
          <w:sz w:val="24"/>
          <w:szCs w:val="24"/>
        </w:rPr>
        <w:t>Bagipeneliti</w:t>
      </w:r>
      <w:r>
        <w:rPr>
          <w:rFonts w:ascii="Times New Roman" w:hAnsi="Times New Roman" w:cs="Times New Roman"/>
          <w:sz w:val="24"/>
          <w:szCs w:val="24"/>
        </w:rPr>
        <w:t>, s</w:t>
      </w:r>
      <w:r w:rsidRPr="00417C2A">
        <w:rPr>
          <w:rFonts w:ascii="Times New Roman" w:hAnsi="Times New Roman" w:cs="Times New Roman"/>
          <w:sz w:val="24"/>
          <w:szCs w:val="24"/>
        </w:rPr>
        <w:t>ebagai pengalaman yang bersifat ilmiah, dan sebagai referensi bagi peneliti lain</w:t>
      </w:r>
      <w:r w:rsidR="007D168E">
        <w:rPr>
          <w:rFonts w:ascii="Times New Roman" w:hAnsi="Times New Roman" w:cs="Times New Roman"/>
          <w:sz w:val="24"/>
          <w:szCs w:val="24"/>
        </w:rPr>
        <w:t>.</w:t>
      </w:r>
    </w:p>
    <w:p w:rsidR="007D168E" w:rsidRPr="007D168E" w:rsidRDefault="007D168E" w:rsidP="007D168E">
      <w:pPr>
        <w:pStyle w:val="ListParagraph"/>
        <w:spacing w:line="480" w:lineRule="auto"/>
        <w:ind w:left="360"/>
        <w:jc w:val="both"/>
        <w:rPr>
          <w:rFonts w:ascii="Times New Roman" w:hAnsi="Times New Roman" w:cs="Times New Roman"/>
          <w:sz w:val="24"/>
          <w:szCs w:val="24"/>
        </w:rPr>
      </w:pPr>
    </w:p>
    <w:p w:rsidR="009A6320" w:rsidRPr="005E736D" w:rsidRDefault="009A6320" w:rsidP="00602255">
      <w:pPr>
        <w:pStyle w:val="ListParagraph"/>
        <w:numPr>
          <w:ilvl w:val="0"/>
          <w:numId w:val="3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Man</w:t>
      </w:r>
      <w:r w:rsidRPr="005E736D">
        <w:rPr>
          <w:rFonts w:ascii="Times New Roman" w:hAnsi="Times New Roman" w:cs="Times New Roman"/>
          <w:sz w:val="24"/>
          <w:szCs w:val="24"/>
        </w:rPr>
        <w:t>faatPeraktis</w:t>
      </w:r>
    </w:p>
    <w:p w:rsidR="009A6320" w:rsidRPr="00417C2A" w:rsidRDefault="009A6320" w:rsidP="00602255">
      <w:pPr>
        <w:pStyle w:val="ListParagraph"/>
        <w:numPr>
          <w:ilvl w:val="0"/>
          <w:numId w:val="33"/>
        </w:numPr>
        <w:spacing w:line="480" w:lineRule="auto"/>
        <w:ind w:left="360"/>
        <w:jc w:val="both"/>
        <w:rPr>
          <w:rFonts w:ascii="Times New Roman" w:hAnsi="Times New Roman" w:cs="Times New Roman"/>
          <w:sz w:val="24"/>
          <w:szCs w:val="24"/>
        </w:rPr>
      </w:pPr>
      <w:r w:rsidRPr="005E736D">
        <w:rPr>
          <w:rFonts w:ascii="Times New Roman" w:hAnsi="Times New Roman" w:cs="Times New Roman"/>
          <w:sz w:val="24"/>
          <w:szCs w:val="24"/>
        </w:rPr>
        <w:t>Bagi guru</w:t>
      </w:r>
      <w:r>
        <w:rPr>
          <w:rFonts w:ascii="Times New Roman" w:hAnsi="Times New Roman" w:cs="Times New Roman"/>
          <w:sz w:val="24"/>
          <w:szCs w:val="24"/>
        </w:rPr>
        <w:t>, s</w:t>
      </w:r>
      <w:r w:rsidRPr="00417C2A">
        <w:rPr>
          <w:rFonts w:ascii="Times New Roman" w:hAnsi="Times New Roman" w:cs="Times New Roman"/>
          <w:sz w:val="24"/>
          <w:szCs w:val="24"/>
        </w:rPr>
        <w:t xml:space="preserve">ebagai upaya perbaikan pelaksanaan gerakan literasi sekolah pada tahap pembiasaan membaca yang dilakukan untuk menumbuhkan </w:t>
      </w:r>
      <w:r w:rsidR="00BD25D0">
        <w:rPr>
          <w:rFonts w:ascii="Times New Roman" w:hAnsi="Times New Roman" w:cs="Times New Roman"/>
          <w:sz w:val="24"/>
          <w:szCs w:val="24"/>
        </w:rPr>
        <w:t>dan meningkat</w:t>
      </w:r>
      <w:r>
        <w:rPr>
          <w:rFonts w:ascii="Times New Roman" w:hAnsi="Times New Roman" w:cs="Times New Roman"/>
          <w:sz w:val="24"/>
          <w:szCs w:val="24"/>
        </w:rPr>
        <w:t xml:space="preserve">kan </w:t>
      </w:r>
      <w:r w:rsidRPr="00417C2A">
        <w:rPr>
          <w:rFonts w:ascii="Times New Roman" w:hAnsi="Times New Roman" w:cs="Times New Roman"/>
          <w:sz w:val="24"/>
          <w:szCs w:val="24"/>
        </w:rPr>
        <w:t>minat baca siswa.</w:t>
      </w:r>
    </w:p>
    <w:p w:rsidR="009A6320" w:rsidRPr="00417C2A" w:rsidRDefault="009A6320" w:rsidP="00602255">
      <w:pPr>
        <w:pStyle w:val="ListParagraph"/>
        <w:numPr>
          <w:ilvl w:val="0"/>
          <w:numId w:val="33"/>
        </w:numPr>
        <w:spacing w:line="480" w:lineRule="auto"/>
        <w:ind w:left="360"/>
        <w:jc w:val="both"/>
        <w:rPr>
          <w:rFonts w:ascii="Times New Roman" w:hAnsi="Times New Roman" w:cs="Times New Roman"/>
          <w:sz w:val="24"/>
          <w:szCs w:val="24"/>
        </w:rPr>
      </w:pPr>
      <w:r w:rsidRPr="005E736D">
        <w:rPr>
          <w:rFonts w:ascii="Times New Roman" w:hAnsi="Times New Roman" w:cs="Times New Roman"/>
          <w:sz w:val="24"/>
          <w:szCs w:val="24"/>
        </w:rPr>
        <w:t>Bagisiswa</w:t>
      </w:r>
      <w:r>
        <w:rPr>
          <w:rFonts w:ascii="Times New Roman" w:hAnsi="Times New Roman" w:cs="Times New Roman"/>
          <w:sz w:val="24"/>
          <w:szCs w:val="24"/>
        </w:rPr>
        <w:t>, dapat</w:t>
      </w:r>
      <w:r w:rsidRPr="00417C2A">
        <w:rPr>
          <w:rFonts w:ascii="Times New Roman" w:hAnsi="Times New Roman" w:cs="Times New Roman"/>
          <w:sz w:val="24"/>
          <w:szCs w:val="24"/>
        </w:rPr>
        <w:t xml:space="preserve"> menumbuhkan </w:t>
      </w:r>
      <w:r>
        <w:rPr>
          <w:rFonts w:ascii="Times New Roman" w:hAnsi="Times New Roman" w:cs="Times New Roman"/>
          <w:sz w:val="24"/>
          <w:szCs w:val="24"/>
        </w:rPr>
        <w:t xml:space="preserve">dan meningkatkan </w:t>
      </w:r>
      <w:r w:rsidRPr="00417C2A">
        <w:rPr>
          <w:rFonts w:ascii="Times New Roman" w:hAnsi="Times New Roman" w:cs="Times New Roman"/>
          <w:sz w:val="24"/>
          <w:szCs w:val="24"/>
        </w:rPr>
        <w:t>minat baca agar dapat menambah wawasan dan ilmu pengetahuan.</w:t>
      </w:r>
    </w:p>
    <w:p w:rsidR="009A6320" w:rsidRPr="00417C2A" w:rsidRDefault="009A6320" w:rsidP="00602255">
      <w:pPr>
        <w:pStyle w:val="ListParagraph"/>
        <w:numPr>
          <w:ilvl w:val="0"/>
          <w:numId w:val="33"/>
        </w:numPr>
        <w:tabs>
          <w:tab w:val="left" w:pos="360"/>
        </w:tabs>
        <w:spacing w:line="480" w:lineRule="auto"/>
        <w:ind w:left="360"/>
        <w:jc w:val="both"/>
        <w:rPr>
          <w:rFonts w:ascii="Times New Roman" w:hAnsi="Times New Roman" w:cs="Times New Roman"/>
          <w:sz w:val="24"/>
          <w:szCs w:val="24"/>
        </w:rPr>
      </w:pPr>
      <w:r w:rsidRPr="005E736D">
        <w:rPr>
          <w:rFonts w:ascii="Times New Roman" w:hAnsi="Times New Roman" w:cs="Times New Roman"/>
          <w:sz w:val="24"/>
          <w:szCs w:val="24"/>
        </w:rPr>
        <w:t>Bagi</w:t>
      </w:r>
      <w:r>
        <w:rPr>
          <w:rFonts w:ascii="Times New Roman" w:hAnsi="Times New Roman" w:cs="Times New Roman"/>
          <w:sz w:val="24"/>
          <w:szCs w:val="24"/>
        </w:rPr>
        <w:t xml:space="preserve"> kepala </w:t>
      </w:r>
      <w:r w:rsidRPr="005E736D">
        <w:rPr>
          <w:rFonts w:ascii="Times New Roman" w:hAnsi="Times New Roman" w:cs="Times New Roman"/>
          <w:sz w:val="24"/>
          <w:szCs w:val="24"/>
        </w:rPr>
        <w:t>sekolah</w:t>
      </w:r>
      <w:r>
        <w:rPr>
          <w:rFonts w:ascii="Times New Roman" w:hAnsi="Times New Roman" w:cs="Times New Roman"/>
          <w:sz w:val="24"/>
          <w:szCs w:val="24"/>
        </w:rPr>
        <w:t>, s</w:t>
      </w:r>
      <w:r w:rsidRPr="00417C2A">
        <w:rPr>
          <w:rFonts w:ascii="Times New Roman" w:hAnsi="Times New Roman" w:cs="Times New Roman"/>
          <w:sz w:val="24"/>
          <w:szCs w:val="24"/>
        </w:rPr>
        <w:t xml:space="preserve">ebagai upaya perbaikan pengelolaan gerakan literasi sekolah pada tahap pembiasaan yang dilaksanakan dan fasilitas yang ada di sekolah dengan baik sehingga dapat </w:t>
      </w:r>
      <w:r>
        <w:rPr>
          <w:rFonts w:ascii="Times New Roman" w:hAnsi="Times New Roman" w:cs="Times New Roman"/>
          <w:sz w:val="24"/>
          <w:szCs w:val="24"/>
        </w:rPr>
        <w:t>menumbuhkan dan meningkatkan minat baca siswa.</w:t>
      </w:r>
    </w:p>
    <w:p w:rsidR="009A6320" w:rsidRPr="00CB06EA" w:rsidRDefault="009A6320" w:rsidP="009A6320">
      <w:pPr>
        <w:spacing w:line="480" w:lineRule="auto"/>
        <w:jc w:val="both"/>
        <w:rPr>
          <w:rFonts w:ascii="Times New Roman" w:hAnsi="Times New Roman" w:cs="Times New Roman"/>
          <w:sz w:val="24"/>
          <w:szCs w:val="24"/>
        </w:rPr>
      </w:pPr>
    </w:p>
    <w:p w:rsidR="000F4896" w:rsidRDefault="000F4896" w:rsidP="006B2439">
      <w:pPr>
        <w:tabs>
          <w:tab w:val="left" w:pos="450"/>
        </w:tabs>
        <w:spacing w:line="240" w:lineRule="auto"/>
        <w:ind w:left="450" w:hanging="450"/>
        <w:jc w:val="both"/>
      </w:pPr>
    </w:p>
    <w:p w:rsidR="00D25763" w:rsidRDefault="00D25763" w:rsidP="006B2439">
      <w:pPr>
        <w:tabs>
          <w:tab w:val="left" w:pos="450"/>
        </w:tabs>
        <w:spacing w:line="240" w:lineRule="auto"/>
        <w:ind w:left="450" w:hanging="450"/>
        <w:jc w:val="both"/>
      </w:pPr>
    </w:p>
    <w:p w:rsidR="00D25763" w:rsidRDefault="00D25763" w:rsidP="006B2439">
      <w:pPr>
        <w:tabs>
          <w:tab w:val="left" w:pos="450"/>
        </w:tabs>
        <w:spacing w:line="240" w:lineRule="auto"/>
        <w:ind w:left="450" w:hanging="450"/>
        <w:jc w:val="both"/>
      </w:pPr>
    </w:p>
    <w:p w:rsidR="00D25763" w:rsidRDefault="00D25763" w:rsidP="006B2439">
      <w:pPr>
        <w:tabs>
          <w:tab w:val="left" w:pos="450"/>
        </w:tabs>
        <w:spacing w:line="240" w:lineRule="auto"/>
        <w:ind w:left="450" w:hanging="450"/>
        <w:jc w:val="both"/>
      </w:pPr>
    </w:p>
    <w:p w:rsidR="00D25763" w:rsidRDefault="00D25763" w:rsidP="006B2439">
      <w:pPr>
        <w:tabs>
          <w:tab w:val="left" w:pos="450"/>
        </w:tabs>
        <w:spacing w:line="240" w:lineRule="auto"/>
        <w:ind w:left="450" w:hanging="450"/>
        <w:jc w:val="both"/>
      </w:pPr>
    </w:p>
    <w:p w:rsidR="00D25763" w:rsidRDefault="00D25763" w:rsidP="006B2439">
      <w:pPr>
        <w:tabs>
          <w:tab w:val="left" w:pos="450"/>
        </w:tabs>
        <w:spacing w:line="240" w:lineRule="auto"/>
        <w:ind w:left="450" w:hanging="450"/>
        <w:jc w:val="both"/>
      </w:pPr>
    </w:p>
    <w:p w:rsidR="00C7443B" w:rsidRDefault="00C7443B" w:rsidP="006B2439">
      <w:pPr>
        <w:tabs>
          <w:tab w:val="left" w:pos="450"/>
        </w:tabs>
        <w:spacing w:line="240" w:lineRule="auto"/>
        <w:ind w:left="450" w:hanging="450"/>
        <w:jc w:val="both"/>
      </w:pPr>
    </w:p>
    <w:p w:rsidR="00D33B59" w:rsidRDefault="00D33B59" w:rsidP="006B2439">
      <w:pPr>
        <w:tabs>
          <w:tab w:val="left" w:pos="450"/>
        </w:tabs>
        <w:spacing w:line="240" w:lineRule="auto"/>
        <w:ind w:left="450" w:hanging="450"/>
        <w:jc w:val="both"/>
      </w:pPr>
    </w:p>
    <w:p w:rsidR="00D33B59" w:rsidRDefault="00D33B59" w:rsidP="006B2439">
      <w:pPr>
        <w:tabs>
          <w:tab w:val="left" w:pos="450"/>
        </w:tabs>
        <w:spacing w:line="240" w:lineRule="auto"/>
        <w:ind w:left="450" w:hanging="450"/>
        <w:jc w:val="both"/>
      </w:pPr>
    </w:p>
    <w:p w:rsidR="00D33B59" w:rsidRDefault="00D33B59" w:rsidP="006B2439">
      <w:pPr>
        <w:tabs>
          <w:tab w:val="left" w:pos="450"/>
        </w:tabs>
        <w:spacing w:line="240" w:lineRule="auto"/>
        <w:ind w:left="450" w:hanging="450"/>
        <w:jc w:val="both"/>
      </w:pPr>
    </w:p>
    <w:p w:rsidR="007D168E" w:rsidRDefault="007D168E" w:rsidP="006B2439">
      <w:pPr>
        <w:tabs>
          <w:tab w:val="left" w:pos="450"/>
        </w:tabs>
        <w:spacing w:line="240" w:lineRule="auto"/>
        <w:ind w:left="450" w:hanging="450"/>
        <w:jc w:val="both"/>
        <w:rPr>
          <w:rFonts w:ascii="Times New Roman" w:hAnsi="Times New Roman" w:cs="Times New Roman"/>
          <w:b/>
          <w:sz w:val="24"/>
          <w:szCs w:val="24"/>
        </w:rPr>
      </w:pPr>
    </w:p>
    <w:p w:rsidR="006D3E12" w:rsidRDefault="00CC716A" w:rsidP="0092759E">
      <w:pPr>
        <w:tabs>
          <w:tab w:val="left" w:pos="450"/>
        </w:tabs>
        <w:spacing w:line="240" w:lineRule="auto"/>
        <w:ind w:left="450" w:hanging="45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1" style="position:absolute;left:0;text-align:left;margin-left:394.3pt;margin-top:-78.5pt;width:30.45pt;height:13.35pt;z-index:251664384" strokecolor="white [3212]"/>
        </w:pict>
      </w:r>
      <w:r w:rsidR="006D3E12">
        <w:rPr>
          <w:rFonts w:ascii="Times New Roman" w:hAnsi="Times New Roman" w:cs="Times New Roman"/>
          <w:b/>
          <w:sz w:val="24"/>
          <w:szCs w:val="24"/>
        </w:rPr>
        <w:t>BAB II</w:t>
      </w:r>
    </w:p>
    <w:p w:rsidR="000265F6" w:rsidRDefault="0077754E" w:rsidP="000265F6">
      <w:pPr>
        <w:tabs>
          <w:tab w:val="left" w:pos="450"/>
        </w:tabs>
        <w:spacing w:line="240" w:lineRule="auto"/>
        <w:ind w:left="450" w:hanging="450"/>
        <w:jc w:val="center"/>
        <w:rPr>
          <w:rFonts w:ascii="Times New Roman" w:hAnsi="Times New Roman" w:cs="Times New Roman"/>
          <w:b/>
          <w:sz w:val="24"/>
          <w:szCs w:val="24"/>
        </w:rPr>
      </w:pPr>
      <w:r w:rsidRPr="0070375A">
        <w:rPr>
          <w:rFonts w:ascii="Times New Roman" w:hAnsi="Times New Roman" w:cs="Times New Roman"/>
          <w:b/>
          <w:sz w:val="24"/>
          <w:szCs w:val="24"/>
        </w:rPr>
        <w:t xml:space="preserve">TINJAUAN PUSTAKA, KERANGKA </w:t>
      </w:r>
      <w:r w:rsidR="006D3E12">
        <w:rPr>
          <w:rFonts w:ascii="Times New Roman" w:hAnsi="Times New Roman" w:cs="Times New Roman"/>
          <w:b/>
          <w:sz w:val="24"/>
          <w:szCs w:val="24"/>
        </w:rPr>
        <w:t>PIKIR, DAN HIPOTESIS</w:t>
      </w:r>
    </w:p>
    <w:p w:rsidR="002A5E57" w:rsidRPr="0070375A" w:rsidRDefault="002A5E57" w:rsidP="000265F6">
      <w:pPr>
        <w:tabs>
          <w:tab w:val="left" w:pos="450"/>
        </w:tabs>
        <w:spacing w:line="240" w:lineRule="auto"/>
        <w:ind w:left="450" w:hanging="450"/>
        <w:jc w:val="center"/>
        <w:rPr>
          <w:rFonts w:ascii="Times New Roman" w:hAnsi="Times New Roman" w:cs="Times New Roman"/>
          <w:b/>
          <w:sz w:val="24"/>
          <w:szCs w:val="24"/>
        </w:rPr>
      </w:pPr>
      <w:r w:rsidRPr="0070375A">
        <w:rPr>
          <w:rFonts w:ascii="Times New Roman" w:hAnsi="Times New Roman" w:cs="Times New Roman"/>
          <w:b/>
          <w:sz w:val="24"/>
          <w:szCs w:val="24"/>
        </w:rPr>
        <w:t>PENELITIAN</w:t>
      </w:r>
    </w:p>
    <w:p w:rsidR="002A5E57" w:rsidRPr="0070375A" w:rsidRDefault="002A5E57" w:rsidP="002A5E57">
      <w:pPr>
        <w:spacing w:line="240" w:lineRule="auto"/>
        <w:jc w:val="both"/>
        <w:rPr>
          <w:rFonts w:ascii="Times New Roman" w:hAnsi="Times New Roman" w:cs="Times New Roman"/>
          <w:b/>
          <w:sz w:val="24"/>
          <w:szCs w:val="24"/>
        </w:rPr>
      </w:pPr>
    </w:p>
    <w:p w:rsidR="002A5E57" w:rsidRPr="0070375A" w:rsidRDefault="002A5E57" w:rsidP="00D25763">
      <w:pPr>
        <w:pStyle w:val="ListParagraph"/>
        <w:numPr>
          <w:ilvl w:val="0"/>
          <w:numId w:val="1"/>
        </w:numPr>
        <w:spacing w:line="480" w:lineRule="auto"/>
        <w:ind w:left="360"/>
        <w:jc w:val="both"/>
        <w:rPr>
          <w:rFonts w:ascii="Times New Roman" w:hAnsi="Times New Roman" w:cs="Times New Roman"/>
          <w:b/>
          <w:sz w:val="24"/>
          <w:szCs w:val="24"/>
        </w:rPr>
      </w:pPr>
      <w:r w:rsidRPr="0070375A">
        <w:rPr>
          <w:rFonts w:ascii="Times New Roman" w:hAnsi="Times New Roman" w:cs="Times New Roman"/>
          <w:b/>
          <w:sz w:val="24"/>
          <w:szCs w:val="24"/>
        </w:rPr>
        <w:t>TINJAUAN PUSTAKA</w:t>
      </w:r>
    </w:p>
    <w:p w:rsidR="002A5E57" w:rsidRPr="0070375A" w:rsidRDefault="002A5E57" w:rsidP="00D25763">
      <w:pPr>
        <w:pStyle w:val="ListParagraph"/>
        <w:numPr>
          <w:ilvl w:val="0"/>
          <w:numId w:val="2"/>
        </w:numPr>
        <w:spacing w:line="480" w:lineRule="auto"/>
        <w:ind w:left="360"/>
        <w:jc w:val="both"/>
        <w:rPr>
          <w:rFonts w:ascii="Times New Roman" w:hAnsi="Times New Roman" w:cs="Times New Roman"/>
          <w:b/>
          <w:sz w:val="24"/>
          <w:szCs w:val="24"/>
        </w:rPr>
      </w:pPr>
      <w:r w:rsidRPr="0070375A">
        <w:rPr>
          <w:rFonts w:ascii="Times New Roman" w:hAnsi="Times New Roman" w:cs="Times New Roman"/>
          <w:b/>
          <w:sz w:val="24"/>
          <w:szCs w:val="24"/>
        </w:rPr>
        <w:t xml:space="preserve">Literasi Sekolah </w:t>
      </w:r>
    </w:p>
    <w:p w:rsidR="002F46D8" w:rsidRDefault="002A5E57" w:rsidP="00D25763">
      <w:pPr>
        <w:pStyle w:val="ListParagraph"/>
        <w:numPr>
          <w:ilvl w:val="0"/>
          <w:numId w:val="3"/>
        </w:numPr>
        <w:tabs>
          <w:tab w:val="left" w:pos="0"/>
        </w:tabs>
        <w:spacing w:after="0" w:line="480" w:lineRule="auto"/>
        <w:ind w:left="360"/>
        <w:jc w:val="both"/>
        <w:rPr>
          <w:rFonts w:ascii="Times New Roman" w:hAnsi="Times New Roman" w:cs="Times New Roman"/>
          <w:b/>
          <w:sz w:val="24"/>
          <w:szCs w:val="24"/>
        </w:rPr>
      </w:pPr>
      <w:r w:rsidRPr="0070375A">
        <w:rPr>
          <w:rFonts w:ascii="Times New Roman" w:hAnsi="Times New Roman" w:cs="Times New Roman"/>
          <w:b/>
          <w:sz w:val="24"/>
          <w:szCs w:val="24"/>
        </w:rPr>
        <w:t>Gerakan Literasi Sekolah</w:t>
      </w:r>
    </w:p>
    <w:p w:rsidR="000D116E" w:rsidRPr="002F46D8" w:rsidRDefault="002A5E57" w:rsidP="002F46D8">
      <w:pPr>
        <w:pStyle w:val="ListParagraph"/>
        <w:tabs>
          <w:tab w:val="left" w:pos="0"/>
        </w:tabs>
        <w:spacing w:after="0" w:line="480" w:lineRule="auto"/>
        <w:ind w:left="0" w:firstLine="720"/>
        <w:jc w:val="both"/>
        <w:rPr>
          <w:rFonts w:ascii="Times New Roman" w:hAnsi="Times New Roman" w:cs="Times New Roman"/>
          <w:b/>
          <w:sz w:val="24"/>
          <w:szCs w:val="24"/>
        </w:rPr>
      </w:pPr>
      <w:r w:rsidRPr="002F46D8">
        <w:rPr>
          <w:rFonts w:ascii="Times New Roman" w:hAnsi="Times New Roman" w:cs="Times New Roman"/>
          <w:sz w:val="24"/>
          <w:szCs w:val="24"/>
        </w:rPr>
        <w:t>Kata literasi telah memiliki berbagai makna baru pada abad ke-21.Secara tradisional, literasi dipandang sebagai kemampuan membaca dan menulis.Orang yang dikatakan literasi dalam pandangan ini adalah orang yang mampu membaca dan menulis atau orang yang bebas buta huruf.Pengertian literasi selanjutnya menjadi lebih berkembang menjadi kemampuan membaca, menulis, berbicara dan menyimak.H</w:t>
      </w:r>
      <w:r w:rsidR="00BA5BC4" w:rsidRPr="002F46D8">
        <w:rPr>
          <w:rFonts w:ascii="Times New Roman" w:hAnsi="Times New Roman" w:cs="Times New Roman"/>
          <w:sz w:val="24"/>
          <w:szCs w:val="24"/>
        </w:rPr>
        <w:t>ubble (</w:t>
      </w:r>
      <w:r w:rsidR="00420D5C">
        <w:rPr>
          <w:rFonts w:ascii="Times New Roman" w:hAnsi="Times New Roman" w:cs="Times New Roman"/>
          <w:sz w:val="24"/>
          <w:szCs w:val="24"/>
        </w:rPr>
        <w:t>L</w:t>
      </w:r>
      <w:r w:rsidR="00EC7A5B">
        <w:rPr>
          <w:rFonts w:ascii="Times New Roman" w:hAnsi="Times New Roman" w:cs="Times New Roman"/>
          <w:sz w:val="24"/>
          <w:szCs w:val="24"/>
        </w:rPr>
        <w:t>ipton</w:t>
      </w:r>
      <w:r w:rsidR="00420D5C">
        <w:rPr>
          <w:rFonts w:ascii="Times New Roman" w:hAnsi="Times New Roman" w:cs="Times New Roman"/>
          <w:sz w:val="24"/>
          <w:szCs w:val="24"/>
        </w:rPr>
        <w:t>,</w:t>
      </w:r>
      <w:r w:rsidR="00BA5BC4" w:rsidRPr="002F46D8">
        <w:rPr>
          <w:rFonts w:ascii="Times New Roman" w:hAnsi="Times New Roman" w:cs="Times New Roman"/>
          <w:sz w:val="24"/>
          <w:szCs w:val="24"/>
        </w:rPr>
        <w:t>2016:</w:t>
      </w:r>
      <w:r w:rsidRPr="002F46D8">
        <w:rPr>
          <w:rFonts w:ascii="Times New Roman" w:hAnsi="Times New Roman" w:cs="Times New Roman"/>
          <w:sz w:val="24"/>
          <w:szCs w:val="24"/>
        </w:rPr>
        <w:t xml:space="preserve">13) </w:t>
      </w:r>
      <w:r w:rsidR="000D116E" w:rsidRPr="002F46D8">
        <w:rPr>
          <w:rFonts w:ascii="Times New Roman" w:hAnsi="Times New Roman" w:cs="Times New Roman"/>
          <w:sz w:val="24"/>
          <w:szCs w:val="24"/>
        </w:rPr>
        <w:t xml:space="preserve">mengemukakan bahwa </w:t>
      </w:r>
      <w:r w:rsidRPr="002F46D8">
        <w:rPr>
          <w:rFonts w:ascii="Times New Roman" w:hAnsi="Times New Roman" w:cs="Times New Roman"/>
          <w:sz w:val="24"/>
          <w:szCs w:val="24"/>
        </w:rPr>
        <w:t>literasi adalah</w:t>
      </w:r>
      <w:r w:rsidR="000D116E" w:rsidRPr="002F46D8">
        <w:rPr>
          <w:rFonts w:ascii="Times New Roman" w:hAnsi="Times New Roman" w:cs="Times New Roman"/>
          <w:sz w:val="24"/>
          <w:szCs w:val="24"/>
        </w:rPr>
        <w:t>:</w:t>
      </w:r>
    </w:p>
    <w:p w:rsidR="000D116E" w:rsidRDefault="00797CFA" w:rsidP="00D25763">
      <w:pPr>
        <w:spacing w:after="0" w:line="240" w:lineRule="auto"/>
        <w:ind w:left="720" w:right="891"/>
        <w:jc w:val="both"/>
        <w:rPr>
          <w:rFonts w:ascii="Times New Roman" w:hAnsi="Times New Roman" w:cs="Times New Roman"/>
          <w:sz w:val="24"/>
          <w:szCs w:val="24"/>
        </w:rPr>
      </w:pPr>
      <w:r>
        <w:rPr>
          <w:rFonts w:ascii="Times New Roman" w:hAnsi="Times New Roman" w:cs="Times New Roman"/>
          <w:sz w:val="24"/>
          <w:szCs w:val="24"/>
          <w:lang w:val="id-ID"/>
        </w:rPr>
        <w:t>K</w:t>
      </w:r>
      <w:r w:rsidR="002A5E57" w:rsidRPr="0070375A">
        <w:rPr>
          <w:rFonts w:ascii="Times New Roman" w:hAnsi="Times New Roman" w:cs="Times New Roman"/>
          <w:sz w:val="24"/>
          <w:szCs w:val="24"/>
        </w:rPr>
        <w:t>emampuan berbahasa, berhitung, memaknai gambar, melek komputer dan berbagai sarana dasar lainnya untuk berkomunikasi, memahami, menyampaikan, memperoleh pengetahuan yang bernilai guna dan mengambil manfaat dari berbagai sistem simbol yang dominan dari suatu budaya, termasuk juga kemampuan memperoleh pengetahuan melalui teknologi dan kemampuan menilai berbagai konteks situasi yang kompleks atau rumit.</w:t>
      </w:r>
    </w:p>
    <w:p w:rsidR="00284CD1" w:rsidRDefault="00284CD1" w:rsidP="000D116E">
      <w:pPr>
        <w:spacing w:after="0" w:line="240" w:lineRule="auto"/>
        <w:ind w:left="720" w:right="981"/>
        <w:jc w:val="both"/>
        <w:rPr>
          <w:rFonts w:ascii="Times New Roman" w:hAnsi="Times New Roman" w:cs="Times New Roman"/>
          <w:sz w:val="24"/>
          <w:szCs w:val="24"/>
        </w:rPr>
      </w:pPr>
    </w:p>
    <w:p w:rsidR="00284CD1" w:rsidRDefault="00CC716A" w:rsidP="002F46D8">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173.1pt;margin-top:188.3pt;width:40.85pt;height:24.5pt;z-index:251681792" strokecolor="white [3212]">
            <v:textbox style="mso-next-textbox:#_x0000_s1059">
              <w:txbxContent>
                <w:p w:rsidR="00AC3AF6" w:rsidRDefault="00AC3AF6">
                  <w:r>
                    <w:t xml:space="preserve">    7</w:t>
                  </w:r>
                </w:p>
              </w:txbxContent>
            </v:textbox>
          </v:rect>
        </w:pict>
      </w:r>
      <w:proofErr w:type="gramStart"/>
      <w:r w:rsidR="002A5E57" w:rsidRPr="0070375A">
        <w:rPr>
          <w:rFonts w:ascii="Times New Roman" w:hAnsi="Times New Roman" w:cs="Times New Roman"/>
          <w:sz w:val="24"/>
          <w:szCs w:val="24"/>
        </w:rPr>
        <w:t>S</w:t>
      </w:r>
      <w:r w:rsidR="00BA5BC4">
        <w:rPr>
          <w:rFonts w:ascii="Times New Roman" w:hAnsi="Times New Roman" w:cs="Times New Roman"/>
          <w:sz w:val="24"/>
          <w:szCs w:val="24"/>
        </w:rPr>
        <w:t>elain itu, Menurut Abidin (2015:</w:t>
      </w:r>
      <w:r w:rsidR="002A5E57" w:rsidRPr="0070375A">
        <w:rPr>
          <w:rFonts w:ascii="Times New Roman" w:hAnsi="Times New Roman" w:cs="Times New Roman"/>
          <w:sz w:val="24"/>
          <w:szCs w:val="24"/>
        </w:rPr>
        <w:t xml:space="preserve">49) literasi adalah </w:t>
      </w:r>
      <w:r w:rsidR="00057001">
        <w:rPr>
          <w:rFonts w:ascii="Times New Roman" w:hAnsi="Times New Roman" w:cs="Times New Roman"/>
          <w:sz w:val="24"/>
          <w:szCs w:val="24"/>
        </w:rPr>
        <w:t>“</w:t>
      </w:r>
      <w:r w:rsidR="002A5E57" w:rsidRPr="0070375A">
        <w:rPr>
          <w:rFonts w:ascii="Times New Roman" w:hAnsi="Times New Roman" w:cs="Times New Roman"/>
          <w:sz w:val="24"/>
          <w:szCs w:val="24"/>
        </w:rPr>
        <w:t xml:space="preserve">kemampuan untuk menggunakan bahasa dan gambar dalam bentuk yang kaya dan beragam untuk membaca, menulis, mendengarkan, berbicara, melihat menyajikan dan </w:t>
      </w:r>
      <w:r w:rsidR="00CD33DB">
        <w:rPr>
          <w:rFonts w:ascii="Times New Roman" w:hAnsi="Times New Roman" w:cs="Times New Roman"/>
          <w:sz w:val="24"/>
          <w:szCs w:val="24"/>
        </w:rPr>
        <w:t>berpikir kritis tentang ide-ide”.</w:t>
      </w:r>
      <w:proofErr w:type="gramEnd"/>
    </w:p>
    <w:p w:rsidR="00284CD1" w:rsidRDefault="00BA5BC4" w:rsidP="002F46D8">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w:t>
      </w:r>
      <w:r w:rsidR="00977C33">
        <w:rPr>
          <w:rFonts w:ascii="Times New Roman" w:hAnsi="Times New Roman" w:cs="Times New Roman"/>
          <w:sz w:val="24"/>
          <w:szCs w:val="24"/>
        </w:rPr>
        <w:t>dasarkan kedua pendapat tersebu</w:t>
      </w:r>
      <w:r>
        <w:rPr>
          <w:rFonts w:ascii="Times New Roman" w:hAnsi="Times New Roman" w:cs="Times New Roman"/>
          <w:sz w:val="24"/>
          <w:szCs w:val="24"/>
        </w:rPr>
        <w:t>t</w:t>
      </w:r>
      <w:r w:rsidR="002A5E57" w:rsidRPr="0070375A">
        <w:rPr>
          <w:rFonts w:ascii="Times New Roman" w:hAnsi="Times New Roman" w:cs="Times New Roman"/>
          <w:sz w:val="24"/>
          <w:szCs w:val="24"/>
        </w:rPr>
        <w:t xml:space="preserve"> dapat dismpulkan bahwa literasi adalah kemampuan menggunakan bahasa dan gambar untuk menyerap informasi yang lebih luas untuk memperkaya pengetahuan baik melalui teknologi maupun non teknologi.</w:t>
      </w:r>
      <w:proofErr w:type="gramEnd"/>
    </w:p>
    <w:p w:rsidR="00284CD1" w:rsidRDefault="009722A3" w:rsidP="002F46D8">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Faizah, dkk</w:t>
      </w:r>
      <w:r w:rsidR="008134B7">
        <w:rPr>
          <w:rFonts w:ascii="Times New Roman" w:hAnsi="Times New Roman" w:cs="Times New Roman"/>
          <w:sz w:val="24"/>
          <w:szCs w:val="24"/>
        </w:rPr>
        <w:t xml:space="preserve"> (2016:</w:t>
      </w:r>
      <w:r w:rsidR="00623BE6">
        <w:rPr>
          <w:rFonts w:ascii="Times New Roman" w:hAnsi="Times New Roman" w:cs="Times New Roman"/>
          <w:sz w:val="24"/>
          <w:szCs w:val="24"/>
        </w:rPr>
        <w:t>2) menyatakan</w:t>
      </w:r>
      <w:r w:rsidR="002A5E57" w:rsidRPr="0070375A">
        <w:rPr>
          <w:rFonts w:ascii="Times New Roman" w:hAnsi="Times New Roman" w:cs="Times New Roman"/>
          <w:sz w:val="24"/>
          <w:szCs w:val="24"/>
        </w:rPr>
        <w:t xml:space="preserve"> bahwa pengertian literasi sekolah dalam konteks Gerakan Literasi Sekolah (GLS) adalah </w:t>
      </w:r>
      <w:r w:rsidR="00BA5BC4">
        <w:rPr>
          <w:rFonts w:ascii="Times New Roman" w:hAnsi="Times New Roman" w:cs="Times New Roman"/>
          <w:sz w:val="24"/>
          <w:szCs w:val="24"/>
        </w:rPr>
        <w:t>“</w:t>
      </w:r>
      <w:r w:rsidR="002A5E57" w:rsidRPr="0070375A">
        <w:rPr>
          <w:rFonts w:ascii="Times New Roman" w:hAnsi="Times New Roman" w:cs="Times New Roman"/>
          <w:sz w:val="24"/>
          <w:szCs w:val="24"/>
        </w:rPr>
        <w:t>kemampuanmengakses, memahami, dan menggunakan sesuatu secara cerdas melaluiberbagai aktivitas, antara lain membaca, melihat, m</w:t>
      </w:r>
      <w:r w:rsidR="00CD33DB">
        <w:rPr>
          <w:rFonts w:ascii="Times New Roman" w:hAnsi="Times New Roman" w:cs="Times New Roman"/>
          <w:sz w:val="24"/>
          <w:szCs w:val="24"/>
        </w:rPr>
        <w:t>enyimak, menulis, dan berbicara”.</w:t>
      </w:r>
      <w:proofErr w:type="gramEnd"/>
    </w:p>
    <w:p w:rsidR="006D2F99" w:rsidRDefault="002A5E57" w:rsidP="002F46D8">
      <w:pPr>
        <w:spacing w:after="0" w:line="480" w:lineRule="auto"/>
        <w:ind w:firstLine="720"/>
        <w:jc w:val="both"/>
        <w:rPr>
          <w:rFonts w:ascii="Times New Roman" w:hAnsi="Times New Roman" w:cs="Times New Roman"/>
          <w:sz w:val="24"/>
          <w:szCs w:val="24"/>
        </w:rPr>
      </w:pPr>
      <w:r w:rsidRPr="0070375A">
        <w:rPr>
          <w:rFonts w:ascii="Times New Roman" w:hAnsi="Times New Roman" w:cs="Times New Roman"/>
          <w:sz w:val="24"/>
          <w:szCs w:val="24"/>
        </w:rPr>
        <w:t xml:space="preserve">Gerakan Literasi Sekolah (GLS) menurut Sutrianto, dkk (2016) gerakan literasi merupakan sebuah upaya yang dilakukan secara menyeluruh yang dilakukan sekolah sebagai organisasi </w:t>
      </w:r>
      <w:r w:rsidR="00D4667E">
        <w:rPr>
          <w:rFonts w:ascii="Times New Roman" w:hAnsi="Times New Roman" w:cs="Times New Roman"/>
          <w:sz w:val="24"/>
          <w:szCs w:val="24"/>
        </w:rPr>
        <w:t>pembelajar</w:t>
      </w:r>
      <w:r w:rsidR="000B6FAA">
        <w:rPr>
          <w:rFonts w:ascii="Times New Roman" w:hAnsi="Times New Roman" w:cs="Times New Roman"/>
          <w:sz w:val="24"/>
          <w:szCs w:val="24"/>
        </w:rPr>
        <w:t>an</w:t>
      </w:r>
      <w:r w:rsidR="00D4667E">
        <w:rPr>
          <w:rFonts w:ascii="Times New Roman" w:hAnsi="Times New Roman" w:cs="Times New Roman"/>
          <w:sz w:val="24"/>
          <w:szCs w:val="24"/>
        </w:rPr>
        <w:t xml:space="preserve"> yang warganya literasi</w:t>
      </w:r>
      <w:r w:rsidRPr="0070375A">
        <w:rPr>
          <w:rFonts w:ascii="Times New Roman" w:hAnsi="Times New Roman" w:cs="Times New Roman"/>
          <w:sz w:val="24"/>
          <w:szCs w:val="24"/>
        </w:rPr>
        <w:t xml:space="preserve"> sepanjang hayat melalui pelibatan publik.</w:t>
      </w:r>
      <w:r w:rsidR="006D2F99">
        <w:rPr>
          <w:rFonts w:ascii="Times New Roman" w:hAnsi="Times New Roman" w:cs="Times New Roman"/>
          <w:sz w:val="24"/>
          <w:szCs w:val="24"/>
        </w:rPr>
        <w:t>Pada pembiasaan literasi di sekolah membutuhkan suatu pelibatan publik untuk mens</w:t>
      </w:r>
      <w:r w:rsidR="00881E09">
        <w:rPr>
          <w:rFonts w:ascii="Times New Roman" w:hAnsi="Times New Roman" w:cs="Times New Roman"/>
          <w:sz w:val="24"/>
          <w:szCs w:val="24"/>
        </w:rPr>
        <w:t>ukseskan lingkungan yang literasi</w:t>
      </w:r>
      <w:r w:rsidR="006D2F99">
        <w:rPr>
          <w:rFonts w:ascii="Times New Roman" w:hAnsi="Times New Roman" w:cs="Times New Roman"/>
          <w:sz w:val="24"/>
          <w:szCs w:val="24"/>
        </w:rPr>
        <w:t xml:space="preserve"> di sekolah. </w:t>
      </w:r>
      <w:r w:rsidR="002F46D8">
        <w:rPr>
          <w:rFonts w:ascii="Times New Roman" w:hAnsi="Times New Roman" w:cs="Times New Roman"/>
          <w:sz w:val="24"/>
          <w:szCs w:val="24"/>
        </w:rPr>
        <w:t>Wiedarti</w:t>
      </w:r>
      <w:r w:rsidR="00E57BDC">
        <w:rPr>
          <w:rFonts w:ascii="Times New Roman" w:hAnsi="Times New Roman" w:cs="Times New Roman"/>
          <w:sz w:val="24"/>
          <w:szCs w:val="24"/>
        </w:rPr>
        <w:t>, dkk</w:t>
      </w:r>
      <w:r w:rsidRPr="0070375A">
        <w:rPr>
          <w:rFonts w:ascii="Times New Roman" w:hAnsi="Times New Roman" w:cs="Times New Roman"/>
          <w:sz w:val="24"/>
          <w:szCs w:val="24"/>
        </w:rPr>
        <w:t xml:space="preserve"> (2016:7) mengemukakan </w:t>
      </w:r>
      <w:r w:rsidR="00BA5BC4">
        <w:rPr>
          <w:rFonts w:ascii="Times New Roman" w:hAnsi="Times New Roman" w:cs="Times New Roman"/>
          <w:sz w:val="24"/>
          <w:szCs w:val="24"/>
        </w:rPr>
        <w:t>bahwa</w:t>
      </w:r>
      <w:r w:rsidR="006D2F99">
        <w:rPr>
          <w:rFonts w:ascii="Times New Roman" w:hAnsi="Times New Roman" w:cs="Times New Roman"/>
          <w:sz w:val="24"/>
          <w:szCs w:val="24"/>
        </w:rPr>
        <w:t>:</w:t>
      </w:r>
    </w:p>
    <w:p w:rsidR="002A5E57" w:rsidRDefault="002A5E57" w:rsidP="00D25763">
      <w:pPr>
        <w:spacing w:after="0" w:line="240" w:lineRule="auto"/>
        <w:ind w:left="720" w:right="891"/>
        <w:jc w:val="both"/>
        <w:rPr>
          <w:rFonts w:ascii="Times New Roman" w:hAnsi="Times New Roman" w:cs="Times New Roman"/>
          <w:sz w:val="24"/>
          <w:szCs w:val="24"/>
        </w:rPr>
      </w:pPr>
      <w:proofErr w:type="gramStart"/>
      <w:r w:rsidRPr="0070375A">
        <w:rPr>
          <w:rFonts w:ascii="Times New Roman" w:hAnsi="Times New Roman" w:cs="Times New Roman"/>
          <w:sz w:val="24"/>
          <w:szCs w:val="24"/>
        </w:rPr>
        <w:t>Gerakan Literasi Sekolah (GLS) adalahupaya yang ditempuh untuk mewujudkan literasi di sekolah berupa pembiasaan membaca peserta didik dengan membentuk pembiasaan membaca selama 15 menit (guru membacakan dan warga sekolah membaca dalam hati, yang disesuaikan dengan konteks atau target sekolah).</w:t>
      </w:r>
      <w:proofErr w:type="gramEnd"/>
    </w:p>
    <w:p w:rsidR="00CD33DB" w:rsidRPr="0070375A" w:rsidRDefault="00CD33DB" w:rsidP="00546139">
      <w:pPr>
        <w:spacing w:after="0" w:line="240" w:lineRule="auto"/>
        <w:ind w:left="720" w:right="1071" w:hanging="11"/>
        <w:jc w:val="both"/>
        <w:rPr>
          <w:rFonts w:ascii="Times New Roman" w:hAnsi="Times New Roman" w:cs="Times New Roman"/>
          <w:sz w:val="24"/>
          <w:szCs w:val="24"/>
        </w:rPr>
      </w:pPr>
    </w:p>
    <w:p w:rsidR="00546139" w:rsidRPr="00AC1261" w:rsidRDefault="002A5E57" w:rsidP="00C7443B">
      <w:pPr>
        <w:autoSpaceDE w:val="0"/>
        <w:autoSpaceDN w:val="0"/>
        <w:adjustRightInd w:val="0"/>
        <w:spacing w:line="480" w:lineRule="auto"/>
        <w:ind w:right="18" w:firstLine="720"/>
        <w:jc w:val="both"/>
        <w:rPr>
          <w:rFonts w:ascii="Times New Roman" w:hAnsi="Times New Roman" w:cs="Times New Roman"/>
          <w:sz w:val="24"/>
          <w:szCs w:val="24"/>
        </w:rPr>
      </w:pPr>
      <w:proofErr w:type="gramStart"/>
      <w:r w:rsidRPr="0070375A">
        <w:rPr>
          <w:rFonts w:ascii="Times New Roman" w:hAnsi="Times New Roman" w:cs="Times New Roman"/>
          <w:sz w:val="24"/>
          <w:szCs w:val="24"/>
        </w:rPr>
        <w:t>Berdasarkan pendapat para ahli tersebut dapat disimpulkan bahwa gerakan literasi sekolah merupakan upaya yang dilakukan untuk membiasakan peserta didik membaca selama 15 menit untuk menjadikan pes</w:t>
      </w:r>
      <w:r w:rsidR="00391D65">
        <w:rPr>
          <w:rFonts w:ascii="Times New Roman" w:hAnsi="Times New Roman" w:cs="Times New Roman"/>
          <w:sz w:val="24"/>
          <w:szCs w:val="24"/>
        </w:rPr>
        <w:t>erta didik sebagai warga literat</w:t>
      </w:r>
      <w:r w:rsidRPr="0070375A">
        <w:rPr>
          <w:rFonts w:ascii="Times New Roman" w:hAnsi="Times New Roman" w:cs="Times New Roman"/>
          <w:sz w:val="24"/>
          <w:szCs w:val="24"/>
        </w:rPr>
        <w:t xml:space="preserve"> dengan tujuan meningkatkan kemampuan membaca dan berbahasa serta memperkaya pengetahuan</w:t>
      </w:r>
      <w:r w:rsidR="00AC1261">
        <w:rPr>
          <w:rFonts w:ascii="Times New Roman" w:hAnsi="Times New Roman" w:cs="Times New Roman"/>
          <w:sz w:val="24"/>
          <w:szCs w:val="24"/>
        </w:rPr>
        <w:t>.</w:t>
      </w:r>
      <w:proofErr w:type="gramEnd"/>
    </w:p>
    <w:p w:rsidR="00284CD1" w:rsidRDefault="002A5E57" w:rsidP="002A5C5A">
      <w:pPr>
        <w:pStyle w:val="ListParagraph"/>
        <w:numPr>
          <w:ilvl w:val="0"/>
          <w:numId w:val="3"/>
        </w:numPr>
        <w:spacing w:after="0" w:line="480" w:lineRule="auto"/>
        <w:ind w:left="360"/>
        <w:jc w:val="both"/>
        <w:rPr>
          <w:rFonts w:ascii="Times New Roman" w:hAnsi="Times New Roman" w:cs="Times New Roman"/>
          <w:b/>
          <w:sz w:val="24"/>
          <w:szCs w:val="24"/>
        </w:rPr>
      </w:pPr>
      <w:r w:rsidRPr="0070375A">
        <w:rPr>
          <w:rFonts w:ascii="Times New Roman" w:hAnsi="Times New Roman" w:cs="Times New Roman"/>
          <w:b/>
          <w:sz w:val="24"/>
          <w:szCs w:val="24"/>
        </w:rPr>
        <w:lastRenderedPageBreak/>
        <w:t xml:space="preserve">Tujuan Gerakan Literasi sekolah </w:t>
      </w:r>
    </w:p>
    <w:p w:rsidR="002A5E57" w:rsidRPr="00284CD1" w:rsidRDefault="008134B7" w:rsidP="00C7443B">
      <w:pPr>
        <w:pStyle w:val="ListParagraph"/>
        <w:spacing w:after="0" w:line="480" w:lineRule="auto"/>
        <w:ind w:left="0" w:firstLine="720"/>
        <w:jc w:val="both"/>
        <w:rPr>
          <w:rFonts w:ascii="Times New Roman" w:hAnsi="Times New Roman" w:cs="Times New Roman"/>
          <w:b/>
          <w:sz w:val="24"/>
          <w:szCs w:val="24"/>
        </w:rPr>
      </w:pPr>
      <w:r w:rsidRPr="00284CD1">
        <w:rPr>
          <w:rFonts w:ascii="Times New Roman" w:hAnsi="Times New Roman" w:cs="Times New Roman"/>
          <w:sz w:val="24"/>
          <w:szCs w:val="24"/>
        </w:rPr>
        <w:t>Menurut Wiedarti</w:t>
      </w:r>
      <w:r w:rsidR="00E57BDC" w:rsidRPr="00284CD1">
        <w:rPr>
          <w:rFonts w:ascii="Times New Roman" w:hAnsi="Times New Roman" w:cs="Times New Roman"/>
          <w:sz w:val="24"/>
          <w:szCs w:val="24"/>
        </w:rPr>
        <w:t>, dkk</w:t>
      </w:r>
      <w:r w:rsidR="00BA5BC4" w:rsidRPr="00284CD1">
        <w:rPr>
          <w:rFonts w:ascii="Times New Roman" w:hAnsi="Times New Roman" w:cs="Times New Roman"/>
          <w:sz w:val="24"/>
          <w:szCs w:val="24"/>
        </w:rPr>
        <w:t xml:space="preserve"> (2016</w:t>
      </w:r>
      <w:r w:rsidR="002A5E57" w:rsidRPr="00284CD1">
        <w:rPr>
          <w:rFonts w:ascii="Times New Roman" w:hAnsi="Times New Roman" w:cs="Times New Roman"/>
          <w:sz w:val="24"/>
          <w:szCs w:val="24"/>
        </w:rPr>
        <w:t>:2) ada dua tujuan gerakan literasi sekolah yait</w:t>
      </w:r>
      <w:r w:rsidR="00867377" w:rsidRPr="00284CD1">
        <w:rPr>
          <w:rFonts w:ascii="Times New Roman" w:hAnsi="Times New Roman" w:cs="Times New Roman"/>
          <w:sz w:val="24"/>
          <w:szCs w:val="24"/>
        </w:rPr>
        <w:t>u tujuan umum dan tujuan khusus sebagai berikut:</w:t>
      </w:r>
    </w:p>
    <w:p w:rsidR="002A5E57" w:rsidRPr="006B2439" w:rsidRDefault="002A5E57" w:rsidP="00602255">
      <w:pPr>
        <w:pStyle w:val="ListParagraph"/>
        <w:numPr>
          <w:ilvl w:val="0"/>
          <w:numId w:val="10"/>
        </w:numPr>
        <w:tabs>
          <w:tab w:val="left" w:pos="990"/>
          <w:tab w:val="left" w:pos="1260"/>
        </w:tabs>
        <w:spacing w:after="0" w:line="240" w:lineRule="auto"/>
        <w:ind w:right="1071" w:firstLine="0"/>
        <w:jc w:val="both"/>
        <w:rPr>
          <w:rFonts w:ascii="Times New Roman" w:hAnsi="Times New Roman" w:cs="Times New Roman"/>
          <w:sz w:val="24"/>
          <w:szCs w:val="24"/>
        </w:rPr>
      </w:pPr>
      <w:r w:rsidRPr="006B2439">
        <w:rPr>
          <w:rFonts w:ascii="Times New Roman" w:hAnsi="Times New Roman" w:cs="Times New Roman"/>
          <w:sz w:val="24"/>
          <w:szCs w:val="24"/>
        </w:rPr>
        <w:t xml:space="preserve">Tujuan umum </w:t>
      </w:r>
    </w:p>
    <w:p w:rsidR="002A5E57" w:rsidRPr="006D2F99" w:rsidRDefault="002A5E57" w:rsidP="00D25763">
      <w:pPr>
        <w:pStyle w:val="ListParagraph"/>
        <w:tabs>
          <w:tab w:val="left" w:pos="990"/>
          <w:tab w:val="left" w:pos="7380"/>
        </w:tabs>
        <w:spacing w:after="0" w:line="240" w:lineRule="auto"/>
        <w:ind w:left="990" w:right="891" w:hanging="270"/>
        <w:jc w:val="both"/>
        <w:rPr>
          <w:rFonts w:ascii="Times New Roman" w:hAnsi="Times New Roman" w:cs="Times New Roman"/>
          <w:sz w:val="24"/>
          <w:szCs w:val="24"/>
        </w:rPr>
      </w:pPr>
      <w:proofErr w:type="gramStart"/>
      <w:r w:rsidRPr="006D2F99">
        <w:rPr>
          <w:rFonts w:ascii="Times New Roman" w:hAnsi="Times New Roman" w:cs="Times New Roman"/>
          <w:sz w:val="24"/>
          <w:szCs w:val="24"/>
        </w:rPr>
        <w:t>Menumbuhkembangkan budi pekerti peserta didik melalui pembudayaan ekosistem literasi sekolah yang</w:t>
      </w:r>
      <w:r w:rsidR="004D2C84">
        <w:rPr>
          <w:rFonts w:ascii="Times New Roman" w:hAnsi="Times New Roman" w:cs="Times New Roman"/>
          <w:sz w:val="24"/>
          <w:szCs w:val="24"/>
        </w:rPr>
        <w:t xml:space="preserve"> diwujud</w:t>
      </w:r>
      <w:r w:rsidRPr="006D2F99">
        <w:rPr>
          <w:rFonts w:ascii="Times New Roman" w:hAnsi="Times New Roman" w:cs="Times New Roman"/>
          <w:sz w:val="24"/>
          <w:szCs w:val="24"/>
        </w:rPr>
        <w:t>kan dalam gerakan literasi sekolah agar merekah menjadi pembelajar sepanjang hayat.</w:t>
      </w:r>
      <w:proofErr w:type="gramEnd"/>
    </w:p>
    <w:p w:rsidR="002A5E57" w:rsidRPr="006B2439" w:rsidRDefault="0092759E" w:rsidP="00602255">
      <w:pPr>
        <w:pStyle w:val="ListParagraph"/>
        <w:numPr>
          <w:ilvl w:val="0"/>
          <w:numId w:val="10"/>
        </w:numPr>
        <w:tabs>
          <w:tab w:val="left" w:pos="990"/>
          <w:tab w:val="left" w:pos="1260"/>
        </w:tabs>
        <w:spacing w:after="0" w:line="240" w:lineRule="auto"/>
        <w:ind w:right="1071" w:firstLine="0"/>
        <w:jc w:val="both"/>
        <w:rPr>
          <w:rFonts w:ascii="Times New Roman" w:hAnsi="Times New Roman" w:cs="Times New Roman"/>
          <w:sz w:val="24"/>
          <w:szCs w:val="24"/>
        </w:rPr>
      </w:pPr>
      <w:r>
        <w:rPr>
          <w:rFonts w:ascii="Times New Roman" w:hAnsi="Times New Roman" w:cs="Times New Roman"/>
          <w:sz w:val="24"/>
          <w:szCs w:val="24"/>
        </w:rPr>
        <w:t>Tujuan k</w:t>
      </w:r>
      <w:r w:rsidR="002A5E57" w:rsidRPr="006B2439">
        <w:rPr>
          <w:rFonts w:ascii="Times New Roman" w:hAnsi="Times New Roman" w:cs="Times New Roman"/>
          <w:sz w:val="24"/>
          <w:szCs w:val="24"/>
        </w:rPr>
        <w:t>husus</w:t>
      </w:r>
    </w:p>
    <w:p w:rsidR="002A5E57" w:rsidRPr="006B2439" w:rsidRDefault="002A5E57" w:rsidP="00602255">
      <w:pPr>
        <w:pStyle w:val="ListParagraph"/>
        <w:numPr>
          <w:ilvl w:val="0"/>
          <w:numId w:val="11"/>
        </w:numPr>
        <w:tabs>
          <w:tab w:val="left" w:pos="990"/>
          <w:tab w:val="left" w:pos="1530"/>
          <w:tab w:val="left" w:pos="7380"/>
        </w:tabs>
        <w:spacing w:after="0" w:line="240" w:lineRule="auto"/>
        <w:ind w:left="1260" w:right="891" w:hanging="270"/>
        <w:jc w:val="both"/>
        <w:rPr>
          <w:rFonts w:ascii="Times New Roman" w:hAnsi="Times New Roman" w:cs="Times New Roman"/>
          <w:sz w:val="24"/>
          <w:szCs w:val="24"/>
        </w:rPr>
      </w:pPr>
      <w:r w:rsidRPr="006B2439">
        <w:rPr>
          <w:rFonts w:ascii="Times New Roman" w:hAnsi="Times New Roman" w:cs="Times New Roman"/>
          <w:sz w:val="24"/>
          <w:szCs w:val="24"/>
        </w:rPr>
        <w:t>Menumbuhkembangkan budaya literasi di sekolah.</w:t>
      </w:r>
    </w:p>
    <w:p w:rsidR="002A5E57" w:rsidRPr="006B2439" w:rsidRDefault="002A5E57" w:rsidP="00602255">
      <w:pPr>
        <w:pStyle w:val="ListParagraph"/>
        <w:numPr>
          <w:ilvl w:val="0"/>
          <w:numId w:val="11"/>
        </w:numPr>
        <w:tabs>
          <w:tab w:val="left" w:pos="1260"/>
        </w:tabs>
        <w:spacing w:after="0" w:line="240" w:lineRule="auto"/>
        <w:ind w:left="1260" w:right="891" w:hanging="270"/>
        <w:jc w:val="both"/>
        <w:rPr>
          <w:rFonts w:ascii="Times New Roman" w:hAnsi="Times New Roman" w:cs="Times New Roman"/>
          <w:sz w:val="24"/>
          <w:szCs w:val="24"/>
        </w:rPr>
      </w:pPr>
      <w:r w:rsidRPr="006B2439">
        <w:rPr>
          <w:rFonts w:ascii="Times New Roman" w:hAnsi="Times New Roman" w:cs="Times New Roman"/>
          <w:sz w:val="24"/>
          <w:szCs w:val="24"/>
        </w:rPr>
        <w:t>Meningkatkan kapasitas warga dan lingkungan sekolah agar literat.</w:t>
      </w:r>
    </w:p>
    <w:p w:rsidR="002A5E57" w:rsidRPr="006B2439" w:rsidRDefault="001B730A" w:rsidP="00602255">
      <w:pPr>
        <w:pStyle w:val="ListParagraph"/>
        <w:numPr>
          <w:ilvl w:val="0"/>
          <w:numId w:val="11"/>
        </w:numPr>
        <w:tabs>
          <w:tab w:val="left" w:pos="1080"/>
          <w:tab w:val="left" w:pos="1260"/>
        </w:tabs>
        <w:spacing w:after="0" w:line="240" w:lineRule="auto"/>
        <w:ind w:left="1260" w:right="891" w:hanging="270"/>
        <w:jc w:val="both"/>
        <w:rPr>
          <w:rFonts w:ascii="Times New Roman" w:hAnsi="Times New Roman" w:cs="Times New Roman"/>
          <w:sz w:val="24"/>
          <w:szCs w:val="24"/>
        </w:rPr>
      </w:pPr>
      <w:r>
        <w:rPr>
          <w:rFonts w:ascii="Times New Roman" w:hAnsi="Times New Roman" w:cs="Times New Roman"/>
          <w:sz w:val="24"/>
          <w:szCs w:val="24"/>
        </w:rPr>
        <w:t xml:space="preserve">Menjadikan </w:t>
      </w:r>
      <w:r w:rsidR="002A5E57" w:rsidRPr="006B2439">
        <w:rPr>
          <w:rFonts w:ascii="Times New Roman" w:hAnsi="Times New Roman" w:cs="Times New Roman"/>
          <w:sz w:val="24"/>
          <w:szCs w:val="24"/>
        </w:rPr>
        <w:t xml:space="preserve">sekolah sebagai </w:t>
      </w:r>
      <w:proofErr w:type="gramStart"/>
      <w:r w:rsidR="002A5E57" w:rsidRPr="006B2439">
        <w:rPr>
          <w:rFonts w:ascii="Times New Roman" w:hAnsi="Times New Roman" w:cs="Times New Roman"/>
          <w:sz w:val="24"/>
          <w:szCs w:val="24"/>
        </w:rPr>
        <w:t>taman</w:t>
      </w:r>
      <w:proofErr w:type="gramEnd"/>
      <w:r w:rsidR="002A5E57" w:rsidRPr="006B2439">
        <w:rPr>
          <w:rFonts w:ascii="Times New Roman" w:hAnsi="Times New Roman" w:cs="Times New Roman"/>
          <w:sz w:val="24"/>
          <w:szCs w:val="24"/>
        </w:rPr>
        <w:t xml:space="preserve"> belaja</w:t>
      </w:r>
      <w:r>
        <w:rPr>
          <w:rFonts w:ascii="Times New Roman" w:hAnsi="Times New Roman" w:cs="Times New Roman"/>
          <w:sz w:val="24"/>
          <w:szCs w:val="24"/>
        </w:rPr>
        <w:t xml:space="preserve">r yang </w:t>
      </w:r>
      <w:r w:rsidR="006D2F99" w:rsidRPr="006B2439">
        <w:rPr>
          <w:rFonts w:ascii="Times New Roman" w:hAnsi="Times New Roman" w:cs="Times New Roman"/>
          <w:sz w:val="24"/>
          <w:szCs w:val="24"/>
        </w:rPr>
        <w:t xml:space="preserve">menyenangkan dan ramah </w:t>
      </w:r>
      <w:r w:rsidR="002A5E57" w:rsidRPr="006B2439">
        <w:rPr>
          <w:rFonts w:ascii="Times New Roman" w:hAnsi="Times New Roman" w:cs="Times New Roman"/>
          <w:sz w:val="24"/>
          <w:szCs w:val="24"/>
        </w:rPr>
        <w:t>anak aga</w:t>
      </w:r>
      <w:r w:rsidR="001042C4">
        <w:rPr>
          <w:rFonts w:ascii="Times New Roman" w:hAnsi="Times New Roman" w:cs="Times New Roman"/>
          <w:sz w:val="24"/>
          <w:szCs w:val="24"/>
        </w:rPr>
        <w:t xml:space="preserve">r warga sekolah mampu mengelolah </w:t>
      </w:r>
      <w:r w:rsidR="002A5E57" w:rsidRPr="006B2439">
        <w:rPr>
          <w:rFonts w:ascii="Times New Roman" w:hAnsi="Times New Roman" w:cs="Times New Roman"/>
          <w:sz w:val="24"/>
          <w:szCs w:val="24"/>
        </w:rPr>
        <w:t>pengetahuan.</w:t>
      </w:r>
    </w:p>
    <w:p w:rsidR="002A5E57" w:rsidRPr="006D2F99" w:rsidRDefault="002F46D8" w:rsidP="00602255">
      <w:pPr>
        <w:pStyle w:val="ListParagraph"/>
        <w:numPr>
          <w:ilvl w:val="0"/>
          <w:numId w:val="11"/>
        </w:numPr>
        <w:tabs>
          <w:tab w:val="left" w:pos="1170"/>
          <w:tab w:val="left" w:pos="1260"/>
          <w:tab w:val="left" w:pos="2160"/>
        </w:tabs>
        <w:spacing w:after="0" w:line="240" w:lineRule="auto"/>
        <w:ind w:left="1260" w:right="891" w:hanging="270"/>
        <w:jc w:val="both"/>
        <w:rPr>
          <w:rFonts w:ascii="Times New Roman" w:hAnsi="Times New Roman" w:cs="Times New Roman"/>
          <w:sz w:val="24"/>
          <w:szCs w:val="24"/>
        </w:rPr>
      </w:pPr>
      <w:r>
        <w:rPr>
          <w:rFonts w:ascii="Times New Roman" w:hAnsi="Times New Roman" w:cs="Times New Roman"/>
          <w:sz w:val="24"/>
          <w:szCs w:val="24"/>
        </w:rPr>
        <w:t xml:space="preserve">Menjaga </w:t>
      </w:r>
      <w:r w:rsidR="002A5E57" w:rsidRPr="006D2F99">
        <w:rPr>
          <w:rFonts w:ascii="Times New Roman" w:hAnsi="Times New Roman" w:cs="Times New Roman"/>
          <w:sz w:val="24"/>
          <w:szCs w:val="24"/>
        </w:rPr>
        <w:t>ke</w:t>
      </w:r>
      <w:r>
        <w:rPr>
          <w:rFonts w:ascii="Times New Roman" w:hAnsi="Times New Roman" w:cs="Times New Roman"/>
          <w:sz w:val="24"/>
          <w:szCs w:val="24"/>
        </w:rPr>
        <w:t xml:space="preserve">berlanjutan pembelajaran dengan </w:t>
      </w:r>
      <w:r w:rsidR="002A5E57" w:rsidRPr="006D2F99">
        <w:rPr>
          <w:rFonts w:ascii="Times New Roman" w:hAnsi="Times New Roman" w:cs="Times New Roman"/>
          <w:sz w:val="24"/>
          <w:szCs w:val="24"/>
        </w:rPr>
        <w:t>menghadirkan beragam buku bacaan dan mewadahi berbagai strategi membaca.</w:t>
      </w:r>
    </w:p>
    <w:p w:rsidR="00BA5BC4" w:rsidRPr="0070375A" w:rsidRDefault="00BA5BC4" w:rsidP="006D2F99">
      <w:pPr>
        <w:pStyle w:val="ListParagraph"/>
        <w:spacing w:after="0" w:line="240" w:lineRule="auto"/>
        <w:ind w:left="1440" w:right="1071"/>
        <w:jc w:val="both"/>
        <w:rPr>
          <w:rFonts w:ascii="Times New Roman" w:hAnsi="Times New Roman" w:cs="Times New Roman"/>
          <w:sz w:val="24"/>
          <w:szCs w:val="24"/>
        </w:rPr>
      </w:pPr>
    </w:p>
    <w:p w:rsidR="00256B26" w:rsidRPr="0070375A" w:rsidRDefault="002A5E57" w:rsidP="001B730A">
      <w:pPr>
        <w:pStyle w:val="ListParagraph"/>
        <w:spacing w:after="0" w:line="480" w:lineRule="auto"/>
        <w:ind w:left="0" w:firstLine="720"/>
        <w:jc w:val="both"/>
        <w:rPr>
          <w:rFonts w:ascii="Times New Roman" w:hAnsi="Times New Roman" w:cs="Times New Roman"/>
          <w:sz w:val="24"/>
          <w:szCs w:val="24"/>
        </w:rPr>
      </w:pPr>
      <w:r w:rsidRPr="0070375A">
        <w:rPr>
          <w:rFonts w:ascii="Times New Roman" w:hAnsi="Times New Roman" w:cs="Times New Roman"/>
          <w:sz w:val="24"/>
          <w:szCs w:val="24"/>
        </w:rPr>
        <w:t>Berdasarkan uraian tersebut, maka dapat disimpulkan bahwa tujuan gerakan literasi sekola</w:t>
      </w:r>
      <w:r w:rsidR="008E2401" w:rsidRPr="0070375A">
        <w:rPr>
          <w:rFonts w:ascii="Times New Roman" w:hAnsi="Times New Roman" w:cs="Times New Roman"/>
          <w:sz w:val="24"/>
          <w:szCs w:val="24"/>
        </w:rPr>
        <w:t xml:space="preserve">h adalah menumbuhkan budaya literasi warga sekolah dan lingkungan sekolah melalui </w:t>
      </w:r>
      <w:proofErr w:type="gramStart"/>
      <w:r w:rsidR="008E2401" w:rsidRPr="0070375A">
        <w:rPr>
          <w:rFonts w:ascii="Times New Roman" w:hAnsi="Times New Roman" w:cs="Times New Roman"/>
          <w:sz w:val="24"/>
          <w:szCs w:val="24"/>
        </w:rPr>
        <w:t>taman</w:t>
      </w:r>
      <w:proofErr w:type="gramEnd"/>
      <w:r w:rsidR="008E2401" w:rsidRPr="0070375A">
        <w:rPr>
          <w:rFonts w:ascii="Times New Roman" w:hAnsi="Times New Roman" w:cs="Times New Roman"/>
          <w:sz w:val="24"/>
          <w:szCs w:val="24"/>
        </w:rPr>
        <w:t xml:space="preserve"> belajar yang menyenangkan serta buku-buku yang menarik </w:t>
      </w:r>
      <w:r w:rsidRPr="0070375A">
        <w:rPr>
          <w:rFonts w:ascii="Times New Roman" w:hAnsi="Times New Roman" w:cs="Times New Roman"/>
          <w:sz w:val="24"/>
          <w:szCs w:val="24"/>
        </w:rPr>
        <w:t>sehingga dapat meningkatkan minat baca siswa.</w:t>
      </w:r>
    </w:p>
    <w:p w:rsidR="00284CD1" w:rsidRDefault="002A5E57" w:rsidP="002A5C5A">
      <w:pPr>
        <w:pStyle w:val="ListParagraph"/>
        <w:numPr>
          <w:ilvl w:val="0"/>
          <w:numId w:val="3"/>
        </w:numPr>
        <w:autoSpaceDE w:val="0"/>
        <w:autoSpaceDN w:val="0"/>
        <w:adjustRightInd w:val="0"/>
        <w:spacing w:after="0" w:line="480" w:lineRule="auto"/>
        <w:ind w:left="360"/>
        <w:jc w:val="both"/>
        <w:rPr>
          <w:rFonts w:ascii="Times New Roman" w:hAnsi="Times New Roman" w:cs="Times New Roman"/>
          <w:b/>
          <w:sz w:val="24"/>
          <w:szCs w:val="24"/>
        </w:rPr>
      </w:pPr>
      <w:r w:rsidRPr="000D116E">
        <w:rPr>
          <w:rFonts w:ascii="Times New Roman" w:hAnsi="Times New Roman" w:cs="Times New Roman"/>
          <w:b/>
          <w:sz w:val="24"/>
          <w:szCs w:val="24"/>
        </w:rPr>
        <w:t>Tiga Tahap Pelaksanaan Gerakan Literasi Sekolah (GLS)</w:t>
      </w:r>
    </w:p>
    <w:p w:rsidR="001434EB" w:rsidRPr="00256B26" w:rsidRDefault="002A5E57" w:rsidP="00AA099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284CD1">
        <w:rPr>
          <w:rFonts w:ascii="Times New Roman" w:hAnsi="Times New Roman" w:cs="Times New Roman"/>
          <w:sz w:val="24"/>
          <w:szCs w:val="24"/>
        </w:rPr>
        <w:t>Tahap pelaksanaan</w:t>
      </w:r>
      <w:r w:rsidR="00E57BDC" w:rsidRPr="00284CD1">
        <w:rPr>
          <w:rFonts w:ascii="Times New Roman" w:hAnsi="Times New Roman" w:cs="Times New Roman"/>
          <w:sz w:val="24"/>
          <w:szCs w:val="24"/>
        </w:rPr>
        <w:t xml:space="preserve"> gerakan literasi menurut Faizah, dkk</w:t>
      </w:r>
      <w:r w:rsidRPr="00284CD1">
        <w:rPr>
          <w:rFonts w:ascii="Times New Roman" w:hAnsi="Times New Roman" w:cs="Times New Roman"/>
          <w:sz w:val="24"/>
          <w:szCs w:val="24"/>
        </w:rPr>
        <w:t xml:space="preserve"> (2016</w:t>
      </w:r>
      <w:r w:rsidR="00867377" w:rsidRPr="00284CD1">
        <w:rPr>
          <w:rFonts w:ascii="Times New Roman" w:hAnsi="Times New Roman" w:cs="Times New Roman"/>
          <w:sz w:val="24"/>
          <w:szCs w:val="24"/>
        </w:rPr>
        <w:t xml:space="preserve">) </w:t>
      </w:r>
      <w:r w:rsidR="00BA5BC4" w:rsidRPr="00284CD1">
        <w:rPr>
          <w:rFonts w:ascii="Times New Roman" w:hAnsi="Times New Roman" w:cs="Times New Roman"/>
          <w:sz w:val="24"/>
          <w:szCs w:val="24"/>
        </w:rPr>
        <w:t>ada tiga</w:t>
      </w:r>
      <w:r w:rsidRPr="00284CD1">
        <w:rPr>
          <w:rFonts w:ascii="Times New Roman" w:hAnsi="Times New Roman" w:cs="Times New Roman"/>
          <w:sz w:val="24"/>
          <w:szCs w:val="24"/>
        </w:rPr>
        <w:t xml:space="preserve"> tahap </w:t>
      </w:r>
      <w:r w:rsidR="00284CD1" w:rsidRPr="00284CD1">
        <w:rPr>
          <w:rFonts w:ascii="Times New Roman" w:hAnsi="Times New Roman" w:cs="Times New Roman"/>
          <w:sz w:val="24"/>
          <w:szCs w:val="24"/>
        </w:rPr>
        <w:t xml:space="preserve">yaitu </w:t>
      </w:r>
      <w:r w:rsidR="00CD33DB" w:rsidRPr="00284CD1">
        <w:rPr>
          <w:rFonts w:ascii="Times New Roman" w:hAnsi="Times New Roman" w:cs="Times New Roman"/>
          <w:sz w:val="24"/>
          <w:szCs w:val="24"/>
        </w:rPr>
        <w:t>sebagai berikut:</w:t>
      </w:r>
    </w:p>
    <w:p w:rsidR="00284CD1" w:rsidRPr="00F046B5" w:rsidRDefault="002A5E57" w:rsidP="00602255">
      <w:pPr>
        <w:pStyle w:val="ListParagraph"/>
        <w:numPr>
          <w:ilvl w:val="0"/>
          <w:numId w:val="12"/>
        </w:numPr>
        <w:autoSpaceDE w:val="0"/>
        <w:autoSpaceDN w:val="0"/>
        <w:adjustRightInd w:val="0"/>
        <w:spacing w:after="0" w:line="480" w:lineRule="auto"/>
        <w:ind w:left="360"/>
        <w:jc w:val="both"/>
        <w:rPr>
          <w:rFonts w:ascii="Times New Roman" w:hAnsi="Times New Roman" w:cs="Times New Roman"/>
          <w:b/>
          <w:bCs/>
          <w:sz w:val="24"/>
          <w:szCs w:val="24"/>
        </w:rPr>
      </w:pPr>
      <w:r w:rsidRPr="00F046B5">
        <w:rPr>
          <w:rFonts w:ascii="Times New Roman" w:hAnsi="Times New Roman" w:cs="Times New Roman"/>
          <w:b/>
          <w:bCs/>
          <w:sz w:val="24"/>
          <w:szCs w:val="24"/>
        </w:rPr>
        <w:t>Pembiasaan</w:t>
      </w:r>
    </w:p>
    <w:p w:rsidR="00867377" w:rsidRPr="00F06FE6" w:rsidRDefault="00F06FE6" w:rsidP="00F06FE6">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sidRPr="009B03F3">
        <w:rPr>
          <w:rFonts w:ascii="Times New Roman" w:hAnsi="Times New Roman" w:cs="Times New Roman"/>
          <w:sz w:val="24"/>
          <w:szCs w:val="24"/>
        </w:rPr>
        <w:t>Kegiatan literasi pada tahap pe</w:t>
      </w:r>
      <w:r>
        <w:rPr>
          <w:rFonts w:ascii="Times New Roman" w:hAnsi="Times New Roman" w:cs="Times New Roman"/>
          <w:sz w:val="24"/>
          <w:szCs w:val="24"/>
        </w:rPr>
        <w:t>mbiasaan</w:t>
      </w:r>
      <w:r w:rsidRPr="009B03F3">
        <w:rPr>
          <w:rFonts w:ascii="Times New Roman" w:hAnsi="Times New Roman" w:cs="Times New Roman"/>
          <w:sz w:val="24"/>
          <w:szCs w:val="24"/>
        </w:rPr>
        <w:t xml:space="preserve"> bertujuan</w:t>
      </w:r>
      <w:r>
        <w:rPr>
          <w:rFonts w:ascii="Times New Roman" w:hAnsi="Times New Roman" w:cs="Times New Roman"/>
          <w:sz w:val="24"/>
          <w:szCs w:val="24"/>
        </w:rPr>
        <w:t xml:space="preserve"> untuk m</w:t>
      </w:r>
      <w:r w:rsidRPr="00F06FE6">
        <w:rPr>
          <w:rFonts w:ascii="Times New Roman" w:hAnsi="Times New Roman" w:cs="Times New Roman"/>
          <w:bCs/>
          <w:sz w:val="24"/>
          <w:szCs w:val="24"/>
        </w:rPr>
        <w:t>enumbuhan minat bacamelalui kegiatan 15 menit membaca</w:t>
      </w:r>
      <w:r>
        <w:rPr>
          <w:rFonts w:ascii="Times New Roman" w:hAnsi="Times New Roman" w:cs="Times New Roman"/>
          <w:bCs/>
          <w:sz w:val="24"/>
          <w:szCs w:val="24"/>
        </w:rPr>
        <w:t>.</w:t>
      </w:r>
      <w:r w:rsidR="00CD33DB" w:rsidRPr="00284CD1">
        <w:rPr>
          <w:rFonts w:ascii="Times New Roman" w:hAnsi="Times New Roman" w:cs="Times New Roman"/>
          <w:bCs/>
          <w:sz w:val="24"/>
          <w:szCs w:val="24"/>
        </w:rPr>
        <w:t xml:space="preserve">Menurut Faizah, dkk, (2016) </w:t>
      </w:r>
      <w:r w:rsidR="003E534D" w:rsidRPr="00284CD1">
        <w:rPr>
          <w:rFonts w:ascii="Times New Roman" w:hAnsi="Times New Roman" w:cs="Times New Roman"/>
          <w:bCs/>
          <w:sz w:val="24"/>
          <w:szCs w:val="24"/>
        </w:rPr>
        <w:t>Kegiatan pembiasaan membaca memiliki langkah-langkah kegiatan sebagai berikut:</w:t>
      </w:r>
    </w:p>
    <w:p w:rsidR="00160E0A" w:rsidRDefault="003E534D" w:rsidP="00602255">
      <w:pPr>
        <w:pStyle w:val="ListParagraph"/>
        <w:numPr>
          <w:ilvl w:val="0"/>
          <w:numId w:val="13"/>
        </w:numPr>
        <w:autoSpaceDE w:val="0"/>
        <w:autoSpaceDN w:val="0"/>
        <w:adjustRightInd w:val="0"/>
        <w:spacing w:after="0" w:line="480" w:lineRule="auto"/>
        <w:ind w:left="360"/>
        <w:jc w:val="both"/>
        <w:rPr>
          <w:rFonts w:ascii="Times New Roman" w:hAnsi="Times New Roman" w:cs="Times New Roman"/>
          <w:bCs/>
          <w:sz w:val="24"/>
          <w:szCs w:val="24"/>
        </w:rPr>
      </w:pPr>
      <w:r w:rsidRPr="000D116E">
        <w:rPr>
          <w:rFonts w:ascii="Times New Roman" w:hAnsi="Times New Roman" w:cs="Times New Roman"/>
          <w:bCs/>
          <w:sz w:val="24"/>
          <w:szCs w:val="24"/>
        </w:rPr>
        <w:lastRenderedPageBreak/>
        <w:t>Membaca</w:t>
      </w:r>
      <w:r w:rsidR="0092759E">
        <w:rPr>
          <w:rFonts w:ascii="Times New Roman" w:hAnsi="Times New Roman" w:cs="Times New Roman"/>
          <w:bCs/>
          <w:sz w:val="24"/>
          <w:szCs w:val="24"/>
        </w:rPr>
        <w:t xml:space="preserve"> 15 menit sebum pembelajaran d</w:t>
      </w:r>
      <w:r w:rsidRPr="000D116E">
        <w:rPr>
          <w:rFonts w:ascii="Times New Roman" w:hAnsi="Times New Roman" w:cs="Times New Roman"/>
          <w:bCs/>
          <w:sz w:val="24"/>
          <w:szCs w:val="24"/>
        </w:rPr>
        <w:t>imulai</w:t>
      </w:r>
    </w:p>
    <w:p w:rsidR="001B730A" w:rsidRPr="00160E0A" w:rsidRDefault="001B730A" w:rsidP="00160E0A">
      <w:pPr>
        <w:pStyle w:val="ListParagraph"/>
        <w:tabs>
          <w:tab w:val="left" w:pos="720"/>
        </w:tabs>
        <w:autoSpaceDE w:val="0"/>
        <w:autoSpaceDN w:val="0"/>
        <w:adjustRightInd w:val="0"/>
        <w:spacing w:after="0" w:line="480" w:lineRule="auto"/>
        <w:ind w:left="360"/>
        <w:jc w:val="both"/>
        <w:rPr>
          <w:rFonts w:ascii="Times New Roman" w:hAnsi="Times New Roman" w:cs="Times New Roman"/>
          <w:bCs/>
          <w:sz w:val="24"/>
          <w:szCs w:val="24"/>
        </w:rPr>
      </w:pPr>
      <w:r w:rsidRPr="00160E0A">
        <w:rPr>
          <w:rFonts w:ascii="Times New Roman" w:hAnsi="Times New Roman" w:cs="Times New Roman"/>
          <w:bCs/>
          <w:sz w:val="24"/>
          <w:szCs w:val="24"/>
        </w:rPr>
        <w:t>Kegitan membaca 15 menit sebelum pembelajaran dimulai terbagi dua yaitu:</w:t>
      </w:r>
    </w:p>
    <w:p w:rsidR="00EB24EF" w:rsidRDefault="008901BB" w:rsidP="00602255">
      <w:pPr>
        <w:pStyle w:val="ListParagraph"/>
        <w:numPr>
          <w:ilvl w:val="0"/>
          <w:numId w:val="14"/>
        </w:numPr>
        <w:autoSpaceDE w:val="0"/>
        <w:autoSpaceDN w:val="0"/>
        <w:adjustRightInd w:val="0"/>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Membaca nyaring</w:t>
      </w:r>
    </w:p>
    <w:p w:rsidR="008901BB" w:rsidRPr="00EB24EF" w:rsidRDefault="00FD5501" w:rsidP="00081077">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sidRPr="00EB24EF">
        <w:rPr>
          <w:rFonts w:ascii="Times New Roman" w:hAnsi="Times New Roman" w:cs="Times New Roman"/>
          <w:sz w:val="24"/>
          <w:szCs w:val="24"/>
        </w:rPr>
        <w:t xml:space="preserve">Guru/pustakawan/kepala SD/relawan membacakan buku/bahan bacaan lain dengan nyaring. </w:t>
      </w:r>
      <w:proofErr w:type="gramStart"/>
      <w:r w:rsidRPr="00EB24EF">
        <w:rPr>
          <w:rFonts w:ascii="Times New Roman" w:hAnsi="Times New Roman" w:cs="Times New Roman"/>
          <w:sz w:val="24"/>
          <w:szCs w:val="24"/>
        </w:rPr>
        <w:t>Tujuan membaca nyaring adalah untuk memotivasi peserta didik agar mau membaca, membuat peserta didik dapat membaca dan gemar membaca, memberikan pengalaman membaca yang menyenangkan, membangun komunikasi antara guru dan peserta didik dan guru/pustakawan/kepala sekolah menjadi teladan membaca.</w:t>
      </w:r>
      <w:proofErr w:type="gramEnd"/>
    </w:p>
    <w:p w:rsidR="0035278A" w:rsidRDefault="003E534D" w:rsidP="00602255">
      <w:pPr>
        <w:pStyle w:val="ListParagraph"/>
        <w:numPr>
          <w:ilvl w:val="0"/>
          <w:numId w:val="14"/>
        </w:numPr>
        <w:autoSpaceDE w:val="0"/>
        <w:autoSpaceDN w:val="0"/>
        <w:adjustRightInd w:val="0"/>
        <w:spacing w:after="0" w:line="480" w:lineRule="auto"/>
        <w:ind w:left="360"/>
        <w:jc w:val="both"/>
        <w:rPr>
          <w:rFonts w:ascii="Times New Roman" w:hAnsi="Times New Roman" w:cs="Times New Roman"/>
          <w:bCs/>
          <w:sz w:val="24"/>
          <w:szCs w:val="24"/>
        </w:rPr>
      </w:pPr>
      <w:r w:rsidRPr="0070375A">
        <w:rPr>
          <w:rFonts w:ascii="Times New Roman" w:hAnsi="Times New Roman" w:cs="Times New Roman"/>
          <w:bCs/>
          <w:sz w:val="24"/>
          <w:szCs w:val="24"/>
        </w:rPr>
        <w:t>Membaca dalam hati</w:t>
      </w:r>
    </w:p>
    <w:p w:rsidR="00256B26" w:rsidRPr="0035278A" w:rsidRDefault="00FD5501" w:rsidP="00081077">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proofErr w:type="gramStart"/>
      <w:r w:rsidRPr="0035278A">
        <w:rPr>
          <w:rFonts w:ascii="Times New Roman" w:hAnsi="Times New Roman" w:cs="Times New Roman"/>
          <w:sz w:val="24"/>
          <w:szCs w:val="24"/>
        </w:rPr>
        <w:t>Membaca dalam hati (</w:t>
      </w:r>
      <w:r w:rsidRPr="0035278A">
        <w:rPr>
          <w:rFonts w:ascii="Times New Roman" w:hAnsi="Times New Roman" w:cs="Times New Roman"/>
          <w:i/>
          <w:sz w:val="24"/>
          <w:szCs w:val="24"/>
        </w:rPr>
        <w:t>sustained silent reading</w:t>
      </w:r>
      <w:r w:rsidRPr="0035278A">
        <w:rPr>
          <w:rFonts w:ascii="Times New Roman" w:hAnsi="Times New Roman" w:cs="Times New Roman"/>
          <w:sz w:val="24"/>
          <w:szCs w:val="24"/>
        </w:rPr>
        <w:t>) a</w:t>
      </w:r>
      <w:r w:rsidR="007C7C01" w:rsidRPr="0035278A">
        <w:rPr>
          <w:rFonts w:ascii="Times New Roman" w:hAnsi="Times New Roman" w:cs="Times New Roman"/>
          <w:sz w:val="24"/>
          <w:szCs w:val="24"/>
        </w:rPr>
        <w:t>dal</w:t>
      </w:r>
      <w:r w:rsidR="004F02F8" w:rsidRPr="0035278A">
        <w:rPr>
          <w:rFonts w:ascii="Times New Roman" w:hAnsi="Times New Roman" w:cs="Times New Roman"/>
          <w:sz w:val="24"/>
          <w:szCs w:val="24"/>
        </w:rPr>
        <w:t>ah kegiatan membaca 15 menit</w:t>
      </w:r>
      <w:r w:rsidRPr="0035278A">
        <w:rPr>
          <w:rFonts w:ascii="Times New Roman" w:hAnsi="Times New Roman" w:cs="Times New Roman"/>
          <w:sz w:val="24"/>
          <w:szCs w:val="24"/>
        </w:rPr>
        <w:t>yang diberikan kepada peserta didik tanpa gangguan.</w:t>
      </w:r>
      <w:proofErr w:type="gramEnd"/>
      <w:r w:rsidRPr="0035278A">
        <w:rPr>
          <w:rFonts w:ascii="Times New Roman" w:hAnsi="Times New Roman" w:cs="Times New Roman"/>
          <w:sz w:val="24"/>
          <w:szCs w:val="24"/>
        </w:rPr>
        <w:t xml:space="preserve"> Guru </w:t>
      </w:r>
      <w:proofErr w:type="gramStart"/>
      <w:r w:rsidRPr="0035278A">
        <w:rPr>
          <w:rFonts w:ascii="Times New Roman" w:hAnsi="Times New Roman" w:cs="Times New Roman"/>
          <w:sz w:val="24"/>
          <w:szCs w:val="24"/>
        </w:rPr>
        <w:t>menciptakan</w:t>
      </w:r>
      <w:proofErr w:type="gramEnd"/>
      <w:r w:rsidRPr="0035278A">
        <w:rPr>
          <w:rFonts w:ascii="Times New Roman" w:hAnsi="Times New Roman" w:cs="Times New Roman"/>
          <w:sz w:val="24"/>
          <w:szCs w:val="24"/>
        </w:rPr>
        <w:t xml:space="preserve"> suasana tenang, nyaman, agar peserta didik dapat berkonsentrasi pada buku yang dibacanya. </w:t>
      </w:r>
      <w:proofErr w:type="gramStart"/>
      <w:r w:rsidRPr="0035278A">
        <w:rPr>
          <w:rFonts w:ascii="Times New Roman" w:hAnsi="Times New Roman" w:cs="Times New Roman"/>
          <w:sz w:val="24"/>
          <w:szCs w:val="24"/>
        </w:rPr>
        <w:t>Tujuan membaca dalam hati adalah Menumbuhkan kebiasaan membaca pada peserta didik.</w:t>
      </w:r>
      <w:proofErr w:type="gramEnd"/>
    </w:p>
    <w:p w:rsidR="007C7C01" w:rsidRPr="00553B69" w:rsidRDefault="003E534D" w:rsidP="00602255">
      <w:pPr>
        <w:pStyle w:val="ListParagraph"/>
        <w:numPr>
          <w:ilvl w:val="0"/>
          <w:numId w:val="13"/>
        </w:numPr>
        <w:autoSpaceDE w:val="0"/>
        <w:autoSpaceDN w:val="0"/>
        <w:adjustRightInd w:val="0"/>
        <w:spacing w:after="0" w:line="480" w:lineRule="auto"/>
        <w:ind w:left="360"/>
        <w:jc w:val="both"/>
        <w:rPr>
          <w:rFonts w:ascii="Times New Roman" w:hAnsi="Times New Roman" w:cs="Times New Roman"/>
          <w:bCs/>
          <w:sz w:val="24"/>
          <w:szCs w:val="24"/>
        </w:rPr>
      </w:pPr>
      <w:r w:rsidRPr="00553B69">
        <w:rPr>
          <w:rFonts w:ascii="Times New Roman" w:hAnsi="Times New Roman" w:cs="Times New Roman"/>
          <w:bCs/>
          <w:sz w:val="24"/>
          <w:szCs w:val="24"/>
        </w:rPr>
        <w:t>Menata</w:t>
      </w:r>
      <w:r w:rsidR="0092759E">
        <w:rPr>
          <w:rFonts w:ascii="Times New Roman" w:hAnsi="Times New Roman" w:cs="Times New Roman"/>
          <w:bCs/>
          <w:sz w:val="24"/>
          <w:szCs w:val="24"/>
        </w:rPr>
        <w:t xml:space="preserve"> sarana dan l</w:t>
      </w:r>
      <w:r w:rsidR="008F04D8" w:rsidRPr="00553B69">
        <w:rPr>
          <w:rFonts w:ascii="Times New Roman" w:hAnsi="Times New Roman" w:cs="Times New Roman"/>
          <w:bCs/>
          <w:sz w:val="24"/>
          <w:szCs w:val="24"/>
        </w:rPr>
        <w:t>ingku</w:t>
      </w:r>
      <w:r w:rsidR="0092759E">
        <w:rPr>
          <w:rFonts w:ascii="Times New Roman" w:hAnsi="Times New Roman" w:cs="Times New Roman"/>
          <w:bCs/>
          <w:sz w:val="24"/>
          <w:szCs w:val="24"/>
        </w:rPr>
        <w:t>ngan kaya l</w:t>
      </w:r>
      <w:r w:rsidRPr="00553B69">
        <w:rPr>
          <w:rFonts w:ascii="Times New Roman" w:hAnsi="Times New Roman" w:cs="Times New Roman"/>
          <w:bCs/>
          <w:sz w:val="24"/>
          <w:szCs w:val="24"/>
        </w:rPr>
        <w:t>iterasi</w:t>
      </w:r>
    </w:p>
    <w:p w:rsidR="007C7C01" w:rsidRPr="0070375A" w:rsidRDefault="00FD5501" w:rsidP="00256B26">
      <w:pPr>
        <w:pStyle w:val="ListParagraph"/>
        <w:autoSpaceDE w:val="0"/>
        <w:autoSpaceDN w:val="0"/>
        <w:adjustRightInd w:val="0"/>
        <w:spacing w:after="0" w:line="480" w:lineRule="auto"/>
        <w:ind w:left="0" w:firstLine="720"/>
        <w:jc w:val="both"/>
        <w:rPr>
          <w:rFonts w:ascii="Times New Roman" w:hAnsi="Times New Roman" w:cs="Times New Roman"/>
          <w:b/>
          <w:bCs/>
          <w:sz w:val="24"/>
          <w:szCs w:val="24"/>
        </w:rPr>
      </w:pPr>
      <w:r w:rsidRPr="0070375A">
        <w:rPr>
          <w:rFonts w:ascii="Times New Roman" w:hAnsi="Times New Roman" w:cs="Times New Roman"/>
          <w:sz w:val="24"/>
          <w:szCs w:val="24"/>
        </w:rPr>
        <w:t>Sarana literasi mencakup perpustakaan sekolah, sudut baca kelas, dan area baca.Perpustakaan berfungsi sebagai pusat pembelajaran di SD. Pengembangan dan penataan perpustakaan menjadi bagian penting dari pelaksanaan gerakan literasi SD dan pengelolaan pengetahuan yang berbasis pada bacaan.Perpustakaan yang dikelola dengan baik mampu meningkatkan minat baca warga SD dan menjadikan mereka</w:t>
      </w:r>
      <w:r w:rsidR="007025FE">
        <w:rPr>
          <w:rFonts w:ascii="Times New Roman" w:hAnsi="Times New Roman" w:cs="Times New Roman"/>
          <w:sz w:val="24"/>
          <w:szCs w:val="24"/>
        </w:rPr>
        <w:t xml:space="preserve"> pembelajar sepanjang hayat. </w:t>
      </w:r>
      <w:r w:rsidRPr="0070375A">
        <w:rPr>
          <w:rFonts w:ascii="Times New Roman" w:hAnsi="Times New Roman" w:cs="Times New Roman"/>
          <w:sz w:val="24"/>
          <w:szCs w:val="24"/>
        </w:rPr>
        <w:t xml:space="preserve">Perpustakaan SD idealnya berperan dalam </w:t>
      </w:r>
      <w:r w:rsidRPr="0070375A">
        <w:rPr>
          <w:rFonts w:ascii="Times New Roman" w:hAnsi="Times New Roman" w:cs="Times New Roman"/>
          <w:sz w:val="24"/>
          <w:szCs w:val="24"/>
        </w:rPr>
        <w:lastRenderedPageBreak/>
        <w:t>mengkoordinasi pengelolaan sudut baca kelas area baca, dan prasarana literasi lain di SD.</w:t>
      </w:r>
    </w:p>
    <w:p w:rsidR="008901BB" w:rsidRDefault="00FD5501" w:rsidP="00602255">
      <w:pPr>
        <w:pStyle w:val="ListParagraph"/>
        <w:numPr>
          <w:ilvl w:val="0"/>
          <w:numId w:val="15"/>
        </w:numPr>
        <w:tabs>
          <w:tab w:val="left" w:pos="720"/>
        </w:tabs>
        <w:autoSpaceDE w:val="0"/>
        <w:autoSpaceDN w:val="0"/>
        <w:adjustRightInd w:val="0"/>
        <w:spacing w:after="0" w:line="480" w:lineRule="auto"/>
        <w:ind w:left="360"/>
        <w:jc w:val="both"/>
        <w:rPr>
          <w:rFonts w:ascii="Times New Roman" w:hAnsi="Times New Roman" w:cs="Times New Roman"/>
          <w:bCs/>
          <w:sz w:val="24"/>
          <w:szCs w:val="24"/>
        </w:rPr>
      </w:pPr>
      <w:r w:rsidRPr="008901BB">
        <w:rPr>
          <w:rFonts w:ascii="Times New Roman" w:hAnsi="Times New Roman" w:cs="Times New Roman"/>
          <w:bCs/>
          <w:sz w:val="24"/>
          <w:szCs w:val="24"/>
        </w:rPr>
        <w:t>Perpustakaan SD</w:t>
      </w:r>
    </w:p>
    <w:p w:rsidR="00FD5501" w:rsidRPr="008901BB" w:rsidRDefault="00FD5501" w:rsidP="00081077">
      <w:pPr>
        <w:pStyle w:val="ListParagraph"/>
        <w:tabs>
          <w:tab w:val="left" w:pos="720"/>
        </w:tabs>
        <w:autoSpaceDE w:val="0"/>
        <w:autoSpaceDN w:val="0"/>
        <w:adjustRightInd w:val="0"/>
        <w:spacing w:after="0" w:line="480" w:lineRule="auto"/>
        <w:ind w:left="0" w:firstLine="720"/>
        <w:jc w:val="both"/>
        <w:rPr>
          <w:rFonts w:ascii="Times New Roman" w:hAnsi="Times New Roman" w:cs="Times New Roman"/>
          <w:bCs/>
          <w:sz w:val="24"/>
          <w:szCs w:val="24"/>
        </w:rPr>
      </w:pPr>
      <w:r w:rsidRPr="008901BB">
        <w:rPr>
          <w:rFonts w:ascii="Times New Roman" w:hAnsi="Times New Roman" w:cs="Times New Roman"/>
          <w:sz w:val="24"/>
          <w:szCs w:val="24"/>
        </w:rPr>
        <w:t>Fungsi perpustakaan SDadalah sebagai pusat pengelolaanpengetahuan dansumber belajar di</w:t>
      </w:r>
      <w:r w:rsidR="00553B69" w:rsidRPr="008901BB">
        <w:rPr>
          <w:rFonts w:ascii="Times New Roman" w:hAnsi="Times New Roman" w:cs="Times New Roman"/>
          <w:sz w:val="24"/>
          <w:szCs w:val="24"/>
        </w:rPr>
        <w:t xml:space="preserve"> SD yangdikelola oleh kepala SD, p</w:t>
      </w:r>
      <w:r w:rsidRPr="008901BB">
        <w:rPr>
          <w:rFonts w:ascii="Times New Roman" w:hAnsi="Times New Roman" w:cs="Times New Roman"/>
          <w:sz w:val="24"/>
          <w:szCs w:val="24"/>
        </w:rPr>
        <w:t xml:space="preserve">erpustakaan SD dapatdikelola oleh </w:t>
      </w:r>
      <w:proofErr w:type="gramStart"/>
      <w:r w:rsidRPr="008901BB">
        <w:rPr>
          <w:rFonts w:ascii="Times New Roman" w:hAnsi="Times New Roman" w:cs="Times New Roman"/>
          <w:sz w:val="24"/>
          <w:szCs w:val="24"/>
        </w:rPr>
        <w:t>tim</w:t>
      </w:r>
      <w:proofErr w:type="gramEnd"/>
      <w:r w:rsidRPr="008901BB">
        <w:rPr>
          <w:rFonts w:ascii="Times New Roman" w:hAnsi="Times New Roman" w:cs="Times New Roman"/>
          <w:sz w:val="24"/>
          <w:szCs w:val="24"/>
        </w:rPr>
        <w:t xml:space="preserve"> perpustakaanyang terdiri atas</w:t>
      </w:r>
      <w:r w:rsidR="006F3937" w:rsidRPr="008901BB">
        <w:rPr>
          <w:rFonts w:ascii="Times New Roman" w:hAnsi="Times New Roman" w:cs="Times New Roman"/>
          <w:sz w:val="24"/>
          <w:szCs w:val="24"/>
        </w:rPr>
        <w:t xml:space="preserve"> tenaga yang </w:t>
      </w:r>
      <w:r w:rsidRPr="008901BB">
        <w:rPr>
          <w:rFonts w:ascii="Times New Roman" w:hAnsi="Times New Roman" w:cs="Times New Roman"/>
          <w:sz w:val="24"/>
          <w:szCs w:val="24"/>
        </w:rPr>
        <w:t>terlatih didalam pengelolaan bahanliterasi</w:t>
      </w:r>
      <w:r w:rsidR="00553B69" w:rsidRPr="008901BB">
        <w:rPr>
          <w:rFonts w:ascii="Times New Roman" w:hAnsi="Times New Roman" w:cs="Times New Roman"/>
          <w:sz w:val="24"/>
          <w:szCs w:val="24"/>
        </w:rPr>
        <w:t xml:space="preserve"> dan p</w:t>
      </w:r>
      <w:r w:rsidRPr="008901BB">
        <w:rPr>
          <w:rFonts w:ascii="Times New Roman" w:hAnsi="Times New Roman" w:cs="Times New Roman"/>
          <w:sz w:val="24"/>
          <w:szCs w:val="24"/>
        </w:rPr>
        <w:t>erpustakaan SD sebaiknyadilengkapi oleh berbagaisistem dan aplikasi untuk</w:t>
      </w:r>
      <w:r w:rsidR="006F3937" w:rsidRPr="008901BB">
        <w:rPr>
          <w:rFonts w:ascii="Times New Roman" w:hAnsi="Times New Roman" w:cs="Times New Roman"/>
          <w:sz w:val="24"/>
          <w:szCs w:val="24"/>
        </w:rPr>
        <w:t xml:space="preserve"> mencatat </w:t>
      </w:r>
      <w:r w:rsidRPr="008901BB">
        <w:rPr>
          <w:rFonts w:ascii="Times New Roman" w:hAnsi="Times New Roman" w:cs="Times New Roman"/>
          <w:sz w:val="24"/>
          <w:szCs w:val="24"/>
        </w:rPr>
        <w:t>pengunjung, danaktivitas membaca, dansarana literasi lain.</w:t>
      </w:r>
    </w:p>
    <w:p w:rsidR="006F3937" w:rsidRPr="009722A3" w:rsidRDefault="0092759E" w:rsidP="00602255">
      <w:pPr>
        <w:pStyle w:val="ListParagraph"/>
        <w:numPr>
          <w:ilvl w:val="0"/>
          <w:numId w:val="15"/>
        </w:numPr>
        <w:tabs>
          <w:tab w:val="left" w:pos="720"/>
        </w:tabs>
        <w:autoSpaceDE w:val="0"/>
        <w:autoSpaceDN w:val="0"/>
        <w:adjustRightInd w:val="0"/>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Sudut baca k</w:t>
      </w:r>
      <w:r w:rsidR="006F3937" w:rsidRPr="009722A3">
        <w:rPr>
          <w:rFonts w:ascii="Times New Roman" w:hAnsi="Times New Roman" w:cs="Times New Roman"/>
          <w:bCs/>
          <w:sz w:val="24"/>
          <w:szCs w:val="24"/>
        </w:rPr>
        <w:t>elas</w:t>
      </w:r>
    </w:p>
    <w:p w:rsidR="00CD33DB" w:rsidRPr="000D116E" w:rsidRDefault="000D116E" w:rsidP="0008107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Sudut baca k</w:t>
      </w:r>
      <w:r w:rsidR="006F3937" w:rsidRPr="0070375A">
        <w:rPr>
          <w:rFonts w:ascii="Times New Roman" w:hAnsi="Times New Roman" w:cs="Times New Roman"/>
          <w:sz w:val="24"/>
          <w:szCs w:val="24"/>
        </w:rPr>
        <w:t>elas adalah sebuah sudut di kelas yang dilengkapi dengan koleksi buku yang ditata secara menarik untuk menumbuhkan minat baca peserta didik</w:t>
      </w:r>
      <w:r>
        <w:rPr>
          <w:rFonts w:ascii="Times New Roman" w:hAnsi="Times New Roman" w:cs="Times New Roman"/>
          <w:sz w:val="24"/>
          <w:szCs w:val="24"/>
        </w:rPr>
        <w:t xml:space="preserve">, </w:t>
      </w:r>
      <w:r w:rsidR="006F3937" w:rsidRPr="000D116E">
        <w:rPr>
          <w:rFonts w:ascii="Times New Roman" w:hAnsi="Times New Roman" w:cs="Times New Roman"/>
          <w:sz w:val="24"/>
          <w:szCs w:val="24"/>
        </w:rPr>
        <w:t>sudut di ruangan kelas yang digunakan untuk memajang koleksi bacaan dan karya peserta didik</w:t>
      </w:r>
      <w:r>
        <w:rPr>
          <w:rFonts w:ascii="Times New Roman" w:hAnsi="Times New Roman" w:cs="Times New Roman"/>
          <w:sz w:val="24"/>
          <w:szCs w:val="24"/>
        </w:rPr>
        <w:t>, sudut baca k</w:t>
      </w:r>
      <w:r w:rsidR="006F3937" w:rsidRPr="000D116E">
        <w:rPr>
          <w:rFonts w:ascii="Times New Roman" w:hAnsi="Times New Roman" w:cs="Times New Roman"/>
          <w:sz w:val="24"/>
          <w:szCs w:val="24"/>
        </w:rPr>
        <w:t>elas berperan sebagai perpanjangan fungsi perpustakaan SD, yaitu mendekatkan buku kepada peserta didik</w:t>
      </w:r>
      <w:r>
        <w:rPr>
          <w:rFonts w:ascii="Times New Roman" w:hAnsi="Times New Roman" w:cs="Times New Roman"/>
          <w:sz w:val="24"/>
          <w:szCs w:val="24"/>
        </w:rPr>
        <w:t xml:space="preserve"> dan sudut baca k</w:t>
      </w:r>
      <w:r w:rsidR="006F3937" w:rsidRPr="000D116E">
        <w:rPr>
          <w:rFonts w:ascii="Times New Roman" w:hAnsi="Times New Roman" w:cs="Times New Roman"/>
          <w:sz w:val="24"/>
          <w:szCs w:val="24"/>
        </w:rPr>
        <w:t>elas dikelola oleh guru, peserta didik, dan orang tua.</w:t>
      </w:r>
    </w:p>
    <w:p w:rsidR="006F3937" w:rsidRPr="00553B69" w:rsidRDefault="0092759E" w:rsidP="00602255">
      <w:pPr>
        <w:pStyle w:val="ListParagraph"/>
        <w:numPr>
          <w:ilvl w:val="0"/>
          <w:numId w:val="15"/>
        </w:numPr>
        <w:autoSpaceDE w:val="0"/>
        <w:autoSpaceDN w:val="0"/>
        <w:adjustRightInd w:val="0"/>
        <w:spacing w:after="0" w:line="480" w:lineRule="auto"/>
        <w:ind w:left="360"/>
        <w:rPr>
          <w:rFonts w:ascii="Times New Roman" w:hAnsi="Times New Roman" w:cs="Times New Roman"/>
          <w:bCs/>
          <w:sz w:val="24"/>
          <w:szCs w:val="24"/>
        </w:rPr>
      </w:pPr>
      <w:r>
        <w:rPr>
          <w:rFonts w:ascii="Times New Roman" w:hAnsi="Times New Roman" w:cs="Times New Roman"/>
          <w:bCs/>
          <w:sz w:val="24"/>
          <w:szCs w:val="24"/>
        </w:rPr>
        <w:t>Area b</w:t>
      </w:r>
      <w:r w:rsidR="006F3937" w:rsidRPr="00553B69">
        <w:rPr>
          <w:rFonts w:ascii="Times New Roman" w:hAnsi="Times New Roman" w:cs="Times New Roman"/>
          <w:bCs/>
          <w:sz w:val="24"/>
          <w:szCs w:val="24"/>
        </w:rPr>
        <w:t>aca</w:t>
      </w:r>
    </w:p>
    <w:p w:rsidR="00081077" w:rsidRDefault="006F3937" w:rsidP="00081077">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70375A">
        <w:rPr>
          <w:rFonts w:ascii="Times New Roman" w:hAnsi="Times New Roman" w:cs="Times New Roman"/>
          <w:sz w:val="24"/>
          <w:szCs w:val="24"/>
        </w:rPr>
        <w:t>Area baca melipu</w:t>
      </w:r>
      <w:r w:rsidR="001B730A">
        <w:rPr>
          <w:rFonts w:ascii="Times New Roman" w:hAnsi="Times New Roman" w:cs="Times New Roman"/>
          <w:sz w:val="24"/>
          <w:szCs w:val="24"/>
        </w:rPr>
        <w:t>ti lingkungan sekolah (</w:t>
      </w:r>
      <w:r w:rsidRPr="0070375A">
        <w:rPr>
          <w:rFonts w:ascii="Times New Roman" w:hAnsi="Times New Roman" w:cs="Times New Roman"/>
          <w:sz w:val="24"/>
          <w:szCs w:val="24"/>
        </w:rPr>
        <w:t>koridor, halaman, kebun, ruang kelas, tempat ibadah, tempat parkir, ruang UKS, ruang kepsek, ruang guru, ruang tunggu orang tua, toilet dll.) yang dilengkapi oleh koleksi buku untuk memfasilitasi kegiatan membaca peserta didik dan warga sekolah.</w:t>
      </w:r>
      <w:proofErr w:type="gramEnd"/>
    </w:p>
    <w:p w:rsidR="007D168E" w:rsidRDefault="007D168E" w:rsidP="00081077">
      <w:pPr>
        <w:autoSpaceDE w:val="0"/>
        <w:autoSpaceDN w:val="0"/>
        <w:adjustRightInd w:val="0"/>
        <w:spacing w:after="0" w:line="480" w:lineRule="auto"/>
        <w:ind w:firstLine="720"/>
        <w:jc w:val="both"/>
        <w:rPr>
          <w:rFonts w:ascii="Times New Roman" w:hAnsi="Times New Roman" w:cs="Times New Roman"/>
          <w:sz w:val="24"/>
          <w:szCs w:val="24"/>
        </w:rPr>
      </w:pPr>
    </w:p>
    <w:p w:rsidR="007D168E" w:rsidRPr="0070375A" w:rsidRDefault="007D168E" w:rsidP="00081077">
      <w:pPr>
        <w:autoSpaceDE w:val="0"/>
        <w:autoSpaceDN w:val="0"/>
        <w:adjustRightInd w:val="0"/>
        <w:spacing w:after="0" w:line="480" w:lineRule="auto"/>
        <w:ind w:firstLine="720"/>
        <w:jc w:val="both"/>
        <w:rPr>
          <w:rFonts w:ascii="Times New Roman" w:hAnsi="Times New Roman" w:cs="Times New Roman"/>
          <w:sz w:val="24"/>
          <w:szCs w:val="24"/>
        </w:rPr>
      </w:pPr>
    </w:p>
    <w:p w:rsidR="00B51EA5" w:rsidRDefault="0092759E" w:rsidP="00602255">
      <w:pPr>
        <w:pStyle w:val="ListParagraph"/>
        <w:numPr>
          <w:ilvl w:val="0"/>
          <w:numId w:val="15"/>
        </w:numPr>
        <w:autoSpaceDE w:val="0"/>
        <w:autoSpaceDN w:val="0"/>
        <w:adjustRightInd w:val="0"/>
        <w:spacing w:after="0" w:line="480" w:lineRule="auto"/>
        <w:ind w:left="360"/>
        <w:jc w:val="both"/>
        <w:rPr>
          <w:rFonts w:ascii="Times New Roman" w:hAnsi="Times New Roman" w:cs="Times New Roman"/>
          <w:b/>
          <w:bCs/>
          <w:sz w:val="24"/>
          <w:szCs w:val="24"/>
        </w:rPr>
      </w:pPr>
      <w:r>
        <w:rPr>
          <w:rFonts w:ascii="Times New Roman" w:hAnsi="Times New Roman" w:cs="Times New Roman"/>
          <w:bCs/>
          <w:sz w:val="24"/>
          <w:szCs w:val="24"/>
        </w:rPr>
        <w:t>UKS, kantin, dan kebun s</w:t>
      </w:r>
      <w:r w:rsidR="006F3937" w:rsidRPr="00553B69">
        <w:rPr>
          <w:rFonts w:ascii="Times New Roman" w:hAnsi="Times New Roman" w:cs="Times New Roman"/>
          <w:bCs/>
          <w:sz w:val="24"/>
          <w:szCs w:val="24"/>
        </w:rPr>
        <w:t>ekolah</w:t>
      </w:r>
    </w:p>
    <w:p w:rsidR="00C83373" w:rsidRPr="00256B26" w:rsidRDefault="006F3937" w:rsidP="0008107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B51EA5">
        <w:rPr>
          <w:rFonts w:ascii="Times New Roman" w:hAnsi="Times New Roman" w:cs="Times New Roman"/>
          <w:sz w:val="24"/>
          <w:szCs w:val="24"/>
        </w:rPr>
        <w:t xml:space="preserve">UKS di SD perlu mengkampanyekan </w:t>
      </w:r>
      <w:proofErr w:type="gramStart"/>
      <w:r w:rsidRPr="00B51EA5">
        <w:rPr>
          <w:rFonts w:ascii="Times New Roman" w:hAnsi="Times New Roman" w:cs="Times New Roman"/>
          <w:sz w:val="24"/>
          <w:szCs w:val="24"/>
        </w:rPr>
        <w:t>gaya</w:t>
      </w:r>
      <w:proofErr w:type="gramEnd"/>
      <w:r w:rsidRPr="00B51EA5">
        <w:rPr>
          <w:rFonts w:ascii="Times New Roman" w:hAnsi="Times New Roman" w:cs="Times New Roman"/>
          <w:sz w:val="24"/>
          <w:szCs w:val="24"/>
        </w:rPr>
        <w:t xml:space="preserve"> hidup sehat (mencuci tangan, membersihkan diri, dan perilaku yang mendukung kebersihan, kerapian, keindahan). Bahan kaya teks dapat memperkaya kegiatan UKS, di antara</w:t>
      </w:r>
      <w:r w:rsidR="001B730A">
        <w:rPr>
          <w:rFonts w:ascii="Times New Roman" w:hAnsi="Times New Roman" w:cs="Times New Roman"/>
          <w:sz w:val="24"/>
          <w:szCs w:val="24"/>
        </w:rPr>
        <w:t>nya poster kesehatan/kebersihan,</w:t>
      </w:r>
      <w:r w:rsidRPr="00B51EA5">
        <w:rPr>
          <w:rFonts w:ascii="Times New Roman" w:hAnsi="Times New Roman" w:cs="Times New Roman"/>
          <w:sz w:val="24"/>
          <w:szCs w:val="24"/>
        </w:rPr>
        <w:t xml:space="preserve"> peribahasa-peribahasa yang terkait dengan </w:t>
      </w:r>
      <w:proofErr w:type="gramStart"/>
      <w:r w:rsidRPr="00B51EA5">
        <w:rPr>
          <w:rFonts w:ascii="Times New Roman" w:hAnsi="Times New Roman" w:cs="Times New Roman"/>
          <w:sz w:val="24"/>
          <w:szCs w:val="24"/>
        </w:rPr>
        <w:t>gaya</w:t>
      </w:r>
      <w:proofErr w:type="gramEnd"/>
      <w:r w:rsidRPr="00B51EA5">
        <w:rPr>
          <w:rFonts w:ascii="Times New Roman" w:hAnsi="Times New Roman" w:cs="Times New Roman"/>
          <w:sz w:val="24"/>
          <w:szCs w:val="24"/>
        </w:rPr>
        <w:t xml:space="preserve"> hidup sehat, kebersihan, kerapian, serta keindahan</w:t>
      </w:r>
      <w:r w:rsidR="001B730A">
        <w:rPr>
          <w:rFonts w:ascii="Times New Roman" w:hAnsi="Times New Roman" w:cs="Times New Roman"/>
          <w:sz w:val="24"/>
          <w:szCs w:val="24"/>
        </w:rPr>
        <w:t xml:space="preserve">. </w:t>
      </w:r>
      <w:proofErr w:type="gramStart"/>
      <w:r w:rsidR="001B730A">
        <w:rPr>
          <w:rFonts w:ascii="Times New Roman" w:hAnsi="Times New Roman" w:cs="Times New Roman"/>
          <w:sz w:val="24"/>
          <w:szCs w:val="24"/>
        </w:rPr>
        <w:t>sedangkan</w:t>
      </w:r>
      <w:proofErr w:type="gramEnd"/>
      <w:r w:rsidR="00553B69" w:rsidRPr="00B51EA5">
        <w:rPr>
          <w:rFonts w:ascii="Times New Roman" w:hAnsi="Times New Roman" w:cs="Times New Roman"/>
          <w:sz w:val="24"/>
          <w:szCs w:val="24"/>
        </w:rPr>
        <w:t xml:space="preserve"> k</w:t>
      </w:r>
      <w:r w:rsidRPr="00B51EA5">
        <w:rPr>
          <w:rFonts w:ascii="Times New Roman" w:hAnsi="Times New Roman" w:cs="Times New Roman"/>
          <w:sz w:val="24"/>
          <w:szCs w:val="24"/>
        </w:rPr>
        <w:t>antin sekolah yang selama ini menjual makanan tidak sehat harus diubah dengan cara mengembangkan teknologi</w:t>
      </w:r>
      <w:r w:rsidR="001B730A">
        <w:rPr>
          <w:rFonts w:ascii="Times New Roman" w:hAnsi="Times New Roman" w:cs="Times New Roman"/>
          <w:sz w:val="24"/>
          <w:szCs w:val="24"/>
        </w:rPr>
        <w:t xml:space="preserve"> makanan yang bersih dan sehat. </w:t>
      </w:r>
      <w:r w:rsidRPr="00B51EA5">
        <w:rPr>
          <w:rFonts w:ascii="Times New Roman" w:hAnsi="Times New Roman" w:cs="Times New Roman"/>
          <w:sz w:val="24"/>
          <w:szCs w:val="24"/>
        </w:rPr>
        <w:t xml:space="preserve">Teknologi makanan terkait dengan </w:t>
      </w:r>
      <w:proofErr w:type="gramStart"/>
      <w:r w:rsidRPr="00B51EA5">
        <w:rPr>
          <w:rFonts w:ascii="Times New Roman" w:hAnsi="Times New Roman" w:cs="Times New Roman"/>
          <w:sz w:val="24"/>
          <w:szCs w:val="24"/>
        </w:rPr>
        <w:t>cara</w:t>
      </w:r>
      <w:proofErr w:type="gramEnd"/>
      <w:r w:rsidRPr="00B51EA5">
        <w:rPr>
          <w:rFonts w:ascii="Times New Roman" w:hAnsi="Times New Roman" w:cs="Times New Roman"/>
          <w:sz w:val="24"/>
          <w:szCs w:val="24"/>
        </w:rPr>
        <w:t xml:space="preserve"> membersihkan, menyimpan, memasak atau mengolah makanan, menyajikan, dan mengemas makanan. Dengan demikian, aktivitas di kantin </w:t>
      </w:r>
      <w:proofErr w:type="gramStart"/>
      <w:r w:rsidRPr="00B51EA5">
        <w:rPr>
          <w:rFonts w:ascii="Times New Roman" w:hAnsi="Times New Roman" w:cs="Times New Roman"/>
          <w:sz w:val="24"/>
          <w:szCs w:val="24"/>
        </w:rPr>
        <w:t>akan</w:t>
      </w:r>
      <w:proofErr w:type="gramEnd"/>
      <w:r w:rsidRPr="00B51EA5">
        <w:rPr>
          <w:rFonts w:ascii="Times New Roman" w:hAnsi="Times New Roman" w:cs="Times New Roman"/>
          <w:sz w:val="24"/>
          <w:szCs w:val="24"/>
        </w:rPr>
        <w:t xml:space="preserve"> memperkuat proses</w:t>
      </w:r>
      <w:r w:rsidR="00553B69" w:rsidRPr="00B51EA5">
        <w:rPr>
          <w:rFonts w:ascii="Times New Roman" w:hAnsi="Times New Roman" w:cs="Times New Roman"/>
          <w:sz w:val="24"/>
          <w:szCs w:val="24"/>
        </w:rPr>
        <w:t xml:space="preserve">, </w:t>
      </w:r>
      <w:r w:rsidRPr="00B51EA5">
        <w:rPr>
          <w:rFonts w:ascii="Times New Roman" w:hAnsi="Times New Roman" w:cs="Times New Roman"/>
          <w:sz w:val="24"/>
          <w:szCs w:val="24"/>
        </w:rPr>
        <w:t>pembelajaran yang terintegrasi dengan sains, matematika, bahasa, seni, muatan lokal, revolusi hijau, dan sebagainya</w:t>
      </w:r>
      <w:r w:rsidR="001B730A">
        <w:rPr>
          <w:rFonts w:ascii="Times New Roman" w:hAnsi="Times New Roman" w:cs="Times New Roman"/>
          <w:sz w:val="24"/>
          <w:szCs w:val="24"/>
        </w:rPr>
        <w:t xml:space="preserve">. </w:t>
      </w:r>
      <w:proofErr w:type="gramStart"/>
      <w:r w:rsidR="001B730A">
        <w:rPr>
          <w:rFonts w:ascii="Times New Roman" w:hAnsi="Times New Roman" w:cs="Times New Roman"/>
          <w:sz w:val="24"/>
          <w:szCs w:val="24"/>
        </w:rPr>
        <w:t xml:space="preserve">Selanjutnya </w:t>
      </w:r>
      <w:r w:rsidR="00553B69" w:rsidRPr="00B51EA5">
        <w:rPr>
          <w:rFonts w:ascii="Times New Roman" w:hAnsi="Times New Roman" w:cs="Times New Roman"/>
          <w:sz w:val="24"/>
          <w:szCs w:val="24"/>
        </w:rPr>
        <w:t>k</w:t>
      </w:r>
      <w:r w:rsidRPr="00B51EA5">
        <w:rPr>
          <w:rFonts w:ascii="Times New Roman" w:hAnsi="Times New Roman" w:cs="Times New Roman"/>
          <w:sz w:val="24"/>
          <w:szCs w:val="24"/>
        </w:rPr>
        <w:t xml:space="preserve">ebun sekolah adalah laboratorium hidup dapat mengajarkan pengetahuan tentang beragam jenis tanaman hias, tanaman obat, tanaman </w:t>
      </w:r>
      <w:r w:rsidR="008126C0">
        <w:rPr>
          <w:rFonts w:ascii="Times New Roman" w:hAnsi="Times New Roman" w:cs="Times New Roman"/>
          <w:sz w:val="24"/>
          <w:szCs w:val="24"/>
        </w:rPr>
        <w:t xml:space="preserve">pangan, tanaman bumbu dapur, </w:t>
      </w:r>
      <w:r w:rsidRPr="00B51EA5">
        <w:rPr>
          <w:rFonts w:ascii="Times New Roman" w:hAnsi="Times New Roman" w:cs="Times New Roman"/>
          <w:sz w:val="24"/>
          <w:szCs w:val="24"/>
        </w:rPr>
        <w:t>buah-buahan yang bermanfaat untuk kesehatan dan kehidupan.</w:t>
      </w:r>
      <w:proofErr w:type="gramEnd"/>
      <w:r w:rsidRPr="00B51EA5">
        <w:rPr>
          <w:rFonts w:ascii="Times New Roman" w:hAnsi="Times New Roman" w:cs="Times New Roman"/>
          <w:sz w:val="24"/>
          <w:szCs w:val="24"/>
        </w:rPr>
        <w:t xml:space="preserve"> Di kebun sekolah ini, beragam aktivitas dapat dikembangkan untuk memperkuat proses pembelajaran secara terintegrasi</w:t>
      </w:r>
      <w:r w:rsidR="00553B69" w:rsidRPr="00B51EA5">
        <w:rPr>
          <w:rFonts w:ascii="Times New Roman" w:hAnsi="Times New Roman" w:cs="Times New Roman"/>
          <w:sz w:val="24"/>
          <w:szCs w:val="24"/>
        </w:rPr>
        <w:t xml:space="preserve"> dan k</w:t>
      </w:r>
      <w:r w:rsidRPr="00B51EA5">
        <w:rPr>
          <w:rFonts w:ascii="Times New Roman" w:hAnsi="Times New Roman" w:cs="Times New Roman"/>
          <w:sz w:val="24"/>
          <w:szCs w:val="24"/>
        </w:rPr>
        <w:t>ebun sekolah, kantin, dan UKS dapat dilengkapi dengan prasarana yang nyaman (meja, kursi, rak-rak buku) untuk membuat peserta didik betah membaca.</w:t>
      </w:r>
    </w:p>
    <w:p w:rsidR="00B51EA5" w:rsidRDefault="0092759E" w:rsidP="00602255">
      <w:pPr>
        <w:pStyle w:val="ListParagraph"/>
        <w:numPr>
          <w:ilvl w:val="0"/>
          <w:numId w:val="13"/>
        </w:numPr>
        <w:tabs>
          <w:tab w:val="left" w:pos="360"/>
        </w:tabs>
        <w:autoSpaceDE w:val="0"/>
        <w:autoSpaceDN w:val="0"/>
        <w:adjustRightInd w:val="0"/>
        <w:spacing w:after="0" w:line="480" w:lineRule="auto"/>
        <w:ind w:hanging="3240"/>
        <w:jc w:val="both"/>
        <w:rPr>
          <w:rFonts w:ascii="Times New Roman" w:hAnsi="Times New Roman" w:cs="Times New Roman"/>
          <w:bCs/>
          <w:sz w:val="24"/>
          <w:szCs w:val="24"/>
        </w:rPr>
      </w:pPr>
      <w:r>
        <w:rPr>
          <w:rFonts w:ascii="Times New Roman" w:hAnsi="Times New Roman" w:cs="Times New Roman"/>
          <w:bCs/>
          <w:sz w:val="24"/>
          <w:szCs w:val="24"/>
        </w:rPr>
        <w:t>Menciptakan lingkungan k</w:t>
      </w:r>
      <w:r w:rsidR="00E57BDC">
        <w:rPr>
          <w:rFonts w:ascii="Times New Roman" w:hAnsi="Times New Roman" w:cs="Times New Roman"/>
          <w:bCs/>
          <w:sz w:val="24"/>
          <w:szCs w:val="24"/>
        </w:rPr>
        <w:t>a</w:t>
      </w:r>
      <w:r>
        <w:rPr>
          <w:rFonts w:ascii="Times New Roman" w:hAnsi="Times New Roman" w:cs="Times New Roman"/>
          <w:bCs/>
          <w:sz w:val="24"/>
          <w:szCs w:val="24"/>
        </w:rPr>
        <w:t>ya t</w:t>
      </w:r>
      <w:r w:rsidR="00EE4635" w:rsidRPr="00553B69">
        <w:rPr>
          <w:rFonts w:ascii="Times New Roman" w:hAnsi="Times New Roman" w:cs="Times New Roman"/>
          <w:bCs/>
          <w:sz w:val="24"/>
          <w:szCs w:val="24"/>
        </w:rPr>
        <w:t>eks</w:t>
      </w:r>
    </w:p>
    <w:p w:rsidR="00B51EA5" w:rsidRPr="004420A7" w:rsidRDefault="00EE4635" w:rsidP="00D25763">
      <w:pPr>
        <w:pStyle w:val="ListParagraph"/>
        <w:tabs>
          <w:tab w:val="left" w:pos="270"/>
          <w:tab w:val="left" w:pos="720"/>
        </w:tabs>
        <w:autoSpaceDE w:val="0"/>
        <w:autoSpaceDN w:val="0"/>
        <w:adjustRightInd w:val="0"/>
        <w:spacing w:after="0" w:line="480" w:lineRule="auto"/>
        <w:ind w:left="0"/>
        <w:jc w:val="both"/>
        <w:rPr>
          <w:rFonts w:ascii="Times New Roman" w:hAnsi="Times New Roman" w:cs="Times New Roman"/>
          <w:sz w:val="24"/>
          <w:szCs w:val="24"/>
        </w:rPr>
      </w:pPr>
      <w:proofErr w:type="gramStart"/>
      <w:r w:rsidRPr="00B51EA5">
        <w:rPr>
          <w:rFonts w:ascii="Times New Roman" w:hAnsi="Times New Roman" w:cs="Times New Roman"/>
          <w:color w:val="000000"/>
          <w:sz w:val="24"/>
          <w:szCs w:val="24"/>
        </w:rPr>
        <w:t>Untuk menumbuhkan budaya literasi di lingkungan sekolah, ruang kelas perlu diperkaya dengan bahan-bahan kaya teks.</w:t>
      </w:r>
      <w:proofErr w:type="gramEnd"/>
      <w:r w:rsidRPr="00B51EA5">
        <w:rPr>
          <w:rFonts w:ascii="Times New Roman" w:hAnsi="Times New Roman" w:cs="Times New Roman"/>
          <w:color w:val="000000"/>
          <w:sz w:val="24"/>
          <w:szCs w:val="24"/>
        </w:rPr>
        <w:t xml:space="preserve"> Conto</w:t>
      </w:r>
      <w:r w:rsidR="00933B9D" w:rsidRPr="00B51EA5">
        <w:rPr>
          <w:rFonts w:ascii="Times New Roman" w:hAnsi="Times New Roman" w:cs="Times New Roman"/>
          <w:color w:val="000000"/>
          <w:sz w:val="24"/>
          <w:szCs w:val="24"/>
        </w:rPr>
        <w:t xml:space="preserve">h-contoh bahan kaya teks adalah </w:t>
      </w:r>
      <w:r w:rsidR="00933B9D" w:rsidRPr="00B51EA5">
        <w:rPr>
          <w:rFonts w:ascii="Times New Roman" w:hAnsi="Times New Roman" w:cs="Times New Roman"/>
          <w:color w:val="000000"/>
          <w:sz w:val="24"/>
          <w:szCs w:val="24"/>
        </w:rPr>
        <w:lastRenderedPageBreak/>
        <w:t>k</w:t>
      </w:r>
      <w:r w:rsidRPr="00B51EA5">
        <w:rPr>
          <w:rFonts w:ascii="Times New Roman" w:hAnsi="Times New Roman" w:cs="Times New Roman"/>
          <w:color w:val="000000"/>
          <w:sz w:val="24"/>
          <w:szCs w:val="24"/>
        </w:rPr>
        <w:t>arya-karya peserta didik berupa tulisan, gambar, atau grafik</w:t>
      </w:r>
      <w:r w:rsidR="00933B9D" w:rsidRPr="00B51EA5">
        <w:rPr>
          <w:rFonts w:ascii="Times New Roman" w:hAnsi="Times New Roman" w:cs="Times New Roman"/>
          <w:color w:val="000000"/>
          <w:sz w:val="24"/>
          <w:szCs w:val="24"/>
        </w:rPr>
        <w:t>, p</w:t>
      </w:r>
      <w:r w:rsidRPr="00B51EA5">
        <w:rPr>
          <w:rFonts w:ascii="Times New Roman" w:hAnsi="Times New Roman" w:cs="Times New Roman"/>
          <w:color w:val="000000"/>
          <w:sz w:val="24"/>
          <w:szCs w:val="24"/>
        </w:rPr>
        <w:t>oster-poster yang terkait pelajaran, poster buku, poster kampanye membacadan poster kampanye lain yang bertujuan menumbuhkan cinta</w:t>
      </w:r>
      <w:r w:rsidR="00C83373">
        <w:rPr>
          <w:rFonts w:ascii="Times New Roman" w:hAnsi="Times New Roman" w:cs="Times New Roman"/>
          <w:color w:val="000000"/>
          <w:sz w:val="24"/>
          <w:szCs w:val="24"/>
        </w:rPr>
        <w:t>pengetahuan</w:t>
      </w:r>
      <w:r w:rsidRPr="00B51EA5">
        <w:rPr>
          <w:rFonts w:ascii="Times New Roman" w:hAnsi="Times New Roman" w:cs="Times New Roman"/>
          <w:color w:val="000000"/>
          <w:sz w:val="24"/>
          <w:szCs w:val="24"/>
        </w:rPr>
        <w:t xml:space="preserve"> dan budi pekerti</w:t>
      </w:r>
      <w:r w:rsidR="00933B9D" w:rsidRPr="00B51EA5">
        <w:rPr>
          <w:rFonts w:ascii="Times New Roman" w:hAnsi="Times New Roman" w:cs="Times New Roman"/>
          <w:color w:val="000000"/>
          <w:sz w:val="24"/>
          <w:szCs w:val="24"/>
        </w:rPr>
        <w:t>, d</w:t>
      </w:r>
      <w:r w:rsidRPr="00B51EA5">
        <w:rPr>
          <w:rFonts w:ascii="Times New Roman" w:hAnsi="Times New Roman" w:cs="Times New Roman"/>
          <w:sz w:val="24"/>
          <w:szCs w:val="24"/>
        </w:rPr>
        <w:t>inding kata</w:t>
      </w:r>
      <w:r w:rsidR="00933B9D" w:rsidRPr="00B51EA5">
        <w:rPr>
          <w:rFonts w:ascii="Times New Roman" w:hAnsi="Times New Roman" w:cs="Times New Roman"/>
          <w:sz w:val="24"/>
          <w:szCs w:val="24"/>
        </w:rPr>
        <w:t>, l</w:t>
      </w:r>
      <w:r w:rsidRPr="00B51EA5">
        <w:rPr>
          <w:rFonts w:ascii="Times New Roman" w:hAnsi="Times New Roman" w:cs="Times New Roman"/>
          <w:sz w:val="24"/>
          <w:szCs w:val="24"/>
        </w:rPr>
        <w:t>abel nama-nama peserta didik pada barang-barang mereka yang</w:t>
      </w:r>
      <w:r w:rsidR="00C83373">
        <w:rPr>
          <w:rFonts w:ascii="Times New Roman" w:hAnsi="Times New Roman" w:cs="Times New Roman"/>
          <w:sz w:val="24"/>
          <w:szCs w:val="24"/>
        </w:rPr>
        <w:t xml:space="preserve"> disimpan di kelas</w:t>
      </w:r>
      <w:r w:rsidR="00933B9D" w:rsidRPr="00B51EA5">
        <w:rPr>
          <w:rFonts w:ascii="Times New Roman" w:hAnsi="Times New Roman" w:cs="Times New Roman"/>
          <w:sz w:val="24"/>
          <w:szCs w:val="24"/>
        </w:rPr>
        <w:t>, j</w:t>
      </w:r>
      <w:r w:rsidRPr="00B51EA5">
        <w:rPr>
          <w:rFonts w:ascii="Times New Roman" w:hAnsi="Times New Roman" w:cs="Times New Roman"/>
          <w:sz w:val="24"/>
          <w:szCs w:val="24"/>
        </w:rPr>
        <w:t>adwal harian, pembagian kelompok tugas kelas</w:t>
      </w:r>
      <w:r w:rsidR="00C83373">
        <w:rPr>
          <w:rFonts w:ascii="Times New Roman" w:hAnsi="Times New Roman" w:cs="Times New Roman"/>
          <w:sz w:val="24"/>
          <w:szCs w:val="24"/>
        </w:rPr>
        <w:t>,</w:t>
      </w:r>
      <w:r w:rsidRPr="00B51EA5">
        <w:rPr>
          <w:rFonts w:ascii="Times New Roman" w:hAnsi="Times New Roman" w:cs="Times New Roman"/>
          <w:sz w:val="24"/>
          <w:szCs w:val="24"/>
        </w:rPr>
        <w:t xml:space="preserve"> resep, kupon, kliping, foto kegiatan peserta didik</w:t>
      </w:r>
      <w:r w:rsidR="00933B9D" w:rsidRPr="00B51EA5">
        <w:rPr>
          <w:rFonts w:ascii="Times New Roman" w:hAnsi="Times New Roman" w:cs="Times New Roman"/>
          <w:sz w:val="24"/>
          <w:szCs w:val="24"/>
        </w:rPr>
        <w:t>, l</w:t>
      </w:r>
      <w:r w:rsidRPr="00B51EA5">
        <w:rPr>
          <w:rFonts w:ascii="Times New Roman" w:hAnsi="Times New Roman" w:cs="Times New Roman"/>
          <w:sz w:val="24"/>
          <w:szCs w:val="24"/>
        </w:rPr>
        <w:t>abel nama-nama p</w:t>
      </w:r>
      <w:r w:rsidR="00933B9D" w:rsidRPr="00B51EA5">
        <w:rPr>
          <w:rFonts w:ascii="Times New Roman" w:hAnsi="Times New Roman" w:cs="Times New Roman"/>
          <w:sz w:val="24"/>
          <w:szCs w:val="24"/>
        </w:rPr>
        <w:t xml:space="preserve">ada setiap benda di ruang kelas, </w:t>
      </w:r>
      <w:r w:rsidRPr="00B51EA5">
        <w:rPr>
          <w:rFonts w:ascii="Times New Roman" w:hAnsi="Times New Roman" w:cs="Times New Roman"/>
          <w:sz w:val="24"/>
          <w:szCs w:val="24"/>
        </w:rPr>
        <w:t>komputer atau perangkat elektronik lain yang mendukung kegiatan literasi</w:t>
      </w:r>
      <w:r w:rsidR="00933B9D" w:rsidRPr="00B51EA5">
        <w:rPr>
          <w:rFonts w:ascii="Times New Roman" w:hAnsi="Times New Roman" w:cs="Times New Roman"/>
          <w:sz w:val="24"/>
          <w:szCs w:val="24"/>
        </w:rPr>
        <w:t xml:space="preserve">, </w:t>
      </w:r>
      <w:r w:rsidRPr="00B51EA5">
        <w:rPr>
          <w:rFonts w:ascii="Times New Roman" w:hAnsi="Times New Roman" w:cs="Times New Roman"/>
          <w:sz w:val="24"/>
          <w:szCs w:val="24"/>
        </w:rPr>
        <w:t>buku dan sumber informasi lain (koran, majalah, buletin)</w:t>
      </w:r>
      <w:r w:rsidR="008126C0">
        <w:rPr>
          <w:rFonts w:ascii="Times New Roman" w:hAnsi="Times New Roman" w:cs="Times New Roman"/>
          <w:sz w:val="24"/>
          <w:szCs w:val="24"/>
        </w:rPr>
        <w:t>.</w:t>
      </w:r>
    </w:p>
    <w:p w:rsidR="00BA4FDC" w:rsidRPr="00BA4FDC" w:rsidRDefault="0092759E" w:rsidP="00602255">
      <w:pPr>
        <w:pStyle w:val="ListParagraph"/>
        <w:numPr>
          <w:ilvl w:val="0"/>
          <w:numId w:val="13"/>
        </w:numPr>
        <w:autoSpaceDE w:val="0"/>
        <w:autoSpaceDN w:val="0"/>
        <w:adjustRightInd w:val="0"/>
        <w:spacing w:after="0" w:line="480" w:lineRule="auto"/>
        <w:ind w:left="360"/>
        <w:jc w:val="both"/>
        <w:rPr>
          <w:rFonts w:ascii="Times New Roman" w:hAnsi="Times New Roman" w:cs="Times New Roman"/>
          <w:b/>
          <w:bCs/>
          <w:color w:val="25418F"/>
          <w:sz w:val="24"/>
          <w:szCs w:val="24"/>
        </w:rPr>
      </w:pPr>
      <w:r>
        <w:rPr>
          <w:rFonts w:ascii="Times New Roman" w:hAnsi="Times New Roman" w:cs="Times New Roman"/>
          <w:bCs/>
          <w:sz w:val="24"/>
          <w:szCs w:val="24"/>
        </w:rPr>
        <w:t>Pelibatan p</w:t>
      </w:r>
      <w:r w:rsidR="00BA4FDC" w:rsidRPr="00BA4FDC">
        <w:rPr>
          <w:rFonts w:ascii="Times New Roman" w:hAnsi="Times New Roman" w:cs="Times New Roman"/>
          <w:bCs/>
          <w:sz w:val="24"/>
          <w:szCs w:val="24"/>
        </w:rPr>
        <w:t>ublik</w:t>
      </w:r>
    </w:p>
    <w:p w:rsidR="00B51EA5" w:rsidRDefault="00C83373" w:rsidP="00602255">
      <w:pPr>
        <w:pStyle w:val="ListParagraph"/>
        <w:numPr>
          <w:ilvl w:val="0"/>
          <w:numId w:val="18"/>
        </w:numPr>
        <w:autoSpaceDE w:val="0"/>
        <w:autoSpaceDN w:val="0"/>
        <w:adjustRightInd w:val="0"/>
        <w:spacing w:after="0" w:line="48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Mengapa </w:t>
      </w:r>
      <w:r w:rsidR="0092759E">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ekolah </w:t>
      </w:r>
      <w:r w:rsidR="0092759E">
        <w:rPr>
          <w:rFonts w:ascii="Times New Roman" w:hAnsi="Times New Roman" w:cs="Times New Roman"/>
          <w:bCs/>
          <w:color w:val="000000"/>
          <w:sz w:val="24"/>
          <w:szCs w:val="24"/>
        </w:rPr>
        <w:t>p</w:t>
      </w:r>
      <w:r>
        <w:rPr>
          <w:rFonts w:ascii="Times New Roman" w:hAnsi="Times New Roman" w:cs="Times New Roman"/>
          <w:bCs/>
          <w:color w:val="000000"/>
          <w:sz w:val="24"/>
          <w:szCs w:val="24"/>
        </w:rPr>
        <w:t xml:space="preserve">erlu </w:t>
      </w:r>
      <w:r w:rsidR="0092759E">
        <w:rPr>
          <w:rFonts w:ascii="Times New Roman" w:hAnsi="Times New Roman" w:cs="Times New Roman"/>
          <w:bCs/>
          <w:color w:val="000000"/>
          <w:sz w:val="24"/>
          <w:szCs w:val="24"/>
        </w:rPr>
        <w:t>m</w:t>
      </w:r>
      <w:r>
        <w:rPr>
          <w:rFonts w:ascii="Times New Roman" w:hAnsi="Times New Roman" w:cs="Times New Roman"/>
          <w:bCs/>
          <w:color w:val="000000"/>
          <w:sz w:val="24"/>
          <w:szCs w:val="24"/>
        </w:rPr>
        <w:t xml:space="preserve">elibatkan </w:t>
      </w:r>
      <w:r w:rsidR="0092759E">
        <w:rPr>
          <w:rFonts w:ascii="Times New Roman" w:hAnsi="Times New Roman" w:cs="Times New Roman"/>
          <w:bCs/>
          <w:color w:val="000000"/>
          <w:sz w:val="24"/>
          <w:szCs w:val="24"/>
        </w:rPr>
        <w:t>p</w:t>
      </w:r>
      <w:r w:rsidR="00BA4FDC" w:rsidRPr="004B6A2A">
        <w:rPr>
          <w:rFonts w:ascii="Times New Roman" w:hAnsi="Times New Roman" w:cs="Times New Roman"/>
          <w:bCs/>
          <w:color w:val="000000"/>
          <w:sz w:val="24"/>
          <w:szCs w:val="24"/>
        </w:rPr>
        <w:t>ublik?</w:t>
      </w:r>
    </w:p>
    <w:p w:rsidR="00BA4FDC" w:rsidRPr="00B51EA5" w:rsidRDefault="00BA4FDC" w:rsidP="00081077">
      <w:pPr>
        <w:pStyle w:val="ListParagraph"/>
        <w:autoSpaceDE w:val="0"/>
        <w:autoSpaceDN w:val="0"/>
        <w:adjustRightInd w:val="0"/>
        <w:spacing w:after="0" w:line="480" w:lineRule="auto"/>
        <w:ind w:left="0" w:firstLine="720"/>
        <w:jc w:val="both"/>
        <w:rPr>
          <w:rFonts w:ascii="Times New Roman" w:hAnsi="Times New Roman" w:cs="Times New Roman"/>
          <w:bCs/>
          <w:color w:val="000000"/>
          <w:sz w:val="24"/>
          <w:szCs w:val="24"/>
        </w:rPr>
      </w:pPr>
      <w:r w:rsidRPr="00B51EA5">
        <w:rPr>
          <w:rFonts w:ascii="Times New Roman" w:hAnsi="Times New Roman" w:cs="Times New Roman"/>
          <w:color w:val="000000"/>
          <w:sz w:val="24"/>
          <w:szCs w:val="24"/>
        </w:rPr>
        <w:t>Pengembangan sarana literasi membutuhkan sumber daya yang memadai, partisipasi komite sekolah, orang tua, alumni, dan dunia bisnisdan industri dapat membantu memelihara dan mengembangkan saranasekolah agar capaian literasi peserta didik dapat terus ditingkatkan, dengan keterlibatan semakin banyak pihak, peserta didik dapat belajardari figur teladan literasi yang beragam, ekosistem sekolah menjadi terbuka dan sekolah mendapat kepercayaanyang semakin baik dari orang tua dan elemen masyarakat lain, sekolah belajar untuk mengelola dukungan dari berbagai pihak sehinggaakuntabilitas sekolah juga akan meningkat.</w:t>
      </w:r>
    </w:p>
    <w:p w:rsidR="00BA4FDC" w:rsidRPr="004B6A2A" w:rsidRDefault="00C83373" w:rsidP="00602255">
      <w:pPr>
        <w:pStyle w:val="ListParagraph"/>
        <w:numPr>
          <w:ilvl w:val="0"/>
          <w:numId w:val="18"/>
        </w:numPr>
        <w:tabs>
          <w:tab w:val="left" w:pos="900"/>
        </w:tabs>
        <w:autoSpaceDE w:val="0"/>
        <w:autoSpaceDN w:val="0"/>
        <w:adjustRightInd w:val="0"/>
        <w:spacing w:after="0" w:line="48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Bagaimana </w:t>
      </w:r>
      <w:proofErr w:type="gramStart"/>
      <w:r w:rsidR="0092759E">
        <w:rPr>
          <w:rFonts w:ascii="Times New Roman" w:hAnsi="Times New Roman" w:cs="Times New Roman"/>
          <w:bCs/>
          <w:color w:val="000000"/>
          <w:sz w:val="24"/>
          <w:szCs w:val="24"/>
        </w:rPr>
        <w:t>c</w:t>
      </w:r>
      <w:r>
        <w:rPr>
          <w:rFonts w:ascii="Times New Roman" w:hAnsi="Times New Roman" w:cs="Times New Roman"/>
          <w:bCs/>
          <w:color w:val="000000"/>
          <w:sz w:val="24"/>
          <w:szCs w:val="24"/>
        </w:rPr>
        <w:t>ara</w:t>
      </w:r>
      <w:proofErr w:type="gramEnd"/>
      <w:r>
        <w:rPr>
          <w:rFonts w:ascii="Times New Roman" w:hAnsi="Times New Roman" w:cs="Times New Roman"/>
          <w:bCs/>
          <w:color w:val="000000"/>
          <w:sz w:val="24"/>
          <w:szCs w:val="24"/>
        </w:rPr>
        <w:t xml:space="preserve"> </w:t>
      </w:r>
      <w:r w:rsidR="0092759E">
        <w:rPr>
          <w:rFonts w:ascii="Times New Roman" w:hAnsi="Times New Roman" w:cs="Times New Roman"/>
          <w:bCs/>
          <w:color w:val="000000"/>
          <w:sz w:val="24"/>
          <w:szCs w:val="24"/>
        </w:rPr>
        <w:t>m</w:t>
      </w:r>
      <w:r>
        <w:rPr>
          <w:rFonts w:ascii="Times New Roman" w:hAnsi="Times New Roman" w:cs="Times New Roman"/>
          <w:bCs/>
          <w:color w:val="000000"/>
          <w:sz w:val="24"/>
          <w:szCs w:val="24"/>
        </w:rPr>
        <w:t xml:space="preserve">elibatkan </w:t>
      </w:r>
      <w:r w:rsidR="0092759E">
        <w:rPr>
          <w:rFonts w:ascii="Times New Roman" w:hAnsi="Times New Roman" w:cs="Times New Roman"/>
          <w:bCs/>
          <w:color w:val="000000"/>
          <w:sz w:val="24"/>
          <w:szCs w:val="24"/>
        </w:rPr>
        <w:t>p</w:t>
      </w:r>
      <w:r w:rsidR="00BA4FDC" w:rsidRPr="004B6A2A">
        <w:rPr>
          <w:rFonts w:ascii="Times New Roman" w:hAnsi="Times New Roman" w:cs="Times New Roman"/>
          <w:bCs/>
          <w:color w:val="000000"/>
          <w:sz w:val="24"/>
          <w:szCs w:val="24"/>
        </w:rPr>
        <w:t>ublik?</w:t>
      </w:r>
    </w:p>
    <w:p w:rsidR="009722A3" w:rsidRPr="00E57BDC" w:rsidRDefault="00BA4FDC" w:rsidP="00081077">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BA4FDC">
        <w:rPr>
          <w:rFonts w:ascii="Times New Roman" w:hAnsi="Times New Roman" w:cs="Times New Roman"/>
          <w:color w:val="000000"/>
          <w:sz w:val="24"/>
          <w:szCs w:val="24"/>
        </w:rPr>
        <w:t>M</w:t>
      </w:r>
      <w:r w:rsidR="00E57BDC">
        <w:rPr>
          <w:rFonts w:ascii="Times New Roman" w:hAnsi="Times New Roman" w:cs="Times New Roman"/>
          <w:color w:val="000000"/>
          <w:sz w:val="24"/>
          <w:szCs w:val="24"/>
        </w:rPr>
        <w:t>elibatkan publik m</w:t>
      </w:r>
      <w:r w:rsidRPr="00BA4FDC">
        <w:rPr>
          <w:rFonts w:ascii="Times New Roman" w:hAnsi="Times New Roman" w:cs="Times New Roman"/>
          <w:color w:val="000000"/>
          <w:sz w:val="24"/>
          <w:szCs w:val="24"/>
        </w:rPr>
        <w:t>emulai dengan kalangan terdekat yang memiliki hubungan emosionaldengan sekolah, misalnya komite</w:t>
      </w:r>
      <w:r w:rsidR="00E57BDC">
        <w:rPr>
          <w:rFonts w:ascii="Times New Roman" w:hAnsi="Times New Roman" w:cs="Times New Roman"/>
          <w:color w:val="000000"/>
          <w:sz w:val="24"/>
          <w:szCs w:val="24"/>
        </w:rPr>
        <w:t xml:space="preserve"> sekolah, orang tua, dan alumni, m</w:t>
      </w:r>
      <w:r w:rsidRPr="00BA4FDC">
        <w:rPr>
          <w:rFonts w:ascii="Times New Roman" w:hAnsi="Times New Roman" w:cs="Times New Roman"/>
          <w:color w:val="000000"/>
          <w:sz w:val="24"/>
          <w:szCs w:val="24"/>
        </w:rPr>
        <w:t xml:space="preserve">elibatkan komunitas tersebut dalam perencanaan awal program danmembangun </w:t>
      </w:r>
      <w:r w:rsidRPr="00BA4FDC">
        <w:rPr>
          <w:rFonts w:ascii="Times New Roman" w:hAnsi="Times New Roman" w:cs="Times New Roman"/>
          <w:color w:val="000000"/>
          <w:sz w:val="24"/>
          <w:szCs w:val="24"/>
        </w:rPr>
        <w:lastRenderedPageBreak/>
        <w:t>partisipasi dan</w:t>
      </w:r>
      <w:r w:rsidR="00E57BDC">
        <w:rPr>
          <w:rFonts w:ascii="Times New Roman" w:hAnsi="Times New Roman" w:cs="Times New Roman"/>
          <w:color w:val="000000"/>
          <w:sz w:val="24"/>
          <w:szCs w:val="24"/>
        </w:rPr>
        <w:t xml:space="preserve"> rasa memiliki terhadap program, m</w:t>
      </w:r>
      <w:r w:rsidRPr="00BA4FDC">
        <w:rPr>
          <w:rFonts w:ascii="Times New Roman" w:hAnsi="Times New Roman" w:cs="Times New Roman"/>
          <w:color w:val="000000"/>
          <w:sz w:val="24"/>
          <w:szCs w:val="24"/>
        </w:rPr>
        <w:t>elibatkan Komite Sekolah, orang tua, dan alumni sebagai relawanmem</w:t>
      </w:r>
      <w:r w:rsidR="00E57BDC">
        <w:rPr>
          <w:rFonts w:ascii="Times New Roman" w:hAnsi="Times New Roman" w:cs="Times New Roman"/>
          <w:color w:val="000000"/>
          <w:sz w:val="24"/>
          <w:szCs w:val="24"/>
        </w:rPr>
        <w:t>baca 15 menit sebelum pelajaran, m</w:t>
      </w:r>
      <w:r w:rsidRPr="00BA4FDC">
        <w:rPr>
          <w:rFonts w:ascii="Times New Roman" w:hAnsi="Times New Roman" w:cs="Times New Roman"/>
          <w:color w:val="000000"/>
          <w:sz w:val="24"/>
          <w:szCs w:val="24"/>
        </w:rPr>
        <w:t>embuat kegiatan-kegiatan untuk menyambut kedatangan alumni</w:t>
      </w:r>
      <w:r w:rsidR="00E57BDC">
        <w:rPr>
          <w:rFonts w:ascii="Times New Roman" w:hAnsi="Times New Roman" w:cs="Times New Roman"/>
          <w:color w:val="000000"/>
          <w:sz w:val="24"/>
          <w:szCs w:val="24"/>
        </w:rPr>
        <w:t>ke sekolah, a</w:t>
      </w:r>
      <w:r w:rsidRPr="00BA4FDC">
        <w:rPr>
          <w:rFonts w:ascii="Times New Roman" w:hAnsi="Times New Roman" w:cs="Times New Roman"/>
          <w:color w:val="000000"/>
          <w:sz w:val="24"/>
          <w:szCs w:val="24"/>
        </w:rPr>
        <w:t xml:space="preserve">pabila kegiatan telah berjalan, sekolah perlu menyampaikan apresiasidengan mencantumkan nama donatur (misalnya, dalam </w:t>
      </w:r>
      <w:r w:rsidR="00E57BDC">
        <w:rPr>
          <w:rFonts w:ascii="Times New Roman" w:hAnsi="Times New Roman" w:cs="Times New Roman"/>
          <w:color w:val="000000"/>
          <w:sz w:val="24"/>
          <w:szCs w:val="24"/>
        </w:rPr>
        <w:t xml:space="preserve">properti </w:t>
      </w:r>
      <w:r w:rsidRPr="00BA4FDC">
        <w:rPr>
          <w:rFonts w:ascii="Times New Roman" w:hAnsi="Times New Roman" w:cs="Times New Roman"/>
          <w:color w:val="000000"/>
          <w:sz w:val="24"/>
          <w:szCs w:val="24"/>
        </w:rPr>
        <w:t>prasarana seperti perabotan, buku, dan lain-lain atau buletin ataumajalah dinding sekolah) atau mengundang mereka dalam kegiatan</w:t>
      </w:r>
      <w:r w:rsidR="00E57BDC">
        <w:rPr>
          <w:rFonts w:ascii="Times New Roman" w:hAnsi="Times New Roman" w:cs="Times New Roman"/>
          <w:color w:val="000000"/>
          <w:sz w:val="24"/>
          <w:szCs w:val="24"/>
        </w:rPr>
        <w:t xml:space="preserve"> dan seremoni sekolah dan m</w:t>
      </w:r>
      <w:r w:rsidRPr="00BA4FDC">
        <w:rPr>
          <w:rFonts w:ascii="Times New Roman" w:hAnsi="Times New Roman" w:cs="Times New Roman"/>
          <w:color w:val="000000"/>
          <w:sz w:val="24"/>
          <w:szCs w:val="24"/>
        </w:rPr>
        <w:t>enjaga hubungan baik dengan alumni dan pelaku dunia bisnis danindustri melalui sosial media atau media interaksi sosial lainnya.</w:t>
      </w:r>
    </w:p>
    <w:p w:rsidR="00B51EA5" w:rsidRDefault="00111682" w:rsidP="00602255">
      <w:pPr>
        <w:pStyle w:val="ListParagraph"/>
        <w:numPr>
          <w:ilvl w:val="0"/>
          <w:numId w:val="13"/>
        </w:numPr>
        <w:tabs>
          <w:tab w:val="left" w:pos="360"/>
        </w:tabs>
        <w:autoSpaceDE w:val="0"/>
        <w:autoSpaceDN w:val="0"/>
        <w:adjustRightInd w:val="0"/>
        <w:spacing w:after="0" w:line="480" w:lineRule="auto"/>
        <w:ind w:hanging="3240"/>
        <w:jc w:val="both"/>
        <w:rPr>
          <w:rFonts w:ascii="Times New Roman" w:hAnsi="Times New Roman" w:cs="Times New Roman"/>
          <w:b/>
          <w:bCs/>
          <w:sz w:val="24"/>
          <w:szCs w:val="24"/>
        </w:rPr>
      </w:pPr>
      <w:r w:rsidRPr="00553B69">
        <w:rPr>
          <w:rFonts w:ascii="Times New Roman" w:hAnsi="Times New Roman" w:cs="Times New Roman"/>
          <w:bCs/>
          <w:sz w:val="24"/>
          <w:szCs w:val="24"/>
        </w:rPr>
        <w:t>I</w:t>
      </w:r>
      <w:r w:rsidR="0092759E">
        <w:rPr>
          <w:rFonts w:ascii="Times New Roman" w:hAnsi="Times New Roman" w:cs="Times New Roman"/>
          <w:bCs/>
          <w:sz w:val="24"/>
          <w:szCs w:val="24"/>
        </w:rPr>
        <w:t>ndikator pencapaian pada tahap p</w:t>
      </w:r>
      <w:r w:rsidRPr="00553B69">
        <w:rPr>
          <w:rFonts w:ascii="Times New Roman" w:hAnsi="Times New Roman" w:cs="Times New Roman"/>
          <w:bCs/>
          <w:sz w:val="24"/>
          <w:szCs w:val="24"/>
        </w:rPr>
        <w:t>embiasaan</w:t>
      </w:r>
    </w:p>
    <w:p w:rsidR="00B10703" w:rsidRPr="00B10703" w:rsidRDefault="00111682" w:rsidP="00B10703">
      <w:pPr>
        <w:pStyle w:val="ListParagraph"/>
        <w:tabs>
          <w:tab w:val="left" w:pos="360"/>
        </w:tabs>
        <w:autoSpaceDE w:val="0"/>
        <w:autoSpaceDN w:val="0"/>
        <w:adjustRightInd w:val="0"/>
        <w:spacing w:after="0" w:line="480" w:lineRule="auto"/>
        <w:ind w:left="0" w:firstLine="720"/>
        <w:jc w:val="both"/>
        <w:rPr>
          <w:rFonts w:ascii="Times New Roman" w:hAnsi="Times New Roman" w:cs="Times New Roman"/>
          <w:color w:val="000000"/>
          <w:sz w:val="24"/>
          <w:szCs w:val="24"/>
        </w:rPr>
      </w:pPr>
      <w:proofErr w:type="gramStart"/>
      <w:r w:rsidRPr="00B51EA5">
        <w:rPr>
          <w:rFonts w:ascii="Times New Roman" w:hAnsi="Times New Roman" w:cs="Times New Roman"/>
          <w:color w:val="000000"/>
          <w:sz w:val="24"/>
          <w:szCs w:val="24"/>
        </w:rPr>
        <w:t>Indikator pada tahap pembiasaan dilakukan untuk mengetahui apakah prioritas kegiatan di tahap pembiasaan literasi sudah dilaksanakan di sekolah atau belum.</w:t>
      </w:r>
      <w:proofErr w:type="gramEnd"/>
      <w:r w:rsidR="00A54AC9" w:rsidRPr="00B51EA5">
        <w:rPr>
          <w:rFonts w:ascii="Times New Roman" w:hAnsi="Times New Roman" w:cs="Times New Roman"/>
          <w:color w:val="000000"/>
          <w:sz w:val="24"/>
          <w:szCs w:val="24"/>
        </w:rPr>
        <w:t xml:space="preserve"> Menurut </w:t>
      </w:r>
      <w:r w:rsidR="00BA4FDC" w:rsidRPr="00B51EA5">
        <w:rPr>
          <w:rFonts w:ascii="Times New Roman" w:hAnsi="Times New Roman" w:cs="Times New Roman"/>
          <w:color w:val="000000"/>
          <w:sz w:val="24"/>
          <w:szCs w:val="24"/>
        </w:rPr>
        <w:t>Faiza, dkk (2016</w:t>
      </w:r>
      <w:r w:rsidR="00E57BDC" w:rsidRPr="00B51EA5">
        <w:rPr>
          <w:rFonts w:ascii="Times New Roman" w:hAnsi="Times New Roman" w:cs="Times New Roman"/>
          <w:color w:val="000000"/>
          <w:sz w:val="24"/>
          <w:szCs w:val="24"/>
        </w:rPr>
        <w:t>:24</w:t>
      </w:r>
      <w:r w:rsidR="00BA4FDC" w:rsidRPr="00B51EA5">
        <w:rPr>
          <w:rFonts w:ascii="Times New Roman" w:hAnsi="Times New Roman" w:cs="Times New Roman"/>
          <w:color w:val="000000"/>
          <w:sz w:val="24"/>
          <w:szCs w:val="24"/>
        </w:rPr>
        <w:t xml:space="preserve">) </w:t>
      </w:r>
      <w:r w:rsidR="00A54AC9" w:rsidRPr="00B51EA5">
        <w:rPr>
          <w:rFonts w:ascii="Times New Roman" w:hAnsi="Times New Roman" w:cs="Times New Roman"/>
          <w:color w:val="000000"/>
          <w:sz w:val="24"/>
          <w:szCs w:val="24"/>
        </w:rPr>
        <w:t>indikator pencapaian pada tahap pembiasaan adala</w:t>
      </w:r>
      <w:r w:rsidR="00B10703">
        <w:rPr>
          <w:rFonts w:ascii="Times New Roman" w:hAnsi="Times New Roman" w:cs="Times New Roman"/>
          <w:color w:val="000000"/>
          <w:sz w:val="24"/>
          <w:szCs w:val="24"/>
        </w:rPr>
        <w:t>h sebagai berikut:</w:t>
      </w:r>
    </w:p>
    <w:p w:rsidR="002F46D8" w:rsidRDefault="00965642" w:rsidP="00D25763">
      <w:pPr>
        <w:pStyle w:val="ListParagraph"/>
        <w:numPr>
          <w:ilvl w:val="0"/>
          <w:numId w:val="5"/>
        </w:numPr>
        <w:tabs>
          <w:tab w:val="left" w:pos="993"/>
          <w:tab w:val="left" w:pos="1170"/>
        </w:tabs>
        <w:autoSpaceDE w:val="0"/>
        <w:autoSpaceDN w:val="0"/>
        <w:adjustRightInd w:val="0"/>
        <w:spacing w:after="0" w:line="240" w:lineRule="auto"/>
        <w:ind w:left="720" w:right="891" w:firstLine="0"/>
        <w:jc w:val="both"/>
        <w:rPr>
          <w:rFonts w:ascii="Times New Roman" w:hAnsi="Times New Roman" w:cs="Times New Roman"/>
          <w:sz w:val="24"/>
          <w:szCs w:val="24"/>
        </w:rPr>
      </w:pPr>
      <w:r w:rsidRPr="0070375A">
        <w:rPr>
          <w:rFonts w:ascii="Times New Roman" w:hAnsi="Times New Roman" w:cs="Times New Roman"/>
          <w:sz w:val="24"/>
          <w:szCs w:val="24"/>
        </w:rPr>
        <w:t>Ada kegiatan 15 menit membaca</w:t>
      </w:r>
      <w:r w:rsidR="00E62FD3" w:rsidRPr="0070375A">
        <w:rPr>
          <w:rFonts w:ascii="Times New Roman" w:hAnsi="Times New Roman" w:cs="Times New Roman"/>
          <w:sz w:val="24"/>
          <w:szCs w:val="24"/>
        </w:rPr>
        <w:t xml:space="preserve"> yaitu </w:t>
      </w:r>
      <w:r w:rsidRPr="0070375A">
        <w:rPr>
          <w:rFonts w:ascii="Times New Roman" w:hAnsi="Times New Roman" w:cs="Times New Roman"/>
          <w:sz w:val="24"/>
          <w:szCs w:val="24"/>
        </w:rPr>
        <w:t xml:space="preserve"> membacakan nyaring dan membaca dalam hati</w:t>
      </w:r>
      <w:r w:rsidR="00546139">
        <w:rPr>
          <w:rFonts w:ascii="Times New Roman" w:hAnsi="Times New Roman" w:cs="Times New Roman"/>
          <w:sz w:val="24"/>
          <w:szCs w:val="24"/>
          <w:lang w:val="id-ID"/>
        </w:rPr>
        <w:t xml:space="preserve">; 2) </w:t>
      </w:r>
      <w:r w:rsidR="00546139" w:rsidRPr="0070375A">
        <w:rPr>
          <w:rFonts w:ascii="Times New Roman" w:hAnsi="Times New Roman" w:cs="Times New Roman"/>
          <w:sz w:val="24"/>
          <w:szCs w:val="24"/>
        </w:rPr>
        <w:t>Kegiatan 15 menit membaca dilakukan setiap hari (di awal, tengah, atau</w:t>
      </w:r>
      <w:r w:rsidR="00546139">
        <w:rPr>
          <w:rFonts w:ascii="Times New Roman" w:hAnsi="Times New Roman" w:cs="Times New Roman"/>
          <w:sz w:val="24"/>
          <w:szCs w:val="24"/>
        </w:rPr>
        <w:t>menjelang akhir pelajaran)</w:t>
      </w:r>
      <w:r w:rsidR="00546139">
        <w:rPr>
          <w:rFonts w:ascii="Times New Roman" w:hAnsi="Times New Roman" w:cs="Times New Roman"/>
          <w:sz w:val="24"/>
          <w:szCs w:val="24"/>
          <w:lang w:val="id-ID"/>
        </w:rPr>
        <w:t xml:space="preserve">; 3) </w:t>
      </w:r>
      <w:r w:rsidR="00546139" w:rsidRPr="0070375A">
        <w:rPr>
          <w:rFonts w:ascii="Times New Roman" w:hAnsi="Times New Roman" w:cs="Times New Roman"/>
          <w:sz w:val="24"/>
          <w:szCs w:val="24"/>
        </w:rPr>
        <w:t>Buku yang dibacakan kepada atau dibaca oleh peserta didik dicatat judul dan namapengarangnya dalam catatan harian</w:t>
      </w:r>
      <w:r w:rsidR="00F12845">
        <w:rPr>
          <w:rFonts w:ascii="Times New Roman" w:hAnsi="Times New Roman" w:cs="Times New Roman"/>
          <w:sz w:val="24"/>
          <w:szCs w:val="24"/>
          <w:lang w:val="id-ID"/>
        </w:rPr>
        <w:t>; 4)</w:t>
      </w:r>
      <w:r w:rsidR="00F12845" w:rsidRPr="0070375A">
        <w:rPr>
          <w:rFonts w:ascii="Times New Roman" w:hAnsi="Times New Roman" w:cs="Times New Roman"/>
          <w:sz w:val="24"/>
          <w:szCs w:val="24"/>
        </w:rPr>
        <w:t>Guru, kepala sekolah,dan tenaga kependidikan lain terlibatdalam kegiatan 15</w:t>
      </w:r>
      <w:r w:rsidR="00F12845" w:rsidRPr="00C938F0">
        <w:rPr>
          <w:rFonts w:ascii="Times New Roman" w:hAnsi="Times New Roman" w:cs="Times New Roman"/>
          <w:sz w:val="24"/>
          <w:szCs w:val="24"/>
        </w:rPr>
        <w:t>menit dengan membacakan buku atau ikut membaca dalam hati</w:t>
      </w:r>
      <w:r w:rsidR="000F05F6">
        <w:rPr>
          <w:rFonts w:ascii="Times New Roman" w:hAnsi="Times New Roman" w:cs="Times New Roman"/>
          <w:sz w:val="24"/>
          <w:szCs w:val="24"/>
          <w:lang w:val="id-ID"/>
        </w:rPr>
        <w:t xml:space="preserve">; </w:t>
      </w:r>
      <w:r w:rsidR="000F05F6">
        <w:rPr>
          <w:rFonts w:ascii="Times New Roman" w:hAnsi="Times New Roman" w:cs="Times New Roman"/>
          <w:sz w:val="24"/>
          <w:szCs w:val="24"/>
        </w:rPr>
        <w:t>5</w:t>
      </w:r>
      <w:r w:rsidR="00F12845">
        <w:rPr>
          <w:rFonts w:ascii="Times New Roman" w:hAnsi="Times New Roman" w:cs="Times New Roman"/>
          <w:sz w:val="24"/>
          <w:szCs w:val="24"/>
          <w:lang w:val="id-ID"/>
        </w:rPr>
        <w:t xml:space="preserve">) </w:t>
      </w:r>
      <w:r w:rsidR="00F12845" w:rsidRPr="0070375A">
        <w:rPr>
          <w:rFonts w:ascii="Times New Roman" w:hAnsi="Times New Roman" w:cs="Times New Roman"/>
          <w:sz w:val="24"/>
          <w:szCs w:val="24"/>
        </w:rPr>
        <w:t>Ada perpustakaan sekolah atau ruangan khusus untuk  menyimpan buku non-pelajaran</w:t>
      </w:r>
      <w:r w:rsidR="000F05F6">
        <w:rPr>
          <w:rFonts w:ascii="Times New Roman" w:hAnsi="Times New Roman" w:cs="Times New Roman"/>
          <w:sz w:val="24"/>
          <w:szCs w:val="24"/>
          <w:lang w:val="id-ID"/>
        </w:rPr>
        <w:t xml:space="preserve">; </w:t>
      </w:r>
      <w:r w:rsidR="000F05F6">
        <w:rPr>
          <w:rFonts w:ascii="Times New Roman" w:hAnsi="Times New Roman" w:cs="Times New Roman"/>
          <w:sz w:val="24"/>
          <w:szCs w:val="24"/>
        </w:rPr>
        <w:t>6</w:t>
      </w:r>
      <w:r w:rsidR="00F12845">
        <w:rPr>
          <w:rFonts w:ascii="Times New Roman" w:hAnsi="Times New Roman" w:cs="Times New Roman"/>
          <w:sz w:val="24"/>
          <w:szCs w:val="24"/>
          <w:lang w:val="id-ID"/>
        </w:rPr>
        <w:t xml:space="preserve">) </w:t>
      </w:r>
      <w:r w:rsidR="00F12845" w:rsidRPr="0070375A">
        <w:rPr>
          <w:rFonts w:ascii="Times New Roman" w:hAnsi="Times New Roman" w:cs="Times New Roman"/>
          <w:sz w:val="24"/>
          <w:szCs w:val="24"/>
        </w:rPr>
        <w:t>Ada Sudut Baca Kelas di tiap kelas d</w:t>
      </w:r>
      <w:r w:rsidR="00DC02EF">
        <w:rPr>
          <w:rFonts w:ascii="Times New Roman" w:hAnsi="Times New Roman" w:cs="Times New Roman"/>
          <w:sz w:val="24"/>
          <w:szCs w:val="24"/>
        </w:rPr>
        <w:t>engan koleksi buku nonpelajara</w:t>
      </w:r>
      <w:r w:rsidR="000F05F6">
        <w:rPr>
          <w:rFonts w:ascii="Times New Roman" w:hAnsi="Times New Roman" w:cs="Times New Roman"/>
          <w:sz w:val="24"/>
          <w:szCs w:val="24"/>
          <w:lang w:val="id-ID"/>
        </w:rPr>
        <w:t xml:space="preserve">n; </w:t>
      </w:r>
      <w:r w:rsidR="000F05F6">
        <w:rPr>
          <w:rFonts w:ascii="Times New Roman" w:hAnsi="Times New Roman" w:cs="Times New Roman"/>
          <w:sz w:val="24"/>
          <w:szCs w:val="24"/>
        </w:rPr>
        <w:t>7</w:t>
      </w:r>
      <w:r w:rsidR="00DC02EF">
        <w:rPr>
          <w:rFonts w:ascii="Times New Roman" w:hAnsi="Times New Roman" w:cs="Times New Roman"/>
          <w:sz w:val="24"/>
          <w:szCs w:val="24"/>
          <w:lang w:val="id-ID"/>
        </w:rPr>
        <w:t xml:space="preserve">) </w:t>
      </w:r>
      <w:r w:rsidR="00DC02EF" w:rsidRPr="0070375A">
        <w:rPr>
          <w:rFonts w:ascii="Times New Roman" w:hAnsi="Times New Roman" w:cs="Times New Roman"/>
          <w:sz w:val="24"/>
          <w:szCs w:val="24"/>
        </w:rPr>
        <w:t>Ada poster-poster kampanye membaca di kelas, koridor, dan area lain di sekolah</w:t>
      </w:r>
      <w:r w:rsidR="000F05F6">
        <w:rPr>
          <w:rFonts w:ascii="Times New Roman" w:hAnsi="Times New Roman" w:cs="Times New Roman"/>
          <w:sz w:val="24"/>
          <w:szCs w:val="24"/>
          <w:lang w:val="id-ID"/>
        </w:rPr>
        <w:t xml:space="preserve">; </w:t>
      </w:r>
      <w:r w:rsidR="000F05F6">
        <w:rPr>
          <w:rFonts w:ascii="Times New Roman" w:hAnsi="Times New Roman" w:cs="Times New Roman"/>
          <w:sz w:val="24"/>
          <w:szCs w:val="24"/>
        </w:rPr>
        <w:t>8</w:t>
      </w:r>
      <w:r w:rsidR="00DC02EF">
        <w:rPr>
          <w:rFonts w:ascii="Times New Roman" w:hAnsi="Times New Roman" w:cs="Times New Roman"/>
          <w:sz w:val="24"/>
          <w:szCs w:val="24"/>
          <w:lang w:val="id-ID"/>
        </w:rPr>
        <w:t xml:space="preserve">) </w:t>
      </w:r>
      <w:r w:rsidR="00DC02EF" w:rsidRPr="0070375A">
        <w:rPr>
          <w:rFonts w:ascii="Times New Roman" w:hAnsi="Times New Roman" w:cs="Times New Roman"/>
          <w:sz w:val="24"/>
          <w:szCs w:val="24"/>
        </w:rPr>
        <w:t>Ada bahan kaya teks di tiap kelas</w:t>
      </w:r>
      <w:r w:rsidR="000F05F6">
        <w:rPr>
          <w:rFonts w:ascii="Times New Roman" w:hAnsi="Times New Roman" w:cs="Times New Roman"/>
          <w:sz w:val="24"/>
          <w:szCs w:val="24"/>
          <w:lang w:val="id-ID"/>
        </w:rPr>
        <w:t xml:space="preserve">; </w:t>
      </w:r>
      <w:r w:rsidR="000F05F6">
        <w:rPr>
          <w:rFonts w:ascii="Times New Roman" w:hAnsi="Times New Roman" w:cs="Times New Roman"/>
          <w:sz w:val="24"/>
          <w:szCs w:val="24"/>
        </w:rPr>
        <w:t>9</w:t>
      </w:r>
      <w:r w:rsidR="00DC02EF">
        <w:rPr>
          <w:rFonts w:ascii="Times New Roman" w:hAnsi="Times New Roman" w:cs="Times New Roman"/>
          <w:sz w:val="24"/>
          <w:szCs w:val="24"/>
          <w:lang w:val="id-ID"/>
        </w:rPr>
        <w:t xml:space="preserve">) </w:t>
      </w:r>
      <w:r w:rsidR="00DC02EF" w:rsidRPr="0070375A">
        <w:rPr>
          <w:rFonts w:ascii="Times New Roman" w:hAnsi="Times New Roman" w:cs="Times New Roman"/>
          <w:sz w:val="24"/>
          <w:szCs w:val="24"/>
        </w:rPr>
        <w:t>Kebun sekolah, kantin, dan UKS menjadi lingkungan yang</w:t>
      </w:r>
      <w:r w:rsidR="00DC02EF">
        <w:rPr>
          <w:rFonts w:ascii="Times New Roman" w:hAnsi="Times New Roman" w:cs="Times New Roman"/>
          <w:sz w:val="24"/>
          <w:szCs w:val="24"/>
        </w:rPr>
        <w:t xml:space="preserve"> kaya literasi. Terdapat </w:t>
      </w:r>
      <w:r w:rsidR="00DC02EF" w:rsidRPr="0070375A">
        <w:rPr>
          <w:rFonts w:ascii="Times New Roman" w:hAnsi="Times New Roman" w:cs="Times New Roman"/>
          <w:sz w:val="24"/>
          <w:szCs w:val="24"/>
        </w:rPr>
        <w:t>poster</w:t>
      </w:r>
      <w:r w:rsidR="00DE2424">
        <w:rPr>
          <w:rFonts w:ascii="Times New Roman" w:hAnsi="Times New Roman" w:cs="Times New Roman"/>
          <w:sz w:val="24"/>
          <w:szCs w:val="24"/>
        </w:rPr>
        <w:t>-</w:t>
      </w:r>
      <w:r w:rsidR="00DC02EF" w:rsidRPr="0070375A">
        <w:rPr>
          <w:rFonts w:ascii="Times New Roman" w:hAnsi="Times New Roman" w:cs="Times New Roman"/>
          <w:sz w:val="24"/>
          <w:szCs w:val="24"/>
        </w:rPr>
        <w:t>poster tentang pembiasaan hidup sehat, kebersihan, dan keindahan di kebun</w:t>
      </w:r>
      <w:r w:rsidR="00DC02EF">
        <w:rPr>
          <w:rFonts w:ascii="Times New Roman" w:hAnsi="Times New Roman" w:cs="Times New Roman"/>
          <w:sz w:val="24"/>
          <w:szCs w:val="24"/>
        </w:rPr>
        <w:t xml:space="preserve">, </w:t>
      </w:r>
      <w:r w:rsidR="00DC02EF" w:rsidRPr="00553B69">
        <w:rPr>
          <w:rFonts w:ascii="Times New Roman" w:hAnsi="Times New Roman" w:cs="Times New Roman"/>
          <w:sz w:val="24"/>
          <w:szCs w:val="24"/>
        </w:rPr>
        <w:t xml:space="preserve">sekolah, kantin, dan UKS. Makanan di kantin sekolah diolah dengan </w:t>
      </w:r>
      <w:r w:rsidR="00DC02EF">
        <w:rPr>
          <w:rFonts w:ascii="Times New Roman" w:hAnsi="Times New Roman" w:cs="Times New Roman"/>
          <w:sz w:val="24"/>
          <w:szCs w:val="24"/>
        </w:rPr>
        <w:t xml:space="preserve">bersih dan </w:t>
      </w:r>
      <w:r w:rsidR="00DC02EF" w:rsidRPr="00553B69">
        <w:rPr>
          <w:rFonts w:ascii="Times New Roman" w:hAnsi="Times New Roman" w:cs="Times New Roman"/>
          <w:sz w:val="24"/>
          <w:szCs w:val="24"/>
        </w:rPr>
        <w:t>sehat</w:t>
      </w:r>
      <w:r w:rsidR="000F05F6">
        <w:rPr>
          <w:rFonts w:ascii="Times New Roman" w:hAnsi="Times New Roman" w:cs="Times New Roman"/>
          <w:sz w:val="24"/>
          <w:szCs w:val="24"/>
          <w:lang w:val="id-ID"/>
        </w:rPr>
        <w:t>; 1</w:t>
      </w:r>
      <w:r w:rsidR="000F05F6">
        <w:rPr>
          <w:rFonts w:ascii="Times New Roman" w:hAnsi="Times New Roman" w:cs="Times New Roman"/>
          <w:sz w:val="24"/>
          <w:szCs w:val="24"/>
        </w:rPr>
        <w:t>0</w:t>
      </w:r>
      <w:proofErr w:type="gramStart"/>
      <w:r w:rsidR="00DC02EF">
        <w:rPr>
          <w:rFonts w:ascii="Times New Roman" w:hAnsi="Times New Roman" w:cs="Times New Roman"/>
          <w:sz w:val="24"/>
          <w:szCs w:val="24"/>
          <w:lang w:val="id-ID"/>
        </w:rPr>
        <w:t>)</w:t>
      </w:r>
      <w:r w:rsidR="00DC02EF" w:rsidRPr="00BA4FDC">
        <w:rPr>
          <w:rFonts w:ascii="Times New Roman" w:hAnsi="Times New Roman" w:cs="Times New Roman"/>
          <w:sz w:val="24"/>
          <w:szCs w:val="24"/>
        </w:rPr>
        <w:t>Sekolah</w:t>
      </w:r>
      <w:proofErr w:type="gramEnd"/>
      <w:r w:rsidR="00DC02EF" w:rsidRPr="00BA4FDC">
        <w:rPr>
          <w:rFonts w:ascii="Times New Roman" w:hAnsi="Times New Roman" w:cs="Times New Roman"/>
          <w:sz w:val="24"/>
          <w:szCs w:val="24"/>
        </w:rPr>
        <w:t xml:space="preserve"> berupaya untu</w:t>
      </w:r>
      <w:r w:rsidR="00DC02EF">
        <w:rPr>
          <w:rFonts w:ascii="Times New Roman" w:hAnsi="Times New Roman" w:cs="Times New Roman"/>
          <w:sz w:val="24"/>
          <w:szCs w:val="24"/>
        </w:rPr>
        <w:t xml:space="preserve">k </w:t>
      </w:r>
      <w:r w:rsidR="00DC02EF" w:rsidRPr="00E57BDC">
        <w:rPr>
          <w:rFonts w:ascii="Times New Roman" w:hAnsi="Times New Roman" w:cs="Times New Roman"/>
          <w:sz w:val="24"/>
          <w:szCs w:val="24"/>
        </w:rPr>
        <w:t xml:space="preserve">melibatkan publik (orang tua,alumni, </w:t>
      </w:r>
      <w:r w:rsidR="00DC02EF" w:rsidRPr="00E57BDC">
        <w:rPr>
          <w:rFonts w:ascii="Times New Roman" w:hAnsi="Times New Roman" w:cs="Times New Roman"/>
          <w:sz w:val="24"/>
          <w:szCs w:val="24"/>
        </w:rPr>
        <w:lastRenderedPageBreak/>
        <w:t>dan elemen masyarakatlain) untuk mengembangkankegiatan literasi sekolah</w:t>
      </w:r>
      <w:r w:rsidR="00DC02EF">
        <w:rPr>
          <w:rFonts w:ascii="Times New Roman" w:hAnsi="Times New Roman" w:cs="Times New Roman"/>
          <w:sz w:val="24"/>
          <w:szCs w:val="24"/>
          <w:lang w:val="id-ID"/>
        </w:rPr>
        <w:t>.</w:t>
      </w:r>
    </w:p>
    <w:p w:rsidR="004420A7" w:rsidRDefault="004420A7" w:rsidP="004420A7">
      <w:pPr>
        <w:tabs>
          <w:tab w:val="left" w:pos="993"/>
          <w:tab w:val="left" w:pos="1170"/>
        </w:tabs>
        <w:autoSpaceDE w:val="0"/>
        <w:autoSpaceDN w:val="0"/>
        <w:adjustRightInd w:val="0"/>
        <w:spacing w:after="0" w:line="240" w:lineRule="auto"/>
        <w:ind w:right="1071"/>
        <w:jc w:val="both"/>
        <w:rPr>
          <w:rFonts w:ascii="Times New Roman" w:hAnsi="Times New Roman" w:cs="Times New Roman"/>
          <w:sz w:val="24"/>
          <w:szCs w:val="24"/>
        </w:rPr>
      </w:pPr>
    </w:p>
    <w:p w:rsidR="004420A7" w:rsidRDefault="002F20B3" w:rsidP="00D25763">
      <w:pPr>
        <w:tabs>
          <w:tab w:val="left" w:pos="993"/>
          <w:tab w:val="left" w:pos="1170"/>
        </w:tabs>
        <w:autoSpaceDE w:val="0"/>
        <w:autoSpaceDN w:val="0"/>
        <w:adjustRightInd w:val="0"/>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Adapun </w:t>
      </w:r>
      <w:r w:rsidR="00F046B5">
        <w:rPr>
          <w:rFonts w:ascii="Times New Roman" w:hAnsi="Times New Roman" w:cs="Times New Roman"/>
          <w:sz w:val="24"/>
          <w:szCs w:val="24"/>
        </w:rPr>
        <w:t>sepuluh</w:t>
      </w:r>
      <w:r>
        <w:rPr>
          <w:rFonts w:ascii="Times New Roman" w:hAnsi="Times New Roman" w:cs="Times New Roman"/>
          <w:sz w:val="24"/>
          <w:szCs w:val="24"/>
        </w:rPr>
        <w:t xml:space="preserve"> indikator </w:t>
      </w:r>
      <w:r w:rsidR="00B10703">
        <w:rPr>
          <w:rFonts w:ascii="Times New Roman" w:hAnsi="Times New Roman" w:cs="Times New Roman"/>
          <w:sz w:val="24"/>
          <w:szCs w:val="24"/>
        </w:rPr>
        <w:t xml:space="preserve">dari gerakan literasi sekolah, maka </w:t>
      </w:r>
      <w:r>
        <w:rPr>
          <w:rFonts w:ascii="Times New Roman" w:hAnsi="Times New Roman" w:cs="Times New Roman"/>
          <w:sz w:val="24"/>
          <w:szCs w:val="24"/>
        </w:rPr>
        <w:t xml:space="preserve">peneliti hanya menggunakan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w:t>
      </w:r>
      <w:r w:rsidR="007471B3">
        <w:rPr>
          <w:rFonts w:ascii="Times New Roman" w:hAnsi="Times New Roman" w:cs="Times New Roman"/>
          <w:sz w:val="24"/>
          <w:szCs w:val="24"/>
        </w:rPr>
        <w:t>indikator yang akan diteliti yaitu</w:t>
      </w:r>
      <w:r w:rsidR="00C83373">
        <w:rPr>
          <w:rFonts w:ascii="Times New Roman" w:hAnsi="Times New Roman" w:cs="Times New Roman"/>
          <w:sz w:val="24"/>
          <w:szCs w:val="24"/>
        </w:rPr>
        <w:t>:</w:t>
      </w:r>
    </w:p>
    <w:p w:rsidR="00C83373" w:rsidRDefault="00C83373" w:rsidP="00602255">
      <w:pPr>
        <w:pStyle w:val="ListParagraph"/>
        <w:numPr>
          <w:ilvl w:val="0"/>
          <w:numId w:val="41"/>
        </w:numPr>
        <w:tabs>
          <w:tab w:val="left" w:pos="993"/>
          <w:tab w:val="left" w:pos="1170"/>
        </w:tabs>
        <w:autoSpaceDE w:val="0"/>
        <w:autoSpaceDN w:val="0"/>
        <w:adjustRightInd w:val="0"/>
        <w:spacing w:after="0" w:line="480" w:lineRule="auto"/>
        <w:ind w:right="1071" w:hanging="1342"/>
        <w:jc w:val="both"/>
        <w:rPr>
          <w:rFonts w:ascii="Times New Roman" w:hAnsi="Times New Roman" w:cs="Times New Roman"/>
          <w:sz w:val="24"/>
          <w:szCs w:val="24"/>
        </w:rPr>
      </w:pPr>
      <w:r w:rsidRPr="0070375A">
        <w:rPr>
          <w:rFonts w:ascii="Times New Roman" w:hAnsi="Times New Roman" w:cs="Times New Roman"/>
          <w:sz w:val="24"/>
          <w:szCs w:val="24"/>
        </w:rPr>
        <w:t>Kegiatan 15 menit membaca dilakukan setiap hari</w:t>
      </w:r>
      <w:r>
        <w:rPr>
          <w:rFonts w:ascii="Times New Roman" w:hAnsi="Times New Roman" w:cs="Times New Roman"/>
          <w:sz w:val="24"/>
          <w:szCs w:val="24"/>
        </w:rPr>
        <w:t>.</w:t>
      </w:r>
    </w:p>
    <w:p w:rsidR="00C83373" w:rsidRDefault="00C83373" w:rsidP="00602255">
      <w:pPr>
        <w:pStyle w:val="ListParagraph"/>
        <w:numPr>
          <w:ilvl w:val="0"/>
          <w:numId w:val="41"/>
        </w:numPr>
        <w:tabs>
          <w:tab w:val="left" w:pos="450"/>
          <w:tab w:val="left" w:pos="990"/>
          <w:tab w:val="left" w:pos="1080"/>
          <w:tab w:val="left" w:pos="7290"/>
          <w:tab w:val="left" w:pos="7380"/>
          <w:tab w:val="left" w:pos="8100"/>
          <w:tab w:val="left" w:pos="8190"/>
          <w:tab w:val="left" w:pos="8271"/>
        </w:tabs>
        <w:autoSpaceDE w:val="0"/>
        <w:autoSpaceDN w:val="0"/>
        <w:adjustRightInd w:val="0"/>
        <w:spacing w:after="0" w:line="480" w:lineRule="auto"/>
        <w:ind w:left="990" w:right="-9" w:hanging="270"/>
        <w:jc w:val="both"/>
        <w:rPr>
          <w:rFonts w:ascii="Times New Roman" w:hAnsi="Times New Roman" w:cs="Times New Roman"/>
          <w:sz w:val="24"/>
          <w:szCs w:val="24"/>
        </w:rPr>
      </w:pPr>
      <w:r w:rsidRPr="00B10703">
        <w:rPr>
          <w:rFonts w:ascii="Times New Roman" w:hAnsi="Times New Roman" w:cs="Times New Roman"/>
          <w:sz w:val="24"/>
          <w:szCs w:val="24"/>
        </w:rPr>
        <w:t>Buku yang dibacakan kepada</w:t>
      </w:r>
      <w:r w:rsidR="00B10703">
        <w:rPr>
          <w:rFonts w:ascii="Times New Roman" w:hAnsi="Times New Roman" w:cs="Times New Roman"/>
          <w:sz w:val="24"/>
          <w:szCs w:val="24"/>
        </w:rPr>
        <w:t xml:space="preserve"> atau dibaca oleh peserta didik </w:t>
      </w:r>
      <w:r w:rsidRPr="00B10703">
        <w:rPr>
          <w:rFonts w:ascii="Times New Roman" w:hAnsi="Times New Roman" w:cs="Times New Roman"/>
          <w:sz w:val="24"/>
          <w:szCs w:val="24"/>
        </w:rPr>
        <w:t xml:space="preserve">dicatat judul dan </w:t>
      </w:r>
      <w:proofErr w:type="gramStart"/>
      <w:r w:rsidRPr="00B10703">
        <w:rPr>
          <w:rFonts w:ascii="Times New Roman" w:hAnsi="Times New Roman" w:cs="Times New Roman"/>
          <w:sz w:val="24"/>
          <w:szCs w:val="24"/>
        </w:rPr>
        <w:t>nama</w:t>
      </w:r>
      <w:proofErr w:type="gramEnd"/>
      <w:r w:rsidRPr="00B10703">
        <w:rPr>
          <w:rFonts w:ascii="Times New Roman" w:hAnsi="Times New Roman" w:cs="Times New Roman"/>
          <w:sz w:val="24"/>
          <w:szCs w:val="24"/>
        </w:rPr>
        <w:t xml:space="preserve"> pengarangnya dalam catatan harian.</w:t>
      </w:r>
    </w:p>
    <w:p w:rsidR="00C83373" w:rsidRDefault="00C83373" w:rsidP="00602255">
      <w:pPr>
        <w:pStyle w:val="ListParagraph"/>
        <w:numPr>
          <w:ilvl w:val="0"/>
          <w:numId w:val="41"/>
        </w:numPr>
        <w:tabs>
          <w:tab w:val="left" w:pos="360"/>
          <w:tab w:val="left" w:pos="450"/>
          <w:tab w:val="left" w:pos="993"/>
          <w:tab w:val="left" w:pos="1080"/>
          <w:tab w:val="left" w:pos="7290"/>
          <w:tab w:val="left" w:pos="7380"/>
          <w:tab w:val="left" w:pos="8100"/>
          <w:tab w:val="left" w:pos="8190"/>
          <w:tab w:val="left" w:pos="8271"/>
        </w:tabs>
        <w:autoSpaceDE w:val="0"/>
        <w:autoSpaceDN w:val="0"/>
        <w:adjustRightInd w:val="0"/>
        <w:spacing w:after="0" w:line="480" w:lineRule="auto"/>
        <w:ind w:left="990" w:right="-9" w:hanging="270"/>
        <w:jc w:val="both"/>
        <w:rPr>
          <w:rFonts w:ascii="Times New Roman" w:hAnsi="Times New Roman" w:cs="Times New Roman"/>
          <w:sz w:val="24"/>
          <w:szCs w:val="24"/>
        </w:rPr>
      </w:pPr>
      <w:r w:rsidRPr="00B10703">
        <w:rPr>
          <w:rFonts w:ascii="Times New Roman" w:hAnsi="Times New Roman" w:cs="Times New Roman"/>
          <w:sz w:val="24"/>
          <w:szCs w:val="24"/>
        </w:rPr>
        <w:t xml:space="preserve">Ada perpustakaan sekolah atau ruangan khusus </w:t>
      </w:r>
      <w:proofErr w:type="gramStart"/>
      <w:r w:rsidRPr="00B10703">
        <w:rPr>
          <w:rFonts w:ascii="Times New Roman" w:hAnsi="Times New Roman" w:cs="Times New Roman"/>
          <w:sz w:val="24"/>
          <w:szCs w:val="24"/>
        </w:rPr>
        <w:t>untuk  menyimpan</w:t>
      </w:r>
      <w:proofErr w:type="gramEnd"/>
      <w:r w:rsidRPr="00B10703">
        <w:rPr>
          <w:rFonts w:ascii="Times New Roman" w:hAnsi="Times New Roman" w:cs="Times New Roman"/>
          <w:sz w:val="24"/>
          <w:szCs w:val="24"/>
        </w:rPr>
        <w:t xml:space="preserve"> buku non-pelajaran.</w:t>
      </w:r>
    </w:p>
    <w:p w:rsidR="00C83373" w:rsidRDefault="0099348B" w:rsidP="00602255">
      <w:pPr>
        <w:pStyle w:val="ListParagraph"/>
        <w:numPr>
          <w:ilvl w:val="0"/>
          <w:numId w:val="41"/>
        </w:numPr>
        <w:tabs>
          <w:tab w:val="left" w:pos="360"/>
          <w:tab w:val="left" w:pos="450"/>
          <w:tab w:val="left" w:pos="993"/>
          <w:tab w:val="left" w:pos="1080"/>
          <w:tab w:val="left" w:pos="7290"/>
          <w:tab w:val="left" w:pos="7380"/>
          <w:tab w:val="left" w:pos="8100"/>
          <w:tab w:val="left" w:pos="8190"/>
          <w:tab w:val="left" w:pos="8271"/>
        </w:tabs>
        <w:autoSpaceDE w:val="0"/>
        <w:autoSpaceDN w:val="0"/>
        <w:adjustRightInd w:val="0"/>
        <w:spacing w:after="0" w:line="480" w:lineRule="auto"/>
        <w:ind w:left="990" w:right="-9" w:hanging="270"/>
        <w:jc w:val="both"/>
        <w:rPr>
          <w:rFonts w:ascii="Times New Roman" w:hAnsi="Times New Roman" w:cs="Times New Roman"/>
          <w:sz w:val="24"/>
          <w:szCs w:val="24"/>
        </w:rPr>
      </w:pPr>
      <w:r w:rsidRPr="00B10703">
        <w:rPr>
          <w:rFonts w:ascii="Times New Roman" w:hAnsi="Times New Roman" w:cs="Times New Roman"/>
          <w:sz w:val="24"/>
          <w:szCs w:val="24"/>
        </w:rPr>
        <w:t>Ada sudut baca k</w:t>
      </w:r>
      <w:r w:rsidR="00C83373" w:rsidRPr="00B10703">
        <w:rPr>
          <w:rFonts w:ascii="Times New Roman" w:hAnsi="Times New Roman" w:cs="Times New Roman"/>
          <w:sz w:val="24"/>
          <w:szCs w:val="24"/>
        </w:rPr>
        <w:t>elas di tiap kelas dengan koleksi buku nonpelajara</w:t>
      </w:r>
      <w:r w:rsidR="00C83373" w:rsidRPr="00B10703">
        <w:rPr>
          <w:rFonts w:ascii="Times New Roman" w:hAnsi="Times New Roman" w:cs="Times New Roman"/>
          <w:sz w:val="24"/>
          <w:szCs w:val="24"/>
          <w:lang w:val="id-ID"/>
        </w:rPr>
        <w:t>n</w:t>
      </w:r>
      <w:r w:rsidR="00C83373" w:rsidRPr="00B10703">
        <w:rPr>
          <w:rFonts w:ascii="Times New Roman" w:hAnsi="Times New Roman" w:cs="Times New Roman"/>
          <w:sz w:val="24"/>
          <w:szCs w:val="24"/>
        </w:rPr>
        <w:t>.</w:t>
      </w:r>
    </w:p>
    <w:p w:rsidR="00C83373" w:rsidRPr="00B10703" w:rsidRDefault="00C83373" w:rsidP="00602255">
      <w:pPr>
        <w:pStyle w:val="ListParagraph"/>
        <w:numPr>
          <w:ilvl w:val="0"/>
          <w:numId w:val="41"/>
        </w:numPr>
        <w:tabs>
          <w:tab w:val="left" w:pos="360"/>
          <w:tab w:val="left" w:pos="450"/>
          <w:tab w:val="left" w:pos="993"/>
          <w:tab w:val="left" w:pos="1080"/>
          <w:tab w:val="left" w:pos="7290"/>
          <w:tab w:val="left" w:pos="7380"/>
          <w:tab w:val="left" w:pos="8100"/>
          <w:tab w:val="left" w:pos="8190"/>
          <w:tab w:val="left" w:pos="8271"/>
        </w:tabs>
        <w:autoSpaceDE w:val="0"/>
        <w:autoSpaceDN w:val="0"/>
        <w:adjustRightInd w:val="0"/>
        <w:spacing w:after="0" w:line="480" w:lineRule="auto"/>
        <w:ind w:left="990" w:right="-9" w:hanging="270"/>
        <w:jc w:val="both"/>
        <w:rPr>
          <w:rFonts w:ascii="Times New Roman" w:hAnsi="Times New Roman" w:cs="Times New Roman"/>
          <w:sz w:val="24"/>
          <w:szCs w:val="24"/>
        </w:rPr>
      </w:pPr>
      <w:r w:rsidRPr="00B10703">
        <w:rPr>
          <w:rFonts w:ascii="Times New Roman" w:hAnsi="Times New Roman" w:cs="Times New Roman"/>
          <w:sz w:val="24"/>
          <w:szCs w:val="24"/>
        </w:rPr>
        <w:t>Ada bahan kaya teks di tiap kelas</w:t>
      </w:r>
    </w:p>
    <w:p w:rsidR="002A5E57" w:rsidRPr="00F046B5" w:rsidRDefault="002A5E57" w:rsidP="00602255">
      <w:pPr>
        <w:pStyle w:val="ListParagraph"/>
        <w:numPr>
          <w:ilvl w:val="0"/>
          <w:numId w:val="43"/>
        </w:numPr>
        <w:autoSpaceDE w:val="0"/>
        <w:autoSpaceDN w:val="0"/>
        <w:adjustRightInd w:val="0"/>
        <w:spacing w:after="0" w:line="480" w:lineRule="auto"/>
        <w:ind w:left="360"/>
        <w:jc w:val="both"/>
        <w:rPr>
          <w:rFonts w:ascii="Times New Roman" w:hAnsi="Times New Roman" w:cs="Times New Roman"/>
          <w:b/>
          <w:bCs/>
          <w:sz w:val="24"/>
          <w:szCs w:val="24"/>
        </w:rPr>
      </w:pPr>
      <w:r w:rsidRPr="00F046B5">
        <w:rPr>
          <w:rFonts w:ascii="Times New Roman" w:hAnsi="Times New Roman" w:cs="Times New Roman"/>
          <w:b/>
          <w:bCs/>
          <w:sz w:val="24"/>
          <w:szCs w:val="24"/>
        </w:rPr>
        <w:t xml:space="preserve">Pengembangan </w:t>
      </w:r>
    </w:p>
    <w:p w:rsidR="00CA3EBB" w:rsidRPr="00F06FE6" w:rsidRDefault="009B03F3" w:rsidP="00F06FE6">
      <w:pPr>
        <w:autoSpaceDE w:val="0"/>
        <w:autoSpaceDN w:val="0"/>
        <w:adjustRightInd w:val="0"/>
        <w:spacing w:after="0" w:line="480" w:lineRule="auto"/>
        <w:ind w:firstLine="720"/>
        <w:jc w:val="both"/>
        <w:rPr>
          <w:rFonts w:ascii="Times New Roman" w:hAnsi="Times New Roman" w:cs="Times New Roman"/>
          <w:bCs/>
          <w:sz w:val="24"/>
          <w:szCs w:val="24"/>
        </w:rPr>
      </w:pPr>
      <w:r w:rsidRPr="009B03F3">
        <w:rPr>
          <w:rFonts w:ascii="Times New Roman" w:hAnsi="Times New Roman" w:cs="Times New Roman"/>
          <w:sz w:val="24"/>
          <w:szCs w:val="24"/>
        </w:rPr>
        <w:t>Kegiatan literasi pada tahap pengembangan bertujuan</w:t>
      </w:r>
      <w:r w:rsidR="00F06FE6">
        <w:rPr>
          <w:rFonts w:ascii="Times New Roman" w:hAnsi="Times New Roman" w:cs="Times New Roman"/>
          <w:sz w:val="24"/>
          <w:szCs w:val="24"/>
        </w:rPr>
        <w:t xml:space="preserve"> untuk </w:t>
      </w:r>
      <w:r w:rsidR="00F06FE6">
        <w:rPr>
          <w:rFonts w:ascii="Times New Roman" w:hAnsi="Times New Roman" w:cs="Times New Roman"/>
          <w:bCs/>
          <w:sz w:val="24"/>
          <w:szCs w:val="24"/>
        </w:rPr>
        <w:t xml:space="preserve">meningkatkan </w:t>
      </w:r>
      <w:r w:rsidR="00F06FE6" w:rsidRPr="00F06FE6">
        <w:rPr>
          <w:rFonts w:ascii="Times New Roman" w:hAnsi="Times New Roman" w:cs="Times New Roman"/>
          <w:bCs/>
          <w:sz w:val="24"/>
          <w:szCs w:val="24"/>
        </w:rPr>
        <w:t>kemampuan literasimelalui kegiatan menanggapibuku pengayaan</w:t>
      </w:r>
      <w:r w:rsidR="002A5E57" w:rsidRPr="009B03F3">
        <w:rPr>
          <w:rFonts w:ascii="Times New Roman" w:hAnsi="Times New Roman" w:cs="Times New Roman"/>
          <w:bCs/>
          <w:sz w:val="24"/>
          <w:szCs w:val="24"/>
        </w:rPr>
        <w:t>.</w:t>
      </w:r>
      <w:r w:rsidR="00170088" w:rsidRPr="009B03F3">
        <w:rPr>
          <w:rFonts w:ascii="Times New Roman" w:hAnsi="Times New Roman" w:cs="Times New Roman"/>
          <w:bCs/>
          <w:sz w:val="24"/>
          <w:szCs w:val="24"/>
        </w:rPr>
        <w:t>Menurut Faizah</w:t>
      </w:r>
      <w:proofErr w:type="gramStart"/>
      <w:r w:rsidR="00170088" w:rsidRPr="009B03F3">
        <w:rPr>
          <w:rFonts w:ascii="Times New Roman" w:hAnsi="Times New Roman" w:cs="Times New Roman"/>
          <w:bCs/>
          <w:sz w:val="24"/>
          <w:szCs w:val="24"/>
        </w:rPr>
        <w:t>,dkk</w:t>
      </w:r>
      <w:proofErr w:type="gramEnd"/>
      <w:r w:rsidR="00170088" w:rsidRPr="009B03F3">
        <w:rPr>
          <w:rFonts w:ascii="Times New Roman" w:hAnsi="Times New Roman" w:cs="Times New Roman"/>
          <w:bCs/>
          <w:sz w:val="24"/>
          <w:szCs w:val="24"/>
        </w:rPr>
        <w:t xml:space="preserve"> (2016) </w:t>
      </w:r>
      <w:r w:rsidR="00FB3D92" w:rsidRPr="009B03F3">
        <w:rPr>
          <w:rFonts w:ascii="Times New Roman" w:hAnsi="Times New Roman" w:cs="Times New Roman"/>
          <w:bCs/>
          <w:sz w:val="24"/>
          <w:szCs w:val="24"/>
        </w:rPr>
        <w:t>tahap kegiatan pada pengembangan adalah sebagai berikut:</w:t>
      </w:r>
    </w:p>
    <w:p w:rsidR="00CA3EBB" w:rsidRPr="00CA3EBB" w:rsidRDefault="0099348B" w:rsidP="00602255">
      <w:pPr>
        <w:pStyle w:val="ListParagraph"/>
        <w:numPr>
          <w:ilvl w:val="0"/>
          <w:numId w:val="16"/>
        </w:numPr>
        <w:autoSpaceDE w:val="0"/>
        <w:autoSpaceDN w:val="0"/>
        <w:adjustRightInd w:val="0"/>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Langkah-langkah m</w:t>
      </w:r>
      <w:r w:rsidR="00FB3D92" w:rsidRPr="00CA3EBB">
        <w:rPr>
          <w:rFonts w:ascii="Times New Roman" w:hAnsi="Times New Roman" w:cs="Times New Roman"/>
          <w:bCs/>
          <w:sz w:val="24"/>
          <w:szCs w:val="24"/>
        </w:rPr>
        <w:t xml:space="preserve">embaca </w:t>
      </w:r>
      <w:r>
        <w:rPr>
          <w:rFonts w:ascii="Times New Roman" w:hAnsi="Times New Roman" w:cs="Times New Roman"/>
          <w:bCs/>
          <w:sz w:val="24"/>
          <w:szCs w:val="24"/>
        </w:rPr>
        <w:t>pada t</w:t>
      </w:r>
      <w:r w:rsidR="00FB3D92" w:rsidRPr="00CA3EBB">
        <w:rPr>
          <w:rFonts w:ascii="Times New Roman" w:hAnsi="Times New Roman" w:cs="Times New Roman"/>
          <w:bCs/>
          <w:sz w:val="24"/>
          <w:szCs w:val="24"/>
        </w:rPr>
        <w:t>ahap</w:t>
      </w:r>
      <w:r>
        <w:rPr>
          <w:rFonts w:ascii="Times New Roman" w:hAnsi="Times New Roman" w:cs="Times New Roman"/>
          <w:bCs/>
          <w:sz w:val="24"/>
          <w:szCs w:val="24"/>
        </w:rPr>
        <w:t>p</w:t>
      </w:r>
      <w:r w:rsidR="00FB3D92" w:rsidRPr="00CA3EBB">
        <w:rPr>
          <w:rFonts w:ascii="Times New Roman" w:hAnsi="Times New Roman" w:cs="Times New Roman"/>
          <w:bCs/>
          <w:sz w:val="24"/>
          <w:szCs w:val="24"/>
        </w:rPr>
        <w:t>engembangan</w:t>
      </w:r>
    </w:p>
    <w:p w:rsidR="0050733B" w:rsidRPr="00CA3EBB" w:rsidRDefault="00CD4BF2" w:rsidP="00D25763">
      <w:pPr>
        <w:pStyle w:val="ListParagraph"/>
        <w:tabs>
          <w:tab w:val="left" w:pos="900"/>
        </w:tabs>
        <w:autoSpaceDE w:val="0"/>
        <w:autoSpaceDN w:val="0"/>
        <w:adjustRightInd w:val="0"/>
        <w:spacing w:after="0" w:line="480" w:lineRule="auto"/>
        <w:ind w:left="360"/>
        <w:jc w:val="both"/>
        <w:rPr>
          <w:rFonts w:ascii="Times New Roman" w:hAnsi="Times New Roman" w:cs="Times New Roman"/>
          <w:bCs/>
          <w:sz w:val="24"/>
          <w:szCs w:val="24"/>
        </w:rPr>
      </w:pPr>
      <w:r w:rsidRPr="00CA3EBB">
        <w:rPr>
          <w:rFonts w:ascii="Times New Roman" w:hAnsi="Times New Roman" w:cs="Times New Roman"/>
          <w:bCs/>
          <w:sz w:val="24"/>
          <w:szCs w:val="24"/>
        </w:rPr>
        <w:t>Adapun langkah-langkah membaca pada tahap pengembangan adalah:</w:t>
      </w:r>
    </w:p>
    <w:p w:rsidR="00CA3EBB" w:rsidRDefault="008017E4" w:rsidP="00602255">
      <w:pPr>
        <w:pStyle w:val="ListParagraph"/>
        <w:numPr>
          <w:ilvl w:val="0"/>
          <w:numId w:val="17"/>
        </w:numPr>
        <w:tabs>
          <w:tab w:val="left" w:pos="360"/>
        </w:tabs>
        <w:autoSpaceDE w:val="0"/>
        <w:autoSpaceDN w:val="0"/>
        <w:adjustRightInd w:val="0"/>
        <w:spacing w:after="0" w:line="480" w:lineRule="auto"/>
        <w:ind w:left="720" w:hanging="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Membaca</w:t>
      </w:r>
      <w:r w:rsidR="00FB3D92" w:rsidRPr="0070375A">
        <w:rPr>
          <w:rFonts w:ascii="Times New Roman" w:hAnsi="Times New Roman" w:cs="Times New Roman"/>
          <w:bCs/>
          <w:color w:val="000000"/>
          <w:sz w:val="24"/>
          <w:szCs w:val="24"/>
        </w:rPr>
        <w:t xml:space="preserve"> nyaring interaktif (</w:t>
      </w:r>
      <w:r w:rsidR="00FB3D92" w:rsidRPr="00A54AC9">
        <w:rPr>
          <w:rFonts w:ascii="Times New Roman" w:hAnsi="Times New Roman" w:cs="Times New Roman"/>
          <w:bCs/>
          <w:i/>
          <w:color w:val="000000"/>
          <w:sz w:val="24"/>
          <w:szCs w:val="24"/>
        </w:rPr>
        <w:t>Interactive read aloud</w:t>
      </w:r>
      <w:r w:rsidR="00FB3D92" w:rsidRPr="0070375A">
        <w:rPr>
          <w:rFonts w:ascii="Times New Roman" w:hAnsi="Times New Roman" w:cs="Times New Roman"/>
          <w:bCs/>
          <w:color w:val="000000"/>
          <w:sz w:val="24"/>
          <w:szCs w:val="24"/>
        </w:rPr>
        <w:t>)</w:t>
      </w:r>
    </w:p>
    <w:p w:rsidR="00B91C62" w:rsidRPr="008126C0" w:rsidRDefault="008017E4" w:rsidP="00081077">
      <w:pPr>
        <w:pStyle w:val="ListParagraph"/>
        <w:tabs>
          <w:tab w:val="left" w:pos="90"/>
        </w:tabs>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Guru </w:t>
      </w:r>
      <w:proofErr w:type="gramStart"/>
      <w:r>
        <w:rPr>
          <w:rFonts w:ascii="Times New Roman" w:hAnsi="Times New Roman" w:cs="Times New Roman"/>
          <w:color w:val="000000"/>
          <w:sz w:val="24"/>
          <w:szCs w:val="24"/>
        </w:rPr>
        <w:t>membacakan</w:t>
      </w:r>
      <w:proofErr w:type="gramEnd"/>
      <w:r>
        <w:rPr>
          <w:rFonts w:ascii="Times New Roman" w:hAnsi="Times New Roman" w:cs="Times New Roman"/>
          <w:color w:val="000000"/>
          <w:sz w:val="24"/>
          <w:szCs w:val="24"/>
        </w:rPr>
        <w:t xml:space="preserve"> buku/</w:t>
      </w:r>
      <w:r w:rsidR="00FB3D92" w:rsidRPr="00CA3EBB">
        <w:rPr>
          <w:rFonts w:ascii="Times New Roman" w:hAnsi="Times New Roman" w:cs="Times New Roman"/>
          <w:color w:val="000000"/>
          <w:sz w:val="24"/>
          <w:szCs w:val="24"/>
        </w:rPr>
        <w:t>bahan bacaan dan mengajak peserta didik untukmenyimak dan menanggapi bacaan dengan aktif. Proses membacakan buku inibersifat interaktif karena guru memera</w:t>
      </w:r>
      <w:r w:rsidR="005708E8" w:rsidRPr="00CA3EBB">
        <w:rPr>
          <w:rFonts w:ascii="Times New Roman" w:hAnsi="Times New Roman" w:cs="Times New Roman"/>
          <w:color w:val="000000"/>
          <w:sz w:val="24"/>
          <w:szCs w:val="24"/>
          <w:lang w:val="id-ID"/>
        </w:rPr>
        <w:t>n</w:t>
      </w:r>
      <w:r w:rsidR="00FB3D92" w:rsidRPr="00CA3EBB">
        <w:rPr>
          <w:rFonts w:ascii="Times New Roman" w:hAnsi="Times New Roman" w:cs="Times New Roman"/>
          <w:color w:val="000000"/>
          <w:sz w:val="24"/>
          <w:szCs w:val="24"/>
        </w:rPr>
        <w:t>gakan bagaimana berpikir menanggapibacaan dan menyuarakannya (</w:t>
      </w:r>
      <w:r w:rsidR="00FB3D92" w:rsidRPr="00CA3EBB">
        <w:rPr>
          <w:rFonts w:ascii="Times New Roman" w:hAnsi="Times New Roman" w:cs="Times New Roman"/>
          <w:i/>
          <w:color w:val="000000"/>
          <w:sz w:val="24"/>
          <w:szCs w:val="24"/>
        </w:rPr>
        <w:t>think aloud</w:t>
      </w:r>
      <w:r w:rsidR="00FB3D92" w:rsidRPr="00CA3EBB">
        <w:rPr>
          <w:rFonts w:ascii="Times New Roman" w:hAnsi="Times New Roman" w:cs="Times New Roman"/>
          <w:color w:val="000000"/>
          <w:sz w:val="24"/>
          <w:szCs w:val="24"/>
        </w:rPr>
        <w:t xml:space="preserve">) dan mengajak peserta didik </w:t>
      </w:r>
      <w:r w:rsidR="00FB3D92" w:rsidRPr="00CA3EBB">
        <w:rPr>
          <w:rFonts w:ascii="Times New Roman" w:hAnsi="Times New Roman" w:cs="Times New Roman"/>
          <w:color w:val="000000"/>
          <w:sz w:val="24"/>
          <w:szCs w:val="24"/>
        </w:rPr>
        <w:lastRenderedPageBreak/>
        <w:t>untukmelakukan hal yang</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sama</w:t>
      </w:r>
      <w:proofErr w:type="gramEnd"/>
      <w:r>
        <w:rPr>
          <w:rFonts w:ascii="Times New Roman" w:hAnsi="Times New Roman" w:cs="Times New Roman"/>
          <w:color w:val="000000"/>
          <w:sz w:val="24"/>
          <w:szCs w:val="24"/>
        </w:rPr>
        <w:t>. Fokus kegiatan membaca</w:t>
      </w:r>
      <w:r w:rsidR="00FB3D92" w:rsidRPr="00CA3EBB">
        <w:rPr>
          <w:rFonts w:ascii="Times New Roman" w:hAnsi="Times New Roman" w:cs="Times New Roman"/>
          <w:color w:val="000000"/>
          <w:sz w:val="24"/>
          <w:szCs w:val="24"/>
        </w:rPr>
        <w:t xml:space="preserve"> nyaring interaktif biasanyaadalah untuk memahami kosa kata baru.Prinsip-prinsi</w:t>
      </w:r>
      <w:r>
        <w:rPr>
          <w:rFonts w:ascii="Times New Roman" w:hAnsi="Times New Roman" w:cs="Times New Roman"/>
          <w:color w:val="000000"/>
          <w:sz w:val="24"/>
          <w:szCs w:val="24"/>
        </w:rPr>
        <w:t>p membaca</w:t>
      </w:r>
      <w:r w:rsidR="00161AD3" w:rsidRPr="00CA3EBB">
        <w:rPr>
          <w:rFonts w:ascii="Times New Roman" w:hAnsi="Times New Roman" w:cs="Times New Roman"/>
          <w:color w:val="000000"/>
          <w:sz w:val="24"/>
          <w:szCs w:val="24"/>
        </w:rPr>
        <w:t xml:space="preserve"> nyaring interaktif adalah g</w:t>
      </w:r>
      <w:r w:rsidR="00FB3D92" w:rsidRPr="00CA3EBB">
        <w:rPr>
          <w:rFonts w:ascii="Times New Roman" w:hAnsi="Times New Roman" w:cs="Times New Roman"/>
          <w:color w:val="000000"/>
          <w:sz w:val="24"/>
          <w:szCs w:val="24"/>
        </w:rPr>
        <w:t>uru merancang tujuan membacakan nyaring, misalnya, untuk</w:t>
      </w:r>
      <w:r w:rsidR="00CD4BF2" w:rsidRPr="00CA3EBB">
        <w:rPr>
          <w:rFonts w:ascii="Times New Roman" w:hAnsi="Times New Roman" w:cs="Times New Roman"/>
          <w:color w:val="000000"/>
          <w:sz w:val="24"/>
          <w:szCs w:val="24"/>
        </w:rPr>
        <w:t xml:space="preserve"> mengenalkan kosa kata tertentu</w:t>
      </w:r>
      <w:r w:rsidR="00161AD3" w:rsidRPr="00CA3EBB">
        <w:rPr>
          <w:rFonts w:ascii="Times New Roman" w:hAnsi="Times New Roman" w:cs="Times New Roman"/>
          <w:color w:val="000000"/>
          <w:sz w:val="24"/>
          <w:szCs w:val="24"/>
        </w:rPr>
        <w:t>, g</w:t>
      </w:r>
      <w:r w:rsidR="00FB3D92" w:rsidRPr="00CA3EBB">
        <w:rPr>
          <w:rFonts w:ascii="Times New Roman" w:hAnsi="Times New Roman" w:cs="Times New Roman"/>
          <w:color w:val="000000"/>
          <w:sz w:val="24"/>
          <w:szCs w:val="24"/>
        </w:rPr>
        <w:t>uru dan peserta didik ber</w:t>
      </w:r>
      <w:r w:rsidR="00161AD3" w:rsidRPr="00CA3EBB">
        <w:rPr>
          <w:rFonts w:ascii="Times New Roman" w:hAnsi="Times New Roman" w:cs="Times New Roman"/>
          <w:color w:val="000000"/>
          <w:sz w:val="24"/>
          <w:szCs w:val="24"/>
        </w:rPr>
        <w:t>interaksi selama buku dibacakan, g</w:t>
      </w:r>
      <w:r w:rsidR="00FB3D92" w:rsidRPr="00CA3EBB">
        <w:rPr>
          <w:rFonts w:ascii="Times New Roman" w:hAnsi="Times New Roman" w:cs="Times New Roman"/>
          <w:color w:val="000000"/>
          <w:sz w:val="24"/>
          <w:szCs w:val="24"/>
        </w:rPr>
        <w:t>uru d</w:t>
      </w:r>
      <w:r w:rsidR="008435F7" w:rsidRPr="00CA3EBB">
        <w:rPr>
          <w:rFonts w:ascii="Times New Roman" w:hAnsi="Times New Roman" w:cs="Times New Roman"/>
          <w:color w:val="000000"/>
          <w:sz w:val="24"/>
          <w:szCs w:val="24"/>
        </w:rPr>
        <w:t>an</w:t>
      </w:r>
      <w:r w:rsidR="00161AD3" w:rsidRPr="00CA3EBB">
        <w:rPr>
          <w:rFonts w:ascii="Times New Roman" w:hAnsi="Times New Roman" w:cs="Times New Roman"/>
          <w:color w:val="000000"/>
          <w:sz w:val="24"/>
          <w:szCs w:val="24"/>
        </w:rPr>
        <w:t xml:space="preserve"> peserta didik berperan aktif, g</w:t>
      </w:r>
      <w:r w:rsidR="00FB3D92" w:rsidRPr="00CA3EBB">
        <w:rPr>
          <w:rFonts w:ascii="Times New Roman" w:hAnsi="Times New Roman" w:cs="Times New Roman"/>
          <w:color w:val="000000"/>
          <w:sz w:val="24"/>
          <w:szCs w:val="24"/>
        </w:rPr>
        <w:t>uru dan peserta didik menyuarakan proses berpikir saat menanggapi</w:t>
      </w:r>
      <w:r w:rsidR="008240FD" w:rsidRPr="00CA3EBB">
        <w:rPr>
          <w:rFonts w:ascii="Times New Roman" w:hAnsi="Times New Roman" w:cs="Times New Roman"/>
          <w:color w:val="000000"/>
          <w:sz w:val="24"/>
          <w:szCs w:val="24"/>
        </w:rPr>
        <w:t xml:space="preserve">bacaan </w:t>
      </w:r>
      <w:r w:rsidR="00FB3D92" w:rsidRPr="00CA3EBB">
        <w:rPr>
          <w:rFonts w:ascii="Times New Roman" w:hAnsi="Times New Roman" w:cs="Times New Roman"/>
          <w:color w:val="000000"/>
          <w:sz w:val="24"/>
          <w:szCs w:val="24"/>
        </w:rPr>
        <w:t>(</w:t>
      </w:r>
      <w:r w:rsidR="00FB3D92" w:rsidRPr="00CA3EBB">
        <w:rPr>
          <w:rFonts w:ascii="Times New Roman" w:hAnsi="Times New Roman" w:cs="Times New Roman"/>
          <w:i/>
          <w:color w:val="000000"/>
          <w:sz w:val="24"/>
          <w:szCs w:val="24"/>
        </w:rPr>
        <w:t>think aloud)</w:t>
      </w:r>
      <w:r w:rsidR="00161AD3" w:rsidRPr="00CA3EBB">
        <w:rPr>
          <w:rFonts w:ascii="Times New Roman" w:hAnsi="Times New Roman" w:cs="Times New Roman"/>
          <w:i/>
          <w:color w:val="000000"/>
          <w:sz w:val="24"/>
          <w:szCs w:val="24"/>
        </w:rPr>
        <w:t xml:space="preserve">, </w:t>
      </w:r>
      <w:r w:rsidR="00161AD3" w:rsidRPr="00CA3EBB">
        <w:rPr>
          <w:rFonts w:ascii="Times New Roman" w:hAnsi="Times New Roman" w:cs="Times New Roman"/>
          <w:color w:val="000000"/>
          <w:sz w:val="24"/>
          <w:szCs w:val="24"/>
        </w:rPr>
        <w:t>g</w:t>
      </w:r>
      <w:r w:rsidR="00FB3D92" w:rsidRPr="00CA3EBB">
        <w:rPr>
          <w:rFonts w:ascii="Times New Roman" w:hAnsi="Times New Roman" w:cs="Times New Roman"/>
          <w:color w:val="000000"/>
          <w:sz w:val="24"/>
          <w:szCs w:val="24"/>
        </w:rPr>
        <w:t>uru dan peserta didik mencatat t</w:t>
      </w:r>
      <w:r w:rsidR="00161AD3" w:rsidRPr="00CA3EBB">
        <w:rPr>
          <w:rFonts w:ascii="Times New Roman" w:hAnsi="Times New Roman" w:cs="Times New Roman"/>
          <w:color w:val="000000"/>
          <w:sz w:val="24"/>
          <w:szCs w:val="24"/>
        </w:rPr>
        <w:t>anggapannya terhadap bacaan dan g</w:t>
      </w:r>
      <w:r w:rsidR="00FB3D92" w:rsidRPr="00CA3EBB">
        <w:rPr>
          <w:rFonts w:ascii="Times New Roman" w:hAnsi="Times New Roman" w:cs="Times New Roman"/>
          <w:color w:val="000000"/>
          <w:sz w:val="24"/>
          <w:szCs w:val="24"/>
        </w:rPr>
        <w:t>uru memilih bacaan dengan seksama, dengan memperhatikanperkembangan usia dan kemampuan membaca peserta didik</w:t>
      </w:r>
      <w:r w:rsidR="00170088" w:rsidRPr="00CA3EBB">
        <w:rPr>
          <w:rFonts w:ascii="Times New Roman" w:hAnsi="Times New Roman" w:cs="Times New Roman"/>
          <w:color w:val="000000"/>
          <w:sz w:val="24"/>
          <w:szCs w:val="24"/>
        </w:rPr>
        <w:t>.</w:t>
      </w:r>
    </w:p>
    <w:p w:rsidR="00CA3EBB" w:rsidRDefault="00FB3D92" w:rsidP="00602255">
      <w:pPr>
        <w:pStyle w:val="ListParagraph"/>
        <w:numPr>
          <w:ilvl w:val="0"/>
          <w:numId w:val="17"/>
        </w:numPr>
        <w:autoSpaceDE w:val="0"/>
        <w:autoSpaceDN w:val="0"/>
        <w:adjustRightInd w:val="0"/>
        <w:spacing w:after="0" w:line="480" w:lineRule="auto"/>
        <w:ind w:left="360"/>
        <w:jc w:val="both"/>
        <w:rPr>
          <w:rFonts w:ascii="Times New Roman" w:hAnsi="Times New Roman" w:cs="Times New Roman"/>
          <w:b/>
          <w:bCs/>
          <w:sz w:val="24"/>
          <w:szCs w:val="24"/>
        </w:rPr>
      </w:pPr>
      <w:r w:rsidRPr="00A54AC9">
        <w:rPr>
          <w:rFonts w:ascii="Times New Roman" w:hAnsi="Times New Roman" w:cs="Times New Roman"/>
          <w:bCs/>
          <w:sz w:val="24"/>
          <w:szCs w:val="24"/>
        </w:rPr>
        <w:t xml:space="preserve">Membaca terpandu ( </w:t>
      </w:r>
      <w:r w:rsidR="0099348B">
        <w:rPr>
          <w:rFonts w:ascii="Times New Roman" w:hAnsi="Times New Roman" w:cs="Times New Roman"/>
          <w:bCs/>
          <w:i/>
          <w:sz w:val="24"/>
          <w:szCs w:val="24"/>
        </w:rPr>
        <w:t>Guided r</w:t>
      </w:r>
      <w:r w:rsidRPr="00A54AC9">
        <w:rPr>
          <w:rFonts w:ascii="Times New Roman" w:hAnsi="Times New Roman" w:cs="Times New Roman"/>
          <w:bCs/>
          <w:i/>
          <w:sz w:val="24"/>
          <w:szCs w:val="24"/>
        </w:rPr>
        <w:t>eading</w:t>
      </w:r>
      <w:r w:rsidRPr="00A54AC9">
        <w:rPr>
          <w:rFonts w:ascii="Times New Roman" w:hAnsi="Times New Roman" w:cs="Times New Roman"/>
          <w:bCs/>
          <w:sz w:val="24"/>
          <w:szCs w:val="24"/>
        </w:rPr>
        <w:t xml:space="preserve"> )</w:t>
      </w:r>
    </w:p>
    <w:p w:rsidR="00D25763" w:rsidRPr="00AC1261" w:rsidRDefault="00FB3D92" w:rsidP="0008107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CA3EBB">
        <w:rPr>
          <w:rFonts w:ascii="Times New Roman" w:hAnsi="Times New Roman" w:cs="Times New Roman"/>
          <w:sz w:val="24"/>
          <w:szCs w:val="24"/>
        </w:rPr>
        <w:t>Guru memandu peserta didik dalam kelompok kecil (4-6 anak) dalam kegiatanmembaca untuk meningkatkan pemahaman mereka.Fasilitas pendukung: buku untuk dibaca, alat tulis, kertas besar (</w:t>
      </w:r>
      <w:r w:rsidRPr="00CA3EBB">
        <w:rPr>
          <w:rFonts w:ascii="Times New Roman" w:hAnsi="Times New Roman" w:cs="Times New Roman"/>
          <w:i/>
          <w:sz w:val="24"/>
          <w:szCs w:val="24"/>
        </w:rPr>
        <w:t>flip chart</w:t>
      </w:r>
      <w:r w:rsidRPr="00CA3EBB">
        <w:rPr>
          <w:rFonts w:ascii="Times New Roman" w:hAnsi="Times New Roman" w:cs="Times New Roman"/>
          <w:sz w:val="24"/>
          <w:szCs w:val="24"/>
        </w:rPr>
        <w:t>) danperekat, papan untuk menempel kertas.P</w:t>
      </w:r>
      <w:r w:rsidR="00161AD3" w:rsidRPr="00CA3EBB">
        <w:rPr>
          <w:rFonts w:ascii="Times New Roman" w:hAnsi="Times New Roman" w:cs="Times New Roman"/>
          <w:sz w:val="24"/>
          <w:szCs w:val="24"/>
        </w:rPr>
        <w:t>rinsip-prinsip membaca terpandu adalah g</w:t>
      </w:r>
      <w:r w:rsidRPr="00CA3EBB">
        <w:rPr>
          <w:rFonts w:ascii="Times New Roman" w:hAnsi="Times New Roman" w:cs="Times New Roman"/>
          <w:sz w:val="24"/>
          <w:szCs w:val="24"/>
        </w:rPr>
        <w:t>uru menetapkan tujuan membaca terpandu, misalnya untuk mengenalkan</w:t>
      </w:r>
      <w:r w:rsidR="00161AD3" w:rsidRPr="00CA3EBB">
        <w:rPr>
          <w:rFonts w:ascii="Times New Roman" w:hAnsi="Times New Roman" w:cs="Times New Roman"/>
          <w:sz w:val="24"/>
          <w:szCs w:val="24"/>
        </w:rPr>
        <w:t xml:space="preserve"> strategi membaca tertentu, p</w:t>
      </w:r>
      <w:r w:rsidRPr="00CA3EBB">
        <w:rPr>
          <w:rFonts w:ascii="Times New Roman" w:hAnsi="Times New Roman" w:cs="Times New Roman"/>
          <w:sz w:val="24"/>
          <w:szCs w:val="24"/>
        </w:rPr>
        <w:t>eserta didik dikelompokkan menurut jenjang kemampuan membacanya</w:t>
      </w:r>
      <w:r w:rsidR="00161AD3" w:rsidRPr="00CA3EBB">
        <w:rPr>
          <w:rFonts w:ascii="Times New Roman" w:hAnsi="Times New Roman" w:cs="Times New Roman"/>
          <w:sz w:val="24"/>
          <w:szCs w:val="24"/>
        </w:rPr>
        <w:t xml:space="preserve"> dan g</w:t>
      </w:r>
      <w:r w:rsidRPr="00CA3EBB">
        <w:rPr>
          <w:rFonts w:ascii="Times New Roman" w:hAnsi="Times New Roman" w:cs="Times New Roman"/>
          <w:sz w:val="24"/>
          <w:szCs w:val="24"/>
        </w:rPr>
        <w:t>uru mendampingi proses peserta didik membaca untuk membantu merekamemahami bacaan dan mengamati kemajuan membaca mereka denganseksama.</w:t>
      </w:r>
    </w:p>
    <w:p w:rsidR="00AA0997" w:rsidRDefault="00FB3D92" w:rsidP="00602255">
      <w:pPr>
        <w:pStyle w:val="ListParagraph"/>
        <w:numPr>
          <w:ilvl w:val="0"/>
          <w:numId w:val="17"/>
        </w:numPr>
        <w:tabs>
          <w:tab w:val="left" w:pos="360"/>
        </w:tabs>
        <w:autoSpaceDE w:val="0"/>
        <w:autoSpaceDN w:val="0"/>
        <w:adjustRightInd w:val="0"/>
        <w:spacing w:after="0" w:line="480" w:lineRule="auto"/>
        <w:ind w:left="180" w:hanging="180"/>
        <w:jc w:val="both"/>
        <w:rPr>
          <w:rFonts w:ascii="Times New Roman" w:hAnsi="Times New Roman" w:cs="Times New Roman"/>
          <w:bCs/>
          <w:sz w:val="24"/>
          <w:szCs w:val="24"/>
        </w:rPr>
      </w:pPr>
      <w:r w:rsidRPr="00A54AC9">
        <w:rPr>
          <w:rFonts w:ascii="Times New Roman" w:hAnsi="Times New Roman" w:cs="Times New Roman"/>
          <w:bCs/>
          <w:sz w:val="24"/>
          <w:szCs w:val="24"/>
        </w:rPr>
        <w:t xml:space="preserve">Membaca bersama ( </w:t>
      </w:r>
      <w:r w:rsidR="0099348B">
        <w:rPr>
          <w:rFonts w:ascii="Times New Roman" w:hAnsi="Times New Roman" w:cs="Times New Roman"/>
          <w:bCs/>
          <w:i/>
          <w:sz w:val="24"/>
          <w:szCs w:val="24"/>
        </w:rPr>
        <w:t>Shared r</w:t>
      </w:r>
      <w:r w:rsidRPr="00A54AC9">
        <w:rPr>
          <w:rFonts w:ascii="Times New Roman" w:hAnsi="Times New Roman" w:cs="Times New Roman"/>
          <w:bCs/>
          <w:i/>
          <w:sz w:val="24"/>
          <w:szCs w:val="24"/>
        </w:rPr>
        <w:t>eading</w:t>
      </w:r>
      <w:r w:rsidRPr="00A54AC9">
        <w:rPr>
          <w:rFonts w:ascii="Times New Roman" w:hAnsi="Times New Roman" w:cs="Times New Roman"/>
          <w:bCs/>
          <w:sz w:val="24"/>
          <w:szCs w:val="24"/>
        </w:rPr>
        <w:t xml:space="preserve"> )</w:t>
      </w:r>
    </w:p>
    <w:p w:rsidR="00170088" w:rsidRPr="00AA0997" w:rsidRDefault="00FB3D92" w:rsidP="00081077">
      <w:pPr>
        <w:pStyle w:val="ListParagraph"/>
        <w:tabs>
          <w:tab w:val="left" w:pos="90"/>
          <w:tab w:val="left" w:pos="900"/>
        </w:tabs>
        <w:autoSpaceDE w:val="0"/>
        <w:autoSpaceDN w:val="0"/>
        <w:adjustRightInd w:val="0"/>
        <w:spacing w:after="0" w:line="480" w:lineRule="auto"/>
        <w:ind w:left="0" w:firstLine="180"/>
        <w:jc w:val="both"/>
        <w:rPr>
          <w:rFonts w:ascii="Times New Roman" w:hAnsi="Times New Roman" w:cs="Times New Roman"/>
          <w:bCs/>
          <w:sz w:val="24"/>
          <w:szCs w:val="24"/>
        </w:rPr>
      </w:pPr>
      <w:r w:rsidRPr="00AA0997">
        <w:rPr>
          <w:rFonts w:ascii="Times New Roman" w:hAnsi="Times New Roman" w:cs="Times New Roman"/>
          <w:sz w:val="24"/>
          <w:szCs w:val="24"/>
        </w:rPr>
        <w:t xml:space="preserve">Guru mendemonstrasikan </w:t>
      </w:r>
      <w:proofErr w:type="gramStart"/>
      <w:r w:rsidRPr="00AA0997">
        <w:rPr>
          <w:rFonts w:ascii="Times New Roman" w:hAnsi="Times New Roman" w:cs="Times New Roman"/>
          <w:sz w:val="24"/>
          <w:szCs w:val="24"/>
        </w:rPr>
        <w:t>cara</w:t>
      </w:r>
      <w:proofErr w:type="gramEnd"/>
      <w:r w:rsidRPr="00AA0997">
        <w:rPr>
          <w:rFonts w:ascii="Times New Roman" w:hAnsi="Times New Roman" w:cs="Times New Roman"/>
          <w:sz w:val="24"/>
          <w:szCs w:val="24"/>
        </w:rPr>
        <w:t xml:space="preserve"> membaca kepada seluruh peserta didik dikelas atau kepada satu per satu peserta didik. Guru </w:t>
      </w:r>
      <w:proofErr w:type="gramStart"/>
      <w:r w:rsidRPr="00AA0997">
        <w:rPr>
          <w:rFonts w:ascii="Times New Roman" w:hAnsi="Times New Roman" w:cs="Times New Roman"/>
          <w:sz w:val="24"/>
          <w:szCs w:val="24"/>
        </w:rPr>
        <w:t>dapat</w:t>
      </w:r>
      <w:proofErr w:type="gramEnd"/>
      <w:r w:rsidRPr="00AA0997">
        <w:rPr>
          <w:rFonts w:ascii="Times New Roman" w:hAnsi="Times New Roman" w:cs="Times New Roman"/>
          <w:sz w:val="24"/>
          <w:szCs w:val="24"/>
        </w:rPr>
        <w:t xml:space="preserve"> membaca bersama-samadengan peserta didik, lalu meminta peserta didik untuk bergiliran membaca. </w:t>
      </w:r>
      <w:proofErr w:type="gramStart"/>
      <w:r w:rsidRPr="00AA0997">
        <w:rPr>
          <w:rFonts w:ascii="Times New Roman" w:hAnsi="Times New Roman" w:cs="Times New Roman"/>
          <w:sz w:val="24"/>
          <w:szCs w:val="24"/>
        </w:rPr>
        <w:t xml:space="preserve">Metodeini bertujuan untuk memberikan pengalaman kepada peserta didik untuk membacadengan nyaring </w:t>
      </w:r>
      <w:r w:rsidRPr="00AA0997">
        <w:rPr>
          <w:rFonts w:ascii="Times New Roman" w:hAnsi="Times New Roman" w:cs="Times New Roman"/>
          <w:sz w:val="24"/>
          <w:szCs w:val="24"/>
        </w:rPr>
        <w:lastRenderedPageBreak/>
        <w:t>dan meningkatkan kefasihan mereka.</w:t>
      </w:r>
      <w:proofErr w:type="gramEnd"/>
      <w:r w:rsidRPr="00AA0997">
        <w:rPr>
          <w:rFonts w:ascii="Times New Roman" w:hAnsi="Times New Roman" w:cs="Times New Roman"/>
          <w:sz w:val="24"/>
          <w:szCs w:val="24"/>
        </w:rPr>
        <w:t xml:space="preserve"> Dengan memeragakan caramembaca, guru mengajarkan strategi membaca kepada peserta didik.Fasilitas pendukung: buku besar (big book, apabila dibacakan kepada banyak peserta didik), buku bacaan, kertas besar (</w:t>
      </w:r>
      <w:r w:rsidRPr="00AA0997">
        <w:rPr>
          <w:rFonts w:ascii="Times New Roman" w:hAnsi="Times New Roman" w:cs="Times New Roman"/>
          <w:i/>
          <w:sz w:val="24"/>
          <w:szCs w:val="24"/>
        </w:rPr>
        <w:t>flip chart</w:t>
      </w:r>
      <w:r w:rsidRPr="00AA0997">
        <w:rPr>
          <w:rFonts w:ascii="Times New Roman" w:hAnsi="Times New Roman" w:cs="Times New Roman"/>
          <w:sz w:val="24"/>
          <w:szCs w:val="24"/>
        </w:rPr>
        <w:t>) dan alat t</w:t>
      </w:r>
      <w:r w:rsidR="00161AD3" w:rsidRPr="00AA0997">
        <w:rPr>
          <w:rFonts w:ascii="Times New Roman" w:hAnsi="Times New Roman" w:cs="Times New Roman"/>
          <w:sz w:val="24"/>
          <w:szCs w:val="24"/>
        </w:rPr>
        <w:t xml:space="preserve">ulis. </w:t>
      </w:r>
      <w:proofErr w:type="gramStart"/>
      <w:r w:rsidR="00161AD3" w:rsidRPr="00AA0997">
        <w:rPr>
          <w:rFonts w:ascii="Times New Roman" w:hAnsi="Times New Roman" w:cs="Times New Roman"/>
          <w:sz w:val="24"/>
          <w:szCs w:val="24"/>
        </w:rPr>
        <w:t>Prinsip-prinsip membaca bersama adalah g</w:t>
      </w:r>
      <w:r w:rsidRPr="00AA0997">
        <w:rPr>
          <w:rFonts w:ascii="Times New Roman" w:hAnsi="Times New Roman" w:cs="Times New Roman"/>
          <w:sz w:val="24"/>
          <w:szCs w:val="24"/>
        </w:rPr>
        <w:t>uru memil</w:t>
      </w:r>
      <w:r w:rsidR="008126C0" w:rsidRPr="00AA0997">
        <w:rPr>
          <w:rFonts w:ascii="Times New Roman" w:hAnsi="Times New Roman" w:cs="Times New Roman"/>
          <w:sz w:val="24"/>
          <w:szCs w:val="24"/>
        </w:rPr>
        <w:t>ih bacaan yang dapat dilihat serta</w:t>
      </w:r>
      <w:r w:rsidRPr="00AA0997">
        <w:rPr>
          <w:rFonts w:ascii="Times New Roman" w:hAnsi="Times New Roman" w:cs="Times New Roman"/>
          <w:sz w:val="24"/>
          <w:szCs w:val="24"/>
        </w:rPr>
        <w:t xml:space="preserve"> menarik minat seluruh peserta</w:t>
      </w:r>
      <w:r w:rsidR="00161AD3" w:rsidRPr="00AA0997">
        <w:rPr>
          <w:rFonts w:ascii="Times New Roman" w:hAnsi="Times New Roman" w:cs="Times New Roman"/>
          <w:sz w:val="24"/>
          <w:szCs w:val="24"/>
        </w:rPr>
        <w:t>didik dan g</w:t>
      </w:r>
      <w:r w:rsidRPr="00AA0997">
        <w:rPr>
          <w:rFonts w:ascii="Times New Roman" w:hAnsi="Times New Roman" w:cs="Times New Roman"/>
          <w:sz w:val="24"/>
          <w:szCs w:val="24"/>
        </w:rPr>
        <w:t>uru memastikan seluruh peserta didik memperhatikan bacaan dan ikutmembaca.</w:t>
      </w:r>
      <w:proofErr w:type="gramEnd"/>
    </w:p>
    <w:p w:rsidR="00AA0997" w:rsidRDefault="0099348B" w:rsidP="00602255">
      <w:pPr>
        <w:pStyle w:val="ListParagraph"/>
        <w:numPr>
          <w:ilvl w:val="0"/>
          <w:numId w:val="17"/>
        </w:numPr>
        <w:tabs>
          <w:tab w:val="left" w:pos="360"/>
        </w:tabs>
        <w:autoSpaceDE w:val="0"/>
        <w:autoSpaceDN w:val="0"/>
        <w:adjustRightInd w:val="0"/>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Membaca m</w:t>
      </w:r>
      <w:r w:rsidR="00FB3D92" w:rsidRPr="00A54AC9">
        <w:rPr>
          <w:rFonts w:ascii="Times New Roman" w:hAnsi="Times New Roman" w:cs="Times New Roman"/>
          <w:bCs/>
          <w:sz w:val="24"/>
          <w:szCs w:val="24"/>
        </w:rPr>
        <w:t>andiri (</w:t>
      </w:r>
      <w:r>
        <w:rPr>
          <w:rFonts w:ascii="Times New Roman" w:hAnsi="Times New Roman" w:cs="Times New Roman"/>
          <w:bCs/>
          <w:i/>
          <w:sz w:val="24"/>
          <w:szCs w:val="24"/>
        </w:rPr>
        <w:t>Independent r</w:t>
      </w:r>
      <w:r w:rsidR="00FB3D92" w:rsidRPr="00A54AC9">
        <w:rPr>
          <w:rFonts w:ascii="Times New Roman" w:hAnsi="Times New Roman" w:cs="Times New Roman"/>
          <w:bCs/>
          <w:i/>
          <w:sz w:val="24"/>
          <w:szCs w:val="24"/>
        </w:rPr>
        <w:t>eading</w:t>
      </w:r>
      <w:r w:rsidR="00FB3D92" w:rsidRPr="00A54AC9">
        <w:rPr>
          <w:rFonts w:ascii="Times New Roman" w:hAnsi="Times New Roman" w:cs="Times New Roman"/>
          <w:bCs/>
          <w:sz w:val="24"/>
          <w:szCs w:val="24"/>
        </w:rPr>
        <w:t xml:space="preserve"> )</w:t>
      </w:r>
    </w:p>
    <w:p w:rsidR="00B03D10" w:rsidRPr="00AA0997" w:rsidRDefault="00FB3D92" w:rsidP="00081077">
      <w:pPr>
        <w:pStyle w:val="ListParagraph"/>
        <w:tabs>
          <w:tab w:val="left" w:pos="180"/>
          <w:tab w:val="left" w:pos="900"/>
        </w:tabs>
        <w:autoSpaceDE w:val="0"/>
        <w:autoSpaceDN w:val="0"/>
        <w:adjustRightInd w:val="0"/>
        <w:spacing w:after="0" w:line="480" w:lineRule="auto"/>
        <w:ind w:left="0" w:firstLine="270"/>
        <w:jc w:val="both"/>
        <w:rPr>
          <w:rFonts w:ascii="Times New Roman" w:hAnsi="Times New Roman" w:cs="Times New Roman"/>
          <w:bCs/>
          <w:sz w:val="24"/>
          <w:szCs w:val="24"/>
        </w:rPr>
      </w:pPr>
      <w:proofErr w:type="gramStart"/>
      <w:r w:rsidRPr="00AA0997">
        <w:rPr>
          <w:rFonts w:ascii="Times New Roman" w:hAnsi="Times New Roman" w:cs="Times New Roman"/>
          <w:sz w:val="24"/>
          <w:szCs w:val="24"/>
        </w:rPr>
        <w:t>Kegiatan membaca mandiri adalah peserta didik memilih bacaan yangdisukainya dan membacanya secara mandiri.Salah satu bentuk kegiatan membacamandiri adalah membaca dalam hati (</w:t>
      </w:r>
      <w:r w:rsidRPr="00AA0997">
        <w:rPr>
          <w:rFonts w:ascii="Times New Roman" w:hAnsi="Times New Roman" w:cs="Times New Roman"/>
          <w:i/>
          <w:sz w:val="24"/>
          <w:szCs w:val="24"/>
        </w:rPr>
        <w:t>Sustained Silent Reading</w:t>
      </w:r>
      <w:r w:rsidRPr="00AA0997">
        <w:rPr>
          <w:rFonts w:ascii="Times New Roman" w:hAnsi="Times New Roman" w:cs="Times New Roman"/>
          <w:sz w:val="24"/>
          <w:szCs w:val="24"/>
        </w:rPr>
        <w:t>).</w:t>
      </w:r>
      <w:proofErr w:type="gramEnd"/>
      <w:r w:rsidR="00161AD3" w:rsidRPr="00AA0997">
        <w:rPr>
          <w:rFonts w:ascii="Times New Roman" w:hAnsi="Times New Roman" w:cs="Times New Roman"/>
          <w:sz w:val="24"/>
          <w:szCs w:val="24"/>
        </w:rPr>
        <w:t xml:space="preserve"> Prinsip-prinsip membaca mandiri adalah b</w:t>
      </w:r>
      <w:r w:rsidRPr="00AA0997">
        <w:rPr>
          <w:rFonts w:ascii="Times New Roman" w:hAnsi="Times New Roman" w:cs="Times New Roman"/>
          <w:sz w:val="24"/>
          <w:szCs w:val="24"/>
        </w:rPr>
        <w:t xml:space="preserve">uku yang dipilih oleh peserta didik adalah buku yang digemari dan sesuaidengan jenjang </w:t>
      </w:r>
      <w:proofErr w:type="gramStart"/>
      <w:r w:rsidRPr="00AA0997">
        <w:rPr>
          <w:rFonts w:ascii="Times New Roman" w:hAnsi="Times New Roman" w:cs="Times New Roman"/>
          <w:sz w:val="24"/>
          <w:szCs w:val="24"/>
        </w:rPr>
        <w:t>usia</w:t>
      </w:r>
      <w:proofErr w:type="gramEnd"/>
      <w:r w:rsidRPr="00AA0997">
        <w:rPr>
          <w:rFonts w:ascii="Times New Roman" w:hAnsi="Times New Roman" w:cs="Times New Roman"/>
          <w:sz w:val="24"/>
          <w:szCs w:val="24"/>
        </w:rPr>
        <w:t xml:space="preserve"> dan kemampuan membaca peserta didik. Untukmembantu peserta didik memilih bacaan yang baik dan tepat, guru dantenaga pendidik dapat memberikan daftar buku rekomendasi yang sesuai jenjang</w:t>
      </w:r>
      <w:r w:rsidR="00161AD3" w:rsidRPr="00AA0997">
        <w:rPr>
          <w:rFonts w:ascii="Times New Roman" w:hAnsi="Times New Roman" w:cs="Times New Roman"/>
          <w:sz w:val="24"/>
          <w:szCs w:val="24"/>
        </w:rPr>
        <w:t>, k</w:t>
      </w:r>
      <w:r w:rsidRPr="00AA0997">
        <w:rPr>
          <w:rFonts w:ascii="Times New Roman" w:hAnsi="Times New Roman" w:cs="Times New Roman"/>
          <w:sz w:val="24"/>
          <w:szCs w:val="24"/>
        </w:rPr>
        <w:t>egiatan membaca mandiri dapat diikuti oleh kegiatan tindak lanjut sepertimembuat peta cerita atau kegiat</w:t>
      </w:r>
      <w:r w:rsidR="00161AD3" w:rsidRPr="00AA0997">
        <w:rPr>
          <w:rFonts w:ascii="Times New Roman" w:hAnsi="Times New Roman" w:cs="Times New Roman"/>
          <w:sz w:val="24"/>
          <w:szCs w:val="24"/>
        </w:rPr>
        <w:t>an lain untuk menanggapi bacaan dan m</w:t>
      </w:r>
      <w:r w:rsidRPr="00AA0997">
        <w:rPr>
          <w:rFonts w:ascii="Times New Roman" w:hAnsi="Times New Roman" w:cs="Times New Roman"/>
          <w:bCs/>
          <w:sz w:val="24"/>
          <w:szCs w:val="24"/>
        </w:rPr>
        <w:t>emilih buku pengayaan fiksi dan nonfiksi</w:t>
      </w:r>
    </w:p>
    <w:p w:rsidR="00FB3D92" w:rsidRPr="00161AD3" w:rsidRDefault="00110610" w:rsidP="00602255">
      <w:pPr>
        <w:pStyle w:val="ListParagraph"/>
        <w:numPr>
          <w:ilvl w:val="0"/>
          <w:numId w:val="16"/>
        </w:numPr>
        <w:autoSpaceDE w:val="0"/>
        <w:autoSpaceDN w:val="0"/>
        <w:adjustRightInd w:val="0"/>
        <w:spacing w:after="0" w:line="480" w:lineRule="auto"/>
        <w:ind w:left="360"/>
        <w:jc w:val="both"/>
        <w:rPr>
          <w:rFonts w:ascii="Times New Roman" w:hAnsi="Times New Roman" w:cs="Times New Roman"/>
          <w:bCs/>
          <w:sz w:val="24"/>
          <w:szCs w:val="24"/>
        </w:rPr>
      </w:pPr>
      <w:r w:rsidRPr="00161AD3">
        <w:rPr>
          <w:rFonts w:ascii="Times New Roman" w:hAnsi="Times New Roman" w:cs="Times New Roman"/>
          <w:bCs/>
          <w:sz w:val="24"/>
          <w:szCs w:val="24"/>
        </w:rPr>
        <w:t xml:space="preserve">Pemanfaatan </w:t>
      </w:r>
      <w:r w:rsidR="0099348B">
        <w:rPr>
          <w:rFonts w:ascii="Times New Roman" w:hAnsi="Times New Roman" w:cs="Times New Roman"/>
          <w:bCs/>
          <w:sz w:val="24"/>
          <w:szCs w:val="24"/>
        </w:rPr>
        <w:t>p</w:t>
      </w:r>
      <w:r w:rsidRPr="00161AD3">
        <w:rPr>
          <w:rFonts w:ascii="Times New Roman" w:hAnsi="Times New Roman" w:cs="Times New Roman"/>
          <w:bCs/>
          <w:sz w:val="24"/>
          <w:szCs w:val="24"/>
        </w:rPr>
        <w:t xml:space="preserve">erpustakaan dan </w:t>
      </w:r>
      <w:r w:rsidR="0099348B">
        <w:rPr>
          <w:rFonts w:ascii="Times New Roman" w:hAnsi="Times New Roman" w:cs="Times New Roman"/>
          <w:bCs/>
          <w:sz w:val="24"/>
          <w:szCs w:val="24"/>
        </w:rPr>
        <w:t>s</w:t>
      </w:r>
      <w:r w:rsidRPr="00161AD3">
        <w:rPr>
          <w:rFonts w:ascii="Times New Roman" w:hAnsi="Times New Roman" w:cs="Times New Roman"/>
          <w:bCs/>
          <w:sz w:val="24"/>
          <w:szCs w:val="24"/>
        </w:rPr>
        <w:t xml:space="preserve">udut </w:t>
      </w:r>
      <w:r w:rsidR="0099348B">
        <w:rPr>
          <w:rFonts w:ascii="Times New Roman" w:hAnsi="Times New Roman" w:cs="Times New Roman"/>
          <w:bCs/>
          <w:sz w:val="24"/>
          <w:szCs w:val="24"/>
        </w:rPr>
        <w:t>b</w:t>
      </w:r>
      <w:r w:rsidR="00FB3D92" w:rsidRPr="00161AD3">
        <w:rPr>
          <w:rFonts w:ascii="Times New Roman" w:hAnsi="Times New Roman" w:cs="Times New Roman"/>
          <w:bCs/>
          <w:sz w:val="24"/>
          <w:szCs w:val="24"/>
        </w:rPr>
        <w:t>aca di</w:t>
      </w:r>
      <w:r w:rsidR="0099348B">
        <w:rPr>
          <w:rFonts w:ascii="Times New Roman" w:hAnsi="Times New Roman" w:cs="Times New Roman"/>
          <w:bCs/>
          <w:sz w:val="24"/>
          <w:szCs w:val="24"/>
        </w:rPr>
        <w:t xml:space="preserve"> s</w:t>
      </w:r>
      <w:r w:rsidRPr="00161AD3">
        <w:rPr>
          <w:rFonts w:ascii="Times New Roman" w:hAnsi="Times New Roman" w:cs="Times New Roman"/>
          <w:bCs/>
          <w:sz w:val="24"/>
          <w:szCs w:val="24"/>
        </w:rPr>
        <w:t xml:space="preserve">ekolah pada </w:t>
      </w:r>
      <w:r w:rsidR="0099348B">
        <w:rPr>
          <w:rFonts w:ascii="Times New Roman" w:hAnsi="Times New Roman" w:cs="Times New Roman"/>
          <w:bCs/>
          <w:sz w:val="24"/>
          <w:szCs w:val="24"/>
        </w:rPr>
        <w:t>t</w:t>
      </w:r>
      <w:r w:rsidRPr="00161AD3">
        <w:rPr>
          <w:rFonts w:ascii="Times New Roman" w:hAnsi="Times New Roman" w:cs="Times New Roman"/>
          <w:bCs/>
          <w:sz w:val="24"/>
          <w:szCs w:val="24"/>
        </w:rPr>
        <w:t xml:space="preserve">ahap </w:t>
      </w:r>
      <w:r w:rsidR="0099348B">
        <w:rPr>
          <w:rFonts w:ascii="Times New Roman" w:hAnsi="Times New Roman" w:cs="Times New Roman"/>
          <w:bCs/>
          <w:sz w:val="24"/>
          <w:szCs w:val="24"/>
        </w:rPr>
        <w:t>p</w:t>
      </w:r>
      <w:r w:rsidR="00FB3D92" w:rsidRPr="00161AD3">
        <w:rPr>
          <w:rFonts w:ascii="Times New Roman" w:hAnsi="Times New Roman" w:cs="Times New Roman"/>
          <w:bCs/>
          <w:sz w:val="24"/>
          <w:szCs w:val="24"/>
        </w:rPr>
        <w:t>engembangan</w:t>
      </w:r>
    </w:p>
    <w:p w:rsidR="00B91C62" w:rsidRDefault="00FB3D92" w:rsidP="00933B9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70375A">
        <w:rPr>
          <w:rFonts w:ascii="Times New Roman" w:hAnsi="Times New Roman" w:cs="Times New Roman"/>
          <w:color w:val="000000"/>
          <w:sz w:val="24"/>
          <w:szCs w:val="24"/>
        </w:rPr>
        <w:t>Pemanfaatan perpustakaan dan sudut baca sekolah bertujuan untukmeningkatkan kecakapan literasi perpustakaan (</w:t>
      </w:r>
      <w:r w:rsidRPr="009834B9">
        <w:rPr>
          <w:rFonts w:ascii="Times New Roman" w:hAnsi="Times New Roman" w:cs="Times New Roman"/>
          <w:i/>
          <w:color w:val="000000"/>
          <w:sz w:val="24"/>
          <w:szCs w:val="24"/>
        </w:rPr>
        <w:t>library literacy)</w:t>
      </w:r>
      <w:r w:rsidRPr="0070375A">
        <w:rPr>
          <w:rFonts w:ascii="Times New Roman" w:hAnsi="Times New Roman" w:cs="Times New Roman"/>
          <w:color w:val="000000"/>
          <w:sz w:val="24"/>
          <w:szCs w:val="24"/>
        </w:rPr>
        <w:t xml:space="preserve"> peserta didik.Kecakapan</w:t>
      </w:r>
      <w:r w:rsidR="00933B9D" w:rsidRPr="0070375A">
        <w:rPr>
          <w:rFonts w:ascii="Times New Roman" w:hAnsi="Times New Roman" w:cs="Times New Roman"/>
          <w:color w:val="000000"/>
          <w:sz w:val="24"/>
          <w:szCs w:val="24"/>
        </w:rPr>
        <w:t xml:space="preserve"> literasi perpustakaan  adalah </w:t>
      </w:r>
      <w:r w:rsidRPr="0070375A">
        <w:rPr>
          <w:rFonts w:ascii="Times New Roman" w:hAnsi="Times New Roman" w:cs="Times New Roman"/>
          <w:color w:val="000000"/>
          <w:sz w:val="24"/>
          <w:szCs w:val="24"/>
        </w:rPr>
        <w:t>pengetahuan tentang fungsi perpustakaan sebagai sumber pengetahuandan koleksi informasi yang berma</w:t>
      </w:r>
      <w:r w:rsidR="00110610" w:rsidRPr="0070375A">
        <w:rPr>
          <w:rFonts w:ascii="Times New Roman" w:hAnsi="Times New Roman" w:cs="Times New Roman"/>
          <w:color w:val="000000"/>
          <w:sz w:val="24"/>
          <w:szCs w:val="24"/>
        </w:rPr>
        <w:t xml:space="preserve">nfaat dan </w:t>
      </w:r>
      <w:r w:rsidR="00110610" w:rsidRPr="0070375A">
        <w:rPr>
          <w:rFonts w:ascii="Times New Roman" w:hAnsi="Times New Roman" w:cs="Times New Roman"/>
          <w:color w:val="000000"/>
          <w:sz w:val="24"/>
          <w:szCs w:val="24"/>
        </w:rPr>
        <w:lastRenderedPageBreak/>
        <w:t>menghibur</w:t>
      </w:r>
      <w:r w:rsidR="00933B9D" w:rsidRPr="0070375A">
        <w:rPr>
          <w:rFonts w:ascii="Times New Roman" w:hAnsi="Times New Roman" w:cs="Times New Roman"/>
          <w:color w:val="000000"/>
          <w:sz w:val="24"/>
          <w:szCs w:val="24"/>
        </w:rPr>
        <w:t xml:space="preserve">, </w:t>
      </w:r>
      <w:r w:rsidRPr="0070375A">
        <w:rPr>
          <w:rFonts w:ascii="Times New Roman" w:hAnsi="Times New Roman" w:cs="Times New Roman"/>
          <w:color w:val="000000"/>
          <w:sz w:val="24"/>
          <w:szCs w:val="24"/>
        </w:rPr>
        <w:t xml:space="preserve"> kemampuan memilih bahan pustaka yang sesuai jenjang dan minat secara</w:t>
      </w:r>
      <w:r w:rsidR="00110610" w:rsidRPr="0070375A">
        <w:rPr>
          <w:rFonts w:ascii="Times New Roman" w:hAnsi="Times New Roman" w:cs="Times New Roman"/>
          <w:color w:val="000000"/>
          <w:sz w:val="24"/>
          <w:szCs w:val="24"/>
        </w:rPr>
        <w:t xml:space="preserve"> mandiri</w:t>
      </w:r>
      <w:r w:rsidR="00933B9D" w:rsidRPr="0070375A">
        <w:rPr>
          <w:rFonts w:ascii="Times New Roman" w:hAnsi="Times New Roman" w:cs="Times New Roman"/>
          <w:color w:val="000000"/>
          <w:sz w:val="24"/>
          <w:szCs w:val="24"/>
        </w:rPr>
        <w:t xml:space="preserve">, </w:t>
      </w:r>
      <w:r w:rsidRPr="0070375A">
        <w:rPr>
          <w:rFonts w:ascii="Times New Roman" w:hAnsi="Times New Roman" w:cs="Times New Roman"/>
          <w:color w:val="000000"/>
          <w:sz w:val="24"/>
          <w:szCs w:val="24"/>
        </w:rPr>
        <w:t>pengetahuan tentang bahan pustaka sebagai produk karya penulisan yangdiciptakan melalui proses kreatif</w:t>
      </w:r>
      <w:r w:rsidR="00933B9D" w:rsidRPr="0070375A">
        <w:rPr>
          <w:rFonts w:ascii="Times New Roman" w:hAnsi="Times New Roman" w:cs="Times New Roman"/>
          <w:color w:val="000000"/>
          <w:sz w:val="24"/>
          <w:szCs w:val="24"/>
        </w:rPr>
        <w:t xml:space="preserve"> dan </w:t>
      </w:r>
      <w:r w:rsidRPr="0070375A">
        <w:rPr>
          <w:rFonts w:ascii="Times New Roman" w:hAnsi="Times New Roman" w:cs="Times New Roman"/>
          <w:color w:val="000000"/>
          <w:sz w:val="24"/>
          <w:szCs w:val="24"/>
        </w:rPr>
        <w:t>pengetahuan tentang etika meminjam bahan pustaka dan berkegiatan diperpustakaan</w:t>
      </w:r>
      <w:r w:rsidR="006B2439">
        <w:rPr>
          <w:rFonts w:ascii="Times New Roman" w:hAnsi="Times New Roman" w:cs="Times New Roman"/>
          <w:color w:val="000000"/>
          <w:sz w:val="24"/>
          <w:szCs w:val="24"/>
        </w:rPr>
        <w:t>.</w:t>
      </w:r>
    </w:p>
    <w:p w:rsidR="00FB3D92" w:rsidRPr="000C3F7E" w:rsidRDefault="0099348B" w:rsidP="00602255">
      <w:pPr>
        <w:pStyle w:val="ListParagraph"/>
        <w:numPr>
          <w:ilvl w:val="0"/>
          <w:numId w:val="16"/>
        </w:numPr>
        <w:autoSpaceDE w:val="0"/>
        <w:autoSpaceDN w:val="0"/>
        <w:adjustRightInd w:val="0"/>
        <w:spacing w:after="0" w:line="480" w:lineRule="auto"/>
        <w:ind w:left="270" w:hanging="270"/>
        <w:jc w:val="both"/>
        <w:rPr>
          <w:rFonts w:ascii="Times New Roman" w:hAnsi="Times New Roman" w:cs="Times New Roman"/>
          <w:bCs/>
          <w:sz w:val="24"/>
          <w:szCs w:val="24"/>
        </w:rPr>
      </w:pPr>
      <w:r>
        <w:rPr>
          <w:rFonts w:ascii="Times New Roman" w:hAnsi="Times New Roman" w:cs="Times New Roman"/>
          <w:bCs/>
          <w:sz w:val="24"/>
          <w:szCs w:val="24"/>
        </w:rPr>
        <w:t>Rubrik penilaian non-akademik pada p</w:t>
      </w:r>
      <w:r w:rsidR="00FB3D92" w:rsidRPr="000C3F7E">
        <w:rPr>
          <w:rFonts w:ascii="Times New Roman" w:hAnsi="Times New Roman" w:cs="Times New Roman"/>
          <w:bCs/>
          <w:sz w:val="24"/>
          <w:szCs w:val="24"/>
        </w:rPr>
        <w:t>ahap</w:t>
      </w:r>
      <w:r>
        <w:rPr>
          <w:rFonts w:ascii="Times New Roman" w:hAnsi="Times New Roman" w:cs="Times New Roman"/>
          <w:bCs/>
          <w:sz w:val="24"/>
          <w:szCs w:val="24"/>
        </w:rPr>
        <w:t xml:space="preserve"> p</w:t>
      </w:r>
      <w:r w:rsidR="00FB3D92" w:rsidRPr="000C3F7E">
        <w:rPr>
          <w:rFonts w:ascii="Times New Roman" w:hAnsi="Times New Roman" w:cs="Times New Roman"/>
          <w:bCs/>
          <w:sz w:val="24"/>
          <w:szCs w:val="24"/>
        </w:rPr>
        <w:t>engembangan</w:t>
      </w:r>
    </w:p>
    <w:p w:rsidR="008017E4" w:rsidRPr="0070375A" w:rsidRDefault="00FB3D92" w:rsidP="008A2671">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70375A">
        <w:rPr>
          <w:rFonts w:ascii="Times New Roman" w:hAnsi="Times New Roman" w:cs="Times New Roman"/>
          <w:color w:val="000000"/>
          <w:sz w:val="24"/>
          <w:szCs w:val="24"/>
        </w:rPr>
        <w:t>Tujuan penilaian pada tahap pengembangan adalah untuk menumbuhkankecintaan dan sikap peserta didik kepada bacaan dan kegiatan membaca, sertauntuk mengetahui pemahaman mereka terhadap bacaan.Sumber penilaian pada</w:t>
      </w:r>
      <w:r w:rsidR="00933B9D" w:rsidRPr="0070375A">
        <w:rPr>
          <w:rFonts w:ascii="Times New Roman" w:hAnsi="Times New Roman" w:cs="Times New Roman"/>
          <w:sz w:val="24"/>
          <w:szCs w:val="24"/>
        </w:rPr>
        <w:t xml:space="preserve">tahap pengembangan ini adalah </w:t>
      </w:r>
      <w:r w:rsidRPr="0070375A">
        <w:rPr>
          <w:rFonts w:ascii="Times New Roman" w:hAnsi="Times New Roman" w:cs="Times New Roman"/>
          <w:sz w:val="24"/>
          <w:szCs w:val="24"/>
        </w:rPr>
        <w:t>port</w:t>
      </w:r>
      <w:r w:rsidR="007D71C9">
        <w:rPr>
          <w:rFonts w:ascii="Times New Roman" w:hAnsi="Times New Roman" w:cs="Times New Roman"/>
          <w:sz w:val="24"/>
          <w:szCs w:val="24"/>
        </w:rPr>
        <w:t>o</w:t>
      </w:r>
      <w:r w:rsidRPr="0070375A">
        <w:rPr>
          <w:rFonts w:ascii="Times New Roman" w:hAnsi="Times New Roman" w:cs="Times New Roman"/>
          <w:sz w:val="24"/>
          <w:szCs w:val="24"/>
        </w:rPr>
        <w:t>folio karya siswa dalam kegiatan menanggapi bacaan</w:t>
      </w:r>
      <w:r w:rsidR="00933B9D" w:rsidRPr="0070375A">
        <w:rPr>
          <w:rFonts w:ascii="Times New Roman" w:hAnsi="Times New Roman" w:cs="Times New Roman"/>
          <w:sz w:val="24"/>
          <w:szCs w:val="24"/>
        </w:rPr>
        <w:t xml:space="preserve"> dan </w:t>
      </w:r>
      <w:r w:rsidRPr="0070375A">
        <w:rPr>
          <w:rFonts w:ascii="Times New Roman" w:hAnsi="Times New Roman" w:cs="Times New Roman"/>
          <w:sz w:val="24"/>
          <w:szCs w:val="24"/>
        </w:rPr>
        <w:t>lembar pengamatan tenaga pendidik pada setiap kegiatan membaca.Aspek</w:t>
      </w:r>
      <w:r w:rsidR="008A2671">
        <w:rPr>
          <w:rFonts w:ascii="Times New Roman" w:hAnsi="Times New Roman" w:cs="Times New Roman"/>
          <w:sz w:val="24"/>
          <w:szCs w:val="24"/>
        </w:rPr>
        <w:t xml:space="preserve"> pen</w:t>
      </w:r>
      <w:r w:rsidRPr="0070375A">
        <w:rPr>
          <w:rFonts w:ascii="Times New Roman" w:hAnsi="Times New Roman" w:cs="Times New Roman"/>
          <w:sz w:val="24"/>
          <w:szCs w:val="24"/>
        </w:rPr>
        <w:t>capaian peserta didik yang diamati pada lembar pengamatan bergantung kepadatujuan kegiatan membaca.</w:t>
      </w:r>
      <w:proofErr w:type="gramEnd"/>
    </w:p>
    <w:p w:rsidR="000C3F7E" w:rsidRDefault="0099348B" w:rsidP="00602255">
      <w:pPr>
        <w:pStyle w:val="ListParagraph"/>
        <w:numPr>
          <w:ilvl w:val="0"/>
          <w:numId w:val="16"/>
        </w:numPr>
        <w:tabs>
          <w:tab w:val="left" w:pos="360"/>
        </w:tabs>
        <w:autoSpaceDE w:val="0"/>
        <w:autoSpaceDN w:val="0"/>
        <w:adjustRightInd w:val="0"/>
        <w:spacing w:after="0"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Mengapresiasi pencapaian literasi peserta d</w:t>
      </w:r>
      <w:r w:rsidR="00FB3D92" w:rsidRPr="00161AD3">
        <w:rPr>
          <w:rFonts w:ascii="Times New Roman" w:hAnsi="Times New Roman" w:cs="Times New Roman"/>
          <w:bCs/>
          <w:sz w:val="24"/>
          <w:szCs w:val="24"/>
        </w:rPr>
        <w:t>idik</w:t>
      </w:r>
    </w:p>
    <w:p w:rsidR="00533FCC" w:rsidRPr="000C3F7E" w:rsidRDefault="00FB3D92" w:rsidP="000C3F7E">
      <w:pPr>
        <w:pStyle w:val="ListParagraph"/>
        <w:tabs>
          <w:tab w:val="left" w:pos="360"/>
        </w:tabs>
        <w:autoSpaceDE w:val="0"/>
        <w:autoSpaceDN w:val="0"/>
        <w:adjustRightInd w:val="0"/>
        <w:spacing w:after="0" w:line="480" w:lineRule="auto"/>
        <w:ind w:left="0" w:firstLine="720"/>
        <w:jc w:val="both"/>
        <w:rPr>
          <w:rFonts w:ascii="Times New Roman" w:hAnsi="Times New Roman" w:cs="Times New Roman"/>
          <w:bCs/>
          <w:sz w:val="24"/>
          <w:szCs w:val="24"/>
        </w:rPr>
      </w:pPr>
      <w:proofErr w:type="gramStart"/>
      <w:r w:rsidRPr="000C3F7E">
        <w:rPr>
          <w:rFonts w:ascii="Times New Roman" w:hAnsi="Times New Roman" w:cs="Times New Roman"/>
          <w:color w:val="000000"/>
          <w:sz w:val="24"/>
          <w:szCs w:val="24"/>
        </w:rPr>
        <w:t>Menghargai pencapaian literasi peserta didik menuntut guru dan tenagakependidikan untuk memperhatikan tumbuhnya minat peserta didik terhadapbuku dan kegiatan membaca yang diukur dengan indikator sikap, kesungguhandan perilaku peserta didik sebagaimana dirinci pada lembar pengamatan di atas.</w:t>
      </w:r>
      <w:proofErr w:type="gramEnd"/>
      <w:r w:rsidRPr="000C3F7E">
        <w:rPr>
          <w:rFonts w:ascii="Times New Roman" w:hAnsi="Times New Roman" w:cs="Times New Roman"/>
          <w:color w:val="000000"/>
          <w:sz w:val="24"/>
          <w:szCs w:val="24"/>
        </w:rPr>
        <w:t xml:space="preserve"> Penghargaan berbasis literasi ini menekankan kepada proses belajar danmembaca, bukan pada keterampilan dan kualitas karya semata. </w:t>
      </w:r>
      <w:proofErr w:type="gramStart"/>
      <w:r w:rsidRPr="000C3F7E">
        <w:rPr>
          <w:rFonts w:ascii="Times New Roman" w:hAnsi="Times New Roman" w:cs="Times New Roman"/>
          <w:color w:val="000000"/>
          <w:sz w:val="24"/>
          <w:szCs w:val="24"/>
        </w:rPr>
        <w:t>Menghargaiproses belajar peserta didik terbukti dapat menumbuhkan motivasi belajar danmemupuk semangat ingin tahu mereka.</w:t>
      </w:r>
      <w:proofErr w:type="gramEnd"/>
      <w:r w:rsidRPr="000C3F7E">
        <w:rPr>
          <w:rFonts w:ascii="Times New Roman" w:hAnsi="Times New Roman" w:cs="Times New Roman"/>
          <w:color w:val="000000"/>
          <w:sz w:val="24"/>
          <w:szCs w:val="24"/>
        </w:rPr>
        <w:t xml:space="preserve"> </w:t>
      </w:r>
      <w:proofErr w:type="gramStart"/>
      <w:r w:rsidRPr="000C3F7E">
        <w:rPr>
          <w:rFonts w:ascii="Times New Roman" w:hAnsi="Times New Roman" w:cs="Times New Roman"/>
          <w:color w:val="000000"/>
          <w:sz w:val="24"/>
          <w:szCs w:val="24"/>
        </w:rPr>
        <w:t xml:space="preserve">Selanjutnya, motivasi ini dapat membantukesuksesan akademik peserta didik dalam jangka panjang dan menjadikan merekapembelajar </w:t>
      </w:r>
      <w:r w:rsidRPr="000C3F7E">
        <w:rPr>
          <w:rFonts w:ascii="Times New Roman" w:hAnsi="Times New Roman" w:cs="Times New Roman"/>
          <w:color w:val="000000"/>
          <w:sz w:val="24"/>
          <w:szCs w:val="24"/>
        </w:rPr>
        <w:lastRenderedPageBreak/>
        <w:t>sepanjang hayat.</w:t>
      </w:r>
      <w:proofErr w:type="gramEnd"/>
      <w:r w:rsidRPr="000C3F7E">
        <w:rPr>
          <w:rFonts w:ascii="Times New Roman" w:hAnsi="Times New Roman" w:cs="Times New Roman"/>
          <w:color w:val="000000"/>
          <w:sz w:val="24"/>
          <w:szCs w:val="24"/>
        </w:rPr>
        <w:t xml:space="preserve"> </w:t>
      </w:r>
      <w:proofErr w:type="gramStart"/>
      <w:r w:rsidRPr="000C3F7E">
        <w:rPr>
          <w:rFonts w:ascii="Times New Roman" w:hAnsi="Times New Roman" w:cs="Times New Roman"/>
          <w:color w:val="000000"/>
          <w:sz w:val="24"/>
          <w:szCs w:val="24"/>
        </w:rPr>
        <w:t>Penghargaan berbasis literasi dapat diberikan secaraberkala se</w:t>
      </w:r>
      <w:r w:rsidR="007D71C9" w:rsidRPr="000C3F7E">
        <w:rPr>
          <w:rFonts w:ascii="Times New Roman" w:hAnsi="Times New Roman" w:cs="Times New Roman"/>
          <w:color w:val="000000"/>
          <w:sz w:val="24"/>
          <w:szCs w:val="24"/>
        </w:rPr>
        <w:t>tiap minggu (pada upacara hari s</w:t>
      </w:r>
      <w:r w:rsidRPr="000C3F7E">
        <w:rPr>
          <w:rFonts w:ascii="Times New Roman" w:hAnsi="Times New Roman" w:cs="Times New Roman"/>
          <w:color w:val="000000"/>
          <w:sz w:val="24"/>
          <w:szCs w:val="24"/>
        </w:rPr>
        <w:t>enin), setiap bulan</w:t>
      </w:r>
      <w:r w:rsidR="00533FCC" w:rsidRPr="000C3F7E">
        <w:rPr>
          <w:rFonts w:ascii="Times New Roman" w:hAnsi="Times New Roman" w:cs="Times New Roman"/>
          <w:color w:val="000000"/>
          <w:sz w:val="24"/>
          <w:szCs w:val="24"/>
        </w:rPr>
        <w:t>, atau setiapsemester.</w:t>
      </w:r>
      <w:proofErr w:type="gramEnd"/>
    </w:p>
    <w:p w:rsidR="00FB3D92" w:rsidRPr="0070375A" w:rsidRDefault="00FB3D92" w:rsidP="00533FCC">
      <w:pPr>
        <w:autoSpaceDE w:val="0"/>
        <w:autoSpaceDN w:val="0"/>
        <w:adjustRightInd w:val="0"/>
        <w:spacing w:after="0" w:line="480" w:lineRule="auto"/>
        <w:ind w:firstLine="720"/>
        <w:jc w:val="both"/>
        <w:rPr>
          <w:rFonts w:ascii="Times New Roman" w:hAnsi="Times New Roman" w:cs="Times New Roman"/>
          <w:color w:val="000000"/>
          <w:sz w:val="24"/>
          <w:szCs w:val="24"/>
        </w:rPr>
      </w:pPr>
      <w:r w:rsidRPr="0070375A">
        <w:rPr>
          <w:rFonts w:ascii="Times New Roman" w:hAnsi="Times New Roman" w:cs="Times New Roman"/>
          <w:color w:val="000000"/>
          <w:sz w:val="24"/>
          <w:szCs w:val="24"/>
        </w:rPr>
        <w:t>Beberapa contohlomb</w:t>
      </w:r>
      <w:r w:rsidR="00533FCC">
        <w:rPr>
          <w:rFonts w:ascii="Times New Roman" w:hAnsi="Times New Roman" w:cs="Times New Roman"/>
          <w:color w:val="000000"/>
          <w:sz w:val="24"/>
          <w:szCs w:val="24"/>
        </w:rPr>
        <w:t>a berbasis literasi adalah m</w:t>
      </w:r>
      <w:r w:rsidRPr="0070375A">
        <w:rPr>
          <w:rFonts w:ascii="Times New Roman" w:hAnsi="Times New Roman" w:cs="Times New Roman"/>
          <w:color w:val="000000"/>
          <w:sz w:val="24"/>
          <w:szCs w:val="24"/>
        </w:rPr>
        <w:t>enu</w:t>
      </w:r>
      <w:r w:rsidR="007D71C9">
        <w:rPr>
          <w:rFonts w:ascii="Times New Roman" w:hAnsi="Times New Roman" w:cs="Times New Roman"/>
          <w:color w:val="000000"/>
          <w:sz w:val="24"/>
          <w:szCs w:val="24"/>
        </w:rPr>
        <w:t xml:space="preserve">lis </w:t>
      </w:r>
      <w:proofErr w:type="gramStart"/>
      <w:r w:rsidR="007D71C9">
        <w:rPr>
          <w:rFonts w:ascii="Times New Roman" w:hAnsi="Times New Roman" w:cs="Times New Roman"/>
          <w:color w:val="000000"/>
          <w:sz w:val="24"/>
          <w:szCs w:val="24"/>
        </w:rPr>
        <w:t>surat</w:t>
      </w:r>
      <w:proofErr w:type="gramEnd"/>
      <w:r w:rsidR="007D71C9">
        <w:rPr>
          <w:rFonts w:ascii="Times New Roman" w:hAnsi="Times New Roman" w:cs="Times New Roman"/>
          <w:color w:val="000000"/>
          <w:sz w:val="24"/>
          <w:szCs w:val="24"/>
        </w:rPr>
        <w:t xml:space="preserve"> kepada Kartini (pada h</w:t>
      </w:r>
      <w:r w:rsidRPr="0070375A">
        <w:rPr>
          <w:rFonts w:ascii="Times New Roman" w:hAnsi="Times New Roman" w:cs="Times New Roman"/>
          <w:color w:val="000000"/>
          <w:sz w:val="24"/>
          <w:szCs w:val="24"/>
        </w:rPr>
        <w:t>ari Kartini) atau Ki Hajar Dewantara (pada</w:t>
      </w:r>
      <w:r w:rsidR="007D71C9">
        <w:rPr>
          <w:rFonts w:ascii="Times New Roman" w:hAnsi="Times New Roman" w:cs="Times New Roman"/>
          <w:color w:val="000000"/>
          <w:sz w:val="24"/>
          <w:szCs w:val="24"/>
        </w:rPr>
        <w:t xml:space="preserve"> h</w:t>
      </w:r>
      <w:r w:rsidR="00144EEA" w:rsidRPr="0070375A">
        <w:rPr>
          <w:rFonts w:ascii="Times New Roman" w:hAnsi="Times New Roman" w:cs="Times New Roman"/>
          <w:color w:val="000000"/>
          <w:sz w:val="24"/>
          <w:szCs w:val="24"/>
        </w:rPr>
        <w:t>ari Pendidikan Nasional)</w:t>
      </w:r>
      <w:r w:rsidR="00533FCC">
        <w:rPr>
          <w:rFonts w:ascii="Times New Roman" w:hAnsi="Times New Roman" w:cs="Times New Roman"/>
          <w:color w:val="000000"/>
          <w:sz w:val="24"/>
          <w:szCs w:val="24"/>
        </w:rPr>
        <w:t>, m</w:t>
      </w:r>
      <w:r w:rsidRPr="0070375A">
        <w:rPr>
          <w:rFonts w:ascii="Times New Roman" w:hAnsi="Times New Roman" w:cs="Times New Roman"/>
          <w:color w:val="000000"/>
          <w:sz w:val="24"/>
          <w:szCs w:val="24"/>
        </w:rPr>
        <w:t>ewawancarai tokoh pahlawan s</w:t>
      </w:r>
      <w:r w:rsidR="00533FCC">
        <w:rPr>
          <w:rFonts w:ascii="Times New Roman" w:hAnsi="Times New Roman" w:cs="Times New Roman"/>
          <w:color w:val="000000"/>
          <w:sz w:val="24"/>
          <w:szCs w:val="24"/>
        </w:rPr>
        <w:t>ecara imajiner pada peringatan h</w:t>
      </w:r>
      <w:r w:rsidRPr="0070375A">
        <w:rPr>
          <w:rFonts w:ascii="Times New Roman" w:hAnsi="Times New Roman" w:cs="Times New Roman"/>
          <w:color w:val="000000"/>
          <w:sz w:val="24"/>
          <w:szCs w:val="24"/>
        </w:rPr>
        <w:t>ari Pahlawan</w:t>
      </w:r>
      <w:r w:rsidR="00533FCC">
        <w:rPr>
          <w:rFonts w:ascii="Times New Roman" w:hAnsi="Times New Roman" w:cs="Times New Roman"/>
          <w:color w:val="000000"/>
          <w:sz w:val="24"/>
          <w:szCs w:val="24"/>
        </w:rPr>
        <w:t xml:space="preserve"> dan m</w:t>
      </w:r>
      <w:r w:rsidRPr="0070375A">
        <w:rPr>
          <w:rFonts w:ascii="Times New Roman" w:hAnsi="Times New Roman" w:cs="Times New Roman"/>
          <w:color w:val="000000"/>
          <w:sz w:val="24"/>
          <w:szCs w:val="24"/>
        </w:rPr>
        <w:t>enul</w:t>
      </w:r>
      <w:r w:rsidR="008A2671">
        <w:rPr>
          <w:rFonts w:ascii="Times New Roman" w:hAnsi="Times New Roman" w:cs="Times New Roman"/>
          <w:color w:val="000000"/>
          <w:sz w:val="24"/>
          <w:szCs w:val="24"/>
        </w:rPr>
        <w:t>iskan biografi tokoh proklamasi</w:t>
      </w:r>
      <w:r w:rsidR="00533FCC">
        <w:rPr>
          <w:rFonts w:ascii="Times New Roman" w:hAnsi="Times New Roman" w:cs="Times New Roman"/>
          <w:color w:val="000000"/>
          <w:sz w:val="24"/>
          <w:szCs w:val="24"/>
        </w:rPr>
        <w:t>secara kreatif pada peringatan h</w:t>
      </w:r>
      <w:r w:rsidRPr="0070375A">
        <w:rPr>
          <w:rFonts w:ascii="Times New Roman" w:hAnsi="Times New Roman" w:cs="Times New Roman"/>
          <w:color w:val="000000"/>
          <w:sz w:val="24"/>
          <w:szCs w:val="24"/>
        </w:rPr>
        <w:t>ariKemerdekaan Indonesia.</w:t>
      </w:r>
    </w:p>
    <w:p w:rsidR="00FB3D92" w:rsidRPr="00533FCC" w:rsidRDefault="0099348B" w:rsidP="00602255">
      <w:pPr>
        <w:pStyle w:val="ListParagraph"/>
        <w:numPr>
          <w:ilvl w:val="0"/>
          <w:numId w:val="16"/>
        </w:numPr>
        <w:autoSpaceDE w:val="0"/>
        <w:autoSpaceDN w:val="0"/>
        <w:adjustRightInd w:val="0"/>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Pembentukan tim literasi s</w:t>
      </w:r>
      <w:r w:rsidR="00FB3D92" w:rsidRPr="00533FCC">
        <w:rPr>
          <w:rFonts w:ascii="Times New Roman" w:hAnsi="Times New Roman" w:cs="Times New Roman"/>
          <w:bCs/>
          <w:sz w:val="24"/>
          <w:szCs w:val="24"/>
        </w:rPr>
        <w:t>ekolah</w:t>
      </w:r>
    </w:p>
    <w:p w:rsidR="007E177A" w:rsidRPr="00533FCC" w:rsidRDefault="00FB3D92" w:rsidP="00081077">
      <w:pPr>
        <w:autoSpaceDE w:val="0"/>
        <w:autoSpaceDN w:val="0"/>
        <w:adjustRightInd w:val="0"/>
        <w:spacing w:after="0" w:line="480" w:lineRule="auto"/>
        <w:ind w:firstLine="720"/>
        <w:jc w:val="both"/>
        <w:rPr>
          <w:rFonts w:ascii="Times New Roman" w:hAnsi="Times New Roman" w:cs="Times New Roman"/>
          <w:sz w:val="24"/>
          <w:szCs w:val="24"/>
        </w:rPr>
      </w:pPr>
      <w:r w:rsidRPr="0070375A">
        <w:rPr>
          <w:rFonts w:ascii="Times New Roman" w:hAnsi="Times New Roman" w:cs="Times New Roman"/>
          <w:color w:val="000000"/>
          <w:sz w:val="24"/>
          <w:szCs w:val="24"/>
        </w:rPr>
        <w:t>Tim</w:t>
      </w:r>
      <w:r w:rsidR="008A2671">
        <w:rPr>
          <w:rFonts w:ascii="Times New Roman" w:hAnsi="Times New Roman" w:cs="Times New Roman"/>
          <w:color w:val="000000"/>
          <w:sz w:val="24"/>
          <w:szCs w:val="24"/>
        </w:rPr>
        <w:t xml:space="preserve"> Literasi Sekolah (TLS) adalah komite s</w:t>
      </w:r>
      <w:r w:rsidRPr="0070375A">
        <w:rPr>
          <w:rFonts w:ascii="Times New Roman" w:hAnsi="Times New Roman" w:cs="Times New Roman"/>
          <w:color w:val="000000"/>
          <w:sz w:val="24"/>
          <w:szCs w:val="24"/>
        </w:rPr>
        <w:t xml:space="preserve">ekolah atau tim khusus (yangdapat merupakan bagian dari Komite Sekolah) yang bertanggung jawab langsung </w:t>
      </w:r>
      <w:r w:rsidRPr="0070375A">
        <w:rPr>
          <w:rFonts w:ascii="Times New Roman" w:hAnsi="Times New Roman" w:cs="Times New Roman"/>
          <w:sz w:val="24"/>
          <w:szCs w:val="24"/>
        </w:rPr>
        <w:t>kepada kepala</w:t>
      </w:r>
      <w:r w:rsidR="00867377" w:rsidRPr="0070375A">
        <w:rPr>
          <w:rFonts w:ascii="Times New Roman" w:hAnsi="Times New Roman" w:cs="Times New Roman"/>
          <w:sz w:val="24"/>
          <w:szCs w:val="24"/>
        </w:rPr>
        <w:t xml:space="preserve"> sekolah dan dapat terdiri dari a</w:t>
      </w:r>
      <w:r w:rsidR="008A2671">
        <w:rPr>
          <w:rFonts w:ascii="Times New Roman" w:hAnsi="Times New Roman" w:cs="Times New Roman"/>
          <w:sz w:val="24"/>
          <w:szCs w:val="24"/>
        </w:rPr>
        <w:t>ggota komite s</w:t>
      </w:r>
      <w:r w:rsidR="00144EEA" w:rsidRPr="0070375A">
        <w:rPr>
          <w:rFonts w:ascii="Times New Roman" w:hAnsi="Times New Roman" w:cs="Times New Roman"/>
          <w:sz w:val="24"/>
          <w:szCs w:val="24"/>
        </w:rPr>
        <w:t>ekolah</w:t>
      </w:r>
      <w:r w:rsidR="00867377" w:rsidRPr="0070375A">
        <w:rPr>
          <w:rFonts w:ascii="Times New Roman" w:hAnsi="Times New Roman" w:cs="Times New Roman"/>
          <w:sz w:val="24"/>
          <w:szCs w:val="24"/>
        </w:rPr>
        <w:t>, o</w:t>
      </w:r>
      <w:r w:rsidR="00144EEA" w:rsidRPr="0070375A">
        <w:rPr>
          <w:rFonts w:ascii="Times New Roman" w:hAnsi="Times New Roman" w:cs="Times New Roman"/>
          <w:sz w:val="24"/>
          <w:szCs w:val="24"/>
        </w:rPr>
        <w:t>rang tua/wali murid</w:t>
      </w:r>
      <w:r w:rsidR="00867377" w:rsidRPr="0070375A">
        <w:rPr>
          <w:rFonts w:ascii="Times New Roman" w:hAnsi="Times New Roman" w:cs="Times New Roman"/>
          <w:sz w:val="24"/>
          <w:szCs w:val="24"/>
        </w:rPr>
        <w:t>, p</w:t>
      </w:r>
      <w:r w:rsidRPr="0070375A">
        <w:rPr>
          <w:rFonts w:ascii="Times New Roman" w:hAnsi="Times New Roman" w:cs="Times New Roman"/>
          <w:sz w:val="24"/>
          <w:szCs w:val="24"/>
        </w:rPr>
        <w:t xml:space="preserve">ustakawan </w:t>
      </w:r>
      <w:r w:rsidR="00144EEA" w:rsidRPr="0070375A">
        <w:rPr>
          <w:rFonts w:ascii="Times New Roman" w:hAnsi="Times New Roman" w:cs="Times New Roman"/>
          <w:sz w:val="24"/>
          <w:szCs w:val="24"/>
        </w:rPr>
        <w:t>dan tenaga kependidikan lainnya</w:t>
      </w:r>
      <w:r w:rsidR="00867377" w:rsidRPr="0070375A">
        <w:rPr>
          <w:rFonts w:ascii="Times New Roman" w:hAnsi="Times New Roman" w:cs="Times New Roman"/>
          <w:sz w:val="24"/>
          <w:szCs w:val="24"/>
        </w:rPr>
        <w:t>, g</w:t>
      </w:r>
      <w:r w:rsidRPr="0070375A">
        <w:rPr>
          <w:rFonts w:ascii="Times New Roman" w:hAnsi="Times New Roman" w:cs="Times New Roman"/>
          <w:sz w:val="24"/>
          <w:szCs w:val="24"/>
        </w:rPr>
        <w:t>uru kelas, guru mata pelajaran bahasa, dan guru mata pelajarannon-bahasa</w:t>
      </w:r>
      <w:r w:rsidR="00867377" w:rsidRPr="0070375A">
        <w:rPr>
          <w:rFonts w:ascii="Times New Roman" w:hAnsi="Times New Roman" w:cs="Times New Roman"/>
          <w:sz w:val="24"/>
          <w:szCs w:val="24"/>
        </w:rPr>
        <w:t>dan r</w:t>
      </w:r>
      <w:r w:rsidRPr="0070375A">
        <w:rPr>
          <w:rFonts w:ascii="Times New Roman" w:hAnsi="Times New Roman" w:cs="Times New Roman"/>
          <w:sz w:val="24"/>
          <w:szCs w:val="24"/>
        </w:rPr>
        <w:t>elawan literasi atau elemen masyarakat lain yang membantu kegiatan literasi di sekolah.</w:t>
      </w:r>
    </w:p>
    <w:p w:rsidR="002A5E57" w:rsidRPr="00F046B5" w:rsidRDefault="002A5E57" w:rsidP="00602255">
      <w:pPr>
        <w:pStyle w:val="ListParagraph"/>
        <w:numPr>
          <w:ilvl w:val="0"/>
          <w:numId w:val="42"/>
        </w:numPr>
        <w:autoSpaceDE w:val="0"/>
        <w:autoSpaceDN w:val="0"/>
        <w:adjustRightInd w:val="0"/>
        <w:spacing w:after="0" w:line="480" w:lineRule="auto"/>
        <w:ind w:left="360"/>
        <w:jc w:val="both"/>
        <w:rPr>
          <w:rFonts w:ascii="Times New Roman" w:hAnsi="Times New Roman" w:cs="Times New Roman"/>
          <w:b/>
          <w:bCs/>
          <w:sz w:val="24"/>
          <w:szCs w:val="24"/>
        </w:rPr>
      </w:pPr>
      <w:r w:rsidRPr="00F046B5">
        <w:rPr>
          <w:rFonts w:ascii="Times New Roman" w:hAnsi="Times New Roman" w:cs="Times New Roman"/>
          <w:b/>
          <w:bCs/>
          <w:sz w:val="24"/>
          <w:szCs w:val="24"/>
        </w:rPr>
        <w:t xml:space="preserve">Pelaksanaan </w:t>
      </w:r>
    </w:p>
    <w:p w:rsidR="00081077" w:rsidRPr="00F06FE6" w:rsidRDefault="009B03F3" w:rsidP="00F06FE6">
      <w:pPr>
        <w:autoSpaceDE w:val="0"/>
        <w:autoSpaceDN w:val="0"/>
        <w:adjustRightInd w:val="0"/>
        <w:spacing w:after="0" w:line="480" w:lineRule="auto"/>
        <w:jc w:val="both"/>
        <w:rPr>
          <w:rFonts w:ascii="Times New Roman" w:hAnsi="Times New Roman" w:cs="Times New Roman"/>
          <w:bCs/>
          <w:sz w:val="24"/>
          <w:szCs w:val="24"/>
        </w:rPr>
      </w:pPr>
      <w:r w:rsidRPr="009B03F3">
        <w:rPr>
          <w:rFonts w:ascii="Times New Roman" w:hAnsi="Times New Roman" w:cs="Times New Roman"/>
          <w:sz w:val="24"/>
          <w:szCs w:val="24"/>
        </w:rPr>
        <w:t xml:space="preserve">Kegiatan </w:t>
      </w:r>
      <w:r w:rsidR="00F06FE6">
        <w:rPr>
          <w:rFonts w:ascii="Times New Roman" w:hAnsi="Times New Roman" w:cs="Times New Roman"/>
          <w:sz w:val="24"/>
          <w:szCs w:val="24"/>
        </w:rPr>
        <w:t>literasi pada tahap pelaksanaan</w:t>
      </w:r>
      <w:r w:rsidRPr="009B03F3">
        <w:rPr>
          <w:rFonts w:ascii="Times New Roman" w:hAnsi="Times New Roman" w:cs="Times New Roman"/>
          <w:sz w:val="24"/>
          <w:szCs w:val="24"/>
        </w:rPr>
        <w:t xml:space="preserve"> bertujuan untuk</w:t>
      </w:r>
      <w:r w:rsidR="00F06FE6" w:rsidRPr="00F06FE6">
        <w:rPr>
          <w:rFonts w:ascii="Times New Roman" w:hAnsi="Times New Roman" w:cs="Times New Roman"/>
          <w:bCs/>
          <w:sz w:val="24"/>
          <w:szCs w:val="24"/>
        </w:rPr>
        <w:t>Meningkatkan kemampuan literasi di</w:t>
      </w:r>
      <w:r w:rsidR="00F06FE6">
        <w:rPr>
          <w:rFonts w:ascii="Times New Roman" w:hAnsi="Times New Roman" w:cs="Times New Roman"/>
          <w:bCs/>
          <w:sz w:val="24"/>
          <w:szCs w:val="24"/>
        </w:rPr>
        <w:t xml:space="preserve"> semua mata pelajarandengan </w:t>
      </w:r>
      <w:r w:rsidR="00F06FE6" w:rsidRPr="00F06FE6">
        <w:rPr>
          <w:rFonts w:ascii="Times New Roman" w:hAnsi="Times New Roman" w:cs="Times New Roman"/>
          <w:bCs/>
          <w:sz w:val="24"/>
          <w:szCs w:val="24"/>
        </w:rPr>
        <w:t>menggunakanbuku pengayaan dan strategimembaca di semua mata pelajaran.</w:t>
      </w:r>
      <w:r w:rsidR="00170088">
        <w:rPr>
          <w:rFonts w:ascii="Times New Roman" w:hAnsi="Times New Roman" w:cs="Times New Roman"/>
          <w:bCs/>
          <w:sz w:val="24"/>
          <w:szCs w:val="24"/>
        </w:rPr>
        <w:t>Menurut Faizah</w:t>
      </w:r>
      <w:proofErr w:type="gramStart"/>
      <w:r w:rsidR="00170088">
        <w:rPr>
          <w:rFonts w:ascii="Times New Roman" w:hAnsi="Times New Roman" w:cs="Times New Roman"/>
          <w:bCs/>
          <w:sz w:val="24"/>
          <w:szCs w:val="24"/>
        </w:rPr>
        <w:t>,dkk</w:t>
      </w:r>
      <w:proofErr w:type="gramEnd"/>
      <w:r w:rsidR="00170088">
        <w:rPr>
          <w:rFonts w:ascii="Times New Roman" w:hAnsi="Times New Roman" w:cs="Times New Roman"/>
          <w:bCs/>
          <w:sz w:val="24"/>
          <w:szCs w:val="24"/>
        </w:rPr>
        <w:t xml:space="preserve"> (2016) </w:t>
      </w:r>
      <w:r w:rsidR="005F7691" w:rsidRPr="0070375A">
        <w:rPr>
          <w:rFonts w:ascii="Times New Roman" w:hAnsi="Times New Roman" w:cs="Times New Roman"/>
          <w:bCs/>
          <w:sz w:val="24"/>
          <w:szCs w:val="24"/>
        </w:rPr>
        <w:t>Kegiatan pelaksanaan dilakukan dengan langkah-langkah sebagai berikut:</w:t>
      </w:r>
    </w:p>
    <w:p w:rsidR="005F7691" w:rsidRPr="00887655" w:rsidRDefault="0099348B" w:rsidP="00602255">
      <w:pPr>
        <w:pStyle w:val="ListParagraph"/>
        <w:numPr>
          <w:ilvl w:val="0"/>
          <w:numId w:val="38"/>
        </w:numPr>
        <w:autoSpaceDE w:val="0"/>
        <w:autoSpaceDN w:val="0"/>
        <w:adjustRightInd w:val="0"/>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Berbagai cara m</w:t>
      </w:r>
      <w:r w:rsidR="005F7691" w:rsidRPr="00887655">
        <w:rPr>
          <w:rFonts w:ascii="Times New Roman" w:hAnsi="Times New Roman" w:cs="Times New Roman"/>
          <w:bCs/>
          <w:sz w:val="24"/>
          <w:szCs w:val="24"/>
        </w:rPr>
        <w:t>embaca</w:t>
      </w:r>
    </w:p>
    <w:p w:rsidR="008A2671" w:rsidRPr="0070375A" w:rsidRDefault="005F7691" w:rsidP="004B6A2A">
      <w:pPr>
        <w:autoSpaceDE w:val="0"/>
        <w:autoSpaceDN w:val="0"/>
        <w:adjustRightInd w:val="0"/>
        <w:spacing w:after="0" w:line="480" w:lineRule="auto"/>
        <w:ind w:firstLine="709"/>
        <w:jc w:val="both"/>
        <w:rPr>
          <w:rFonts w:ascii="Times New Roman" w:hAnsi="Times New Roman" w:cs="Times New Roman"/>
          <w:sz w:val="24"/>
          <w:szCs w:val="24"/>
        </w:rPr>
      </w:pPr>
      <w:r w:rsidRPr="0070375A">
        <w:rPr>
          <w:rFonts w:ascii="Times New Roman" w:hAnsi="Times New Roman" w:cs="Times New Roman"/>
          <w:sz w:val="24"/>
          <w:szCs w:val="24"/>
        </w:rPr>
        <w:lastRenderedPageBreak/>
        <w:t xml:space="preserve">Pada dasarnya, strategi membaca buku teks pelajaran </w:t>
      </w:r>
      <w:proofErr w:type="gramStart"/>
      <w:r w:rsidRPr="0070375A">
        <w:rPr>
          <w:rFonts w:ascii="Times New Roman" w:hAnsi="Times New Roman" w:cs="Times New Roman"/>
          <w:sz w:val="24"/>
          <w:szCs w:val="24"/>
        </w:rPr>
        <w:t>sama</w:t>
      </w:r>
      <w:proofErr w:type="gramEnd"/>
      <w:r w:rsidRPr="0070375A">
        <w:rPr>
          <w:rFonts w:ascii="Times New Roman" w:hAnsi="Times New Roman" w:cs="Times New Roman"/>
          <w:sz w:val="24"/>
          <w:szCs w:val="24"/>
        </w:rPr>
        <w:t xml:space="preserve"> dengan strategi</w:t>
      </w:r>
      <w:r w:rsidR="00B02BB0">
        <w:rPr>
          <w:rFonts w:ascii="Times New Roman" w:hAnsi="Times New Roman" w:cs="Times New Roman"/>
          <w:sz w:val="24"/>
          <w:szCs w:val="24"/>
          <w:lang w:val="id-ID"/>
        </w:rPr>
        <w:t>.</w:t>
      </w:r>
      <w:r w:rsidR="00533FCC">
        <w:rPr>
          <w:rFonts w:ascii="Times New Roman" w:hAnsi="Times New Roman" w:cs="Times New Roman"/>
          <w:sz w:val="24"/>
          <w:szCs w:val="24"/>
        </w:rPr>
        <w:t xml:space="preserve">Untuk memahami </w:t>
      </w:r>
      <w:r w:rsidRPr="0070375A">
        <w:rPr>
          <w:rFonts w:ascii="Times New Roman" w:hAnsi="Times New Roman" w:cs="Times New Roman"/>
          <w:sz w:val="24"/>
          <w:szCs w:val="24"/>
        </w:rPr>
        <w:t>buku pengayaan, yaitu membacakan nyaring, membacaterpandu, membaca bersama, dan membaca mandiri.</w:t>
      </w:r>
    </w:p>
    <w:p w:rsidR="005F7691" w:rsidRPr="00887655" w:rsidRDefault="0099348B" w:rsidP="00602255">
      <w:pPr>
        <w:pStyle w:val="ListParagraph"/>
        <w:numPr>
          <w:ilvl w:val="0"/>
          <w:numId w:val="38"/>
        </w:numPr>
        <w:tabs>
          <w:tab w:val="left" w:pos="360"/>
        </w:tabs>
        <w:autoSpaceDE w:val="0"/>
        <w:autoSpaceDN w:val="0"/>
        <w:adjustRightInd w:val="0"/>
        <w:spacing w:after="0" w:line="480" w:lineRule="auto"/>
        <w:ind w:hanging="720"/>
        <w:jc w:val="both"/>
        <w:rPr>
          <w:rFonts w:ascii="Times New Roman" w:hAnsi="Times New Roman" w:cs="Times New Roman"/>
          <w:bCs/>
          <w:sz w:val="24"/>
          <w:szCs w:val="24"/>
        </w:rPr>
      </w:pPr>
      <w:r>
        <w:rPr>
          <w:rFonts w:ascii="Times New Roman" w:hAnsi="Times New Roman" w:cs="Times New Roman"/>
          <w:bCs/>
          <w:sz w:val="24"/>
          <w:szCs w:val="24"/>
        </w:rPr>
        <w:t>Memilih buku pengayaan untuk p</w:t>
      </w:r>
      <w:r w:rsidR="005F7691" w:rsidRPr="00887655">
        <w:rPr>
          <w:rFonts w:ascii="Times New Roman" w:hAnsi="Times New Roman" w:cs="Times New Roman"/>
          <w:bCs/>
          <w:sz w:val="24"/>
          <w:szCs w:val="24"/>
        </w:rPr>
        <w:t>embelajaran</w:t>
      </w:r>
    </w:p>
    <w:p w:rsidR="005F7691" w:rsidRPr="0070375A" w:rsidRDefault="005F7691" w:rsidP="00B02BB0">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70375A">
        <w:rPr>
          <w:rFonts w:ascii="Times New Roman" w:hAnsi="Times New Roman" w:cs="Times New Roman"/>
          <w:sz w:val="24"/>
          <w:szCs w:val="24"/>
        </w:rPr>
        <w:t>Beberapa elemen yang harus diperhatikan dalam memilih buku pengayaanuntu</w:t>
      </w:r>
      <w:r w:rsidR="00867377" w:rsidRPr="0070375A">
        <w:rPr>
          <w:rFonts w:ascii="Times New Roman" w:hAnsi="Times New Roman" w:cs="Times New Roman"/>
          <w:sz w:val="24"/>
          <w:szCs w:val="24"/>
        </w:rPr>
        <w:t>k mendukung pembelajaran adalah b</w:t>
      </w:r>
      <w:r w:rsidRPr="0070375A">
        <w:rPr>
          <w:rFonts w:ascii="Times New Roman" w:hAnsi="Times New Roman" w:cs="Times New Roman"/>
          <w:sz w:val="24"/>
          <w:szCs w:val="24"/>
        </w:rPr>
        <w:t>uku pengayaan harus sesuai dengan jenjang kemampuan membaca peserta</w:t>
      </w:r>
      <w:r w:rsidR="00867377" w:rsidRPr="0070375A">
        <w:rPr>
          <w:rFonts w:ascii="Times New Roman" w:hAnsi="Times New Roman" w:cs="Times New Roman"/>
          <w:sz w:val="24"/>
          <w:szCs w:val="24"/>
        </w:rPr>
        <w:t>didik, b</w:t>
      </w:r>
      <w:r w:rsidRPr="0070375A">
        <w:rPr>
          <w:rFonts w:ascii="Times New Roman" w:hAnsi="Times New Roman" w:cs="Times New Roman"/>
          <w:sz w:val="24"/>
          <w:szCs w:val="24"/>
        </w:rPr>
        <w:t xml:space="preserve">uku pengayaan harus sesuai dengan tujuan kegiatan </w:t>
      </w:r>
      <w:r w:rsidR="00867377" w:rsidRPr="0070375A">
        <w:rPr>
          <w:rFonts w:ascii="Times New Roman" w:hAnsi="Times New Roman" w:cs="Times New Roman"/>
          <w:sz w:val="24"/>
          <w:szCs w:val="24"/>
        </w:rPr>
        <w:t>pembelajaran dan b</w:t>
      </w:r>
      <w:r w:rsidRPr="0070375A">
        <w:rPr>
          <w:rFonts w:ascii="Times New Roman" w:hAnsi="Times New Roman" w:cs="Times New Roman"/>
          <w:sz w:val="24"/>
          <w:szCs w:val="24"/>
        </w:rPr>
        <w:t>uku pengayaan harus sesuai dengan tema atau sub-tema materi ajar padamata pelajaran terkait.</w:t>
      </w:r>
      <w:proofErr w:type="gramEnd"/>
    </w:p>
    <w:p w:rsidR="005F7691" w:rsidRPr="00887655" w:rsidRDefault="00CE4ECB" w:rsidP="00602255">
      <w:pPr>
        <w:pStyle w:val="ListParagraph"/>
        <w:numPr>
          <w:ilvl w:val="0"/>
          <w:numId w:val="38"/>
        </w:numPr>
        <w:autoSpaceDE w:val="0"/>
        <w:autoSpaceDN w:val="0"/>
        <w:adjustRightInd w:val="0"/>
        <w:spacing w:after="0" w:line="480" w:lineRule="auto"/>
        <w:ind w:left="360"/>
        <w:jc w:val="both"/>
        <w:rPr>
          <w:rFonts w:ascii="Times New Roman" w:hAnsi="Times New Roman" w:cs="Times New Roman"/>
          <w:bCs/>
          <w:sz w:val="24"/>
          <w:szCs w:val="24"/>
        </w:rPr>
      </w:pPr>
      <w:r w:rsidRPr="00887655">
        <w:rPr>
          <w:rFonts w:ascii="Times New Roman" w:hAnsi="Times New Roman" w:cs="Times New Roman"/>
          <w:bCs/>
          <w:sz w:val="24"/>
          <w:szCs w:val="24"/>
        </w:rPr>
        <w:t>Menggunakan</w:t>
      </w:r>
      <w:r w:rsidR="0099348B">
        <w:rPr>
          <w:rFonts w:ascii="Times New Roman" w:hAnsi="Times New Roman" w:cs="Times New Roman"/>
          <w:bCs/>
          <w:sz w:val="24"/>
          <w:szCs w:val="24"/>
        </w:rPr>
        <w:t xml:space="preserve"> buku pengayaan untuk kegiatan m</w:t>
      </w:r>
      <w:r w:rsidR="005F7691" w:rsidRPr="00887655">
        <w:rPr>
          <w:rFonts w:ascii="Times New Roman" w:hAnsi="Times New Roman" w:cs="Times New Roman"/>
          <w:bCs/>
          <w:sz w:val="24"/>
          <w:szCs w:val="24"/>
        </w:rPr>
        <w:t>enulis</w:t>
      </w:r>
      <w:r w:rsidR="0099348B">
        <w:rPr>
          <w:rFonts w:ascii="Times New Roman" w:hAnsi="Times New Roman" w:cs="Times New Roman"/>
          <w:bCs/>
          <w:sz w:val="24"/>
          <w:szCs w:val="24"/>
        </w:rPr>
        <w:t xml:space="preserve"> kreatif (SD kelas t</w:t>
      </w:r>
      <w:r w:rsidR="005F7691" w:rsidRPr="00887655">
        <w:rPr>
          <w:rFonts w:ascii="Times New Roman" w:hAnsi="Times New Roman" w:cs="Times New Roman"/>
          <w:bCs/>
          <w:sz w:val="24"/>
          <w:szCs w:val="24"/>
        </w:rPr>
        <w:t>inggi)</w:t>
      </w:r>
      <w:r w:rsidR="00B02BB0" w:rsidRPr="00887655">
        <w:rPr>
          <w:rFonts w:ascii="Times New Roman" w:hAnsi="Times New Roman" w:cs="Times New Roman"/>
          <w:bCs/>
          <w:sz w:val="24"/>
          <w:szCs w:val="24"/>
          <w:lang w:val="id-ID"/>
        </w:rPr>
        <w:t>.</w:t>
      </w:r>
    </w:p>
    <w:p w:rsidR="005F7691" w:rsidRPr="0070375A" w:rsidRDefault="005F7691" w:rsidP="00B02BB0">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70375A">
        <w:rPr>
          <w:rFonts w:ascii="Times New Roman" w:hAnsi="Times New Roman" w:cs="Times New Roman"/>
          <w:sz w:val="24"/>
          <w:szCs w:val="24"/>
        </w:rPr>
        <w:t>Menulis cerita menjadi momok bagi keba</w:t>
      </w:r>
      <w:r w:rsidR="00507862">
        <w:rPr>
          <w:rFonts w:ascii="Times New Roman" w:hAnsi="Times New Roman" w:cs="Times New Roman"/>
          <w:sz w:val="24"/>
          <w:szCs w:val="24"/>
        </w:rPr>
        <w:t>nyakan peserta didik.</w:t>
      </w:r>
      <w:proofErr w:type="gramEnd"/>
      <w:r w:rsidR="00507862">
        <w:rPr>
          <w:rFonts w:ascii="Times New Roman" w:hAnsi="Times New Roman" w:cs="Times New Roman"/>
          <w:sz w:val="24"/>
          <w:szCs w:val="24"/>
        </w:rPr>
        <w:t xml:space="preserve"> Peserta </w:t>
      </w:r>
      <w:r w:rsidRPr="0070375A">
        <w:rPr>
          <w:rFonts w:ascii="Times New Roman" w:hAnsi="Times New Roman" w:cs="Times New Roman"/>
          <w:sz w:val="24"/>
          <w:szCs w:val="24"/>
        </w:rPr>
        <w:t>membutuhkan jawaban dan bimbingan untuk pertanyaan-pertanyaan seperti</w:t>
      </w:r>
      <w:proofErr w:type="gramStart"/>
      <w:r w:rsidRPr="0070375A">
        <w:rPr>
          <w:rFonts w:ascii="Times New Roman" w:hAnsi="Times New Roman" w:cs="Times New Roman"/>
          <w:sz w:val="24"/>
          <w:szCs w:val="24"/>
        </w:rPr>
        <w:t>,“</w:t>
      </w:r>
      <w:proofErr w:type="gramEnd"/>
      <w:r w:rsidRPr="0070375A">
        <w:rPr>
          <w:rFonts w:ascii="Times New Roman" w:hAnsi="Times New Roman" w:cs="Times New Roman"/>
          <w:sz w:val="24"/>
          <w:szCs w:val="24"/>
        </w:rPr>
        <w:t xml:space="preserve">Bagaimana memulai menulis?” </w:t>
      </w:r>
      <w:proofErr w:type="gramStart"/>
      <w:r w:rsidRPr="0070375A">
        <w:rPr>
          <w:rFonts w:ascii="Times New Roman" w:hAnsi="Times New Roman" w:cs="Times New Roman"/>
          <w:sz w:val="24"/>
          <w:szCs w:val="24"/>
        </w:rPr>
        <w:t>“Kalimat pertama seperti apa yang baik untukmengawali tulisan?”Buku c</w:t>
      </w:r>
      <w:r w:rsidR="00385C27">
        <w:rPr>
          <w:rFonts w:ascii="Times New Roman" w:hAnsi="Times New Roman" w:cs="Times New Roman"/>
          <w:sz w:val="24"/>
          <w:szCs w:val="24"/>
        </w:rPr>
        <w:t xml:space="preserve">erita anak memiliki </w:t>
      </w:r>
      <w:r w:rsidR="00385C27" w:rsidRPr="009F706A">
        <w:rPr>
          <w:rFonts w:ascii="Times New Roman" w:hAnsi="Times New Roman" w:cs="Times New Roman"/>
          <w:sz w:val="24"/>
          <w:szCs w:val="24"/>
        </w:rPr>
        <w:t>aspek</w:t>
      </w:r>
      <w:r w:rsidR="009F706A" w:rsidRPr="009F706A">
        <w:rPr>
          <w:rFonts w:ascii="Times New Roman" w:hAnsi="Times New Roman" w:cs="Times New Roman"/>
          <w:sz w:val="24"/>
          <w:szCs w:val="24"/>
        </w:rPr>
        <w:t xml:space="preserve"> literer</w:t>
      </w:r>
      <w:r w:rsidRPr="0070375A">
        <w:rPr>
          <w:rFonts w:ascii="Times New Roman" w:hAnsi="Times New Roman" w:cs="Times New Roman"/>
          <w:sz w:val="24"/>
          <w:szCs w:val="24"/>
        </w:rPr>
        <w:t xml:space="preserve"> yang baik karena sudahmelalui tahapan pengeditan bahasa dan konten cerita.Karenanya, buku bacaananak dapat menjadi teks model yang memandu anak untuk mengembangkanstruktur kisah (awal-tengah-akhir cerita) dan pilihan kata yang baik.</w:t>
      </w:r>
      <w:proofErr w:type="gramEnd"/>
    </w:p>
    <w:p w:rsidR="002B3D03" w:rsidRDefault="002A5E57" w:rsidP="008133EB">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sidRPr="0070375A">
        <w:rPr>
          <w:rFonts w:ascii="Times New Roman" w:hAnsi="Times New Roman" w:cs="Times New Roman"/>
          <w:bCs/>
          <w:sz w:val="24"/>
          <w:szCs w:val="24"/>
        </w:rPr>
        <w:t>Berdasarkan uraian tersebut, maka dapat disimpulkan bahwa tahap gerak</w:t>
      </w:r>
      <w:r w:rsidR="001C682F" w:rsidRPr="0070375A">
        <w:rPr>
          <w:rFonts w:ascii="Times New Roman" w:hAnsi="Times New Roman" w:cs="Times New Roman"/>
          <w:bCs/>
          <w:sz w:val="24"/>
          <w:szCs w:val="24"/>
        </w:rPr>
        <w:t xml:space="preserve">an literasi sekolah adalah kegiatan untuk </w:t>
      </w:r>
      <w:r w:rsidR="00533FCC">
        <w:rPr>
          <w:rFonts w:ascii="Times New Roman" w:hAnsi="Times New Roman" w:cs="Times New Roman"/>
          <w:bCs/>
          <w:sz w:val="24"/>
          <w:szCs w:val="24"/>
        </w:rPr>
        <w:t xml:space="preserve">menumbuhkan </w:t>
      </w:r>
      <w:r w:rsidRPr="0070375A">
        <w:rPr>
          <w:rFonts w:ascii="Times New Roman" w:hAnsi="Times New Roman" w:cs="Times New Roman"/>
          <w:bCs/>
          <w:sz w:val="24"/>
          <w:szCs w:val="24"/>
        </w:rPr>
        <w:t xml:space="preserve">minat baca siswa </w:t>
      </w:r>
      <w:r w:rsidR="00294F0E" w:rsidRPr="0070375A">
        <w:rPr>
          <w:rFonts w:ascii="Times New Roman" w:hAnsi="Times New Roman" w:cs="Times New Roman"/>
          <w:bCs/>
          <w:sz w:val="24"/>
          <w:szCs w:val="24"/>
        </w:rPr>
        <w:t xml:space="preserve">melalui kegiatan 15 menit membaca, serta meningkatkan kelancaran membaca dan pemahaman siswa melalui buku-buku pengayaan dan buku teks pembelajaran </w:t>
      </w:r>
      <w:r w:rsidRPr="0070375A">
        <w:rPr>
          <w:rFonts w:ascii="Times New Roman" w:hAnsi="Times New Roman" w:cs="Times New Roman"/>
          <w:bCs/>
          <w:sz w:val="24"/>
          <w:szCs w:val="24"/>
        </w:rPr>
        <w:t>dan meningkatkan kemampuan membaca.</w:t>
      </w:r>
      <w:r w:rsidR="00DE5A99" w:rsidRPr="0070375A">
        <w:rPr>
          <w:rFonts w:ascii="Times New Roman" w:hAnsi="Times New Roman" w:cs="Times New Roman"/>
          <w:bCs/>
          <w:sz w:val="24"/>
          <w:szCs w:val="24"/>
        </w:rPr>
        <w:t>Pada tahapan ini penulis</w:t>
      </w:r>
      <w:r w:rsidR="001C682F" w:rsidRPr="0070375A">
        <w:rPr>
          <w:rFonts w:ascii="Times New Roman" w:hAnsi="Times New Roman" w:cs="Times New Roman"/>
          <w:bCs/>
          <w:sz w:val="24"/>
          <w:szCs w:val="24"/>
        </w:rPr>
        <w:t xml:space="preserve">akan memfokuskan </w:t>
      </w:r>
      <w:r w:rsidR="001C682F" w:rsidRPr="0070375A">
        <w:rPr>
          <w:rFonts w:ascii="Times New Roman" w:hAnsi="Times New Roman" w:cs="Times New Roman"/>
          <w:bCs/>
          <w:sz w:val="24"/>
          <w:szCs w:val="24"/>
        </w:rPr>
        <w:lastRenderedPageBreak/>
        <w:t>penelitian</w:t>
      </w:r>
      <w:r w:rsidR="00DE5A99" w:rsidRPr="0070375A">
        <w:rPr>
          <w:rFonts w:ascii="Times New Roman" w:hAnsi="Times New Roman" w:cs="Times New Roman"/>
          <w:bCs/>
          <w:sz w:val="24"/>
          <w:szCs w:val="24"/>
        </w:rPr>
        <w:t>nya</w:t>
      </w:r>
      <w:r w:rsidR="001C682F" w:rsidRPr="0070375A">
        <w:rPr>
          <w:rFonts w:ascii="Times New Roman" w:hAnsi="Times New Roman" w:cs="Times New Roman"/>
          <w:bCs/>
          <w:sz w:val="24"/>
          <w:szCs w:val="24"/>
        </w:rPr>
        <w:t xml:space="preserve"> pada tahap pembiasaan membaca 15 menit</w:t>
      </w:r>
      <w:r w:rsidR="00DE5A99" w:rsidRPr="0070375A">
        <w:rPr>
          <w:rFonts w:ascii="Times New Roman" w:hAnsi="Times New Roman" w:cs="Times New Roman"/>
          <w:bCs/>
          <w:sz w:val="24"/>
          <w:szCs w:val="24"/>
        </w:rPr>
        <w:t xml:space="preserve"> untuk menumbuhkan minat baca siswa</w:t>
      </w:r>
      <w:r w:rsidR="001C682F" w:rsidRPr="0070375A">
        <w:rPr>
          <w:rFonts w:ascii="Times New Roman" w:hAnsi="Times New Roman" w:cs="Times New Roman"/>
          <w:bCs/>
          <w:sz w:val="24"/>
          <w:szCs w:val="24"/>
        </w:rPr>
        <w:t>.</w:t>
      </w:r>
    </w:p>
    <w:p w:rsidR="002A5E57" w:rsidRPr="0070375A" w:rsidRDefault="002A5E57" w:rsidP="00474A73">
      <w:pPr>
        <w:pStyle w:val="ListParagraph"/>
        <w:numPr>
          <w:ilvl w:val="0"/>
          <w:numId w:val="2"/>
        </w:numPr>
        <w:autoSpaceDE w:val="0"/>
        <w:autoSpaceDN w:val="0"/>
        <w:adjustRightInd w:val="0"/>
        <w:spacing w:after="0" w:line="480" w:lineRule="auto"/>
        <w:ind w:left="360"/>
        <w:jc w:val="both"/>
        <w:rPr>
          <w:rFonts w:ascii="Times New Roman" w:hAnsi="Times New Roman" w:cs="Times New Roman"/>
          <w:b/>
          <w:sz w:val="24"/>
          <w:szCs w:val="24"/>
        </w:rPr>
      </w:pPr>
      <w:r w:rsidRPr="0070375A">
        <w:rPr>
          <w:rFonts w:ascii="Times New Roman" w:hAnsi="Times New Roman" w:cs="Times New Roman"/>
          <w:b/>
          <w:sz w:val="24"/>
          <w:szCs w:val="24"/>
        </w:rPr>
        <w:t>Minat Baca</w:t>
      </w:r>
    </w:p>
    <w:p w:rsidR="002A5E57" w:rsidRPr="0070375A" w:rsidRDefault="002A5E57" w:rsidP="00474A73">
      <w:pPr>
        <w:pStyle w:val="ListParagraph"/>
        <w:numPr>
          <w:ilvl w:val="0"/>
          <w:numId w:val="4"/>
        </w:numPr>
        <w:autoSpaceDE w:val="0"/>
        <w:autoSpaceDN w:val="0"/>
        <w:adjustRightInd w:val="0"/>
        <w:spacing w:after="0" w:line="480" w:lineRule="auto"/>
        <w:ind w:left="360"/>
        <w:jc w:val="both"/>
        <w:rPr>
          <w:rFonts w:ascii="Times New Roman" w:hAnsi="Times New Roman" w:cs="Times New Roman"/>
          <w:b/>
          <w:sz w:val="24"/>
          <w:szCs w:val="24"/>
        </w:rPr>
      </w:pPr>
      <w:r w:rsidRPr="0070375A">
        <w:rPr>
          <w:rFonts w:ascii="Times New Roman" w:hAnsi="Times New Roman" w:cs="Times New Roman"/>
          <w:b/>
          <w:sz w:val="24"/>
          <w:szCs w:val="24"/>
        </w:rPr>
        <w:t xml:space="preserve">Pengertian Minat </w:t>
      </w:r>
    </w:p>
    <w:p w:rsidR="00C938F0" w:rsidRDefault="002A5E57" w:rsidP="002A5E5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70375A">
        <w:rPr>
          <w:rFonts w:ascii="Times New Roman" w:hAnsi="Times New Roman" w:cs="Times New Roman"/>
          <w:sz w:val="24"/>
          <w:szCs w:val="24"/>
        </w:rPr>
        <w:t>Minat merupakan kecenderungan hati yang tinggi terhadap sesuatu atau minat juga dapat berarti gairah atau keing</w:t>
      </w:r>
      <w:r w:rsidR="008A2671">
        <w:rPr>
          <w:rFonts w:ascii="Times New Roman" w:hAnsi="Times New Roman" w:cs="Times New Roman"/>
          <w:sz w:val="24"/>
          <w:szCs w:val="24"/>
        </w:rPr>
        <w:t>inan.</w:t>
      </w:r>
      <w:proofErr w:type="gramEnd"/>
      <w:r w:rsidR="008A2671">
        <w:rPr>
          <w:rFonts w:ascii="Times New Roman" w:hAnsi="Times New Roman" w:cs="Times New Roman"/>
          <w:sz w:val="24"/>
          <w:szCs w:val="24"/>
        </w:rPr>
        <w:t xml:space="preserve">  Menurut Sukardi (Susanto</w:t>
      </w:r>
      <w:proofErr w:type="gramStart"/>
      <w:r w:rsidR="00E514EB">
        <w:rPr>
          <w:rFonts w:ascii="Times New Roman" w:hAnsi="Times New Roman" w:cs="Times New Roman"/>
          <w:sz w:val="24"/>
          <w:szCs w:val="24"/>
        </w:rPr>
        <w:t>,</w:t>
      </w:r>
      <w:r w:rsidRPr="0070375A">
        <w:rPr>
          <w:rFonts w:ascii="Times New Roman" w:hAnsi="Times New Roman" w:cs="Times New Roman"/>
          <w:sz w:val="24"/>
          <w:szCs w:val="24"/>
        </w:rPr>
        <w:t>2013</w:t>
      </w:r>
      <w:proofErr w:type="gramEnd"/>
      <w:r w:rsidRPr="0070375A">
        <w:rPr>
          <w:rFonts w:ascii="Times New Roman" w:hAnsi="Times New Roman" w:cs="Times New Roman"/>
          <w:sz w:val="24"/>
          <w:szCs w:val="24"/>
        </w:rPr>
        <w:t>) minat merupakan suatu kesukaan, kegemaran atau kesenangan akan sesuatu. Selain itu</w:t>
      </w:r>
      <w:proofErr w:type="gramStart"/>
      <w:r w:rsidRPr="0070375A">
        <w:rPr>
          <w:rFonts w:ascii="Times New Roman" w:hAnsi="Times New Roman" w:cs="Times New Roman"/>
          <w:sz w:val="24"/>
          <w:szCs w:val="24"/>
        </w:rPr>
        <w:t>,Djaali</w:t>
      </w:r>
      <w:proofErr w:type="gramEnd"/>
      <w:r w:rsidRPr="0070375A">
        <w:rPr>
          <w:rFonts w:ascii="Times New Roman" w:hAnsi="Times New Roman" w:cs="Times New Roman"/>
          <w:sz w:val="24"/>
          <w:szCs w:val="24"/>
        </w:rPr>
        <w:t xml:space="preserve"> (</w:t>
      </w:r>
      <w:r w:rsidR="00C95416">
        <w:rPr>
          <w:rFonts w:ascii="Times New Roman" w:hAnsi="Times New Roman" w:cs="Times New Roman"/>
          <w:sz w:val="24"/>
          <w:szCs w:val="24"/>
        </w:rPr>
        <w:t>2014</w:t>
      </w:r>
      <w:r w:rsidRPr="0070375A">
        <w:rPr>
          <w:rFonts w:ascii="Times New Roman" w:hAnsi="Times New Roman" w:cs="Times New Roman"/>
          <w:sz w:val="24"/>
          <w:szCs w:val="24"/>
        </w:rPr>
        <w:t xml:space="preserve">) mendefinisikan minat adalah rasa lebih suka dan rasa keterkaitan pada </w:t>
      </w:r>
      <w:r w:rsidR="00BD534E">
        <w:rPr>
          <w:rFonts w:ascii="Times New Roman" w:hAnsi="Times New Roman" w:cs="Times New Roman"/>
          <w:sz w:val="24"/>
          <w:szCs w:val="24"/>
        </w:rPr>
        <w:t>suatu hal atau aktivitas tan</w:t>
      </w:r>
      <w:r w:rsidRPr="0070375A">
        <w:rPr>
          <w:rFonts w:ascii="Times New Roman" w:hAnsi="Times New Roman" w:cs="Times New Roman"/>
          <w:sz w:val="24"/>
          <w:szCs w:val="24"/>
        </w:rPr>
        <w:t>pa ada yang menyuruh.</w:t>
      </w:r>
      <w:r w:rsidR="00E7057E">
        <w:rPr>
          <w:rFonts w:ascii="Times New Roman" w:hAnsi="Times New Roman" w:cs="Times New Roman"/>
          <w:sz w:val="24"/>
          <w:szCs w:val="24"/>
        </w:rPr>
        <w:t>Susanto (2013:</w:t>
      </w:r>
      <w:r w:rsidRPr="0070375A">
        <w:rPr>
          <w:rFonts w:ascii="Times New Roman" w:hAnsi="Times New Roman" w:cs="Times New Roman"/>
          <w:sz w:val="24"/>
          <w:szCs w:val="24"/>
        </w:rPr>
        <w:t>58) mengemukakan bahwa</w:t>
      </w:r>
      <w:r w:rsidR="00C938F0">
        <w:rPr>
          <w:rFonts w:ascii="Times New Roman" w:hAnsi="Times New Roman" w:cs="Times New Roman"/>
          <w:sz w:val="24"/>
          <w:szCs w:val="24"/>
        </w:rPr>
        <w:t>:</w:t>
      </w:r>
    </w:p>
    <w:p w:rsidR="00057001" w:rsidRDefault="002377FD" w:rsidP="00E514EB">
      <w:pPr>
        <w:pStyle w:val="ListParagraph"/>
        <w:tabs>
          <w:tab w:val="left" w:pos="7380"/>
        </w:tabs>
        <w:autoSpaceDE w:val="0"/>
        <w:autoSpaceDN w:val="0"/>
        <w:adjustRightInd w:val="0"/>
        <w:spacing w:after="0" w:line="240" w:lineRule="auto"/>
        <w:ind w:right="891"/>
        <w:jc w:val="both"/>
        <w:rPr>
          <w:rFonts w:ascii="Times New Roman" w:hAnsi="Times New Roman" w:cs="Times New Roman"/>
          <w:sz w:val="24"/>
          <w:szCs w:val="24"/>
        </w:rPr>
      </w:pPr>
      <w:r>
        <w:rPr>
          <w:rFonts w:ascii="Times New Roman" w:hAnsi="Times New Roman" w:cs="Times New Roman"/>
          <w:sz w:val="24"/>
          <w:szCs w:val="24"/>
          <w:lang w:val="id-ID"/>
        </w:rPr>
        <w:t>M</w:t>
      </w:r>
      <w:r w:rsidR="002A5E57" w:rsidRPr="0070375A">
        <w:rPr>
          <w:rFonts w:ascii="Times New Roman" w:hAnsi="Times New Roman" w:cs="Times New Roman"/>
          <w:sz w:val="24"/>
          <w:szCs w:val="24"/>
        </w:rPr>
        <w:t xml:space="preserve">inat </w:t>
      </w:r>
      <w:r w:rsidR="00C938F0">
        <w:rPr>
          <w:rFonts w:ascii="Times New Roman" w:hAnsi="Times New Roman" w:cs="Times New Roman"/>
          <w:sz w:val="24"/>
          <w:szCs w:val="24"/>
        </w:rPr>
        <w:t xml:space="preserve">adalah </w:t>
      </w:r>
      <w:r w:rsidR="002A5E57" w:rsidRPr="0070375A">
        <w:rPr>
          <w:rFonts w:ascii="Times New Roman" w:hAnsi="Times New Roman" w:cs="Times New Roman"/>
          <w:sz w:val="24"/>
          <w:szCs w:val="24"/>
        </w:rPr>
        <w:t xml:space="preserve">merupakan dorongan dalam diri seseorang atau faktor yang menimbulkan ketertarikan atau perhatian secara efektif, yang menyebabkan dipilihnya suatu objek atau kegiatan yang menguntungkan, menyenangkan dan lama-kelamaan akan datang kepusan dalam dirinya. </w:t>
      </w:r>
    </w:p>
    <w:p w:rsidR="00170088" w:rsidRDefault="00170088" w:rsidP="002B4E7F">
      <w:pPr>
        <w:pStyle w:val="ListParagraph"/>
        <w:autoSpaceDE w:val="0"/>
        <w:autoSpaceDN w:val="0"/>
        <w:adjustRightInd w:val="0"/>
        <w:spacing w:after="0" w:line="240" w:lineRule="auto"/>
        <w:ind w:right="1071"/>
        <w:jc w:val="both"/>
        <w:rPr>
          <w:rFonts w:ascii="Times New Roman" w:hAnsi="Times New Roman" w:cs="Times New Roman"/>
          <w:sz w:val="24"/>
          <w:szCs w:val="24"/>
        </w:rPr>
      </w:pPr>
    </w:p>
    <w:p w:rsidR="00915306" w:rsidRPr="0070375A" w:rsidRDefault="008D05C4" w:rsidP="00AC1261">
      <w:pPr>
        <w:tabs>
          <w:tab w:val="left" w:pos="720"/>
          <w:tab w:val="left" w:pos="7200"/>
        </w:tabs>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Menurut Rahim (Dalman</w:t>
      </w:r>
      <w:r w:rsidR="00E514EB">
        <w:rPr>
          <w:rFonts w:ascii="Times New Roman" w:hAnsi="Times New Roman" w:cs="Times New Roman"/>
          <w:sz w:val="24"/>
          <w:szCs w:val="24"/>
        </w:rPr>
        <w:t xml:space="preserve">, </w:t>
      </w:r>
      <w:r w:rsidR="00AC1261">
        <w:rPr>
          <w:rFonts w:ascii="Times New Roman" w:hAnsi="Times New Roman" w:cs="Times New Roman"/>
          <w:sz w:val="24"/>
          <w:szCs w:val="24"/>
        </w:rPr>
        <w:t>2013</w:t>
      </w:r>
      <w:r w:rsidR="002A5E57" w:rsidRPr="0070375A">
        <w:rPr>
          <w:rFonts w:ascii="Times New Roman" w:hAnsi="Times New Roman" w:cs="Times New Roman"/>
          <w:sz w:val="24"/>
          <w:szCs w:val="24"/>
        </w:rPr>
        <w:t>) minat baca adalah</w:t>
      </w:r>
      <w:r w:rsidR="00AC1261">
        <w:rPr>
          <w:rFonts w:ascii="Times New Roman" w:hAnsi="Times New Roman" w:cs="Times New Roman"/>
          <w:sz w:val="24"/>
          <w:szCs w:val="24"/>
        </w:rPr>
        <w:t xml:space="preserve"> k</w:t>
      </w:r>
      <w:r w:rsidR="002A5E57" w:rsidRPr="0070375A">
        <w:rPr>
          <w:rFonts w:ascii="Times New Roman" w:hAnsi="Times New Roman" w:cs="Times New Roman"/>
          <w:sz w:val="24"/>
          <w:szCs w:val="24"/>
        </w:rPr>
        <w:t>einginan yang kuat disertai usaha-usaha seseorang untuk membaca.</w:t>
      </w:r>
      <w:proofErr w:type="gramEnd"/>
      <w:r w:rsidR="002A5E57" w:rsidRPr="0070375A">
        <w:rPr>
          <w:rFonts w:ascii="Times New Roman" w:hAnsi="Times New Roman" w:cs="Times New Roman"/>
          <w:sz w:val="24"/>
          <w:szCs w:val="24"/>
        </w:rPr>
        <w:t xml:space="preserve"> Orang yang mempunyai minat membaca yang kuat </w:t>
      </w:r>
      <w:proofErr w:type="gramStart"/>
      <w:r w:rsidR="002A5E57" w:rsidRPr="0070375A">
        <w:rPr>
          <w:rFonts w:ascii="Times New Roman" w:hAnsi="Times New Roman" w:cs="Times New Roman"/>
          <w:sz w:val="24"/>
          <w:szCs w:val="24"/>
        </w:rPr>
        <w:t>akan</w:t>
      </w:r>
      <w:proofErr w:type="gramEnd"/>
      <w:r w:rsidR="002A5E57" w:rsidRPr="0070375A">
        <w:rPr>
          <w:rFonts w:ascii="Times New Roman" w:hAnsi="Times New Roman" w:cs="Times New Roman"/>
          <w:sz w:val="24"/>
          <w:szCs w:val="24"/>
        </w:rPr>
        <w:t xml:space="preserve"> diwujudkannya dalam kesediaannya untuk mendapat bahan bacaan dan kemudian membacanya atas kesadarannya sendiri. </w:t>
      </w:r>
    </w:p>
    <w:p w:rsidR="002A5E57" w:rsidRPr="0070375A" w:rsidRDefault="002A5E57" w:rsidP="002A5E57">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70375A">
        <w:rPr>
          <w:rFonts w:ascii="Times New Roman" w:hAnsi="Times New Roman" w:cs="Times New Roman"/>
          <w:sz w:val="24"/>
          <w:szCs w:val="24"/>
        </w:rPr>
        <w:t xml:space="preserve">Berdasarkan pendapat </w:t>
      </w:r>
      <w:r w:rsidR="00474830">
        <w:rPr>
          <w:rFonts w:ascii="Times New Roman" w:hAnsi="Times New Roman" w:cs="Times New Roman"/>
          <w:sz w:val="24"/>
          <w:szCs w:val="24"/>
        </w:rPr>
        <w:t xml:space="preserve">para ahli </w:t>
      </w:r>
      <w:r w:rsidRPr="0070375A">
        <w:rPr>
          <w:rFonts w:ascii="Times New Roman" w:hAnsi="Times New Roman" w:cs="Times New Roman"/>
          <w:sz w:val="24"/>
          <w:szCs w:val="24"/>
        </w:rPr>
        <w:t>tersebut, dapat disimpulkan bahwa minat baca adalah kecenderungan atau ketertarikan yang dimiliki seseorang terhadap kegiatan membaca dengan disertai perasaan senang, tanpa dipaksa dan kecenderungan tersebut diwujudkan dengan mencari bahan bacaan maupun melakukan kegiatan membaca.</w:t>
      </w:r>
      <w:proofErr w:type="gramEnd"/>
    </w:p>
    <w:p w:rsidR="00AE2D73" w:rsidRPr="007D4E7B" w:rsidRDefault="002A5E57" w:rsidP="002A5E57">
      <w:pPr>
        <w:autoSpaceDE w:val="0"/>
        <w:autoSpaceDN w:val="0"/>
        <w:adjustRightInd w:val="0"/>
        <w:spacing w:after="0" w:line="480" w:lineRule="auto"/>
        <w:ind w:firstLine="709"/>
        <w:jc w:val="both"/>
        <w:rPr>
          <w:rFonts w:ascii="Times New Roman" w:hAnsi="Times New Roman" w:cs="Times New Roman"/>
          <w:sz w:val="24"/>
          <w:szCs w:val="24"/>
        </w:rPr>
      </w:pPr>
      <w:r w:rsidRPr="0070375A">
        <w:rPr>
          <w:rFonts w:ascii="Times New Roman" w:hAnsi="Times New Roman" w:cs="Times New Roman"/>
          <w:sz w:val="24"/>
          <w:szCs w:val="24"/>
        </w:rPr>
        <w:lastRenderedPageBreak/>
        <w:t>Membaca merupakan suatu proses yang dilakukan serta dipergunakan oleh pembaca untuk memperoleh pesan yang hendak disampaikan oleh penulis melalui media kata-kata/baha</w:t>
      </w:r>
      <w:r w:rsidR="003D2AD4">
        <w:rPr>
          <w:rFonts w:ascii="Times New Roman" w:hAnsi="Times New Roman" w:cs="Times New Roman"/>
          <w:sz w:val="24"/>
          <w:szCs w:val="24"/>
        </w:rPr>
        <w:t>sa tulisan. Menurut Gilet (Soma</w:t>
      </w:r>
      <w:r w:rsidR="00750160">
        <w:rPr>
          <w:rFonts w:ascii="Times New Roman" w:hAnsi="Times New Roman" w:cs="Times New Roman"/>
          <w:sz w:val="24"/>
          <w:szCs w:val="24"/>
        </w:rPr>
        <w:t>dayo</w:t>
      </w:r>
      <w:proofErr w:type="gramStart"/>
      <w:r w:rsidR="00750160">
        <w:rPr>
          <w:rFonts w:ascii="Times New Roman" w:hAnsi="Times New Roman" w:cs="Times New Roman"/>
          <w:sz w:val="24"/>
          <w:szCs w:val="24"/>
        </w:rPr>
        <w:t>,2011</w:t>
      </w:r>
      <w:r w:rsidR="00170088">
        <w:rPr>
          <w:rFonts w:ascii="Times New Roman" w:hAnsi="Times New Roman" w:cs="Times New Roman"/>
          <w:sz w:val="24"/>
          <w:szCs w:val="24"/>
        </w:rPr>
        <w:t>:</w:t>
      </w:r>
      <w:r w:rsidRPr="0070375A">
        <w:rPr>
          <w:rFonts w:ascii="Times New Roman" w:hAnsi="Times New Roman" w:cs="Times New Roman"/>
          <w:sz w:val="24"/>
          <w:szCs w:val="24"/>
        </w:rPr>
        <w:t>5</w:t>
      </w:r>
      <w:proofErr w:type="gramEnd"/>
      <w:r w:rsidRPr="0070375A">
        <w:rPr>
          <w:rFonts w:ascii="Times New Roman" w:hAnsi="Times New Roman" w:cs="Times New Roman"/>
          <w:sz w:val="24"/>
          <w:szCs w:val="24"/>
        </w:rPr>
        <w:t xml:space="preserve">) membaca adalah </w:t>
      </w:r>
      <w:r w:rsidR="00915306">
        <w:rPr>
          <w:rFonts w:ascii="Times New Roman" w:hAnsi="Times New Roman" w:cs="Times New Roman"/>
          <w:sz w:val="24"/>
          <w:szCs w:val="24"/>
        </w:rPr>
        <w:t>“</w:t>
      </w:r>
      <w:r w:rsidRPr="0070375A">
        <w:rPr>
          <w:rFonts w:ascii="Times New Roman" w:hAnsi="Times New Roman" w:cs="Times New Roman"/>
          <w:sz w:val="24"/>
          <w:szCs w:val="24"/>
        </w:rPr>
        <w:t>kegitan fisual, berupa serangkaian dalam mengikuti baris-baris tulisan, pemusatan pen</w:t>
      </w:r>
      <w:r w:rsidR="000B01A9">
        <w:rPr>
          <w:rFonts w:ascii="Times New Roman" w:hAnsi="Times New Roman" w:cs="Times New Roman"/>
          <w:sz w:val="24"/>
          <w:szCs w:val="24"/>
          <w:lang w:val="id-ID"/>
        </w:rPr>
        <w:t>g</w:t>
      </w:r>
      <w:r w:rsidRPr="0070375A">
        <w:rPr>
          <w:rFonts w:ascii="Times New Roman" w:hAnsi="Times New Roman" w:cs="Times New Roman"/>
          <w:sz w:val="24"/>
          <w:szCs w:val="24"/>
        </w:rPr>
        <w:t>lihatan pada kata dan kelompok kata, melihat ulang kata-kata dan kelompok kata untuk memperol</w:t>
      </w:r>
      <w:r w:rsidR="00170088">
        <w:rPr>
          <w:rFonts w:ascii="Times New Roman" w:hAnsi="Times New Roman" w:cs="Times New Roman"/>
          <w:sz w:val="24"/>
          <w:szCs w:val="24"/>
        </w:rPr>
        <w:t>eh pemahaman terhadap bacaan”.</w:t>
      </w:r>
      <w:r w:rsidR="007D4E7B">
        <w:rPr>
          <w:rFonts w:ascii="Times New Roman" w:hAnsi="Times New Roman" w:cs="Times New Roman"/>
          <w:sz w:val="24"/>
          <w:szCs w:val="24"/>
        </w:rPr>
        <w:t xml:space="preserve"> Selain itu, </w:t>
      </w:r>
      <w:r w:rsidR="00915306">
        <w:rPr>
          <w:rFonts w:ascii="Times New Roman" w:hAnsi="Times New Roman" w:cs="Times New Roman"/>
          <w:sz w:val="24"/>
          <w:szCs w:val="24"/>
        </w:rPr>
        <w:t>Davies (Somadayo</w:t>
      </w:r>
      <w:proofErr w:type="gramStart"/>
      <w:r w:rsidR="00E514EB">
        <w:rPr>
          <w:rFonts w:ascii="Times New Roman" w:hAnsi="Times New Roman" w:cs="Times New Roman"/>
          <w:sz w:val="24"/>
          <w:szCs w:val="24"/>
        </w:rPr>
        <w:t>,</w:t>
      </w:r>
      <w:r w:rsidR="00915306">
        <w:rPr>
          <w:rFonts w:ascii="Times New Roman" w:hAnsi="Times New Roman" w:cs="Times New Roman"/>
          <w:sz w:val="24"/>
          <w:szCs w:val="24"/>
        </w:rPr>
        <w:t>2011</w:t>
      </w:r>
      <w:proofErr w:type="gramEnd"/>
      <w:r w:rsidR="00915306">
        <w:rPr>
          <w:rFonts w:ascii="Times New Roman" w:hAnsi="Times New Roman" w:cs="Times New Roman"/>
          <w:sz w:val="24"/>
          <w:szCs w:val="24"/>
        </w:rPr>
        <w:t xml:space="preserve">) mengemukakan bahwa membaca  sebagai </w:t>
      </w:r>
      <w:r w:rsidR="00E7057E">
        <w:rPr>
          <w:rFonts w:ascii="Times New Roman" w:hAnsi="Times New Roman" w:cs="Times New Roman"/>
          <w:sz w:val="24"/>
          <w:szCs w:val="24"/>
        </w:rPr>
        <w:t xml:space="preserve">suatu </w:t>
      </w:r>
      <w:r w:rsidR="00915306">
        <w:rPr>
          <w:rFonts w:ascii="Times New Roman" w:hAnsi="Times New Roman" w:cs="Times New Roman"/>
          <w:sz w:val="24"/>
          <w:szCs w:val="24"/>
        </w:rPr>
        <w:t xml:space="preserve">proses </w:t>
      </w:r>
      <w:r w:rsidR="00E7057E">
        <w:rPr>
          <w:rFonts w:ascii="Times New Roman" w:hAnsi="Times New Roman" w:cs="Times New Roman"/>
          <w:sz w:val="24"/>
          <w:szCs w:val="24"/>
        </w:rPr>
        <w:t>mental atau proses kognitif yang didalamnya seorang pembaca diharapkan bisa mengikuti dan merespon terhadap pesan si penulis.</w:t>
      </w:r>
    </w:p>
    <w:p w:rsidR="002A5E57" w:rsidRPr="0070375A" w:rsidRDefault="002A5E57" w:rsidP="002A5E57">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70375A">
        <w:rPr>
          <w:rFonts w:ascii="Times New Roman" w:hAnsi="Times New Roman" w:cs="Times New Roman"/>
          <w:sz w:val="24"/>
          <w:szCs w:val="24"/>
        </w:rPr>
        <w:t>Berdasarkan pendapat tersebut dapat ditarik kesi</w:t>
      </w:r>
      <w:r w:rsidR="007D4E7B">
        <w:rPr>
          <w:rFonts w:ascii="Times New Roman" w:hAnsi="Times New Roman" w:cs="Times New Roman"/>
          <w:sz w:val="24"/>
          <w:szCs w:val="24"/>
        </w:rPr>
        <w:t>mpulan bahawa membaca adalah sua</w:t>
      </w:r>
      <w:r w:rsidRPr="0070375A">
        <w:rPr>
          <w:rFonts w:ascii="Times New Roman" w:hAnsi="Times New Roman" w:cs="Times New Roman"/>
          <w:sz w:val="24"/>
          <w:szCs w:val="24"/>
        </w:rPr>
        <w:t>tu kegiatan memahami isi atau makna dan memperoleh pesan yang disampaikan penulis melalui bahasa tulisan sehingga diperoleh pemahaman terhadap bacaan.</w:t>
      </w:r>
      <w:proofErr w:type="gramEnd"/>
    </w:p>
    <w:p w:rsidR="008126C0" w:rsidRPr="0070375A" w:rsidRDefault="002A5E57" w:rsidP="008017E4">
      <w:pPr>
        <w:autoSpaceDE w:val="0"/>
        <w:autoSpaceDN w:val="0"/>
        <w:adjustRightInd w:val="0"/>
        <w:spacing w:after="0" w:line="480" w:lineRule="auto"/>
        <w:ind w:firstLine="720"/>
        <w:jc w:val="both"/>
        <w:rPr>
          <w:rFonts w:ascii="Times New Roman" w:hAnsi="Times New Roman" w:cs="Times New Roman"/>
          <w:sz w:val="24"/>
          <w:szCs w:val="24"/>
        </w:rPr>
      </w:pPr>
      <w:r w:rsidRPr="0070375A">
        <w:rPr>
          <w:rFonts w:ascii="Times New Roman" w:hAnsi="Times New Roman" w:cs="Times New Roman"/>
          <w:sz w:val="24"/>
          <w:szCs w:val="24"/>
        </w:rPr>
        <w:t xml:space="preserve">Minat </w:t>
      </w:r>
      <w:proofErr w:type="gramStart"/>
      <w:r w:rsidRPr="0070375A">
        <w:rPr>
          <w:rFonts w:ascii="Times New Roman" w:hAnsi="Times New Roman" w:cs="Times New Roman"/>
          <w:sz w:val="24"/>
          <w:szCs w:val="24"/>
        </w:rPr>
        <w:t>akan</w:t>
      </w:r>
      <w:proofErr w:type="gramEnd"/>
      <w:r w:rsidRPr="0070375A">
        <w:rPr>
          <w:rFonts w:ascii="Times New Roman" w:hAnsi="Times New Roman" w:cs="Times New Roman"/>
          <w:sz w:val="24"/>
          <w:szCs w:val="24"/>
        </w:rPr>
        <w:t xml:space="preserve"> menyebabkan kegiatan membaca terasa lebih mengasyikkan dan menyenangkan. </w:t>
      </w:r>
      <w:proofErr w:type="gramStart"/>
      <w:r w:rsidRPr="0070375A">
        <w:rPr>
          <w:rFonts w:ascii="Times New Roman" w:hAnsi="Times New Roman" w:cs="Times New Roman"/>
          <w:sz w:val="24"/>
          <w:szCs w:val="24"/>
        </w:rPr>
        <w:t>Anak merasa gembira dan senang karena anak tidak merasa dipaksa untuk membaca.</w:t>
      </w:r>
      <w:proofErr w:type="gramEnd"/>
      <w:r w:rsidRPr="0070375A">
        <w:rPr>
          <w:rFonts w:ascii="Times New Roman" w:hAnsi="Times New Roman" w:cs="Times New Roman"/>
          <w:sz w:val="24"/>
          <w:szCs w:val="24"/>
        </w:rPr>
        <w:t xml:space="preserve"> Dengan penuh kesadaran, anak </w:t>
      </w:r>
      <w:proofErr w:type="gramStart"/>
      <w:r w:rsidRPr="0070375A">
        <w:rPr>
          <w:rFonts w:ascii="Times New Roman" w:hAnsi="Times New Roman" w:cs="Times New Roman"/>
          <w:sz w:val="24"/>
          <w:szCs w:val="24"/>
        </w:rPr>
        <w:t>akan</w:t>
      </w:r>
      <w:proofErr w:type="gramEnd"/>
      <w:r w:rsidRPr="0070375A">
        <w:rPr>
          <w:rFonts w:ascii="Times New Roman" w:hAnsi="Times New Roman" w:cs="Times New Roman"/>
          <w:sz w:val="24"/>
          <w:szCs w:val="24"/>
        </w:rPr>
        <w:t xml:space="preserve"> berusaha lebih intens untuk membaca dan dari sinilah kegiatan membaca terasa lebih bermanfaat.</w:t>
      </w:r>
    </w:p>
    <w:p w:rsidR="002A5E57" w:rsidRPr="0070375A" w:rsidRDefault="00811691" w:rsidP="00F046B5">
      <w:pPr>
        <w:tabs>
          <w:tab w:val="left" w:pos="3240"/>
          <w:tab w:val="left" w:pos="3420"/>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474830">
        <w:rPr>
          <w:rFonts w:ascii="Times New Roman" w:hAnsi="Times New Roman" w:cs="Times New Roman"/>
          <w:sz w:val="24"/>
          <w:szCs w:val="24"/>
        </w:rPr>
        <w:t>Co</w:t>
      </w:r>
      <w:r w:rsidR="00170088">
        <w:rPr>
          <w:rFonts w:ascii="Times New Roman" w:hAnsi="Times New Roman" w:cs="Times New Roman"/>
          <w:sz w:val="24"/>
          <w:szCs w:val="24"/>
        </w:rPr>
        <w:t>rey (Melati</w:t>
      </w:r>
      <w:proofErr w:type="gramStart"/>
      <w:r w:rsidR="00170088">
        <w:rPr>
          <w:rFonts w:ascii="Times New Roman" w:hAnsi="Times New Roman" w:cs="Times New Roman"/>
          <w:sz w:val="24"/>
          <w:szCs w:val="24"/>
        </w:rPr>
        <w:t>,</w:t>
      </w:r>
      <w:r w:rsidR="00474830">
        <w:rPr>
          <w:rFonts w:ascii="Times New Roman" w:hAnsi="Times New Roman" w:cs="Times New Roman"/>
          <w:sz w:val="24"/>
          <w:szCs w:val="24"/>
        </w:rPr>
        <w:t>2012:</w:t>
      </w:r>
      <w:r w:rsidR="002A5E57" w:rsidRPr="0070375A">
        <w:rPr>
          <w:rFonts w:ascii="Times New Roman" w:hAnsi="Times New Roman" w:cs="Times New Roman"/>
          <w:sz w:val="24"/>
          <w:szCs w:val="24"/>
        </w:rPr>
        <w:t>61</w:t>
      </w:r>
      <w:proofErr w:type="gramEnd"/>
      <w:r w:rsidR="002A5E57" w:rsidRPr="0070375A">
        <w:rPr>
          <w:rFonts w:ascii="Times New Roman" w:hAnsi="Times New Roman" w:cs="Times New Roman"/>
          <w:sz w:val="24"/>
          <w:szCs w:val="24"/>
        </w:rPr>
        <w:t>) mengemukakan bahwa tips untuk meningkatkan minat baca yaitu:</w:t>
      </w:r>
    </w:p>
    <w:p w:rsidR="002A5E57" w:rsidRPr="002B3D03" w:rsidRDefault="00E22112" w:rsidP="00602255">
      <w:pPr>
        <w:pStyle w:val="ListParagraph"/>
        <w:numPr>
          <w:ilvl w:val="0"/>
          <w:numId w:val="9"/>
        </w:numPr>
        <w:tabs>
          <w:tab w:val="left" w:pos="426"/>
          <w:tab w:val="left" w:pos="709"/>
          <w:tab w:val="left" w:pos="993"/>
          <w:tab w:val="left" w:pos="7380"/>
        </w:tabs>
        <w:autoSpaceDE w:val="0"/>
        <w:autoSpaceDN w:val="0"/>
        <w:adjustRightInd w:val="0"/>
        <w:spacing w:after="0" w:line="240" w:lineRule="auto"/>
        <w:ind w:left="709" w:right="891" w:firstLine="11"/>
        <w:jc w:val="both"/>
        <w:rPr>
          <w:rFonts w:ascii="Times New Roman" w:hAnsi="Times New Roman" w:cs="Times New Roman"/>
          <w:sz w:val="24"/>
          <w:szCs w:val="24"/>
        </w:rPr>
      </w:pPr>
      <w:proofErr w:type="gramStart"/>
      <w:r w:rsidRPr="0070375A">
        <w:rPr>
          <w:rFonts w:ascii="Times New Roman" w:hAnsi="Times New Roman" w:cs="Times New Roman"/>
          <w:sz w:val="24"/>
          <w:szCs w:val="24"/>
        </w:rPr>
        <w:t>k</w:t>
      </w:r>
      <w:r w:rsidR="002A5E57" w:rsidRPr="0070375A">
        <w:rPr>
          <w:rFonts w:ascii="Times New Roman" w:hAnsi="Times New Roman" w:cs="Times New Roman"/>
          <w:sz w:val="24"/>
          <w:szCs w:val="24"/>
        </w:rPr>
        <w:t>egiatan</w:t>
      </w:r>
      <w:proofErr w:type="gramEnd"/>
      <w:r w:rsidR="002A5E57" w:rsidRPr="0070375A">
        <w:rPr>
          <w:rFonts w:ascii="Times New Roman" w:hAnsi="Times New Roman" w:cs="Times New Roman"/>
          <w:sz w:val="24"/>
          <w:szCs w:val="24"/>
        </w:rPr>
        <w:t xml:space="preserve"> membaca bersama lebih efektif bila dilakukan 10-15 menit setiap harinya. Bila anda tidak menemukan waktu yang tepat selama anak-anak terlalu asik bermain, maka manfaatkanlah waktu sebelum pulang untuk m</w:t>
      </w:r>
      <w:r w:rsidRPr="0070375A">
        <w:rPr>
          <w:rFonts w:ascii="Times New Roman" w:hAnsi="Times New Roman" w:cs="Times New Roman"/>
          <w:sz w:val="24"/>
          <w:szCs w:val="24"/>
        </w:rPr>
        <w:t>e</w:t>
      </w:r>
      <w:r w:rsidR="00B02BB0">
        <w:rPr>
          <w:rFonts w:ascii="Times New Roman" w:hAnsi="Times New Roman" w:cs="Times New Roman"/>
          <w:sz w:val="24"/>
          <w:szCs w:val="24"/>
        </w:rPr>
        <w:t>mbaca bersama anak didik a</w:t>
      </w:r>
      <w:r w:rsidR="002B3D03">
        <w:rPr>
          <w:rFonts w:ascii="Times New Roman" w:hAnsi="Times New Roman" w:cs="Times New Roman"/>
          <w:sz w:val="24"/>
          <w:szCs w:val="24"/>
        </w:rPr>
        <w:t>nda</w:t>
      </w:r>
      <w:proofErr w:type="gramStart"/>
      <w:r w:rsidR="002B3D03">
        <w:rPr>
          <w:rFonts w:ascii="Times New Roman" w:hAnsi="Times New Roman" w:cs="Times New Roman"/>
          <w:sz w:val="24"/>
          <w:szCs w:val="24"/>
        </w:rPr>
        <w:t>;</w:t>
      </w:r>
      <w:r w:rsidRPr="002B3D03">
        <w:rPr>
          <w:rFonts w:ascii="Times New Roman" w:hAnsi="Times New Roman" w:cs="Times New Roman"/>
          <w:sz w:val="24"/>
          <w:szCs w:val="24"/>
        </w:rPr>
        <w:t>b</w:t>
      </w:r>
      <w:proofErr w:type="gramEnd"/>
      <w:r w:rsidRPr="002B3D03">
        <w:rPr>
          <w:rFonts w:ascii="Times New Roman" w:hAnsi="Times New Roman" w:cs="Times New Roman"/>
          <w:sz w:val="24"/>
          <w:szCs w:val="24"/>
        </w:rPr>
        <w:t>) s</w:t>
      </w:r>
      <w:r w:rsidR="002A5E57" w:rsidRPr="002B3D03">
        <w:rPr>
          <w:rFonts w:ascii="Times New Roman" w:hAnsi="Times New Roman" w:cs="Times New Roman"/>
          <w:sz w:val="24"/>
          <w:szCs w:val="24"/>
        </w:rPr>
        <w:t>etelah kegiatan membaca selesai, sebaiknya gunakan waktu untuk anak-</w:t>
      </w:r>
      <w:r w:rsidR="002A5E57" w:rsidRPr="002B3D03">
        <w:rPr>
          <w:rFonts w:ascii="Times New Roman" w:hAnsi="Times New Roman" w:cs="Times New Roman"/>
          <w:sz w:val="24"/>
          <w:szCs w:val="24"/>
        </w:rPr>
        <w:lastRenderedPageBreak/>
        <w:t>anak memberikan pendapat, kesan, ide tentang cerita tersebut dan dengarkan apa yang diutarakan kemudian diskusikan. Dengan begitu anda dapat mengetahui apakah mereka menge</w:t>
      </w:r>
      <w:r w:rsidRPr="002B3D03">
        <w:rPr>
          <w:rFonts w:ascii="Times New Roman" w:hAnsi="Times New Roman" w:cs="Times New Roman"/>
          <w:sz w:val="24"/>
          <w:szCs w:val="24"/>
        </w:rPr>
        <w:t>rt</w:t>
      </w:r>
      <w:r w:rsidR="002B3D03">
        <w:rPr>
          <w:rFonts w:ascii="Times New Roman" w:hAnsi="Times New Roman" w:cs="Times New Roman"/>
          <w:sz w:val="24"/>
          <w:szCs w:val="24"/>
        </w:rPr>
        <w:t>i dengan isi buku yang dibaca</w:t>
      </w:r>
      <w:proofErr w:type="gramStart"/>
      <w:r w:rsidR="002B3D03">
        <w:rPr>
          <w:rFonts w:ascii="Times New Roman" w:hAnsi="Times New Roman" w:cs="Times New Roman"/>
          <w:sz w:val="24"/>
          <w:szCs w:val="24"/>
        </w:rPr>
        <w:t>;</w:t>
      </w:r>
      <w:r w:rsidRPr="002B3D03">
        <w:rPr>
          <w:rFonts w:ascii="Times New Roman" w:hAnsi="Times New Roman" w:cs="Times New Roman"/>
          <w:sz w:val="24"/>
          <w:szCs w:val="24"/>
        </w:rPr>
        <w:t>c</w:t>
      </w:r>
      <w:proofErr w:type="gramEnd"/>
      <w:r w:rsidRPr="002B3D03">
        <w:rPr>
          <w:rFonts w:ascii="Times New Roman" w:hAnsi="Times New Roman" w:cs="Times New Roman"/>
          <w:sz w:val="24"/>
          <w:szCs w:val="24"/>
        </w:rPr>
        <w:t>) g</w:t>
      </w:r>
      <w:r w:rsidR="002A5E57" w:rsidRPr="002B3D03">
        <w:rPr>
          <w:rFonts w:ascii="Times New Roman" w:hAnsi="Times New Roman" w:cs="Times New Roman"/>
          <w:sz w:val="24"/>
          <w:szCs w:val="24"/>
        </w:rPr>
        <w:t xml:space="preserve">unakan fasilitas yang mendukung cerita, seperti nikmati setiap gambar pada buku cerita tersebut. Anak lebih mudah mendapatkan </w:t>
      </w:r>
      <w:r w:rsidRPr="002B3D03">
        <w:rPr>
          <w:rFonts w:ascii="Times New Roman" w:hAnsi="Times New Roman" w:cs="Times New Roman"/>
          <w:sz w:val="24"/>
          <w:szCs w:val="24"/>
        </w:rPr>
        <w:t>pe</w:t>
      </w:r>
      <w:r w:rsidR="002B3D03">
        <w:rPr>
          <w:rFonts w:ascii="Times New Roman" w:hAnsi="Times New Roman" w:cs="Times New Roman"/>
          <w:sz w:val="24"/>
          <w:szCs w:val="24"/>
        </w:rPr>
        <w:t>mahaman dengan bantuan gambar</w:t>
      </w:r>
      <w:proofErr w:type="gramStart"/>
      <w:r w:rsidR="002B3D03">
        <w:rPr>
          <w:rFonts w:ascii="Times New Roman" w:hAnsi="Times New Roman" w:cs="Times New Roman"/>
          <w:sz w:val="24"/>
          <w:szCs w:val="24"/>
        </w:rPr>
        <w:t>;</w:t>
      </w:r>
      <w:r w:rsidRPr="002B3D03">
        <w:rPr>
          <w:rFonts w:ascii="Times New Roman" w:hAnsi="Times New Roman" w:cs="Times New Roman"/>
          <w:sz w:val="24"/>
          <w:szCs w:val="24"/>
        </w:rPr>
        <w:t>d</w:t>
      </w:r>
      <w:proofErr w:type="gramEnd"/>
      <w:r w:rsidRPr="002B3D03">
        <w:rPr>
          <w:rFonts w:ascii="Times New Roman" w:hAnsi="Times New Roman" w:cs="Times New Roman"/>
          <w:sz w:val="24"/>
          <w:szCs w:val="24"/>
        </w:rPr>
        <w:t>) t</w:t>
      </w:r>
      <w:r w:rsidR="002A5E57" w:rsidRPr="002B3D03">
        <w:rPr>
          <w:rFonts w:ascii="Times New Roman" w:hAnsi="Times New Roman" w:cs="Times New Roman"/>
          <w:sz w:val="24"/>
          <w:szCs w:val="24"/>
        </w:rPr>
        <w:t xml:space="preserve">ema cerita buku anak-anak beragam. Jadi pilihlah buku </w:t>
      </w:r>
      <w:r w:rsidRPr="002B3D03">
        <w:rPr>
          <w:rFonts w:ascii="Times New Roman" w:hAnsi="Times New Roman" w:cs="Times New Roman"/>
          <w:sz w:val="24"/>
          <w:szCs w:val="24"/>
        </w:rPr>
        <w:t>ce</w:t>
      </w:r>
      <w:r w:rsidR="00B02BB0" w:rsidRPr="002B3D03">
        <w:rPr>
          <w:rFonts w:ascii="Times New Roman" w:hAnsi="Times New Roman" w:cs="Times New Roman"/>
          <w:sz w:val="24"/>
          <w:szCs w:val="24"/>
        </w:rPr>
        <w:t>ri</w:t>
      </w:r>
      <w:r w:rsidR="002B3D03">
        <w:rPr>
          <w:rFonts w:ascii="Times New Roman" w:hAnsi="Times New Roman" w:cs="Times New Roman"/>
          <w:sz w:val="24"/>
          <w:szCs w:val="24"/>
        </w:rPr>
        <w:t>ta dengan tema yang menarik</w:t>
      </w:r>
      <w:proofErr w:type="gramStart"/>
      <w:r w:rsidR="002B3D03">
        <w:rPr>
          <w:rFonts w:ascii="Times New Roman" w:hAnsi="Times New Roman" w:cs="Times New Roman"/>
          <w:sz w:val="24"/>
          <w:szCs w:val="24"/>
        </w:rPr>
        <w:t>;</w:t>
      </w:r>
      <w:r w:rsidRPr="002B3D03">
        <w:rPr>
          <w:rFonts w:ascii="Times New Roman" w:hAnsi="Times New Roman" w:cs="Times New Roman"/>
          <w:sz w:val="24"/>
          <w:szCs w:val="24"/>
        </w:rPr>
        <w:t>e</w:t>
      </w:r>
      <w:proofErr w:type="gramEnd"/>
      <w:r w:rsidRPr="002B3D03">
        <w:rPr>
          <w:rFonts w:ascii="Times New Roman" w:hAnsi="Times New Roman" w:cs="Times New Roman"/>
          <w:sz w:val="24"/>
          <w:szCs w:val="24"/>
        </w:rPr>
        <w:t>) s</w:t>
      </w:r>
      <w:r w:rsidR="002A5E57" w:rsidRPr="002B3D03">
        <w:rPr>
          <w:rFonts w:ascii="Times New Roman" w:hAnsi="Times New Roman" w:cs="Times New Roman"/>
          <w:sz w:val="24"/>
          <w:szCs w:val="24"/>
        </w:rPr>
        <w:t xml:space="preserve">ederhanakan penggunaan kata-kata yang anda ucapkan. Hindari membaca kalimat yang panjang dan sulit dimengerti anak. Bila anak tidak paham dengan alur cerita, maka gunakan bahasa sehari-hari yang lebih mudah dimengerti.  </w:t>
      </w:r>
    </w:p>
    <w:p w:rsidR="00AE4365" w:rsidRPr="0070375A" w:rsidRDefault="00AE4365" w:rsidP="00AE4365">
      <w:pPr>
        <w:pStyle w:val="ListParagraph"/>
        <w:tabs>
          <w:tab w:val="left" w:pos="426"/>
          <w:tab w:val="left" w:pos="1080"/>
        </w:tabs>
        <w:autoSpaceDE w:val="0"/>
        <w:autoSpaceDN w:val="0"/>
        <w:adjustRightInd w:val="0"/>
        <w:spacing w:after="0" w:line="240" w:lineRule="auto"/>
        <w:ind w:right="648"/>
        <w:jc w:val="both"/>
        <w:rPr>
          <w:rFonts w:ascii="Times New Roman" w:hAnsi="Times New Roman" w:cs="Times New Roman"/>
          <w:sz w:val="24"/>
          <w:szCs w:val="24"/>
        </w:rPr>
      </w:pPr>
    </w:p>
    <w:p w:rsidR="008017E4" w:rsidRPr="00474830" w:rsidRDefault="00AE4365" w:rsidP="00B90556">
      <w:pPr>
        <w:pStyle w:val="ListParagraph"/>
        <w:tabs>
          <w:tab w:val="left" w:pos="426"/>
          <w:tab w:val="left" w:pos="1080"/>
        </w:tabs>
        <w:autoSpaceDE w:val="0"/>
        <w:autoSpaceDN w:val="0"/>
        <w:adjustRightInd w:val="0"/>
        <w:spacing w:after="0" w:line="480" w:lineRule="auto"/>
        <w:ind w:left="0" w:right="648" w:firstLine="720"/>
        <w:jc w:val="both"/>
        <w:rPr>
          <w:rFonts w:ascii="Times New Roman" w:hAnsi="Times New Roman" w:cs="Times New Roman"/>
          <w:sz w:val="24"/>
          <w:szCs w:val="24"/>
        </w:rPr>
      </w:pPr>
      <w:r w:rsidRPr="0070375A">
        <w:rPr>
          <w:rFonts w:ascii="Times New Roman" w:hAnsi="Times New Roman" w:cs="Times New Roman"/>
          <w:sz w:val="24"/>
          <w:szCs w:val="24"/>
        </w:rPr>
        <w:t xml:space="preserve">Orang yang memiliki minat baca </w:t>
      </w:r>
      <w:proofErr w:type="gramStart"/>
      <w:r w:rsidRPr="0070375A">
        <w:rPr>
          <w:rFonts w:ascii="Times New Roman" w:hAnsi="Times New Roman" w:cs="Times New Roman"/>
          <w:sz w:val="24"/>
          <w:szCs w:val="24"/>
        </w:rPr>
        <w:t>akan</w:t>
      </w:r>
      <w:proofErr w:type="gramEnd"/>
      <w:r w:rsidRPr="0070375A">
        <w:rPr>
          <w:rFonts w:ascii="Times New Roman" w:hAnsi="Times New Roman" w:cs="Times New Roman"/>
          <w:sz w:val="24"/>
          <w:szCs w:val="24"/>
        </w:rPr>
        <w:t xml:space="preserve"> berusaha membaca bacaan yang </w:t>
      </w:r>
      <w:r w:rsidRPr="0070375A">
        <w:rPr>
          <w:rFonts w:ascii="Times New Roman" w:hAnsi="Times New Roman" w:cs="Times New Roman"/>
          <w:i/>
          <w:sz w:val="24"/>
          <w:szCs w:val="24"/>
        </w:rPr>
        <w:t xml:space="preserve">variatif. </w:t>
      </w:r>
      <w:proofErr w:type="gramStart"/>
      <w:r w:rsidRPr="0070375A">
        <w:rPr>
          <w:rFonts w:ascii="Times New Roman" w:hAnsi="Times New Roman" w:cs="Times New Roman"/>
          <w:sz w:val="24"/>
          <w:szCs w:val="24"/>
        </w:rPr>
        <w:t>Mereka tidak hanya membaca bacaan yang meraka butuhkan pada saat itu tapi juga membaca bacaan yang mereka anggap penting.</w:t>
      </w:r>
      <w:proofErr w:type="gramEnd"/>
    </w:p>
    <w:p w:rsidR="002268D2" w:rsidRPr="00E7057E" w:rsidRDefault="00F047F2" w:rsidP="002A5C5A">
      <w:pPr>
        <w:pStyle w:val="ListParagraph"/>
        <w:numPr>
          <w:ilvl w:val="0"/>
          <w:numId w:val="4"/>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Cara Menumbuhkan Minat B</w:t>
      </w:r>
      <w:r w:rsidR="002268D2" w:rsidRPr="00E7057E">
        <w:rPr>
          <w:rFonts w:ascii="Times New Roman" w:hAnsi="Times New Roman" w:cs="Times New Roman"/>
          <w:b/>
          <w:sz w:val="24"/>
          <w:szCs w:val="24"/>
        </w:rPr>
        <w:t>aca</w:t>
      </w:r>
    </w:p>
    <w:p w:rsidR="007D4E7B" w:rsidRPr="0064453D" w:rsidRDefault="002268D2" w:rsidP="002268D2">
      <w:pPr>
        <w:autoSpaceDE w:val="0"/>
        <w:autoSpaceDN w:val="0"/>
        <w:adjustRightInd w:val="0"/>
        <w:spacing w:after="0" w:line="480" w:lineRule="auto"/>
        <w:ind w:firstLine="709"/>
        <w:jc w:val="both"/>
        <w:rPr>
          <w:rFonts w:ascii="Times New Roman" w:hAnsi="Times New Roman" w:cs="Times New Roman"/>
          <w:sz w:val="24"/>
          <w:szCs w:val="24"/>
        </w:rPr>
      </w:pPr>
      <w:r w:rsidRPr="0064453D">
        <w:rPr>
          <w:rFonts w:ascii="Times New Roman" w:hAnsi="Times New Roman" w:cs="Times New Roman"/>
          <w:sz w:val="24"/>
          <w:szCs w:val="24"/>
        </w:rPr>
        <w:t>Ada beberapa cara menumbuhkan minat baca menurut Hasyim (Dalman</w:t>
      </w:r>
      <w:proofErr w:type="gramStart"/>
      <w:r w:rsidR="00B91C62">
        <w:rPr>
          <w:rFonts w:ascii="Times New Roman" w:hAnsi="Times New Roman" w:cs="Times New Roman"/>
          <w:sz w:val="24"/>
          <w:szCs w:val="24"/>
        </w:rPr>
        <w:t>,</w:t>
      </w:r>
      <w:r w:rsidR="00606C14">
        <w:rPr>
          <w:rFonts w:ascii="Times New Roman" w:hAnsi="Times New Roman" w:cs="Times New Roman"/>
          <w:sz w:val="24"/>
          <w:szCs w:val="24"/>
        </w:rPr>
        <w:t>2013</w:t>
      </w:r>
      <w:proofErr w:type="gramEnd"/>
      <w:r w:rsidRPr="0064453D">
        <w:rPr>
          <w:rFonts w:ascii="Times New Roman" w:hAnsi="Times New Roman" w:cs="Times New Roman"/>
          <w:sz w:val="24"/>
          <w:szCs w:val="24"/>
        </w:rPr>
        <w:t>) yaitu berikut ini:</w:t>
      </w:r>
    </w:p>
    <w:p w:rsidR="00F047F2" w:rsidRPr="0081666A" w:rsidRDefault="00811691" w:rsidP="00602255">
      <w:pPr>
        <w:pStyle w:val="ListParagraph"/>
        <w:numPr>
          <w:ilvl w:val="0"/>
          <w:numId w:val="6"/>
        </w:numPr>
        <w:tabs>
          <w:tab w:val="left" w:pos="360"/>
        </w:tabs>
        <w:autoSpaceDE w:val="0"/>
        <w:autoSpaceDN w:val="0"/>
        <w:adjustRightInd w:val="0"/>
        <w:spacing w:after="0" w:line="480" w:lineRule="auto"/>
        <w:ind w:left="360" w:hanging="336"/>
        <w:jc w:val="both"/>
        <w:rPr>
          <w:rFonts w:ascii="Times New Roman" w:hAnsi="Times New Roman" w:cs="Times New Roman"/>
          <w:sz w:val="24"/>
          <w:szCs w:val="24"/>
        </w:rPr>
      </w:pPr>
      <w:r>
        <w:rPr>
          <w:rFonts w:ascii="Times New Roman" w:hAnsi="Times New Roman" w:cs="Times New Roman"/>
          <w:sz w:val="24"/>
          <w:szCs w:val="24"/>
        </w:rPr>
        <w:t>Bacakan buku sejak anak lahir</w:t>
      </w:r>
      <w:proofErr w:type="gramStart"/>
      <w:r>
        <w:rPr>
          <w:rFonts w:ascii="Times New Roman" w:hAnsi="Times New Roman" w:cs="Times New Roman"/>
          <w:sz w:val="24"/>
          <w:szCs w:val="24"/>
        </w:rPr>
        <w:t>,m</w:t>
      </w:r>
      <w:r w:rsidR="000C624A" w:rsidRPr="0081666A">
        <w:rPr>
          <w:rFonts w:ascii="Times New Roman" w:hAnsi="Times New Roman" w:cs="Times New Roman"/>
          <w:sz w:val="24"/>
          <w:szCs w:val="24"/>
        </w:rPr>
        <w:t>asa</w:t>
      </w:r>
      <w:proofErr w:type="gramEnd"/>
      <w:r w:rsidR="002268D2" w:rsidRPr="0081666A">
        <w:rPr>
          <w:rFonts w:ascii="Times New Roman" w:hAnsi="Times New Roman" w:cs="Times New Roman"/>
          <w:sz w:val="24"/>
          <w:szCs w:val="24"/>
        </w:rPr>
        <w:t xml:space="preserve"> 0-2 tahun perkembangan otak manusia sangat pesat dan reseptif (gampang menyerap apa saja dengan memori yang kuat), bila anak dikenalkan dengan membaca sejak dini, maka kelak mereka akan memiliki minat baca yang tinggi.</w:t>
      </w:r>
    </w:p>
    <w:p w:rsidR="009722A3" w:rsidRPr="0081666A" w:rsidRDefault="002268D2" w:rsidP="00602255">
      <w:pPr>
        <w:pStyle w:val="ListParagraph"/>
        <w:numPr>
          <w:ilvl w:val="0"/>
          <w:numId w:val="6"/>
        </w:numPr>
        <w:tabs>
          <w:tab w:val="left" w:pos="360"/>
        </w:tabs>
        <w:autoSpaceDE w:val="0"/>
        <w:autoSpaceDN w:val="0"/>
        <w:adjustRightInd w:val="0"/>
        <w:spacing w:after="0" w:line="480" w:lineRule="auto"/>
        <w:ind w:left="360"/>
        <w:jc w:val="both"/>
        <w:rPr>
          <w:rFonts w:ascii="Times New Roman" w:hAnsi="Times New Roman" w:cs="Times New Roman"/>
          <w:sz w:val="24"/>
          <w:szCs w:val="24"/>
        </w:rPr>
      </w:pPr>
      <w:r w:rsidRPr="0064453D">
        <w:rPr>
          <w:rFonts w:ascii="Times New Roman" w:hAnsi="Times New Roman" w:cs="Times New Roman"/>
          <w:sz w:val="24"/>
          <w:szCs w:val="24"/>
        </w:rPr>
        <w:t>Dorong anak bercerita tentang apa yan</w:t>
      </w:r>
      <w:r w:rsidR="00811691">
        <w:rPr>
          <w:rFonts w:ascii="Times New Roman" w:hAnsi="Times New Roman" w:cs="Times New Roman"/>
          <w:sz w:val="24"/>
          <w:szCs w:val="24"/>
        </w:rPr>
        <w:t>g telah didengar atau dibacanya</w:t>
      </w:r>
      <w:proofErr w:type="gramStart"/>
      <w:r w:rsidR="00811691">
        <w:rPr>
          <w:rFonts w:ascii="Times New Roman" w:hAnsi="Times New Roman" w:cs="Times New Roman"/>
          <w:sz w:val="24"/>
          <w:szCs w:val="24"/>
        </w:rPr>
        <w:t>,b</w:t>
      </w:r>
      <w:r w:rsidRPr="0081666A">
        <w:rPr>
          <w:rFonts w:ascii="Times New Roman" w:hAnsi="Times New Roman" w:cs="Times New Roman"/>
          <w:sz w:val="24"/>
          <w:szCs w:val="24"/>
        </w:rPr>
        <w:t>ahan</w:t>
      </w:r>
      <w:proofErr w:type="gramEnd"/>
      <w:r w:rsidRPr="0081666A">
        <w:rPr>
          <w:rFonts w:ascii="Times New Roman" w:hAnsi="Times New Roman" w:cs="Times New Roman"/>
          <w:sz w:val="24"/>
          <w:szCs w:val="24"/>
        </w:rPr>
        <w:t xml:space="preserve"> bacaan akan menjadi suatu kebutuhan oleh sang anak untuk menginterpretasikan suatu bacaan yang menuntut anak untuk memahami suatu bacaan dan membaca buku secara berulang-ulang.</w:t>
      </w:r>
    </w:p>
    <w:p w:rsidR="002268D2" w:rsidRPr="0081666A" w:rsidRDefault="002268D2" w:rsidP="00602255">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sidRPr="0064453D">
        <w:rPr>
          <w:rFonts w:ascii="Times New Roman" w:hAnsi="Times New Roman" w:cs="Times New Roman"/>
          <w:sz w:val="24"/>
          <w:szCs w:val="24"/>
        </w:rPr>
        <w:t>Ajak</w:t>
      </w:r>
      <w:r w:rsidR="00811691">
        <w:rPr>
          <w:rFonts w:ascii="Times New Roman" w:hAnsi="Times New Roman" w:cs="Times New Roman"/>
          <w:sz w:val="24"/>
          <w:szCs w:val="24"/>
        </w:rPr>
        <w:t xml:space="preserve"> anak ke toko buku/perpustakaan</w:t>
      </w:r>
      <w:proofErr w:type="gramStart"/>
      <w:r w:rsidR="00811691">
        <w:rPr>
          <w:rFonts w:ascii="Times New Roman" w:hAnsi="Times New Roman" w:cs="Times New Roman"/>
          <w:sz w:val="24"/>
          <w:szCs w:val="24"/>
        </w:rPr>
        <w:t>,p</w:t>
      </w:r>
      <w:r w:rsidRPr="0081666A">
        <w:rPr>
          <w:rFonts w:ascii="Times New Roman" w:hAnsi="Times New Roman" w:cs="Times New Roman"/>
          <w:sz w:val="24"/>
          <w:szCs w:val="24"/>
        </w:rPr>
        <w:t>erpustakaan</w:t>
      </w:r>
      <w:proofErr w:type="gramEnd"/>
      <w:r w:rsidRPr="0081666A">
        <w:rPr>
          <w:rFonts w:ascii="Times New Roman" w:hAnsi="Times New Roman" w:cs="Times New Roman"/>
          <w:sz w:val="24"/>
          <w:szCs w:val="24"/>
        </w:rPr>
        <w:t xml:space="preserve"> akan memperkenalkan anak pada keanekaragaman bahan-bahan bacaan sehingga menumbuhkan rasa </w:t>
      </w:r>
      <w:r w:rsidRPr="0081666A">
        <w:rPr>
          <w:rFonts w:ascii="Times New Roman" w:hAnsi="Times New Roman" w:cs="Times New Roman"/>
          <w:sz w:val="24"/>
          <w:szCs w:val="24"/>
        </w:rPr>
        <w:lastRenderedPageBreak/>
        <w:t xml:space="preserve">keingintahuan yang besar untuk membaca bahan bacaan yang mereka lihat, ketersedian bahan bacaan memungkinkan anak untuk memilih bacaan yang sesuai dengan minat dan kepentingannya sehingga menumbuhkan minat bacanya. </w:t>
      </w:r>
    </w:p>
    <w:p w:rsidR="00B31AB5" w:rsidRPr="0081666A" w:rsidRDefault="002268D2" w:rsidP="00602255">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sidRPr="0064453D">
        <w:rPr>
          <w:rFonts w:ascii="Times New Roman" w:hAnsi="Times New Roman" w:cs="Times New Roman"/>
          <w:sz w:val="24"/>
          <w:szCs w:val="24"/>
        </w:rPr>
        <w:t>Be</w:t>
      </w:r>
      <w:r w:rsidR="00811691">
        <w:rPr>
          <w:rFonts w:ascii="Times New Roman" w:hAnsi="Times New Roman" w:cs="Times New Roman"/>
          <w:sz w:val="24"/>
          <w:szCs w:val="24"/>
        </w:rPr>
        <w:t>li buku yang menarik minat anak</w:t>
      </w:r>
      <w:proofErr w:type="gramStart"/>
      <w:r w:rsidR="00811691">
        <w:rPr>
          <w:rFonts w:ascii="Times New Roman" w:hAnsi="Times New Roman" w:cs="Times New Roman"/>
          <w:sz w:val="24"/>
          <w:szCs w:val="24"/>
        </w:rPr>
        <w:t>,b</w:t>
      </w:r>
      <w:r w:rsidRPr="0081666A">
        <w:rPr>
          <w:rFonts w:ascii="Times New Roman" w:hAnsi="Times New Roman" w:cs="Times New Roman"/>
          <w:sz w:val="24"/>
          <w:szCs w:val="24"/>
        </w:rPr>
        <w:t>uku</w:t>
      </w:r>
      <w:proofErr w:type="gramEnd"/>
      <w:r w:rsidRPr="0081666A">
        <w:rPr>
          <w:rFonts w:ascii="Times New Roman" w:hAnsi="Times New Roman" w:cs="Times New Roman"/>
          <w:sz w:val="24"/>
          <w:szCs w:val="24"/>
        </w:rPr>
        <w:t xml:space="preserve"> yang menarik tentunya akan memberikan respon kepada anak untuk membuka atau membaca buku yang menarik perhatiannya.</w:t>
      </w:r>
    </w:p>
    <w:p w:rsidR="0099348B" w:rsidRPr="0081666A" w:rsidRDefault="002268D2" w:rsidP="00602255">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sidRPr="0064453D">
        <w:rPr>
          <w:rFonts w:ascii="Times New Roman" w:hAnsi="Times New Roman" w:cs="Times New Roman"/>
          <w:sz w:val="24"/>
          <w:szCs w:val="24"/>
        </w:rPr>
        <w:t>Hilangkan penghambat seperti televise a</w:t>
      </w:r>
      <w:r w:rsidR="00811691">
        <w:rPr>
          <w:rFonts w:ascii="Times New Roman" w:hAnsi="Times New Roman" w:cs="Times New Roman"/>
          <w:sz w:val="24"/>
          <w:szCs w:val="24"/>
        </w:rPr>
        <w:t>tau playstation</w:t>
      </w:r>
      <w:proofErr w:type="gramStart"/>
      <w:r w:rsidR="00811691">
        <w:rPr>
          <w:rFonts w:ascii="Times New Roman" w:hAnsi="Times New Roman" w:cs="Times New Roman"/>
          <w:sz w:val="24"/>
          <w:szCs w:val="24"/>
        </w:rPr>
        <w:t>,s</w:t>
      </w:r>
      <w:r w:rsidRPr="0081666A">
        <w:rPr>
          <w:rFonts w:ascii="Times New Roman" w:hAnsi="Times New Roman" w:cs="Times New Roman"/>
          <w:sz w:val="24"/>
          <w:szCs w:val="24"/>
        </w:rPr>
        <w:t>ulitanya</w:t>
      </w:r>
      <w:proofErr w:type="gramEnd"/>
      <w:r w:rsidRPr="0081666A">
        <w:rPr>
          <w:rFonts w:ascii="Times New Roman" w:hAnsi="Times New Roman" w:cs="Times New Roman"/>
          <w:sz w:val="24"/>
          <w:szCs w:val="24"/>
        </w:rPr>
        <w:t xml:space="preserve"> menciptakan minat membaca terhadap anak karena pengaruh menonton televisi, pla</w:t>
      </w:r>
      <w:r w:rsidR="00606C14" w:rsidRPr="0081666A">
        <w:rPr>
          <w:rFonts w:ascii="Times New Roman" w:hAnsi="Times New Roman" w:cs="Times New Roman"/>
          <w:sz w:val="24"/>
          <w:szCs w:val="24"/>
        </w:rPr>
        <w:t>ystation, hal yang disukai anak, peran</w:t>
      </w:r>
      <w:r w:rsidRPr="0081666A">
        <w:rPr>
          <w:rFonts w:ascii="Times New Roman" w:hAnsi="Times New Roman" w:cs="Times New Roman"/>
          <w:sz w:val="24"/>
          <w:szCs w:val="24"/>
        </w:rPr>
        <w:t>an orang tua dan guru sangatlah penting untuk mendorong anak senang membaca dengan berbagai tugas yang berkaitan dengan membaca agar mereka terbiasa dan mencintai bahan bacaan.</w:t>
      </w:r>
    </w:p>
    <w:p w:rsidR="0081666A" w:rsidRPr="00811691" w:rsidRDefault="002268D2" w:rsidP="00602255">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sidRPr="0064453D">
        <w:rPr>
          <w:rFonts w:ascii="Times New Roman" w:hAnsi="Times New Roman" w:cs="Times New Roman"/>
          <w:sz w:val="24"/>
          <w:szCs w:val="24"/>
        </w:rPr>
        <w:t>Beri hadiah (</w:t>
      </w:r>
      <w:r w:rsidRPr="0050733B">
        <w:rPr>
          <w:rFonts w:ascii="Times New Roman" w:hAnsi="Times New Roman" w:cs="Times New Roman"/>
          <w:i/>
          <w:sz w:val="24"/>
          <w:szCs w:val="24"/>
        </w:rPr>
        <w:t>reward</w:t>
      </w:r>
      <w:r w:rsidRPr="0064453D">
        <w:rPr>
          <w:rFonts w:ascii="Times New Roman" w:hAnsi="Times New Roman" w:cs="Times New Roman"/>
          <w:sz w:val="24"/>
          <w:szCs w:val="24"/>
        </w:rPr>
        <w:t>) ya</w:t>
      </w:r>
      <w:r w:rsidR="00811691">
        <w:rPr>
          <w:rFonts w:ascii="Times New Roman" w:hAnsi="Times New Roman" w:cs="Times New Roman"/>
          <w:sz w:val="24"/>
          <w:szCs w:val="24"/>
        </w:rPr>
        <w:t>ng memperbesar semangat membaca, s</w:t>
      </w:r>
      <w:r w:rsidRPr="0081666A">
        <w:rPr>
          <w:rFonts w:ascii="Times New Roman" w:hAnsi="Times New Roman" w:cs="Times New Roman"/>
          <w:sz w:val="24"/>
          <w:szCs w:val="24"/>
        </w:rPr>
        <w:t>uatu respons ditimbulkan oleh suatu stimulus. Hadiah merupakan salah satu stimulus untuk menimbulkan respons pada anak untuk lebih giat membaca.</w:t>
      </w:r>
    </w:p>
    <w:p w:rsidR="00B02BB0" w:rsidRPr="0081666A" w:rsidRDefault="002268D2" w:rsidP="00602255">
      <w:pPr>
        <w:pStyle w:val="ListParagraph"/>
        <w:numPr>
          <w:ilvl w:val="0"/>
          <w:numId w:val="6"/>
        </w:numPr>
        <w:tabs>
          <w:tab w:val="left" w:pos="360"/>
        </w:tabs>
        <w:autoSpaceDE w:val="0"/>
        <w:autoSpaceDN w:val="0"/>
        <w:adjustRightInd w:val="0"/>
        <w:spacing w:after="0" w:line="480" w:lineRule="auto"/>
        <w:ind w:left="360"/>
        <w:jc w:val="both"/>
        <w:rPr>
          <w:rFonts w:ascii="Times New Roman" w:hAnsi="Times New Roman" w:cs="Times New Roman"/>
          <w:sz w:val="24"/>
          <w:szCs w:val="24"/>
        </w:rPr>
      </w:pPr>
      <w:r w:rsidRPr="0064453D">
        <w:rPr>
          <w:rFonts w:ascii="Times New Roman" w:hAnsi="Times New Roman" w:cs="Times New Roman"/>
          <w:sz w:val="24"/>
          <w:szCs w:val="24"/>
        </w:rPr>
        <w:t>Jadikan kegiatan memba</w:t>
      </w:r>
      <w:r w:rsidR="00811691">
        <w:rPr>
          <w:rFonts w:ascii="Times New Roman" w:hAnsi="Times New Roman" w:cs="Times New Roman"/>
          <w:sz w:val="24"/>
          <w:szCs w:val="24"/>
        </w:rPr>
        <w:t>ca sebagai kegiatan setiap hari, s</w:t>
      </w:r>
      <w:r w:rsidR="000C624A" w:rsidRPr="0081666A">
        <w:rPr>
          <w:rFonts w:ascii="Times New Roman" w:hAnsi="Times New Roman" w:cs="Times New Roman"/>
          <w:sz w:val="24"/>
          <w:szCs w:val="24"/>
        </w:rPr>
        <w:t xml:space="preserve">eseorang </w:t>
      </w:r>
      <w:r w:rsidRPr="0081666A">
        <w:rPr>
          <w:rFonts w:ascii="Times New Roman" w:hAnsi="Times New Roman" w:cs="Times New Roman"/>
          <w:sz w:val="24"/>
          <w:szCs w:val="24"/>
        </w:rPr>
        <w:t xml:space="preserve">terbiasa dalam membaca, maka membaca </w:t>
      </w:r>
      <w:proofErr w:type="gramStart"/>
      <w:r w:rsidRPr="0081666A">
        <w:rPr>
          <w:rFonts w:ascii="Times New Roman" w:hAnsi="Times New Roman" w:cs="Times New Roman"/>
          <w:sz w:val="24"/>
          <w:szCs w:val="24"/>
        </w:rPr>
        <w:t>akan</w:t>
      </w:r>
      <w:proofErr w:type="gramEnd"/>
      <w:r w:rsidRPr="0081666A">
        <w:rPr>
          <w:rFonts w:ascii="Times New Roman" w:hAnsi="Times New Roman" w:cs="Times New Roman"/>
          <w:sz w:val="24"/>
          <w:szCs w:val="24"/>
        </w:rPr>
        <w:t xml:space="preserve"> dijadikan suatu kebutuhan yang harus dikomsumsinya tiap hari</w:t>
      </w:r>
      <w:r w:rsidR="00F51F1F" w:rsidRPr="0081666A">
        <w:rPr>
          <w:rFonts w:ascii="Times New Roman" w:hAnsi="Times New Roman" w:cs="Times New Roman"/>
          <w:sz w:val="24"/>
          <w:szCs w:val="24"/>
        </w:rPr>
        <w:t>.</w:t>
      </w:r>
    </w:p>
    <w:p w:rsidR="00AC1261" w:rsidRPr="0081666A" w:rsidRDefault="002268D2" w:rsidP="00602255">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sidRPr="0064453D">
        <w:rPr>
          <w:rFonts w:ascii="Times New Roman" w:hAnsi="Times New Roman" w:cs="Times New Roman"/>
          <w:sz w:val="24"/>
          <w:szCs w:val="24"/>
        </w:rPr>
        <w:t>Memiliki kesadaran dan minat yang tinggi terhadap membaca</w:t>
      </w:r>
      <w:proofErr w:type="gramStart"/>
      <w:r w:rsidR="00811691">
        <w:rPr>
          <w:rFonts w:ascii="Times New Roman" w:hAnsi="Times New Roman" w:cs="Times New Roman"/>
          <w:sz w:val="24"/>
          <w:szCs w:val="24"/>
        </w:rPr>
        <w:t>,k</w:t>
      </w:r>
      <w:r w:rsidRPr="0081666A">
        <w:rPr>
          <w:rFonts w:ascii="Times New Roman" w:hAnsi="Times New Roman" w:cs="Times New Roman"/>
          <w:sz w:val="24"/>
          <w:szCs w:val="24"/>
        </w:rPr>
        <w:t>esadaran</w:t>
      </w:r>
      <w:proofErr w:type="gramEnd"/>
      <w:r w:rsidRPr="0081666A">
        <w:rPr>
          <w:rFonts w:ascii="Times New Roman" w:hAnsi="Times New Roman" w:cs="Times New Roman"/>
          <w:sz w:val="24"/>
          <w:szCs w:val="24"/>
        </w:rPr>
        <w:t xml:space="preserve"> yang tinggi tentunya akan mendorong seseorang untuk membaca suatu bacaan.</w:t>
      </w:r>
    </w:p>
    <w:p w:rsidR="00B00E02" w:rsidRPr="0081666A" w:rsidRDefault="002268D2" w:rsidP="00602255">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sidRPr="0064453D">
        <w:rPr>
          <w:rFonts w:ascii="Times New Roman" w:hAnsi="Times New Roman" w:cs="Times New Roman"/>
          <w:sz w:val="24"/>
          <w:szCs w:val="24"/>
        </w:rPr>
        <w:t>Menyediakan waktu untuk membaca</w:t>
      </w:r>
      <w:proofErr w:type="gramStart"/>
      <w:r w:rsidR="00811691">
        <w:rPr>
          <w:rFonts w:ascii="Times New Roman" w:hAnsi="Times New Roman" w:cs="Times New Roman"/>
          <w:sz w:val="24"/>
          <w:szCs w:val="24"/>
        </w:rPr>
        <w:t>,m</w:t>
      </w:r>
      <w:r w:rsidRPr="0081666A">
        <w:rPr>
          <w:rFonts w:ascii="Times New Roman" w:hAnsi="Times New Roman" w:cs="Times New Roman"/>
          <w:sz w:val="24"/>
          <w:szCs w:val="24"/>
        </w:rPr>
        <w:t>enyediakan</w:t>
      </w:r>
      <w:proofErr w:type="gramEnd"/>
      <w:r w:rsidRPr="0081666A">
        <w:rPr>
          <w:rFonts w:ascii="Times New Roman" w:hAnsi="Times New Roman" w:cs="Times New Roman"/>
          <w:sz w:val="24"/>
          <w:szCs w:val="24"/>
        </w:rPr>
        <w:t xml:space="preserve"> waktu dalam membaca tentunya sangat penting karena hal ini akan menumbuhkan suatu kegiatan membaca yang teratur </w:t>
      </w:r>
      <w:r w:rsidR="00B00E02" w:rsidRPr="0081666A">
        <w:rPr>
          <w:rFonts w:ascii="Times New Roman" w:hAnsi="Times New Roman" w:cs="Times New Roman"/>
          <w:sz w:val="24"/>
          <w:szCs w:val="24"/>
        </w:rPr>
        <w:t>di tengah kesibukan sehari-hari.</w:t>
      </w:r>
    </w:p>
    <w:p w:rsidR="00DC02EF" w:rsidRPr="00B00E02" w:rsidRDefault="00606C14" w:rsidP="00C17439">
      <w:pPr>
        <w:tabs>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tersebut, dapat di simpulkan bahwa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menumbuhkan minat baca dapat dilakukan dengan mengajak anak ke toko buku atau perpustakaan, dorong anak bercerita apa yang telah dibacanya dan memberikan hadi </w:t>
      </w:r>
      <w:r w:rsidRPr="0064453D">
        <w:rPr>
          <w:rFonts w:ascii="Times New Roman" w:hAnsi="Times New Roman" w:cs="Times New Roman"/>
          <w:sz w:val="24"/>
          <w:szCs w:val="24"/>
        </w:rPr>
        <w:t>merupakan salah satu stimulus untuk menimbulkan respons pada anak untuk lebih giat membaca.</w:t>
      </w:r>
    </w:p>
    <w:p w:rsidR="002A5E57" w:rsidRPr="0070375A" w:rsidRDefault="002A5E57" w:rsidP="00F046B5">
      <w:pPr>
        <w:pStyle w:val="ListParagraph"/>
        <w:numPr>
          <w:ilvl w:val="0"/>
          <w:numId w:val="4"/>
        </w:numPr>
        <w:autoSpaceDE w:val="0"/>
        <w:autoSpaceDN w:val="0"/>
        <w:adjustRightInd w:val="0"/>
        <w:spacing w:after="0" w:line="480" w:lineRule="auto"/>
        <w:ind w:left="360"/>
        <w:jc w:val="both"/>
        <w:rPr>
          <w:rFonts w:ascii="Times New Roman" w:hAnsi="Times New Roman" w:cs="Times New Roman"/>
          <w:b/>
          <w:sz w:val="24"/>
          <w:szCs w:val="24"/>
        </w:rPr>
      </w:pPr>
      <w:r w:rsidRPr="0070375A">
        <w:rPr>
          <w:rFonts w:ascii="Times New Roman" w:hAnsi="Times New Roman" w:cs="Times New Roman"/>
          <w:b/>
          <w:sz w:val="24"/>
          <w:szCs w:val="24"/>
        </w:rPr>
        <w:t>Fakto</w:t>
      </w:r>
      <w:r w:rsidR="008133EB" w:rsidRPr="0070375A">
        <w:rPr>
          <w:rFonts w:ascii="Times New Roman" w:hAnsi="Times New Roman" w:cs="Times New Roman"/>
          <w:b/>
          <w:sz w:val="24"/>
          <w:szCs w:val="24"/>
        </w:rPr>
        <w:t>r yang Mempengaruhi M</w:t>
      </w:r>
      <w:r w:rsidRPr="0070375A">
        <w:rPr>
          <w:rFonts w:ascii="Times New Roman" w:hAnsi="Times New Roman" w:cs="Times New Roman"/>
          <w:b/>
          <w:sz w:val="24"/>
          <w:szCs w:val="24"/>
        </w:rPr>
        <w:t xml:space="preserve">inat </w:t>
      </w:r>
      <w:r w:rsidR="008133EB" w:rsidRPr="0070375A">
        <w:rPr>
          <w:rFonts w:ascii="Times New Roman" w:hAnsi="Times New Roman" w:cs="Times New Roman"/>
          <w:b/>
          <w:sz w:val="24"/>
          <w:szCs w:val="24"/>
        </w:rPr>
        <w:t>Baca</w:t>
      </w:r>
    </w:p>
    <w:p w:rsidR="002B3D03" w:rsidRDefault="002A5E57" w:rsidP="00AD4CCE">
      <w:pPr>
        <w:pStyle w:val="ListParagraph"/>
        <w:tabs>
          <w:tab w:val="left" w:pos="0"/>
        </w:tabs>
        <w:autoSpaceDE w:val="0"/>
        <w:autoSpaceDN w:val="0"/>
        <w:adjustRightInd w:val="0"/>
        <w:spacing w:after="0" w:line="480" w:lineRule="auto"/>
        <w:ind w:left="0" w:firstLine="709"/>
        <w:jc w:val="both"/>
        <w:rPr>
          <w:rFonts w:ascii="Times New Roman" w:hAnsi="Times New Roman" w:cs="Times New Roman"/>
          <w:sz w:val="24"/>
          <w:szCs w:val="24"/>
        </w:rPr>
      </w:pPr>
      <w:proofErr w:type="gramStart"/>
      <w:r w:rsidRPr="0070375A">
        <w:rPr>
          <w:rFonts w:ascii="Times New Roman" w:hAnsi="Times New Roman" w:cs="Times New Roman"/>
          <w:sz w:val="24"/>
          <w:szCs w:val="24"/>
        </w:rPr>
        <w:t xml:space="preserve">Cukup banyak faktor-faktor yang mempengaruhi timbulnya minat tehadap sesuatu, dimana secara garis besar dapat dikelompokkan menjadi dua yaitu bersumber dari dalam individu yang bersangkutan </w:t>
      </w:r>
      <w:r w:rsidR="007F710A">
        <w:rPr>
          <w:rFonts w:ascii="Times New Roman" w:hAnsi="Times New Roman" w:cs="Times New Roman"/>
          <w:sz w:val="24"/>
          <w:szCs w:val="24"/>
        </w:rPr>
        <w:t xml:space="preserve">dan </w:t>
      </w:r>
      <w:r w:rsidRPr="0070375A">
        <w:rPr>
          <w:rFonts w:ascii="Times New Roman" w:hAnsi="Times New Roman" w:cs="Times New Roman"/>
          <w:sz w:val="24"/>
          <w:szCs w:val="24"/>
        </w:rPr>
        <w:t>yang berasal dari luar mengcakup lingkungan keluarga, lingkungan sekolah, dan lingkungan m</w:t>
      </w:r>
      <w:r w:rsidR="00507862">
        <w:rPr>
          <w:rFonts w:ascii="Times New Roman" w:hAnsi="Times New Roman" w:cs="Times New Roman"/>
          <w:sz w:val="24"/>
          <w:szCs w:val="24"/>
        </w:rPr>
        <w:t>asyarakat.</w:t>
      </w:r>
      <w:proofErr w:type="gramEnd"/>
    </w:p>
    <w:p w:rsidR="008133EB" w:rsidRPr="0070375A" w:rsidRDefault="00507862" w:rsidP="00AD4CCE">
      <w:pPr>
        <w:pStyle w:val="ListParagraph"/>
        <w:tabs>
          <w:tab w:val="left" w:pos="0"/>
        </w:tabs>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Frymeir (</w:t>
      </w:r>
      <w:r>
        <w:rPr>
          <w:rFonts w:ascii="Times New Roman" w:hAnsi="Times New Roman" w:cs="Times New Roman"/>
          <w:sz w:val="24"/>
          <w:szCs w:val="24"/>
          <w:lang w:val="id-ID"/>
        </w:rPr>
        <w:t>Khofiah</w:t>
      </w:r>
      <w:proofErr w:type="gramStart"/>
      <w:r w:rsidR="00170088">
        <w:rPr>
          <w:rFonts w:ascii="Times New Roman" w:hAnsi="Times New Roman" w:cs="Times New Roman"/>
          <w:sz w:val="24"/>
          <w:szCs w:val="24"/>
        </w:rPr>
        <w:t>,</w:t>
      </w:r>
      <w:r w:rsidR="000C624A">
        <w:rPr>
          <w:rFonts w:ascii="Times New Roman" w:hAnsi="Times New Roman" w:cs="Times New Roman"/>
          <w:sz w:val="24"/>
          <w:szCs w:val="24"/>
        </w:rPr>
        <w:t>2011</w:t>
      </w:r>
      <w:proofErr w:type="gramEnd"/>
      <w:r w:rsidR="002A5E57" w:rsidRPr="0070375A">
        <w:rPr>
          <w:rFonts w:ascii="Times New Roman" w:hAnsi="Times New Roman" w:cs="Times New Roman"/>
          <w:sz w:val="24"/>
          <w:szCs w:val="24"/>
        </w:rPr>
        <w:t>) faktor yang mempengaruhi minat anak sebagai berikut:</w:t>
      </w:r>
    </w:p>
    <w:p w:rsidR="002A5E57" w:rsidRPr="002B3D03" w:rsidRDefault="002B3D03" w:rsidP="00602255">
      <w:pPr>
        <w:pStyle w:val="ListParagraph"/>
        <w:numPr>
          <w:ilvl w:val="0"/>
          <w:numId w:val="39"/>
        </w:numPr>
        <w:tabs>
          <w:tab w:val="left" w:pos="142"/>
          <w:tab w:val="left" w:pos="360"/>
          <w:tab w:val="left" w:pos="630"/>
          <w:tab w:val="left" w:pos="8100"/>
        </w:tabs>
        <w:autoSpaceDE w:val="0"/>
        <w:autoSpaceDN w:val="0"/>
        <w:adjustRightInd w:val="0"/>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Pengalaman sebelumnya, a</w:t>
      </w:r>
      <w:r w:rsidR="002A5E57" w:rsidRPr="002B3D03">
        <w:rPr>
          <w:rFonts w:ascii="Times New Roman" w:hAnsi="Times New Roman" w:cs="Times New Roman"/>
          <w:sz w:val="24"/>
          <w:szCs w:val="24"/>
        </w:rPr>
        <w:t xml:space="preserve">nak </w:t>
      </w:r>
      <w:proofErr w:type="gramStart"/>
      <w:r w:rsidR="002A5E57" w:rsidRPr="002B3D03">
        <w:rPr>
          <w:rFonts w:ascii="Times New Roman" w:hAnsi="Times New Roman" w:cs="Times New Roman"/>
          <w:sz w:val="24"/>
          <w:szCs w:val="24"/>
        </w:rPr>
        <w:t>akan</w:t>
      </w:r>
      <w:proofErr w:type="gramEnd"/>
      <w:r w:rsidR="002A5E57" w:rsidRPr="002B3D03">
        <w:rPr>
          <w:rFonts w:ascii="Times New Roman" w:hAnsi="Times New Roman" w:cs="Times New Roman"/>
          <w:sz w:val="24"/>
          <w:szCs w:val="24"/>
        </w:rPr>
        <w:t xml:space="preserve"> mengembangkan minatn</w:t>
      </w:r>
      <w:r>
        <w:rPr>
          <w:rFonts w:ascii="Times New Roman" w:hAnsi="Times New Roman" w:cs="Times New Roman"/>
          <w:sz w:val="24"/>
          <w:szCs w:val="24"/>
        </w:rPr>
        <w:t xml:space="preserve">ya terhadap </w:t>
      </w:r>
      <w:r w:rsidR="0098788C" w:rsidRPr="002B3D03">
        <w:rPr>
          <w:rFonts w:ascii="Times New Roman" w:hAnsi="Times New Roman" w:cs="Times New Roman"/>
          <w:sz w:val="24"/>
          <w:szCs w:val="24"/>
        </w:rPr>
        <w:t xml:space="preserve">sesuatu manakala ia </w:t>
      </w:r>
      <w:r w:rsidR="002A5E57" w:rsidRPr="002B3D03">
        <w:rPr>
          <w:rFonts w:ascii="Times New Roman" w:hAnsi="Times New Roman" w:cs="Times New Roman"/>
          <w:sz w:val="24"/>
          <w:szCs w:val="24"/>
        </w:rPr>
        <w:t>telah melakukan hal tersebut.</w:t>
      </w:r>
    </w:p>
    <w:p w:rsidR="00911290" w:rsidRPr="002B3D03" w:rsidRDefault="002A5E57" w:rsidP="00602255">
      <w:pPr>
        <w:pStyle w:val="ListParagraph"/>
        <w:numPr>
          <w:ilvl w:val="0"/>
          <w:numId w:val="38"/>
        </w:numPr>
        <w:tabs>
          <w:tab w:val="left" w:pos="142"/>
          <w:tab w:val="left" w:pos="360"/>
          <w:tab w:val="left" w:pos="990"/>
        </w:tabs>
        <w:autoSpaceDE w:val="0"/>
        <w:autoSpaceDN w:val="0"/>
        <w:adjustRightInd w:val="0"/>
        <w:spacing w:after="0" w:line="480" w:lineRule="auto"/>
        <w:ind w:left="360" w:right="-9"/>
        <w:jc w:val="both"/>
        <w:rPr>
          <w:rFonts w:ascii="Times New Roman" w:hAnsi="Times New Roman" w:cs="Times New Roman"/>
          <w:sz w:val="24"/>
          <w:szCs w:val="24"/>
        </w:rPr>
      </w:pPr>
      <w:r w:rsidRPr="0070375A">
        <w:rPr>
          <w:rFonts w:ascii="Times New Roman" w:hAnsi="Times New Roman" w:cs="Times New Roman"/>
          <w:sz w:val="24"/>
          <w:szCs w:val="24"/>
        </w:rPr>
        <w:t>Konsepsi tentang diri</w:t>
      </w:r>
      <w:r w:rsidR="002B3D03">
        <w:rPr>
          <w:rFonts w:ascii="Times New Roman" w:hAnsi="Times New Roman" w:cs="Times New Roman"/>
          <w:sz w:val="24"/>
          <w:szCs w:val="24"/>
        </w:rPr>
        <w:t>, a</w:t>
      </w:r>
      <w:r w:rsidRPr="002B3D03">
        <w:rPr>
          <w:rFonts w:ascii="Times New Roman" w:hAnsi="Times New Roman" w:cs="Times New Roman"/>
          <w:sz w:val="24"/>
          <w:szCs w:val="24"/>
        </w:rPr>
        <w:t xml:space="preserve">nak </w:t>
      </w:r>
      <w:proofErr w:type="gramStart"/>
      <w:r w:rsidRPr="002B3D03">
        <w:rPr>
          <w:rFonts w:ascii="Times New Roman" w:hAnsi="Times New Roman" w:cs="Times New Roman"/>
          <w:sz w:val="24"/>
          <w:szCs w:val="24"/>
        </w:rPr>
        <w:t>akan</w:t>
      </w:r>
      <w:proofErr w:type="gramEnd"/>
      <w:r w:rsidRPr="002B3D03">
        <w:rPr>
          <w:rFonts w:ascii="Times New Roman" w:hAnsi="Times New Roman" w:cs="Times New Roman"/>
          <w:sz w:val="24"/>
          <w:szCs w:val="24"/>
        </w:rPr>
        <w:t xml:space="preserve"> cenderunga menerima segala sesuatu yang bermanfaat untuk dan dirinya menolak segala sesuatu yang merugikan atau mengancamnya.</w:t>
      </w:r>
    </w:p>
    <w:p w:rsidR="002A5E57" w:rsidRPr="002B3D03" w:rsidRDefault="002A5E57" w:rsidP="00602255">
      <w:pPr>
        <w:pStyle w:val="ListParagraph"/>
        <w:numPr>
          <w:ilvl w:val="0"/>
          <w:numId w:val="38"/>
        </w:numPr>
        <w:tabs>
          <w:tab w:val="left" w:pos="142"/>
          <w:tab w:val="left" w:pos="360"/>
          <w:tab w:val="left" w:pos="630"/>
          <w:tab w:val="left" w:pos="990"/>
        </w:tabs>
        <w:autoSpaceDE w:val="0"/>
        <w:autoSpaceDN w:val="0"/>
        <w:adjustRightInd w:val="0"/>
        <w:spacing w:after="0" w:line="480" w:lineRule="auto"/>
        <w:ind w:left="360" w:right="-9"/>
        <w:jc w:val="both"/>
        <w:rPr>
          <w:rFonts w:ascii="Times New Roman" w:hAnsi="Times New Roman" w:cs="Times New Roman"/>
          <w:sz w:val="24"/>
          <w:szCs w:val="24"/>
        </w:rPr>
      </w:pPr>
      <w:r w:rsidRPr="0070375A">
        <w:rPr>
          <w:rFonts w:ascii="Times New Roman" w:hAnsi="Times New Roman" w:cs="Times New Roman"/>
          <w:sz w:val="24"/>
          <w:szCs w:val="24"/>
        </w:rPr>
        <w:t>Nilai-nilai</w:t>
      </w:r>
      <w:r w:rsidR="002B3D03">
        <w:rPr>
          <w:rFonts w:ascii="Times New Roman" w:hAnsi="Times New Roman" w:cs="Times New Roman"/>
          <w:sz w:val="24"/>
          <w:szCs w:val="24"/>
        </w:rPr>
        <w:t>, a</w:t>
      </w:r>
      <w:r w:rsidRPr="002B3D03">
        <w:rPr>
          <w:rFonts w:ascii="Times New Roman" w:hAnsi="Times New Roman" w:cs="Times New Roman"/>
          <w:sz w:val="24"/>
          <w:szCs w:val="24"/>
        </w:rPr>
        <w:t>nak memerlukan tolak idola yang berwibawa untuk memunculkan minatnya terhadap sesuatu.</w:t>
      </w:r>
    </w:p>
    <w:p w:rsidR="00AC1261" w:rsidRPr="002B3D03" w:rsidRDefault="002A5E57" w:rsidP="00602255">
      <w:pPr>
        <w:pStyle w:val="ListParagraph"/>
        <w:numPr>
          <w:ilvl w:val="0"/>
          <w:numId w:val="38"/>
        </w:numPr>
        <w:tabs>
          <w:tab w:val="left" w:pos="142"/>
          <w:tab w:val="left" w:pos="360"/>
          <w:tab w:val="left" w:pos="990"/>
        </w:tabs>
        <w:autoSpaceDE w:val="0"/>
        <w:autoSpaceDN w:val="0"/>
        <w:adjustRightInd w:val="0"/>
        <w:spacing w:after="0" w:line="480" w:lineRule="auto"/>
        <w:ind w:left="360" w:right="-9"/>
        <w:jc w:val="both"/>
        <w:rPr>
          <w:rFonts w:ascii="Times New Roman" w:hAnsi="Times New Roman" w:cs="Times New Roman"/>
          <w:sz w:val="24"/>
          <w:szCs w:val="24"/>
        </w:rPr>
      </w:pPr>
      <w:r w:rsidRPr="0070375A">
        <w:rPr>
          <w:rFonts w:ascii="Times New Roman" w:hAnsi="Times New Roman" w:cs="Times New Roman"/>
          <w:sz w:val="24"/>
          <w:szCs w:val="24"/>
        </w:rPr>
        <w:t>Mata pelajaran yang bermakna</w:t>
      </w:r>
      <w:r w:rsidR="002B3D03">
        <w:rPr>
          <w:rFonts w:ascii="Times New Roman" w:hAnsi="Times New Roman" w:cs="Times New Roman"/>
          <w:sz w:val="24"/>
          <w:szCs w:val="24"/>
        </w:rPr>
        <w:t>, a</w:t>
      </w:r>
      <w:r w:rsidRPr="002B3D03">
        <w:rPr>
          <w:rFonts w:ascii="Times New Roman" w:hAnsi="Times New Roman" w:cs="Times New Roman"/>
          <w:sz w:val="24"/>
          <w:szCs w:val="24"/>
        </w:rPr>
        <w:t>nak lebih berminat terhadap informasi yang mudah dipahami.</w:t>
      </w:r>
    </w:p>
    <w:p w:rsidR="009C23E8" w:rsidRPr="002B3D03" w:rsidRDefault="002A5E57" w:rsidP="00602255">
      <w:pPr>
        <w:pStyle w:val="ListParagraph"/>
        <w:numPr>
          <w:ilvl w:val="0"/>
          <w:numId w:val="38"/>
        </w:numPr>
        <w:tabs>
          <w:tab w:val="left" w:pos="142"/>
          <w:tab w:val="left" w:pos="360"/>
          <w:tab w:val="left" w:pos="990"/>
        </w:tabs>
        <w:autoSpaceDE w:val="0"/>
        <w:autoSpaceDN w:val="0"/>
        <w:adjustRightInd w:val="0"/>
        <w:spacing w:after="0" w:line="480" w:lineRule="auto"/>
        <w:ind w:left="360" w:right="-9"/>
        <w:jc w:val="both"/>
        <w:rPr>
          <w:rFonts w:ascii="Times New Roman" w:hAnsi="Times New Roman" w:cs="Times New Roman"/>
          <w:sz w:val="24"/>
          <w:szCs w:val="24"/>
        </w:rPr>
      </w:pPr>
      <w:r w:rsidRPr="0070375A">
        <w:rPr>
          <w:rFonts w:ascii="Times New Roman" w:hAnsi="Times New Roman" w:cs="Times New Roman"/>
          <w:sz w:val="24"/>
          <w:szCs w:val="24"/>
        </w:rPr>
        <w:lastRenderedPageBreak/>
        <w:t>Tingkat keterlibatan tekanan</w:t>
      </w:r>
      <w:proofErr w:type="gramStart"/>
      <w:r w:rsidR="002B3D03">
        <w:rPr>
          <w:rFonts w:ascii="Times New Roman" w:hAnsi="Times New Roman" w:cs="Times New Roman"/>
          <w:sz w:val="24"/>
          <w:szCs w:val="24"/>
        </w:rPr>
        <w:t>,a</w:t>
      </w:r>
      <w:r w:rsidRPr="002B3D03">
        <w:rPr>
          <w:rFonts w:ascii="Times New Roman" w:hAnsi="Times New Roman" w:cs="Times New Roman"/>
          <w:sz w:val="24"/>
          <w:szCs w:val="24"/>
        </w:rPr>
        <w:t>nak</w:t>
      </w:r>
      <w:proofErr w:type="gramEnd"/>
      <w:r w:rsidRPr="002B3D03">
        <w:rPr>
          <w:rFonts w:ascii="Times New Roman" w:hAnsi="Times New Roman" w:cs="Times New Roman"/>
          <w:sz w:val="24"/>
          <w:szCs w:val="24"/>
        </w:rPr>
        <w:t xml:space="preserve"> yang dibebaskan menentukan pilihannya dan tidak menghadapi sebuah tekanan memiliki kecenderungan minat yang lebih tinggi.</w:t>
      </w:r>
    </w:p>
    <w:p w:rsidR="007F710A" w:rsidRPr="002B3D03" w:rsidRDefault="002A5E57" w:rsidP="00602255">
      <w:pPr>
        <w:pStyle w:val="ListParagraph"/>
        <w:numPr>
          <w:ilvl w:val="0"/>
          <w:numId w:val="38"/>
        </w:numPr>
        <w:tabs>
          <w:tab w:val="left" w:pos="142"/>
          <w:tab w:val="left" w:pos="360"/>
          <w:tab w:val="left" w:pos="990"/>
        </w:tabs>
        <w:autoSpaceDE w:val="0"/>
        <w:autoSpaceDN w:val="0"/>
        <w:adjustRightInd w:val="0"/>
        <w:spacing w:after="0" w:line="480" w:lineRule="auto"/>
        <w:ind w:left="360" w:right="-9"/>
        <w:jc w:val="both"/>
        <w:rPr>
          <w:rFonts w:ascii="Times New Roman" w:hAnsi="Times New Roman" w:cs="Times New Roman"/>
          <w:sz w:val="24"/>
          <w:szCs w:val="24"/>
        </w:rPr>
      </w:pPr>
      <w:r w:rsidRPr="0070375A">
        <w:rPr>
          <w:rFonts w:ascii="Times New Roman" w:hAnsi="Times New Roman" w:cs="Times New Roman"/>
          <w:sz w:val="24"/>
          <w:szCs w:val="24"/>
        </w:rPr>
        <w:t>Materi pelajaran yang kompleks</w:t>
      </w:r>
      <w:r w:rsidR="002B3D03">
        <w:rPr>
          <w:rFonts w:ascii="Times New Roman" w:hAnsi="Times New Roman" w:cs="Times New Roman"/>
          <w:sz w:val="24"/>
          <w:szCs w:val="24"/>
        </w:rPr>
        <w:t>, a</w:t>
      </w:r>
      <w:r w:rsidRPr="002B3D03">
        <w:rPr>
          <w:rFonts w:ascii="Times New Roman" w:hAnsi="Times New Roman" w:cs="Times New Roman"/>
          <w:sz w:val="24"/>
          <w:szCs w:val="24"/>
        </w:rPr>
        <w:t xml:space="preserve">nak yang lebih mampu secara intelektual </w:t>
      </w:r>
      <w:r w:rsidR="00533FCC" w:rsidRPr="002B3D03">
        <w:rPr>
          <w:rFonts w:ascii="Times New Roman" w:hAnsi="Times New Roman" w:cs="Times New Roman"/>
          <w:sz w:val="24"/>
          <w:szCs w:val="24"/>
        </w:rPr>
        <w:t>dan fleksibel secara psikologis</w:t>
      </w:r>
      <w:r w:rsidRPr="002B3D03">
        <w:rPr>
          <w:rFonts w:ascii="Times New Roman" w:hAnsi="Times New Roman" w:cs="Times New Roman"/>
          <w:sz w:val="24"/>
          <w:szCs w:val="24"/>
        </w:rPr>
        <w:t>lebih tertarik kepada hal yang lebih kompleks.</w:t>
      </w:r>
    </w:p>
    <w:p w:rsidR="003C52A7" w:rsidRPr="00607F95" w:rsidRDefault="00507862" w:rsidP="00B47CB0">
      <w:pPr>
        <w:pStyle w:val="ListParagraph"/>
        <w:tabs>
          <w:tab w:val="left" w:pos="426"/>
        </w:tabs>
        <w:autoSpaceDE w:val="0"/>
        <w:autoSpaceDN w:val="0"/>
        <w:adjustRightInd w:val="0"/>
        <w:spacing w:after="0"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ab/>
        <w:t>Menurut Ebel (</w:t>
      </w:r>
      <w:r>
        <w:rPr>
          <w:rFonts w:ascii="Times New Roman" w:hAnsi="Times New Roman" w:cs="Times New Roman"/>
          <w:sz w:val="24"/>
          <w:szCs w:val="24"/>
          <w:lang w:val="id-ID"/>
        </w:rPr>
        <w:t>Khofiah</w:t>
      </w:r>
      <w:proofErr w:type="gramStart"/>
      <w:r w:rsidR="00170088">
        <w:rPr>
          <w:rFonts w:ascii="Times New Roman" w:hAnsi="Times New Roman" w:cs="Times New Roman"/>
          <w:sz w:val="24"/>
          <w:szCs w:val="24"/>
        </w:rPr>
        <w:t>,</w:t>
      </w:r>
      <w:r w:rsidR="00070AB7">
        <w:rPr>
          <w:rFonts w:ascii="Times New Roman" w:hAnsi="Times New Roman" w:cs="Times New Roman"/>
          <w:sz w:val="24"/>
          <w:szCs w:val="24"/>
        </w:rPr>
        <w:t>2011</w:t>
      </w:r>
      <w:r w:rsidR="00170088">
        <w:rPr>
          <w:rFonts w:ascii="Times New Roman" w:hAnsi="Times New Roman" w:cs="Times New Roman"/>
          <w:sz w:val="24"/>
          <w:szCs w:val="24"/>
        </w:rPr>
        <w:t>:</w:t>
      </w:r>
      <w:r w:rsidR="002A5E57" w:rsidRPr="0070375A">
        <w:rPr>
          <w:rFonts w:ascii="Times New Roman" w:hAnsi="Times New Roman" w:cs="Times New Roman"/>
          <w:sz w:val="24"/>
          <w:szCs w:val="24"/>
        </w:rPr>
        <w:t>27</w:t>
      </w:r>
      <w:proofErr w:type="gramEnd"/>
      <w:r w:rsidR="002A5E57" w:rsidRPr="0070375A">
        <w:rPr>
          <w:rFonts w:ascii="Times New Roman" w:hAnsi="Times New Roman" w:cs="Times New Roman"/>
          <w:sz w:val="24"/>
          <w:szCs w:val="24"/>
        </w:rPr>
        <w:t>) menyatakan bahwa faktor yang mempengaruhi tinggi rendahnya per</w:t>
      </w:r>
      <w:r w:rsidR="00911290">
        <w:rPr>
          <w:rFonts w:ascii="Times New Roman" w:hAnsi="Times New Roman" w:cs="Times New Roman"/>
          <w:sz w:val="24"/>
          <w:szCs w:val="24"/>
        </w:rPr>
        <w:t xml:space="preserve">kembangan minat baca adalah </w:t>
      </w:r>
      <w:r w:rsidR="007F710A">
        <w:rPr>
          <w:rFonts w:ascii="Times New Roman" w:hAnsi="Times New Roman" w:cs="Times New Roman"/>
          <w:sz w:val="24"/>
          <w:szCs w:val="24"/>
        </w:rPr>
        <w:t>“</w:t>
      </w:r>
      <w:r w:rsidR="002A5E57" w:rsidRPr="0070375A">
        <w:rPr>
          <w:rFonts w:ascii="Times New Roman" w:hAnsi="Times New Roman" w:cs="Times New Roman"/>
          <w:sz w:val="24"/>
          <w:szCs w:val="24"/>
        </w:rPr>
        <w:t xml:space="preserve">kondisi siswa </w:t>
      </w:r>
      <w:r w:rsidR="00911290">
        <w:rPr>
          <w:rFonts w:ascii="Times New Roman" w:hAnsi="Times New Roman" w:cs="Times New Roman"/>
          <w:sz w:val="24"/>
          <w:szCs w:val="24"/>
        </w:rPr>
        <w:t>yang bersangkutan, kondisi keluarganya, kebudayaannya dan</w:t>
      </w:r>
      <w:r w:rsidR="009722A3">
        <w:rPr>
          <w:rFonts w:ascii="Times New Roman" w:hAnsi="Times New Roman" w:cs="Times New Roman"/>
          <w:sz w:val="24"/>
          <w:szCs w:val="24"/>
        </w:rPr>
        <w:t xml:space="preserve"> situasi sekolahnya</w:t>
      </w:r>
      <w:r w:rsidR="007F710A">
        <w:rPr>
          <w:rFonts w:ascii="Times New Roman" w:hAnsi="Times New Roman" w:cs="Times New Roman"/>
          <w:sz w:val="24"/>
          <w:szCs w:val="24"/>
        </w:rPr>
        <w:t>”</w:t>
      </w:r>
      <w:r w:rsidR="009722A3">
        <w:rPr>
          <w:rFonts w:ascii="Times New Roman" w:hAnsi="Times New Roman" w:cs="Times New Roman"/>
          <w:sz w:val="24"/>
          <w:szCs w:val="24"/>
        </w:rPr>
        <w:t>.</w:t>
      </w:r>
      <w:r w:rsidR="003C52A7">
        <w:rPr>
          <w:rFonts w:ascii="Times New Roman" w:hAnsi="Times New Roman" w:cs="Times New Roman"/>
          <w:sz w:val="24"/>
          <w:szCs w:val="24"/>
        </w:rPr>
        <w:t>Hurlock (</w:t>
      </w:r>
      <w:r w:rsidR="00170088">
        <w:rPr>
          <w:rFonts w:ascii="Times New Roman" w:hAnsi="Times New Roman" w:cs="Times New Roman"/>
          <w:sz w:val="24"/>
          <w:szCs w:val="24"/>
        </w:rPr>
        <w:t>Dalman,</w:t>
      </w:r>
      <w:r w:rsidR="00070AB7">
        <w:rPr>
          <w:rFonts w:ascii="Times New Roman" w:hAnsi="Times New Roman" w:cs="Times New Roman"/>
          <w:sz w:val="24"/>
          <w:szCs w:val="24"/>
        </w:rPr>
        <w:t>2013</w:t>
      </w:r>
      <w:r w:rsidR="002B3D03">
        <w:rPr>
          <w:rFonts w:ascii="Times New Roman" w:hAnsi="Times New Roman" w:cs="Times New Roman"/>
          <w:sz w:val="24"/>
          <w:szCs w:val="24"/>
        </w:rPr>
        <w:t>:12</w:t>
      </w:r>
      <w:r w:rsidR="00E50559">
        <w:rPr>
          <w:rFonts w:ascii="Times New Roman" w:hAnsi="Times New Roman" w:cs="Times New Roman"/>
          <w:sz w:val="24"/>
          <w:szCs w:val="24"/>
        </w:rPr>
        <w:t xml:space="preserve">) </w:t>
      </w:r>
      <w:r w:rsidR="009722A3">
        <w:rPr>
          <w:rFonts w:ascii="Times New Roman" w:hAnsi="Times New Roman" w:cs="Times New Roman"/>
          <w:sz w:val="24"/>
          <w:szCs w:val="24"/>
        </w:rPr>
        <w:t xml:space="preserve">mengemukakan </w:t>
      </w:r>
      <w:r w:rsidR="00560F22">
        <w:rPr>
          <w:rFonts w:ascii="Times New Roman" w:hAnsi="Times New Roman" w:cs="Times New Roman"/>
          <w:sz w:val="24"/>
          <w:szCs w:val="24"/>
        </w:rPr>
        <w:t xml:space="preserve">bahwa </w:t>
      </w:r>
      <w:r w:rsidR="00E50559">
        <w:rPr>
          <w:rFonts w:ascii="Times New Roman" w:hAnsi="Times New Roman" w:cs="Times New Roman"/>
          <w:sz w:val="24"/>
          <w:szCs w:val="24"/>
        </w:rPr>
        <w:t xml:space="preserve">faktor-faktor yang </w:t>
      </w:r>
      <w:r w:rsidR="00916483">
        <w:rPr>
          <w:rFonts w:ascii="Times New Roman" w:hAnsi="Times New Roman" w:cs="Times New Roman"/>
          <w:sz w:val="24"/>
          <w:szCs w:val="24"/>
        </w:rPr>
        <w:t xml:space="preserve">mempengaruhi minat baca </w:t>
      </w:r>
      <w:r w:rsidR="00916483">
        <w:rPr>
          <w:rFonts w:ascii="Times New Roman" w:hAnsi="Times New Roman" w:cs="Times New Roman"/>
          <w:sz w:val="24"/>
          <w:szCs w:val="24"/>
          <w:lang w:val="id-ID"/>
        </w:rPr>
        <w:t>yaitu sebagai berikut:</w:t>
      </w:r>
    </w:p>
    <w:p w:rsidR="0098788C" w:rsidRDefault="00E50559" w:rsidP="00602255">
      <w:pPr>
        <w:pStyle w:val="ListParagraph"/>
        <w:numPr>
          <w:ilvl w:val="0"/>
          <w:numId w:val="7"/>
        </w:numPr>
        <w:tabs>
          <w:tab w:val="left" w:pos="360"/>
          <w:tab w:val="left" w:pos="900"/>
          <w:tab w:val="left" w:pos="1080"/>
        </w:tabs>
        <w:autoSpaceDE w:val="0"/>
        <w:autoSpaceDN w:val="0"/>
        <w:adjustRightInd w:val="0"/>
        <w:spacing w:after="0" w:line="240" w:lineRule="auto"/>
        <w:ind w:left="1080" w:right="891"/>
        <w:jc w:val="both"/>
        <w:rPr>
          <w:rFonts w:ascii="Times New Roman" w:hAnsi="Times New Roman" w:cs="Times New Roman"/>
          <w:sz w:val="24"/>
          <w:szCs w:val="24"/>
        </w:rPr>
      </w:pPr>
      <w:r>
        <w:rPr>
          <w:rFonts w:ascii="Times New Roman" w:hAnsi="Times New Roman" w:cs="Times New Roman"/>
          <w:sz w:val="24"/>
          <w:szCs w:val="24"/>
        </w:rPr>
        <w:t>minat tumbuh bersa</w:t>
      </w:r>
      <w:r w:rsidR="0098788C">
        <w:rPr>
          <w:rFonts w:ascii="Times New Roman" w:hAnsi="Times New Roman" w:cs="Times New Roman"/>
          <w:sz w:val="24"/>
          <w:szCs w:val="24"/>
        </w:rPr>
        <w:t>maan dengan perkembangan mental</w:t>
      </w:r>
    </w:p>
    <w:p w:rsidR="0098788C" w:rsidRPr="0098788C" w:rsidRDefault="00971728" w:rsidP="00607F95">
      <w:pPr>
        <w:pStyle w:val="ListParagraph"/>
        <w:tabs>
          <w:tab w:val="left" w:pos="540"/>
          <w:tab w:val="left" w:pos="630"/>
          <w:tab w:val="left" w:pos="900"/>
        </w:tabs>
        <w:autoSpaceDE w:val="0"/>
        <w:autoSpaceDN w:val="0"/>
        <w:adjustRightInd w:val="0"/>
        <w:spacing w:after="0" w:line="240" w:lineRule="auto"/>
        <w:ind w:left="1080" w:right="891" w:hanging="90"/>
        <w:jc w:val="both"/>
        <w:rPr>
          <w:rFonts w:ascii="Times New Roman" w:hAnsi="Times New Roman" w:cs="Times New Roman"/>
          <w:sz w:val="24"/>
          <w:szCs w:val="24"/>
        </w:rPr>
      </w:pPr>
      <w:r w:rsidRPr="0098788C">
        <w:rPr>
          <w:rFonts w:ascii="Times New Roman" w:hAnsi="Times New Roman" w:cs="Times New Roman"/>
          <w:sz w:val="24"/>
          <w:szCs w:val="24"/>
        </w:rPr>
        <w:t>Mi</w:t>
      </w:r>
      <w:r w:rsidR="00E50559" w:rsidRPr="0098788C">
        <w:rPr>
          <w:rFonts w:ascii="Times New Roman" w:hAnsi="Times New Roman" w:cs="Times New Roman"/>
          <w:sz w:val="24"/>
          <w:szCs w:val="24"/>
        </w:rPr>
        <w:t xml:space="preserve">nat berubah seiring dengan perubahan fisik dan mental yang juga mengalami perubahan, jinis bahan bacaan pun </w:t>
      </w:r>
      <w:proofErr w:type="gramStart"/>
      <w:r w:rsidR="00E50559" w:rsidRPr="0098788C">
        <w:rPr>
          <w:rFonts w:ascii="Times New Roman" w:hAnsi="Times New Roman" w:cs="Times New Roman"/>
          <w:sz w:val="24"/>
          <w:szCs w:val="24"/>
        </w:rPr>
        <w:t>akan</w:t>
      </w:r>
      <w:proofErr w:type="gramEnd"/>
      <w:r w:rsidR="00E50559" w:rsidRPr="0098788C">
        <w:rPr>
          <w:rFonts w:ascii="Times New Roman" w:hAnsi="Times New Roman" w:cs="Times New Roman"/>
          <w:sz w:val="24"/>
          <w:szCs w:val="24"/>
        </w:rPr>
        <w:t xml:space="preserve"> berubah seiring dengan level perkembangan dan kematangan pribadi.</w:t>
      </w:r>
    </w:p>
    <w:p w:rsidR="0098788C" w:rsidRDefault="00E50559" w:rsidP="00602255">
      <w:pPr>
        <w:pStyle w:val="ListParagraph"/>
        <w:numPr>
          <w:ilvl w:val="0"/>
          <w:numId w:val="7"/>
        </w:numPr>
        <w:tabs>
          <w:tab w:val="left" w:pos="426"/>
          <w:tab w:val="left" w:pos="720"/>
          <w:tab w:val="left" w:pos="810"/>
          <w:tab w:val="left" w:pos="1080"/>
        </w:tabs>
        <w:autoSpaceDE w:val="0"/>
        <w:autoSpaceDN w:val="0"/>
        <w:adjustRightInd w:val="0"/>
        <w:spacing w:after="0" w:line="24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minat bergantung pada kesiapan</w:t>
      </w:r>
      <w:r w:rsidR="00607F95">
        <w:rPr>
          <w:rFonts w:ascii="Times New Roman" w:hAnsi="Times New Roman" w:cs="Times New Roman"/>
          <w:sz w:val="24"/>
          <w:szCs w:val="24"/>
        </w:rPr>
        <w:t xml:space="preserve"> belajar</w:t>
      </w:r>
    </w:p>
    <w:p w:rsidR="00E50559" w:rsidRPr="0098788C" w:rsidRDefault="008A2C10" w:rsidP="00607F95">
      <w:pPr>
        <w:pStyle w:val="ListParagraph"/>
        <w:tabs>
          <w:tab w:val="left" w:pos="426"/>
          <w:tab w:val="left" w:pos="720"/>
          <w:tab w:val="left" w:pos="900"/>
        </w:tabs>
        <w:autoSpaceDE w:val="0"/>
        <w:autoSpaceDN w:val="0"/>
        <w:adjustRightInd w:val="0"/>
        <w:spacing w:after="0" w:line="240" w:lineRule="auto"/>
        <w:ind w:left="1080" w:right="891"/>
        <w:jc w:val="both"/>
        <w:rPr>
          <w:rFonts w:ascii="Times New Roman" w:hAnsi="Times New Roman" w:cs="Times New Roman"/>
          <w:sz w:val="24"/>
          <w:szCs w:val="24"/>
        </w:rPr>
      </w:pPr>
      <w:r w:rsidRPr="0098788C">
        <w:rPr>
          <w:rFonts w:ascii="Times New Roman" w:hAnsi="Times New Roman" w:cs="Times New Roman"/>
          <w:sz w:val="24"/>
          <w:szCs w:val="24"/>
        </w:rPr>
        <w:t>Kesempatan belajar anak yang paling tinggi adalah di lingkungan rumah, di mana lingkungan rumah merupakan stimulus paling awal dan tempat belajar paling utama bagi anak untuk belajar membaca dan mempertahankannya dan kemudian menjadi suatu kebiasaan.</w:t>
      </w:r>
    </w:p>
    <w:p w:rsidR="008A2C10" w:rsidRDefault="009900BA" w:rsidP="00602255">
      <w:pPr>
        <w:pStyle w:val="ListParagraph"/>
        <w:numPr>
          <w:ilvl w:val="0"/>
          <w:numId w:val="7"/>
        </w:numPr>
        <w:tabs>
          <w:tab w:val="left" w:pos="360"/>
          <w:tab w:val="left" w:pos="900"/>
          <w:tab w:val="left" w:pos="1080"/>
        </w:tabs>
        <w:autoSpaceDE w:val="0"/>
        <w:autoSpaceDN w:val="0"/>
        <w:adjustRightInd w:val="0"/>
        <w:spacing w:after="0" w:line="240" w:lineRule="auto"/>
        <w:ind w:left="0" w:right="891" w:firstLine="720"/>
        <w:jc w:val="both"/>
        <w:rPr>
          <w:rFonts w:ascii="Times New Roman" w:hAnsi="Times New Roman" w:cs="Times New Roman"/>
          <w:sz w:val="24"/>
          <w:szCs w:val="24"/>
        </w:rPr>
      </w:pPr>
      <w:r>
        <w:rPr>
          <w:rFonts w:ascii="Times New Roman" w:hAnsi="Times New Roman" w:cs="Times New Roman"/>
          <w:sz w:val="24"/>
          <w:szCs w:val="24"/>
        </w:rPr>
        <w:t>minat diperoleh dari pe</w:t>
      </w:r>
      <w:r w:rsidR="0098788C">
        <w:rPr>
          <w:rFonts w:ascii="Times New Roman" w:hAnsi="Times New Roman" w:cs="Times New Roman"/>
          <w:sz w:val="24"/>
          <w:szCs w:val="24"/>
        </w:rPr>
        <w:t>garuh budanya</w:t>
      </w:r>
    </w:p>
    <w:p w:rsidR="00B47CB0" w:rsidRDefault="008A2C10" w:rsidP="00607F95">
      <w:pPr>
        <w:pStyle w:val="ListParagraph"/>
        <w:tabs>
          <w:tab w:val="left" w:pos="426"/>
        </w:tabs>
        <w:autoSpaceDE w:val="0"/>
        <w:autoSpaceDN w:val="0"/>
        <w:adjustRightInd w:val="0"/>
        <w:spacing w:after="0" w:line="240" w:lineRule="auto"/>
        <w:ind w:left="1080" w:right="891"/>
        <w:jc w:val="both"/>
        <w:rPr>
          <w:rFonts w:ascii="Times New Roman" w:hAnsi="Times New Roman" w:cs="Times New Roman"/>
          <w:sz w:val="24"/>
          <w:szCs w:val="24"/>
        </w:rPr>
      </w:pPr>
      <w:r>
        <w:rPr>
          <w:rFonts w:ascii="Times New Roman" w:hAnsi="Times New Roman" w:cs="Times New Roman"/>
          <w:sz w:val="24"/>
          <w:szCs w:val="24"/>
        </w:rPr>
        <w:t xml:space="preserve">Budaya merupakan kebiasaan yang sifatnya permanen, sehingga sangat memungkinkan dengan adanya budaya membaca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seseorang secara tidak langsung baik, secara langsung memngaruhi minat membaca menjadi tinggi.  </w:t>
      </w:r>
    </w:p>
    <w:p w:rsidR="008A2C10" w:rsidRDefault="008A2C10" w:rsidP="00602255">
      <w:pPr>
        <w:pStyle w:val="ListParagraph"/>
        <w:numPr>
          <w:ilvl w:val="0"/>
          <w:numId w:val="7"/>
        </w:numPr>
        <w:tabs>
          <w:tab w:val="left" w:pos="360"/>
          <w:tab w:val="left" w:pos="900"/>
          <w:tab w:val="left" w:pos="1080"/>
        </w:tabs>
        <w:autoSpaceDE w:val="0"/>
        <w:autoSpaceDN w:val="0"/>
        <w:adjustRightInd w:val="0"/>
        <w:spacing w:after="0" w:line="240" w:lineRule="auto"/>
        <w:ind w:left="540" w:right="891" w:firstLine="180"/>
        <w:jc w:val="both"/>
        <w:rPr>
          <w:rFonts w:ascii="Times New Roman" w:hAnsi="Times New Roman" w:cs="Times New Roman"/>
          <w:sz w:val="24"/>
          <w:szCs w:val="24"/>
        </w:rPr>
      </w:pPr>
      <w:proofErr w:type="gramStart"/>
      <w:r>
        <w:rPr>
          <w:rFonts w:ascii="Times New Roman" w:hAnsi="Times New Roman" w:cs="Times New Roman"/>
          <w:sz w:val="24"/>
          <w:szCs w:val="24"/>
        </w:rPr>
        <w:t>minat</w:t>
      </w:r>
      <w:proofErr w:type="gramEnd"/>
      <w:r>
        <w:rPr>
          <w:rFonts w:ascii="Times New Roman" w:hAnsi="Times New Roman" w:cs="Times New Roman"/>
          <w:sz w:val="24"/>
          <w:szCs w:val="24"/>
        </w:rPr>
        <w:t xml:space="preserve"> dipengaruhi oleh bobot emosi.</w:t>
      </w:r>
    </w:p>
    <w:p w:rsidR="0098788C" w:rsidRDefault="008A2C10" w:rsidP="00607F95">
      <w:pPr>
        <w:pStyle w:val="ListParagraph"/>
        <w:tabs>
          <w:tab w:val="left" w:pos="426"/>
          <w:tab w:val="left" w:pos="7560"/>
        </w:tabs>
        <w:autoSpaceDE w:val="0"/>
        <w:autoSpaceDN w:val="0"/>
        <w:adjustRightInd w:val="0"/>
        <w:spacing w:after="0" w:line="240" w:lineRule="auto"/>
        <w:ind w:left="1080" w:right="891"/>
        <w:jc w:val="both"/>
        <w:rPr>
          <w:rFonts w:ascii="Times New Roman" w:hAnsi="Times New Roman" w:cs="Times New Roman"/>
          <w:sz w:val="24"/>
          <w:szCs w:val="24"/>
        </w:rPr>
      </w:pPr>
      <w:r>
        <w:rPr>
          <w:rFonts w:ascii="Times New Roman" w:hAnsi="Times New Roman" w:cs="Times New Roman"/>
          <w:sz w:val="24"/>
          <w:szCs w:val="24"/>
        </w:rPr>
        <w:t xml:space="preserve">Seseorang yang telah menemukan manfaat </w:t>
      </w:r>
      <w:r w:rsidR="009900BA">
        <w:rPr>
          <w:rFonts w:ascii="Times New Roman" w:hAnsi="Times New Roman" w:cs="Times New Roman"/>
          <w:sz w:val="24"/>
          <w:szCs w:val="24"/>
        </w:rPr>
        <w:t xml:space="preserve">dari kegiatan membaca </w:t>
      </w:r>
      <w:proofErr w:type="gramStart"/>
      <w:r w:rsidR="009900BA">
        <w:rPr>
          <w:rFonts w:ascii="Times New Roman" w:hAnsi="Times New Roman" w:cs="Times New Roman"/>
          <w:sz w:val="24"/>
          <w:szCs w:val="24"/>
        </w:rPr>
        <w:t>akan</w:t>
      </w:r>
      <w:proofErr w:type="gramEnd"/>
      <w:r w:rsidR="009900BA">
        <w:rPr>
          <w:rFonts w:ascii="Times New Roman" w:hAnsi="Times New Roman" w:cs="Times New Roman"/>
          <w:sz w:val="24"/>
          <w:szCs w:val="24"/>
        </w:rPr>
        <w:t xml:space="preserve"> menimbulkan reaksi positif yang akan membuat orang tersebut ingin mengulanginya lagi dan lagi, sehingga kesenangan emosi yang mendalam pada aktivitas membaca akan menguatkan minat baca.</w:t>
      </w:r>
    </w:p>
    <w:p w:rsidR="009900BA" w:rsidRDefault="009900BA" w:rsidP="00607F95">
      <w:pPr>
        <w:pStyle w:val="ListParagraph"/>
        <w:tabs>
          <w:tab w:val="left" w:pos="360"/>
          <w:tab w:val="left" w:pos="720"/>
          <w:tab w:val="left" w:pos="7380"/>
        </w:tabs>
        <w:autoSpaceDE w:val="0"/>
        <w:autoSpaceDN w:val="0"/>
        <w:adjustRightInd w:val="0"/>
        <w:spacing w:after="0" w:line="240" w:lineRule="auto"/>
        <w:ind w:left="0" w:right="891" w:firstLine="72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minat</w:t>
      </w:r>
      <w:proofErr w:type="gramEnd"/>
      <w:r>
        <w:rPr>
          <w:rFonts w:ascii="Times New Roman" w:hAnsi="Times New Roman" w:cs="Times New Roman"/>
          <w:sz w:val="24"/>
          <w:szCs w:val="24"/>
        </w:rPr>
        <w:t xml:space="preserve"> adalah sifat egoisti</w:t>
      </w:r>
      <w:r w:rsidR="0098788C">
        <w:rPr>
          <w:rFonts w:ascii="Times New Roman" w:hAnsi="Times New Roman" w:cs="Times New Roman"/>
          <w:sz w:val="24"/>
          <w:szCs w:val="24"/>
        </w:rPr>
        <w:t>k di keseluruhan masa anak-anak</w:t>
      </w:r>
    </w:p>
    <w:p w:rsidR="009900BA" w:rsidRDefault="009900BA" w:rsidP="00607F95">
      <w:pPr>
        <w:pStyle w:val="ListParagraph"/>
        <w:tabs>
          <w:tab w:val="left" w:pos="426"/>
          <w:tab w:val="left" w:pos="7560"/>
        </w:tabs>
        <w:autoSpaceDE w:val="0"/>
        <w:autoSpaceDN w:val="0"/>
        <w:adjustRightInd w:val="0"/>
        <w:spacing w:after="0" w:line="240" w:lineRule="auto"/>
        <w:ind w:left="1080" w:right="891"/>
        <w:jc w:val="both"/>
        <w:rPr>
          <w:rFonts w:ascii="Times New Roman" w:hAnsi="Times New Roman" w:cs="Times New Roman"/>
          <w:sz w:val="24"/>
          <w:szCs w:val="24"/>
        </w:rPr>
      </w:pPr>
      <w:r>
        <w:rPr>
          <w:rFonts w:ascii="Times New Roman" w:hAnsi="Times New Roman" w:cs="Times New Roman"/>
          <w:sz w:val="24"/>
          <w:szCs w:val="24"/>
        </w:rPr>
        <w:lastRenderedPageBreak/>
        <w:t xml:space="preserve">Seseorang anak yang yakin terhadap membaca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membuatnya memiliki wawasan luas dan kecerdasan dalam menyikapi hidup dan terus-menerus melakukan aktivitas membaca sampai tua. </w:t>
      </w:r>
    </w:p>
    <w:p w:rsidR="002B3D03" w:rsidRPr="0070375A" w:rsidRDefault="002B3D03" w:rsidP="002B3D03">
      <w:pPr>
        <w:pStyle w:val="ListParagraph"/>
        <w:tabs>
          <w:tab w:val="left" w:pos="426"/>
          <w:tab w:val="left" w:pos="7560"/>
        </w:tabs>
        <w:autoSpaceDE w:val="0"/>
        <w:autoSpaceDN w:val="0"/>
        <w:adjustRightInd w:val="0"/>
        <w:spacing w:after="0" w:line="240" w:lineRule="auto"/>
        <w:ind w:left="0" w:right="-9" w:firstLine="720"/>
        <w:jc w:val="both"/>
        <w:rPr>
          <w:rFonts w:ascii="Times New Roman" w:hAnsi="Times New Roman" w:cs="Times New Roman"/>
          <w:sz w:val="24"/>
          <w:szCs w:val="24"/>
        </w:rPr>
      </w:pPr>
    </w:p>
    <w:p w:rsidR="00CB61D9" w:rsidRPr="00AC1261" w:rsidRDefault="009900BA" w:rsidP="00B02BB0">
      <w:pPr>
        <w:pStyle w:val="ListParagraph"/>
        <w:tabs>
          <w:tab w:val="left" w:pos="426"/>
        </w:tabs>
        <w:autoSpaceDE w:val="0"/>
        <w:autoSpaceDN w:val="0"/>
        <w:adjustRightInd w:val="0"/>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w:t>
      </w:r>
      <w:r w:rsidR="00911290">
        <w:rPr>
          <w:rFonts w:ascii="Times New Roman" w:hAnsi="Times New Roman" w:cs="Times New Roman"/>
          <w:sz w:val="24"/>
          <w:szCs w:val="24"/>
        </w:rPr>
        <w:t xml:space="preserve"> pendapat tersebut,</w:t>
      </w:r>
      <w:r w:rsidR="002A5E57" w:rsidRPr="0070375A">
        <w:rPr>
          <w:rFonts w:ascii="Times New Roman" w:hAnsi="Times New Roman" w:cs="Times New Roman"/>
          <w:sz w:val="24"/>
          <w:szCs w:val="24"/>
        </w:rPr>
        <w:t xml:space="preserve"> maka dapat disimpulkan faktor yang mempengaruhi minat baca siswa adalah kondisi siswa dan lingkungan sekitar yang membebaskannya menentukan pilihannya, dan tidak menghadapi sebuah tekanan memiliki kecenderungan minat yang lebih tinggi.</w:t>
      </w:r>
      <w:proofErr w:type="gramEnd"/>
    </w:p>
    <w:p w:rsidR="00377AA7" w:rsidRPr="0070375A" w:rsidRDefault="00377AA7" w:rsidP="000F6DA9">
      <w:pPr>
        <w:pStyle w:val="ListParagraph"/>
        <w:numPr>
          <w:ilvl w:val="0"/>
          <w:numId w:val="4"/>
        </w:numPr>
        <w:tabs>
          <w:tab w:val="left" w:pos="360"/>
        </w:tabs>
        <w:autoSpaceDE w:val="0"/>
        <w:autoSpaceDN w:val="0"/>
        <w:adjustRightInd w:val="0"/>
        <w:spacing w:after="0" w:line="480" w:lineRule="auto"/>
        <w:ind w:hanging="720"/>
        <w:jc w:val="both"/>
        <w:rPr>
          <w:rFonts w:ascii="Times New Roman" w:hAnsi="Times New Roman" w:cs="Times New Roman"/>
          <w:b/>
          <w:sz w:val="24"/>
          <w:szCs w:val="24"/>
        </w:rPr>
      </w:pPr>
      <w:r w:rsidRPr="0070375A">
        <w:rPr>
          <w:rFonts w:ascii="Times New Roman" w:hAnsi="Times New Roman" w:cs="Times New Roman"/>
          <w:b/>
          <w:sz w:val="24"/>
          <w:szCs w:val="24"/>
        </w:rPr>
        <w:t xml:space="preserve">Indikator </w:t>
      </w:r>
      <w:r w:rsidR="00F047F2">
        <w:rPr>
          <w:rFonts w:ascii="Times New Roman" w:hAnsi="Times New Roman" w:cs="Times New Roman"/>
          <w:b/>
          <w:sz w:val="24"/>
          <w:szCs w:val="24"/>
        </w:rPr>
        <w:t>Minat B</w:t>
      </w:r>
      <w:r w:rsidR="000B1DCB" w:rsidRPr="0070375A">
        <w:rPr>
          <w:rFonts w:ascii="Times New Roman" w:hAnsi="Times New Roman" w:cs="Times New Roman"/>
          <w:b/>
          <w:sz w:val="24"/>
          <w:szCs w:val="24"/>
        </w:rPr>
        <w:t>aca</w:t>
      </w:r>
    </w:p>
    <w:p w:rsidR="005B15D0" w:rsidRPr="005B15D0" w:rsidRDefault="005B15D0" w:rsidP="00B47CB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5B15D0">
        <w:rPr>
          <w:rFonts w:ascii="Times New Roman" w:hAnsi="Times New Roman" w:cs="Times New Roman"/>
          <w:sz w:val="24"/>
          <w:szCs w:val="24"/>
        </w:rPr>
        <w:t>Dalman (</w:t>
      </w:r>
      <w:r>
        <w:rPr>
          <w:rFonts w:ascii="Times New Roman" w:hAnsi="Times New Roman" w:cs="Times New Roman"/>
          <w:sz w:val="24"/>
          <w:szCs w:val="24"/>
        </w:rPr>
        <w:t>Sholikhah</w:t>
      </w:r>
      <w:proofErr w:type="gramStart"/>
      <w:r w:rsidR="007026AA">
        <w:rPr>
          <w:rFonts w:ascii="Times New Roman" w:hAnsi="Times New Roman" w:cs="Times New Roman"/>
          <w:sz w:val="24"/>
          <w:szCs w:val="24"/>
        </w:rPr>
        <w:t>,</w:t>
      </w:r>
      <w:r w:rsidR="00607F95">
        <w:rPr>
          <w:rFonts w:ascii="Times New Roman" w:hAnsi="Times New Roman" w:cs="Times New Roman"/>
          <w:sz w:val="24"/>
          <w:szCs w:val="24"/>
        </w:rPr>
        <w:t>2016</w:t>
      </w:r>
      <w:proofErr w:type="gramEnd"/>
      <w:r w:rsidRPr="005B15D0">
        <w:rPr>
          <w:rFonts w:ascii="Times New Roman" w:hAnsi="Times New Roman" w:cs="Times New Roman"/>
          <w:sz w:val="24"/>
          <w:szCs w:val="24"/>
        </w:rPr>
        <w:t>) menjela</w:t>
      </w:r>
      <w:r w:rsidR="00B47CB0">
        <w:rPr>
          <w:rFonts w:ascii="Times New Roman" w:hAnsi="Times New Roman" w:cs="Times New Roman"/>
          <w:sz w:val="24"/>
          <w:szCs w:val="24"/>
        </w:rPr>
        <w:t xml:space="preserve">skan indikator untuk mengetahui </w:t>
      </w:r>
      <w:r w:rsidRPr="005B15D0">
        <w:rPr>
          <w:rFonts w:ascii="Times New Roman" w:hAnsi="Times New Roman" w:cs="Times New Roman"/>
          <w:sz w:val="24"/>
          <w:szCs w:val="24"/>
        </w:rPr>
        <w:t>tingkatminat</w:t>
      </w:r>
      <w:r>
        <w:rPr>
          <w:rFonts w:ascii="Times New Roman" w:hAnsi="Times New Roman" w:cs="Times New Roman"/>
          <w:sz w:val="24"/>
          <w:szCs w:val="24"/>
        </w:rPr>
        <w:t xml:space="preserve"> baca seseorang sebagai berikut:</w:t>
      </w:r>
    </w:p>
    <w:p w:rsidR="005B15D0" w:rsidRPr="005B15D0" w:rsidRDefault="005B15D0" w:rsidP="00CB61D9">
      <w:pPr>
        <w:pStyle w:val="ListParagraph"/>
        <w:tabs>
          <w:tab w:val="left" w:pos="360"/>
        </w:tabs>
        <w:autoSpaceDE w:val="0"/>
        <w:autoSpaceDN w:val="0"/>
        <w:adjustRightInd w:val="0"/>
        <w:spacing w:after="0" w:line="480" w:lineRule="auto"/>
        <w:ind w:right="891" w:hanging="720"/>
        <w:rPr>
          <w:rFonts w:ascii="Times New Roman" w:hAnsi="Times New Roman" w:cs="Times New Roman"/>
          <w:sz w:val="24"/>
          <w:szCs w:val="24"/>
        </w:rPr>
      </w:pPr>
      <w:r w:rsidRPr="005B15D0">
        <w:rPr>
          <w:rFonts w:ascii="Times New Roman" w:hAnsi="Times New Roman" w:cs="Times New Roman"/>
          <w:sz w:val="24"/>
          <w:szCs w:val="24"/>
        </w:rPr>
        <w:t>1) Frekuensi dan Kuantitas Membaca</w:t>
      </w:r>
    </w:p>
    <w:p w:rsidR="005B15D0" w:rsidRPr="005B15D0" w:rsidRDefault="005B15D0" w:rsidP="00CB61D9">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proofErr w:type="gramStart"/>
      <w:r w:rsidRPr="005B15D0">
        <w:rPr>
          <w:rFonts w:ascii="Times New Roman" w:hAnsi="Times New Roman" w:cs="Times New Roman"/>
          <w:sz w:val="24"/>
          <w:szCs w:val="24"/>
        </w:rPr>
        <w:t>Hal ini diartikan sebagai frekuensi (keseringan) dan waktu yangdigunakan seseorang untuk membaca.</w:t>
      </w:r>
      <w:proofErr w:type="gramEnd"/>
      <w:r w:rsidRPr="005B15D0">
        <w:rPr>
          <w:rFonts w:ascii="Times New Roman" w:hAnsi="Times New Roman" w:cs="Times New Roman"/>
          <w:sz w:val="24"/>
          <w:szCs w:val="24"/>
        </w:rPr>
        <w:t xml:space="preserve"> </w:t>
      </w:r>
      <w:proofErr w:type="gramStart"/>
      <w:r w:rsidRPr="005B15D0">
        <w:rPr>
          <w:rFonts w:ascii="Times New Roman" w:hAnsi="Times New Roman" w:cs="Times New Roman"/>
          <w:sz w:val="24"/>
          <w:szCs w:val="24"/>
        </w:rPr>
        <w:t>seseorang</w:t>
      </w:r>
      <w:proofErr w:type="gramEnd"/>
      <w:r w:rsidRPr="005B15D0">
        <w:rPr>
          <w:rFonts w:ascii="Times New Roman" w:hAnsi="Times New Roman" w:cs="Times New Roman"/>
          <w:sz w:val="24"/>
          <w:szCs w:val="24"/>
        </w:rPr>
        <w:t xml:space="preserve"> yang memiliki minatbaca sering kali akan banyak melakukan kegiatan membaca.</w:t>
      </w:r>
    </w:p>
    <w:p w:rsidR="005B15D0" w:rsidRPr="005B15D0" w:rsidRDefault="005B15D0" w:rsidP="00CB61D9">
      <w:pPr>
        <w:pStyle w:val="ListParagraph"/>
        <w:tabs>
          <w:tab w:val="left" w:pos="360"/>
        </w:tabs>
        <w:autoSpaceDE w:val="0"/>
        <w:autoSpaceDN w:val="0"/>
        <w:adjustRightInd w:val="0"/>
        <w:spacing w:after="0" w:line="480" w:lineRule="auto"/>
        <w:ind w:right="891" w:hanging="720"/>
        <w:rPr>
          <w:rFonts w:ascii="Times New Roman" w:hAnsi="Times New Roman" w:cs="Times New Roman"/>
          <w:sz w:val="24"/>
          <w:szCs w:val="24"/>
        </w:rPr>
      </w:pPr>
      <w:r w:rsidRPr="005B15D0">
        <w:rPr>
          <w:rFonts w:ascii="Times New Roman" w:hAnsi="Times New Roman" w:cs="Times New Roman"/>
          <w:sz w:val="24"/>
          <w:szCs w:val="24"/>
        </w:rPr>
        <w:t>2) Kuantitas Sumber Bacaan</w:t>
      </w:r>
    </w:p>
    <w:p w:rsidR="002B3D03" w:rsidRDefault="005B15D0" w:rsidP="00CB61D9">
      <w:pPr>
        <w:pStyle w:val="ListParagraph"/>
        <w:tabs>
          <w:tab w:val="left" w:pos="8271"/>
        </w:tabs>
        <w:autoSpaceDE w:val="0"/>
        <w:autoSpaceDN w:val="0"/>
        <w:adjustRightInd w:val="0"/>
        <w:spacing w:after="0" w:line="480" w:lineRule="auto"/>
        <w:ind w:left="0" w:right="-9" w:firstLine="720"/>
        <w:jc w:val="both"/>
        <w:rPr>
          <w:rFonts w:ascii="Times New Roman" w:hAnsi="Times New Roman" w:cs="Times New Roman"/>
          <w:sz w:val="24"/>
          <w:szCs w:val="24"/>
        </w:rPr>
      </w:pPr>
      <w:r w:rsidRPr="005B15D0">
        <w:rPr>
          <w:rFonts w:ascii="Times New Roman" w:hAnsi="Times New Roman" w:cs="Times New Roman"/>
          <w:sz w:val="24"/>
          <w:szCs w:val="24"/>
        </w:rPr>
        <w:t xml:space="preserve">Orang yang memiliki minat baca </w:t>
      </w:r>
      <w:proofErr w:type="gramStart"/>
      <w:r w:rsidRPr="005B15D0">
        <w:rPr>
          <w:rFonts w:ascii="Times New Roman" w:hAnsi="Times New Roman" w:cs="Times New Roman"/>
          <w:sz w:val="24"/>
          <w:szCs w:val="24"/>
        </w:rPr>
        <w:t>akan</w:t>
      </w:r>
      <w:proofErr w:type="gramEnd"/>
      <w:r w:rsidRPr="005B15D0">
        <w:rPr>
          <w:rFonts w:ascii="Times New Roman" w:hAnsi="Times New Roman" w:cs="Times New Roman"/>
          <w:sz w:val="24"/>
          <w:szCs w:val="24"/>
        </w:rPr>
        <w:t xml:space="preserve"> berusaha membaca bacaanyang variatif. </w:t>
      </w:r>
      <w:proofErr w:type="gramStart"/>
      <w:r w:rsidRPr="005B15D0">
        <w:rPr>
          <w:rFonts w:ascii="Times New Roman" w:hAnsi="Times New Roman" w:cs="Times New Roman"/>
          <w:sz w:val="24"/>
          <w:szCs w:val="24"/>
        </w:rPr>
        <w:t>Mereka tidak hanya membaca bacaan yang merekabutuhkan pada saat itu tetapi juga membaca bacaan yang merekaanggap penting.</w:t>
      </w:r>
      <w:proofErr w:type="gramEnd"/>
    </w:p>
    <w:p w:rsidR="007026AA" w:rsidRPr="005B15D0" w:rsidRDefault="002B3D03" w:rsidP="00CB61D9">
      <w:pPr>
        <w:pStyle w:val="ListParagraph"/>
        <w:tabs>
          <w:tab w:val="left" w:pos="8190"/>
        </w:tabs>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M</w:t>
      </w:r>
      <w:r w:rsidR="005B15D0" w:rsidRPr="005B15D0">
        <w:rPr>
          <w:rFonts w:ascii="Times New Roman" w:hAnsi="Times New Roman" w:cs="Times New Roman"/>
          <w:sz w:val="24"/>
          <w:szCs w:val="24"/>
        </w:rPr>
        <w:t>enurut Sudarsana dan Bastiano (</w:t>
      </w:r>
      <w:r w:rsidR="007026AA">
        <w:rPr>
          <w:rFonts w:ascii="Times New Roman" w:hAnsi="Times New Roman" w:cs="Times New Roman"/>
          <w:sz w:val="24"/>
          <w:szCs w:val="24"/>
        </w:rPr>
        <w:t>Sholikhah, 2016</w:t>
      </w:r>
      <w:r w:rsidR="005B15D0" w:rsidRPr="005B15D0">
        <w:rPr>
          <w:rFonts w:ascii="Times New Roman" w:hAnsi="Times New Roman" w:cs="Times New Roman"/>
          <w:sz w:val="24"/>
          <w:szCs w:val="24"/>
        </w:rPr>
        <w:t>) ada empataspek yang dapat digunakan untuk mengetahui tingkat minat bacaseseorang, yaitu</w:t>
      </w:r>
      <w:proofErr w:type="gramStart"/>
      <w:r>
        <w:rPr>
          <w:rFonts w:ascii="Times New Roman" w:hAnsi="Times New Roman" w:cs="Times New Roman"/>
          <w:sz w:val="24"/>
          <w:szCs w:val="24"/>
        </w:rPr>
        <w:t>:</w:t>
      </w:r>
      <w:proofErr w:type="gramEnd"/>
      <w:r w:rsidR="00B47CB0">
        <w:rPr>
          <w:rFonts w:ascii="Times New Roman" w:hAnsi="Times New Roman" w:cs="Times New Roman"/>
          <w:sz w:val="24"/>
          <w:szCs w:val="24"/>
        </w:rPr>
        <w:t>1) kesenangan membaca,</w:t>
      </w:r>
      <w:r w:rsidR="005B15D0" w:rsidRPr="005B15D0">
        <w:rPr>
          <w:rFonts w:ascii="Times New Roman" w:hAnsi="Times New Roman" w:cs="Times New Roman"/>
          <w:sz w:val="24"/>
          <w:szCs w:val="24"/>
        </w:rPr>
        <w:t xml:space="preserve"> 2) kesadaran akan manfaat</w:t>
      </w:r>
      <w:r w:rsidR="00B47CB0">
        <w:rPr>
          <w:rFonts w:ascii="Times New Roman" w:hAnsi="Times New Roman" w:cs="Times New Roman"/>
          <w:sz w:val="24"/>
          <w:szCs w:val="24"/>
        </w:rPr>
        <w:t>membaca,3) frekuensi membaca,</w:t>
      </w:r>
      <w:r w:rsidR="005B15D0" w:rsidRPr="005B15D0">
        <w:rPr>
          <w:rFonts w:ascii="Times New Roman" w:hAnsi="Times New Roman" w:cs="Times New Roman"/>
          <w:sz w:val="24"/>
          <w:szCs w:val="24"/>
        </w:rPr>
        <w:t xml:space="preserve"> dan 4) jumlah buku yang pernah dibaca.</w:t>
      </w:r>
    </w:p>
    <w:p w:rsidR="00AC1261" w:rsidRPr="005B15D0" w:rsidRDefault="005B15D0" w:rsidP="00902CB4">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5B15D0">
        <w:rPr>
          <w:rFonts w:ascii="Times New Roman" w:hAnsi="Times New Roman" w:cs="Times New Roman"/>
          <w:sz w:val="24"/>
          <w:szCs w:val="24"/>
        </w:rPr>
        <w:lastRenderedPageBreak/>
        <w:t>Indikator yang dikembangkan dalam penelitian ini merupakanperpaduan dari pendapat Dalman serta Sudarsana dan Bastiano.</w:t>
      </w:r>
      <w:proofErr w:type="gramEnd"/>
      <w:r w:rsidRPr="005B15D0">
        <w:rPr>
          <w:rFonts w:ascii="Times New Roman" w:hAnsi="Times New Roman" w:cs="Times New Roman"/>
          <w:sz w:val="24"/>
          <w:szCs w:val="24"/>
        </w:rPr>
        <w:t xml:space="preserve"> Indikatorminat baca yang diteliti dalam penelitian ini </w:t>
      </w:r>
      <w:r w:rsidR="00641AE3">
        <w:rPr>
          <w:rFonts w:ascii="Times New Roman" w:hAnsi="Times New Roman" w:cs="Times New Roman"/>
          <w:sz w:val="24"/>
          <w:szCs w:val="24"/>
        </w:rPr>
        <w:t>adalah sebagai berikut:</w:t>
      </w:r>
    </w:p>
    <w:p w:rsidR="00902CB4" w:rsidRDefault="005B15D0" w:rsidP="00602255">
      <w:pPr>
        <w:pStyle w:val="ListParagraph"/>
        <w:numPr>
          <w:ilvl w:val="0"/>
          <w:numId w:val="36"/>
        </w:numPr>
        <w:autoSpaceDE w:val="0"/>
        <w:autoSpaceDN w:val="0"/>
        <w:adjustRightInd w:val="0"/>
        <w:spacing w:after="0" w:line="480" w:lineRule="auto"/>
        <w:ind w:left="360"/>
        <w:rPr>
          <w:rFonts w:ascii="Times New Roman" w:hAnsi="Times New Roman" w:cs="Times New Roman"/>
          <w:sz w:val="24"/>
          <w:szCs w:val="24"/>
        </w:rPr>
      </w:pPr>
      <w:r w:rsidRPr="005B15D0">
        <w:rPr>
          <w:rFonts w:ascii="Times New Roman" w:hAnsi="Times New Roman" w:cs="Times New Roman"/>
          <w:sz w:val="24"/>
          <w:szCs w:val="24"/>
        </w:rPr>
        <w:t>Kesenangan membaca</w:t>
      </w:r>
    </w:p>
    <w:p w:rsidR="00B31AB5" w:rsidRPr="00902CB4" w:rsidRDefault="005B15D0" w:rsidP="00F046B5">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902CB4">
        <w:rPr>
          <w:rFonts w:ascii="Times New Roman" w:hAnsi="Times New Roman" w:cs="Times New Roman"/>
          <w:sz w:val="24"/>
          <w:szCs w:val="24"/>
        </w:rPr>
        <w:t xml:space="preserve">Minat adalah kecenderungan seseorang untuk menaruh perhatian lebih serta menyukai suatu hal atau kegiatan tertentu tanpa ada paksaan dari pihak lain. </w:t>
      </w:r>
      <w:proofErr w:type="gramStart"/>
      <w:r w:rsidRPr="00902CB4">
        <w:rPr>
          <w:rFonts w:ascii="Times New Roman" w:hAnsi="Times New Roman" w:cs="Times New Roman"/>
          <w:sz w:val="24"/>
          <w:szCs w:val="24"/>
        </w:rPr>
        <w:t>Minat baca adalah keinginan kuat yang mendorong seseorang untuk melakukan kegiatan membaca atas kemauannya sendiri dan didasari dengan perasaan senang.</w:t>
      </w:r>
      <w:proofErr w:type="gramEnd"/>
      <w:r w:rsidRPr="00902CB4">
        <w:rPr>
          <w:rFonts w:ascii="Times New Roman" w:hAnsi="Times New Roman" w:cs="Times New Roman"/>
          <w:sz w:val="24"/>
          <w:szCs w:val="24"/>
        </w:rPr>
        <w:t xml:space="preserve"> </w:t>
      </w:r>
    </w:p>
    <w:p w:rsidR="005B15D0" w:rsidRPr="005B15D0" w:rsidRDefault="005B15D0" w:rsidP="00F046B5">
      <w:pPr>
        <w:pStyle w:val="ListParagraph"/>
        <w:autoSpaceDE w:val="0"/>
        <w:autoSpaceDN w:val="0"/>
        <w:adjustRightInd w:val="0"/>
        <w:spacing w:after="0" w:line="480" w:lineRule="auto"/>
        <w:ind w:left="0"/>
        <w:rPr>
          <w:rFonts w:ascii="Times New Roman" w:hAnsi="Times New Roman" w:cs="Times New Roman"/>
          <w:sz w:val="24"/>
          <w:szCs w:val="24"/>
        </w:rPr>
      </w:pPr>
      <w:r w:rsidRPr="005B15D0">
        <w:rPr>
          <w:rFonts w:ascii="Times New Roman" w:hAnsi="Times New Roman" w:cs="Times New Roman"/>
          <w:sz w:val="24"/>
          <w:szCs w:val="24"/>
        </w:rPr>
        <w:t xml:space="preserve">2) Kesadaran </w:t>
      </w:r>
      <w:proofErr w:type="gramStart"/>
      <w:r w:rsidRPr="005B15D0">
        <w:rPr>
          <w:rFonts w:ascii="Times New Roman" w:hAnsi="Times New Roman" w:cs="Times New Roman"/>
          <w:sz w:val="24"/>
          <w:szCs w:val="24"/>
        </w:rPr>
        <w:t>akan</w:t>
      </w:r>
      <w:proofErr w:type="gramEnd"/>
      <w:r w:rsidRPr="005B15D0">
        <w:rPr>
          <w:rFonts w:ascii="Times New Roman" w:hAnsi="Times New Roman" w:cs="Times New Roman"/>
          <w:sz w:val="24"/>
          <w:szCs w:val="24"/>
        </w:rPr>
        <w:t xml:space="preserve"> manfaat membaca</w:t>
      </w:r>
    </w:p>
    <w:p w:rsidR="005B15D0" w:rsidRDefault="005B15D0" w:rsidP="00F046B5">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5B15D0">
        <w:rPr>
          <w:rFonts w:ascii="Times New Roman" w:hAnsi="Times New Roman" w:cs="Times New Roman"/>
          <w:sz w:val="24"/>
          <w:szCs w:val="24"/>
        </w:rPr>
        <w:t>Untuk membangun kebiasaan membaca, langkah yang pentingadalah dengan membangun kesadaran seseorang.</w:t>
      </w:r>
      <w:proofErr w:type="gramEnd"/>
      <w:r w:rsidRPr="005B15D0">
        <w:rPr>
          <w:rFonts w:ascii="Times New Roman" w:hAnsi="Times New Roman" w:cs="Times New Roman"/>
          <w:sz w:val="24"/>
          <w:szCs w:val="24"/>
        </w:rPr>
        <w:t xml:space="preserve"> </w:t>
      </w:r>
    </w:p>
    <w:p w:rsidR="005B15D0" w:rsidRPr="005B15D0" w:rsidRDefault="005B15D0" w:rsidP="00F046B5">
      <w:pPr>
        <w:pStyle w:val="ListParagraph"/>
        <w:autoSpaceDE w:val="0"/>
        <w:autoSpaceDN w:val="0"/>
        <w:adjustRightInd w:val="0"/>
        <w:spacing w:after="0" w:line="480" w:lineRule="auto"/>
        <w:ind w:left="0"/>
        <w:rPr>
          <w:rFonts w:ascii="Times New Roman" w:hAnsi="Times New Roman" w:cs="Times New Roman"/>
          <w:sz w:val="24"/>
          <w:szCs w:val="24"/>
        </w:rPr>
      </w:pPr>
      <w:r w:rsidRPr="005B15D0">
        <w:rPr>
          <w:rFonts w:ascii="Times New Roman" w:hAnsi="Times New Roman" w:cs="Times New Roman"/>
          <w:sz w:val="24"/>
          <w:szCs w:val="24"/>
        </w:rPr>
        <w:t>3) Frekuensi membaca</w:t>
      </w:r>
    </w:p>
    <w:p w:rsidR="00160E0A" w:rsidRPr="005B15D0" w:rsidRDefault="005B15D0" w:rsidP="00F046B5">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5B15D0">
        <w:rPr>
          <w:rFonts w:ascii="Times New Roman" w:hAnsi="Times New Roman" w:cs="Times New Roman"/>
          <w:sz w:val="24"/>
          <w:szCs w:val="24"/>
        </w:rPr>
        <w:t>Hal ini diartikan sebagai frekuensi (keseringan) dan waktu yangdigunakan seseorang untuk membaca.</w:t>
      </w:r>
      <w:proofErr w:type="gramEnd"/>
    </w:p>
    <w:p w:rsidR="005B15D0" w:rsidRPr="005B15D0" w:rsidRDefault="005B15D0" w:rsidP="00F046B5">
      <w:pPr>
        <w:pStyle w:val="ListParagraph"/>
        <w:autoSpaceDE w:val="0"/>
        <w:autoSpaceDN w:val="0"/>
        <w:adjustRightInd w:val="0"/>
        <w:spacing w:after="0" w:line="480" w:lineRule="auto"/>
        <w:ind w:left="360" w:hanging="360"/>
        <w:rPr>
          <w:rFonts w:ascii="Times New Roman" w:hAnsi="Times New Roman" w:cs="Times New Roman"/>
          <w:sz w:val="24"/>
          <w:szCs w:val="24"/>
        </w:rPr>
      </w:pPr>
      <w:r w:rsidRPr="005B15D0">
        <w:rPr>
          <w:rFonts w:ascii="Times New Roman" w:hAnsi="Times New Roman" w:cs="Times New Roman"/>
          <w:sz w:val="24"/>
          <w:szCs w:val="24"/>
        </w:rPr>
        <w:t>4) Kuantitas bacaan</w:t>
      </w:r>
    </w:p>
    <w:p w:rsidR="001434EB" w:rsidRPr="005B15D0" w:rsidRDefault="005B15D0" w:rsidP="00F046B5">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5B15D0">
        <w:rPr>
          <w:rFonts w:ascii="Times New Roman" w:hAnsi="Times New Roman" w:cs="Times New Roman"/>
          <w:sz w:val="24"/>
          <w:szCs w:val="24"/>
        </w:rPr>
        <w:t xml:space="preserve">Orang yang memiliki minat baca </w:t>
      </w:r>
      <w:proofErr w:type="gramStart"/>
      <w:r w:rsidRPr="005B15D0">
        <w:rPr>
          <w:rFonts w:ascii="Times New Roman" w:hAnsi="Times New Roman" w:cs="Times New Roman"/>
          <w:sz w:val="24"/>
          <w:szCs w:val="24"/>
        </w:rPr>
        <w:t>akan</w:t>
      </w:r>
      <w:proofErr w:type="gramEnd"/>
      <w:r w:rsidRPr="005B15D0">
        <w:rPr>
          <w:rFonts w:ascii="Times New Roman" w:hAnsi="Times New Roman" w:cs="Times New Roman"/>
          <w:sz w:val="24"/>
          <w:szCs w:val="24"/>
        </w:rPr>
        <w:t xml:space="preserve"> berusaha membaca bacaanyang variatif. </w:t>
      </w:r>
    </w:p>
    <w:p w:rsidR="002A5E57" w:rsidRPr="0070375A" w:rsidRDefault="002A5E57" w:rsidP="000F6DA9">
      <w:pPr>
        <w:pStyle w:val="ListParagraph"/>
        <w:numPr>
          <w:ilvl w:val="0"/>
          <w:numId w:val="1"/>
        </w:numPr>
        <w:tabs>
          <w:tab w:val="left" w:pos="360"/>
        </w:tabs>
        <w:autoSpaceDE w:val="0"/>
        <w:autoSpaceDN w:val="0"/>
        <w:adjustRightInd w:val="0"/>
        <w:spacing w:after="0" w:line="480" w:lineRule="auto"/>
        <w:ind w:hanging="720"/>
        <w:rPr>
          <w:rFonts w:ascii="Times New Roman" w:hAnsi="Times New Roman" w:cs="Times New Roman"/>
          <w:b/>
          <w:sz w:val="24"/>
          <w:szCs w:val="24"/>
        </w:rPr>
      </w:pPr>
      <w:r w:rsidRPr="0070375A">
        <w:rPr>
          <w:rFonts w:ascii="Times New Roman" w:hAnsi="Times New Roman" w:cs="Times New Roman"/>
          <w:b/>
          <w:sz w:val="24"/>
          <w:szCs w:val="24"/>
        </w:rPr>
        <w:t>Kerangka Pikir</w:t>
      </w:r>
    </w:p>
    <w:p w:rsidR="00F8767E" w:rsidRPr="0070375A" w:rsidRDefault="002A5E57" w:rsidP="00F046B5">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70375A">
        <w:rPr>
          <w:rFonts w:ascii="Times New Roman" w:hAnsi="Times New Roman" w:cs="Times New Roman"/>
          <w:sz w:val="24"/>
          <w:szCs w:val="24"/>
        </w:rPr>
        <w:t>Gerakan literasi sekolah</w:t>
      </w:r>
      <w:r w:rsidR="00F8767E" w:rsidRPr="0070375A">
        <w:rPr>
          <w:rFonts w:ascii="Times New Roman" w:hAnsi="Times New Roman" w:cs="Times New Roman"/>
          <w:sz w:val="24"/>
          <w:szCs w:val="24"/>
        </w:rPr>
        <w:t xml:space="preserve">adalah </w:t>
      </w:r>
      <w:r w:rsidR="00E22112" w:rsidRPr="0070375A">
        <w:rPr>
          <w:rFonts w:ascii="Times New Roman" w:hAnsi="Times New Roman" w:cs="Times New Roman"/>
          <w:sz w:val="24"/>
          <w:szCs w:val="24"/>
        </w:rPr>
        <w:t>kegiatan</w:t>
      </w:r>
      <w:r w:rsidRPr="0070375A">
        <w:rPr>
          <w:rFonts w:ascii="Times New Roman" w:hAnsi="Times New Roman" w:cs="Times New Roman"/>
          <w:sz w:val="24"/>
          <w:szCs w:val="24"/>
        </w:rPr>
        <w:t>untuk menumbuhkan minat baca siswa.</w:t>
      </w:r>
      <w:proofErr w:type="gramEnd"/>
      <w:r w:rsidRPr="0070375A">
        <w:rPr>
          <w:rFonts w:ascii="Times New Roman" w:hAnsi="Times New Roman" w:cs="Times New Roman"/>
          <w:sz w:val="24"/>
          <w:szCs w:val="24"/>
        </w:rPr>
        <w:t xml:space="preserve"> </w:t>
      </w:r>
      <w:proofErr w:type="gramStart"/>
      <w:r w:rsidRPr="0070375A">
        <w:rPr>
          <w:rFonts w:ascii="Times New Roman" w:hAnsi="Times New Roman" w:cs="Times New Roman"/>
          <w:sz w:val="24"/>
          <w:szCs w:val="24"/>
        </w:rPr>
        <w:t>Gerakan  literasi</w:t>
      </w:r>
      <w:proofErr w:type="gramEnd"/>
      <w:r w:rsidRPr="0070375A">
        <w:rPr>
          <w:rFonts w:ascii="Times New Roman" w:hAnsi="Times New Roman" w:cs="Times New Roman"/>
          <w:sz w:val="24"/>
          <w:szCs w:val="24"/>
        </w:rPr>
        <w:t xml:space="preserve"> sekolah dalam menumbuhkan minat baca siswa di lakukan</w:t>
      </w:r>
      <w:r w:rsidR="00A308A6">
        <w:rPr>
          <w:rFonts w:ascii="Times New Roman" w:hAnsi="Times New Roman" w:cs="Times New Roman"/>
          <w:sz w:val="24"/>
          <w:szCs w:val="24"/>
        </w:rPr>
        <w:t xml:space="preserve"> kegiatan</w:t>
      </w:r>
      <w:r w:rsidRPr="0070375A">
        <w:rPr>
          <w:rFonts w:ascii="Times New Roman" w:hAnsi="Times New Roman" w:cs="Times New Roman"/>
          <w:sz w:val="24"/>
          <w:szCs w:val="24"/>
        </w:rPr>
        <w:t xml:space="preserve"> pembiasaan membaca 15 menit </w:t>
      </w:r>
      <w:r w:rsidR="00911290">
        <w:rPr>
          <w:rFonts w:ascii="Times New Roman" w:hAnsi="Times New Roman" w:cs="Times New Roman"/>
          <w:sz w:val="24"/>
          <w:szCs w:val="24"/>
        </w:rPr>
        <w:t xml:space="preserve">setiap hari serta </w:t>
      </w:r>
      <w:r w:rsidR="00641AE3">
        <w:rPr>
          <w:rFonts w:ascii="Times New Roman" w:hAnsi="Times New Roman" w:cs="Times New Roman"/>
          <w:sz w:val="24"/>
          <w:szCs w:val="24"/>
        </w:rPr>
        <w:t>memanfaat</w:t>
      </w:r>
      <w:r w:rsidRPr="0070375A">
        <w:rPr>
          <w:rFonts w:ascii="Times New Roman" w:hAnsi="Times New Roman" w:cs="Times New Roman"/>
          <w:sz w:val="24"/>
          <w:szCs w:val="24"/>
        </w:rPr>
        <w:t xml:space="preserve">kan fasilitas yang ada disekolah yang telah disiapkan. </w:t>
      </w:r>
    </w:p>
    <w:p w:rsidR="002A5E57" w:rsidRPr="0070375A" w:rsidRDefault="00170088" w:rsidP="002E3301">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Melalui gerakan literasi</w:t>
      </w:r>
      <w:r w:rsidR="00AC7D4E">
        <w:rPr>
          <w:rFonts w:ascii="Times New Roman" w:hAnsi="Times New Roman" w:cs="Times New Roman"/>
          <w:sz w:val="24"/>
          <w:szCs w:val="24"/>
        </w:rPr>
        <w:t xml:space="preserve"> sekolah pada tahap pembiasaan</w:t>
      </w:r>
      <w:r>
        <w:rPr>
          <w:rFonts w:ascii="Times New Roman" w:hAnsi="Times New Roman" w:cs="Times New Roman"/>
          <w:sz w:val="24"/>
          <w:szCs w:val="24"/>
        </w:rPr>
        <w:t xml:space="preserve"> membaca</w:t>
      </w:r>
      <w:r w:rsidR="002A5E57" w:rsidRPr="0070375A">
        <w:rPr>
          <w:rFonts w:ascii="Times New Roman" w:hAnsi="Times New Roman" w:cs="Times New Roman"/>
          <w:sz w:val="24"/>
          <w:szCs w:val="24"/>
        </w:rPr>
        <w:t xml:space="preserve"> dapat menumbuhkan </w:t>
      </w:r>
      <w:r w:rsidR="005B5DAF">
        <w:rPr>
          <w:rFonts w:ascii="Times New Roman" w:hAnsi="Times New Roman" w:cs="Times New Roman"/>
          <w:sz w:val="24"/>
          <w:szCs w:val="24"/>
        </w:rPr>
        <w:t xml:space="preserve">dan meningkatkan </w:t>
      </w:r>
      <w:r w:rsidR="002A5E57" w:rsidRPr="0070375A">
        <w:rPr>
          <w:rFonts w:ascii="Times New Roman" w:hAnsi="Times New Roman" w:cs="Times New Roman"/>
          <w:sz w:val="24"/>
          <w:szCs w:val="24"/>
        </w:rPr>
        <w:t>minat baca siswa.</w:t>
      </w:r>
      <w:proofErr w:type="gramEnd"/>
      <w:r>
        <w:rPr>
          <w:rFonts w:ascii="Times New Roman" w:hAnsi="Times New Roman" w:cs="Times New Roman"/>
          <w:sz w:val="24"/>
          <w:szCs w:val="24"/>
        </w:rPr>
        <w:t xml:space="preserve"> Serta</w:t>
      </w:r>
      <w:r w:rsidR="002A5E57" w:rsidRPr="0070375A">
        <w:rPr>
          <w:rFonts w:ascii="Times New Roman" w:hAnsi="Times New Roman" w:cs="Times New Roman"/>
          <w:sz w:val="24"/>
          <w:szCs w:val="24"/>
        </w:rPr>
        <w:t xml:space="preserve"> kepada pihak</w:t>
      </w:r>
      <w:r w:rsidR="00347256">
        <w:rPr>
          <w:rFonts w:ascii="Times New Roman" w:hAnsi="Times New Roman" w:cs="Times New Roman"/>
          <w:sz w:val="24"/>
          <w:szCs w:val="24"/>
        </w:rPr>
        <w:t>-pihak</w:t>
      </w:r>
      <w:r w:rsidR="002A5E57" w:rsidRPr="0070375A">
        <w:rPr>
          <w:rFonts w:ascii="Times New Roman" w:hAnsi="Times New Roman" w:cs="Times New Roman"/>
          <w:sz w:val="24"/>
          <w:szCs w:val="24"/>
        </w:rPr>
        <w:t xml:space="preserve"> sekolah sangat berperan penting dalam </w:t>
      </w:r>
      <w:r w:rsidR="00BC50E4">
        <w:rPr>
          <w:rFonts w:ascii="Times New Roman" w:hAnsi="Times New Roman" w:cs="Times New Roman"/>
          <w:sz w:val="24"/>
          <w:szCs w:val="24"/>
        </w:rPr>
        <w:t xml:space="preserve">pelaksanaan kegiatan pembiasaan membaca 15 menit setiap hari, </w:t>
      </w:r>
      <w:r w:rsidR="002A5E57" w:rsidRPr="0070375A">
        <w:rPr>
          <w:rFonts w:ascii="Times New Roman" w:hAnsi="Times New Roman" w:cs="Times New Roman"/>
          <w:sz w:val="24"/>
          <w:szCs w:val="24"/>
        </w:rPr>
        <w:t>memfasilitasi siswa dengan menyediakan buku bacaan yang menarik, menyedia</w:t>
      </w:r>
      <w:r w:rsidR="00A13FA5">
        <w:rPr>
          <w:rFonts w:ascii="Times New Roman" w:hAnsi="Times New Roman" w:cs="Times New Roman"/>
          <w:sz w:val="24"/>
          <w:szCs w:val="24"/>
        </w:rPr>
        <w:t>kan ruangan membaca tertentu dan</w:t>
      </w:r>
      <w:r w:rsidR="002A5E57" w:rsidRPr="0070375A">
        <w:rPr>
          <w:rFonts w:ascii="Times New Roman" w:hAnsi="Times New Roman" w:cs="Times New Roman"/>
          <w:sz w:val="24"/>
          <w:szCs w:val="24"/>
        </w:rPr>
        <w:t xml:space="preserve"> memberikan motivasi kepada sisiwa </w:t>
      </w:r>
      <w:r w:rsidR="00B42BD2">
        <w:rPr>
          <w:rFonts w:ascii="Times New Roman" w:hAnsi="Times New Roman" w:cs="Times New Roman"/>
          <w:sz w:val="24"/>
          <w:szCs w:val="24"/>
        </w:rPr>
        <w:t xml:space="preserve">dengan cara </w:t>
      </w:r>
      <w:r w:rsidR="001434EB">
        <w:rPr>
          <w:rFonts w:ascii="Times New Roman" w:hAnsi="Times New Roman" w:cs="Times New Roman"/>
          <w:sz w:val="24"/>
          <w:szCs w:val="24"/>
        </w:rPr>
        <w:t xml:space="preserve">mengadakan kegiatan membaca, </w:t>
      </w:r>
      <w:r w:rsidR="008854C4">
        <w:rPr>
          <w:rFonts w:ascii="Times New Roman" w:hAnsi="Times New Roman" w:cs="Times New Roman"/>
          <w:sz w:val="24"/>
          <w:szCs w:val="24"/>
        </w:rPr>
        <w:t>mem</w:t>
      </w:r>
      <w:r w:rsidR="000265F6">
        <w:rPr>
          <w:rFonts w:ascii="Times New Roman" w:hAnsi="Times New Roman" w:cs="Times New Roman"/>
          <w:sz w:val="24"/>
          <w:szCs w:val="24"/>
        </w:rPr>
        <w:t>berikan tugas membaca</w:t>
      </w:r>
      <w:r w:rsidR="001434EB">
        <w:rPr>
          <w:rFonts w:ascii="Times New Roman" w:hAnsi="Times New Roman" w:cs="Times New Roman"/>
          <w:sz w:val="24"/>
          <w:szCs w:val="24"/>
        </w:rPr>
        <w:t>, mengadakan  lomba membaca, dan mengevaluasi kegiatan membaca</w:t>
      </w:r>
      <w:r w:rsidR="002A5E57" w:rsidRPr="0070375A">
        <w:rPr>
          <w:rFonts w:ascii="Times New Roman" w:hAnsi="Times New Roman" w:cs="Times New Roman"/>
          <w:sz w:val="24"/>
          <w:szCs w:val="24"/>
        </w:rPr>
        <w:t>.</w:t>
      </w:r>
    </w:p>
    <w:p w:rsidR="000265F6" w:rsidRDefault="002A5E57" w:rsidP="009B03F3">
      <w:pPr>
        <w:tabs>
          <w:tab w:val="left" w:pos="360"/>
        </w:tabs>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70375A">
        <w:rPr>
          <w:rFonts w:ascii="Times New Roman" w:hAnsi="Times New Roman" w:cs="Times New Roman"/>
          <w:sz w:val="24"/>
          <w:szCs w:val="24"/>
        </w:rPr>
        <w:t>Seseorang yang memiliki minat baca ditunjukkan dengan adanya usaha</w:t>
      </w:r>
      <w:r w:rsidR="000622B5">
        <w:rPr>
          <w:rFonts w:ascii="Times New Roman" w:hAnsi="Times New Roman" w:cs="Times New Roman"/>
          <w:sz w:val="24"/>
          <w:szCs w:val="24"/>
        </w:rPr>
        <w:t>-</w:t>
      </w:r>
      <w:r w:rsidRPr="0070375A">
        <w:rPr>
          <w:rFonts w:ascii="Times New Roman" w:hAnsi="Times New Roman" w:cs="Times New Roman"/>
          <w:sz w:val="24"/>
          <w:szCs w:val="24"/>
        </w:rPr>
        <w:t>usahayang dilakukan seseorang untuk dapat terus melakukan kegiatanmembaca.Orang yang memiliki minat baca yang tinggi biasanya mengisiwaktu-waktu luangnya dengan kegiatan membaca.Ada pula yang menyiapkanwaktu khusus untuk membaca, sedangkan orang yang minat bacanya rendahbiasanya enggan untuk membaca.</w:t>
      </w:r>
      <w:proofErr w:type="gramEnd"/>
      <w:r w:rsidRPr="0070375A">
        <w:rPr>
          <w:rFonts w:ascii="Times New Roman" w:hAnsi="Times New Roman" w:cs="Times New Roman"/>
          <w:sz w:val="24"/>
          <w:szCs w:val="24"/>
        </w:rPr>
        <w:t xml:space="preserve"> </w:t>
      </w:r>
      <w:r w:rsidR="001F2010">
        <w:rPr>
          <w:rFonts w:ascii="Times New Roman" w:hAnsi="Times New Roman" w:cs="Times New Roman"/>
          <w:sz w:val="24"/>
          <w:szCs w:val="24"/>
          <w:lang w:val="id-ID"/>
        </w:rPr>
        <w:t>Gerakan literasi sekolah sangat berperan penting dalam menumbuhkan</w:t>
      </w:r>
      <w:r w:rsidR="00A5424E">
        <w:rPr>
          <w:rFonts w:ascii="Times New Roman" w:hAnsi="Times New Roman" w:cs="Times New Roman"/>
          <w:sz w:val="24"/>
          <w:szCs w:val="24"/>
        </w:rPr>
        <w:t xml:space="preserve"> dan meningkatkan</w:t>
      </w:r>
      <w:r w:rsidR="001F2010">
        <w:rPr>
          <w:rFonts w:ascii="Times New Roman" w:hAnsi="Times New Roman" w:cs="Times New Roman"/>
          <w:sz w:val="24"/>
          <w:szCs w:val="24"/>
          <w:lang w:val="id-ID"/>
        </w:rPr>
        <w:t xml:space="preserve"> minat baca siswa.</w:t>
      </w:r>
    </w:p>
    <w:p w:rsidR="000265F6" w:rsidRDefault="000265F6" w:rsidP="009B03F3">
      <w:pPr>
        <w:tabs>
          <w:tab w:val="left" w:pos="360"/>
        </w:tabs>
        <w:autoSpaceDE w:val="0"/>
        <w:autoSpaceDN w:val="0"/>
        <w:adjustRightInd w:val="0"/>
        <w:spacing w:after="0" w:line="480" w:lineRule="auto"/>
        <w:ind w:firstLine="720"/>
        <w:jc w:val="both"/>
        <w:rPr>
          <w:rFonts w:ascii="Times New Roman" w:hAnsi="Times New Roman" w:cs="Times New Roman"/>
          <w:sz w:val="24"/>
          <w:szCs w:val="24"/>
        </w:rPr>
      </w:pPr>
    </w:p>
    <w:p w:rsidR="000265F6" w:rsidRDefault="000265F6" w:rsidP="009B03F3">
      <w:pPr>
        <w:tabs>
          <w:tab w:val="left" w:pos="360"/>
        </w:tabs>
        <w:autoSpaceDE w:val="0"/>
        <w:autoSpaceDN w:val="0"/>
        <w:adjustRightInd w:val="0"/>
        <w:spacing w:after="0" w:line="480" w:lineRule="auto"/>
        <w:ind w:firstLine="720"/>
        <w:jc w:val="both"/>
        <w:rPr>
          <w:rFonts w:ascii="Times New Roman" w:hAnsi="Times New Roman" w:cs="Times New Roman"/>
          <w:sz w:val="24"/>
          <w:szCs w:val="24"/>
        </w:rPr>
      </w:pPr>
    </w:p>
    <w:p w:rsidR="00AA4D84" w:rsidRDefault="00AA4D84" w:rsidP="009B03F3">
      <w:pPr>
        <w:tabs>
          <w:tab w:val="left" w:pos="360"/>
        </w:tabs>
        <w:autoSpaceDE w:val="0"/>
        <w:autoSpaceDN w:val="0"/>
        <w:adjustRightInd w:val="0"/>
        <w:spacing w:after="0" w:line="480" w:lineRule="auto"/>
        <w:ind w:firstLine="720"/>
        <w:jc w:val="both"/>
        <w:rPr>
          <w:rFonts w:ascii="Times New Roman" w:hAnsi="Times New Roman" w:cs="Times New Roman"/>
          <w:sz w:val="24"/>
          <w:szCs w:val="24"/>
        </w:rPr>
      </w:pPr>
    </w:p>
    <w:p w:rsidR="00AA4D84" w:rsidRDefault="00AA4D84" w:rsidP="009B03F3">
      <w:pPr>
        <w:tabs>
          <w:tab w:val="left" w:pos="360"/>
        </w:tabs>
        <w:autoSpaceDE w:val="0"/>
        <w:autoSpaceDN w:val="0"/>
        <w:adjustRightInd w:val="0"/>
        <w:spacing w:after="0" w:line="480" w:lineRule="auto"/>
        <w:ind w:firstLine="720"/>
        <w:jc w:val="both"/>
        <w:rPr>
          <w:rFonts w:ascii="Times New Roman" w:hAnsi="Times New Roman" w:cs="Times New Roman"/>
          <w:sz w:val="24"/>
          <w:szCs w:val="24"/>
        </w:rPr>
      </w:pPr>
    </w:p>
    <w:p w:rsidR="00AA4D84" w:rsidRDefault="00AA4D84" w:rsidP="009B03F3">
      <w:pPr>
        <w:tabs>
          <w:tab w:val="left" w:pos="360"/>
        </w:tabs>
        <w:autoSpaceDE w:val="0"/>
        <w:autoSpaceDN w:val="0"/>
        <w:adjustRightInd w:val="0"/>
        <w:spacing w:after="0" w:line="480" w:lineRule="auto"/>
        <w:ind w:firstLine="720"/>
        <w:jc w:val="both"/>
        <w:rPr>
          <w:rFonts w:ascii="Times New Roman" w:hAnsi="Times New Roman" w:cs="Times New Roman"/>
          <w:sz w:val="24"/>
          <w:szCs w:val="24"/>
        </w:rPr>
      </w:pPr>
    </w:p>
    <w:p w:rsidR="00AA4D84" w:rsidRDefault="00AA4D84" w:rsidP="009B03F3">
      <w:pPr>
        <w:tabs>
          <w:tab w:val="left" w:pos="360"/>
        </w:tabs>
        <w:autoSpaceDE w:val="0"/>
        <w:autoSpaceDN w:val="0"/>
        <w:adjustRightInd w:val="0"/>
        <w:spacing w:after="0" w:line="480" w:lineRule="auto"/>
        <w:ind w:firstLine="720"/>
        <w:jc w:val="both"/>
        <w:rPr>
          <w:rFonts w:ascii="Times New Roman" w:hAnsi="Times New Roman" w:cs="Times New Roman"/>
          <w:sz w:val="24"/>
          <w:szCs w:val="24"/>
        </w:rPr>
      </w:pPr>
    </w:p>
    <w:p w:rsidR="00AA4D84" w:rsidRDefault="00AA4D84" w:rsidP="009B03F3">
      <w:pPr>
        <w:tabs>
          <w:tab w:val="left" w:pos="360"/>
        </w:tabs>
        <w:autoSpaceDE w:val="0"/>
        <w:autoSpaceDN w:val="0"/>
        <w:adjustRightInd w:val="0"/>
        <w:spacing w:after="0" w:line="480" w:lineRule="auto"/>
        <w:ind w:firstLine="720"/>
        <w:jc w:val="both"/>
        <w:rPr>
          <w:rFonts w:ascii="Times New Roman" w:hAnsi="Times New Roman" w:cs="Times New Roman"/>
          <w:sz w:val="24"/>
          <w:szCs w:val="24"/>
        </w:rPr>
      </w:pPr>
    </w:p>
    <w:p w:rsidR="000265F6" w:rsidRDefault="000265F6" w:rsidP="009B03F3">
      <w:pPr>
        <w:tabs>
          <w:tab w:val="left" w:pos="360"/>
        </w:tabs>
        <w:autoSpaceDE w:val="0"/>
        <w:autoSpaceDN w:val="0"/>
        <w:adjustRightInd w:val="0"/>
        <w:spacing w:after="0" w:line="480" w:lineRule="auto"/>
        <w:ind w:firstLine="720"/>
        <w:jc w:val="both"/>
        <w:rPr>
          <w:rFonts w:ascii="Times New Roman" w:hAnsi="Times New Roman" w:cs="Times New Roman"/>
          <w:sz w:val="24"/>
          <w:szCs w:val="24"/>
        </w:rPr>
      </w:pPr>
    </w:p>
    <w:p w:rsidR="008126C0" w:rsidRPr="00F51F1F" w:rsidRDefault="002A5E57" w:rsidP="009B03F3">
      <w:pPr>
        <w:tabs>
          <w:tab w:val="left" w:pos="360"/>
        </w:tabs>
        <w:autoSpaceDE w:val="0"/>
        <w:autoSpaceDN w:val="0"/>
        <w:adjustRightInd w:val="0"/>
        <w:spacing w:after="0" w:line="480" w:lineRule="auto"/>
        <w:ind w:firstLine="720"/>
        <w:jc w:val="both"/>
        <w:rPr>
          <w:rFonts w:ascii="Times New Roman" w:hAnsi="Times New Roman" w:cs="Times New Roman"/>
          <w:sz w:val="24"/>
          <w:szCs w:val="24"/>
        </w:rPr>
      </w:pPr>
      <w:r w:rsidRPr="0070375A">
        <w:rPr>
          <w:rFonts w:ascii="Times New Roman" w:hAnsi="Times New Roman" w:cs="Times New Roman"/>
          <w:sz w:val="24"/>
          <w:szCs w:val="24"/>
        </w:rPr>
        <w:lastRenderedPageBreak/>
        <w:t>Kerangka pikir penelitian ini dirumuskan dengan sebagai berikut</w:t>
      </w:r>
      <w:r w:rsidR="00F51F1F">
        <w:rPr>
          <w:rFonts w:ascii="Times New Roman" w:hAnsi="Times New Roman" w:cs="Times New Roman"/>
          <w:sz w:val="24"/>
          <w:szCs w:val="24"/>
        </w:rPr>
        <w:t>:</w:t>
      </w:r>
    </w:p>
    <w:p w:rsidR="00B90556" w:rsidRPr="0070375A" w:rsidRDefault="00CC716A" w:rsidP="0070375A">
      <w:pPr>
        <w:autoSpaceDE w:val="0"/>
        <w:autoSpaceDN w:val="0"/>
        <w:adjustRightInd w:val="0"/>
        <w:spacing w:after="0" w:line="480" w:lineRule="auto"/>
        <w:jc w:val="both"/>
        <w:rPr>
          <w:rFonts w:ascii="Times New Roman" w:hAnsi="Times New Roman" w:cs="Times New Roman"/>
          <w:sz w:val="24"/>
          <w:szCs w:val="24"/>
        </w:rPr>
      </w:pPr>
      <w:r w:rsidRPr="00CC716A">
        <w:rPr>
          <w:rFonts w:ascii="Times New Roman" w:hAnsi="Times New Roman" w:cs="Times New Roman"/>
          <w:noProof/>
          <w:sz w:val="24"/>
          <w:szCs w:val="24"/>
          <w:lang w:val="id-ID" w:eastAsia="id-ID"/>
        </w:rPr>
        <w:pict>
          <v:roundrect id="_x0000_s1061" style="position:absolute;left:0;text-align:left;margin-left:121.9pt;margin-top:6.75pt;width:165.5pt;height:41.55pt;z-index:251682816" arcsize="10923f">
            <v:textbox style="mso-next-textbox:#_x0000_s1061">
              <w:txbxContent>
                <w:p w:rsidR="00AC3AF6" w:rsidRDefault="00AC3AF6" w:rsidP="004644A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Gerakan literasi sekolah</w:t>
                  </w:r>
                </w:p>
                <w:p w:rsidR="00AC3AF6" w:rsidRPr="003F0C92" w:rsidRDefault="00AC3AF6" w:rsidP="004644A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w:t>
                  </w:r>
                </w:p>
              </w:txbxContent>
            </v:textbox>
          </v:roundrect>
        </w:pict>
      </w:r>
    </w:p>
    <w:p w:rsidR="00E62FD3" w:rsidRPr="0070375A" w:rsidRDefault="00CC716A" w:rsidP="002A5E57">
      <w:pPr>
        <w:autoSpaceDE w:val="0"/>
        <w:autoSpaceDN w:val="0"/>
        <w:adjustRightInd w:val="0"/>
        <w:spacing w:after="0" w:line="480" w:lineRule="auto"/>
        <w:ind w:firstLine="720"/>
        <w:jc w:val="both"/>
        <w:rPr>
          <w:rFonts w:ascii="Times New Roman" w:hAnsi="Times New Roman" w:cs="Times New Roman"/>
          <w:sz w:val="24"/>
          <w:szCs w:val="24"/>
        </w:rPr>
      </w:pPr>
      <w:r w:rsidRPr="00CC716A">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62" type="#_x0000_t32" style="position:absolute;left:0;text-align:left;margin-left:204.25pt;margin-top:20.75pt;width:.05pt;height:24.45pt;z-index:251683840" o:connectortype="straight">
            <v:stroke endarrow="block"/>
          </v:shape>
        </w:pict>
      </w:r>
    </w:p>
    <w:p w:rsidR="00E62FD3" w:rsidRPr="0070375A" w:rsidRDefault="00CC716A" w:rsidP="002A5E57">
      <w:pPr>
        <w:autoSpaceDE w:val="0"/>
        <w:autoSpaceDN w:val="0"/>
        <w:adjustRightInd w:val="0"/>
        <w:spacing w:after="0" w:line="480" w:lineRule="auto"/>
        <w:ind w:firstLine="720"/>
        <w:jc w:val="both"/>
        <w:rPr>
          <w:rFonts w:ascii="Times New Roman" w:hAnsi="Times New Roman" w:cs="Times New Roman"/>
          <w:sz w:val="24"/>
          <w:szCs w:val="24"/>
        </w:rPr>
      </w:pPr>
      <w:r w:rsidRPr="00CC716A">
        <w:rPr>
          <w:rFonts w:ascii="Times New Roman" w:hAnsi="Times New Roman" w:cs="Times New Roman"/>
          <w:noProof/>
          <w:sz w:val="24"/>
          <w:szCs w:val="24"/>
          <w:lang w:val="id-ID" w:eastAsia="id-ID"/>
        </w:rPr>
        <w:pict>
          <v:roundrect id="_x0000_s1063" style="position:absolute;left:0;text-align:left;margin-left:49.7pt;margin-top:17.6pt;width:298.6pt;height:134.65pt;z-index:251684864" arcsize="10923f">
            <v:textbox style="mso-next-textbox:#_x0000_s1063">
              <w:txbxContent>
                <w:p w:rsidR="00AC3AF6" w:rsidRPr="001366AF" w:rsidRDefault="00AC3AF6" w:rsidP="001366AF">
                  <w:pPr>
                    <w:spacing w:line="240" w:lineRule="auto"/>
                    <w:jc w:val="center"/>
                    <w:rPr>
                      <w:rFonts w:ascii="Times New Roman" w:hAnsi="Times New Roman" w:cs="Times New Roman"/>
                      <w:sz w:val="24"/>
                      <w:szCs w:val="24"/>
                      <w:lang w:val="id-ID"/>
                    </w:rPr>
                  </w:pPr>
                  <w:r w:rsidRPr="001366AF">
                    <w:rPr>
                      <w:rFonts w:ascii="Times New Roman" w:hAnsi="Times New Roman" w:cs="Times New Roman"/>
                      <w:sz w:val="24"/>
                      <w:szCs w:val="24"/>
                      <w:lang w:val="id-ID"/>
                    </w:rPr>
                    <w:t>minat baca siswa (Y)</w:t>
                  </w:r>
                </w:p>
                <w:p w:rsidR="00AC3AF6" w:rsidRPr="001366AF" w:rsidRDefault="00AC3AF6" w:rsidP="001366AF">
                  <w:pPr>
                    <w:spacing w:line="240" w:lineRule="auto"/>
                    <w:rPr>
                      <w:rFonts w:ascii="Times New Roman" w:hAnsi="Times New Roman" w:cs="Times New Roman"/>
                      <w:sz w:val="24"/>
                      <w:szCs w:val="24"/>
                      <w:lang w:val="id-ID"/>
                    </w:rPr>
                  </w:pPr>
                  <w:r w:rsidRPr="001366AF">
                    <w:rPr>
                      <w:rFonts w:ascii="Times New Roman" w:hAnsi="Times New Roman" w:cs="Times New Roman"/>
                      <w:sz w:val="24"/>
                      <w:szCs w:val="24"/>
                      <w:lang w:val="id-ID"/>
                    </w:rPr>
                    <w:t>indikator :</w:t>
                  </w:r>
                </w:p>
                <w:p w:rsidR="00AC3AF6" w:rsidRPr="00B31AB5" w:rsidRDefault="00AC3AF6" w:rsidP="00602255">
                  <w:pPr>
                    <w:pStyle w:val="ListParagraph"/>
                    <w:numPr>
                      <w:ilvl w:val="0"/>
                      <w:numId w:val="8"/>
                    </w:numPr>
                    <w:spacing w:line="240" w:lineRule="auto"/>
                    <w:ind w:left="142" w:hanging="284"/>
                    <w:rPr>
                      <w:rFonts w:ascii="Times New Roman" w:hAnsi="Times New Roman" w:cs="Times New Roman"/>
                      <w:sz w:val="24"/>
                      <w:szCs w:val="24"/>
                      <w:lang w:val="id-ID"/>
                    </w:rPr>
                  </w:pPr>
                  <w:r>
                    <w:rPr>
                      <w:rFonts w:ascii="Times New Roman" w:hAnsi="Times New Roman" w:cs="Times New Roman"/>
                      <w:sz w:val="24"/>
                      <w:szCs w:val="24"/>
                    </w:rPr>
                    <w:t>Kesenangan membaca</w:t>
                  </w:r>
                </w:p>
                <w:p w:rsidR="00AC3AF6" w:rsidRPr="00B31AB5" w:rsidRDefault="00AC3AF6" w:rsidP="00602255">
                  <w:pPr>
                    <w:pStyle w:val="ListParagraph"/>
                    <w:numPr>
                      <w:ilvl w:val="0"/>
                      <w:numId w:val="8"/>
                    </w:numPr>
                    <w:spacing w:line="240" w:lineRule="auto"/>
                    <w:ind w:left="142" w:hanging="284"/>
                    <w:rPr>
                      <w:rFonts w:ascii="Times New Roman" w:hAnsi="Times New Roman" w:cs="Times New Roman"/>
                      <w:sz w:val="24"/>
                      <w:szCs w:val="24"/>
                      <w:lang w:val="id-ID"/>
                    </w:rPr>
                  </w:pPr>
                  <w:r>
                    <w:rPr>
                      <w:rFonts w:ascii="Times New Roman" w:hAnsi="Times New Roman" w:cs="Times New Roman"/>
                      <w:sz w:val="24"/>
                      <w:szCs w:val="24"/>
                    </w:rPr>
                    <w:t>Kesadaran akan manfaat membaca</w:t>
                  </w:r>
                </w:p>
                <w:p w:rsidR="00AC3AF6" w:rsidRPr="00B31AB5" w:rsidRDefault="00AC3AF6" w:rsidP="00602255">
                  <w:pPr>
                    <w:pStyle w:val="ListParagraph"/>
                    <w:numPr>
                      <w:ilvl w:val="0"/>
                      <w:numId w:val="8"/>
                    </w:numPr>
                    <w:spacing w:line="240" w:lineRule="auto"/>
                    <w:ind w:left="142" w:hanging="284"/>
                    <w:rPr>
                      <w:rFonts w:ascii="Times New Roman" w:hAnsi="Times New Roman" w:cs="Times New Roman"/>
                      <w:sz w:val="24"/>
                      <w:szCs w:val="24"/>
                      <w:lang w:val="id-ID"/>
                    </w:rPr>
                  </w:pPr>
                  <w:r>
                    <w:rPr>
                      <w:rFonts w:ascii="Times New Roman" w:hAnsi="Times New Roman" w:cs="Times New Roman"/>
                      <w:sz w:val="24"/>
                      <w:szCs w:val="24"/>
                    </w:rPr>
                    <w:t>Frekuensi membaca</w:t>
                  </w:r>
                </w:p>
                <w:p w:rsidR="00AC3AF6" w:rsidRPr="00B31AB5" w:rsidRDefault="00AC3AF6" w:rsidP="00602255">
                  <w:pPr>
                    <w:pStyle w:val="ListParagraph"/>
                    <w:numPr>
                      <w:ilvl w:val="0"/>
                      <w:numId w:val="8"/>
                    </w:numPr>
                    <w:spacing w:line="240" w:lineRule="auto"/>
                    <w:ind w:left="142" w:hanging="284"/>
                    <w:rPr>
                      <w:rFonts w:ascii="Times New Roman" w:hAnsi="Times New Roman" w:cs="Times New Roman"/>
                      <w:sz w:val="24"/>
                      <w:szCs w:val="24"/>
                      <w:lang w:val="id-ID"/>
                    </w:rPr>
                  </w:pPr>
                  <w:r>
                    <w:rPr>
                      <w:rFonts w:ascii="Times New Roman" w:hAnsi="Times New Roman" w:cs="Times New Roman"/>
                      <w:sz w:val="24"/>
                      <w:szCs w:val="24"/>
                    </w:rPr>
                    <w:t>Kuantitas bacaan</w:t>
                  </w:r>
                </w:p>
              </w:txbxContent>
            </v:textbox>
          </v:roundrect>
        </w:pict>
      </w:r>
    </w:p>
    <w:p w:rsidR="00E62FD3" w:rsidRPr="0070375A" w:rsidRDefault="00E62FD3" w:rsidP="002A5E57">
      <w:pPr>
        <w:autoSpaceDE w:val="0"/>
        <w:autoSpaceDN w:val="0"/>
        <w:adjustRightInd w:val="0"/>
        <w:spacing w:after="0" w:line="480" w:lineRule="auto"/>
        <w:ind w:firstLine="720"/>
        <w:jc w:val="both"/>
        <w:rPr>
          <w:rFonts w:ascii="Times New Roman" w:hAnsi="Times New Roman" w:cs="Times New Roman"/>
          <w:sz w:val="24"/>
          <w:szCs w:val="24"/>
        </w:rPr>
      </w:pPr>
    </w:p>
    <w:p w:rsidR="00E22112" w:rsidRPr="0070375A" w:rsidRDefault="00CC716A" w:rsidP="002A5E57">
      <w:pPr>
        <w:autoSpaceDE w:val="0"/>
        <w:autoSpaceDN w:val="0"/>
        <w:adjustRightInd w:val="0"/>
        <w:spacing w:after="0" w:line="480" w:lineRule="auto"/>
        <w:ind w:firstLine="720"/>
        <w:jc w:val="both"/>
        <w:rPr>
          <w:rFonts w:ascii="Times New Roman" w:hAnsi="Times New Roman" w:cs="Times New Roman"/>
          <w:sz w:val="24"/>
          <w:szCs w:val="24"/>
        </w:rPr>
      </w:pPr>
      <w:r w:rsidRPr="00CC716A">
        <w:rPr>
          <w:rFonts w:ascii="Times New Roman" w:hAnsi="Times New Roman" w:cs="Times New Roman"/>
          <w:b/>
          <w:noProof/>
          <w:sz w:val="24"/>
          <w:szCs w:val="24"/>
        </w:rPr>
        <w:pict>
          <v:shape id="_x0000_s1053" type="#_x0000_t32" style="position:absolute;left:0;text-align:left;margin-left:193.15pt;margin-top:26.1pt;width:0;height:30.4pt;z-index:251677696" o:connectortype="straight">
            <v:stroke endarrow="block"/>
          </v:shape>
        </w:pict>
      </w:r>
    </w:p>
    <w:p w:rsidR="00E22112" w:rsidRPr="0070375A" w:rsidRDefault="00E22112" w:rsidP="002A5E57">
      <w:pPr>
        <w:autoSpaceDE w:val="0"/>
        <w:autoSpaceDN w:val="0"/>
        <w:adjustRightInd w:val="0"/>
        <w:spacing w:after="0" w:line="480" w:lineRule="auto"/>
        <w:ind w:firstLine="720"/>
        <w:jc w:val="both"/>
        <w:rPr>
          <w:rFonts w:ascii="Times New Roman" w:hAnsi="Times New Roman" w:cs="Times New Roman"/>
          <w:sz w:val="24"/>
          <w:szCs w:val="24"/>
        </w:rPr>
      </w:pPr>
    </w:p>
    <w:p w:rsidR="00E22112" w:rsidRPr="0070375A" w:rsidRDefault="00E22112" w:rsidP="002A5E57">
      <w:pPr>
        <w:autoSpaceDE w:val="0"/>
        <w:autoSpaceDN w:val="0"/>
        <w:adjustRightInd w:val="0"/>
        <w:spacing w:after="0" w:line="480" w:lineRule="auto"/>
        <w:ind w:firstLine="720"/>
        <w:jc w:val="both"/>
        <w:rPr>
          <w:rFonts w:ascii="Times New Roman" w:hAnsi="Times New Roman" w:cs="Times New Roman"/>
          <w:sz w:val="24"/>
          <w:szCs w:val="24"/>
        </w:rPr>
      </w:pPr>
    </w:p>
    <w:p w:rsidR="00B51B65" w:rsidRDefault="00CC716A" w:rsidP="003656FF">
      <w:pPr>
        <w:tabs>
          <w:tab w:val="left" w:pos="2621"/>
        </w:tabs>
        <w:autoSpaceDE w:val="0"/>
        <w:autoSpaceDN w:val="0"/>
        <w:adjustRightInd w:val="0"/>
        <w:spacing w:after="0" w:line="480" w:lineRule="auto"/>
        <w:jc w:val="both"/>
        <w:rPr>
          <w:rFonts w:ascii="Times New Roman" w:hAnsi="Times New Roman" w:cs="Times New Roman"/>
          <w:b/>
          <w:sz w:val="24"/>
          <w:szCs w:val="24"/>
        </w:rPr>
      </w:pPr>
      <w:r w:rsidRPr="00CC716A">
        <w:rPr>
          <w:rFonts w:ascii="Times New Roman" w:hAnsi="Times New Roman" w:cs="Times New Roman"/>
          <w:noProof/>
          <w:sz w:val="24"/>
          <w:szCs w:val="24"/>
          <w:lang w:val="id-ID" w:eastAsia="id-ID"/>
        </w:rPr>
        <w:pict>
          <v:shape id="_x0000_s1064" type="#_x0000_t32" style="position:absolute;left:0;text-align:left;margin-left:198.45pt;margin-top:14.25pt;width:0;height:21.5pt;z-index:251685888" o:connectortype="straight">
            <v:stroke endarrow="block"/>
          </v:shape>
        </w:pict>
      </w:r>
    </w:p>
    <w:p w:rsidR="001300A3" w:rsidRDefault="00CC716A" w:rsidP="003656FF">
      <w:pPr>
        <w:tabs>
          <w:tab w:val="left" w:pos="2621"/>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76" type="#_x0000_t32" style="position:absolute;left:0;text-align:left;margin-left:298.55pt;margin-top:23.75pt;width:0;height:33.4pt;z-index:251696128" o:connectortype="straight">
            <v:stroke endarrow="block"/>
          </v:shape>
        </w:pict>
      </w:r>
      <w:r>
        <w:rPr>
          <w:rFonts w:ascii="Times New Roman" w:hAnsi="Times New Roman" w:cs="Times New Roman"/>
          <w:b/>
          <w:noProof/>
          <w:sz w:val="24"/>
          <w:szCs w:val="24"/>
        </w:rPr>
        <w:pict>
          <v:shape id="_x0000_s1077" type="#_x0000_t32" style="position:absolute;left:0;text-align:left;margin-left:92.95pt;margin-top:23.75pt;width:.05pt;height:33.4pt;z-index:251697152" o:connectortype="straight">
            <v:stroke endarrow="block"/>
          </v:shape>
        </w:pict>
      </w:r>
      <w:r>
        <w:rPr>
          <w:rFonts w:ascii="Times New Roman" w:hAnsi="Times New Roman" w:cs="Times New Roman"/>
          <w:b/>
          <w:noProof/>
          <w:sz w:val="24"/>
          <w:szCs w:val="24"/>
        </w:rPr>
        <w:pict>
          <v:shape id="_x0000_s1074" type="#_x0000_t32" style="position:absolute;left:0;text-align:left;margin-left:233.25pt;margin-top:23.75pt;width:65.3pt;height:0;z-index:251695104" o:connectortype="straight"/>
        </w:pict>
      </w:r>
      <w:r>
        <w:rPr>
          <w:rFonts w:ascii="Times New Roman" w:hAnsi="Times New Roman" w:cs="Times New Roman"/>
          <w:b/>
          <w:noProof/>
          <w:sz w:val="24"/>
          <w:szCs w:val="24"/>
        </w:rPr>
        <w:pict>
          <v:shape id="_x0000_s1072" type="#_x0000_t32" style="position:absolute;left:0;text-align:left;margin-left:92.95pt;margin-top:23.75pt;width:71.25pt;height:0;flip:x;z-index:251693056" o:connectortype="straight"/>
        </w:pict>
      </w:r>
      <w:r>
        <w:rPr>
          <w:rFonts w:ascii="Times New Roman" w:hAnsi="Times New Roman" w:cs="Times New Roman"/>
          <w:b/>
          <w:noProof/>
          <w:sz w:val="24"/>
          <w:szCs w:val="24"/>
        </w:rPr>
        <w:pict>
          <v:roundrect id="_x0000_s1054" style="position:absolute;left:0;text-align:left;margin-left:164.2pt;margin-top:8.15pt;width:69.05pt;height:33.4pt;z-index:251678720" arcsize="10923f">
            <v:textbox style="mso-next-textbox:#_x0000_s1054">
              <w:txbxContent>
                <w:p w:rsidR="00AC3AF6" w:rsidRPr="0050733B" w:rsidRDefault="00AC3AF6" w:rsidP="004420A7">
                  <w:pPr>
                    <w:jc w:val="center"/>
                    <w:rPr>
                      <w:rFonts w:ascii="Times New Roman" w:hAnsi="Times New Roman" w:cs="Times New Roman"/>
                      <w:sz w:val="24"/>
                      <w:szCs w:val="24"/>
                    </w:rPr>
                  </w:pPr>
                  <w:r>
                    <w:rPr>
                      <w:rFonts w:ascii="Times New Roman" w:hAnsi="Times New Roman" w:cs="Times New Roman"/>
                      <w:sz w:val="24"/>
                      <w:szCs w:val="24"/>
                    </w:rPr>
                    <w:t>Analisis</w:t>
                  </w:r>
                </w:p>
              </w:txbxContent>
            </v:textbox>
          </v:roundrect>
        </w:pict>
      </w:r>
    </w:p>
    <w:p w:rsidR="00B91C62" w:rsidRDefault="00B91C62" w:rsidP="003656FF">
      <w:pPr>
        <w:tabs>
          <w:tab w:val="left" w:pos="2621"/>
        </w:tabs>
        <w:autoSpaceDE w:val="0"/>
        <w:autoSpaceDN w:val="0"/>
        <w:adjustRightInd w:val="0"/>
        <w:spacing w:after="0" w:line="480" w:lineRule="auto"/>
        <w:jc w:val="both"/>
        <w:rPr>
          <w:rFonts w:ascii="Times New Roman" w:hAnsi="Times New Roman" w:cs="Times New Roman"/>
          <w:b/>
          <w:sz w:val="24"/>
          <w:szCs w:val="24"/>
        </w:rPr>
      </w:pPr>
    </w:p>
    <w:p w:rsidR="00F047F2" w:rsidRPr="00F047F2" w:rsidRDefault="00CC716A" w:rsidP="003656FF">
      <w:pPr>
        <w:tabs>
          <w:tab w:val="left" w:pos="2621"/>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roundrect id="_x0000_s1078" style="position:absolute;left:0;text-align:left;margin-left:29.1pt;margin-top:1.95pt;width:109.15pt;height:38.6pt;z-index:251698176" arcsize="10923f">
            <v:textbox style="mso-next-textbox:#_x0000_s1078">
              <w:txbxContent>
                <w:p w:rsidR="00AC3AF6" w:rsidRPr="004420A7" w:rsidRDefault="00AC3AF6">
                  <w:pPr>
                    <w:rPr>
                      <w:rFonts w:ascii="Times New Roman" w:hAnsi="Times New Roman" w:cs="Times New Roman"/>
                    </w:rPr>
                  </w:pPr>
                  <w:proofErr w:type="gramStart"/>
                  <w:r>
                    <w:rPr>
                      <w:rFonts w:ascii="Times New Roman" w:hAnsi="Times New Roman" w:cs="Times New Roman"/>
                    </w:rPr>
                    <w:t>Terdapat  hubungan</w:t>
                  </w:r>
                  <w:proofErr w:type="gramEnd"/>
                  <w:r>
                    <w:rPr>
                      <w:rFonts w:ascii="Times New Roman" w:hAnsi="Times New Roman" w:cs="Times New Roman"/>
                    </w:rPr>
                    <w:t xml:space="preserve"> yang positif</w:t>
                  </w:r>
                </w:p>
              </w:txbxContent>
            </v:textbox>
          </v:roundrect>
        </w:pict>
      </w:r>
      <w:r>
        <w:rPr>
          <w:rFonts w:ascii="Times New Roman" w:hAnsi="Times New Roman" w:cs="Times New Roman"/>
          <w:b/>
          <w:noProof/>
          <w:sz w:val="24"/>
          <w:szCs w:val="24"/>
        </w:rPr>
        <w:pict>
          <v:roundrect id="_x0000_s1079" style="position:absolute;left:0;text-align:left;margin-left:233.25pt;margin-top:1.95pt;width:115.05pt;height:38.6pt;z-index:251699200" arcsize="10923f">
            <v:textbox style="mso-next-textbox:#_x0000_s1079">
              <w:txbxContent>
                <w:p w:rsidR="00AC3AF6" w:rsidRPr="004420A7" w:rsidRDefault="00AC3AF6">
                  <w:pPr>
                    <w:rPr>
                      <w:rFonts w:ascii="Times New Roman" w:hAnsi="Times New Roman" w:cs="Times New Roman"/>
                    </w:rPr>
                  </w:pPr>
                  <w:r>
                    <w:rPr>
                      <w:rFonts w:ascii="Times New Roman" w:hAnsi="Times New Roman" w:cs="Times New Roman"/>
                    </w:rPr>
                    <w:t>Tidak ada hubungan yang positif</w:t>
                  </w:r>
                </w:p>
              </w:txbxContent>
            </v:textbox>
          </v:roundrect>
        </w:pict>
      </w:r>
    </w:p>
    <w:p w:rsidR="00940D52" w:rsidRDefault="00940D52" w:rsidP="00940D52">
      <w:pPr>
        <w:autoSpaceDE w:val="0"/>
        <w:autoSpaceDN w:val="0"/>
        <w:adjustRightInd w:val="0"/>
        <w:spacing w:after="0" w:line="480" w:lineRule="auto"/>
        <w:jc w:val="both"/>
        <w:rPr>
          <w:rFonts w:ascii="Times New Roman" w:hAnsi="Times New Roman" w:cs="Times New Roman"/>
          <w:b/>
          <w:sz w:val="24"/>
          <w:szCs w:val="24"/>
        </w:rPr>
      </w:pPr>
    </w:p>
    <w:p w:rsidR="00860D5A" w:rsidRDefault="00860D5A" w:rsidP="00940D52">
      <w:pPr>
        <w:autoSpaceDE w:val="0"/>
        <w:autoSpaceDN w:val="0"/>
        <w:adjustRightInd w:val="0"/>
        <w:spacing w:after="0" w:line="480" w:lineRule="auto"/>
        <w:jc w:val="both"/>
        <w:rPr>
          <w:rFonts w:ascii="Times New Roman" w:hAnsi="Times New Roman" w:cs="Times New Roman"/>
          <w:b/>
          <w:sz w:val="24"/>
          <w:szCs w:val="24"/>
        </w:rPr>
      </w:pPr>
    </w:p>
    <w:p w:rsidR="00860D5A" w:rsidRPr="00750160" w:rsidRDefault="00860D5A" w:rsidP="00C873AF">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Gambar 2.1</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Bagan Kerangka Pikir</w:t>
      </w:r>
    </w:p>
    <w:p w:rsidR="002A5E57" w:rsidRPr="0070375A" w:rsidRDefault="002A5E57" w:rsidP="002A5C5A">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r w:rsidRPr="0070375A">
        <w:rPr>
          <w:rFonts w:ascii="Times New Roman" w:hAnsi="Times New Roman" w:cs="Times New Roman"/>
          <w:b/>
          <w:sz w:val="24"/>
          <w:szCs w:val="24"/>
        </w:rPr>
        <w:t>Hipotesis</w:t>
      </w:r>
    </w:p>
    <w:p w:rsidR="002268D2" w:rsidRDefault="004A7870" w:rsidP="00A6747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yang terdapat dalam </w:t>
      </w:r>
      <w:r w:rsidR="00F046B5">
        <w:rPr>
          <w:rFonts w:ascii="Times New Roman" w:hAnsi="Times New Roman" w:cs="Times New Roman"/>
          <w:sz w:val="24"/>
          <w:szCs w:val="24"/>
        </w:rPr>
        <w:t>latar belakang</w:t>
      </w:r>
      <w:r>
        <w:rPr>
          <w:rFonts w:ascii="Times New Roman" w:hAnsi="Times New Roman" w:cs="Times New Roman"/>
          <w:sz w:val="24"/>
          <w:szCs w:val="24"/>
        </w:rPr>
        <w:t xml:space="preserve">, tinjauan pustaka maupun </w:t>
      </w:r>
      <w:r w:rsidR="0063052F">
        <w:rPr>
          <w:rFonts w:ascii="Times New Roman" w:hAnsi="Times New Roman" w:cs="Times New Roman"/>
          <w:sz w:val="24"/>
          <w:szCs w:val="24"/>
        </w:rPr>
        <w:t>kerangka piki</w:t>
      </w:r>
      <w:r w:rsidR="002268D2">
        <w:rPr>
          <w:rFonts w:ascii="Times New Roman" w:hAnsi="Times New Roman" w:cs="Times New Roman"/>
          <w:sz w:val="24"/>
          <w:szCs w:val="24"/>
        </w:rPr>
        <w:t>r, maka hipotesi penelitian ini adalah</w:t>
      </w:r>
      <w:r w:rsidR="00A67478">
        <w:rPr>
          <w:rFonts w:ascii="Times New Roman" w:hAnsi="Times New Roman" w:cs="Times New Roman"/>
          <w:sz w:val="24"/>
          <w:szCs w:val="24"/>
        </w:rPr>
        <w:t xml:space="preserve"> t</w:t>
      </w:r>
      <w:r w:rsidR="003F0C92">
        <w:rPr>
          <w:rFonts w:ascii="Times New Roman" w:hAnsi="Times New Roman" w:cs="Times New Roman"/>
          <w:sz w:val="24"/>
          <w:szCs w:val="24"/>
        </w:rPr>
        <w:t xml:space="preserve">erdapat hubungan </w:t>
      </w:r>
      <w:r w:rsidR="002A5E57" w:rsidRPr="0070375A">
        <w:rPr>
          <w:rFonts w:ascii="Times New Roman" w:hAnsi="Times New Roman" w:cs="Times New Roman"/>
          <w:sz w:val="24"/>
          <w:szCs w:val="24"/>
        </w:rPr>
        <w:t xml:space="preserve">antara gerakan literasi </w:t>
      </w:r>
      <w:proofErr w:type="gramStart"/>
      <w:r w:rsidR="002A5E57" w:rsidRPr="0070375A">
        <w:rPr>
          <w:rFonts w:ascii="Times New Roman" w:hAnsi="Times New Roman" w:cs="Times New Roman"/>
          <w:sz w:val="24"/>
          <w:szCs w:val="24"/>
        </w:rPr>
        <w:t>sekolah  dengan</w:t>
      </w:r>
      <w:proofErr w:type="gramEnd"/>
      <w:r w:rsidR="002A5E57" w:rsidRPr="0070375A">
        <w:rPr>
          <w:rFonts w:ascii="Times New Roman" w:hAnsi="Times New Roman" w:cs="Times New Roman"/>
          <w:sz w:val="24"/>
          <w:szCs w:val="24"/>
        </w:rPr>
        <w:t xml:space="preserve"> minat baca siswa </w:t>
      </w:r>
      <w:r w:rsidR="00AB4909">
        <w:rPr>
          <w:rFonts w:ascii="Times New Roman" w:hAnsi="Times New Roman" w:cs="Times New Roman"/>
          <w:sz w:val="24"/>
          <w:szCs w:val="24"/>
          <w:lang w:val="id-ID"/>
        </w:rPr>
        <w:t xml:space="preserve">kelas IV </w:t>
      </w:r>
      <w:r w:rsidR="00240B29">
        <w:rPr>
          <w:rFonts w:ascii="Times New Roman" w:hAnsi="Times New Roman" w:cs="Times New Roman"/>
          <w:sz w:val="24"/>
          <w:szCs w:val="24"/>
        </w:rPr>
        <w:t xml:space="preserve">A </w:t>
      </w:r>
      <w:r w:rsidR="002A5E57" w:rsidRPr="0070375A">
        <w:rPr>
          <w:rFonts w:ascii="Times New Roman" w:hAnsi="Times New Roman" w:cs="Times New Roman"/>
          <w:sz w:val="24"/>
          <w:szCs w:val="24"/>
        </w:rPr>
        <w:t>di S</w:t>
      </w:r>
      <w:r w:rsidR="00615B78">
        <w:rPr>
          <w:rFonts w:ascii="Times New Roman" w:hAnsi="Times New Roman" w:cs="Times New Roman"/>
          <w:sz w:val="24"/>
          <w:szCs w:val="24"/>
        </w:rPr>
        <w:t>DN Komp</w:t>
      </w:r>
      <w:bookmarkStart w:id="0" w:name="_GoBack"/>
      <w:bookmarkEnd w:id="0"/>
      <w:r w:rsidR="00615B78">
        <w:rPr>
          <w:rFonts w:ascii="Times New Roman" w:hAnsi="Times New Roman" w:cs="Times New Roman"/>
          <w:sz w:val="24"/>
          <w:szCs w:val="24"/>
        </w:rPr>
        <w:t>leks IKIP</w:t>
      </w:r>
      <w:r w:rsidR="00A67478">
        <w:rPr>
          <w:rFonts w:ascii="Times New Roman" w:hAnsi="Times New Roman" w:cs="Times New Roman"/>
          <w:sz w:val="24"/>
          <w:szCs w:val="24"/>
        </w:rPr>
        <w:t xml:space="preserve"> I kota Makassar.</w:t>
      </w:r>
    </w:p>
    <w:p w:rsidR="008579FE" w:rsidRDefault="008579FE" w:rsidP="002A5E57">
      <w:pPr>
        <w:autoSpaceDE w:val="0"/>
        <w:autoSpaceDN w:val="0"/>
        <w:adjustRightInd w:val="0"/>
        <w:spacing w:after="0" w:line="480" w:lineRule="auto"/>
        <w:ind w:firstLine="709"/>
        <w:jc w:val="both"/>
        <w:rPr>
          <w:rFonts w:ascii="Times New Roman" w:hAnsi="Times New Roman" w:cs="Times New Roman"/>
          <w:sz w:val="24"/>
          <w:szCs w:val="24"/>
        </w:rPr>
      </w:pPr>
    </w:p>
    <w:p w:rsidR="004A7870" w:rsidRDefault="004A7870" w:rsidP="002A5E57">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hipotesis statistik </w:t>
      </w:r>
      <w:r w:rsidR="00434075">
        <w:rPr>
          <w:rFonts w:ascii="Times New Roman" w:hAnsi="Times New Roman" w:cs="Times New Roman"/>
          <w:sz w:val="24"/>
          <w:szCs w:val="24"/>
        </w:rPr>
        <w:t>dari penelitian ini adalah:</w:t>
      </w:r>
    </w:p>
    <w:p w:rsidR="00480A99" w:rsidRDefault="00480A99" w:rsidP="00480A99">
      <w:pPr>
        <w:autoSpaceDE w:val="0"/>
        <w:autoSpaceDN w:val="0"/>
        <w:adjustRightInd w:val="0"/>
        <w:spacing w:after="0" w:line="480" w:lineRule="auto"/>
        <w:ind w:left="2700" w:hanging="2655"/>
        <w:jc w:val="both"/>
        <w:rPr>
          <w:rFonts w:ascii="Times New Roman" w:hAnsi="Times New Roman" w:cs="Times New Roman"/>
          <w:sz w:val="24"/>
          <w:szCs w:val="24"/>
        </w:rPr>
      </w:pPr>
      <w:proofErr w:type="gramStart"/>
      <w:r>
        <w:rPr>
          <w:rFonts w:ascii="Times New Roman" w:hAnsi="Times New Roman" w:cs="Times New Roman"/>
          <w:sz w:val="24"/>
          <w:szCs w:val="24"/>
        </w:rPr>
        <w:t>Ho :</w:t>
      </w:r>
      <w:proofErr w:type="gramEnd"/>
      <w:r>
        <w:rPr>
          <w:rFonts w:ascii="Times New Roman" w:hAnsi="Times New Roman" w:cs="Times New Roman"/>
          <w:sz w:val="24"/>
          <w:szCs w:val="24"/>
        </w:rPr>
        <w:t xml:space="preserve">  ρ &lt; 0,     ----------- lebih kecil dari </w:t>
      </w:r>
      <w:r>
        <w:rPr>
          <w:rFonts w:ascii="Times New Roman" w:hAnsi="Times New Roman" w:cs="Times New Roman"/>
          <w:sz w:val="24"/>
          <w:szCs w:val="24"/>
          <w:lang w:val="id-ID"/>
        </w:rPr>
        <w:t xml:space="preserve">nol </w:t>
      </w:r>
      <w:r>
        <w:rPr>
          <w:rFonts w:ascii="Times New Roman" w:hAnsi="Times New Roman" w:cs="Times New Roman"/>
          <w:sz w:val="24"/>
          <w:szCs w:val="24"/>
        </w:rPr>
        <w:t>berarti tidak terdapat hubungan antara gerakan literasi sekolah dengan minat baca  siswa kelas IV A di SDN Kompleks Ikip I Kota Makassar.</w:t>
      </w:r>
    </w:p>
    <w:p w:rsidR="00480A99" w:rsidRDefault="00480A99" w:rsidP="00480A99">
      <w:pPr>
        <w:autoSpaceDE w:val="0"/>
        <w:autoSpaceDN w:val="0"/>
        <w:adjustRightInd w:val="0"/>
        <w:spacing w:after="0" w:line="480" w:lineRule="auto"/>
        <w:ind w:left="2700" w:hanging="2655"/>
        <w:jc w:val="both"/>
        <w:rPr>
          <w:rFonts w:ascii="Times New Roman" w:hAnsi="Times New Roman" w:cs="Times New Roman"/>
          <w:sz w:val="24"/>
          <w:szCs w:val="24"/>
        </w:rPr>
      </w:pPr>
      <w:proofErr w:type="gramStart"/>
      <w:r>
        <w:rPr>
          <w:rFonts w:ascii="Times New Roman" w:hAnsi="Times New Roman" w:cs="Times New Roman"/>
          <w:sz w:val="24"/>
          <w:szCs w:val="24"/>
        </w:rPr>
        <w:t>Ha  :</w:t>
      </w:r>
      <w:proofErr w:type="gramEnd"/>
      <w:r>
        <w:rPr>
          <w:rFonts w:ascii="Times New Roman" w:hAnsi="Times New Roman" w:cs="Times New Roman"/>
          <w:sz w:val="24"/>
          <w:szCs w:val="24"/>
        </w:rPr>
        <w:t xml:space="preserve">  ρ &gt; 0,         ----------- </w:t>
      </w:r>
      <w:r>
        <w:rPr>
          <w:rFonts w:ascii="Times New Roman" w:hAnsi="Times New Roman" w:cs="Times New Roman"/>
          <w:sz w:val="24"/>
          <w:szCs w:val="24"/>
        </w:rPr>
        <w:tab/>
        <w:t>lebih besar dari nol terdapat hubungan antara gerakan literasi sekolah dengan minat baca siswa kelas IV A di SDN Kompleks Ikip I Kota Makassar.</w:t>
      </w:r>
    </w:p>
    <w:p w:rsidR="00480A99" w:rsidRDefault="00480A99" w:rsidP="00480A99">
      <w:pPr>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ρ = nilai korelasi dalam formulasi yang dihipotesiskan.</w:t>
      </w:r>
    </w:p>
    <w:p w:rsidR="00D763B3" w:rsidRDefault="00D763B3" w:rsidP="002A5E57">
      <w:pPr>
        <w:autoSpaceDE w:val="0"/>
        <w:autoSpaceDN w:val="0"/>
        <w:adjustRightInd w:val="0"/>
        <w:spacing w:after="0" w:line="480" w:lineRule="auto"/>
        <w:ind w:firstLine="709"/>
        <w:jc w:val="both"/>
        <w:rPr>
          <w:rFonts w:ascii="Times New Roman" w:hAnsi="Times New Roman" w:cs="Times New Roman"/>
          <w:sz w:val="24"/>
          <w:szCs w:val="24"/>
        </w:rPr>
      </w:pPr>
    </w:p>
    <w:p w:rsidR="00F047F2" w:rsidRDefault="00F047F2" w:rsidP="003C52A7">
      <w:pPr>
        <w:ind w:left="1530" w:hanging="1530"/>
        <w:rPr>
          <w:rFonts w:ascii="Times New Roman" w:hAnsi="Times New Roman" w:cs="Times New Roman"/>
          <w:sz w:val="24"/>
          <w:szCs w:val="24"/>
        </w:rPr>
      </w:pPr>
    </w:p>
    <w:p w:rsidR="00F047F2" w:rsidRDefault="00F047F2" w:rsidP="003C52A7">
      <w:pPr>
        <w:ind w:left="1530" w:hanging="1530"/>
        <w:rPr>
          <w:rFonts w:ascii="Times New Roman" w:hAnsi="Times New Roman" w:cs="Times New Roman"/>
          <w:sz w:val="24"/>
          <w:szCs w:val="24"/>
        </w:rPr>
      </w:pPr>
    </w:p>
    <w:p w:rsidR="008126C0" w:rsidRDefault="008126C0" w:rsidP="003C52A7">
      <w:pPr>
        <w:ind w:left="1530" w:hanging="1530"/>
        <w:rPr>
          <w:rFonts w:ascii="Times New Roman" w:hAnsi="Times New Roman" w:cs="Times New Roman"/>
          <w:sz w:val="24"/>
          <w:szCs w:val="24"/>
        </w:rPr>
      </w:pPr>
    </w:p>
    <w:p w:rsidR="00B31AB5" w:rsidRDefault="00B31AB5" w:rsidP="003C52A7">
      <w:pPr>
        <w:ind w:left="1530" w:hanging="1530"/>
        <w:rPr>
          <w:rFonts w:ascii="Times New Roman" w:hAnsi="Times New Roman" w:cs="Times New Roman"/>
          <w:sz w:val="24"/>
          <w:szCs w:val="24"/>
        </w:rPr>
      </w:pPr>
    </w:p>
    <w:p w:rsidR="00C17439" w:rsidRDefault="00C17439" w:rsidP="003C52A7">
      <w:pPr>
        <w:ind w:left="1530" w:hanging="1530"/>
        <w:rPr>
          <w:rFonts w:ascii="Times New Roman" w:hAnsi="Times New Roman" w:cs="Times New Roman"/>
          <w:sz w:val="24"/>
          <w:szCs w:val="24"/>
        </w:rPr>
      </w:pPr>
    </w:p>
    <w:p w:rsidR="00160E0A" w:rsidRDefault="00160E0A" w:rsidP="003C52A7">
      <w:pPr>
        <w:ind w:left="1530" w:hanging="1530"/>
        <w:rPr>
          <w:rFonts w:ascii="Times New Roman" w:hAnsi="Times New Roman" w:cs="Times New Roman"/>
          <w:sz w:val="24"/>
          <w:szCs w:val="24"/>
        </w:rPr>
      </w:pPr>
    </w:p>
    <w:p w:rsidR="00160E0A" w:rsidRDefault="00160E0A" w:rsidP="003C52A7">
      <w:pPr>
        <w:ind w:left="1530" w:hanging="1530"/>
        <w:rPr>
          <w:rFonts w:ascii="Times New Roman" w:hAnsi="Times New Roman" w:cs="Times New Roman"/>
          <w:sz w:val="24"/>
          <w:szCs w:val="24"/>
        </w:rPr>
      </w:pPr>
    </w:p>
    <w:p w:rsidR="00160E0A" w:rsidRDefault="00160E0A" w:rsidP="003C52A7">
      <w:pPr>
        <w:ind w:left="1530" w:hanging="1530"/>
        <w:rPr>
          <w:rFonts w:ascii="Times New Roman" w:hAnsi="Times New Roman" w:cs="Times New Roman"/>
          <w:sz w:val="24"/>
          <w:szCs w:val="24"/>
        </w:rPr>
      </w:pPr>
    </w:p>
    <w:p w:rsidR="00C7407B" w:rsidRDefault="00C7407B" w:rsidP="003C52A7">
      <w:pPr>
        <w:ind w:left="1530" w:hanging="1530"/>
        <w:rPr>
          <w:rFonts w:ascii="Times New Roman" w:hAnsi="Times New Roman" w:cs="Times New Roman"/>
          <w:sz w:val="24"/>
          <w:szCs w:val="24"/>
        </w:rPr>
      </w:pPr>
    </w:p>
    <w:p w:rsidR="00160E0A" w:rsidRDefault="00160E0A" w:rsidP="003C52A7">
      <w:pPr>
        <w:ind w:left="1530" w:hanging="1530"/>
        <w:rPr>
          <w:rFonts w:ascii="Times New Roman" w:hAnsi="Times New Roman" w:cs="Times New Roman"/>
          <w:sz w:val="24"/>
          <w:szCs w:val="24"/>
        </w:rPr>
      </w:pPr>
    </w:p>
    <w:p w:rsidR="00160E0A" w:rsidRDefault="00160E0A" w:rsidP="003C52A7">
      <w:pPr>
        <w:ind w:left="1530" w:hanging="1530"/>
        <w:rPr>
          <w:rFonts w:ascii="Times New Roman" w:hAnsi="Times New Roman" w:cs="Times New Roman"/>
          <w:sz w:val="24"/>
          <w:szCs w:val="24"/>
        </w:rPr>
      </w:pPr>
    </w:p>
    <w:p w:rsidR="00945566" w:rsidRDefault="00945566" w:rsidP="003C52A7">
      <w:pPr>
        <w:ind w:left="1530" w:hanging="1530"/>
        <w:rPr>
          <w:rFonts w:ascii="Times New Roman" w:hAnsi="Times New Roman" w:cs="Times New Roman"/>
          <w:sz w:val="24"/>
          <w:szCs w:val="24"/>
        </w:rPr>
      </w:pPr>
    </w:p>
    <w:p w:rsidR="002D0428" w:rsidRDefault="002D0428" w:rsidP="006D3E12">
      <w:pPr>
        <w:spacing w:line="360" w:lineRule="auto"/>
        <w:jc w:val="center"/>
        <w:rPr>
          <w:rFonts w:ascii="Times New Roman" w:hAnsi="Times New Roman" w:cs="Times New Roman"/>
          <w:sz w:val="24"/>
          <w:szCs w:val="24"/>
        </w:rPr>
      </w:pPr>
    </w:p>
    <w:p w:rsidR="006D3E12" w:rsidRDefault="00CC716A" w:rsidP="006D3E12">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9" style="position:absolute;left:0;text-align:left;margin-left:392.85pt;margin-top:-83.4pt;width:30.75pt;height:34.5pt;z-index:251691008" strokecolor="white [3212]"/>
        </w:pict>
      </w:r>
      <w:r>
        <w:rPr>
          <w:rFonts w:ascii="Times New Roman" w:hAnsi="Times New Roman" w:cs="Times New Roman"/>
          <w:b/>
          <w:noProof/>
          <w:sz w:val="24"/>
          <w:szCs w:val="24"/>
        </w:rPr>
        <w:pict>
          <v:rect id="_x0000_s1068" style="position:absolute;left:0;text-align:left;margin-left:404.1pt;margin-top:-71.4pt;width:7.15pt;height:7.15pt;z-index:251689984" strokecolor="white [3212]"/>
        </w:pict>
      </w:r>
      <w:r w:rsidR="006D3E12">
        <w:rPr>
          <w:rFonts w:ascii="Times New Roman" w:hAnsi="Times New Roman" w:cs="Times New Roman"/>
          <w:b/>
          <w:sz w:val="24"/>
          <w:szCs w:val="24"/>
        </w:rPr>
        <w:t>BAB III</w:t>
      </w:r>
    </w:p>
    <w:p w:rsidR="006D3E12" w:rsidRDefault="00F047F2" w:rsidP="00C17439">
      <w:pPr>
        <w:spacing w:line="360" w:lineRule="auto"/>
        <w:jc w:val="center"/>
        <w:rPr>
          <w:rFonts w:ascii="Times New Roman" w:hAnsi="Times New Roman" w:cs="Times New Roman"/>
          <w:b/>
          <w:sz w:val="24"/>
          <w:szCs w:val="24"/>
        </w:rPr>
      </w:pPr>
      <w:r w:rsidRPr="003539E8">
        <w:rPr>
          <w:rFonts w:ascii="Times New Roman" w:hAnsi="Times New Roman" w:cs="Times New Roman"/>
          <w:b/>
          <w:sz w:val="24"/>
          <w:szCs w:val="24"/>
        </w:rPr>
        <w:t>METODE PENELITIAN</w:t>
      </w:r>
    </w:p>
    <w:p w:rsidR="00C17439" w:rsidRPr="003539E8" w:rsidRDefault="00C17439" w:rsidP="00C17439">
      <w:pPr>
        <w:spacing w:line="360" w:lineRule="auto"/>
        <w:jc w:val="center"/>
        <w:rPr>
          <w:rFonts w:ascii="Times New Roman" w:hAnsi="Times New Roman" w:cs="Times New Roman"/>
          <w:b/>
          <w:sz w:val="24"/>
          <w:szCs w:val="24"/>
        </w:rPr>
      </w:pPr>
    </w:p>
    <w:p w:rsidR="00F047F2" w:rsidRPr="003539E8" w:rsidRDefault="00F047F2" w:rsidP="00602255">
      <w:pPr>
        <w:pStyle w:val="ListParagraph"/>
        <w:numPr>
          <w:ilvl w:val="0"/>
          <w:numId w:val="19"/>
        </w:numPr>
        <w:spacing w:line="480" w:lineRule="auto"/>
        <w:ind w:left="426" w:hanging="426"/>
        <w:jc w:val="both"/>
        <w:rPr>
          <w:rFonts w:ascii="Times New Roman" w:hAnsi="Times New Roman" w:cs="Times New Roman"/>
          <w:b/>
          <w:sz w:val="24"/>
          <w:szCs w:val="24"/>
        </w:rPr>
      </w:pPr>
      <w:r w:rsidRPr="003539E8">
        <w:rPr>
          <w:rFonts w:ascii="Times New Roman" w:hAnsi="Times New Roman" w:cs="Times New Roman"/>
          <w:b/>
          <w:sz w:val="24"/>
          <w:szCs w:val="24"/>
        </w:rPr>
        <w:t>PendekatanPenelitiandanJenisPenelitian</w:t>
      </w:r>
    </w:p>
    <w:p w:rsidR="00F047F2" w:rsidRPr="003539E8" w:rsidRDefault="00F047F2" w:rsidP="00602255">
      <w:pPr>
        <w:pStyle w:val="ListParagraph"/>
        <w:numPr>
          <w:ilvl w:val="0"/>
          <w:numId w:val="20"/>
        </w:numPr>
        <w:spacing w:line="480" w:lineRule="auto"/>
        <w:ind w:left="426" w:hanging="426"/>
        <w:jc w:val="both"/>
        <w:rPr>
          <w:rFonts w:ascii="Times New Roman" w:hAnsi="Times New Roman" w:cs="Times New Roman"/>
          <w:sz w:val="24"/>
          <w:szCs w:val="24"/>
        </w:rPr>
      </w:pPr>
      <w:r w:rsidRPr="003539E8">
        <w:rPr>
          <w:rFonts w:ascii="Times New Roman" w:hAnsi="Times New Roman" w:cs="Times New Roman"/>
          <w:sz w:val="24"/>
          <w:szCs w:val="24"/>
        </w:rPr>
        <w:t>PendekatanPenelitian</w:t>
      </w:r>
    </w:p>
    <w:p w:rsidR="00F047F2" w:rsidRDefault="00F047F2" w:rsidP="00F047F2">
      <w:pPr>
        <w:pStyle w:val="ListParagraph"/>
        <w:spacing w:line="480" w:lineRule="auto"/>
        <w:ind w:left="0" w:firstLine="720"/>
        <w:jc w:val="both"/>
        <w:rPr>
          <w:rFonts w:ascii="Times New Roman" w:hAnsi="Times New Roman" w:cs="Times New Roman"/>
          <w:sz w:val="24"/>
          <w:szCs w:val="24"/>
        </w:rPr>
      </w:pPr>
      <w:proofErr w:type="gramStart"/>
      <w:r w:rsidRPr="003539E8">
        <w:rPr>
          <w:rFonts w:ascii="Times New Roman" w:hAnsi="Times New Roman" w:cs="Times New Roman"/>
          <w:sz w:val="24"/>
          <w:szCs w:val="24"/>
        </w:rPr>
        <w:t>Pendekatan yang digunakan dalam penelitian ini ialah pendekatan kuantitatif.</w:t>
      </w:r>
      <w:proofErr w:type="gramEnd"/>
      <w:r w:rsidRPr="003539E8">
        <w:rPr>
          <w:rFonts w:ascii="Times New Roman" w:hAnsi="Times New Roman" w:cs="Times New Roman"/>
          <w:sz w:val="24"/>
          <w:szCs w:val="24"/>
        </w:rPr>
        <w:t xml:space="preserve"> Pendekatan kuantitatif </w:t>
      </w:r>
      <w:r w:rsidR="0057477E">
        <w:rPr>
          <w:rFonts w:ascii="Times New Roman" w:hAnsi="Times New Roman" w:cs="Times New Roman"/>
          <w:sz w:val="24"/>
          <w:szCs w:val="24"/>
        </w:rPr>
        <w:t xml:space="preserve">menurut </w:t>
      </w:r>
      <w:r w:rsidRPr="003539E8">
        <w:rPr>
          <w:rFonts w:ascii="Times New Roman" w:hAnsi="Times New Roman" w:cs="Times New Roman"/>
          <w:sz w:val="24"/>
          <w:szCs w:val="24"/>
        </w:rPr>
        <w:t>sugiyon</w:t>
      </w:r>
      <w:r w:rsidRPr="003539E8">
        <w:rPr>
          <w:rFonts w:ascii="Times New Roman" w:hAnsi="Times New Roman" w:cs="Times New Roman"/>
          <w:sz w:val="24"/>
          <w:szCs w:val="24"/>
          <w:lang w:val="id-ID"/>
        </w:rPr>
        <w:t>o</w:t>
      </w:r>
      <w:r>
        <w:rPr>
          <w:rFonts w:ascii="Times New Roman" w:hAnsi="Times New Roman" w:cs="Times New Roman"/>
          <w:sz w:val="24"/>
          <w:szCs w:val="24"/>
        </w:rPr>
        <w:t xml:space="preserve"> (2016:</w:t>
      </w:r>
      <w:r w:rsidRPr="003539E8">
        <w:rPr>
          <w:rFonts w:ascii="Times New Roman" w:hAnsi="Times New Roman" w:cs="Times New Roman"/>
          <w:sz w:val="24"/>
          <w:szCs w:val="24"/>
        </w:rPr>
        <w:t xml:space="preserve">14) bahwa: </w:t>
      </w:r>
    </w:p>
    <w:p w:rsidR="00F047F2" w:rsidRDefault="00F047F2" w:rsidP="00736224">
      <w:pPr>
        <w:pStyle w:val="ListParagraph"/>
        <w:spacing w:line="240" w:lineRule="auto"/>
        <w:ind w:right="891"/>
        <w:jc w:val="both"/>
        <w:rPr>
          <w:rFonts w:ascii="Times New Roman" w:hAnsi="Times New Roman" w:cs="Times New Roman"/>
          <w:sz w:val="24"/>
          <w:szCs w:val="24"/>
        </w:rPr>
      </w:pPr>
      <w:proofErr w:type="gramStart"/>
      <w:r w:rsidRPr="003539E8">
        <w:rPr>
          <w:rFonts w:ascii="Times New Roman" w:hAnsi="Times New Roman" w:cs="Times New Roman"/>
          <w:sz w:val="24"/>
          <w:szCs w:val="24"/>
        </w:rPr>
        <w:t>Pendekatan kuantitatif dapat diartikan sebagai metode penelitian yang berlandaskan pada filsafat positivisme, digunakan untuk meneliti pada populasi atau sampel tertentu, pengumpulan data menggunakan instrument penelitian, ana</w:t>
      </w:r>
      <w:r w:rsidR="00E6220C">
        <w:rPr>
          <w:rFonts w:ascii="Times New Roman" w:hAnsi="Times New Roman" w:cs="Times New Roman"/>
          <w:sz w:val="24"/>
          <w:szCs w:val="24"/>
        </w:rPr>
        <w:t>lisis data bersifat kuantitatif/statistik</w:t>
      </w:r>
      <w:r w:rsidRPr="003539E8">
        <w:rPr>
          <w:rFonts w:ascii="Times New Roman" w:hAnsi="Times New Roman" w:cs="Times New Roman"/>
          <w:sz w:val="24"/>
          <w:szCs w:val="24"/>
        </w:rPr>
        <w:t xml:space="preserve"> dengan tujuan untuk menguji hipotesis yang telah ditetapkan.</w:t>
      </w:r>
      <w:proofErr w:type="gramEnd"/>
    </w:p>
    <w:p w:rsidR="00F047F2" w:rsidRPr="003539E8" w:rsidRDefault="00F047F2" w:rsidP="00F047F2">
      <w:pPr>
        <w:pStyle w:val="ListParagraph"/>
        <w:spacing w:line="240" w:lineRule="auto"/>
        <w:ind w:right="1071"/>
        <w:jc w:val="both"/>
        <w:rPr>
          <w:rFonts w:ascii="Times New Roman" w:hAnsi="Times New Roman" w:cs="Times New Roman"/>
          <w:sz w:val="24"/>
          <w:szCs w:val="24"/>
        </w:rPr>
      </w:pPr>
    </w:p>
    <w:p w:rsidR="00F047F2" w:rsidRPr="003539E8" w:rsidRDefault="00F047F2" w:rsidP="00602255">
      <w:pPr>
        <w:pStyle w:val="ListParagraph"/>
        <w:numPr>
          <w:ilvl w:val="0"/>
          <w:numId w:val="20"/>
        </w:numPr>
        <w:spacing w:line="480" w:lineRule="auto"/>
        <w:ind w:left="426" w:hanging="426"/>
        <w:jc w:val="both"/>
        <w:rPr>
          <w:rFonts w:ascii="Times New Roman" w:hAnsi="Times New Roman" w:cs="Times New Roman"/>
          <w:sz w:val="24"/>
          <w:szCs w:val="24"/>
        </w:rPr>
      </w:pPr>
      <w:r w:rsidRPr="003539E8">
        <w:rPr>
          <w:rFonts w:ascii="Times New Roman" w:hAnsi="Times New Roman" w:cs="Times New Roman"/>
          <w:sz w:val="24"/>
          <w:szCs w:val="24"/>
        </w:rPr>
        <w:t>JenisPenelitian</w:t>
      </w:r>
    </w:p>
    <w:p w:rsidR="00F047F2" w:rsidRPr="003539E8" w:rsidRDefault="00B91C62" w:rsidP="00F047F2">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Jenis penelitian yang di</w:t>
      </w:r>
      <w:r w:rsidR="00F047F2" w:rsidRPr="003539E8">
        <w:rPr>
          <w:rFonts w:ascii="Times New Roman" w:hAnsi="Times New Roman" w:cs="Times New Roman"/>
          <w:sz w:val="24"/>
          <w:szCs w:val="24"/>
        </w:rPr>
        <w:t>gunakan dalam penelitian ini adalah korelasional.</w:t>
      </w:r>
      <w:proofErr w:type="gramEnd"/>
      <w:r w:rsidR="00F047F2" w:rsidRPr="003539E8">
        <w:rPr>
          <w:rFonts w:ascii="Times New Roman" w:hAnsi="Times New Roman" w:cs="Times New Roman"/>
          <w:sz w:val="24"/>
          <w:szCs w:val="24"/>
        </w:rPr>
        <w:t xml:space="preserve"> </w:t>
      </w:r>
      <w:proofErr w:type="gramStart"/>
      <w:r w:rsidR="00F047F2" w:rsidRPr="003539E8">
        <w:rPr>
          <w:rFonts w:ascii="Times New Roman" w:hAnsi="Times New Roman" w:cs="Times New Roman"/>
          <w:sz w:val="24"/>
          <w:szCs w:val="24"/>
        </w:rPr>
        <w:t>Sukardi (2013:166) menyatakanbahwa “penelitian korelasionaladalah suatu penelitian yang melibatkan tind</w:t>
      </w:r>
      <w:r w:rsidR="00E6220C">
        <w:rPr>
          <w:rFonts w:ascii="Times New Roman" w:hAnsi="Times New Roman" w:cs="Times New Roman"/>
          <w:sz w:val="24"/>
          <w:szCs w:val="24"/>
        </w:rPr>
        <w:t>akan pengumpulan data menetukan</w:t>
      </w:r>
      <w:r w:rsidR="00F047F2" w:rsidRPr="003539E8">
        <w:rPr>
          <w:rFonts w:ascii="Times New Roman" w:hAnsi="Times New Roman" w:cs="Times New Roman"/>
          <w:sz w:val="24"/>
          <w:szCs w:val="24"/>
        </w:rPr>
        <w:t xml:space="preserve"> apakah adahubung anantara dua variabel atau lebih”.</w:t>
      </w:r>
      <w:proofErr w:type="gramEnd"/>
    </w:p>
    <w:p w:rsidR="00C23E44" w:rsidRDefault="00F047F2" w:rsidP="00F047F2">
      <w:pPr>
        <w:pStyle w:val="ListParagraph"/>
        <w:spacing w:line="480" w:lineRule="auto"/>
        <w:ind w:left="0" w:firstLine="426"/>
        <w:jc w:val="both"/>
        <w:rPr>
          <w:rFonts w:ascii="Times New Roman" w:hAnsi="Times New Roman" w:cs="Times New Roman"/>
          <w:sz w:val="24"/>
          <w:szCs w:val="24"/>
        </w:rPr>
      </w:pPr>
      <w:proofErr w:type="gramStart"/>
      <w:r w:rsidRPr="003539E8">
        <w:rPr>
          <w:rFonts w:ascii="Times New Roman" w:hAnsi="Times New Roman" w:cs="Times New Roman"/>
          <w:sz w:val="24"/>
          <w:szCs w:val="24"/>
        </w:rPr>
        <w:t>Penelitian korelasional, yaitupenelitian yang dilakukan untuk menemukan adatidaknya hubungan anatara gerakan literasi sekolah (variabel X) dengan minat bacasiswa (variabel Y).</w:t>
      </w:r>
      <w:proofErr w:type="gramEnd"/>
    </w:p>
    <w:p w:rsidR="00CB61D9" w:rsidRDefault="00CB61D9" w:rsidP="00F047F2">
      <w:pPr>
        <w:pStyle w:val="ListParagraph"/>
        <w:spacing w:line="480" w:lineRule="auto"/>
        <w:ind w:left="0" w:firstLine="426"/>
        <w:jc w:val="both"/>
        <w:rPr>
          <w:rFonts w:ascii="Times New Roman" w:hAnsi="Times New Roman" w:cs="Times New Roman"/>
          <w:sz w:val="24"/>
          <w:szCs w:val="24"/>
        </w:rPr>
      </w:pPr>
    </w:p>
    <w:p w:rsidR="00CB61D9" w:rsidRDefault="00CB61D9" w:rsidP="00F047F2">
      <w:pPr>
        <w:pStyle w:val="ListParagraph"/>
        <w:spacing w:line="480" w:lineRule="auto"/>
        <w:ind w:left="0" w:firstLine="426"/>
        <w:jc w:val="both"/>
        <w:rPr>
          <w:rFonts w:ascii="Times New Roman" w:hAnsi="Times New Roman" w:cs="Times New Roman"/>
          <w:sz w:val="24"/>
          <w:szCs w:val="24"/>
        </w:rPr>
      </w:pPr>
    </w:p>
    <w:p w:rsidR="00CB61D9" w:rsidRPr="003539E8" w:rsidRDefault="00CC716A" w:rsidP="00F047F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noProof/>
          <w:sz w:val="24"/>
          <w:szCs w:val="24"/>
        </w:rPr>
        <w:pict>
          <v:roundrect id="_x0000_s1087" style="position:absolute;left:0;text-align:left;margin-left:199.8pt;margin-top:47.9pt;width:37.1pt;height:25.25pt;z-index:251705344" arcsize="10923f" strokecolor="white [3212]">
            <v:textbox>
              <w:txbxContent>
                <w:p w:rsidR="00AC3AF6" w:rsidRDefault="00AC3AF6">
                  <w:r>
                    <w:t>32</w:t>
                  </w:r>
                </w:p>
              </w:txbxContent>
            </v:textbox>
          </v:roundrect>
        </w:pict>
      </w:r>
    </w:p>
    <w:p w:rsidR="00F047F2" w:rsidRPr="003539E8" w:rsidRDefault="003A0897" w:rsidP="00602255">
      <w:pPr>
        <w:pStyle w:val="ListParagraph"/>
        <w:numPr>
          <w:ilvl w:val="0"/>
          <w:numId w:val="1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Variabel d</w:t>
      </w:r>
      <w:r w:rsidR="00F047F2" w:rsidRPr="003539E8">
        <w:rPr>
          <w:rFonts w:ascii="Times New Roman" w:hAnsi="Times New Roman" w:cs="Times New Roman"/>
          <w:b/>
          <w:sz w:val="24"/>
          <w:szCs w:val="24"/>
        </w:rPr>
        <w:t>an DesainPenelitian</w:t>
      </w:r>
    </w:p>
    <w:p w:rsidR="00F047F2" w:rsidRPr="003539E8" w:rsidRDefault="00F047F2" w:rsidP="00602255">
      <w:pPr>
        <w:pStyle w:val="ListParagraph"/>
        <w:numPr>
          <w:ilvl w:val="0"/>
          <w:numId w:val="21"/>
        </w:numPr>
        <w:spacing w:line="480" w:lineRule="auto"/>
        <w:ind w:left="360"/>
        <w:jc w:val="both"/>
        <w:rPr>
          <w:rFonts w:ascii="Times New Roman" w:hAnsi="Times New Roman" w:cs="Times New Roman"/>
          <w:sz w:val="24"/>
          <w:szCs w:val="24"/>
        </w:rPr>
      </w:pPr>
      <w:r w:rsidRPr="003539E8">
        <w:rPr>
          <w:rFonts w:ascii="Times New Roman" w:hAnsi="Times New Roman" w:cs="Times New Roman"/>
          <w:sz w:val="24"/>
          <w:szCs w:val="24"/>
        </w:rPr>
        <w:t>VariabelPenelitian</w:t>
      </w:r>
    </w:p>
    <w:p w:rsidR="00F047F2" w:rsidRPr="003539E8" w:rsidRDefault="00F047F2" w:rsidP="00F047F2">
      <w:pPr>
        <w:pStyle w:val="ListParagraph"/>
        <w:spacing w:line="480" w:lineRule="auto"/>
        <w:ind w:left="426" w:firstLine="294"/>
        <w:jc w:val="both"/>
        <w:rPr>
          <w:rFonts w:ascii="Times New Roman" w:hAnsi="Times New Roman" w:cs="Times New Roman"/>
          <w:sz w:val="24"/>
          <w:szCs w:val="24"/>
        </w:rPr>
      </w:pPr>
      <w:r w:rsidRPr="003539E8">
        <w:rPr>
          <w:rFonts w:ascii="Times New Roman" w:hAnsi="Times New Roman" w:cs="Times New Roman"/>
          <w:sz w:val="24"/>
          <w:szCs w:val="24"/>
        </w:rPr>
        <w:t>Terdapat dua variabel dalam penelitian ini yaitu:</w:t>
      </w:r>
    </w:p>
    <w:p w:rsidR="00F047F2" w:rsidRPr="003539E8" w:rsidRDefault="00F047F2" w:rsidP="00602255">
      <w:pPr>
        <w:pStyle w:val="ListParagraph"/>
        <w:numPr>
          <w:ilvl w:val="0"/>
          <w:numId w:val="28"/>
        </w:numPr>
        <w:tabs>
          <w:tab w:val="left" w:pos="630"/>
        </w:tabs>
        <w:spacing w:line="480" w:lineRule="auto"/>
        <w:ind w:left="360" w:firstLine="0"/>
        <w:jc w:val="both"/>
        <w:rPr>
          <w:rFonts w:ascii="Times New Roman" w:hAnsi="Times New Roman" w:cs="Times New Roman"/>
          <w:sz w:val="24"/>
          <w:szCs w:val="24"/>
        </w:rPr>
      </w:pPr>
      <w:r w:rsidRPr="003539E8">
        <w:rPr>
          <w:rFonts w:ascii="Times New Roman" w:hAnsi="Times New Roman" w:cs="Times New Roman"/>
          <w:sz w:val="24"/>
          <w:szCs w:val="24"/>
        </w:rPr>
        <w:t>Variabel bebeas (variabel X), yaitu Gerakan Literasi Sekolah (GLS)</w:t>
      </w:r>
    </w:p>
    <w:p w:rsidR="00F047F2" w:rsidRPr="003539E8" w:rsidRDefault="00F047F2" w:rsidP="00602255">
      <w:pPr>
        <w:pStyle w:val="ListParagraph"/>
        <w:numPr>
          <w:ilvl w:val="0"/>
          <w:numId w:val="28"/>
        </w:numPr>
        <w:tabs>
          <w:tab w:val="left" w:pos="630"/>
        </w:tabs>
        <w:spacing w:line="480" w:lineRule="auto"/>
        <w:ind w:left="360" w:firstLine="0"/>
        <w:jc w:val="both"/>
        <w:rPr>
          <w:rFonts w:ascii="Times New Roman" w:hAnsi="Times New Roman" w:cs="Times New Roman"/>
          <w:sz w:val="24"/>
          <w:szCs w:val="24"/>
        </w:rPr>
      </w:pPr>
      <w:r w:rsidRPr="003539E8">
        <w:rPr>
          <w:rFonts w:ascii="Times New Roman" w:hAnsi="Times New Roman" w:cs="Times New Roman"/>
          <w:sz w:val="24"/>
          <w:szCs w:val="24"/>
        </w:rPr>
        <w:t>Variabel terikat (variabel Y), yaitu minat baca</w:t>
      </w:r>
    </w:p>
    <w:p w:rsidR="00F047F2" w:rsidRPr="003539E8" w:rsidRDefault="00F047F2" w:rsidP="00602255">
      <w:pPr>
        <w:pStyle w:val="ListParagraph"/>
        <w:numPr>
          <w:ilvl w:val="0"/>
          <w:numId w:val="21"/>
        </w:numPr>
        <w:spacing w:line="480" w:lineRule="auto"/>
        <w:ind w:left="360"/>
        <w:jc w:val="both"/>
        <w:rPr>
          <w:rFonts w:ascii="Times New Roman" w:hAnsi="Times New Roman" w:cs="Times New Roman"/>
          <w:sz w:val="24"/>
          <w:szCs w:val="24"/>
        </w:rPr>
      </w:pPr>
      <w:r w:rsidRPr="003539E8">
        <w:rPr>
          <w:rFonts w:ascii="Times New Roman" w:hAnsi="Times New Roman" w:cs="Times New Roman"/>
          <w:sz w:val="24"/>
          <w:szCs w:val="24"/>
        </w:rPr>
        <w:t>Desain Penelitian</w:t>
      </w:r>
    </w:p>
    <w:p w:rsidR="00F047F2" w:rsidRPr="003539E8" w:rsidRDefault="00F047F2" w:rsidP="00F047F2">
      <w:pPr>
        <w:pStyle w:val="ListParagraph"/>
        <w:spacing w:line="480" w:lineRule="auto"/>
        <w:ind w:left="0" w:firstLine="720"/>
        <w:jc w:val="both"/>
        <w:rPr>
          <w:rFonts w:ascii="Times New Roman" w:hAnsi="Times New Roman" w:cs="Times New Roman"/>
          <w:sz w:val="24"/>
          <w:szCs w:val="24"/>
        </w:rPr>
      </w:pPr>
      <w:r w:rsidRPr="003539E8">
        <w:rPr>
          <w:rFonts w:ascii="Times New Roman" w:hAnsi="Times New Roman" w:cs="Times New Roman"/>
          <w:sz w:val="24"/>
          <w:szCs w:val="24"/>
        </w:rPr>
        <w:t xml:space="preserve">Penelitian </w:t>
      </w:r>
      <w:proofErr w:type="gramStart"/>
      <w:r w:rsidRPr="003539E8">
        <w:rPr>
          <w:rFonts w:ascii="Times New Roman" w:hAnsi="Times New Roman" w:cs="Times New Roman"/>
          <w:sz w:val="24"/>
          <w:szCs w:val="24"/>
        </w:rPr>
        <w:t>ini  digunakan</w:t>
      </w:r>
      <w:proofErr w:type="gramEnd"/>
      <w:r w:rsidRPr="003539E8">
        <w:rPr>
          <w:rFonts w:ascii="Times New Roman" w:hAnsi="Times New Roman" w:cs="Times New Roman"/>
          <w:sz w:val="24"/>
          <w:szCs w:val="24"/>
        </w:rPr>
        <w:t xml:space="preserve"> desain asosiatif dengan paradigma sederhana. </w:t>
      </w:r>
      <w:proofErr w:type="gramStart"/>
      <w:r w:rsidRPr="003539E8">
        <w:rPr>
          <w:rFonts w:ascii="Times New Roman" w:hAnsi="Times New Roman" w:cs="Times New Roman"/>
          <w:sz w:val="24"/>
          <w:szCs w:val="24"/>
        </w:rPr>
        <w:t>Desain penelitian ini dipilih karena dua variab antara variabl independen dan dependen.</w:t>
      </w:r>
      <w:proofErr w:type="gramEnd"/>
      <w:r w:rsidRPr="003539E8">
        <w:rPr>
          <w:rFonts w:ascii="Times New Roman" w:hAnsi="Times New Roman" w:cs="Times New Roman"/>
          <w:sz w:val="24"/>
          <w:szCs w:val="24"/>
        </w:rPr>
        <w:t xml:space="preserve"> Adapun desain penelitian dapat dilihat pada gambar di bawahini:</w:t>
      </w:r>
    </w:p>
    <w:p w:rsidR="00F047F2" w:rsidRDefault="00CC716A" w:rsidP="00B91C6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shape id="_x0000_s1080" type="#_x0000_t32" style="position:absolute;left:0;text-align:left;margin-left:128.25pt;margin-top:24.1pt;width:129.75pt;height:.75pt;z-index:251700224" o:connectortype="straight">
            <v:stroke endarrow="block"/>
          </v:shape>
        </w:pict>
      </w:r>
      <w:r>
        <w:rPr>
          <w:rFonts w:ascii="Times New Roman" w:hAnsi="Times New Roman" w:cs="Times New Roman"/>
          <w:noProof/>
          <w:sz w:val="24"/>
          <w:szCs w:val="24"/>
        </w:rPr>
        <w:pict>
          <v:roundrect id="_x0000_s1066" style="position:absolute;left:0;text-align:left;margin-left:69pt;margin-top:9.35pt;width:59.25pt;height:31.05pt;z-index:251687936" arcsize="10923f">
            <v:textbox style="mso-next-textbox:#_x0000_s1066">
              <w:txbxContent>
                <w:p w:rsidR="00AC3AF6" w:rsidRDefault="00AC3AF6" w:rsidP="00F047F2">
                  <w:pPr>
                    <w:jc w:val="center"/>
                  </w:pPr>
                  <w:r>
                    <w:t>X</w:t>
                  </w:r>
                </w:p>
              </w:txbxContent>
            </v:textbox>
          </v:roundrect>
        </w:pict>
      </w:r>
      <w:r>
        <w:rPr>
          <w:rFonts w:ascii="Times New Roman" w:hAnsi="Times New Roman" w:cs="Times New Roman"/>
          <w:noProof/>
          <w:sz w:val="24"/>
          <w:szCs w:val="24"/>
        </w:rPr>
        <w:pict>
          <v:roundrect id="_x0000_s1067" style="position:absolute;left:0;text-align:left;margin-left:258pt;margin-top:9.35pt;width:55.5pt;height:31.05pt;z-index:251688960" arcsize="10923f">
            <v:textbox style="mso-next-textbox:#_x0000_s1067">
              <w:txbxContent>
                <w:p w:rsidR="00AC3AF6" w:rsidRDefault="00AC3AF6" w:rsidP="00F047F2">
                  <w:pPr>
                    <w:jc w:val="center"/>
                  </w:pPr>
                  <w:r>
                    <w:t>Y</w:t>
                  </w:r>
                </w:p>
              </w:txbxContent>
            </v:textbox>
          </v:roundrect>
        </w:pict>
      </w:r>
    </w:p>
    <w:p w:rsidR="00B91C62" w:rsidRDefault="00B91C62" w:rsidP="00B91C62">
      <w:pPr>
        <w:pStyle w:val="ListParagraph"/>
        <w:spacing w:line="480" w:lineRule="auto"/>
        <w:ind w:left="1080"/>
        <w:jc w:val="both"/>
        <w:rPr>
          <w:rFonts w:ascii="Times New Roman" w:hAnsi="Times New Roman" w:cs="Times New Roman"/>
          <w:sz w:val="24"/>
          <w:szCs w:val="24"/>
        </w:rPr>
      </w:pPr>
    </w:p>
    <w:p w:rsidR="00CA5781" w:rsidRPr="00B91C62" w:rsidRDefault="00CA5781" w:rsidP="00C873AF">
      <w:pPr>
        <w:pStyle w:val="ListParagraph"/>
        <w:spacing w:line="480" w:lineRule="auto"/>
        <w:ind w:left="360"/>
        <w:jc w:val="center"/>
        <w:rPr>
          <w:rFonts w:ascii="Times New Roman" w:hAnsi="Times New Roman" w:cs="Times New Roman"/>
          <w:sz w:val="24"/>
          <w:szCs w:val="24"/>
        </w:rPr>
      </w:pPr>
      <w:proofErr w:type="gramStart"/>
      <w:r>
        <w:rPr>
          <w:rFonts w:ascii="Times New Roman" w:hAnsi="Times New Roman" w:cs="Times New Roman"/>
          <w:sz w:val="24"/>
          <w:szCs w:val="24"/>
        </w:rPr>
        <w:t>Gambar 3.1.</w:t>
      </w:r>
      <w:proofErr w:type="gramEnd"/>
      <w:r>
        <w:rPr>
          <w:rFonts w:ascii="Times New Roman" w:hAnsi="Times New Roman" w:cs="Times New Roman"/>
          <w:sz w:val="24"/>
          <w:szCs w:val="24"/>
        </w:rPr>
        <w:t xml:space="preserve"> Desain Penelitian</w:t>
      </w:r>
    </w:p>
    <w:p w:rsidR="00F047F2" w:rsidRPr="003539E8" w:rsidRDefault="00F047F2" w:rsidP="00F047F2">
      <w:pPr>
        <w:spacing w:after="0" w:line="480" w:lineRule="auto"/>
        <w:ind w:left="360"/>
        <w:jc w:val="both"/>
        <w:rPr>
          <w:rFonts w:ascii="Times New Roman" w:hAnsi="Times New Roman" w:cs="Times New Roman"/>
          <w:sz w:val="24"/>
          <w:szCs w:val="24"/>
        </w:rPr>
      </w:pPr>
      <w:r w:rsidRPr="003539E8">
        <w:rPr>
          <w:rFonts w:ascii="Times New Roman" w:hAnsi="Times New Roman" w:cs="Times New Roman"/>
          <w:sz w:val="24"/>
          <w:szCs w:val="24"/>
        </w:rPr>
        <w:t>Keterangan:</w:t>
      </w:r>
    </w:p>
    <w:p w:rsidR="00F047F2" w:rsidRPr="003539E8" w:rsidRDefault="00F047F2" w:rsidP="00F047F2">
      <w:pPr>
        <w:spacing w:after="0" w:line="480" w:lineRule="auto"/>
        <w:ind w:left="360"/>
        <w:jc w:val="both"/>
        <w:rPr>
          <w:rFonts w:ascii="Times New Roman" w:hAnsi="Times New Roman" w:cs="Times New Roman"/>
          <w:sz w:val="24"/>
          <w:szCs w:val="24"/>
        </w:rPr>
      </w:pPr>
      <w:r w:rsidRPr="003539E8">
        <w:rPr>
          <w:rFonts w:ascii="Times New Roman" w:hAnsi="Times New Roman" w:cs="Times New Roman"/>
          <w:sz w:val="24"/>
          <w:szCs w:val="24"/>
        </w:rPr>
        <w:t>X = gerakan literasi sekolah</w:t>
      </w:r>
    </w:p>
    <w:p w:rsidR="00750160" w:rsidRDefault="00F047F2" w:rsidP="00750160">
      <w:pPr>
        <w:spacing w:after="0" w:line="480" w:lineRule="auto"/>
        <w:ind w:left="360"/>
        <w:jc w:val="both"/>
        <w:rPr>
          <w:rFonts w:ascii="Times New Roman" w:hAnsi="Times New Roman" w:cs="Times New Roman"/>
          <w:sz w:val="24"/>
          <w:szCs w:val="24"/>
        </w:rPr>
      </w:pPr>
      <w:r w:rsidRPr="003539E8">
        <w:rPr>
          <w:rFonts w:ascii="Times New Roman" w:hAnsi="Times New Roman" w:cs="Times New Roman"/>
          <w:sz w:val="24"/>
          <w:szCs w:val="24"/>
        </w:rPr>
        <w:t>Y = minat baca siswa</w:t>
      </w:r>
    </w:p>
    <w:p w:rsidR="00F047F2" w:rsidRPr="003539E8" w:rsidRDefault="00F047F2" w:rsidP="00602255">
      <w:pPr>
        <w:pStyle w:val="ListParagraph"/>
        <w:numPr>
          <w:ilvl w:val="0"/>
          <w:numId w:val="19"/>
        </w:numPr>
        <w:spacing w:line="480" w:lineRule="auto"/>
        <w:ind w:left="360" w:hanging="371"/>
        <w:jc w:val="both"/>
        <w:rPr>
          <w:rFonts w:ascii="Times New Roman" w:hAnsi="Times New Roman" w:cs="Times New Roman"/>
          <w:b/>
          <w:sz w:val="24"/>
          <w:szCs w:val="24"/>
        </w:rPr>
      </w:pPr>
      <w:r w:rsidRPr="003539E8">
        <w:rPr>
          <w:rFonts w:ascii="Times New Roman" w:hAnsi="Times New Roman" w:cs="Times New Roman"/>
          <w:b/>
          <w:sz w:val="24"/>
          <w:szCs w:val="24"/>
        </w:rPr>
        <w:t>De</w:t>
      </w:r>
      <w:r w:rsidRPr="003539E8">
        <w:rPr>
          <w:rFonts w:ascii="Times New Roman" w:hAnsi="Times New Roman" w:cs="Times New Roman"/>
          <w:b/>
          <w:sz w:val="24"/>
          <w:szCs w:val="24"/>
          <w:lang w:val="id-ID"/>
        </w:rPr>
        <w:t xml:space="preserve">finisi </w:t>
      </w:r>
      <w:r w:rsidRPr="003539E8">
        <w:rPr>
          <w:rFonts w:ascii="Times New Roman" w:hAnsi="Times New Roman" w:cs="Times New Roman"/>
          <w:b/>
          <w:sz w:val="24"/>
          <w:szCs w:val="24"/>
        </w:rPr>
        <w:t>Operasional</w:t>
      </w:r>
    </w:p>
    <w:p w:rsidR="00F047F2" w:rsidRPr="003539E8" w:rsidRDefault="00F047F2" w:rsidP="0057477E">
      <w:pPr>
        <w:pStyle w:val="ListParagraph"/>
        <w:tabs>
          <w:tab w:val="left" w:pos="426"/>
        </w:tabs>
        <w:spacing w:line="480" w:lineRule="auto"/>
        <w:ind w:left="0" w:firstLine="720"/>
        <w:jc w:val="both"/>
        <w:rPr>
          <w:rFonts w:ascii="Times New Roman" w:hAnsi="Times New Roman" w:cs="Times New Roman"/>
          <w:sz w:val="24"/>
          <w:szCs w:val="24"/>
        </w:rPr>
      </w:pPr>
      <w:proofErr w:type="gramStart"/>
      <w:r w:rsidRPr="003539E8">
        <w:rPr>
          <w:rFonts w:ascii="Times New Roman" w:hAnsi="Times New Roman" w:cs="Times New Roman"/>
          <w:sz w:val="24"/>
          <w:szCs w:val="24"/>
        </w:rPr>
        <w:t>Secara  operasional</w:t>
      </w:r>
      <w:proofErr w:type="gramEnd"/>
      <w:r w:rsidRPr="003539E8">
        <w:rPr>
          <w:rFonts w:ascii="Times New Roman" w:hAnsi="Times New Roman" w:cs="Times New Roman"/>
          <w:sz w:val="24"/>
          <w:szCs w:val="24"/>
        </w:rPr>
        <w:t>, definisi variabel penelitian ini dapat dijelaskan sebagai</w:t>
      </w:r>
      <w:r>
        <w:rPr>
          <w:rFonts w:ascii="Times New Roman" w:hAnsi="Times New Roman" w:cs="Times New Roman"/>
          <w:sz w:val="24"/>
          <w:szCs w:val="24"/>
        </w:rPr>
        <w:t xml:space="preserve"> berikut:</w:t>
      </w:r>
    </w:p>
    <w:p w:rsidR="00F047F2" w:rsidRPr="003539E8" w:rsidRDefault="00F047F2" w:rsidP="00602255">
      <w:pPr>
        <w:pStyle w:val="ListParagraph"/>
        <w:numPr>
          <w:ilvl w:val="0"/>
          <w:numId w:val="27"/>
        </w:numPr>
        <w:tabs>
          <w:tab w:val="left" w:pos="360"/>
        </w:tabs>
        <w:autoSpaceDE w:val="0"/>
        <w:autoSpaceDN w:val="0"/>
        <w:adjustRightInd w:val="0"/>
        <w:spacing w:after="0" w:line="480" w:lineRule="auto"/>
        <w:ind w:left="0" w:firstLine="0"/>
        <w:jc w:val="both"/>
        <w:rPr>
          <w:rFonts w:ascii="Times New Roman" w:hAnsi="Times New Roman" w:cs="Times New Roman"/>
          <w:sz w:val="24"/>
          <w:szCs w:val="24"/>
        </w:rPr>
      </w:pPr>
      <w:r w:rsidRPr="003539E8">
        <w:rPr>
          <w:rFonts w:ascii="Times New Roman" w:hAnsi="Times New Roman" w:cs="Times New Roman"/>
          <w:sz w:val="24"/>
          <w:szCs w:val="24"/>
        </w:rPr>
        <w:t>Gerakan literasi sekolah meru</w:t>
      </w:r>
      <w:r>
        <w:rPr>
          <w:rFonts w:ascii="Times New Roman" w:hAnsi="Times New Roman" w:cs="Times New Roman"/>
          <w:sz w:val="24"/>
          <w:szCs w:val="24"/>
        </w:rPr>
        <w:t>pa</w:t>
      </w:r>
      <w:r w:rsidRPr="003539E8">
        <w:rPr>
          <w:rFonts w:ascii="Times New Roman" w:hAnsi="Times New Roman" w:cs="Times New Roman"/>
          <w:sz w:val="24"/>
          <w:szCs w:val="24"/>
        </w:rPr>
        <w:t xml:space="preserve">kan </w:t>
      </w:r>
      <w:r>
        <w:rPr>
          <w:rFonts w:ascii="Times New Roman" w:hAnsi="Times New Roman" w:cs="Times New Roman"/>
          <w:sz w:val="24"/>
          <w:szCs w:val="24"/>
        </w:rPr>
        <w:t xml:space="preserve">kegiatan pembiasaan membaca 15 menit sebelum pembelajaran di mulai untuk menumbuhkan minat baca siswa. Adapun indikator gerakan literasi sekolah pada tahap pembiasaan dalam penelitian ini adalah </w:t>
      </w:r>
      <w:r>
        <w:rPr>
          <w:rFonts w:ascii="Times New Roman" w:hAnsi="Times New Roman" w:cs="Times New Roman"/>
          <w:sz w:val="24"/>
          <w:szCs w:val="24"/>
        </w:rPr>
        <w:lastRenderedPageBreak/>
        <w:t xml:space="preserve">kegiatan 15 menit membaca dilakukan setiap hari, </w:t>
      </w:r>
      <w:r w:rsidR="006D3E12">
        <w:rPr>
          <w:rFonts w:ascii="Times New Roman" w:hAnsi="Times New Roman" w:cs="Times New Roman"/>
          <w:sz w:val="24"/>
          <w:szCs w:val="24"/>
        </w:rPr>
        <w:t xml:space="preserve">buku yang dibacakan oleh guru atau yang dibaca dicatat judul dan nama pengarang, </w:t>
      </w:r>
      <w:r>
        <w:rPr>
          <w:rFonts w:ascii="Times New Roman" w:hAnsi="Times New Roman" w:cs="Times New Roman"/>
          <w:sz w:val="24"/>
          <w:szCs w:val="24"/>
        </w:rPr>
        <w:t>bahan kaya teks di tiap kelas, sudut baca kelas di tiap kelas dengan koleksi buku non-pelajaran dan perpustakaan atau ruang khusus untuk menyimpan buku non-pelajaran.</w:t>
      </w:r>
    </w:p>
    <w:p w:rsidR="00B31AB5" w:rsidRPr="00B31AB5" w:rsidRDefault="00F047F2" w:rsidP="00602255">
      <w:pPr>
        <w:pStyle w:val="ListParagraph"/>
        <w:numPr>
          <w:ilvl w:val="0"/>
          <w:numId w:val="27"/>
        </w:numPr>
        <w:tabs>
          <w:tab w:val="left" w:pos="360"/>
        </w:tabs>
        <w:spacing w:line="480" w:lineRule="auto"/>
        <w:ind w:left="0" w:firstLine="0"/>
        <w:jc w:val="both"/>
        <w:rPr>
          <w:rFonts w:ascii="Times New Roman" w:hAnsi="Times New Roman" w:cs="Times New Roman"/>
          <w:sz w:val="24"/>
          <w:szCs w:val="24"/>
        </w:rPr>
      </w:pPr>
      <w:r w:rsidRPr="003539E8">
        <w:rPr>
          <w:rFonts w:ascii="Times New Roman" w:hAnsi="Times New Roman" w:cs="Times New Roman"/>
          <w:sz w:val="24"/>
          <w:szCs w:val="24"/>
        </w:rPr>
        <w:t xml:space="preserve">Minatbacamerupakankeadaanseseorang yang memilikikeinginan yang kuatdisertaidenganusaha-usahauntukmenemukansumberbacaandanmelakukankegiatanmembaca.IndikatorminatbacadalampenelitianiniadalahKesenanganmembaca, </w:t>
      </w:r>
      <w:r w:rsidR="00B31AB5" w:rsidRPr="00B31AB5">
        <w:rPr>
          <w:rFonts w:ascii="Times New Roman" w:hAnsi="Times New Roman" w:cs="Times New Roman"/>
          <w:sz w:val="24"/>
          <w:szCs w:val="24"/>
        </w:rPr>
        <w:t xml:space="preserve">Kesadaran </w:t>
      </w:r>
      <w:proofErr w:type="gramStart"/>
      <w:r w:rsidR="00B31AB5" w:rsidRPr="00B31AB5">
        <w:rPr>
          <w:rFonts w:ascii="Times New Roman" w:hAnsi="Times New Roman" w:cs="Times New Roman"/>
          <w:sz w:val="24"/>
          <w:szCs w:val="24"/>
        </w:rPr>
        <w:t>akan</w:t>
      </w:r>
      <w:proofErr w:type="gramEnd"/>
      <w:r w:rsidR="00B31AB5" w:rsidRPr="00B31AB5">
        <w:rPr>
          <w:rFonts w:ascii="Times New Roman" w:hAnsi="Times New Roman" w:cs="Times New Roman"/>
          <w:sz w:val="24"/>
          <w:szCs w:val="24"/>
        </w:rPr>
        <w:t xml:space="preserve"> manfaat membaca</w:t>
      </w:r>
      <w:r w:rsidR="00B31AB5">
        <w:rPr>
          <w:rFonts w:ascii="Times New Roman" w:hAnsi="Times New Roman" w:cs="Times New Roman"/>
          <w:sz w:val="24"/>
          <w:szCs w:val="24"/>
        </w:rPr>
        <w:t xml:space="preserve">, </w:t>
      </w:r>
      <w:r w:rsidR="00B31AB5" w:rsidRPr="00B31AB5">
        <w:rPr>
          <w:rFonts w:ascii="Times New Roman" w:hAnsi="Times New Roman" w:cs="Times New Roman"/>
          <w:sz w:val="24"/>
          <w:szCs w:val="24"/>
        </w:rPr>
        <w:t>Frekuensi membaca</w:t>
      </w:r>
      <w:r w:rsidR="00B31AB5">
        <w:rPr>
          <w:rFonts w:ascii="Times New Roman" w:hAnsi="Times New Roman" w:cs="Times New Roman"/>
          <w:sz w:val="24"/>
          <w:szCs w:val="24"/>
        </w:rPr>
        <w:t xml:space="preserve">, dan </w:t>
      </w:r>
      <w:r w:rsidR="00B31AB5" w:rsidRPr="00B31AB5">
        <w:rPr>
          <w:rFonts w:ascii="Times New Roman" w:hAnsi="Times New Roman" w:cs="Times New Roman"/>
          <w:sz w:val="24"/>
          <w:szCs w:val="24"/>
        </w:rPr>
        <w:t>Kuantitas bacaan</w:t>
      </w:r>
      <w:r w:rsidR="00B31AB5">
        <w:rPr>
          <w:rFonts w:ascii="Times New Roman" w:hAnsi="Times New Roman" w:cs="Times New Roman"/>
          <w:sz w:val="24"/>
          <w:szCs w:val="24"/>
        </w:rPr>
        <w:t>.</w:t>
      </w:r>
    </w:p>
    <w:p w:rsidR="00F047F2" w:rsidRPr="003539E8" w:rsidRDefault="00F047F2" w:rsidP="00602255">
      <w:pPr>
        <w:pStyle w:val="ListParagraph"/>
        <w:numPr>
          <w:ilvl w:val="0"/>
          <w:numId w:val="19"/>
        </w:numPr>
        <w:spacing w:line="480" w:lineRule="auto"/>
        <w:ind w:left="360"/>
        <w:jc w:val="both"/>
        <w:rPr>
          <w:rFonts w:ascii="Times New Roman" w:hAnsi="Times New Roman" w:cs="Times New Roman"/>
          <w:b/>
          <w:sz w:val="24"/>
          <w:szCs w:val="24"/>
        </w:rPr>
      </w:pPr>
      <w:r w:rsidRPr="003539E8">
        <w:rPr>
          <w:rFonts w:ascii="Times New Roman" w:hAnsi="Times New Roman" w:cs="Times New Roman"/>
          <w:b/>
          <w:sz w:val="24"/>
          <w:szCs w:val="24"/>
        </w:rPr>
        <w:t>PopulasidanSampel</w:t>
      </w:r>
      <w:r w:rsidR="003A0897">
        <w:rPr>
          <w:rFonts w:ascii="Times New Roman" w:hAnsi="Times New Roman" w:cs="Times New Roman"/>
          <w:b/>
          <w:sz w:val="24"/>
          <w:szCs w:val="24"/>
        </w:rPr>
        <w:t>Peneli</w:t>
      </w:r>
      <w:r w:rsidRPr="003539E8">
        <w:rPr>
          <w:rFonts w:ascii="Times New Roman" w:hAnsi="Times New Roman" w:cs="Times New Roman"/>
          <w:b/>
          <w:sz w:val="24"/>
          <w:szCs w:val="24"/>
        </w:rPr>
        <w:t>tian</w:t>
      </w:r>
    </w:p>
    <w:p w:rsidR="00F047F2" w:rsidRPr="003539E8" w:rsidRDefault="00F047F2" w:rsidP="00602255">
      <w:pPr>
        <w:pStyle w:val="ListParagraph"/>
        <w:numPr>
          <w:ilvl w:val="0"/>
          <w:numId w:val="22"/>
        </w:numPr>
        <w:spacing w:line="480" w:lineRule="auto"/>
        <w:ind w:left="426" w:hanging="426"/>
        <w:jc w:val="both"/>
        <w:rPr>
          <w:rFonts w:ascii="Times New Roman" w:hAnsi="Times New Roman" w:cs="Times New Roman"/>
          <w:sz w:val="24"/>
          <w:szCs w:val="24"/>
        </w:rPr>
      </w:pPr>
      <w:r w:rsidRPr="003539E8">
        <w:rPr>
          <w:rFonts w:ascii="Times New Roman" w:hAnsi="Times New Roman" w:cs="Times New Roman"/>
          <w:sz w:val="24"/>
          <w:szCs w:val="24"/>
        </w:rPr>
        <w:t>Populasi</w:t>
      </w:r>
    </w:p>
    <w:p w:rsidR="00C873AF" w:rsidRDefault="00F047F2" w:rsidP="00C873AF">
      <w:pPr>
        <w:pStyle w:val="ListParagraph"/>
        <w:spacing w:line="480" w:lineRule="auto"/>
        <w:ind w:left="0" w:firstLine="709"/>
        <w:jc w:val="both"/>
        <w:rPr>
          <w:rFonts w:ascii="Times New Roman" w:hAnsi="Times New Roman" w:cs="Times New Roman"/>
          <w:sz w:val="24"/>
          <w:szCs w:val="24"/>
        </w:rPr>
      </w:pPr>
      <w:proofErr w:type="gramStart"/>
      <w:r w:rsidRPr="003539E8">
        <w:rPr>
          <w:rFonts w:ascii="Times New Roman" w:hAnsi="Times New Roman" w:cs="Times New Roman"/>
          <w:sz w:val="24"/>
          <w:szCs w:val="24"/>
        </w:rPr>
        <w:t>MenurutSugiyono (2016</w:t>
      </w:r>
      <w:r w:rsidR="00C7407B">
        <w:rPr>
          <w:rFonts w:ascii="Times New Roman" w:hAnsi="Times New Roman" w:cs="Times New Roman"/>
          <w:sz w:val="24"/>
          <w:szCs w:val="24"/>
        </w:rPr>
        <w:t>:117</w:t>
      </w:r>
      <w:r w:rsidRPr="003539E8">
        <w:rPr>
          <w:rFonts w:ascii="Times New Roman" w:hAnsi="Times New Roman" w:cs="Times New Roman"/>
          <w:sz w:val="24"/>
          <w:szCs w:val="24"/>
        </w:rPr>
        <w:t>) populasiadalah</w:t>
      </w:r>
      <w:r w:rsidR="00C7407B">
        <w:rPr>
          <w:rFonts w:ascii="Times New Roman" w:hAnsi="Times New Roman" w:cs="Times New Roman"/>
          <w:sz w:val="24"/>
          <w:szCs w:val="24"/>
        </w:rPr>
        <w:t>“</w:t>
      </w:r>
      <w:r w:rsidRPr="003539E8">
        <w:rPr>
          <w:rFonts w:ascii="Times New Roman" w:hAnsi="Times New Roman" w:cs="Times New Roman"/>
          <w:sz w:val="24"/>
          <w:szCs w:val="24"/>
        </w:rPr>
        <w:t>wilayahgeneralisasi yang terdiriataso</w:t>
      </w:r>
      <w:r>
        <w:rPr>
          <w:rFonts w:ascii="Times New Roman" w:hAnsi="Times New Roman" w:cs="Times New Roman"/>
          <w:sz w:val="24"/>
          <w:szCs w:val="24"/>
        </w:rPr>
        <w:t>b</w:t>
      </w:r>
      <w:r w:rsidRPr="003539E8">
        <w:rPr>
          <w:rFonts w:ascii="Times New Roman" w:hAnsi="Times New Roman" w:cs="Times New Roman"/>
          <w:sz w:val="24"/>
          <w:szCs w:val="24"/>
        </w:rPr>
        <w:t>nyek/subyek yang mempunyaikualitasdankarakteristiktertentu yang ditetapkanolehpenelitiuntukdipelajaridankemudianditarikkesimpu</w:t>
      </w:r>
      <w:r>
        <w:rPr>
          <w:rFonts w:ascii="Times New Roman" w:hAnsi="Times New Roman" w:cs="Times New Roman"/>
          <w:sz w:val="24"/>
          <w:szCs w:val="24"/>
        </w:rPr>
        <w:t>l</w:t>
      </w:r>
      <w:r w:rsidRPr="003539E8">
        <w:rPr>
          <w:rFonts w:ascii="Times New Roman" w:hAnsi="Times New Roman" w:cs="Times New Roman"/>
          <w:sz w:val="24"/>
          <w:szCs w:val="24"/>
        </w:rPr>
        <w:t>annya</w:t>
      </w:r>
      <w:r w:rsidR="00C7407B">
        <w:rPr>
          <w:rFonts w:ascii="Times New Roman" w:hAnsi="Times New Roman" w:cs="Times New Roman"/>
          <w:sz w:val="24"/>
          <w:szCs w:val="24"/>
        </w:rPr>
        <w:t>”</w:t>
      </w:r>
      <w:r w:rsidRPr="003539E8">
        <w:rPr>
          <w:rFonts w:ascii="Times New Roman" w:hAnsi="Times New Roman" w:cs="Times New Roman"/>
          <w:sz w:val="24"/>
          <w:szCs w:val="24"/>
        </w:rPr>
        <w:t>.Adapunpopulasidalampenelitian</w:t>
      </w:r>
      <w:r>
        <w:rPr>
          <w:rFonts w:ascii="Times New Roman" w:hAnsi="Times New Roman" w:cs="Times New Roman"/>
          <w:sz w:val="24"/>
          <w:szCs w:val="24"/>
        </w:rPr>
        <w:t xml:space="preserve"> yaitu </w:t>
      </w:r>
      <w:r w:rsidRPr="003539E8">
        <w:rPr>
          <w:rFonts w:ascii="Times New Roman" w:hAnsi="Times New Roman" w:cs="Times New Roman"/>
          <w:sz w:val="24"/>
          <w:szCs w:val="24"/>
        </w:rPr>
        <w:t>kelas IV</w:t>
      </w:r>
      <w:r w:rsidR="00AC3AF6">
        <w:rPr>
          <w:rFonts w:ascii="Times New Roman" w:hAnsi="Times New Roman" w:cs="Times New Roman"/>
          <w:sz w:val="24"/>
          <w:szCs w:val="24"/>
        </w:rPr>
        <w:t>.</w:t>
      </w:r>
      <w:proofErr w:type="gramEnd"/>
      <w:r w:rsidR="00AC3AF6">
        <w:rPr>
          <w:rFonts w:ascii="Times New Roman" w:hAnsi="Times New Roman" w:cs="Times New Roman"/>
          <w:sz w:val="24"/>
          <w:szCs w:val="24"/>
        </w:rPr>
        <w:t xml:space="preserve"> </w:t>
      </w:r>
      <w:proofErr w:type="gramStart"/>
      <w:r w:rsidR="00AC3AF6">
        <w:rPr>
          <w:rFonts w:ascii="Times New Roman" w:hAnsi="Times New Roman" w:cs="Times New Roman"/>
          <w:sz w:val="24"/>
          <w:szCs w:val="24"/>
        </w:rPr>
        <w:t>Kelas IV merupakan kelas yang</w:t>
      </w:r>
      <w:r w:rsidR="007D168E">
        <w:rPr>
          <w:rFonts w:ascii="Times New Roman" w:hAnsi="Times New Roman" w:cs="Times New Roman"/>
          <w:sz w:val="24"/>
          <w:szCs w:val="24"/>
        </w:rPr>
        <w:t>masih kurang</w:t>
      </w:r>
      <w:r w:rsidR="00AC3AF6">
        <w:rPr>
          <w:rFonts w:ascii="Times New Roman" w:hAnsi="Times New Roman" w:cs="Times New Roman"/>
          <w:sz w:val="24"/>
          <w:szCs w:val="24"/>
        </w:rPr>
        <w:t xml:space="preserve"> dalam melaksanaan </w:t>
      </w:r>
      <w:r w:rsidR="007D168E">
        <w:rPr>
          <w:rFonts w:ascii="Times New Roman" w:hAnsi="Times New Roman" w:cs="Times New Roman"/>
          <w:sz w:val="24"/>
          <w:szCs w:val="24"/>
        </w:rPr>
        <w:t xml:space="preserve">gerakan literasi sekolah pada tahap </w:t>
      </w:r>
      <w:r w:rsidR="00AC3AF6">
        <w:rPr>
          <w:rFonts w:ascii="Times New Roman" w:hAnsi="Times New Roman" w:cs="Times New Roman"/>
          <w:sz w:val="24"/>
          <w:szCs w:val="24"/>
        </w:rPr>
        <w:t>pembiasaan membaca.</w:t>
      </w:r>
      <w:proofErr w:type="gramEnd"/>
      <w:r w:rsidR="00AC3AF6">
        <w:rPr>
          <w:rFonts w:ascii="Times New Roman" w:hAnsi="Times New Roman" w:cs="Times New Roman"/>
          <w:sz w:val="24"/>
          <w:szCs w:val="24"/>
        </w:rPr>
        <w:t xml:space="preserve"> </w:t>
      </w:r>
      <w:proofErr w:type="gramStart"/>
      <w:r w:rsidR="00AC3AF6">
        <w:rPr>
          <w:rFonts w:ascii="Times New Roman" w:hAnsi="Times New Roman" w:cs="Times New Roman"/>
          <w:sz w:val="24"/>
          <w:szCs w:val="24"/>
        </w:rPr>
        <w:t xml:space="preserve">Sehingga </w:t>
      </w:r>
      <w:r w:rsidR="007D168E">
        <w:rPr>
          <w:rFonts w:ascii="Times New Roman" w:hAnsi="Times New Roman" w:cs="Times New Roman"/>
          <w:sz w:val="24"/>
          <w:szCs w:val="24"/>
        </w:rPr>
        <w:t>penulis memili</w:t>
      </w:r>
      <w:r w:rsidR="00AC3AF6">
        <w:rPr>
          <w:rFonts w:ascii="Times New Roman" w:hAnsi="Times New Roman" w:cs="Times New Roman"/>
          <w:sz w:val="24"/>
          <w:szCs w:val="24"/>
        </w:rPr>
        <w:t xml:space="preserve"> populasi </w:t>
      </w:r>
      <w:r w:rsidR="007D168E">
        <w:rPr>
          <w:rFonts w:ascii="Times New Roman" w:hAnsi="Times New Roman" w:cs="Times New Roman"/>
          <w:sz w:val="24"/>
          <w:szCs w:val="24"/>
        </w:rPr>
        <w:t xml:space="preserve">pada </w:t>
      </w:r>
      <w:r w:rsidR="00AC3AF6">
        <w:rPr>
          <w:rFonts w:ascii="Times New Roman" w:hAnsi="Times New Roman" w:cs="Times New Roman"/>
          <w:sz w:val="24"/>
          <w:szCs w:val="24"/>
        </w:rPr>
        <w:t xml:space="preserve">penelitian ini yaitu seluruh kelas IV </w:t>
      </w:r>
      <w:r w:rsidRPr="003539E8">
        <w:rPr>
          <w:rFonts w:ascii="Times New Roman" w:hAnsi="Times New Roman" w:cs="Times New Roman"/>
          <w:sz w:val="24"/>
          <w:szCs w:val="24"/>
        </w:rPr>
        <w:t>di SDN Kompleks</w:t>
      </w:r>
      <w:r w:rsidR="003A0897">
        <w:rPr>
          <w:rFonts w:ascii="Times New Roman" w:hAnsi="Times New Roman" w:cs="Times New Roman"/>
          <w:sz w:val="24"/>
          <w:szCs w:val="24"/>
        </w:rPr>
        <w:t>IKIP</w:t>
      </w:r>
      <w:r w:rsidRPr="003539E8">
        <w:rPr>
          <w:rFonts w:ascii="Times New Roman" w:hAnsi="Times New Roman" w:cs="Times New Roman"/>
          <w:sz w:val="24"/>
          <w:szCs w:val="24"/>
        </w:rPr>
        <w:t xml:space="preserve"> I Kota Makassar yang berjumlah 94.</w:t>
      </w:r>
      <w:proofErr w:type="gramEnd"/>
    </w:p>
    <w:p w:rsidR="00211AAE" w:rsidRPr="00C873AF" w:rsidRDefault="00211AAE" w:rsidP="00C873AF">
      <w:pPr>
        <w:pStyle w:val="ListParagraph"/>
        <w:spacing w:line="480" w:lineRule="auto"/>
        <w:ind w:left="0" w:firstLine="709"/>
        <w:jc w:val="both"/>
        <w:rPr>
          <w:rFonts w:ascii="Times New Roman" w:hAnsi="Times New Roman" w:cs="Times New Roman"/>
          <w:sz w:val="24"/>
          <w:szCs w:val="24"/>
        </w:rPr>
      </w:pPr>
      <w:r w:rsidRPr="00C873AF">
        <w:rPr>
          <w:rFonts w:ascii="Times New Roman" w:hAnsi="Times New Roman"/>
          <w:sz w:val="24"/>
        </w:rPr>
        <w:t xml:space="preserve">Tabel </w:t>
      </w:r>
      <w:r w:rsidRPr="00C873AF">
        <w:rPr>
          <w:rFonts w:ascii="Times New Roman" w:hAnsi="Times New Roman"/>
          <w:sz w:val="24"/>
          <w:lang w:val="id-ID"/>
        </w:rPr>
        <w:t>3</w:t>
      </w:r>
      <w:r w:rsidRPr="00C873AF">
        <w:rPr>
          <w:rFonts w:ascii="Times New Roman" w:hAnsi="Times New Roman"/>
          <w:sz w:val="24"/>
        </w:rPr>
        <w:t>.1 Jumlah Siswa Kelas IV SDN Kopleks IKIP I</w:t>
      </w:r>
      <w:r w:rsidR="00C873AF">
        <w:rPr>
          <w:rFonts w:ascii="Times New Roman" w:hAnsi="Times New Roman"/>
          <w:sz w:val="24"/>
        </w:rPr>
        <w:t xml:space="preserve"> Kota Makassar</w:t>
      </w:r>
    </w:p>
    <w:tbl>
      <w:tblPr>
        <w:tblStyle w:val="TableGrid"/>
        <w:tblW w:w="6946" w:type="dxa"/>
        <w:tblInd w:w="817" w:type="dxa"/>
        <w:tblBorders>
          <w:left w:val="none" w:sz="0" w:space="0" w:color="auto"/>
          <w:right w:val="none" w:sz="0" w:space="0" w:color="auto"/>
        </w:tblBorders>
        <w:tblLook w:val="04A0"/>
      </w:tblPr>
      <w:tblGrid>
        <w:gridCol w:w="6946"/>
      </w:tblGrid>
      <w:tr w:rsidR="00211AAE" w:rsidTr="001B730A">
        <w:tc>
          <w:tcPr>
            <w:tcW w:w="6946" w:type="dxa"/>
          </w:tcPr>
          <w:p w:rsidR="00211AAE" w:rsidRDefault="00211AAE" w:rsidP="001B730A">
            <w:pPr>
              <w:pStyle w:val="ListParagraph"/>
              <w:ind w:left="0"/>
              <w:jc w:val="both"/>
              <w:rPr>
                <w:rFonts w:ascii="Times New Roman" w:hAnsi="Times New Roman"/>
                <w:sz w:val="24"/>
              </w:rPr>
            </w:pPr>
            <w:r>
              <w:rPr>
                <w:rFonts w:ascii="Times New Roman" w:hAnsi="Times New Roman"/>
                <w:sz w:val="24"/>
              </w:rPr>
              <w:t xml:space="preserve">   Kelas    Laki</w:t>
            </w:r>
            <w:r w:rsidR="000121DA">
              <w:rPr>
                <w:rFonts w:ascii="Times New Roman" w:hAnsi="Times New Roman"/>
                <w:sz w:val="24"/>
              </w:rPr>
              <w:t xml:space="preserve">-laki                </w:t>
            </w:r>
            <w:r>
              <w:rPr>
                <w:rFonts w:ascii="Times New Roman" w:hAnsi="Times New Roman"/>
                <w:sz w:val="24"/>
              </w:rPr>
              <w:t xml:space="preserve"> Perempuan</w:t>
            </w:r>
            <w:r w:rsidR="000121DA">
              <w:rPr>
                <w:rFonts w:ascii="Times New Roman" w:hAnsi="Times New Roman"/>
                <w:sz w:val="24"/>
              </w:rPr>
              <w:t xml:space="preserve">                      Jumah</w:t>
            </w:r>
          </w:p>
        </w:tc>
      </w:tr>
      <w:tr w:rsidR="00211AAE" w:rsidTr="001B730A">
        <w:tc>
          <w:tcPr>
            <w:tcW w:w="6946" w:type="dxa"/>
          </w:tcPr>
          <w:p w:rsidR="00211AAE" w:rsidRDefault="00211AAE" w:rsidP="001B730A">
            <w:pPr>
              <w:pStyle w:val="ListParagraph"/>
              <w:ind w:left="0"/>
              <w:jc w:val="both"/>
              <w:rPr>
                <w:rFonts w:ascii="Times New Roman" w:hAnsi="Times New Roman"/>
                <w:sz w:val="24"/>
              </w:rPr>
            </w:pPr>
            <w:r>
              <w:rPr>
                <w:rFonts w:ascii="Times New Roman" w:hAnsi="Times New Roman"/>
                <w:sz w:val="24"/>
              </w:rPr>
              <w:t xml:space="preserve">   IV A</w:t>
            </w:r>
            <w:r w:rsidR="00A45C39">
              <w:rPr>
                <w:rFonts w:ascii="Times New Roman" w:hAnsi="Times New Roman"/>
                <w:sz w:val="24"/>
              </w:rPr>
              <w:t>27       20</w:t>
            </w:r>
            <w:r w:rsidR="009C6BAA">
              <w:rPr>
                <w:rFonts w:ascii="Times New Roman" w:hAnsi="Times New Roman"/>
                <w:sz w:val="24"/>
              </w:rPr>
              <w:t xml:space="preserve">                               4</w:t>
            </w:r>
            <w:r w:rsidR="000121DA">
              <w:rPr>
                <w:rFonts w:ascii="Times New Roman" w:hAnsi="Times New Roman"/>
                <w:sz w:val="24"/>
              </w:rPr>
              <w:t>7</w:t>
            </w:r>
          </w:p>
        </w:tc>
      </w:tr>
      <w:tr w:rsidR="00211AAE" w:rsidTr="001B730A">
        <w:tc>
          <w:tcPr>
            <w:tcW w:w="6946" w:type="dxa"/>
          </w:tcPr>
          <w:p w:rsidR="00211AAE" w:rsidRDefault="00B31AB5" w:rsidP="001B730A">
            <w:pPr>
              <w:pStyle w:val="ListParagraph"/>
              <w:tabs>
                <w:tab w:val="left" w:pos="3686"/>
              </w:tabs>
              <w:ind w:left="993" w:hanging="993"/>
              <w:jc w:val="both"/>
              <w:rPr>
                <w:rFonts w:ascii="Times New Roman" w:hAnsi="Times New Roman"/>
                <w:sz w:val="24"/>
              </w:rPr>
            </w:pPr>
            <w:r>
              <w:rPr>
                <w:rFonts w:ascii="Times New Roman" w:hAnsi="Times New Roman"/>
                <w:sz w:val="24"/>
              </w:rPr>
              <w:t xml:space="preserve">   IV B                   </w:t>
            </w:r>
            <w:r w:rsidR="00A45C39">
              <w:rPr>
                <w:rFonts w:ascii="Times New Roman" w:hAnsi="Times New Roman"/>
                <w:sz w:val="24"/>
              </w:rPr>
              <w:t xml:space="preserve"> 21         26</w:t>
            </w:r>
            <w:r w:rsidR="009C6BAA">
              <w:rPr>
                <w:rFonts w:ascii="Times New Roman" w:hAnsi="Times New Roman"/>
                <w:sz w:val="24"/>
              </w:rPr>
              <w:t xml:space="preserve">                               4</w:t>
            </w:r>
            <w:r w:rsidR="000121DA">
              <w:rPr>
                <w:rFonts w:ascii="Times New Roman" w:hAnsi="Times New Roman"/>
                <w:sz w:val="24"/>
              </w:rPr>
              <w:t>7</w:t>
            </w:r>
          </w:p>
        </w:tc>
      </w:tr>
    </w:tbl>
    <w:p w:rsidR="00CB61D9" w:rsidRPr="003539E8" w:rsidRDefault="00CB61D9" w:rsidP="00F047F2">
      <w:pPr>
        <w:pStyle w:val="ListParagraph"/>
        <w:spacing w:line="480" w:lineRule="auto"/>
        <w:ind w:left="0" w:firstLine="709"/>
        <w:jc w:val="both"/>
        <w:rPr>
          <w:rFonts w:ascii="Times New Roman" w:hAnsi="Times New Roman" w:cs="Times New Roman"/>
          <w:sz w:val="24"/>
          <w:szCs w:val="24"/>
        </w:rPr>
      </w:pPr>
    </w:p>
    <w:p w:rsidR="00F047F2" w:rsidRPr="003539E8" w:rsidRDefault="00F047F2" w:rsidP="00602255">
      <w:pPr>
        <w:pStyle w:val="ListParagraph"/>
        <w:numPr>
          <w:ilvl w:val="0"/>
          <w:numId w:val="22"/>
        </w:numPr>
        <w:spacing w:line="480" w:lineRule="auto"/>
        <w:ind w:left="360"/>
        <w:jc w:val="both"/>
        <w:rPr>
          <w:rFonts w:ascii="Times New Roman" w:hAnsi="Times New Roman" w:cs="Times New Roman"/>
          <w:sz w:val="24"/>
          <w:szCs w:val="24"/>
        </w:rPr>
      </w:pPr>
      <w:r w:rsidRPr="003539E8">
        <w:rPr>
          <w:rFonts w:ascii="Times New Roman" w:hAnsi="Times New Roman" w:cs="Times New Roman"/>
          <w:sz w:val="24"/>
          <w:szCs w:val="24"/>
        </w:rPr>
        <w:lastRenderedPageBreak/>
        <w:t>Sampel</w:t>
      </w:r>
    </w:p>
    <w:p w:rsidR="00F047F2" w:rsidRPr="003539E8" w:rsidRDefault="00F047F2" w:rsidP="00F047F2">
      <w:pPr>
        <w:pStyle w:val="ListParagraph"/>
        <w:spacing w:line="480" w:lineRule="auto"/>
        <w:ind w:left="0" w:firstLine="720"/>
        <w:jc w:val="both"/>
        <w:rPr>
          <w:rFonts w:ascii="Times New Roman" w:hAnsi="Times New Roman" w:cs="Times New Roman"/>
          <w:sz w:val="24"/>
          <w:szCs w:val="24"/>
        </w:rPr>
      </w:pPr>
      <w:proofErr w:type="gramStart"/>
      <w:r w:rsidRPr="003539E8">
        <w:rPr>
          <w:rFonts w:ascii="Times New Roman" w:hAnsi="Times New Roman" w:cs="Times New Roman"/>
          <w:sz w:val="24"/>
          <w:szCs w:val="24"/>
        </w:rPr>
        <w:t>Sampelmerupakanbagiandarijumlahdankarakteristik yang dimilikiolehpopulasi.Teknikpengambilansampel yang digunakandalampenelitianiniada</w:t>
      </w:r>
      <w:r w:rsidR="0071779D">
        <w:rPr>
          <w:rFonts w:ascii="Times New Roman" w:hAnsi="Times New Roman" w:cs="Times New Roman"/>
          <w:sz w:val="24"/>
          <w:szCs w:val="24"/>
        </w:rPr>
        <w:t xml:space="preserve">lah </w:t>
      </w:r>
      <w:r w:rsidR="0071779D" w:rsidRPr="0071779D">
        <w:rPr>
          <w:rFonts w:ascii="Times New Roman" w:hAnsi="Times New Roman" w:cs="Times New Roman"/>
          <w:i/>
          <w:sz w:val="24"/>
          <w:szCs w:val="24"/>
        </w:rPr>
        <w:t>simple random sampling</w:t>
      </w:r>
      <w:r w:rsidR="00AC3AF6">
        <w:rPr>
          <w:rFonts w:ascii="Times New Roman" w:hAnsi="Times New Roman" w:cs="Times New Roman"/>
          <w:i/>
          <w:sz w:val="24"/>
          <w:szCs w:val="24"/>
        </w:rPr>
        <w:t>.</w:t>
      </w:r>
      <w:proofErr w:type="gramEnd"/>
      <w:r w:rsidR="00AC3AF6">
        <w:rPr>
          <w:rFonts w:ascii="Times New Roman" w:hAnsi="Times New Roman" w:cs="Times New Roman"/>
          <w:i/>
          <w:sz w:val="24"/>
          <w:szCs w:val="24"/>
        </w:rPr>
        <w:t xml:space="preserve"> </w:t>
      </w:r>
      <w:proofErr w:type="gramStart"/>
      <w:r w:rsidR="00AC3AF6">
        <w:rPr>
          <w:rFonts w:ascii="Times New Roman" w:hAnsi="Times New Roman" w:cs="Times New Roman"/>
          <w:sz w:val="24"/>
          <w:szCs w:val="24"/>
        </w:rPr>
        <w:t>Menurut sugi</w:t>
      </w:r>
      <w:r w:rsidR="00C7407B">
        <w:rPr>
          <w:rFonts w:ascii="Times New Roman" w:hAnsi="Times New Roman" w:cs="Times New Roman"/>
          <w:sz w:val="24"/>
          <w:szCs w:val="24"/>
        </w:rPr>
        <w:t>y</w:t>
      </w:r>
      <w:r w:rsidR="00AC3AF6">
        <w:rPr>
          <w:rFonts w:ascii="Times New Roman" w:hAnsi="Times New Roman" w:cs="Times New Roman"/>
          <w:sz w:val="24"/>
          <w:szCs w:val="24"/>
        </w:rPr>
        <w:t xml:space="preserve">ono </w:t>
      </w:r>
      <w:r w:rsidR="00C7407B">
        <w:rPr>
          <w:rFonts w:ascii="Times New Roman" w:hAnsi="Times New Roman" w:cs="Times New Roman"/>
          <w:sz w:val="24"/>
          <w:szCs w:val="24"/>
        </w:rPr>
        <w:t xml:space="preserve">(2016:118) </w:t>
      </w:r>
      <w:r w:rsidR="00AC3AF6" w:rsidRPr="0071779D">
        <w:rPr>
          <w:rFonts w:ascii="Times New Roman" w:hAnsi="Times New Roman" w:cs="Times New Roman"/>
          <w:i/>
          <w:sz w:val="24"/>
          <w:szCs w:val="24"/>
        </w:rPr>
        <w:t>simple random sampling</w:t>
      </w:r>
      <w:r w:rsidR="00C7407B">
        <w:rPr>
          <w:rFonts w:ascii="Times New Roman" w:hAnsi="Times New Roman" w:cs="Times New Roman"/>
          <w:sz w:val="24"/>
          <w:szCs w:val="24"/>
        </w:rPr>
        <w:t>adalah “pengambilan anggota sampel dari populasi dilakukan secara acak tampa memperhatikan strata yang ada pada popuasi”.</w:t>
      </w:r>
      <w:proofErr w:type="gramEnd"/>
      <w:r w:rsidR="00C7407B">
        <w:rPr>
          <w:rFonts w:ascii="Times New Roman" w:hAnsi="Times New Roman" w:cs="Times New Roman"/>
          <w:sz w:val="24"/>
          <w:szCs w:val="24"/>
        </w:rPr>
        <w:t xml:space="preserve"> Pada </w:t>
      </w:r>
      <w:r w:rsidR="0071779D">
        <w:rPr>
          <w:rFonts w:ascii="Times New Roman" w:hAnsi="Times New Roman" w:cs="Times New Roman"/>
          <w:sz w:val="24"/>
          <w:szCs w:val="24"/>
        </w:rPr>
        <w:t>p</w:t>
      </w:r>
      <w:r w:rsidRPr="003539E8">
        <w:rPr>
          <w:rFonts w:ascii="Times New Roman" w:hAnsi="Times New Roman" w:cs="Times New Roman"/>
          <w:sz w:val="24"/>
          <w:szCs w:val="24"/>
        </w:rPr>
        <w:t>engambilansampel</w:t>
      </w:r>
      <w:r w:rsidR="003C5EFB">
        <w:rPr>
          <w:rFonts w:ascii="Times New Roman" w:hAnsi="Times New Roman" w:cs="Times New Roman"/>
          <w:sz w:val="24"/>
          <w:szCs w:val="24"/>
        </w:rPr>
        <w:t>berdasarkan kelas</w:t>
      </w:r>
      <w:r w:rsidRPr="003539E8">
        <w:rPr>
          <w:rFonts w:ascii="Times New Roman" w:hAnsi="Times New Roman" w:cs="Times New Roman"/>
          <w:sz w:val="24"/>
          <w:szCs w:val="24"/>
        </w:rPr>
        <w:t>populasi</w:t>
      </w:r>
      <w:r w:rsidR="003C5EFB">
        <w:rPr>
          <w:rFonts w:ascii="Times New Roman" w:hAnsi="Times New Roman" w:cs="Times New Roman"/>
          <w:sz w:val="24"/>
          <w:szCs w:val="24"/>
        </w:rPr>
        <w:t>yang telah ditetapkan yaitu kelas IV</w:t>
      </w:r>
      <w:r w:rsidRPr="003539E8">
        <w:rPr>
          <w:rFonts w:ascii="Times New Roman" w:hAnsi="Times New Roman" w:cs="Times New Roman"/>
          <w:sz w:val="24"/>
          <w:szCs w:val="24"/>
        </w:rPr>
        <w:t>.</w:t>
      </w:r>
      <w:r w:rsidR="003C5EFB">
        <w:rPr>
          <w:rFonts w:ascii="Times New Roman" w:hAnsi="Times New Roman" w:cs="Times New Roman"/>
          <w:sz w:val="24"/>
          <w:szCs w:val="24"/>
        </w:rPr>
        <w:t>Kemudian mentukan kelas yang akan di</w:t>
      </w:r>
      <w:r w:rsidR="00C7407B">
        <w:rPr>
          <w:rFonts w:ascii="Times New Roman" w:hAnsi="Times New Roman" w:cs="Times New Roman"/>
          <w:sz w:val="24"/>
          <w:szCs w:val="24"/>
        </w:rPr>
        <w:t>jadikan sampel dengan cara mengundi</w:t>
      </w:r>
      <w:r w:rsidR="003C5EFB">
        <w:rPr>
          <w:rFonts w:ascii="Times New Roman" w:hAnsi="Times New Roman" w:cs="Times New Roman"/>
          <w:sz w:val="24"/>
          <w:szCs w:val="24"/>
        </w:rPr>
        <w:t xml:space="preserve"> kertas yang bertulisan kelas IV A dan kelas IV B. setelah itu mengambil salah satu kertas </w:t>
      </w:r>
      <w:r w:rsidR="0071779D">
        <w:rPr>
          <w:rFonts w:ascii="Times New Roman" w:hAnsi="Times New Roman" w:cs="Times New Roman"/>
          <w:sz w:val="24"/>
          <w:szCs w:val="24"/>
        </w:rPr>
        <w:t>dan yang terpilih adalah kertas yang bertuliskan kelas IV A, s</w:t>
      </w:r>
      <w:r w:rsidRPr="003539E8">
        <w:rPr>
          <w:rFonts w:ascii="Times New Roman" w:hAnsi="Times New Roman" w:cs="Times New Roman"/>
          <w:sz w:val="24"/>
          <w:szCs w:val="24"/>
        </w:rPr>
        <w:t xml:space="preserve">ehinggasampelberasaldarikelas IV A denganjumlah 47 orang </w:t>
      </w:r>
      <w:r w:rsidR="0071779D">
        <w:rPr>
          <w:rFonts w:ascii="Times New Roman" w:hAnsi="Times New Roman" w:cs="Times New Roman"/>
          <w:sz w:val="24"/>
          <w:szCs w:val="24"/>
        </w:rPr>
        <w:t xml:space="preserve">siswa </w:t>
      </w:r>
      <w:r w:rsidRPr="003539E8">
        <w:rPr>
          <w:rFonts w:ascii="Times New Roman" w:hAnsi="Times New Roman" w:cs="Times New Roman"/>
          <w:sz w:val="24"/>
          <w:szCs w:val="24"/>
        </w:rPr>
        <w:t>terdiridari 27 siswalaki-lakidan 20 siswaperempuan.</w:t>
      </w:r>
    </w:p>
    <w:p w:rsidR="00F047F2" w:rsidRPr="003539E8" w:rsidRDefault="00F047F2" w:rsidP="00602255">
      <w:pPr>
        <w:pStyle w:val="ListParagraph"/>
        <w:numPr>
          <w:ilvl w:val="0"/>
          <w:numId w:val="19"/>
        </w:numPr>
        <w:spacing w:line="480" w:lineRule="auto"/>
        <w:ind w:left="360"/>
        <w:jc w:val="both"/>
        <w:rPr>
          <w:rFonts w:ascii="Times New Roman" w:hAnsi="Times New Roman" w:cs="Times New Roman"/>
          <w:b/>
          <w:sz w:val="24"/>
          <w:szCs w:val="24"/>
        </w:rPr>
      </w:pPr>
      <w:r w:rsidRPr="003539E8">
        <w:rPr>
          <w:rFonts w:ascii="Times New Roman" w:hAnsi="Times New Roman" w:cs="Times New Roman"/>
          <w:b/>
          <w:sz w:val="24"/>
          <w:szCs w:val="24"/>
        </w:rPr>
        <w:t>TeknikdanProsedurPengumpulan Data</w:t>
      </w:r>
    </w:p>
    <w:p w:rsidR="00F047F2" w:rsidRPr="003539E8" w:rsidRDefault="00F047F2" w:rsidP="00602255">
      <w:pPr>
        <w:pStyle w:val="ListParagraph"/>
        <w:numPr>
          <w:ilvl w:val="0"/>
          <w:numId w:val="23"/>
        </w:numPr>
        <w:spacing w:line="480" w:lineRule="auto"/>
        <w:ind w:left="360"/>
        <w:jc w:val="both"/>
        <w:rPr>
          <w:rFonts w:ascii="Times New Roman" w:hAnsi="Times New Roman" w:cs="Times New Roman"/>
          <w:sz w:val="24"/>
          <w:szCs w:val="24"/>
        </w:rPr>
      </w:pPr>
      <w:r w:rsidRPr="003539E8">
        <w:rPr>
          <w:rFonts w:ascii="Times New Roman" w:hAnsi="Times New Roman" w:cs="Times New Roman"/>
          <w:sz w:val="24"/>
          <w:szCs w:val="24"/>
        </w:rPr>
        <w:t>TeknikPengumpulan Data</w:t>
      </w:r>
    </w:p>
    <w:p w:rsidR="00F047F2" w:rsidRPr="003539E8" w:rsidRDefault="00F047F2" w:rsidP="00F047F2">
      <w:pPr>
        <w:pStyle w:val="ListParagraph"/>
        <w:spacing w:line="480" w:lineRule="auto"/>
        <w:ind w:left="0" w:firstLine="709"/>
        <w:jc w:val="both"/>
        <w:rPr>
          <w:rFonts w:ascii="Times New Roman" w:hAnsi="Times New Roman" w:cs="Times New Roman"/>
          <w:sz w:val="24"/>
          <w:szCs w:val="24"/>
        </w:rPr>
      </w:pPr>
      <w:r w:rsidRPr="003539E8">
        <w:rPr>
          <w:rFonts w:ascii="Times New Roman" w:hAnsi="Times New Roman" w:cs="Times New Roman"/>
          <w:sz w:val="24"/>
          <w:szCs w:val="24"/>
        </w:rPr>
        <w:t>Teknik yang digunakanuntukmemperoleh data dalampenelitianiniadalahsebagaiberikut:</w:t>
      </w:r>
    </w:p>
    <w:p w:rsidR="00F047F2" w:rsidRPr="003539E8" w:rsidRDefault="00F047F2" w:rsidP="00602255">
      <w:pPr>
        <w:pStyle w:val="ListParagraph"/>
        <w:numPr>
          <w:ilvl w:val="0"/>
          <w:numId w:val="24"/>
        </w:numPr>
        <w:tabs>
          <w:tab w:val="left" w:pos="360"/>
        </w:tabs>
        <w:spacing w:line="480" w:lineRule="auto"/>
        <w:ind w:left="0" w:firstLine="0"/>
        <w:jc w:val="both"/>
        <w:rPr>
          <w:rFonts w:ascii="Times New Roman" w:hAnsi="Times New Roman" w:cs="Times New Roman"/>
          <w:sz w:val="24"/>
          <w:szCs w:val="24"/>
        </w:rPr>
      </w:pPr>
      <w:r w:rsidRPr="003539E8">
        <w:rPr>
          <w:rFonts w:ascii="Times New Roman" w:hAnsi="Times New Roman" w:cs="Times New Roman"/>
          <w:sz w:val="24"/>
          <w:szCs w:val="24"/>
        </w:rPr>
        <w:t>Angket</w:t>
      </w:r>
    </w:p>
    <w:p w:rsidR="00F047F2" w:rsidRPr="003539E8" w:rsidRDefault="00F047F2" w:rsidP="00F047F2">
      <w:pPr>
        <w:pStyle w:val="ListParagraph"/>
        <w:spacing w:line="480" w:lineRule="auto"/>
        <w:ind w:left="0" w:firstLine="720"/>
        <w:jc w:val="both"/>
        <w:rPr>
          <w:rFonts w:ascii="Times New Roman" w:hAnsi="Times New Roman" w:cs="Times New Roman"/>
          <w:sz w:val="24"/>
          <w:szCs w:val="24"/>
        </w:rPr>
      </w:pPr>
      <w:proofErr w:type="gramStart"/>
      <w:r w:rsidRPr="003539E8">
        <w:rPr>
          <w:rFonts w:ascii="Times New Roman" w:hAnsi="Times New Roman" w:cs="Times New Roman"/>
          <w:sz w:val="24"/>
          <w:szCs w:val="24"/>
        </w:rPr>
        <w:t>Angketataukuesionermenurutsugiyono (2016) adalahteknikpengumpulan data yang dilakukandengancaramemberikanseperangkatpertanyaanataupernayataantertuliskepadarespondenuntukdijawabnya.</w:t>
      </w:r>
      <w:proofErr w:type="gramEnd"/>
      <w:r w:rsidRPr="003539E8">
        <w:rPr>
          <w:rFonts w:ascii="Times New Roman" w:hAnsi="Times New Roman" w:cs="Times New Roman"/>
          <w:sz w:val="24"/>
          <w:szCs w:val="24"/>
        </w:rPr>
        <w:t xml:space="preserve"> </w:t>
      </w:r>
      <w:proofErr w:type="gramStart"/>
      <w:r w:rsidRPr="003539E8">
        <w:rPr>
          <w:rFonts w:ascii="Times New Roman" w:hAnsi="Times New Roman" w:cs="Times New Roman"/>
          <w:sz w:val="24"/>
          <w:szCs w:val="24"/>
        </w:rPr>
        <w:t xml:space="preserve">Dalampenelitianinipenelitimenyiapkansejumlahpertanyaan/pernyataan yang </w:t>
      </w:r>
      <w:r w:rsidRPr="003539E8">
        <w:rPr>
          <w:rFonts w:ascii="Times New Roman" w:hAnsi="Times New Roman" w:cs="Times New Roman"/>
          <w:sz w:val="24"/>
          <w:szCs w:val="24"/>
        </w:rPr>
        <w:lastRenderedPageBreak/>
        <w:t>disusunsecarasistematisberkaitandengangerakanliterasisekolahdanminatbacasiswa, kemudiandisebarkankepadarespondenuntukmendapatkanjawaban yang diperlukansecaralangsung.</w:t>
      </w:r>
      <w:proofErr w:type="gramEnd"/>
      <w:r w:rsidRPr="003539E8">
        <w:rPr>
          <w:rFonts w:ascii="Times New Roman" w:hAnsi="Times New Roman" w:cs="Times New Roman"/>
          <w:sz w:val="24"/>
          <w:szCs w:val="24"/>
        </w:rPr>
        <w:t xml:space="preserve"> </w:t>
      </w:r>
    </w:p>
    <w:p w:rsidR="00211AAE" w:rsidRDefault="00F047F2" w:rsidP="00F047F2">
      <w:pPr>
        <w:pStyle w:val="ListParagraph"/>
        <w:spacing w:line="480" w:lineRule="auto"/>
        <w:ind w:left="0" w:firstLine="720"/>
        <w:jc w:val="both"/>
        <w:rPr>
          <w:rFonts w:ascii="Times New Roman" w:hAnsi="Times New Roman" w:cs="Times New Roman"/>
          <w:sz w:val="24"/>
          <w:szCs w:val="24"/>
        </w:rPr>
      </w:pPr>
      <w:proofErr w:type="gramStart"/>
      <w:r w:rsidRPr="003539E8">
        <w:rPr>
          <w:rFonts w:ascii="Times New Roman" w:hAnsi="Times New Roman" w:cs="Times New Roman"/>
          <w:sz w:val="24"/>
          <w:szCs w:val="24"/>
        </w:rPr>
        <w:t>Angket yang digunakandalampenelitianinisifatnyatertutupkarenapilihanjawabanatassetiappertanyaanpadaangketpenelitiantelahdisediakansehinggarespondenhanyamemilihsalahsatupilihanjawaban yang ada.</w:t>
      </w:r>
      <w:proofErr w:type="gramEnd"/>
    </w:p>
    <w:p w:rsidR="00C873AF" w:rsidRDefault="00F047F2" w:rsidP="00C873AF">
      <w:pPr>
        <w:pStyle w:val="ListParagraph"/>
        <w:spacing w:after="0" w:line="480" w:lineRule="auto"/>
        <w:ind w:left="0"/>
        <w:jc w:val="both"/>
        <w:rPr>
          <w:rFonts w:ascii="Times New Roman" w:hAnsi="Times New Roman" w:cs="Times New Roman"/>
          <w:sz w:val="24"/>
          <w:szCs w:val="24"/>
        </w:rPr>
      </w:pPr>
      <w:proofErr w:type="gramStart"/>
      <w:r w:rsidRPr="003539E8">
        <w:rPr>
          <w:rFonts w:ascii="Times New Roman" w:hAnsi="Times New Roman" w:cs="Times New Roman"/>
          <w:sz w:val="24"/>
          <w:szCs w:val="24"/>
        </w:rPr>
        <w:t>Angketinimenggunakanskalalikertdengan</w:t>
      </w:r>
      <w:r w:rsidR="00211AAE">
        <w:rPr>
          <w:rFonts w:ascii="Times New Roman" w:hAnsi="Times New Roman" w:cs="Times New Roman"/>
          <w:sz w:val="24"/>
          <w:szCs w:val="24"/>
        </w:rPr>
        <w:t>bobot 4, 3, 2, 1</w:t>
      </w:r>
      <w:r w:rsidR="00C873AF">
        <w:rPr>
          <w:rFonts w:ascii="Times New Roman" w:hAnsi="Times New Roman" w:cs="Times New Roman"/>
          <w:sz w:val="24"/>
          <w:szCs w:val="24"/>
        </w:rPr>
        <w:t>.</w:t>
      </w:r>
      <w:proofErr w:type="gramEnd"/>
    </w:p>
    <w:p w:rsidR="00211AAE" w:rsidRPr="00C873AF" w:rsidRDefault="00211AAE" w:rsidP="00C873AF">
      <w:pPr>
        <w:pStyle w:val="ListParagraph"/>
        <w:spacing w:after="0" w:line="480" w:lineRule="auto"/>
        <w:ind w:left="0" w:firstLine="720"/>
        <w:jc w:val="center"/>
        <w:rPr>
          <w:rFonts w:ascii="Times New Roman" w:hAnsi="Times New Roman" w:cs="Times New Roman"/>
          <w:sz w:val="24"/>
          <w:szCs w:val="24"/>
        </w:rPr>
      </w:pPr>
      <w:r w:rsidRPr="0071779D">
        <w:rPr>
          <w:rFonts w:ascii="Times New Roman" w:hAnsi="Times New Roman"/>
          <w:sz w:val="24"/>
        </w:rPr>
        <w:t xml:space="preserve">Tabel </w:t>
      </w:r>
      <w:r w:rsidRPr="0071779D">
        <w:rPr>
          <w:rFonts w:ascii="Times New Roman" w:hAnsi="Times New Roman"/>
          <w:sz w:val="24"/>
          <w:lang w:val="id-ID"/>
        </w:rPr>
        <w:t>3</w:t>
      </w:r>
      <w:r w:rsidRPr="0071779D">
        <w:rPr>
          <w:rFonts w:ascii="Times New Roman" w:hAnsi="Times New Roman"/>
          <w:sz w:val="24"/>
        </w:rPr>
        <w:t>.2 Pembobotan Item Angket</w:t>
      </w:r>
    </w:p>
    <w:tbl>
      <w:tblPr>
        <w:tblStyle w:val="TableGrid"/>
        <w:tblW w:w="6946" w:type="dxa"/>
        <w:tblInd w:w="817" w:type="dxa"/>
        <w:tblBorders>
          <w:left w:val="none" w:sz="0" w:space="0" w:color="auto"/>
          <w:right w:val="none" w:sz="0" w:space="0" w:color="auto"/>
        </w:tblBorders>
        <w:tblLook w:val="04A0"/>
      </w:tblPr>
      <w:tblGrid>
        <w:gridCol w:w="6946"/>
      </w:tblGrid>
      <w:tr w:rsidR="00211AAE" w:rsidTr="001B730A">
        <w:tc>
          <w:tcPr>
            <w:tcW w:w="6946" w:type="dxa"/>
          </w:tcPr>
          <w:p w:rsidR="00211AAE" w:rsidRDefault="00211AAE" w:rsidP="001B730A">
            <w:pPr>
              <w:pStyle w:val="ListParagraph"/>
              <w:ind w:left="0"/>
              <w:jc w:val="both"/>
              <w:rPr>
                <w:rFonts w:ascii="Times New Roman" w:hAnsi="Times New Roman"/>
                <w:sz w:val="24"/>
              </w:rPr>
            </w:pPr>
            <w:r>
              <w:rPr>
                <w:rFonts w:ascii="Times New Roman" w:hAnsi="Times New Roman"/>
                <w:sz w:val="24"/>
              </w:rPr>
              <w:t>Pilihan Jawaban              Ka</w:t>
            </w:r>
            <w:r w:rsidR="0071779D">
              <w:rPr>
                <w:rFonts w:ascii="Times New Roman" w:hAnsi="Times New Roman"/>
                <w:sz w:val="24"/>
              </w:rPr>
              <w:t xml:space="preserve">tegori Positif              </w:t>
            </w:r>
            <w:r>
              <w:rPr>
                <w:rFonts w:ascii="Times New Roman" w:hAnsi="Times New Roman"/>
                <w:sz w:val="24"/>
              </w:rPr>
              <w:t>Kategori Negatif</w:t>
            </w:r>
          </w:p>
        </w:tc>
      </w:tr>
      <w:tr w:rsidR="00211AAE" w:rsidTr="001B730A">
        <w:tc>
          <w:tcPr>
            <w:tcW w:w="6946" w:type="dxa"/>
          </w:tcPr>
          <w:p w:rsidR="00211AAE" w:rsidRDefault="0071779D" w:rsidP="001B730A">
            <w:pPr>
              <w:pStyle w:val="ListParagraph"/>
              <w:ind w:left="0"/>
              <w:jc w:val="both"/>
              <w:rPr>
                <w:rFonts w:ascii="Times New Roman" w:hAnsi="Times New Roman"/>
                <w:sz w:val="24"/>
              </w:rPr>
            </w:pPr>
            <w:r>
              <w:rPr>
                <w:rFonts w:ascii="Times New Roman" w:hAnsi="Times New Roman"/>
                <w:sz w:val="24"/>
              </w:rPr>
              <w:t>Sangat Setuju</w:t>
            </w:r>
            <w:r w:rsidR="00211AAE">
              <w:rPr>
                <w:rFonts w:ascii="Times New Roman" w:hAnsi="Times New Roman"/>
                <w:sz w:val="24"/>
              </w:rPr>
              <w:t>(SS)4                                         1</w:t>
            </w:r>
          </w:p>
        </w:tc>
      </w:tr>
      <w:tr w:rsidR="00211AAE" w:rsidTr="001B730A">
        <w:tc>
          <w:tcPr>
            <w:tcW w:w="6946" w:type="dxa"/>
          </w:tcPr>
          <w:p w:rsidR="00211AAE" w:rsidRDefault="0071779D" w:rsidP="0071779D">
            <w:pPr>
              <w:pStyle w:val="ListParagraph"/>
              <w:tabs>
                <w:tab w:val="left" w:pos="3414"/>
                <w:tab w:val="left" w:pos="3592"/>
                <w:tab w:val="left" w:pos="3686"/>
              </w:tabs>
              <w:ind w:left="993" w:hanging="993"/>
              <w:jc w:val="both"/>
              <w:rPr>
                <w:rFonts w:ascii="Times New Roman" w:hAnsi="Times New Roman"/>
                <w:sz w:val="24"/>
              </w:rPr>
            </w:pPr>
            <w:r>
              <w:rPr>
                <w:rFonts w:ascii="Times New Roman" w:hAnsi="Times New Roman"/>
                <w:sz w:val="24"/>
              </w:rPr>
              <w:t xml:space="preserve">Sesuai                       (S)                   </w:t>
            </w:r>
            <w:r w:rsidR="00211AAE">
              <w:rPr>
                <w:rFonts w:ascii="Times New Roman" w:hAnsi="Times New Roman"/>
                <w:sz w:val="24"/>
              </w:rPr>
              <w:t>3                                         2</w:t>
            </w:r>
          </w:p>
        </w:tc>
      </w:tr>
      <w:tr w:rsidR="00211AAE" w:rsidTr="001B730A">
        <w:tc>
          <w:tcPr>
            <w:tcW w:w="6946" w:type="dxa"/>
          </w:tcPr>
          <w:p w:rsidR="00211AAE" w:rsidRDefault="0071779D" w:rsidP="001B730A">
            <w:pPr>
              <w:pStyle w:val="ListParagraph"/>
              <w:ind w:left="0"/>
              <w:jc w:val="both"/>
              <w:rPr>
                <w:rFonts w:ascii="Times New Roman" w:hAnsi="Times New Roman"/>
                <w:sz w:val="24"/>
              </w:rPr>
            </w:pPr>
            <w:r>
              <w:rPr>
                <w:rFonts w:ascii="Times New Roman" w:hAnsi="Times New Roman"/>
                <w:sz w:val="24"/>
              </w:rPr>
              <w:t xml:space="preserve">Tidak Setuju             (TS)              </w:t>
            </w:r>
            <w:r w:rsidR="00211AAE">
              <w:rPr>
                <w:rFonts w:ascii="Times New Roman" w:hAnsi="Times New Roman"/>
                <w:sz w:val="24"/>
              </w:rPr>
              <w:t>2          3</w:t>
            </w:r>
          </w:p>
        </w:tc>
      </w:tr>
      <w:tr w:rsidR="00211AAE" w:rsidTr="001B730A">
        <w:tc>
          <w:tcPr>
            <w:tcW w:w="6946" w:type="dxa"/>
          </w:tcPr>
          <w:p w:rsidR="00211AAE" w:rsidRDefault="0071779D" w:rsidP="001B730A">
            <w:pPr>
              <w:pStyle w:val="ListParagraph"/>
              <w:ind w:left="0"/>
              <w:jc w:val="both"/>
              <w:rPr>
                <w:rFonts w:ascii="Times New Roman" w:hAnsi="Times New Roman"/>
                <w:sz w:val="24"/>
              </w:rPr>
            </w:pPr>
            <w:r>
              <w:rPr>
                <w:rFonts w:ascii="Times New Roman" w:hAnsi="Times New Roman"/>
                <w:sz w:val="24"/>
              </w:rPr>
              <w:t>Sangat Tidak Setuju</w:t>
            </w:r>
            <w:r w:rsidR="00211AAE">
              <w:rPr>
                <w:rFonts w:ascii="Times New Roman" w:hAnsi="Times New Roman"/>
                <w:sz w:val="24"/>
              </w:rPr>
              <w:t xml:space="preserve"> (</w:t>
            </w:r>
            <w:r>
              <w:rPr>
                <w:rFonts w:ascii="Times New Roman" w:hAnsi="Times New Roman"/>
                <w:sz w:val="24"/>
              </w:rPr>
              <w:t xml:space="preserve">STS)             </w:t>
            </w:r>
            <w:r w:rsidR="00211AAE">
              <w:rPr>
                <w:rFonts w:ascii="Times New Roman" w:hAnsi="Times New Roman"/>
                <w:sz w:val="24"/>
              </w:rPr>
              <w:t xml:space="preserve"> 1                                          4</w:t>
            </w:r>
          </w:p>
        </w:tc>
      </w:tr>
    </w:tbl>
    <w:p w:rsidR="00211AAE" w:rsidRPr="003539E8" w:rsidRDefault="00211AAE" w:rsidP="00CB61D9">
      <w:pPr>
        <w:pStyle w:val="ListParagraph"/>
        <w:spacing w:after="0" w:line="480" w:lineRule="auto"/>
        <w:ind w:left="0" w:firstLine="720"/>
        <w:jc w:val="both"/>
        <w:rPr>
          <w:rFonts w:ascii="Times New Roman" w:hAnsi="Times New Roman" w:cs="Times New Roman"/>
          <w:sz w:val="24"/>
          <w:szCs w:val="24"/>
        </w:rPr>
      </w:pPr>
    </w:p>
    <w:p w:rsidR="00F047F2" w:rsidRPr="003539E8" w:rsidRDefault="00F047F2" w:rsidP="00602255">
      <w:pPr>
        <w:pStyle w:val="ListParagraph"/>
        <w:numPr>
          <w:ilvl w:val="0"/>
          <w:numId w:val="24"/>
        </w:numPr>
        <w:spacing w:after="0" w:line="480" w:lineRule="auto"/>
        <w:ind w:left="360"/>
        <w:jc w:val="both"/>
        <w:rPr>
          <w:rFonts w:ascii="Times New Roman" w:hAnsi="Times New Roman" w:cs="Times New Roman"/>
          <w:sz w:val="24"/>
          <w:szCs w:val="24"/>
        </w:rPr>
      </w:pPr>
      <w:r w:rsidRPr="003539E8">
        <w:rPr>
          <w:rFonts w:ascii="Times New Roman" w:hAnsi="Times New Roman" w:cs="Times New Roman"/>
          <w:sz w:val="24"/>
          <w:szCs w:val="24"/>
        </w:rPr>
        <w:t>Dokumentasi</w:t>
      </w:r>
    </w:p>
    <w:p w:rsidR="00F047F2" w:rsidRPr="003539E8" w:rsidRDefault="00F047F2" w:rsidP="00CB61D9">
      <w:pPr>
        <w:pStyle w:val="ListParagraph"/>
        <w:spacing w:after="0" w:line="480" w:lineRule="auto"/>
        <w:ind w:left="0" w:firstLine="720"/>
        <w:jc w:val="both"/>
        <w:rPr>
          <w:rFonts w:ascii="Times New Roman" w:hAnsi="Times New Roman" w:cs="Times New Roman"/>
          <w:sz w:val="24"/>
          <w:szCs w:val="24"/>
        </w:rPr>
      </w:pPr>
      <w:proofErr w:type="gramStart"/>
      <w:r w:rsidRPr="003539E8">
        <w:rPr>
          <w:rFonts w:ascii="Times New Roman" w:hAnsi="Times New Roman" w:cs="Times New Roman"/>
          <w:sz w:val="24"/>
          <w:szCs w:val="24"/>
        </w:rPr>
        <w:t>Dokumentasiadalahsalahsatumetodepengumpulan data yang digunakandalammetodepenelitian.Metodepenelitianinidigunakanuntukmemperolehinformasidari data tertulis yang adapadasubjekpenel</w:t>
      </w:r>
      <w:r w:rsidRPr="003539E8">
        <w:rPr>
          <w:rFonts w:ascii="Times New Roman" w:hAnsi="Times New Roman" w:cs="Times New Roman"/>
          <w:sz w:val="24"/>
          <w:szCs w:val="24"/>
          <w:lang w:val="id-ID"/>
        </w:rPr>
        <w:t>i</w:t>
      </w:r>
      <w:r w:rsidRPr="003539E8">
        <w:rPr>
          <w:rFonts w:ascii="Times New Roman" w:hAnsi="Times New Roman" w:cs="Times New Roman"/>
          <w:sz w:val="24"/>
          <w:szCs w:val="24"/>
        </w:rPr>
        <w:t>tiandan yang mempunyairelevansi</w:t>
      </w:r>
      <w:r w:rsidR="0056024B">
        <w:rPr>
          <w:rFonts w:ascii="Times New Roman" w:hAnsi="Times New Roman" w:cs="Times New Roman"/>
          <w:sz w:val="24"/>
          <w:szCs w:val="24"/>
        </w:rPr>
        <w:t>dengan data yang dibutuhkan.</w:t>
      </w:r>
      <w:proofErr w:type="gramEnd"/>
      <w:r w:rsidR="0056024B">
        <w:rPr>
          <w:rFonts w:ascii="Times New Roman" w:hAnsi="Times New Roman" w:cs="Times New Roman"/>
          <w:sz w:val="24"/>
          <w:szCs w:val="24"/>
        </w:rPr>
        <w:t xml:space="preserve"> </w:t>
      </w:r>
      <w:proofErr w:type="gramStart"/>
      <w:r w:rsidRPr="003539E8">
        <w:rPr>
          <w:rFonts w:ascii="Times New Roman" w:hAnsi="Times New Roman" w:cs="Times New Roman"/>
          <w:sz w:val="24"/>
          <w:szCs w:val="24"/>
        </w:rPr>
        <w:t>Dokumentasi yang digunakandalampenelitianinimeliputidaftarjumlahsiswabaiklaki-lakimaupunperempuan, absensisiswadandokumenlainnya.</w:t>
      </w:r>
      <w:proofErr w:type="gramEnd"/>
    </w:p>
    <w:p w:rsidR="00F047F2" w:rsidRPr="003539E8" w:rsidRDefault="00F047F2" w:rsidP="00602255">
      <w:pPr>
        <w:pStyle w:val="ListParagraph"/>
        <w:numPr>
          <w:ilvl w:val="0"/>
          <w:numId w:val="23"/>
        </w:numPr>
        <w:spacing w:line="480" w:lineRule="auto"/>
        <w:ind w:left="360"/>
        <w:jc w:val="both"/>
        <w:rPr>
          <w:rFonts w:ascii="Times New Roman" w:hAnsi="Times New Roman" w:cs="Times New Roman"/>
          <w:sz w:val="24"/>
          <w:szCs w:val="24"/>
        </w:rPr>
      </w:pPr>
      <w:r w:rsidRPr="003539E8">
        <w:rPr>
          <w:rFonts w:ascii="Times New Roman" w:hAnsi="Times New Roman" w:cs="Times New Roman"/>
          <w:sz w:val="24"/>
          <w:szCs w:val="24"/>
        </w:rPr>
        <w:t xml:space="preserve">Prosedurpengumpulan data </w:t>
      </w:r>
    </w:p>
    <w:p w:rsidR="00F047F2" w:rsidRPr="003539E8" w:rsidRDefault="00F047F2" w:rsidP="00F047F2">
      <w:pPr>
        <w:pStyle w:val="ListParagraph"/>
        <w:spacing w:line="480" w:lineRule="auto"/>
        <w:ind w:left="0" w:firstLine="709"/>
        <w:jc w:val="both"/>
        <w:rPr>
          <w:rFonts w:ascii="Times New Roman" w:hAnsi="Times New Roman" w:cs="Times New Roman"/>
          <w:sz w:val="24"/>
          <w:szCs w:val="24"/>
        </w:rPr>
      </w:pPr>
      <w:r w:rsidRPr="003539E8">
        <w:rPr>
          <w:rFonts w:ascii="Times New Roman" w:hAnsi="Times New Roman" w:cs="Times New Roman"/>
          <w:sz w:val="24"/>
          <w:szCs w:val="24"/>
        </w:rPr>
        <w:lastRenderedPageBreak/>
        <w:t xml:space="preserve">Tahap-tahap yang digunakanpenelitidalampengumpulan data adalahsebagaiberikut: </w:t>
      </w:r>
    </w:p>
    <w:p w:rsidR="00F047F2" w:rsidRPr="003539E8" w:rsidRDefault="00F047F2" w:rsidP="00602255">
      <w:pPr>
        <w:pStyle w:val="ListParagraph"/>
        <w:numPr>
          <w:ilvl w:val="0"/>
          <w:numId w:val="25"/>
        </w:numPr>
        <w:spacing w:line="480" w:lineRule="auto"/>
        <w:ind w:left="360"/>
        <w:jc w:val="both"/>
        <w:rPr>
          <w:rFonts w:ascii="Times New Roman" w:hAnsi="Times New Roman" w:cs="Times New Roman"/>
          <w:sz w:val="24"/>
          <w:szCs w:val="24"/>
        </w:rPr>
      </w:pPr>
      <w:r w:rsidRPr="003539E8">
        <w:rPr>
          <w:rFonts w:ascii="Times New Roman" w:hAnsi="Times New Roman" w:cs="Times New Roman"/>
          <w:sz w:val="24"/>
          <w:szCs w:val="24"/>
        </w:rPr>
        <w:t>Tahapperencanaan</w:t>
      </w:r>
    </w:p>
    <w:p w:rsidR="00F047F2" w:rsidRPr="009012F7" w:rsidRDefault="00F047F2" w:rsidP="00F047F2">
      <w:pPr>
        <w:pStyle w:val="ListParagraph"/>
        <w:spacing w:line="480" w:lineRule="auto"/>
        <w:ind w:left="0" w:firstLine="720"/>
        <w:jc w:val="both"/>
        <w:rPr>
          <w:rFonts w:ascii="Times New Roman" w:hAnsi="Times New Roman" w:cs="Times New Roman"/>
          <w:sz w:val="24"/>
          <w:szCs w:val="24"/>
        </w:rPr>
      </w:pPr>
      <w:proofErr w:type="gramStart"/>
      <w:r w:rsidRPr="003539E8">
        <w:rPr>
          <w:rFonts w:ascii="Times New Roman" w:hAnsi="Times New Roman" w:cs="Times New Roman"/>
          <w:sz w:val="24"/>
          <w:szCs w:val="24"/>
        </w:rPr>
        <w:t>Tahapperencanaanyaitutahapawal yang dilakukanpenelitisebelummelakukanpenelitian.</w:t>
      </w:r>
      <w:proofErr w:type="gramEnd"/>
      <w:r w:rsidRPr="003539E8">
        <w:rPr>
          <w:rFonts w:ascii="Times New Roman" w:hAnsi="Times New Roman" w:cs="Times New Roman"/>
          <w:sz w:val="24"/>
          <w:szCs w:val="24"/>
        </w:rPr>
        <w:t xml:space="preserve"> </w:t>
      </w:r>
      <w:proofErr w:type="gramStart"/>
      <w:r w:rsidRPr="003539E8">
        <w:rPr>
          <w:rFonts w:ascii="Times New Roman" w:hAnsi="Times New Roman" w:cs="Times New Roman"/>
          <w:sz w:val="24"/>
          <w:szCs w:val="24"/>
        </w:rPr>
        <w:t>Muladenganmelakukanobservasidilokasipenelitian, menyusunusulanpenelitian (proposal) skripsi, melakukan seminar proposal danselanjutnyamengurussuratizinuntukmengadakanpenelitiankepadapihak-pihakterkait, selanjutnyadilakukanpenyusunan instrument penelitian yang di tentukan yang berkaitandenganvariabel yang akanditelitiberupapenyusunanskala, melakukanvalidasi</w:t>
      </w:r>
      <w:r>
        <w:rPr>
          <w:rFonts w:ascii="Times New Roman" w:hAnsi="Times New Roman" w:cs="Times New Roman"/>
          <w:sz w:val="24"/>
          <w:szCs w:val="24"/>
        </w:rPr>
        <w:t xml:space="preserve"> instrument </w:t>
      </w:r>
      <w:r w:rsidRPr="003539E8">
        <w:rPr>
          <w:rFonts w:ascii="Times New Roman" w:hAnsi="Times New Roman" w:cs="Times New Roman"/>
          <w:sz w:val="24"/>
          <w:szCs w:val="24"/>
        </w:rPr>
        <w:t>ke validator ahli.</w:t>
      </w:r>
      <w:proofErr w:type="gramEnd"/>
      <w:r w:rsidRPr="003539E8">
        <w:rPr>
          <w:rFonts w:ascii="Times New Roman" w:hAnsi="Times New Roman" w:cs="Times New Roman"/>
          <w:sz w:val="24"/>
          <w:szCs w:val="24"/>
          <w:lang w:val="id-ID"/>
        </w:rPr>
        <w:t xml:space="preserve"> Untuk validasi dan reabilitas istrumen d</w:t>
      </w:r>
      <w:r>
        <w:rPr>
          <w:rFonts w:ascii="Times New Roman" w:hAnsi="Times New Roman" w:cs="Times New Roman"/>
          <w:sz w:val="24"/>
          <w:szCs w:val="24"/>
          <w:lang w:val="id-ID"/>
        </w:rPr>
        <w:t>apat dijelaskan sebagai berikut</w:t>
      </w:r>
      <w:r>
        <w:rPr>
          <w:rFonts w:ascii="Times New Roman" w:hAnsi="Times New Roman" w:cs="Times New Roman"/>
          <w:sz w:val="24"/>
          <w:szCs w:val="24"/>
        </w:rPr>
        <w:t>:</w:t>
      </w:r>
    </w:p>
    <w:p w:rsidR="00160E0A" w:rsidRPr="00160E0A" w:rsidRDefault="00F047F2" w:rsidP="00602255">
      <w:pPr>
        <w:pStyle w:val="ListParagraph"/>
        <w:numPr>
          <w:ilvl w:val="0"/>
          <w:numId w:val="30"/>
        </w:numPr>
        <w:spacing w:line="480" w:lineRule="auto"/>
        <w:ind w:left="360" w:hanging="336"/>
        <w:jc w:val="both"/>
        <w:rPr>
          <w:rFonts w:ascii="Times New Roman" w:hAnsi="Times New Roman" w:cs="Times New Roman"/>
          <w:sz w:val="24"/>
          <w:szCs w:val="24"/>
          <w:lang w:val="id-ID"/>
        </w:rPr>
      </w:pPr>
      <w:r w:rsidRPr="003539E8">
        <w:rPr>
          <w:rFonts w:ascii="Times New Roman" w:hAnsi="Times New Roman" w:cs="Times New Roman"/>
          <w:sz w:val="24"/>
          <w:szCs w:val="24"/>
          <w:lang w:val="id-ID"/>
        </w:rPr>
        <w:t>Validitas Instrumen</w:t>
      </w:r>
    </w:p>
    <w:p w:rsidR="00F047F2" w:rsidRPr="00160E0A" w:rsidRDefault="00F047F2" w:rsidP="00451EEE">
      <w:pPr>
        <w:pStyle w:val="ListParagraph"/>
        <w:tabs>
          <w:tab w:val="left" w:pos="720"/>
          <w:tab w:val="left" w:pos="900"/>
        </w:tabs>
        <w:spacing w:line="480" w:lineRule="auto"/>
        <w:ind w:left="0" w:firstLine="360"/>
        <w:jc w:val="both"/>
        <w:rPr>
          <w:rFonts w:ascii="Times New Roman" w:hAnsi="Times New Roman" w:cs="Times New Roman"/>
          <w:sz w:val="24"/>
          <w:szCs w:val="24"/>
          <w:lang w:val="id-ID"/>
        </w:rPr>
      </w:pPr>
      <w:proofErr w:type="gramStart"/>
      <w:r w:rsidRPr="00160E0A">
        <w:rPr>
          <w:rFonts w:ascii="Times New Roman" w:hAnsi="Times New Roman" w:cs="Times New Roman"/>
          <w:sz w:val="24"/>
          <w:szCs w:val="24"/>
        </w:rPr>
        <w:t>Validitas instrumen adalah suatu ukuran yang menunjukkan tingkat ke valid atau kesahihan suatu instrumen.</w:t>
      </w:r>
      <w:proofErr w:type="gramEnd"/>
      <w:r w:rsidRPr="00160E0A">
        <w:rPr>
          <w:rFonts w:ascii="Times New Roman" w:hAnsi="Times New Roman" w:cs="Times New Roman"/>
          <w:sz w:val="24"/>
          <w:szCs w:val="24"/>
        </w:rPr>
        <w:t xml:space="preserve"> Valid berarti instrumen yang digunakan tersebut dapat mengukur </w:t>
      </w:r>
      <w:proofErr w:type="gramStart"/>
      <w:r w:rsidRPr="00160E0A">
        <w:rPr>
          <w:rFonts w:ascii="Times New Roman" w:hAnsi="Times New Roman" w:cs="Times New Roman"/>
          <w:sz w:val="24"/>
          <w:szCs w:val="24"/>
        </w:rPr>
        <w:t>apa</w:t>
      </w:r>
      <w:proofErr w:type="gramEnd"/>
      <w:r w:rsidRPr="00160E0A">
        <w:rPr>
          <w:rFonts w:ascii="Times New Roman" w:hAnsi="Times New Roman" w:cs="Times New Roman"/>
          <w:sz w:val="24"/>
          <w:szCs w:val="24"/>
        </w:rPr>
        <w:t xml:space="preserve"> yang seharusnya diukur. Pada penelitian ini pengujian validitas </w:t>
      </w:r>
      <w:proofErr w:type="gramStart"/>
      <w:r w:rsidRPr="00160E0A">
        <w:rPr>
          <w:rFonts w:ascii="Times New Roman" w:hAnsi="Times New Roman" w:cs="Times New Roman"/>
          <w:sz w:val="24"/>
          <w:szCs w:val="24"/>
        </w:rPr>
        <w:t>instrument  angket</w:t>
      </w:r>
      <w:proofErr w:type="gramEnd"/>
      <w:r w:rsidRPr="00160E0A">
        <w:rPr>
          <w:rFonts w:ascii="Times New Roman" w:hAnsi="Times New Roman" w:cs="Times New Roman"/>
          <w:sz w:val="24"/>
          <w:szCs w:val="24"/>
        </w:rPr>
        <w:t xml:space="preserve"> dilakukan oleh validator ahli dan kemudian diuji lapangan setelah itu divalidasi dengan menggunakan uji validasi </w:t>
      </w:r>
      <w:r w:rsidRPr="00160E0A">
        <w:rPr>
          <w:rFonts w:ascii="Times New Roman" w:hAnsi="Times New Roman" w:cs="Times New Roman"/>
          <w:i/>
          <w:sz w:val="24"/>
          <w:szCs w:val="24"/>
        </w:rPr>
        <w:t>Statistical Product and Service Solution</w:t>
      </w:r>
      <w:r w:rsidRPr="00160E0A">
        <w:rPr>
          <w:rFonts w:ascii="Times New Roman" w:hAnsi="Times New Roman" w:cs="Times New Roman"/>
          <w:sz w:val="24"/>
          <w:szCs w:val="24"/>
        </w:rPr>
        <w:t>(SPSS), denganketentuanjikanilai r hitung&gt; r tabel maka instrument tersebut di yatakan valid.</w:t>
      </w:r>
    </w:p>
    <w:p w:rsidR="00F047F2" w:rsidRPr="00F047F2" w:rsidRDefault="00F047F2" w:rsidP="00602255">
      <w:pPr>
        <w:pStyle w:val="ListParagraph"/>
        <w:numPr>
          <w:ilvl w:val="0"/>
          <w:numId w:val="30"/>
        </w:numPr>
        <w:spacing w:line="480" w:lineRule="auto"/>
        <w:ind w:left="360" w:hanging="336"/>
        <w:jc w:val="both"/>
        <w:rPr>
          <w:rFonts w:ascii="Times New Roman" w:hAnsi="Times New Roman" w:cs="Times New Roman"/>
          <w:sz w:val="24"/>
          <w:szCs w:val="24"/>
          <w:lang w:val="id-ID"/>
        </w:rPr>
      </w:pPr>
      <w:r w:rsidRPr="003539E8">
        <w:rPr>
          <w:rFonts w:ascii="Times New Roman" w:hAnsi="Times New Roman" w:cs="Times New Roman"/>
          <w:sz w:val="24"/>
          <w:szCs w:val="24"/>
          <w:lang w:val="id-ID"/>
        </w:rPr>
        <w:t>Uji Reabilitas</w:t>
      </w:r>
    </w:p>
    <w:p w:rsidR="00CB61D9" w:rsidRDefault="00F047F2" w:rsidP="00055D22">
      <w:pPr>
        <w:pStyle w:val="ListParagraph"/>
        <w:tabs>
          <w:tab w:val="left" w:pos="720"/>
          <w:tab w:val="left" w:pos="900"/>
        </w:tabs>
        <w:spacing w:line="480" w:lineRule="auto"/>
        <w:ind w:left="0" w:firstLine="360"/>
        <w:jc w:val="both"/>
        <w:rPr>
          <w:rFonts w:ascii="Times New Roman" w:hAnsi="Times New Roman" w:cs="Times New Roman"/>
          <w:sz w:val="24"/>
          <w:szCs w:val="24"/>
        </w:rPr>
      </w:pPr>
      <w:r w:rsidRPr="00F047F2">
        <w:rPr>
          <w:rFonts w:ascii="Times New Roman" w:hAnsi="Times New Roman" w:cs="Times New Roman"/>
          <w:sz w:val="24"/>
          <w:szCs w:val="24"/>
        </w:rPr>
        <w:lastRenderedPageBreak/>
        <w:t>Pengujian reabilitas instrumen menggunakan rumus alpha crombach, dengan ketentuan jikanilai alfa &gt; 0</w:t>
      </w:r>
      <w:proofErr w:type="gramStart"/>
      <w:r w:rsidRPr="00F047F2">
        <w:rPr>
          <w:rFonts w:ascii="Times New Roman" w:hAnsi="Times New Roman" w:cs="Times New Roman"/>
          <w:sz w:val="24"/>
          <w:szCs w:val="24"/>
        </w:rPr>
        <w:t>,6</w:t>
      </w:r>
      <w:proofErr w:type="gramEnd"/>
      <w:r w:rsidRPr="00F047F2">
        <w:rPr>
          <w:rFonts w:ascii="Times New Roman" w:hAnsi="Times New Roman" w:cs="Times New Roman"/>
          <w:sz w:val="24"/>
          <w:szCs w:val="24"/>
        </w:rPr>
        <w:t xml:space="preserve"> maka instrument tersebut dinyatakan reliabel.  </w:t>
      </w:r>
      <w:proofErr w:type="gramStart"/>
      <w:r w:rsidRPr="00F047F2">
        <w:rPr>
          <w:rFonts w:ascii="Times New Roman" w:hAnsi="Times New Roman" w:cs="Times New Roman"/>
          <w:sz w:val="24"/>
          <w:szCs w:val="24"/>
        </w:rPr>
        <w:t xml:space="preserve">Perhitungan uji reliabel menggunakan </w:t>
      </w:r>
      <w:r w:rsidRPr="00F047F2">
        <w:rPr>
          <w:rFonts w:ascii="Times New Roman" w:hAnsi="Times New Roman" w:cs="Times New Roman"/>
          <w:i/>
          <w:sz w:val="24"/>
          <w:szCs w:val="24"/>
        </w:rPr>
        <w:t xml:space="preserve">Statistical Product and Service Solution </w:t>
      </w:r>
      <w:r w:rsidRPr="00F047F2">
        <w:rPr>
          <w:rFonts w:ascii="Times New Roman" w:hAnsi="Times New Roman" w:cs="Times New Roman"/>
          <w:sz w:val="24"/>
          <w:szCs w:val="24"/>
        </w:rPr>
        <w:t>(SPSS)</w:t>
      </w:r>
      <w:r w:rsidRPr="00F047F2">
        <w:rPr>
          <w:rFonts w:ascii="Times New Roman" w:hAnsi="Times New Roman" w:cs="Times New Roman"/>
          <w:i/>
          <w:sz w:val="24"/>
          <w:szCs w:val="24"/>
        </w:rPr>
        <w:t>.</w:t>
      </w:r>
      <w:proofErr w:type="gramEnd"/>
      <w:r w:rsidRPr="00F047F2">
        <w:rPr>
          <w:rFonts w:ascii="Times New Roman" w:hAnsi="Times New Roman" w:cs="Times New Roman"/>
          <w:i/>
          <w:sz w:val="24"/>
          <w:szCs w:val="24"/>
        </w:rPr>
        <w:t xml:space="preserve"> </w:t>
      </w:r>
      <w:r w:rsidRPr="00F047F2">
        <w:rPr>
          <w:rFonts w:ascii="Times New Roman" w:hAnsi="Times New Roman" w:cs="Times New Roman"/>
          <w:sz w:val="24"/>
          <w:szCs w:val="24"/>
        </w:rPr>
        <w:t xml:space="preserve">Bundu (2016) mengemukakan </w:t>
      </w:r>
      <w:r w:rsidR="00B91C62">
        <w:rPr>
          <w:rFonts w:ascii="Times New Roman" w:hAnsi="Times New Roman" w:cs="Times New Roman"/>
          <w:sz w:val="24"/>
          <w:szCs w:val="24"/>
        </w:rPr>
        <w:t>“</w:t>
      </w:r>
      <w:r w:rsidRPr="00F047F2">
        <w:rPr>
          <w:rFonts w:ascii="Times New Roman" w:hAnsi="Times New Roman" w:cs="Times New Roman"/>
          <w:sz w:val="24"/>
          <w:szCs w:val="24"/>
        </w:rPr>
        <w:t>suatu instrument di katakan reliabel jika kofisien korelasinya &gt; 0</w:t>
      </w:r>
      <w:proofErr w:type="gramStart"/>
      <w:r w:rsidRPr="00F047F2">
        <w:rPr>
          <w:rFonts w:ascii="Times New Roman" w:hAnsi="Times New Roman" w:cs="Times New Roman"/>
          <w:sz w:val="24"/>
          <w:szCs w:val="24"/>
        </w:rPr>
        <w:t>,6</w:t>
      </w:r>
      <w:proofErr w:type="gramEnd"/>
      <w:r w:rsidR="00B91C62">
        <w:rPr>
          <w:rFonts w:ascii="Times New Roman" w:hAnsi="Times New Roman" w:cs="Times New Roman"/>
          <w:sz w:val="24"/>
          <w:szCs w:val="24"/>
        </w:rPr>
        <w:t>”</w:t>
      </w:r>
      <w:r w:rsidRPr="00F047F2">
        <w:rPr>
          <w:rFonts w:ascii="Times New Roman" w:hAnsi="Times New Roman" w:cs="Times New Roman"/>
          <w:sz w:val="24"/>
          <w:szCs w:val="24"/>
        </w:rPr>
        <w:t xml:space="preserve">. </w:t>
      </w:r>
      <w:proofErr w:type="gramStart"/>
      <w:r w:rsidRPr="00F047F2">
        <w:rPr>
          <w:rFonts w:ascii="Times New Roman" w:hAnsi="Times New Roman" w:cs="Times New Roman"/>
          <w:sz w:val="24"/>
          <w:szCs w:val="24"/>
        </w:rPr>
        <w:t>Jika kofisien korelasi semakin tinggi, maka semakin reliabel instrument tersebut.</w:t>
      </w:r>
      <w:proofErr w:type="gramEnd"/>
    </w:p>
    <w:p w:rsidR="007D168E" w:rsidRDefault="007D168E" w:rsidP="00055D22">
      <w:pPr>
        <w:pStyle w:val="ListParagraph"/>
        <w:tabs>
          <w:tab w:val="left" w:pos="720"/>
          <w:tab w:val="left" w:pos="900"/>
        </w:tabs>
        <w:spacing w:line="480" w:lineRule="auto"/>
        <w:ind w:left="0" w:firstLine="360"/>
        <w:jc w:val="both"/>
        <w:rPr>
          <w:rFonts w:ascii="Times New Roman" w:hAnsi="Times New Roman" w:cs="Times New Roman"/>
          <w:sz w:val="24"/>
          <w:szCs w:val="24"/>
        </w:rPr>
      </w:pPr>
    </w:p>
    <w:p w:rsidR="00F047F2" w:rsidRPr="003539E8" w:rsidRDefault="00F047F2" w:rsidP="00602255">
      <w:pPr>
        <w:pStyle w:val="ListParagraph"/>
        <w:numPr>
          <w:ilvl w:val="1"/>
          <w:numId w:val="42"/>
        </w:numPr>
        <w:spacing w:line="480" w:lineRule="auto"/>
        <w:ind w:left="360"/>
        <w:jc w:val="both"/>
        <w:rPr>
          <w:rFonts w:ascii="Times New Roman" w:hAnsi="Times New Roman" w:cs="Times New Roman"/>
          <w:sz w:val="24"/>
          <w:szCs w:val="24"/>
        </w:rPr>
      </w:pPr>
      <w:r w:rsidRPr="003539E8">
        <w:rPr>
          <w:rFonts w:ascii="Times New Roman" w:hAnsi="Times New Roman" w:cs="Times New Roman"/>
          <w:sz w:val="24"/>
          <w:szCs w:val="24"/>
        </w:rPr>
        <w:t>TahapPelaksanaan</w:t>
      </w:r>
    </w:p>
    <w:p w:rsidR="00C17439" w:rsidRPr="003539E8" w:rsidRDefault="00F047F2" w:rsidP="00F047F2">
      <w:pPr>
        <w:pStyle w:val="ListParagraph"/>
        <w:spacing w:line="480" w:lineRule="auto"/>
        <w:ind w:left="0" w:firstLine="709"/>
        <w:jc w:val="both"/>
        <w:rPr>
          <w:rFonts w:ascii="Times New Roman" w:hAnsi="Times New Roman" w:cs="Times New Roman"/>
          <w:sz w:val="24"/>
          <w:szCs w:val="24"/>
        </w:rPr>
      </w:pPr>
      <w:proofErr w:type="gramStart"/>
      <w:r w:rsidRPr="003539E8">
        <w:rPr>
          <w:rFonts w:ascii="Times New Roman" w:hAnsi="Times New Roman" w:cs="Times New Roman"/>
          <w:sz w:val="24"/>
          <w:szCs w:val="24"/>
        </w:rPr>
        <w:t>Tahapinidilakukandenganpenelitianlangsungdi lapanganuntukmemperoleh data yang kongkritdenganmembagikanangketgerakanliterasisekolahdanminatbacasiswakepadaresponden.</w:t>
      </w:r>
      <w:proofErr w:type="gramEnd"/>
    </w:p>
    <w:p w:rsidR="00F047F2" w:rsidRPr="003539E8" w:rsidRDefault="00F047F2" w:rsidP="00602255">
      <w:pPr>
        <w:pStyle w:val="ListParagraph"/>
        <w:numPr>
          <w:ilvl w:val="0"/>
          <w:numId w:val="25"/>
        </w:numPr>
        <w:spacing w:line="480" w:lineRule="auto"/>
        <w:ind w:left="360"/>
        <w:jc w:val="both"/>
        <w:rPr>
          <w:rFonts w:ascii="Times New Roman" w:hAnsi="Times New Roman" w:cs="Times New Roman"/>
          <w:sz w:val="24"/>
          <w:szCs w:val="24"/>
        </w:rPr>
      </w:pPr>
      <w:r w:rsidRPr="003539E8">
        <w:rPr>
          <w:rFonts w:ascii="Times New Roman" w:hAnsi="Times New Roman" w:cs="Times New Roman"/>
          <w:sz w:val="24"/>
          <w:szCs w:val="24"/>
        </w:rPr>
        <w:t>TahapPengolahan Data</w:t>
      </w:r>
    </w:p>
    <w:p w:rsidR="00F047F2" w:rsidRPr="003539E8" w:rsidRDefault="00F047F2" w:rsidP="00F047F2">
      <w:pPr>
        <w:pStyle w:val="ListParagraph"/>
        <w:spacing w:line="480" w:lineRule="auto"/>
        <w:ind w:left="0" w:firstLine="709"/>
        <w:jc w:val="both"/>
        <w:rPr>
          <w:rFonts w:ascii="Times New Roman" w:hAnsi="Times New Roman" w:cs="Times New Roman"/>
          <w:sz w:val="24"/>
          <w:szCs w:val="24"/>
        </w:rPr>
      </w:pPr>
      <w:proofErr w:type="gramStart"/>
      <w:r w:rsidRPr="003539E8">
        <w:rPr>
          <w:rFonts w:ascii="Times New Roman" w:hAnsi="Times New Roman" w:cs="Times New Roman"/>
          <w:sz w:val="24"/>
          <w:szCs w:val="24"/>
        </w:rPr>
        <w:t>Setelahpelaksanaantahappenelitian, selanjutnyadilakukanpengolahan data yang diperolehdarihasilpenelitian.</w:t>
      </w:r>
      <w:proofErr w:type="gramEnd"/>
      <w:r w:rsidRPr="003539E8">
        <w:rPr>
          <w:rFonts w:ascii="Times New Roman" w:hAnsi="Times New Roman" w:cs="Times New Roman"/>
          <w:sz w:val="24"/>
          <w:szCs w:val="24"/>
        </w:rPr>
        <w:t xml:space="preserve"> </w:t>
      </w:r>
      <w:proofErr w:type="gramStart"/>
      <w:r w:rsidRPr="003539E8">
        <w:rPr>
          <w:rFonts w:ascii="Times New Roman" w:hAnsi="Times New Roman" w:cs="Times New Roman"/>
          <w:sz w:val="24"/>
          <w:szCs w:val="24"/>
        </w:rPr>
        <w:t>Pengolahan data inimenggunakananalisis</w:t>
      </w:r>
      <w:r>
        <w:rPr>
          <w:rFonts w:ascii="Times New Roman" w:hAnsi="Times New Roman" w:cs="Times New Roman"/>
          <w:sz w:val="24"/>
          <w:szCs w:val="24"/>
        </w:rPr>
        <w:t xml:space="preserve"> statistik </w:t>
      </w:r>
      <w:r w:rsidRPr="003539E8">
        <w:rPr>
          <w:rFonts w:ascii="Times New Roman" w:hAnsi="Times New Roman" w:cs="Times New Roman"/>
          <w:sz w:val="24"/>
          <w:szCs w:val="24"/>
        </w:rPr>
        <w:t>deskriptifdan</w:t>
      </w:r>
      <w:r>
        <w:rPr>
          <w:rFonts w:ascii="Times New Roman" w:hAnsi="Times New Roman" w:cs="Times New Roman"/>
          <w:sz w:val="24"/>
          <w:szCs w:val="24"/>
        </w:rPr>
        <w:t xml:space="preserve"> statistik </w:t>
      </w:r>
      <w:r w:rsidRPr="003539E8">
        <w:rPr>
          <w:rFonts w:ascii="Times New Roman" w:hAnsi="Times New Roman" w:cs="Times New Roman"/>
          <w:sz w:val="24"/>
          <w:szCs w:val="24"/>
        </w:rPr>
        <w:t>inferensial.</w:t>
      </w:r>
      <w:proofErr w:type="gramEnd"/>
    </w:p>
    <w:p w:rsidR="00160E0A" w:rsidRDefault="00F047F2" w:rsidP="00602255">
      <w:pPr>
        <w:pStyle w:val="ListParagraph"/>
        <w:numPr>
          <w:ilvl w:val="0"/>
          <w:numId w:val="25"/>
        </w:numPr>
        <w:spacing w:line="480" w:lineRule="auto"/>
        <w:ind w:left="360"/>
        <w:jc w:val="both"/>
        <w:rPr>
          <w:rFonts w:ascii="Times New Roman" w:hAnsi="Times New Roman" w:cs="Times New Roman"/>
          <w:sz w:val="24"/>
          <w:szCs w:val="24"/>
        </w:rPr>
      </w:pPr>
      <w:r w:rsidRPr="003539E8">
        <w:rPr>
          <w:rFonts w:ascii="Times New Roman" w:hAnsi="Times New Roman" w:cs="Times New Roman"/>
          <w:sz w:val="24"/>
          <w:szCs w:val="24"/>
        </w:rPr>
        <w:t>TahapPelaporan</w:t>
      </w:r>
    </w:p>
    <w:p w:rsidR="00F047F2" w:rsidRPr="00160E0A" w:rsidRDefault="00F047F2" w:rsidP="00160E0A">
      <w:pPr>
        <w:pStyle w:val="ListParagraph"/>
        <w:tabs>
          <w:tab w:val="left" w:pos="720"/>
        </w:tabs>
        <w:spacing w:line="480" w:lineRule="auto"/>
        <w:ind w:left="0" w:firstLine="360"/>
        <w:jc w:val="both"/>
        <w:rPr>
          <w:rFonts w:ascii="Times New Roman" w:hAnsi="Times New Roman" w:cs="Times New Roman"/>
          <w:sz w:val="24"/>
          <w:szCs w:val="24"/>
        </w:rPr>
      </w:pPr>
      <w:proofErr w:type="gramStart"/>
      <w:r w:rsidRPr="00160E0A">
        <w:rPr>
          <w:rFonts w:ascii="Times New Roman" w:hAnsi="Times New Roman" w:cs="Times New Roman"/>
          <w:sz w:val="24"/>
          <w:szCs w:val="24"/>
        </w:rPr>
        <w:t>Tahap pelaporan adalah tahap akhir yang dilakukan peneliti dengan menyusun laporan penelitian kedalam bentuk tulisan yang disusun secara konsisten, sistematis dan metodologis.</w:t>
      </w:r>
      <w:proofErr w:type="gramEnd"/>
      <w:r w:rsidRPr="00160E0A">
        <w:rPr>
          <w:rFonts w:ascii="Times New Roman" w:hAnsi="Times New Roman" w:cs="Times New Roman"/>
          <w:sz w:val="24"/>
          <w:szCs w:val="24"/>
        </w:rPr>
        <w:t xml:space="preserve"> </w:t>
      </w:r>
      <w:proofErr w:type="gramStart"/>
      <w:r w:rsidRPr="00160E0A">
        <w:rPr>
          <w:rFonts w:ascii="Times New Roman" w:hAnsi="Times New Roman" w:cs="Times New Roman"/>
          <w:sz w:val="24"/>
          <w:szCs w:val="24"/>
        </w:rPr>
        <w:t>Didalamnya berupa finalisasi penelitian dengan menuangkan hasil pengolahan, analisis, dan kesimpulan.</w:t>
      </w:r>
      <w:proofErr w:type="gramEnd"/>
    </w:p>
    <w:p w:rsidR="00F047F2" w:rsidRPr="003539E8" w:rsidRDefault="00F047F2" w:rsidP="00602255">
      <w:pPr>
        <w:pStyle w:val="ListParagraph"/>
        <w:numPr>
          <w:ilvl w:val="0"/>
          <w:numId w:val="19"/>
        </w:numPr>
        <w:spacing w:line="480" w:lineRule="auto"/>
        <w:ind w:left="360"/>
        <w:jc w:val="both"/>
        <w:rPr>
          <w:rFonts w:ascii="Times New Roman" w:hAnsi="Times New Roman" w:cs="Times New Roman"/>
          <w:b/>
          <w:sz w:val="24"/>
          <w:szCs w:val="24"/>
        </w:rPr>
      </w:pPr>
      <w:r w:rsidRPr="003539E8">
        <w:rPr>
          <w:rFonts w:ascii="Times New Roman" w:hAnsi="Times New Roman" w:cs="Times New Roman"/>
          <w:b/>
          <w:sz w:val="24"/>
          <w:szCs w:val="24"/>
        </w:rPr>
        <w:t>TeknikAnalisis Data</w:t>
      </w:r>
    </w:p>
    <w:p w:rsidR="00055D22" w:rsidRPr="003539E8" w:rsidRDefault="00F047F2" w:rsidP="00F047F2">
      <w:pPr>
        <w:pStyle w:val="ListParagraph"/>
        <w:spacing w:line="480" w:lineRule="auto"/>
        <w:ind w:left="0" w:firstLine="709"/>
        <w:jc w:val="both"/>
        <w:rPr>
          <w:rFonts w:ascii="Times New Roman" w:hAnsi="Times New Roman" w:cs="Times New Roman"/>
          <w:sz w:val="24"/>
          <w:szCs w:val="24"/>
        </w:rPr>
      </w:pPr>
      <w:r w:rsidRPr="003539E8">
        <w:rPr>
          <w:rFonts w:ascii="Times New Roman" w:hAnsi="Times New Roman" w:cs="Times New Roman"/>
          <w:sz w:val="24"/>
          <w:szCs w:val="24"/>
        </w:rPr>
        <w:lastRenderedPageBreak/>
        <w:t xml:space="preserve">Kegiatan yang cukuppentingdalamkeseluruhan proses penelitianadalahpengolahan data. </w:t>
      </w:r>
      <w:proofErr w:type="gramStart"/>
      <w:r w:rsidRPr="003539E8">
        <w:rPr>
          <w:rFonts w:ascii="Times New Roman" w:hAnsi="Times New Roman" w:cs="Times New Roman"/>
          <w:sz w:val="24"/>
          <w:szCs w:val="24"/>
        </w:rPr>
        <w:t>Denganpengolahan data dapatdiketahuitentangmaknadari data yang berhasildikumpulkansehinggahasilpenelitiandapatdiketahui.</w:t>
      </w:r>
      <w:proofErr w:type="gramEnd"/>
      <w:r w:rsidRPr="003539E8">
        <w:rPr>
          <w:rFonts w:ascii="Times New Roman" w:hAnsi="Times New Roman" w:cs="Times New Roman"/>
          <w:sz w:val="24"/>
          <w:szCs w:val="24"/>
        </w:rPr>
        <w:t xml:space="preserve"> </w:t>
      </w:r>
      <w:proofErr w:type="gramStart"/>
      <w:r w:rsidRPr="003539E8">
        <w:rPr>
          <w:rFonts w:ascii="Times New Roman" w:hAnsi="Times New Roman" w:cs="Times New Roman"/>
          <w:sz w:val="24"/>
          <w:szCs w:val="24"/>
        </w:rPr>
        <w:t>Teknikanalisis data yang dilakukandalampenelitianiniadalahpengolahanteknikanalisisdeskriptifdananalisisinferensial.</w:t>
      </w:r>
      <w:proofErr w:type="gramEnd"/>
    </w:p>
    <w:p w:rsidR="00F047F2" w:rsidRPr="00C17439" w:rsidRDefault="00F047F2" w:rsidP="00602255">
      <w:pPr>
        <w:pStyle w:val="ListParagraph"/>
        <w:numPr>
          <w:ilvl w:val="0"/>
          <w:numId w:val="29"/>
        </w:numPr>
        <w:spacing w:line="480" w:lineRule="auto"/>
        <w:ind w:left="360"/>
        <w:jc w:val="both"/>
        <w:rPr>
          <w:rFonts w:ascii="Times New Roman" w:hAnsi="Times New Roman" w:cs="Times New Roman"/>
          <w:b/>
          <w:sz w:val="24"/>
          <w:szCs w:val="24"/>
        </w:rPr>
      </w:pPr>
      <w:r w:rsidRPr="00C17439">
        <w:rPr>
          <w:rFonts w:ascii="Times New Roman" w:hAnsi="Times New Roman" w:cs="Times New Roman"/>
          <w:b/>
          <w:sz w:val="24"/>
          <w:szCs w:val="24"/>
        </w:rPr>
        <w:t>Analisis Statistik Deskriptif</w:t>
      </w:r>
    </w:p>
    <w:p w:rsidR="00F047F2" w:rsidRPr="003539E8" w:rsidRDefault="00F047F2" w:rsidP="00F047F2">
      <w:pPr>
        <w:pStyle w:val="ListParagraph"/>
        <w:spacing w:line="480" w:lineRule="auto"/>
        <w:ind w:left="0" w:firstLine="709"/>
        <w:jc w:val="both"/>
        <w:rPr>
          <w:rFonts w:ascii="Times New Roman" w:hAnsi="Times New Roman" w:cs="Times New Roman"/>
          <w:sz w:val="24"/>
          <w:szCs w:val="24"/>
        </w:rPr>
      </w:pPr>
      <w:proofErr w:type="gramStart"/>
      <w:r w:rsidRPr="003539E8">
        <w:rPr>
          <w:rFonts w:ascii="Times New Roman" w:hAnsi="Times New Roman" w:cs="Times New Roman"/>
          <w:sz w:val="24"/>
          <w:szCs w:val="24"/>
        </w:rPr>
        <w:t>Teknikanalisisdeskriptifmerupakanjenisanalisis data yang dimaksudkanuntukmengungkapkanataumendeskripsikankeadaanataukarakteristikmasing-masingvariabelpenelitiansecaratunggal.Sebagaimana yang dikemukakanSugiyono</w:t>
      </w:r>
      <w:r>
        <w:rPr>
          <w:rFonts w:ascii="Times New Roman" w:hAnsi="Times New Roman" w:cs="Times New Roman"/>
          <w:sz w:val="24"/>
          <w:szCs w:val="24"/>
        </w:rPr>
        <w:t xml:space="preserve"> (2016:</w:t>
      </w:r>
      <w:r w:rsidRPr="003539E8">
        <w:rPr>
          <w:rFonts w:ascii="Times New Roman" w:hAnsi="Times New Roman" w:cs="Times New Roman"/>
          <w:sz w:val="24"/>
          <w:szCs w:val="24"/>
        </w:rPr>
        <w:t>207) bahwa</w:t>
      </w:r>
      <w:r>
        <w:rPr>
          <w:rFonts w:ascii="Times New Roman" w:hAnsi="Times New Roman" w:cs="Times New Roman"/>
          <w:sz w:val="24"/>
          <w:szCs w:val="24"/>
        </w:rPr>
        <w:t xml:space="preserve"> statistik </w:t>
      </w:r>
      <w:r w:rsidRPr="003539E8">
        <w:rPr>
          <w:rFonts w:ascii="Times New Roman" w:hAnsi="Times New Roman" w:cs="Times New Roman"/>
          <w:sz w:val="24"/>
          <w:szCs w:val="24"/>
        </w:rPr>
        <w:t>deskriptifadalah</w:t>
      </w:r>
      <w:r>
        <w:rPr>
          <w:rFonts w:ascii="Times New Roman" w:hAnsi="Times New Roman" w:cs="Times New Roman"/>
          <w:sz w:val="24"/>
          <w:szCs w:val="24"/>
        </w:rPr>
        <w:t xml:space="preserve"> “</w:t>
      </w:r>
      <w:r w:rsidRPr="003539E8">
        <w:rPr>
          <w:rFonts w:ascii="Times New Roman" w:hAnsi="Times New Roman" w:cs="Times New Roman"/>
          <w:sz w:val="24"/>
          <w:szCs w:val="24"/>
        </w:rPr>
        <w:t>statistik yang digunakanuntukmenganalisis data dengancaramendeskripsikanataumenggambarkan data yang telahterkumpulsebagaimanaadanyatanpabermaksudmembuatkesimpulan yang berlakuuntukumumataugeneralisasi</w:t>
      </w:r>
      <w:r>
        <w:rPr>
          <w:rFonts w:ascii="Times New Roman" w:hAnsi="Times New Roman" w:cs="Times New Roman"/>
          <w:sz w:val="24"/>
          <w:szCs w:val="24"/>
        </w:rPr>
        <w:t>”</w:t>
      </w:r>
      <w:r w:rsidRPr="003539E8">
        <w:rPr>
          <w:rFonts w:ascii="Times New Roman" w:hAnsi="Times New Roman" w:cs="Times New Roman"/>
          <w:sz w:val="24"/>
          <w:szCs w:val="24"/>
        </w:rPr>
        <w:t>.</w:t>
      </w:r>
      <w:proofErr w:type="gramEnd"/>
      <w:r w:rsidRPr="003539E8">
        <w:rPr>
          <w:rFonts w:ascii="Times New Roman" w:hAnsi="Times New Roman" w:cs="Times New Roman"/>
          <w:sz w:val="24"/>
          <w:szCs w:val="24"/>
        </w:rPr>
        <w:t xml:space="preserve"> Termasuk</w:t>
      </w:r>
      <w:r w:rsidR="00860D5A">
        <w:rPr>
          <w:rFonts w:ascii="Times New Roman" w:hAnsi="Times New Roman" w:cs="Times New Roman"/>
          <w:sz w:val="24"/>
          <w:szCs w:val="24"/>
        </w:rPr>
        <w:t xml:space="preserve"> dalam statistik deskriptif antara </w:t>
      </w:r>
      <w:proofErr w:type="gramStart"/>
      <w:r w:rsidR="00860D5A">
        <w:rPr>
          <w:rFonts w:ascii="Times New Roman" w:hAnsi="Times New Roman" w:cs="Times New Roman"/>
          <w:sz w:val="24"/>
          <w:szCs w:val="24"/>
        </w:rPr>
        <w:t>lain</w:t>
      </w:r>
      <w:proofErr w:type="gramEnd"/>
      <w:r w:rsidR="00860D5A">
        <w:rPr>
          <w:rFonts w:ascii="Times New Roman" w:hAnsi="Times New Roman" w:cs="Times New Roman"/>
          <w:sz w:val="24"/>
          <w:szCs w:val="24"/>
        </w:rPr>
        <w:t xml:space="preserve"> dengan menggunakan analisis distribusi frekuensi, presentase, rata-rata (mean), dan standar deviasi.</w:t>
      </w:r>
    </w:p>
    <w:p w:rsidR="00F047F2" w:rsidRPr="00C17439" w:rsidRDefault="00F047F2" w:rsidP="00602255">
      <w:pPr>
        <w:pStyle w:val="ListParagraph"/>
        <w:numPr>
          <w:ilvl w:val="0"/>
          <w:numId w:val="29"/>
        </w:numPr>
        <w:spacing w:line="480" w:lineRule="auto"/>
        <w:ind w:left="360"/>
        <w:jc w:val="both"/>
        <w:rPr>
          <w:rFonts w:ascii="Times New Roman" w:hAnsi="Times New Roman" w:cs="Times New Roman"/>
          <w:b/>
          <w:sz w:val="24"/>
          <w:szCs w:val="24"/>
        </w:rPr>
      </w:pPr>
      <w:r w:rsidRPr="00C17439">
        <w:rPr>
          <w:rFonts w:ascii="Times New Roman" w:hAnsi="Times New Roman" w:cs="Times New Roman"/>
          <w:b/>
          <w:sz w:val="24"/>
          <w:szCs w:val="24"/>
        </w:rPr>
        <w:t>Analisis Statistik Inferensial</w:t>
      </w:r>
    </w:p>
    <w:p w:rsidR="00F047F2" w:rsidRPr="003539E8" w:rsidRDefault="00F047F2" w:rsidP="00602255">
      <w:pPr>
        <w:pStyle w:val="ListParagraph"/>
        <w:numPr>
          <w:ilvl w:val="0"/>
          <w:numId w:val="26"/>
        </w:numPr>
        <w:spacing w:line="480" w:lineRule="auto"/>
        <w:ind w:left="360"/>
        <w:jc w:val="both"/>
        <w:rPr>
          <w:rFonts w:ascii="Times New Roman" w:hAnsi="Times New Roman" w:cs="Times New Roman"/>
          <w:sz w:val="24"/>
          <w:szCs w:val="24"/>
        </w:rPr>
      </w:pPr>
      <w:r w:rsidRPr="003539E8">
        <w:rPr>
          <w:rFonts w:ascii="Times New Roman" w:hAnsi="Times New Roman" w:cs="Times New Roman"/>
          <w:sz w:val="24"/>
          <w:szCs w:val="24"/>
        </w:rPr>
        <w:t>UjiNormalitas</w:t>
      </w:r>
    </w:p>
    <w:p w:rsidR="0086238D" w:rsidRDefault="0086238D" w:rsidP="0086238D">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Pengujian normalitas data dalam penelitian ini menggunakan </w:t>
      </w:r>
      <w:r>
        <w:rPr>
          <w:rFonts w:ascii="Times New Roman" w:hAnsi="Times New Roman" w:cs="Times New Roman"/>
          <w:i/>
          <w:sz w:val="24"/>
          <w:szCs w:val="24"/>
        </w:rPr>
        <w:t xml:space="preserve">Kolmogrove-Smirnov Normality Test. </w:t>
      </w:r>
      <w:r>
        <w:rPr>
          <w:rFonts w:ascii="Times New Roman" w:hAnsi="Times New Roman" w:cs="Times New Roman"/>
          <w:sz w:val="24"/>
          <w:szCs w:val="24"/>
        </w:rPr>
        <w:t>Uji normalitas digunakan untuk mengetahui apakah sampel yang diteliti berdistribusi normal atau tidak.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Pengujian normalitas data dalam penelitian ini menggunakan sistem SPSS.</w:t>
      </w:r>
      <w:proofErr w:type="gramEnd"/>
    </w:p>
    <w:p w:rsidR="0086238D" w:rsidRDefault="0086238D" w:rsidP="0086238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Gunawan (2013) mengemukakan bahwa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mengetahui signifikan atau tidak signifikan hasil uji normalitas adalah dengan memperhatikan bilangan pada kolom signifikansi (Sig.). Untuk menetapkan kenormalan, kriteria yang berlaku adalah sebagai berikut:</w:t>
      </w:r>
    </w:p>
    <w:p w:rsidR="0086238D" w:rsidRPr="00A2775F" w:rsidRDefault="0086238D" w:rsidP="00602255">
      <w:pPr>
        <w:pStyle w:val="ListParagraph"/>
        <w:numPr>
          <w:ilvl w:val="0"/>
          <w:numId w:val="4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Tetapkan taraf signifikansi uji, biasanya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 0, 05.</w:t>
      </w:r>
    </w:p>
    <w:p w:rsidR="0086238D" w:rsidRPr="00A2775F" w:rsidRDefault="0086238D" w:rsidP="00602255">
      <w:pPr>
        <w:pStyle w:val="ListParagraph"/>
        <w:numPr>
          <w:ilvl w:val="0"/>
          <w:numId w:val="40"/>
        </w:numPr>
        <w:spacing w:line="480" w:lineRule="auto"/>
        <w:ind w:left="426" w:hanging="426"/>
        <w:jc w:val="both"/>
        <w:rPr>
          <w:rFonts w:ascii="Times New Roman" w:hAnsi="Times New Roman" w:cs="Times New Roman"/>
          <w:sz w:val="24"/>
          <w:szCs w:val="24"/>
        </w:rPr>
      </w:pPr>
      <w:r>
        <w:rPr>
          <w:rFonts w:ascii="Times New Roman" w:eastAsiaTheme="minorEastAsia" w:hAnsi="Times New Roman" w:cs="Times New Roman"/>
          <w:sz w:val="24"/>
          <w:szCs w:val="24"/>
        </w:rPr>
        <w:t>Bandingkan p dengan taraf signifikansi yang diperoleh.</w:t>
      </w:r>
    </w:p>
    <w:p w:rsidR="0086238D" w:rsidRPr="00A2775F" w:rsidRDefault="0086238D" w:rsidP="00602255">
      <w:pPr>
        <w:pStyle w:val="ListParagraph"/>
        <w:numPr>
          <w:ilvl w:val="0"/>
          <w:numId w:val="40"/>
        </w:numPr>
        <w:spacing w:line="480" w:lineRule="auto"/>
        <w:ind w:left="426" w:hanging="426"/>
        <w:jc w:val="both"/>
        <w:rPr>
          <w:rFonts w:ascii="Times New Roman" w:hAnsi="Times New Roman" w:cs="Times New Roman"/>
          <w:sz w:val="24"/>
          <w:szCs w:val="24"/>
        </w:rPr>
      </w:pPr>
      <w:r>
        <w:rPr>
          <w:rFonts w:ascii="Times New Roman" w:eastAsiaTheme="minorEastAsia" w:hAnsi="Times New Roman" w:cs="Times New Roman"/>
          <w:sz w:val="24"/>
          <w:szCs w:val="24"/>
        </w:rPr>
        <w:t>Jika signifikansi yang diperoleh &gt;</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maka sampel berasal dari populasi yang berdistribusi normal.</w:t>
      </w:r>
    </w:p>
    <w:p w:rsidR="0086238D" w:rsidRDefault="0086238D" w:rsidP="00602255">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eastAsiaTheme="minorEastAsia" w:hAnsi="Times New Roman" w:cs="Times New Roman"/>
          <w:sz w:val="24"/>
          <w:szCs w:val="24"/>
        </w:rPr>
        <w:t>Jika signifikansi yang diperoleh &lt;</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maka sampel bukan berasal dari populasi yang berdistribusi normal.</w:t>
      </w:r>
    </w:p>
    <w:p w:rsidR="00F047F2" w:rsidRPr="0086238D" w:rsidRDefault="0086238D" w:rsidP="0086238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pendapat di atas, maka dapat disimpulkan bahwa d</w:t>
      </w:r>
      <w:r w:rsidR="00535055">
        <w:rPr>
          <w:rFonts w:ascii="Times New Roman" w:hAnsi="Times New Roman" w:cs="Times New Roman"/>
          <w:sz w:val="24"/>
          <w:szCs w:val="24"/>
        </w:rPr>
        <w:t xml:space="preserve">ata minat baca siswa </w:t>
      </w:r>
      <w:r w:rsidR="00451EEE">
        <w:rPr>
          <w:rFonts w:ascii="Times New Roman" w:hAnsi="Times New Roman" w:cs="Times New Roman"/>
          <w:sz w:val="24"/>
          <w:szCs w:val="24"/>
        </w:rPr>
        <w:t>dari sampel</w:t>
      </w:r>
      <w:r w:rsidRPr="00FC1178">
        <w:rPr>
          <w:rFonts w:ascii="Times New Roman" w:hAnsi="Times New Roman" w:cs="Times New Roman"/>
          <w:sz w:val="24"/>
          <w:szCs w:val="24"/>
        </w:rPr>
        <w:t xml:space="preserve"> </w:t>
      </w:r>
      <w:proofErr w:type="gramStart"/>
      <w:r w:rsidRPr="00FC1178">
        <w:rPr>
          <w:rFonts w:ascii="Times New Roman" w:hAnsi="Times New Roman" w:cs="Times New Roman"/>
          <w:sz w:val="24"/>
          <w:szCs w:val="24"/>
        </w:rPr>
        <w:t>akan</w:t>
      </w:r>
      <w:proofErr w:type="gramEnd"/>
      <w:r w:rsidRPr="00FC1178">
        <w:rPr>
          <w:rFonts w:ascii="Times New Roman" w:hAnsi="Times New Roman" w:cs="Times New Roman"/>
          <w:sz w:val="24"/>
          <w:szCs w:val="24"/>
        </w:rPr>
        <w:t xml:space="preserve"> berdistribusi normal apabila signifikansi untuk uji dua sisi hasil perhitungan lebih besar dari α = 0.05.</w:t>
      </w:r>
    </w:p>
    <w:p w:rsidR="00F047F2" w:rsidRPr="003539E8" w:rsidRDefault="00F047F2" w:rsidP="00602255">
      <w:pPr>
        <w:pStyle w:val="ListParagraph"/>
        <w:numPr>
          <w:ilvl w:val="0"/>
          <w:numId w:val="26"/>
        </w:numPr>
        <w:spacing w:line="480" w:lineRule="auto"/>
        <w:ind w:left="360"/>
        <w:jc w:val="both"/>
        <w:rPr>
          <w:rFonts w:ascii="Times New Roman" w:hAnsi="Times New Roman" w:cs="Times New Roman"/>
          <w:sz w:val="24"/>
          <w:szCs w:val="24"/>
        </w:rPr>
      </w:pPr>
      <w:r w:rsidRPr="003539E8">
        <w:rPr>
          <w:rFonts w:ascii="Times New Roman" w:hAnsi="Times New Roman" w:cs="Times New Roman"/>
          <w:sz w:val="24"/>
          <w:szCs w:val="24"/>
        </w:rPr>
        <w:t>UjiHipotesis</w:t>
      </w:r>
    </w:p>
    <w:p w:rsidR="00B21441" w:rsidRDefault="00F047F2" w:rsidP="00B8159B">
      <w:pPr>
        <w:pStyle w:val="ListParagraph"/>
        <w:spacing w:line="480" w:lineRule="auto"/>
        <w:ind w:left="0" w:firstLine="709"/>
        <w:jc w:val="both"/>
        <w:rPr>
          <w:rFonts w:ascii="Times New Roman" w:hAnsi="Times New Roman" w:cs="Times New Roman"/>
          <w:sz w:val="24"/>
          <w:szCs w:val="24"/>
        </w:rPr>
      </w:pPr>
      <w:proofErr w:type="gramStart"/>
      <w:r w:rsidRPr="003539E8">
        <w:rPr>
          <w:rFonts w:ascii="Times New Roman" w:hAnsi="Times New Roman" w:cs="Times New Roman"/>
          <w:sz w:val="24"/>
          <w:szCs w:val="24"/>
        </w:rPr>
        <w:t>Hipotesis</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asosiatif</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diuji</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dengan</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teknik</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korelasi.</w:t>
      </w:r>
      <w:proofErr w:type="gramEnd"/>
      <w:r w:rsidRPr="003539E8">
        <w:rPr>
          <w:rFonts w:ascii="Times New Roman" w:hAnsi="Times New Roman" w:cs="Times New Roman"/>
          <w:sz w:val="24"/>
          <w:szCs w:val="24"/>
        </w:rPr>
        <w:t xml:space="preserve"> Teknik</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korelsi yang digunakan</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untuk</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menguji</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hipotesis</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penelitian</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ini</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adalah</w:t>
      </w:r>
      <w:r w:rsidR="00602255">
        <w:rPr>
          <w:rFonts w:ascii="Times New Roman" w:hAnsi="Times New Roman" w:cs="Times New Roman"/>
          <w:sz w:val="24"/>
          <w:szCs w:val="24"/>
        </w:rPr>
        <w:t xml:space="preserve"> </w:t>
      </w:r>
      <w:r w:rsidRPr="00992831">
        <w:rPr>
          <w:rFonts w:ascii="Times New Roman" w:hAnsi="Times New Roman" w:cs="Times New Roman"/>
          <w:i/>
          <w:sz w:val="24"/>
          <w:szCs w:val="24"/>
        </w:rPr>
        <w:t xml:space="preserve">korelasi </w:t>
      </w:r>
      <w:proofErr w:type="gramStart"/>
      <w:r w:rsidRPr="00992831">
        <w:rPr>
          <w:rFonts w:ascii="Times New Roman" w:hAnsi="Times New Roman" w:cs="Times New Roman"/>
          <w:i/>
          <w:sz w:val="24"/>
          <w:szCs w:val="24"/>
        </w:rPr>
        <w:t>pearson</w:t>
      </w:r>
      <w:proofErr w:type="gramEnd"/>
      <w:r w:rsidRPr="00992831">
        <w:rPr>
          <w:rFonts w:ascii="Times New Roman" w:hAnsi="Times New Roman" w:cs="Times New Roman"/>
          <w:i/>
          <w:sz w:val="24"/>
          <w:szCs w:val="24"/>
        </w:rPr>
        <w:t xml:space="preserve"> product</w:t>
      </w:r>
      <w:r w:rsidR="00602255">
        <w:rPr>
          <w:rFonts w:ascii="Times New Roman" w:hAnsi="Times New Roman" w:cs="Times New Roman"/>
          <w:i/>
          <w:sz w:val="24"/>
          <w:szCs w:val="24"/>
        </w:rPr>
        <w:t xml:space="preserve"> </w:t>
      </w:r>
      <w:r w:rsidRPr="00992831">
        <w:rPr>
          <w:rFonts w:ascii="Times New Roman" w:hAnsi="Times New Roman" w:cs="Times New Roman"/>
          <w:i/>
          <w:sz w:val="24"/>
          <w:szCs w:val="24"/>
        </w:rPr>
        <w:t>moment</w:t>
      </w:r>
      <w:r w:rsidRPr="003539E8">
        <w:rPr>
          <w:rFonts w:ascii="Times New Roman" w:hAnsi="Times New Roman" w:cs="Times New Roman"/>
          <w:sz w:val="24"/>
          <w:szCs w:val="24"/>
        </w:rPr>
        <w:t xml:space="preserve"> karenajenis data pada</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angket</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gerakan</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literasi</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sekolah</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dan</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minat</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baca</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siswa</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merupakan</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jenis data interval sehingga</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teknik</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analisis data yang digunakan</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untuk</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menguji</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hipotesis</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tersebut</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yaitu</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 xml:space="preserve">analisis data </w:t>
      </w:r>
      <w:r w:rsidRPr="00D10C33">
        <w:rPr>
          <w:rFonts w:ascii="Times New Roman" w:hAnsi="Times New Roman" w:cs="Times New Roman"/>
          <w:i/>
          <w:sz w:val="24"/>
          <w:szCs w:val="24"/>
        </w:rPr>
        <w:t>pearson korelation</w:t>
      </w:r>
      <w:r w:rsidR="00602255">
        <w:rPr>
          <w:rFonts w:ascii="Times New Roman" w:hAnsi="Times New Roman" w:cs="Times New Roman"/>
          <w:i/>
          <w:sz w:val="24"/>
          <w:szCs w:val="24"/>
        </w:rPr>
        <w:t xml:space="preserve"> </w:t>
      </w:r>
      <w:r w:rsidR="00D10C33">
        <w:rPr>
          <w:rFonts w:ascii="Times New Roman" w:eastAsiaTheme="minorEastAsia" w:hAnsi="Times New Roman" w:cs="Times New Roman"/>
          <w:sz w:val="24"/>
          <w:szCs w:val="24"/>
          <w:lang w:val="id-ID"/>
        </w:rPr>
        <w:t xml:space="preserve">dengan dipadukan dengan menggunakan program </w:t>
      </w:r>
      <w:r w:rsidR="00D10C33" w:rsidRPr="00A62DEE">
        <w:rPr>
          <w:rFonts w:ascii="Times New Roman" w:hAnsi="Times New Roman" w:cs="Times New Roman"/>
          <w:i/>
          <w:sz w:val="24"/>
          <w:szCs w:val="24"/>
        </w:rPr>
        <w:t>Statistical Package For Social Science</w:t>
      </w:r>
      <w:r w:rsidR="00D10C33">
        <w:rPr>
          <w:rFonts w:ascii="Times New Roman" w:hAnsi="Times New Roman" w:cs="Times New Roman"/>
          <w:sz w:val="24"/>
          <w:szCs w:val="24"/>
        </w:rPr>
        <w:t xml:space="preserve"> (SPSS)</w:t>
      </w:r>
      <w:r w:rsidR="00D10C33">
        <w:rPr>
          <w:rFonts w:ascii="Times New Roman" w:hAnsi="Times New Roman" w:cs="Times New Roman"/>
          <w:sz w:val="24"/>
          <w:szCs w:val="24"/>
          <w:lang w:val="id-ID"/>
        </w:rPr>
        <w:t xml:space="preserve"> versi 20.0</w:t>
      </w:r>
      <w:r>
        <w:rPr>
          <w:rFonts w:ascii="Times New Roman" w:hAnsi="Times New Roman" w:cs="Times New Roman"/>
          <w:sz w:val="24"/>
          <w:szCs w:val="24"/>
        </w:rPr>
        <w:t>. Ad</w:t>
      </w:r>
      <w:r w:rsidRPr="003539E8">
        <w:rPr>
          <w:rFonts w:ascii="Times New Roman" w:hAnsi="Times New Roman" w:cs="Times New Roman"/>
          <w:sz w:val="24"/>
          <w:szCs w:val="24"/>
        </w:rPr>
        <w:t>apun</w:t>
      </w:r>
      <w:r w:rsidR="00602255">
        <w:rPr>
          <w:rFonts w:ascii="Times New Roman" w:hAnsi="Times New Roman" w:cs="Times New Roman"/>
          <w:sz w:val="24"/>
          <w:szCs w:val="24"/>
        </w:rPr>
        <w:t xml:space="preserve"> </w:t>
      </w:r>
      <w:r w:rsidRPr="003539E8">
        <w:rPr>
          <w:rFonts w:ascii="Times New Roman" w:hAnsi="Times New Roman" w:cs="Times New Roman"/>
          <w:sz w:val="24"/>
          <w:szCs w:val="24"/>
        </w:rPr>
        <w:t>rumus</w:t>
      </w:r>
      <w:r w:rsidR="00602255">
        <w:rPr>
          <w:rFonts w:ascii="Times New Roman" w:hAnsi="Times New Roman" w:cs="Times New Roman"/>
          <w:sz w:val="24"/>
          <w:szCs w:val="24"/>
        </w:rPr>
        <w:t xml:space="preserve"> </w:t>
      </w:r>
      <w:r w:rsidRPr="003539E8">
        <w:rPr>
          <w:rFonts w:ascii="Times New Roman" w:hAnsi="Times New Roman" w:cs="Times New Roman"/>
          <w:i/>
          <w:sz w:val="24"/>
          <w:szCs w:val="24"/>
        </w:rPr>
        <w:t>korelasi</w:t>
      </w:r>
      <w:r w:rsidR="00602255">
        <w:rPr>
          <w:rFonts w:ascii="Times New Roman" w:hAnsi="Times New Roman" w:cs="Times New Roman"/>
          <w:i/>
          <w:sz w:val="24"/>
          <w:szCs w:val="24"/>
        </w:rPr>
        <w:t xml:space="preserve"> </w:t>
      </w:r>
      <w:proofErr w:type="gramStart"/>
      <w:r w:rsidRPr="003539E8">
        <w:rPr>
          <w:rFonts w:ascii="Times New Roman" w:hAnsi="Times New Roman" w:cs="Times New Roman"/>
          <w:i/>
          <w:sz w:val="24"/>
          <w:szCs w:val="24"/>
        </w:rPr>
        <w:t>pearson</w:t>
      </w:r>
      <w:proofErr w:type="gramEnd"/>
      <w:r w:rsidR="00602255">
        <w:rPr>
          <w:rFonts w:ascii="Times New Roman" w:hAnsi="Times New Roman" w:cs="Times New Roman"/>
          <w:i/>
          <w:sz w:val="24"/>
          <w:szCs w:val="24"/>
        </w:rPr>
        <w:t xml:space="preserve"> </w:t>
      </w:r>
      <w:r w:rsidRPr="003539E8">
        <w:rPr>
          <w:rFonts w:ascii="Times New Roman" w:hAnsi="Times New Roman" w:cs="Times New Roman"/>
          <w:i/>
          <w:sz w:val="24"/>
          <w:szCs w:val="24"/>
        </w:rPr>
        <w:t>product moment</w:t>
      </w:r>
      <w:r w:rsidRPr="003539E8">
        <w:rPr>
          <w:rFonts w:ascii="Times New Roman" w:hAnsi="Times New Roman" w:cs="Times New Roman"/>
          <w:sz w:val="24"/>
          <w:szCs w:val="24"/>
        </w:rPr>
        <w:t xml:space="preserve"> adalahsebagaiberikut:</w:t>
      </w:r>
    </w:p>
    <w:p w:rsidR="00F047F2" w:rsidRPr="00B21441" w:rsidRDefault="00F047F2" w:rsidP="00B21441">
      <w:pPr>
        <w:pStyle w:val="ListParagraph"/>
        <w:tabs>
          <w:tab w:val="left" w:pos="1440"/>
        </w:tabs>
        <w:spacing w:after="0" w:line="480" w:lineRule="auto"/>
        <w:ind w:left="1620" w:hanging="54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w:lastRenderedPageBreak/>
            <m:t>r</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XY</m:t>
                  </m:r>
                  <m:r>
                    <w:rPr>
                      <w:rFonts w:ascii="Times New Roman" w:hAnsi="Times New Roman" w:cs="Times New Roman"/>
                      <w:sz w:val="24"/>
                      <w:szCs w:val="24"/>
                    </w:rPr>
                    <m:t>-</m:t>
                  </m:r>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r>
                        <w:rPr>
                          <w:rFonts w:ascii="Cambria Math" w:hAnsi="Times New Roman" w:cs="Times New Roman"/>
                          <w:sz w:val="24"/>
                          <w:szCs w:val="24"/>
                        </w:rPr>
                        <m:t>) (</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Y</m:t>
                          </m:r>
                          <m:r>
                            <w:rPr>
                              <w:rFonts w:ascii="Cambria Math" w:hAnsi="Times New Roman" w:cs="Times New Roman"/>
                              <w:sz w:val="24"/>
                              <w:szCs w:val="24"/>
                            </w:rPr>
                            <m:t>)</m:t>
                          </m:r>
                        </m:e>
                      </m:nary>
                    </m:e>
                  </m:nary>
                </m:e>
              </m:nary>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m:t>
                  </m:r>
                  <m:r>
                    <w:rPr>
                      <w:rFonts w:ascii="Cambria Math" w:hAnsi="Cambria Math" w:cs="Times New Roman"/>
                      <w:sz w:val="24"/>
                      <w:szCs w:val="24"/>
                    </w:rPr>
                    <m:t>n</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e>
                  </m:nary>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r>
                        <w:rPr>
                          <w:rFonts w:ascii="Cambria Math" w:hAnsi="Times New Roman" w:cs="Times New Roman"/>
                          <w:sz w:val="24"/>
                          <w:szCs w:val="24"/>
                        </w:rPr>
                        <m:t>)(</m:t>
                      </m:r>
                      <m:r>
                        <w:rPr>
                          <w:rFonts w:ascii="Cambria Math" w:hAnsi="Cambria Math" w:cs="Times New Roman"/>
                          <w:sz w:val="24"/>
                          <w:szCs w:val="24"/>
                        </w:rPr>
                        <m:t>n</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nary>
                      <m:r>
                        <w:rPr>
                          <w:rFonts w:ascii="Times New Roman" w:hAnsi="Times New Roman" w:cs="Times New Roman"/>
                          <w:sz w:val="24"/>
                          <w:szCs w:val="24"/>
                        </w:rPr>
                        <m:t>-</m:t>
                      </m:r>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Y</m:t>
                          </m:r>
                        </m:e>
                      </m:nary>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r>
                        <w:rPr>
                          <w:rFonts w:ascii="Cambria Math" w:hAnsi="Times New Roman" w:cs="Times New Roman"/>
                          <w:sz w:val="24"/>
                          <w:szCs w:val="24"/>
                        </w:rPr>
                        <m:t>)</m:t>
                      </m:r>
                    </m:e>
                  </m:nary>
                </m:e>
              </m:rad>
            </m:den>
          </m:f>
        </m:oMath>
      </m:oMathPara>
    </w:p>
    <w:p w:rsidR="00F047F2" w:rsidRPr="003539E8" w:rsidRDefault="00F047F2" w:rsidP="00F047F2">
      <w:pPr>
        <w:pStyle w:val="ListParagraph"/>
        <w:spacing w:line="480" w:lineRule="auto"/>
        <w:ind w:left="1800"/>
        <w:jc w:val="both"/>
        <w:rPr>
          <w:rFonts w:ascii="Times New Roman" w:hAnsi="Times New Roman" w:cs="Times New Roman"/>
          <w:sz w:val="24"/>
          <w:szCs w:val="24"/>
        </w:rPr>
      </w:pPr>
      <w:r w:rsidRPr="003539E8">
        <w:rPr>
          <w:rFonts w:ascii="Times New Roman" w:hAnsi="Times New Roman" w:cs="Times New Roman"/>
          <w:sz w:val="24"/>
          <w:szCs w:val="24"/>
        </w:rPr>
        <w:t xml:space="preserve">Keterangan: </w:t>
      </w:r>
    </w:p>
    <w:p w:rsidR="00F047F2" w:rsidRPr="003539E8" w:rsidRDefault="00F047F2" w:rsidP="00F047F2">
      <w:pPr>
        <w:pStyle w:val="ListParagraph"/>
        <w:spacing w:line="48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r</w:t>
      </w:r>
      <w:proofErr w:type="gramEnd"/>
      <w:r>
        <w:rPr>
          <w:rFonts w:ascii="Times New Roman" w:hAnsi="Times New Roman" w:cs="Times New Roman"/>
          <w:sz w:val="24"/>
          <w:szCs w:val="24"/>
        </w:rPr>
        <w:tab/>
      </w:r>
      <w:r>
        <w:rPr>
          <w:rFonts w:ascii="Times New Roman" w:hAnsi="Times New Roman" w:cs="Times New Roman"/>
          <w:sz w:val="24"/>
          <w:szCs w:val="24"/>
        </w:rPr>
        <w:tab/>
      </w:r>
      <w:r w:rsidRPr="003539E8">
        <w:rPr>
          <w:rFonts w:ascii="Times New Roman" w:hAnsi="Times New Roman" w:cs="Times New Roman"/>
          <w:sz w:val="24"/>
          <w:szCs w:val="24"/>
        </w:rPr>
        <w:t>:koifesien korelasipearson</w:t>
      </w:r>
    </w:p>
    <w:p w:rsidR="00F047F2" w:rsidRPr="003539E8" w:rsidRDefault="00F047F2" w:rsidP="00F047F2">
      <w:pPr>
        <w:pStyle w:val="ListParagraph"/>
        <w:tabs>
          <w:tab w:val="left" w:pos="2552"/>
        </w:tabs>
        <w:spacing w:line="48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ab/>
      </w:r>
      <w:r>
        <w:rPr>
          <w:rFonts w:ascii="Times New Roman" w:hAnsi="Times New Roman" w:cs="Times New Roman"/>
          <w:sz w:val="24"/>
          <w:szCs w:val="24"/>
        </w:rPr>
        <w:tab/>
      </w:r>
      <w:r w:rsidRPr="003539E8">
        <w:rPr>
          <w:rFonts w:ascii="Times New Roman" w:hAnsi="Times New Roman" w:cs="Times New Roman"/>
          <w:sz w:val="24"/>
          <w:szCs w:val="24"/>
        </w:rPr>
        <w:t>:Jumlahpeserta</w:t>
      </w:r>
    </w:p>
    <w:p w:rsidR="00F047F2" w:rsidRPr="003539E8" w:rsidRDefault="00F047F2" w:rsidP="00F047F2">
      <w:pPr>
        <w:pStyle w:val="ListParagraph"/>
        <w:tabs>
          <w:tab w:val="left" w:pos="2552"/>
        </w:tabs>
        <w:spacing w:line="480" w:lineRule="auto"/>
        <w:ind w:left="1800"/>
        <w:jc w:val="both"/>
        <w:rPr>
          <w:rFonts w:ascii="Times New Roman" w:hAnsi="Times New Roman" w:cs="Times New Roman"/>
          <w:sz w:val="24"/>
          <w:szCs w:val="24"/>
        </w:rPr>
      </w:pPr>
      <w:r w:rsidRPr="003539E8">
        <w:rPr>
          <w:rFonts w:ascii="Times New Roman" w:hAnsi="Times New Roman" w:cs="Times New Roman"/>
          <w:sz w:val="24"/>
          <w:szCs w:val="24"/>
        </w:rPr>
        <w:t>∑X</w:t>
      </w:r>
      <w:r w:rsidRPr="003539E8">
        <w:rPr>
          <w:rFonts w:ascii="Times New Roman" w:hAnsi="Times New Roman" w:cs="Times New Roman"/>
          <w:sz w:val="24"/>
          <w:szCs w:val="24"/>
        </w:rPr>
        <w:tab/>
      </w:r>
      <w:r>
        <w:rPr>
          <w:rFonts w:ascii="Times New Roman" w:hAnsi="Times New Roman" w:cs="Times New Roman"/>
          <w:sz w:val="24"/>
          <w:szCs w:val="24"/>
        </w:rPr>
        <w:tab/>
      </w:r>
      <w:r w:rsidRPr="003539E8">
        <w:rPr>
          <w:rFonts w:ascii="Times New Roman" w:hAnsi="Times New Roman" w:cs="Times New Roman"/>
          <w:sz w:val="24"/>
          <w:szCs w:val="24"/>
        </w:rPr>
        <w:t>: Jumlahnilaivariabel X</w:t>
      </w:r>
    </w:p>
    <w:p w:rsidR="00F047F2" w:rsidRPr="003539E8" w:rsidRDefault="00F047F2" w:rsidP="00F047F2">
      <w:pPr>
        <w:pStyle w:val="ListParagraph"/>
        <w:tabs>
          <w:tab w:val="left" w:pos="2552"/>
        </w:tabs>
        <w:spacing w:line="480" w:lineRule="auto"/>
        <w:ind w:left="1800"/>
        <w:jc w:val="both"/>
        <w:rPr>
          <w:rFonts w:ascii="Times New Roman" w:hAnsi="Times New Roman" w:cs="Times New Roman"/>
          <w:sz w:val="24"/>
          <w:szCs w:val="24"/>
        </w:rPr>
      </w:pPr>
      <w:r w:rsidRPr="003539E8">
        <w:rPr>
          <w:rFonts w:ascii="Times New Roman" w:hAnsi="Times New Roman" w:cs="Times New Roman"/>
          <w:sz w:val="24"/>
          <w:szCs w:val="24"/>
        </w:rPr>
        <w:t xml:space="preserve">∑Y </w:t>
      </w:r>
      <w:r w:rsidRPr="003539E8">
        <w:rPr>
          <w:rFonts w:ascii="Times New Roman" w:hAnsi="Times New Roman" w:cs="Times New Roman"/>
          <w:sz w:val="24"/>
          <w:szCs w:val="24"/>
        </w:rPr>
        <w:tab/>
      </w:r>
      <w:r>
        <w:rPr>
          <w:rFonts w:ascii="Times New Roman" w:hAnsi="Times New Roman" w:cs="Times New Roman"/>
          <w:sz w:val="24"/>
          <w:szCs w:val="24"/>
        </w:rPr>
        <w:tab/>
      </w:r>
      <w:r w:rsidRPr="003539E8">
        <w:rPr>
          <w:rFonts w:ascii="Times New Roman" w:hAnsi="Times New Roman" w:cs="Times New Roman"/>
          <w:sz w:val="24"/>
          <w:szCs w:val="24"/>
        </w:rPr>
        <w:t>: Jumlahnilaivariabel Y</w:t>
      </w:r>
    </w:p>
    <w:p w:rsidR="00F047F2" w:rsidRPr="003539E8" w:rsidRDefault="00F047F2" w:rsidP="00F047F2">
      <w:pPr>
        <w:pStyle w:val="ListParagraph"/>
        <w:tabs>
          <w:tab w:val="left" w:pos="2552"/>
        </w:tabs>
        <w:spacing w:line="480" w:lineRule="auto"/>
        <w:ind w:left="1800"/>
        <w:jc w:val="both"/>
        <w:rPr>
          <w:rFonts w:ascii="Times New Roman" w:hAnsi="Times New Roman" w:cs="Times New Roman"/>
          <w:sz w:val="24"/>
          <w:szCs w:val="24"/>
        </w:rPr>
      </w:pPr>
      <w:r w:rsidRPr="003539E8">
        <w:rPr>
          <w:rFonts w:ascii="Times New Roman" w:hAnsi="Times New Roman" w:cs="Times New Roman"/>
          <w:sz w:val="24"/>
          <w:szCs w:val="24"/>
        </w:rPr>
        <w:t>∑X</w:t>
      </w:r>
      <w:r w:rsidRPr="003539E8">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r w:rsidRPr="003539E8">
        <w:rPr>
          <w:rFonts w:ascii="Times New Roman" w:hAnsi="Times New Roman" w:cs="Times New Roman"/>
          <w:sz w:val="24"/>
          <w:szCs w:val="24"/>
        </w:rPr>
        <w:tab/>
        <w:t>: Jumlahkuadratnilaivariabel X</w:t>
      </w:r>
    </w:p>
    <w:p w:rsidR="00F047F2" w:rsidRPr="003539E8" w:rsidRDefault="00F047F2" w:rsidP="00F047F2">
      <w:pPr>
        <w:pStyle w:val="ListParagraph"/>
        <w:tabs>
          <w:tab w:val="left" w:pos="2552"/>
        </w:tabs>
        <w:spacing w:line="480" w:lineRule="auto"/>
        <w:ind w:left="1800"/>
        <w:jc w:val="both"/>
        <w:rPr>
          <w:rFonts w:ascii="Times New Roman" w:hAnsi="Times New Roman" w:cs="Times New Roman"/>
          <w:sz w:val="24"/>
          <w:szCs w:val="24"/>
        </w:rPr>
      </w:pPr>
      <w:r w:rsidRPr="003539E8">
        <w:rPr>
          <w:rFonts w:ascii="Times New Roman" w:hAnsi="Times New Roman" w:cs="Times New Roman"/>
          <w:sz w:val="24"/>
          <w:szCs w:val="24"/>
        </w:rPr>
        <w:t>∑Y</w:t>
      </w:r>
      <w:r w:rsidRPr="003539E8">
        <w:rPr>
          <w:rFonts w:ascii="Times New Roman" w:hAnsi="Times New Roman" w:cs="Times New Roman"/>
          <w:sz w:val="24"/>
          <w:szCs w:val="24"/>
          <w:vertAlign w:val="superscript"/>
        </w:rPr>
        <w:t>2</w:t>
      </w:r>
      <w:r w:rsidRPr="003539E8">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3539E8">
        <w:rPr>
          <w:rFonts w:ascii="Times New Roman" w:hAnsi="Times New Roman" w:cs="Times New Roman"/>
          <w:sz w:val="24"/>
          <w:szCs w:val="24"/>
        </w:rPr>
        <w:t>: Jumlahkuadratnilaivariabel Y</w:t>
      </w:r>
    </w:p>
    <w:p w:rsidR="00F047F2" w:rsidRPr="003539E8" w:rsidRDefault="00F047F2" w:rsidP="00F047F2">
      <w:pPr>
        <w:pStyle w:val="ListParagraph"/>
        <w:tabs>
          <w:tab w:val="left" w:pos="2552"/>
        </w:tabs>
        <w:spacing w:line="480" w:lineRule="auto"/>
        <w:ind w:left="1800"/>
        <w:jc w:val="both"/>
        <w:rPr>
          <w:rFonts w:ascii="Times New Roman" w:hAnsi="Times New Roman" w:cs="Times New Roman"/>
          <w:sz w:val="24"/>
          <w:szCs w:val="24"/>
        </w:rPr>
      </w:pPr>
      <w:r w:rsidRPr="003539E8">
        <w:rPr>
          <w:rFonts w:ascii="Times New Roman" w:hAnsi="Times New Roman" w:cs="Times New Roman"/>
          <w:sz w:val="24"/>
          <w:szCs w:val="24"/>
        </w:rPr>
        <w:t>(∑X</w:t>
      </w:r>
      <w:proofErr w:type="gramStart"/>
      <w:r w:rsidRPr="003539E8">
        <w:rPr>
          <w:rFonts w:ascii="Times New Roman" w:hAnsi="Times New Roman" w:cs="Times New Roman"/>
          <w:sz w:val="24"/>
          <w:szCs w:val="24"/>
        </w:rPr>
        <w:t>)</w:t>
      </w:r>
      <w:r w:rsidRPr="003539E8">
        <w:rPr>
          <w:rFonts w:ascii="Times New Roman" w:hAnsi="Times New Roman" w:cs="Times New Roman"/>
          <w:sz w:val="24"/>
          <w:szCs w:val="24"/>
          <w:vertAlign w:val="superscript"/>
        </w:rPr>
        <w:t>2</w:t>
      </w:r>
      <w:proofErr w:type="gramEnd"/>
      <w:r w:rsidRPr="003539E8">
        <w:rPr>
          <w:rFonts w:ascii="Times New Roman" w:hAnsi="Times New Roman" w:cs="Times New Roman"/>
          <w:sz w:val="24"/>
          <w:szCs w:val="24"/>
        </w:rPr>
        <w:tab/>
      </w:r>
      <w:r>
        <w:rPr>
          <w:rFonts w:ascii="Times New Roman" w:hAnsi="Times New Roman" w:cs="Times New Roman"/>
          <w:sz w:val="24"/>
          <w:szCs w:val="24"/>
        </w:rPr>
        <w:tab/>
      </w:r>
      <w:r w:rsidRPr="003539E8">
        <w:rPr>
          <w:rFonts w:ascii="Times New Roman" w:hAnsi="Times New Roman" w:cs="Times New Roman"/>
          <w:sz w:val="24"/>
          <w:szCs w:val="24"/>
        </w:rPr>
        <w:t>: Jumlahnilai X dikuadratkan</w:t>
      </w:r>
    </w:p>
    <w:p w:rsidR="00F047F2" w:rsidRPr="003539E8" w:rsidRDefault="00F047F2" w:rsidP="00F047F2">
      <w:pPr>
        <w:pStyle w:val="ListParagraph"/>
        <w:tabs>
          <w:tab w:val="left" w:pos="2552"/>
        </w:tabs>
        <w:spacing w:line="480" w:lineRule="auto"/>
        <w:ind w:left="1800"/>
        <w:jc w:val="both"/>
        <w:rPr>
          <w:rFonts w:ascii="Times New Roman" w:hAnsi="Times New Roman" w:cs="Times New Roman"/>
          <w:sz w:val="24"/>
          <w:szCs w:val="24"/>
        </w:rPr>
      </w:pPr>
      <w:r w:rsidRPr="003539E8">
        <w:rPr>
          <w:rFonts w:ascii="Times New Roman" w:hAnsi="Times New Roman" w:cs="Times New Roman"/>
          <w:sz w:val="24"/>
          <w:szCs w:val="24"/>
        </w:rPr>
        <w:t>(∑Y</w:t>
      </w:r>
      <w:proofErr w:type="gramStart"/>
      <w:r w:rsidRPr="003539E8">
        <w:rPr>
          <w:rFonts w:ascii="Times New Roman" w:hAnsi="Times New Roman" w:cs="Times New Roman"/>
          <w:sz w:val="24"/>
          <w:szCs w:val="24"/>
        </w:rPr>
        <w:t>)</w:t>
      </w:r>
      <w:r w:rsidRPr="003539E8">
        <w:rPr>
          <w:rFonts w:ascii="Times New Roman" w:hAnsi="Times New Roman" w:cs="Times New Roman"/>
          <w:sz w:val="24"/>
          <w:szCs w:val="24"/>
          <w:vertAlign w:val="superscript"/>
        </w:rPr>
        <w:t>2</w:t>
      </w:r>
      <w:proofErr w:type="gramEnd"/>
      <w:r w:rsidRPr="003539E8">
        <w:rPr>
          <w:rFonts w:ascii="Times New Roman" w:hAnsi="Times New Roman" w:cs="Times New Roman"/>
          <w:sz w:val="24"/>
          <w:szCs w:val="24"/>
        </w:rPr>
        <w:tab/>
      </w:r>
      <w:r>
        <w:rPr>
          <w:rFonts w:ascii="Times New Roman" w:hAnsi="Times New Roman" w:cs="Times New Roman"/>
          <w:sz w:val="24"/>
          <w:szCs w:val="24"/>
        </w:rPr>
        <w:tab/>
      </w:r>
      <w:r w:rsidRPr="003539E8">
        <w:rPr>
          <w:rFonts w:ascii="Times New Roman" w:hAnsi="Times New Roman" w:cs="Times New Roman"/>
          <w:sz w:val="24"/>
          <w:szCs w:val="24"/>
        </w:rPr>
        <w:t>: jumlahnilai Y dikuadratkan</w:t>
      </w:r>
    </w:p>
    <w:p w:rsidR="00F047F2" w:rsidRPr="003539E8" w:rsidRDefault="00F047F2" w:rsidP="002054A6">
      <w:pPr>
        <w:pStyle w:val="ListParagraph"/>
        <w:tabs>
          <w:tab w:val="left" w:pos="2552"/>
        </w:tabs>
        <w:spacing w:line="480" w:lineRule="auto"/>
        <w:ind w:left="0" w:firstLine="720"/>
        <w:jc w:val="both"/>
        <w:rPr>
          <w:rFonts w:ascii="Times New Roman" w:hAnsi="Times New Roman" w:cs="Times New Roman"/>
          <w:sz w:val="24"/>
          <w:szCs w:val="24"/>
        </w:rPr>
      </w:pPr>
      <w:r w:rsidRPr="003539E8">
        <w:rPr>
          <w:rFonts w:ascii="Times New Roman" w:hAnsi="Times New Roman" w:cs="Times New Roman"/>
          <w:sz w:val="24"/>
          <w:szCs w:val="24"/>
        </w:rPr>
        <w:t xml:space="preserve">Kriteriapengujianpadatarafsignifikansi 5% yaitujika </w:t>
      </w:r>
      <w:r w:rsidRPr="003539E8">
        <w:rPr>
          <w:rFonts w:ascii="Times New Roman" w:hAnsi="Times New Roman" w:cs="Times New Roman"/>
          <w:sz w:val="24"/>
          <w:szCs w:val="24"/>
          <w:lang w:val="id-ID"/>
        </w:rPr>
        <w:t>r</w:t>
      </w:r>
      <w:r w:rsidRPr="003539E8">
        <w:rPr>
          <w:rFonts w:ascii="Times New Roman" w:hAnsi="Times New Roman" w:cs="Times New Roman"/>
          <w:sz w:val="24"/>
          <w:szCs w:val="24"/>
        </w:rPr>
        <w:t xml:space="preserve"> hitung&lt;</w:t>
      </w:r>
      <w:r w:rsidRPr="003539E8">
        <w:rPr>
          <w:rFonts w:ascii="Times New Roman" w:hAnsi="Times New Roman" w:cs="Times New Roman"/>
          <w:sz w:val="24"/>
          <w:szCs w:val="24"/>
          <w:lang w:val="id-ID"/>
        </w:rPr>
        <w:t>r</w:t>
      </w:r>
      <w:r w:rsidRPr="003539E8">
        <w:rPr>
          <w:rFonts w:ascii="Times New Roman" w:hAnsi="Times New Roman" w:cs="Times New Roman"/>
          <w:sz w:val="24"/>
          <w:szCs w:val="24"/>
        </w:rPr>
        <w:t xml:space="preserve"> tabel, maka Ho diterima</w:t>
      </w:r>
      <w:r w:rsidR="002054A6">
        <w:rPr>
          <w:rFonts w:ascii="Times New Roman" w:hAnsi="Times New Roman" w:cs="Times New Roman"/>
          <w:sz w:val="24"/>
          <w:szCs w:val="24"/>
        </w:rPr>
        <w:t xml:space="preserve">dan Ha </w:t>
      </w:r>
      <w:proofErr w:type="gramStart"/>
      <w:r w:rsidR="002054A6">
        <w:rPr>
          <w:rFonts w:ascii="Times New Roman" w:hAnsi="Times New Roman" w:cs="Times New Roman"/>
          <w:sz w:val="24"/>
          <w:szCs w:val="24"/>
        </w:rPr>
        <w:t>ditolak .</w:t>
      </w:r>
      <w:proofErr w:type="gramEnd"/>
      <w:r w:rsidR="002054A6">
        <w:rPr>
          <w:rFonts w:ascii="Times New Roman" w:hAnsi="Times New Roman" w:cs="Times New Roman"/>
          <w:sz w:val="24"/>
          <w:szCs w:val="24"/>
        </w:rPr>
        <w:t xml:space="preserve"> </w:t>
      </w:r>
      <w:proofErr w:type="gramStart"/>
      <w:r w:rsidR="002054A6">
        <w:rPr>
          <w:rFonts w:ascii="Times New Roman" w:hAnsi="Times New Roman" w:cs="Times New Roman"/>
          <w:sz w:val="24"/>
          <w:szCs w:val="24"/>
        </w:rPr>
        <w:t xml:space="preserve">Tetapi </w:t>
      </w:r>
      <w:r w:rsidRPr="003539E8">
        <w:rPr>
          <w:rFonts w:ascii="Times New Roman" w:hAnsi="Times New Roman" w:cs="Times New Roman"/>
          <w:sz w:val="24"/>
          <w:szCs w:val="24"/>
        </w:rPr>
        <w:t xml:space="preserve">begitupunsebaliknyajika </w:t>
      </w:r>
      <w:r w:rsidRPr="003539E8">
        <w:rPr>
          <w:rFonts w:ascii="Times New Roman" w:hAnsi="Times New Roman" w:cs="Times New Roman"/>
          <w:sz w:val="24"/>
          <w:szCs w:val="24"/>
          <w:lang w:val="id-ID"/>
        </w:rPr>
        <w:t>r</w:t>
      </w:r>
      <w:r w:rsidRPr="003539E8">
        <w:rPr>
          <w:rFonts w:ascii="Times New Roman" w:hAnsi="Times New Roman" w:cs="Times New Roman"/>
          <w:sz w:val="24"/>
          <w:szCs w:val="24"/>
        </w:rPr>
        <w:t xml:space="preserve"> hitung&gt;</w:t>
      </w:r>
      <w:r w:rsidRPr="003539E8">
        <w:rPr>
          <w:rFonts w:ascii="Times New Roman" w:hAnsi="Times New Roman" w:cs="Times New Roman"/>
          <w:sz w:val="24"/>
          <w:szCs w:val="24"/>
          <w:lang w:val="id-ID"/>
        </w:rPr>
        <w:t>r</w:t>
      </w:r>
      <w:r w:rsidRPr="003539E8">
        <w:rPr>
          <w:rFonts w:ascii="Times New Roman" w:hAnsi="Times New Roman" w:cs="Times New Roman"/>
          <w:sz w:val="24"/>
          <w:szCs w:val="24"/>
        </w:rPr>
        <w:t xml:space="preserve"> t</w:t>
      </w:r>
      <w:r w:rsidR="002054A6">
        <w:rPr>
          <w:rFonts w:ascii="Times New Roman" w:hAnsi="Times New Roman" w:cs="Times New Roman"/>
          <w:sz w:val="24"/>
          <w:szCs w:val="24"/>
        </w:rPr>
        <w:t>abel, maka Ha diterima</w:t>
      </w:r>
      <w:r w:rsidRPr="003539E8">
        <w:rPr>
          <w:rFonts w:ascii="Times New Roman" w:hAnsi="Times New Roman" w:cs="Times New Roman"/>
          <w:sz w:val="24"/>
          <w:szCs w:val="24"/>
        </w:rPr>
        <w:t>.</w:t>
      </w:r>
      <w:proofErr w:type="gramEnd"/>
      <w:r w:rsidRPr="003539E8">
        <w:rPr>
          <w:rFonts w:ascii="Times New Roman" w:hAnsi="Times New Roman" w:cs="Times New Roman"/>
          <w:sz w:val="24"/>
          <w:szCs w:val="24"/>
        </w:rPr>
        <w:t xml:space="preserve"> Selanjutnyagunamemberikanpenafsiranterhadapkofisienkorelasi yang ditemukankeduavariabelrendahataukuat</w:t>
      </w:r>
      <w:proofErr w:type="gramStart"/>
      <w:r w:rsidRPr="003539E8">
        <w:rPr>
          <w:rFonts w:ascii="Times New Roman" w:hAnsi="Times New Roman" w:cs="Times New Roman"/>
          <w:sz w:val="24"/>
          <w:szCs w:val="24"/>
        </w:rPr>
        <w:t>,makadilakukandenganberpedomanpadainterpretasi</w:t>
      </w:r>
      <w:proofErr w:type="gramEnd"/>
      <w:r w:rsidRPr="003539E8">
        <w:rPr>
          <w:rFonts w:ascii="Times New Roman" w:hAnsi="Times New Roman" w:cs="Times New Roman"/>
          <w:sz w:val="24"/>
          <w:szCs w:val="24"/>
        </w:rPr>
        <w:t xml:space="preserve"> di tabel 3.1</w:t>
      </w:r>
      <w:r w:rsidR="00B8159B">
        <w:rPr>
          <w:rFonts w:ascii="Times New Roman" w:hAnsi="Times New Roman" w:cs="Times New Roman"/>
          <w:sz w:val="24"/>
          <w:szCs w:val="24"/>
        </w:rPr>
        <w:t>.</w:t>
      </w:r>
    </w:p>
    <w:p w:rsidR="00884E71" w:rsidRPr="0071779D" w:rsidRDefault="00884E71" w:rsidP="00C873AF">
      <w:pPr>
        <w:tabs>
          <w:tab w:val="left" w:pos="5523"/>
        </w:tabs>
        <w:spacing w:after="0" w:line="480" w:lineRule="auto"/>
        <w:ind w:firstLine="709"/>
        <w:jc w:val="center"/>
        <w:rPr>
          <w:rFonts w:ascii="Times New Roman" w:hAnsi="Times New Roman" w:cs="Times New Roman"/>
          <w:sz w:val="24"/>
          <w:szCs w:val="24"/>
        </w:rPr>
      </w:pPr>
      <w:proofErr w:type="gramStart"/>
      <w:r w:rsidRPr="0071779D">
        <w:rPr>
          <w:rFonts w:ascii="Times New Roman" w:hAnsi="Times New Roman" w:cs="Times New Roman"/>
          <w:sz w:val="24"/>
          <w:szCs w:val="24"/>
        </w:rPr>
        <w:t>Tabel 3.</w:t>
      </w:r>
      <w:proofErr w:type="gramEnd"/>
      <w:r w:rsidR="00211AAE" w:rsidRPr="0071779D">
        <w:rPr>
          <w:rFonts w:ascii="Times New Roman" w:hAnsi="Times New Roman" w:cs="Times New Roman"/>
          <w:sz w:val="24"/>
          <w:szCs w:val="24"/>
        </w:rPr>
        <w:t xml:space="preserve"> </w:t>
      </w:r>
      <w:proofErr w:type="gramStart"/>
      <w:r w:rsidR="00211AAE" w:rsidRPr="0071779D">
        <w:rPr>
          <w:rFonts w:ascii="Times New Roman" w:hAnsi="Times New Roman" w:cs="Times New Roman"/>
          <w:sz w:val="24"/>
          <w:szCs w:val="24"/>
        </w:rPr>
        <w:t>3</w:t>
      </w:r>
      <w:r w:rsidRPr="0071779D">
        <w:rPr>
          <w:rFonts w:ascii="Times New Roman" w:hAnsi="Times New Roman" w:cs="Times New Roman"/>
          <w:sz w:val="24"/>
          <w:szCs w:val="24"/>
        </w:rPr>
        <w:t xml:space="preserve"> Interpretasi Nilai r</w:t>
      </w:r>
      <w:proofErr w:type="gramEnd"/>
    </w:p>
    <w:tbl>
      <w:tblPr>
        <w:tblStyle w:val="TableGrid"/>
        <w:tblW w:w="6946" w:type="dxa"/>
        <w:tblInd w:w="81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4243"/>
        <w:gridCol w:w="2703"/>
      </w:tblGrid>
      <w:tr w:rsidR="00884E71" w:rsidRPr="00553D0A" w:rsidTr="001B730A">
        <w:tc>
          <w:tcPr>
            <w:tcW w:w="4243" w:type="dxa"/>
          </w:tcPr>
          <w:p w:rsidR="00884E71" w:rsidRPr="00553D0A" w:rsidRDefault="00884E71" w:rsidP="001B730A">
            <w:pPr>
              <w:rPr>
                <w:rFonts w:ascii="Times New Roman" w:hAnsi="Times New Roman" w:cs="Times New Roman"/>
                <w:sz w:val="24"/>
                <w:szCs w:val="24"/>
              </w:rPr>
            </w:pPr>
            <w:r>
              <w:rPr>
                <w:rFonts w:ascii="Times New Roman" w:hAnsi="Times New Roman" w:cs="Times New Roman"/>
                <w:sz w:val="24"/>
                <w:szCs w:val="24"/>
              </w:rPr>
              <w:t xml:space="preserve">       Interval koefisien</w:t>
            </w:r>
            <w:r w:rsidRPr="00553D0A">
              <w:rPr>
                <w:rFonts w:ascii="Times New Roman" w:hAnsi="Times New Roman" w:cs="Times New Roman"/>
                <w:sz w:val="24"/>
                <w:szCs w:val="24"/>
              </w:rPr>
              <w:t xml:space="preserve"> r</w:t>
            </w:r>
          </w:p>
        </w:tc>
        <w:tc>
          <w:tcPr>
            <w:tcW w:w="2703" w:type="dxa"/>
          </w:tcPr>
          <w:p w:rsidR="00884E71" w:rsidRPr="00553D0A" w:rsidRDefault="00884E71" w:rsidP="001B730A">
            <w:pPr>
              <w:rPr>
                <w:rFonts w:ascii="Times New Roman" w:hAnsi="Times New Roman" w:cs="Times New Roman"/>
                <w:sz w:val="24"/>
                <w:szCs w:val="24"/>
              </w:rPr>
            </w:pPr>
            <w:r w:rsidRPr="00553D0A">
              <w:rPr>
                <w:rFonts w:ascii="Times New Roman" w:hAnsi="Times New Roman" w:cs="Times New Roman"/>
                <w:sz w:val="24"/>
                <w:szCs w:val="24"/>
              </w:rPr>
              <w:t>Interpretasi</w:t>
            </w:r>
          </w:p>
        </w:tc>
      </w:tr>
      <w:tr w:rsidR="00884E71" w:rsidRPr="00553D0A" w:rsidTr="001B730A">
        <w:tc>
          <w:tcPr>
            <w:tcW w:w="4243" w:type="dxa"/>
          </w:tcPr>
          <w:p w:rsidR="00884E71" w:rsidRPr="00553D0A" w:rsidRDefault="00884E71" w:rsidP="001B730A">
            <w:pPr>
              <w:ind w:left="743"/>
              <w:rPr>
                <w:rFonts w:ascii="Times New Roman" w:hAnsi="Times New Roman" w:cs="Times New Roman"/>
                <w:sz w:val="24"/>
                <w:szCs w:val="24"/>
              </w:rPr>
            </w:pPr>
            <w:r>
              <w:rPr>
                <w:rFonts w:ascii="Times New Roman" w:hAnsi="Times New Roman" w:cs="Times New Roman"/>
                <w:sz w:val="24"/>
                <w:szCs w:val="24"/>
              </w:rPr>
              <w:t>0,000 – 0,199</w:t>
            </w:r>
          </w:p>
        </w:tc>
        <w:tc>
          <w:tcPr>
            <w:tcW w:w="2703" w:type="dxa"/>
          </w:tcPr>
          <w:p w:rsidR="00884E71" w:rsidRPr="00553D0A" w:rsidRDefault="00884E71" w:rsidP="001B730A">
            <w:pPr>
              <w:rPr>
                <w:rFonts w:ascii="Times New Roman" w:hAnsi="Times New Roman" w:cs="Times New Roman"/>
                <w:sz w:val="24"/>
                <w:szCs w:val="24"/>
              </w:rPr>
            </w:pPr>
            <w:r>
              <w:rPr>
                <w:rFonts w:ascii="Times New Roman" w:hAnsi="Times New Roman" w:cs="Times New Roman"/>
                <w:sz w:val="24"/>
                <w:szCs w:val="24"/>
              </w:rPr>
              <w:t>Sangat Rendah</w:t>
            </w:r>
          </w:p>
        </w:tc>
      </w:tr>
      <w:tr w:rsidR="00884E71" w:rsidRPr="00553D0A" w:rsidTr="001B730A">
        <w:tc>
          <w:tcPr>
            <w:tcW w:w="4243" w:type="dxa"/>
          </w:tcPr>
          <w:p w:rsidR="00884E71" w:rsidRPr="00553D0A" w:rsidRDefault="00884E71" w:rsidP="001B730A">
            <w:pPr>
              <w:ind w:left="743"/>
              <w:rPr>
                <w:rFonts w:ascii="Times New Roman" w:hAnsi="Times New Roman" w:cs="Times New Roman"/>
                <w:sz w:val="24"/>
                <w:szCs w:val="24"/>
              </w:rPr>
            </w:pPr>
            <w:r>
              <w:rPr>
                <w:rFonts w:ascii="Times New Roman" w:hAnsi="Times New Roman" w:cs="Times New Roman"/>
                <w:sz w:val="24"/>
                <w:szCs w:val="24"/>
              </w:rPr>
              <w:t>0,200 – 0,399</w:t>
            </w:r>
          </w:p>
        </w:tc>
        <w:tc>
          <w:tcPr>
            <w:tcW w:w="2703" w:type="dxa"/>
          </w:tcPr>
          <w:p w:rsidR="00884E71" w:rsidRPr="00553D0A" w:rsidRDefault="00884E71" w:rsidP="001B730A">
            <w:pPr>
              <w:rPr>
                <w:rFonts w:ascii="Times New Roman" w:hAnsi="Times New Roman" w:cs="Times New Roman"/>
                <w:sz w:val="24"/>
                <w:szCs w:val="24"/>
              </w:rPr>
            </w:pPr>
            <w:r>
              <w:rPr>
                <w:rFonts w:ascii="Times New Roman" w:hAnsi="Times New Roman" w:cs="Times New Roman"/>
                <w:sz w:val="24"/>
                <w:szCs w:val="24"/>
              </w:rPr>
              <w:t>Rendah</w:t>
            </w:r>
          </w:p>
        </w:tc>
      </w:tr>
      <w:tr w:rsidR="00884E71" w:rsidRPr="00553D0A" w:rsidTr="001B730A">
        <w:tc>
          <w:tcPr>
            <w:tcW w:w="4243" w:type="dxa"/>
          </w:tcPr>
          <w:p w:rsidR="00884E71" w:rsidRPr="00553D0A" w:rsidRDefault="00884E71" w:rsidP="001B730A">
            <w:pPr>
              <w:ind w:left="743"/>
              <w:rPr>
                <w:rFonts w:ascii="Times New Roman" w:hAnsi="Times New Roman" w:cs="Times New Roman"/>
                <w:sz w:val="24"/>
                <w:szCs w:val="24"/>
              </w:rPr>
            </w:pPr>
            <w:r>
              <w:rPr>
                <w:rFonts w:ascii="Times New Roman" w:hAnsi="Times New Roman" w:cs="Times New Roman"/>
                <w:sz w:val="24"/>
                <w:szCs w:val="24"/>
              </w:rPr>
              <w:t>0,400 – 0,599</w:t>
            </w:r>
          </w:p>
        </w:tc>
        <w:tc>
          <w:tcPr>
            <w:tcW w:w="2703" w:type="dxa"/>
          </w:tcPr>
          <w:p w:rsidR="00884E71" w:rsidRPr="00553D0A" w:rsidRDefault="00884E71" w:rsidP="001B730A">
            <w:pPr>
              <w:rPr>
                <w:rFonts w:ascii="Times New Roman" w:hAnsi="Times New Roman" w:cs="Times New Roman"/>
                <w:sz w:val="24"/>
                <w:szCs w:val="24"/>
              </w:rPr>
            </w:pPr>
            <w:r>
              <w:rPr>
                <w:rFonts w:ascii="Times New Roman" w:hAnsi="Times New Roman" w:cs="Times New Roman"/>
                <w:sz w:val="24"/>
                <w:szCs w:val="24"/>
              </w:rPr>
              <w:t>Sedang</w:t>
            </w:r>
          </w:p>
        </w:tc>
      </w:tr>
      <w:tr w:rsidR="00884E71" w:rsidRPr="00553D0A" w:rsidTr="001B730A">
        <w:tc>
          <w:tcPr>
            <w:tcW w:w="4243" w:type="dxa"/>
          </w:tcPr>
          <w:p w:rsidR="00884E71" w:rsidRPr="00553D0A" w:rsidRDefault="00884E71" w:rsidP="001B730A">
            <w:pPr>
              <w:ind w:left="743"/>
              <w:rPr>
                <w:rFonts w:ascii="Times New Roman" w:hAnsi="Times New Roman" w:cs="Times New Roman"/>
                <w:sz w:val="24"/>
                <w:szCs w:val="24"/>
              </w:rPr>
            </w:pPr>
            <w:r>
              <w:rPr>
                <w:rFonts w:ascii="Times New Roman" w:hAnsi="Times New Roman" w:cs="Times New Roman"/>
                <w:sz w:val="24"/>
                <w:szCs w:val="24"/>
              </w:rPr>
              <w:t>0,600 – 0,799</w:t>
            </w:r>
          </w:p>
        </w:tc>
        <w:tc>
          <w:tcPr>
            <w:tcW w:w="2703" w:type="dxa"/>
          </w:tcPr>
          <w:p w:rsidR="00884E71" w:rsidRPr="00553D0A" w:rsidRDefault="00884E71" w:rsidP="001B730A">
            <w:pPr>
              <w:rPr>
                <w:rFonts w:ascii="Times New Roman" w:hAnsi="Times New Roman" w:cs="Times New Roman"/>
                <w:sz w:val="24"/>
                <w:szCs w:val="24"/>
              </w:rPr>
            </w:pPr>
            <w:r>
              <w:rPr>
                <w:rFonts w:ascii="Times New Roman" w:hAnsi="Times New Roman" w:cs="Times New Roman"/>
                <w:sz w:val="24"/>
                <w:szCs w:val="24"/>
              </w:rPr>
              <w:t>Kuat</w:t>
            </w:r>
          </w:p>
        </w:tc>
      </w:tr>
      <w:tr w:rsidR="00884E71" w:rsidRPr="00553D0A" w:rsidTr="001B730A">
        <w:tc>
          <w:tcPr>
            <w:tcW w:w="4243" w:type="dxa"/>
          </w:tcPr>
          <w:p w:rsidR="00884E71" w:rsidRPr="00553D0A" w:rsidRDefault="00884E71" w:rsidP="001B730A">
            <w:pPr>
              <w:ind w:left="743"/>
              <w:rPr>
                <w:rFonts w:ascii="Times New Roman" w:hAnsi="Times New Roman" w:cs="Times New Roman"/>
                <w:sz w:val="24"/>
                <w:szCs w:val="24"/>
              </w:rPr>
            </w:pPr>
            <w:r>
              <w:rPr>
                <w:rFonts w:ascii="Times New Roman" w:hAnsi="Times New Roman" w:cs="Times New Roman"/>
                <w:sz w:val="24"/>
                <w:szCs w:val="24"/>
              </w:rPr>
              <w:t>0,800 – 1,000</w:t>
            </w:r>
          </w:p>
        </w:tc>
        <w:tc>
          <w:tcPr>
            <w:tcW w:w="2703" w:type="dxa"/>
          </w:tcPr>
          <w:p w:rsidR="00884E71" w:rsidRPr="00553D0A" w:rsidRDefault="00884E71" w:rsidP="001B730A">
            <w:pPr>
              <w:rPr>
                <w:rFonts w:ascii="Times New Roman" w:hAnsi="Times New Roman" w:cs="Times New Roman"/>
                <w:sz w:val="24"/>
                <w:szCs w:val="24"/>
              </w:rPr>
            </w:pPr>
            <w:r>
              <w:rPr>
                <w:rFonts w:ascii="Times New Roman" w:hAnsi="Times New Roman" w:cs="Times New Roman"/>
                <w:sz w:val="24"/>
                <w:szCs w:val="24"/>
              </w:rPr>
              <w:t>Sangat Kuat</w:t>
            </w:r>
          </w:p>
        </w:tc>
      </w:tr>
    </w:tbl>
    <w:p w:rsidR="00884E71" w:rsidRDefault="00884E71" w:rsidP="00884E71">
      <w:pPr>
        <w:spacing w:after="0" w:line="480" w:lineRule="auto"/>
        <w:ind w:firstLine="720"/>
        <w:jc w:val="both"/>
        <w:rPr>
          <w:rFonts w:ascii="Times New Roman" w:hAnsi="Times New Roman"/>
          <w:sz w:val="24"/>
          <w:szCs w:val="24"/>
        </w:rPr>
      </w:pPr>
      <w:r>
        <w:rPr>
          <w:rFonts w:ascii="Times New Roman" w:hAnsi="Times New Roman"/>
          <w:sz w:val="24"/>
          <w:szCs w:val="24"/>
        </w:rPr>
        <w:t>Sumber: Sugiyono (2013:257)</w:t>
      </w:r>
    </w:p>
    <w:p w:rsidR="00602255" w:rsidRDefault="00602255" w:rsidP="0060225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089" style="position:absolute;left:0;text-align:left;margin-left:348.5pt;margin-top:-94.25pt;width:1in;height:58.2pt;z-index:251707392" strokecolor="white [3212]"/>
        </w:pict>
      </w:r>
      <w:r>
        <w:rPr>
          <w:rFonts w:ascii="Times New Roman" w:hAnsi="Times New Roman" w:cs="Times New Roman"/>
          <w:b/>
          <w:sz w:val="24"/>
          <w:szCs w:val="24"/>
        </w:rPr>
        <w:t>BAB</w:t>
      </w:r>
      <w:r w:rsidRPr="002E245C">
        <w:rPr>
          <w:rFonts w:ascii="Times New Roman" w:hAnsi="Times New Roman" w:cs="Times New Roman"/>
          <w:b/>
          <w:sz w:val="24"/>
          <w:szCs w:val="24"/>
        </w:rPr>
        <w:t xml:space="preserve"> IV</w:t>
      </w:r>
    </w:p>
    <w:p w:rsidR="00602255" w:rsidRPr="002E245C" w:rsidRDefault="00602255" w:rsidP="0060225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602255" w:rsidRPr="00F61AF8" w:rsidRDefault="00602255" w:rsidP="00602255">
      <w:pPr>
        <w:pStyle w:val="ListParagraph"/>
        <w:numPr>
          <w:ilvl w:val="0"/>
          <w:numId w:val="44"/>
        </w:numPr>
        <w:spacing w:line="480" w:lineRule="auto"/>
        <w:ind w:left="360"/>
        <w:jc w:val="both"/>
        <w:rPr>
          <w:rFonts w:ascii="Times New Roman" w:hAnsi="Times New Roman" w:cs="Times New Roman"/>
          <w:b/>
          <w:sz w:val="24"/>
          <w:szCs w:val="24"/>
        </w:rPr>
      </w:pPr>
      <w:r w:rsidRPr="00F61AF8">
        <w:rPr>
          <w:rFonts w:ascii="Times New Roman" w:hAnsi="Times New Roman" w:cs="Times New Roman"/>
          <w:b/>
          <w:sz w:val="24"/>
          <w:szCs w:val="24"/>
        </w:rPr>
        <w:t>Hasil Penelitian</w:t>
      </w:r>
    </w:p>
    <w:p w:rsidR="00602255" w:rsidRDefault="00602255" w:rsidP="00602255">
      <w:pPr>
        <w:pStyle w:val="ListParagraph"/>
        <w:spacing w:line="480" w:lineRule="auto"/>
        <w:ind w:left="0" w:firstLine="720"/>
        <w:jc w:val="both"/>
        <w:rPr>
          <w:rFonts w:ascii="Times New Roman" w:hAnsi="Times New Roman" w:cs="Times New Roman"/>
          <w:sz w:val="24"/>
          <w:szCs w:val="24"/>
        </w:rPr>
      </w:pPr>
      <w:r w:rsidRPr="005E03A1">
        <w:rPr>
          <w:rFonts w:ascii="Times New Roman" w:hAnsi="Times New Roman"/>
          <w:color w:val="000000" w:themeColor="text1"/>
          <w:sz w:val="24"/>
          <w:szCs w:val="24"/>
        </w:rPr>
        <w:t xml:space="preserve">Hasil penelitian yang menunjukkan </w:t>
      </w:r>
      <w:r w:rsidRPr="005E03A1">
        <w:rPr>
          <w:rFonts w:ascii="Times New Roman" w:hAnsi="Times New Roman"/>
          <w:color w:val="000000" w:themeColor="text1"/>
          <w:sz w:val="24"/>
          <w:szCs w:val="24"/>
          <w:lang w:val="id-ID"/>
        </w:rPr>
        <w:t>hu</w:t>
      </w:r>
      <w:r>
        <w:rPr>
          <w:rFonts w:ascii="Times New Roman" w:hAnsi="Times New Roman"/>
          <w:color w:val="000000" w:themeColor="text1"/>
          <w:sz w:val="24"/>
          <w:szCs w:val="24"/>
          <w:lang w:val="id-ID"/>
        </w:rPr>
        <w:t xml:space="preserve">bungan antara </w:t>
      </w:r>
      <w:r>
        <w:rPr>
          <w:rFonts w:ascii="Times New Roman" w:hAnsi="Times New Roman"/>
          <w:color w:val="000000" w:themeColor="text1"/>
          <w:sz w:val="24"/>
          <w:szCs w:val="24"/>
        </w:rPr>
        <w:t xml:space="preserve">gerakan literasi sekolah </w:t>
      </w:r>
      <w:r w:rsidRPr="005E03A1">
        <w:rPr>
          <w:rFonts w:ascii="Times New Roman" w:hAnsi="Times New Roman"/>
          <w:color w:val="000000" w:themeColor="text1"/>
          <w:sz w:val="24"/>
          <w:szCs w:val="24"/>
          <w:lang w:val="id-ID"/>
        </w:rPr>
        <w:t xml:space="preserve">dengan </w:t>
      </w:r>
      <w:r>
        <w:rPr>
          <w:rFonts w:ascii="Times New Roman" w:hAnsi="Times New Roman"/>
          <w:color w:val="000000" w:themeColor="text1"/>
          <w:sz w:val="24"/>
          <w:szCs w:val="24"/>
        </w:rPr>
        <w:t>minat baca siswa SDN Kompleks IKIP I Kota Makassar</w:t>
      </w:r>
      <w:r w:rsidRPr="005E03A1">
        <w:rPr>
          <w:rFonts w:ascii="Times New Roman" w:hAnsi="Times New Roman"/>
          <w:color w:val="000000" w:themeColor="text1"/>
          <w:sz w:val="24"/>
          <w:szCs w:val="24"/>
        </w:rPr>
        <w:t xml:space="preserve"> </w:t>
      </w:r>
      <w:proofErr w:type="gramStart"/>
      <w:r w:rsidRPr="005E03A1">
        <w:rPr>
          <w:rFonts w:ascii="Times New Roman" w:hAnsi="Times New Roman"/>
          <w:color w:val="000000" w:themeColor="text1"/>
          <w:sz w:val="24"/>
          <w:szCs w:val="24"/>
        </w:rPr>
        <w:t>akan</w:t>
      </w:r>
      <w:proofErr w:type="gramEnd"/>
      <w:r w:rsidRPr="005E03A1">
        <w:rPr>
          <w:rFonts w:ascii="Times New Roman" w:hAnsi="Times New Roman"/>
          <w:color w:val="000000" w:themeColor="text1"/>
          <w:sz w:val="24"/>
          <w:szCs w:val="24"/>
        </w:rPr>
        <w:t xml:space="preserve"> dipaparkan pada bagian ini</w:t>
      </w:r>
      <w:r>
        <w:rPr>
          <w:rFonts w:ascii="Times New Roman" w:hAnsi="Times New Roman" w:cs="Times New Roman"/>
          <w:sz w:val="24"/>
          <w:szCs w:val="24"/>
        </w:rPr>
        <w:t xml:space="preserve">. Penelitian ini dilakukan terlebih dahulu meminta persetujuan Kepala Sekolah SDN Kompleks IKIP I Kota Makassar mengenai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w:t>
      </w:r>
    </w:p>
    <w:p w:rsidR="00602255" w:rsidRDefault="00602255" w:rsidP="00602255">
      <w:pPr>
        <w:pStyle w:val="ListParagraph"/>
        <w:spacing w:line="480" w:lineRule="auto"/>
        <w:ind w:left="0" w:firstLine="720"/>
        <w:jc w:val="both"/>
        <w:rPr>
          <w:rFonts w:ascii="Times New Roman" w:hAnsi="Times New Roman" w:cs="Times New Roman"/>
          <w:sz w:val="24"/>
          <w:szCs w:val="24"/>
        </w:rPr>
      </w:pPr>
      <w:proofErr w:type="gramStart"/>
      <w:r w:rsidRPr="005F67D7">
        <w:rPr>
          <w:rFonts w:ascii="Times New Roman" w:hAnsi="Times New Roman" w:cs="Times New Roman"/>
          <w:sz w:val="24"/>
          <w:szCs w:val="24"/>
        </w:rPr>
        <w:t>langkah</w:t>
      </w:r>
      <w:proofErr w:type="gramEnd"/>
      <w:r w:rsidRPr="005F67D7">
        <w:rPr>
          <w:rFonts w:ascii="Times New Roman" w:hAnsi="Times New Roman" w:cs="Times New Roman"/>
          <w:sz w:val="24"/>
          <w:szCs w:val="24"/>
        </w:rPr>
        <w:t xml:space="preserve"> awal yang dilakukan </w:t>
      </w:r>
      <w:r w:rsidRPr="005E03A1">
        <w:rPr>
          <w:rFonts w:ascii="Times New Roman" w:hAnsi="Times New Roman"/>
          <w:color w:val="000000" w:themeColor="text1"/>
          <w:sz w:val="24"/>
          <w:szCs w:val="24"/>
        </w:rPr>
        <w:t xml:space="preserve">oleh penulis </w:t>
      </w:r>
      <w:r>
        <w:rPr>
          <w:rFonts w:ascii="Times New Roman" w:hAnsi="Times New Roman"/>
          <w:color w:val="000000" w:themeColor="text1"/>
          <w:sz w:val="24"/>
          <w:szCs w:val="24"/>
        </w:rPr>
        <w:t xml:space="preserve">dalam proses penelitian </w:t>
      </w:r>
      <w:r w:rsidRPr="005E03A1">
        <w:rPr>
          <w:rFonts w:ascii="Times New Roman" w:hAnsi="Times New Roman"/>
          <w:color w:val="000000" w:themeColor="text1"/>
          <w:sz w:val="24"/>
          <w:szCs w:val="24"/>
        </w:rPr>
        <w:t xml:space="preserve">adalah </w:t>
      </w:r>
      <w:r>
        <w:rPr>
          <w:rFonts w:ascii="Times New Roman" w:hAnsi="Times New Roman" w:cs="Times New Roman"/>
          <w:sz w:val="24"/>
          <w:szCs w:val="24"/>
        </w:rPr>
        <w:t xml:space="preserve">melakukan validasi terhadap instrumen yang digunakan, yakni angket kepada validator ahli untuk dilakukan validasi. </w:t>
      </w:r>
      <w:proofErr w:type="gramStart"/>
      <w:r>
        <w:rPr>
          <w:rFonts w:ascii="Times New Roman" w:hAnsi="Times New Roman" w:cs="Times New Roman"/>
          <w:sz w:val="24"/>
          <w:szCs w:val="24"/>
        </w:rPr>
        <w:t>setelah</w:t>
      </w:r>
      <w:proofErr w:type="gramEnd"/>
      <w:r>
        <w:rPr>
          <w:rFonts w:ascii="Times New Roman" w:hAnsi="Times New Roman" w:cs="Times New Roman"/>
          <w:sz w:val="24"/>
          <w:szCs w:val="24"/>
        </w:rPr>
        <w:t xml:space="preserve"> instrumen tersebut dinyatakan sesuai, maka kegiatan selanjutnya adalah uji lapangan terhadap insterumen angket yang digunakan. </w:t>
      </w:r>
      <w:proofErr w:type="gramStart"/>
      <w:r>
        <w:rPr>
          <w:rFonts w:ascii="Times New Roman" w:hAnsi="Times New Roman" w:cs="Times New Roman"/>
          <w:sz w:val="24"/>
          <w:szCs w:val="24"/>
        </w:rPr>
        <w:t>Setelah uji lapangan dan angket dinyatakan valid dan reliabel, maka dilakukan penyebaran angket kepada sampel yang dipilih untuk mengetahui hubungan gerakan literasi sekolah dengan mint abaca.</w:t>
      </w:r>
      <w:proofErr w:type="gramEnd"/>
    </w:p>
    <w:p w:rsidR="00602255" w:rsidRDefault="00602255" w:rsidP="00602255">
      <w:pPr>
        <w:pStyle w:val="ListParagraph"/>
        <w:numPr>
          <w:ilvl w:val="0"/>
          <w:numId w:val="45"/>
        </w:numPr>
        <w:tabs>
          <w:tab w:val="left" w:pos="360"/>
        </w:tabs>
        <w:spacing w:line="480" w:lineRule="auto"/>
        <w:ind w:hanging="1440"/>
        <w:jc w:val="both"/>
        <w:rPr>
          <w:rFonts w:ascii="Times New Roman" w:hAnsi="Times New Roman" w:cs="Times New Roman"/>
          <w:b/>
          <w:sz w:val="24"/>
          <w:szCs w:val="24"/>
        </w:rPr>
      </w:pPr>
      <w:r w:rsidRPr="00B167BA">
        <w:rPr>
          <w:rFonts w:ascii="Times New Roman" w:hAnsi="Times New Roman" w:cs="Times New Roman"/>
          <w:b/>
          <w:sz w:val="24"/>
          <w:szCs w:val="24"/>
        </w:rPr>
        <w:t xml:space="preserve">Penyajian </w:t>
      </w:r>
      <w:r>
        <w:rPr>
          <w:rFonts w:ascii="Times New Roman" w:hAnsi="Times New Roman" w:cs="Times New Roman"/>
          <w:b/>
          <w:sz w:val="24"/>
          <w:szCs w:val="24"/>
        </w:rPr>
        <w:t>Data Hasil Uji Lapangan</w:t>
      </w:r>
    </w:p>
    <w:p w:rsidR="00602255" w:rsidRPr="007E20D9" w:rsidRDefault="00602255" w:rsidP="00602255">
      <w:pPr>
        <w:pStyle w:val="ListParagraph"/>
        <w:tabs>
          <w:tab w:val="left" w:pos="360"/>
          <w:tab w:val="left" w:pos="630"/>
        </w:tabs>
        <w:spacing w:line="480" w:lineRule="auto"/>
        <w:ind w:left="0" w:firstLine="720"/>
        <w:jc w:val="both"/>
        <w:rPr>
          <w:rFonts w:ascii="Times New Roman" w:hAnsi="Times New Roman" w:cs="Times New Roman"/>
          <w:b/>
          <w:sz w:val="24"/>
          <w:szCs w:val="24"/>
        </w:rPr>
      </w:pPr>
      <w:r w:rsidRPr="007A457B">
        <w:rPr>
          <w:rFonts w:ascii="Times New Roman" w:hAnsi="Times New Roman" w:cs="Times New Roman"/>
          <w:noProof/>
          <w:sz w:val="24"/>
          <w:szCs w:val="24"/>
        </w:rPr>
        <w:pict>
          <v:rect id="_x0000_s1090" style="position:absolute;left:0;text-align:left;margin-left:186.6pt;margin-top:156.3pt;width:36.8pt;height:26.05pt;z-index:251708416" fillcolor="white [3212]" strokecolor="white [3212]">
            <v:textbox>
              <w:txbxContent>
                <w:p w:rsidR="00602255" w:rsidRDefault="00602255" w:rsidP="00602255">
                  <w:r>
                    <w:t>42</w:t>
                  </w:r>
                </w:p>
              </w:txbxContent>
            </v:textbox>
          </v:rect>
        </w:pict>
      </w:r>
      <w:r w:rsidRPr="007E20D9">
        <w:rPr>
          <w:rFonts w:ascii="Times New Roman" w:hAnsi="Times New Roman" w:cs="Times New Roman"/>
          <w:sz w:val="24"/>
          <w:szCs w:val="24"/>
        </w:rPr>
        <w:t xml:space="preserve">Pengujian validitas instrumen dilaksanakan pada hari sabtu tanggal </w:t>
      </w:r>
      <w:r>
        <w:rPr>
          <w:rFonts w:ascii="Times New Roman" w:hAnsi="Times New Roman" w:cs="Times New Roman"/>
          <w:sz w:val="24"/>
          <w:szCs w:val="24"/>
        </w:rPr>
        <w:t xml:space="preserve">10 </w:t>
      </w:r>
      <w:r w:rsidRPr="007E20D9">
        <w:rPr>
          <w:rFonts w:ascii="Times New Roman" w:hAnsi="Times New Roman" w:cs="Times New Roman"/>
          <w:sz w:val="24"/>
          <w:szCs w:val="24"/>
        </w:rPr>
        <w:t xml:space="preserve">Mei 2017 di kelas IV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7E20D9">
        <w:rPr>
          <w:rFonts w:ascii="Times New Roman" w:hAnsi="Times New Roman" w:cs="Times New Roman"/>
          <w:sz w:val="24"/>
          <w:szCs w:val="24"/>
        </w:rPr>
        <w:t>SD Negeri Gunung Sari I. kelas ini dipilih karena kelas tersebut memiliki beberapa persamaan dengan subjek atau sampel penelitian yang digunakan, meliputi kesamaan</w:t>
      </w:r>
      <w:r>
        <w:rPr>
          <w:rFonts w:ascii="Times New Roman" w:hAnsi="Times New Roman" w:cs="Times New Roman"/>
          <w:sz w:val="24"/>
          <w:szCs w:val="24"/>
        </w:rPr>
        <w:t xml:space="preserve"> program literasi dan karakter siswa.</w:t>
      </w:r>
      <w:r w:rsidRPr="007E20D9">
        <w:rPr>
          <w:rFonts w:ascii="Times New Roman" w:hAnsi="Times New Roman" w:cs="Times New Roman"/>
          <w:sz w:val="24"/>
          <w:szCs w:val="24"/>
        </w:rPr>
        <w:t xml:space="preserve"> </w:t>
      </w:r>
      <w:proofErr w:type="gramStart"/>
      <w:r w:rsidRPr="007E20D9">
        <w:rPr>
          <w:rFonts w:ascii="Times New Roman" w:hAnsi="Times New Roman" w:cs="Times New Roman"/>
          <w:sz w:val="24"/>
          <w:szCs w:val="24"/>
        </w:rPr>
        <w:t xml:space="preserve">Data hasil penyebaran angket digunakan dalam pengujian validitas dan reabilitas dengan menggunakan program </w:t>
      </w:r>
      <w:r w:rsidRPr="00B429D7">
        <w:rPr>
          <w:rFonts w:ascii="Times New Roman" w:hAnsi="Times New Roman"/>
          <w:i/>
          <w:iCs/>
          <w:color w:val="000000" w:themeColor="text1"/>
          <w:sz w:val="24"/>
          <w:szCs w:val="24"/>
        </w:rPr>
        <w:lastRenderedPageBreak/>
        <w:t>Statistical Package for Social Science</w:t>
      </w:r>
      <w:r w:rsidRPr="00B429D7">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Pr="00C345CD">
        <w:rPr>
          <w:rFonts w:ascii="Times New Roman" w:hAnsi="Times New Roman" w:cs="Times New Roman"/>
          <w:sz w:val="24"/>
          <w:szCs w:val="24"/>
        </w:rPr>
        <w:t>SPSS</w:t>
      </w:r>
      <w:r>
        <w:rPr>
          <w:rFonts w:ascii="Times New Roman" w:hAnsi="Times New Roman" w:cs="Times New Roman"/>
          <w:sz w:val="24"/>
          <w:szCs w:val="24"/>
        </w:rPr>
        <w:t>)</w:t>
      </w:r>
      <w:r w:rsidRPr="007E20D9">
        <w:rPr>
          <w:rFonts w:ascii="Times New Roman" w:hAnsi="Times New Roman" w:cs="Times New Roman"/>
          <w:i/>
          <w:sz w:val="24"/>
          <w:szCs w:val="24"/>
        </w:rPr>
        <w:t xml:space="preserve"> </w:t>
      </w:r>
      <w:r>
        <w:rPr>
          <w:rFonts w:ascii="Times New Roman" w:hAnsi="Times New Roman" w:cs="Times New Roman"/>
          <w:sz w:val="24"/>
          <w:szCs w:val="24"/>
        </w:rPr>
        <w:t>v</w:t>
      </w:r>
      <w:r w:rsidRPr="00F61AF8">
        <w:rPr>
          <w:rFonts w:ascii="Times New Roman" w:hAnsi="Times New Roman" w:cs="Times New Roman"/>
          <w:sz w:val="24"/>
          <w:szCs w:val="24"/>
        </w:rPr>
        <w:t>ersi 20</w:t>
      </w:r>
      <w:r w:rsidRPr="007E20D9">
        <w:rPr>
          <w:rFonts w:ascii="Times New Roman" w:hAnsi="Times New Roman" w:cs="Times New Roman"/>
          <w:i/>
          <w:sz w:val="24"/>
          <w:szCs w:val="24"/>
        </w:rPr>
        <w:t>.</w:t>
      </w:r>
      <w:proofErr w:type="gramEnd"/>
      <w:r w:rsidRPr="007E20D9">
        <w:rPr>
          <w:rFonts w:ascii="Times New Roman" w:hAnsi="Times New Roman" w:cs="Times New Roman"/>
          <w:i/>
          <w:sz w:val="24"/>
          <w:szCs w:val="24"/>
        </w:rPr>
        <w:t xml:space="preserve"> </w:t>
      </w:r>
      <w:proofErr w:type="gramStart"/>
      <w:r w:rsidRPr="007E20D9">
        <w:rPr>
          <w:rFonts w:ascii="Times New Roman" w:hAnsi="Times New Roman" w:cs="Times New Roman"/>
          <w:sz w:val="24"/>
          <w:szCs w:val="24"/>
        </w:rPr>
        <w:t>Uji lapangan dilaksanakan terlebih dahulu dilakukan uji instrumen oleh ahli professional di bidangnya</w:t>
      </w:r>
      <w:r>
        <w:rPr>
          <w:rFonts w:ascii="Times New Roman" w:hAnsi="Times New Roman" w:cs="Times New Roman"/>
          <w:sz w:val="24"/>
          <w:szCs w:val="24"/>
        </w:rPr>
        <w:t>, yakni Prof</w:t>
      </w:r>
      <w:r w:rsidRPr="007E20D9">
        <w:rPr>
          <w:rFonts w:ascii="Times New Roman" w:hAnsi="Times New Roman" w:cs="Times New Roman"/>
          <w:sz w:val="24"/>
          <w:szCs w:val="24"/>
        </w:rPr>
        <w:t>.</w:t>
      </w:r>
      <w:r>
        <w:rPr>
          <w:rFonts w:ascii="Times New Roman" w:hAnsi="Times New Roman" w:cs="Times New Roman"/>
          <w:sz w:val="24"/>
          <w:szCs w:val="24"/>
        </w:rPr>
        <w:t xml:space="preserve"> Dr. H. Alimuddin Mahmud, M.Pd.</w:t>
      </w:r>
      <w:proofErr w:type="gramEnd"/>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Penafsiran uji validitas dengan menggunakan kriteria jika nilai r </w:t>
      </w:r>
      <w:proofErr w:type="gramStart"/>
      <w:r>
        <w:rPr>
          <w:rFonts w:ascii="Times New Roman" w:hAnsi="Times New Roman" w:cs="Times New Roman"/>
          <w:sz w:val="24"/>
          <w:szCs w:val="24"/>
        </w:rPr>
        <w:t>hitung  lebih</w:t>
      </w:r>
      <w:proofErr w:type="gramEnd"/>
      <w:r>
        <w:rPr>
          <w:rFonts w:ascii="Times New Roman" w:hAnsi="Times New Roman" w:cs="Times New Roman"/>
          <w:sz w:val="24"/>
          <w:szCs w:val="24"/>
        </w:rPr>
        <w:t xml:space="preserve"> besar (&gt;) dari nilai r tabel maka item angket dinyatakan valid dan dapat digunakan pada penelitian. </w:t>
      </w:r>
      <w:proofErr w:type="gramStart"/>
      <w:r>
        <w:rPr>
          <w:rFonts w:ascii="Times New Roman" w:hAnsi="Times New Roman" w:cs="Times New Roman"/>
          <w:sz w:val="24"/>
          <w:szCs w:val="24"/>
        </w:rPr>
        <w:t xml:space="preserve">Nilai r tabel dapat dilihat pada </w:t>
      </w:r>
      <w:r w:rsidRPr="00F61AF8">
        <w:rPr>
          <w:rFonts w:ascii="Times New Roman" w:hAnsi="Times New Roman" w:cs="Times New Roman"/>
          <w:i/>
          <w:sz w:val="24"/>
          <w:szCs w:val="24"/>
        </w:rPr>
        <w:t xml:space="preserve">r </w:t>
      </w:r>
      <w:r>
        <w:rPr>
          <w:rFonts w:ascii="Times New Roman" w:hAnsi="Times New Roman" w:cs="Times New Roman"/>
          <w:i/>
          <w:sz w:val="24"/>
          <w:szCs w:val="24"/>
        </w:rPr>
        <w:t xml:space="preserve">Product Moment </w:t>
      </w:r>
      <w:r>
        <w:rPr>
          <w:rFonts w:ascii="Times New Roman" w:hAnsi="Times New Roman" w:cs="Times New Roman"/>
          <w:sz w:val="24"/>
          <w:szCs w:val="24"/>
        </w:rPr>
        <w:t>(lampiran 19) dengan taraf signifikansi 5% dan jumlah sampel sebanyak 47 orang siswa sehingga rtabel 0,361.</w:t>
      </w:r>
      <w:proofErr w:type="gramEnd"/>
      <w:r>
        <w:rPr>
          <w:rFonts w:ascii="Times New Roman" w:hAnsi="Times New Roman" w:cs="Times New Roman"/>
          <w:sz w:val="24"/>
          <w:szCs w:val="24"/>
        </w:rPr>
        <w:t xml:space="preserve"> Berdasarkan hasil pengujian validitas program </w:t>
      </w:r>
      <w:r w:rsidRPr="00DB461D">
        <w:rPr>
          <w:rFonts w:ascii="Times New Roman" w:hAnsi="Times New Roman" w:cs="Times New Roman"/>
          <w:sz w:val="24"/>
          <w:szCs w:val="24"/>
        </w:rPr>
        <w:t>SPSS</w:t>
      </w:r>
      <w:r>
        <w:rPr>
          <w:rFonts w:ascii="Times New Roman" w:hAnsi="Times New Roman" w:cs="Times New Roman"/>
          <w:sz w:val="24"/>
          <w:szCs w:val="24"/>
        </w:rPr>
        <w:t>, rekapitulasi hasil pengujian validitas dapat dilihat pada lampiran 7.</w:t>
      </w: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Kesimpulan dari hasil rekapitulasi menunjukkan bahwa angket gerakan literasi sekolah berjumlah 30 item angket yang valid adalah 24 item angket yaitu nomor 1, 2, 3, 4, 6, 7, 8, 9, 10, 11, 12, 13, 14, 16, 18, 20, 21, 23, 24, 25, 26, 27, 28 dan 29. Sementara item yang tidak valid adalah 6 item angket yaitu nomor 5, 15, 17, 19, </w:t>
      </w:r>
      <w:proofErr w:type="gramStart"/>
      <w:r>
        <w:rPr>
          <w:rFonts w:ascii="Times New Roman" w:hAnsi="Times New Roman" w:cs="Times New Roman"/>
          <w:sz w:val="24"/>
          <w:szCs w:val="24"/>
        </w:rPr>
        <w:t>22 dan 30</w:t>
      </w:r>
      <w:proofErr w:type="gramEnd"/>
      <w:r>
        <w:rPr>
          <w:rFonts w:ascii="Times New Roman" w:hAnsi="Times New Roman" w:cs="Times New Roman"/>
          <w:sz w:val="24"/>
          <w:szCs w:val="24"/>
        </w:rPr>
        <w:t xml:space="preserve">. Kemudian angket minat baca berjumlah 30 item angket yang valid adalah 22 item angket yaitu nomor 1, 3, 4, 5, 6, 7, 10,11, 12, 13, 14, 16, 18,19, 20, 21, 23, 24, 26, 27, 28 dan 30. Sementara item yang tidak valid adalah 8 item angket yaitu nomor 2, 8, 9, 15, 17, 22, </w:t>
      </w:r>
      <w:proofErr w:type="gramStart"/>
      <w:r>
        <w:rPr>
          <w:rFonts w:ascii="Times New Roman" w:hAnsi="Times New Roman" w:cs="Times New Roman"/>
          <w:sz w:val="24"/>
          <w:szCs w:val="24"/>
        </w:rPr>
        <w:t>25 dan 29</w:t>
      </w:r>
      <w:proofErr w:type="gramEnd"/>
      <w:r>
        <w:rPr>
          <w:rFonts w:ascii="Times New Roman" w:hAnsi="Times New Roman" w:cs="Times New Roman"/>
          <w:sz w:val="24"/>
          <w:szCs w:val="24"/>
        </w:rPr>
        <w:t xml:space="preserve">. Angket dinyatakan valid jika nilai r hitung lebih </w:t>
      </w:r>
      <w:proofErr w:type="gramStart"/>
      <w:r>
        <w:rPr>
          <w:rFonts w:ascii="Times New Roman" w:hAnsi="Times New Roman" w:cs="Times New Roman"/>
          <w:sz w:val="24"/>
          <w:szCs w:val="24"/>
        </w:rPr>
        <w:t>besar  dari</w:t>
      </w:r>
      <w:proofErr w:type="gramEnd"/>
      <w:r>
        <w:rPr>
          <w:rFonts w:ascii="Times New Roman" w:hAnsi="Times New Roman" w:cs="Times New Roman"/>
          <w:sz w:val="24"/>
          <w:szCs w:val="24"/>
        </w:rPr>
        <w:t xml:space="preserve"> nilai rtabel, dimana rtabel (N = 47) atau rhitung  0,361.</w:t>
      </w: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Pengujian selanjutnya adalah pengujian realibilitas instrumen angket yang dinyatakan valid, sehingga uji realibilitas dilakukan pada angket gerakan literasi sekolah yang valid berjumlah 24 item dan angket minat baca yang valid berjumlah 22 item.</w:t>
      </w:r>
      <w:proofErr w:type="gramEnd"/>
      <w:r>
        <w:rPr>
          <w:rFonts w:ascii="Times New Roman" w:hAnsi="Times New Roman" w:cs="Times New Roman"/>
          <w:sz w:val="24"/>
          <w:szCs w:val="24"/>
        </w:rPr>
        <w:t xml:space="preserve"> Kriteria yang digunakan adalah jika nilai </w:t>
      </w:r>
      <w:r w:rsidRPr="00C90B8C">
        <w:rPr>
          <w:rFonts w:ascii="Times New Roman" w:hAnsi="Times New Roman" w:cs="Times New Roman"/>
          <w:i/>
          <w:sz w:val="24"/>
          <w:szCs w:val="24"/>
        </w:rPr>
        <w:t>cronbach alpha</w:t>
      </w:r>
      <w:r>
        <w:rPr>
          <w:rFonts w:ascii="Times New Roman" w:hAnsi="Times New Roman" w:cs="Times New Roman"/>
          <w:sz w:val="24"/>
          <w:szCs w:val="24"/>
        </w:rPr>
        <w:t>&gt; 0</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maka instrumen </w:t>
      </w:r>
      <w:r>
        <w:rPr>
          <w:rFonts w:ascii="Times New Roman" w:hAnsi="Times New Roman" w:cs="Times New Roman"/>
          <w:sz w:val="24"/>
          <w:szCs w:val="24"/>
        </w:rPr>
        <w:lastRenderedPageBreak/>
        <w:t xml:space="preserve">tersebut realibel. </w:t>
      </w:r>
      <w:proofErr w:type="gramStart"/>
      <w:r>
        <w:rPr>
          <w:rFonts w:ascii="Times New Roman" w:hAnsi="Times New Roman" w:cs="Times New Roman"/>
          <w:sz w:val="24"/>
          <w:szCs w:val="24"/>
        </w:rPr>
        <w:t xml:space="preserve">Berdasarkan hasil pengujian reabilitas dengan menggunakan program </w:t>
      </w:r>
      <w:r w:rsidRPr="00B429D7">
        <w:rPr>
          <w:rFonts w:ascii="Times New Roman" w:hAnsi="Times New Roman"/>
          <w:i/>
          <w:iCs/>
          <w:color w:val="000000" w:themeColor="text1"/>
          <w:sz w:val="24"/>
          <w:szCs w:val="24"/>
        </w:rPr>
        <w:t>Statistical Package for Social Science</w:t>
      </w:r>
      <w:r w:rsidRPr="00B429D7">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Pr>
          <w:rFonts w:ascii="Times New Roman" w:hAnsi="Times New Roman" w:cs="Times New Roman"/>
          <w:sz w:val="24"/>
          <w:szCs w:val="24"/>
        </w:rPr>
        <w:t>SPSS) versi 20.</w:t>
      </w:r>
      <w:proofErr w:type="gramEnd"/>
      <w:r>
        <w:rPr>
          <w:rFonts w:ascii="Times New Roman" w:hAnsi="Times New Roman" w:cs="Times New Roman"/>
          <w:sz w:val="24"/>
          <w:szCs w:val="24"/>
        </w:rPr>
        <w:t xml:space="preserve"> Sehinggadiperoleh hasil rangkuman uji reabilitas dapat dilihat pada tabel dibawah ini</w:t>
      </w:r>
      <w:proofErr w:type="gramStart"/>
      <w:r>
        <w:rPr>
          <w:rFonts w:ascii="Times New Roman" w:hAnsi="Times New Roman" w:cs="Times New Roman"/>
          <w:sz w:val="24"/>
          <w:szCs w:val="24"/>
        </w:rPr>
        <w:t>:.</w:t>
      </w:r>
      <w:proofErr w:type="gramEnd"/>
    </w:p>
    <w:p w:rsidR="00602255" w:rsidRPr="00087D85" w:rsidRDefault="00602255" w:rsidP="00602255">
      <w:pPr>
        <w:pStyle w:val="ListParagraph"/>
        <w:tabs>
          <w:tab w:val="left" w:pos="360"/>
        </w:tabs>
        <w:spacing w:line="480" w:lineRule="auto"/>
        <w:ind w:left="1710" w:hanging="990"/>
        <w:jc w:val="both"/>
        <w:rPr>
          <w:rFonts w:ascii="Times New Roman" w:hAnsi="Times New Roman" w:cs="Times New Roman"/>
          <w:sz w:val="24"/>
          <w:szCs w:val="24"/>
        </w:rPr>
      </w:pPr>
      <w:r w:rsidRPr="00087D85">
        <w:rPr>
          <w:rFonts w:ascii="Times New Roman" w:hAnsi="Times New Roman" w:cs="Times New Roman"/>
          <w:sz w:val="24"/>
          <w:szCs w:val="24"/>
        </w:rPr>
        <w:t>Tabel 4.1 Hasil Pengujian Reabilitas Instrumen Gerakan literasi sekolah dan Minat Baca</w:t>
      </w:r>
      <w:r>
        <w:rPr>
          <w:rFonts w:ascii="Times New Roman" w:hAnsi="Times New Roman" w:cs="Times New Roman"/>
          <w:sz w:val="24"/>
          <w:szCs w:val="24"/>
        </w:rPr>
        <w:t xml:space="preserve"> Siswa</w:t>
      </w:r>
    </w:p>
    <w:tbl>
      <w:tblPr>
        <w:tblStyle w:val="PlainTable2"/>
        <w:tblW w:w="4820" w:type="dxa"/>
        <w:jc w:val="center"/>
        <w:tblBorders>
          <w:top w:val="single" w:sz="4" w:space="0" w:color="auto"/>
          <w:bottom w:val="none" w:sz="0" w:space="0" w:color="auto"/>
          <w:insideH w:val="single" w:sz="4" w:space="0" w:color="auto"/>
        </w:tblBorders>
        <w:tblLook w:val="04A0"/>
      </w:tblPr>
      <w:tblGrid>
        <w:gridCol w:w="570"/>
        <w:gridCol w:w="2265"/>
        <w:gridCol w:w="1985"/>
      </w:tblGrid>
      <w:tr w:rsidR="00602255" w:rsidTr="00D3561C">
        <w:trPr>
          <w:cnfStyle w:val="100000000000"/>
          <w:jc w:val="center"/>
        </w:trPr>
        <w:tc>
          <w:tcPr>
            <w:cnfStyle w:val="001000000000"/>
            <w:tcW w:w="570" w:type="dxa"/>
          </w:tcPr>
          <w:p w:rsidR="00602255" w:rsidRDefault="00602255" w:rsidP="00D3561C">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265" w:type="dxa"/>
            <w:tcBorders>
              <w:bottom w:val="single" w:sz="4" w:space="0" w:color="auto"/>
            </w:tcBorders>
          </w:tcPr>
          <w:p w:rsidR="00602255" w:rsidRDefault="00602255" w:rsidP="00D3561C">
            <w:pPr>
              <w:jc w:val="both"/>
              <w:cnfStyle w:val="100000000000"/>
              <w:rPr>
                <w:rFonts w:ascii="Times New Roman" w:hAnsi="Times New Roman" w:cs="Times New Roman"/>
                <w:sz w:val="24"/>
                <w:szCs w:val="24"/>
                <w:lang w:val="en-US"/>
              </w:rPr>
            </w:pPr>
            <w:r>
              <w:rPr>
                <w:rFonts w:ascii="Times New Roman" w:hAnsi="Times New Roman" w:cs="Times New Roman"/>
                <w:sz w:val="24"/>
                <w:szCs w:val="24"/>
                <w:lang w:val="en-US"/>
              </w:rPr>
              <w:t>Variabel</w:t>
            </w:r>
          </w:p>
        </w:tc>
        <w:tc>
          <w:tcPr>
            <w:tcW w:w="1985" w:type="dxa"/>
          </w:tcPr>
          <w:p w:rsidR="00602255" w:rsidRDefault="00602255" w:rsidP="00D3561C">
            <w:pPr>
              <w:jc w:val="both"/>
              <w:cnfStyle w:val="100000000000"/>
              <w:rPr>
                <w:rFonts w:ascii="Times New Roman" w:hAnsi="Times New Roman" w:cs="Times New Roman"/>
                <w:sz w:val="24"/>
                <w:szCs w:val="24"/>
                <w:lang w:val="en-US"/>
              </w:rPr>
            </w:pPr>
            <w:r>
              <w:rPr>
                <w:rFonts w:ascii="Times New Roman" w:hAnsi="Times New Roman" w:cs="Times New Roman"/>
                <w:sz w:val="24"/>
                <w:szCs w:val="24"/>
                <w:lang w:val="en-US"/>
              </w:rPr>
              <w:t xml:space="preserve"> Cronbach’s     Alpha</w:t>
            </w:r>
          </w:p>
        </w:tc>
      </w:tr>
      <w:tr w:rsidR="00602255" w:rsidTr="00D3561C">
        <w:trPr>
          <w:cnfStyle w:val="000000100000"/>
          <w:jc w:val="center"/>
        </w:trPr>
        <w:tc>
          <w:tcPr>
            <w:cnfStyle w:val="001000000000"/>
            <w:tcW w:w="570" w:type="dxa"/>
          </w:tcPr>
          <w:p w:rsidR="00602255" w:rsidRPr="006A28DA" w:rsidRDefault="00602255" w:rsidP="00D3561C">
            <w:pPr>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1.</w:t>
            </w:r>
          </w:p>
        </w:tc>
        <w:tc>
          <w:tcPr>
            <w:tcW w:w="2265" w:type="dxa"/>
          </w:tcPr>
          <w:p w:rsidR="00602255" w:rsidRDefault="00602255" w:rsidP="00D3561C">
            <w:pPr>
              <w:jc w:val="both"/>
              <w:cnfStyle w:val="000000100000"/>
              <w:rPr>
                <w:rFonts w:ascii="Times New Roman" w:hAnsi="Times New Roman" w:cs="Times New Roman"/>
                <w:sz w:val="24"/>
                <w:szCs w:val="24"/>
                <w:lang w:val="en-US"/>
              </w:rPr>
            </w:pPr>
            <w:r>
              <w:rPr>
                <w:rFonts w:ascii="Times New Roman" w:hAnsi="Times New Roman" w:cs="Times New Roman"/>
                <w:sz w:val="24"/>
                <w:szCs w:val="24"/>
                <w:lang w:val="en-US"/>
              </w:rPr>
              <w:t>GerakanLiterasi Sekolah</w:t>
            </w:r>
          </w:p>
        </w:tc>
        <w:tc>
          <w:tcPr>
            <w:tcW w:w="1985" w:type="dxa"/>
          </w:tcPr>
          <w:p w:rsidR="00602255" w:rsidRDefault="00602255" w:rsidP="00D3561C">
            <w:pPr>
              <w:jc w:val="both"/>
              <w:cnfStyle w:val="000000100000"/>
              <w:rPr>
                <w:rFonts w:ascii="Times New Roman" w:hAnsi="Times New Roman" w:cs="Times New Roman"/>
                <w:sz w:val="24"/>
                <w:szCs w:val="24"/>
                <w:lang w:val="en-US"/>
              </w:rPr>
            </w:pPr>
            <w:r>
              <w:rPr>
                <w:rFonts w:ascii="Times New Roman" w:hAnsi="Times New Roman" w:cs="Times New Roman"/>
                <w:sz w:val="24"/>
                <w:szCs w:val="24"/>
                <w:lang w:val="en-US"/>
              </w:rPr>
              <w:t>0,876</w:t>
            </w:r>
          </w:p>
        </w:tc>
      </w:tr>
      <w:tr w:rsidR="00602255" w:rsidTr="00D3561C">
        <w:trPr>
          <w:jc w:val="center"/>
        </w:trPr>
        <w:tc>
          <w:tcPr>
            <w:cnfStyle w:val="001000000000"/>
            <w:tcW w:w="570" w:type="dxa"/>
            <w:tcBorders>
              <w:bottom w:val="single" w:sz="4" w:space="0" w:color="auto"/>
            </w:tcBorders>
          </w:tcPr>
          <w:p w:rsidR="00602255" w:rsidRPr="00FE0937" w:rsidRDefault="00602255" w:rsidP="00D3561C">
            <w:pPr>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2</w:t>
            </w:r>
          </w:p>
        </w:tc>
        <w:tc>
          <w:tcPr>
            <w:tcW w:w="2265" w:type="dxa"/>
            <w:tcBorders>
              <w:bottom w:val="single" w:sz="4" w:space="0" w:color="auto"/>
            </w:tcBorders>
          </w:tcPr>
          <w:p w:rsidR="00602255" w:rsidRPr="00FE0937" w:rsidRDefault="00602255" w:rsidP="00D3561C">
            <w:pPr>
              <w:jc w:val="both"/>
              <w:cnfStyle w:val="000000000000"/>
              <w:rPr>
                <w:rFonts w:ascii="Times New Roman" w:hAnsi="Times New Roman" w:cs="Times New Roman"/>
                <w:sz w:val="24"/>
                <w:szCs w:val="24"/>
              </w:rPr>
            </w:pPr>
            <w:r w:rsidRPr="00FE0937">
              <w:rPr>
                <w:rFonts w:ascii="Times New Roman" w:hAnsi="Times New Roman" w:cs="Times New Roman"/>
                <w:sz w:val="24"/>
                <w:szCs w:val="24"/>
                <w:lang w:val="en-US"/>
              </w:rPr>
              <w:t>Minat B</w:t>
            </w:r>
            <w:r>
              <w:rPr>
                <w:rFonts w:ascii="Times New Roman" w:hAnsi="Times New Roman" w:cs="Times New Roman"/>
                <w:sz w:val="24"/>
                <w:szCs w:val="24"/>
                <w:lang w:val="en-US"/>
              </w:rPr>
              <w:t>aca Siswa</w:t>
            </w:r>
          </w:p>
        </w:tc>
        <w:tc>
          <w:tcPr>
            <w:tcW w:w="1985" w:type="dxa"/>
            <w:tcBorders>
              <w:bottom w:val="single" w:sz="4" w:space="0" w:color="auto"/>
            </w:tcBorders>
          </w:tcPr>
          <w:p w:rsidR="00602255" w:rsidRPr="00C45272" w:rsidRDefault="00602255" w:rsidP="00D3561C">
            <w:pPr>
              <w:jc w:val="both"/>
              <w:cnfStyle w:val="000000000000"/>
              <w:rPr>
                <w:rFonts w:ascii="Times New Roman" w:hAnsi="Times New Roman" w:cs="Times New Roman"/>
                <w:sz w:val="24"/>
                <w:szCs w:val="24"/>
                <w:lang w:val="en-US"/>
              </w:rPr>
            </w:pPr>
            <w:r>
              <w:rPr>
                <w:rFonts w:ascii="Times New Roman" w:hAnsi="Times New Roman" w:cs="Times New Roman"/>
                <w:sz w:val="24"/>
                <w:szCs w:val="24"/>
                <w:lang w:val="en-US"/>
              </w:rPr>
              <w:t>0,853</w:t>
            </w:r>
          </w:p>
        </w:tc>
      </w:tr>
    </w:tbl>
    <w:p w:rsidR="00602255" w:rsidRPr="00B86E76"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Sumber: </w:t>
      </w:r>
      <w:r w:rsidRPr="002F40FE">
        <w:rPr>
          <w:rFonts w:ascii="Times New Roman" w:hAnsi="Times New Roman" w:cs="Times New Roman"/>
          <w:i/>
          <w:sz w:val="24"/>
          <w:szCs w:val="24"/>
        </w:rPr>
        <w:t>SPSS Versi 20.0</w:t>
      </w:r>
      <w:r>
        <w:rPr>
          <w:rFonts w:ascii="Times New Roman" w:hAnsi="Times New Roman" w:cs="Times New Roman"/>
          <w:i/>
          <w:sz w:val="24"/>
          <w:szCs w:val="24"/>
        </w:rPr>
        <w:t xml:space="preserve"> </w:t>
      </w:r>
      <w:r>
        <w:rPr>
          <w:rFonts w:ascii="Times New Roman" w:hAnsi="Times New Roman" w:cs="Times New Roman"/>
          <w:sz w:val="24"/>
          <w:szCs w:val="24"/>
        </w:rPr>
        <w:t>(Lampiran 9-10 halaman 76-77)</w:t>
      </w: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tabel diatas menunjukkan nilai </w:t>
      </w:r>
      <w:r w:rsidRPr="00F12E73">
        <w:rPr>
          <w:rFonts w:ascii="Times New Roman" w:hAnsi="Times New Roman" w:cs="Times New Roman"/>
          <w:i/>
          <w:sz w:val="24"/>
          <w:szCs w:val="24"/>
        </w:rPr>
        <w:t>crombachalpha</w:t>
      </w:r>
      <w:r>
        <w:rPr>
          <w:rFonts w:ascii="Times New Roman" w:hAnsi="Times New Roman" w:cs="Times New Roman"/>
          <w:sz w:val="24"/>
          <w:szCs w:val="24"/>
        </w:rPr>
        <w:t xml:space="preserve"> gerakan literasi sekolah sebesar 0,876 dan minat baca siswa sebesar 0,853 (lampiran 7) sehingga nilai </w:t>
      </w:r>
      <w:r w:rsidRPr="006A0E66">
        <w:rPr>
          <w:rFonts w:ascii="Times New Roman" w:hAnsi="Times New Roman" w:cs="Times New Roman"/>
          <w:i/>
          <w:sz w:val="24"/>
          <w:szCs w:val="24"/>
        </w:rPr>
        <w:t>alpha</w:t>
      </w:r>
      <w:r>
        <w:rPr>
          <w:rFonts w:ascii="Times New Roman" w:hAnsi="Times New Roman" w:cs="Times New Roman"/>
          <w:sz w:val="24"/>
          <w:szCs w:val="24"/>
        </w:rPr>
        <w:t>&gt; 0,6 maka instrumen dinyatakan realiabel dan dapat dipergunakan sebagai alat pengumpulan data.</w:t>
      </w:r>
    </w:p>
    <w:p w:rsidR="00602255" w:rsidRPr="00A42BD9" w:rsidRDefault="00602255" w:rsidP="00602255">
      <w:pPr>
        <w:pStyle w:val="ListParagraph"/>
        <w:numPr>
          <w:ilvl w:val="0"/>
          <w:numId w:val="45"/>
        </w:numPr>
        <w:tabs>
          <w:tab w:val="left" w:pos="360"/>
        </w:tabs>
        <w:spacing w:line="480" w:lineRule="auto"/>
        <w:ind w:hanging="1440"/>
        <w:jc w:val="both"/>
        <w:rPr>
          <w:rFonts w:ascii="Times New Roman" w:hAnsi="Times New Roman" w:cs="Times New Roman"/>
          <w:b/>
          <w:sz w:val="24"/>
          <w:szCs w:val="24"/>
        </w:rPr>
      </w:pPr>
      <w:r>
        <w:rPr>
          <w:rFonts w:ascii="Times New Roman" w:hAnsi="Times New Roman" w:cs="Times New Roman"/>
          <w:b/>
          <w:sz w:val="24"/>
          <w:szCs w:val="24"/>
        </w:rPr>
        <w:t>Penyajian</w:t>
      </w:r>
      <w:r w:rsidRPr="00907B63">
        <w:rPr>
          <w:rFonts w:ascii="Times New Roman" w:hAnsi="Times New Roman" w:cs="Times New Roman"/>
          <w:b/>
          <w:sz w:val="24"/>
          <w:szCs w:val="24"/>
        </w:rPr>
        <w:t>Data Hasil Penelitian</w:t>
      </w:r>
    </w:p>
    <w:p w:rsidR="00602255" w:rsidRDefault="00602255" w:rsidP="00602255">
      <w:pPr>
        <w:pStyle w:val="ListParagraph"/>
        <w:numPr>
          <w:ilvl w:val="0"/>
          <w:numId w:val="46"/>
        </w:numPr>
        <w:tabs>
          <w:tab w:val="left" w:pos="360"/>
        </w:tabs>
        <w:spacing w:line="480" w:lineRule="auto"/>
        <w:ind w:hanging="1350"/>
        <w:jc w:val="both"/>
        <w:rPr>
          <w:rFonts w:ascii="Times New Roman" w:hAnsi="Times New Roman" w:cs="Times New Roman"/>
          <w:sz w:val="24"/>
          <w:szCs w:val="24"/>
        </w:rPr>
      </w:pPr>
      <w:r>
        <w:rPr>
          <w:rFonts w:ascii="Times New Roman" w:hAnsi="Times New Roman" w:cs="Times New Roman"/>
          <w:sz w:val="24"/>
          <w:szCs w:val="24"/>
        </w:rPr>
        <w:t>Analisis Deskriptif</w:t>
      </w:r>
    </w:p>
    <w:p w:rsidR="00602255" w:rsidRDefault="00602255" w:rsidP="00602255">
      <w:pPr>
        <w:pStyle w:val="ListParagraph"/>
        <w:numPr>
          <w:ilvl w:val="0"/>
          <w:numId w:val="47"/>
        </w:numPr>
        <w:tabs>
          <w:tab w:val="left" w:pos="36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Gerkan Literasi Sekolah</w:t>
      </w: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Subjek penelitian dalam proses penelitian adalah 47 siswa kelas IV A di SDN Kompleks Ikip I Kota Makassar yang terdiri dari 27 siswa laki-laki dan 20 siswa perempuan. Hasil penelitian ini adalah tentang gerakan literasi sekolah dengan jumlah item angket sebanyak 24 butir pernyataan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dibagikan kepada siswa sebagai responden. </w:t>
      </w:r>
      <w:proofErr w:type="gramStart"/>
      <w:r>
        <w:rPr>
          <w:rFonts w:ascii="Times New Roman" w:hAnsi="Times New Roman" w:cs="Times New Roman"/>
          <w:sz w:val="24"/>
          <w:szCs w:val="24"/>
        </w:rPr>
        <w:t xml:space="preserve">Data penyebaran angket dianalisiss dengan menggunakan </w:t>
      </w:r>
      <w:r w:rsidRPr="00B429D7">
        <w:rPr>
          <w:rFonts w:ascii="Times New Roman" w:hAnsi="Times New Roman"/>
          <w:i/>
          <w:iCs/>
          <w:color w:val="000000" w:themeColor="text1"/>
          <w:sz w:val="24"/>
          <w:szCs w:val="24"/>
        </w:rPr>
        <w:t>Statistical Package for Social Science</w:t>
      </w:r>
      <w:r w:rsidRPr="00B429D7">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Pr>
          <w:rFonts w:ascii="Times New Roman" w:hAnsi="Times New Roman" w:cs="Times New Roman"/>
          <w:sz w:val="24"/>
          <w:szCs w:val="24"/>
        </w:rPr>
        <w:t>SPSS) versi 20.</w:t>
      </w:r>
      <w:proofErr w:type="gramEnd"/>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Data penyebaran angket gerakan literasi sekolah dapat dilihat pada:</w:t>
      </w:r>
    </w:p>
    <w:p w:rsidR="00602255" w:rsidRDefault="00602255" w:rsidP="00602255">
      <w:pPr>
        <w:pStyle w:val="ListParagraph"/>
        <w:tabs>
          <w:tab w:val="left" w:pos="360"/>
        </w:tabs>
        <w:spacing w:line="480" w:lineRule="auto"/>
        <w:ind w:left="0" w:firstLine="270"/>
        <w:jc w:val="both"/>
        <w:rPr>
          <w:rFonts w:ascii="Times New Roman" w:hAnsi="Times New Roman" w:cs="Times New Roman"/>
          <w:sz w:val="24"/>
          <w:szCs w:val="24"/>
        </w:rPr>
      </w:pPr>
      <w:proofErr w:type="gramStart"/>
      <w:r w:rsidRPr="003978C2">
        <w:rPr>
          <w:rFonts w:ascii="Times New Roman" w:hAnsi="Times New Roman" w:cs="Times New Roman"/>
          <w:sz w:val="24"/>
          <w:szCs w:val="24"/>
        </w:rPr>
        <w:t>Tabel 4.2.</w:t>
      </w:r>
      <w:proofErr w:type="gramEnd"/>
      <w:r w:rsidRPr="003978C2">
        <w:rPr>
          <w:rFonts w:ascii="Times New Roman" w:hAnsi="Times New Roman" w:cs="Times New Roman"/>
          <w:sz w:val="24"/>
          <w:szCs w:val="24"/>
        </w:rPr>
        <w:t xml:space="preserve"> Data Deskriptif </w:t>
      </w:r>
      <w:r>
        <w:rPr>
          <w:rFonts w:ascii="Times New Roman" w:hAnsi="Times New Roman" w:cs="Times New Roman"/>
          <w:sz w:val="24"/>
          <w:szCs w:val="24"/>
        </w:rPr>
        <w:t xml:space="preserve">Penyebaran Angket </w:t>
      </w:r>
      <w:r w:rsidRPr="003978C2">
        <w:rPr>
          <w:rFonts w:ascii="Times New Roman" w:hAnsi="Times New Roman" w:cs="Times New Roman"/>
          <w:sz w:val="24"/>
          <w:szCs w:val="24"/>
        </w:rPr>
        <w:t>Gerakan Literasi Sekolah</w:t>
      </w:r>
    </w:p>
    <w:tbl>
      <w:tblPr>
        <w:tblStyle w:val="PlainTable2"/>
        <w:tblW w:w="0" w:type="auto"/>
        <w:jc w:val="center"/>
        <w:tblLook w:val="04A0"/>
      </w:tblPr>
      <w:tblGrid>
        <w:gridCol w:w="846"/>
        <w:gridCol w:w="1464"/>
        <w:gridCol w:w="1843"/>
      </w:tblGrid>
      <w:tr w:rsidR="00602255" w:rsidTr="00D3561C">
        <w:trPr>
          <w:cnfStyle w:val="100000000000"/>
          <w:jc w:val="center"/>
        </w:trPr>
        <w:tc>
          <w:tcPr>
            <w:cnfStyle w:val="001000000000"/>
            <w:tcW w:w="846" w:type="dxa"/>
            <w:vMerge w:val="restart"/>
            <w:tcBorders>
              <w:top w:val="single" w:sz="4" w:space="0" w:color="000000"/>
            </w:tcBorders>
            <w:vAlign w:val="center"/>
          </w:tcPr>
          <w:p w:rsidR="00602255" w:rsidRPr="00E72A4A" w:rsidRDefault="00602255" w:rsidP="00D3561C">
            <w:pPr>
              <w:jc w:val="center"/>
              <w:rPr>
                <w:rFonts w:ascii="Times New Roman" w:hAnsi="Times New Roman"/>
                <w:b w:val="0"/>
                <w:sz w:val="24"/>
                <w:lang w:val="en-US"/>
              </w:rPr>
            </w:pPr>
            <w:r w:rsidRPr="00E72A4A">
              <w:rPr>
                <w:rFonts w:ascii="Times New Roman" w:hAnsi="Times New Roman"/>
                <w:b w:val="0"/>
                <w:sz w:val="24"/>
                <w:lang w:val="en-US"/>
              </w:rPr>
              <w:t>N</w:t>
            </w:r>
          </w:p>
        </w:tc>
        <w:tc>
          <w:tcPr>
            <w:tcW w:w="1464" w:type="dxa"/>
            <w:tcBorders>
              <w:top w:val="single" w:sz="4" w:space="0" w:color="000000"/>
              <w:bottom w:val="single" w:sz="4" w:space="0" w:color="000000"/>
            </w:tcBorders>
          </w:tcPr>
          <w:p w:rsidR="00602255" w:rsidRPr="00E63F53" w:rsidRDefault="00602255" w:rsidP="00D3561C">
            <w:pPr>
              <w:jc w:val="both"/>
              <w:cnfStyle w:val="100000000000"/>
              <w:rPr>
                <w:rFonts w:ascii="Times New Roman" w:hAnsi="Times New Roman"/>
                <w:b w:val="0"/>
                <w:sz w:val="24"/>
                <w:lang w:val="en-US"/>
              </w:rPr>
            </w:pPr>
            <w:r w:rsidRPr="00E63F53">
              <w:rPr>
                <w:rFonts w:ascii="Times New Roman" w:hAnsi="Times New Roman"/>
                <w:b w:val="0"/>
                <w:sz w:val="24"/>
                <w:lang w:val="en-US"/>
              </w:rPr>
              <w:t>Valid</w:t>
            </w:r>
          </w:p>
        </w:tc>
        <w:tc>
          <w:tcPr>
            <w:tcW w:w="1843" w:type="dxa"/>
            <w:tcBorders>
              <w:top w:val="single" w:sz="4" w:space="0" w:color="000000"/>
              <w:bottom w:val="single" w:sz="4" w:space="0" w:color="000000"/>
            </w:tcBorders>
          </w:tcPr>
          <w:p w:rsidR="00602255" w:rsidRPr="000E0EEE" w:rsidRDefault="00602255" w:rsidP="00D3561C">
            <w:pPr>
              <w:jc w:val="both"/>
              <w:cnfStyle w:val="100000000000"/>
              <w:rPr>
                <w:rFonts w:ascii="Times New Roman" w:hAnsi="Times New Roman"/>
                <w:b w:val="0"/>
                <w:sz w:val="24"/>
                <w:lang w:val="en-US"/>
              </w:rPr>
            </w:pPr>
            <w:r>
              <w:rPr>
                <w:rFonts w:ascii="Times New Roman" w:hAnsi="Times New Roman"/>
                <w:b w:val="0"/>
                <w:sz w:val="24"/>
                <w:lang w:val="en-US"/>
              </w:rPr>
              <w:t>47</w:t>
            </w:r>
          </w:p>
        </w:tc>
      </w:tr>
      <w:tr w:rsidR="00602255" w:rsidTr="00D3561C">
        <w:trPr>
          <w:cnfStyle w:val="000000100000"/>
          <w:jc w:val="center"/>
        </w:trPr>
        <w:tc>
          <w:tcPr>
            <w:cnfStyle w:val="001000000000"/>
            <w:tcW w:w="846" w:type="dxa"/>
            <w:vMerge/>
            <w:tcBorders>
              <w:bottom w:val="single" w:sz="4" w:space="0" w:color="000000"/>
            </w:tcBorders>
          </w:tcPr>
          <w:p w:rsidR="00602255" w:rsidRPr="00E72A4A" w:rsidRDefault="00602255" w:rsidP="00D3561C">
            <w:pPr>
              <w:jc w:val="both"/>
              <w:rPr>
                <w:rFonts w:ascii="Times New Roman" w:hAnsi="Times New Roman"/>
                <w:sz w:val="24"/>
                <w:lang w:val="en-US"/>
              </w:rPr>
            </w:pPr>
          </w:p>
        </w:tc>
        <w:tc>
          <w:tcPr>
            <w:tcW w:w="1464" w:type="dxa"/>
            <w:tcBorders>
              <w:top w:val="single" w:sz="4" w:space="0" w:color="000000"/>
              <w:bottom w:val="single" w:sz="4" w:space="0" w:color="000000"/>
            </w:tcBorders>
          </w:tcPr>
          <w:p w:rsidR="00602255" w:rsidRDefault="00602255" w:rsidP="00D3561C">
            <w:pPr>
              <w:jc w:val="both"/>
              <w:cnfStyle w:val="000000100000"/>
              <w:rPr>
                <w:rFonts w:ascii="Times New Roman" w:hAnsi="Times New Roman"/>
                <w:sz w:val="24"/>
                <w:lang w:val="en-US"/>
              </w:rPr>
            </w:pPr>
            <w:r>
              <w:rPr>
                <w:rFonts w:ascii="Times New Roman" w:hAnsi="Times New Roman"/>
                <w:sz w:val="24"/>
                <w:lang w:val="en-US"/>
              </w:rPr>
              <w:t>Missing</w:t>
            </w:r>
          </w:p>
        </w:tc>
        <w:tc>
          <w:tcPr>
            <w:tcW w:w="1843" w:type="dxa"/>
            <w:tcBorders>
              <w:top w:val="single" w:sz="4" w:space="0" w:color="000000"/>
              <w:bottom w:val="single" w:sz="4" w:space="0" w:color="000000"/>
            </w:tcBorders>
          </w:tcPr>
          <w:p w:rsidR="00602255" w:rsidRDefault="00602255" w:rsidP="00D3561C">
            <w:pPr>
              <w:jc w:val="both"/>
              <w:cnfStyle w:val="000000100000"/>
              <w:rPr>
                <w:rFonts w:ascii="Times New Roman" w:hAnsi="Times New Roman"/>
                <w:sz w:val="24"/>
                <w:lang w:val="en-US"/>
              </w:rPr>
            </w:pPr>
            <w:r>
              <w:rPr>
                <w:rFonts w:ascii="Times New Roman" w:hAnsi="Times New Roman"/>
                <w:sz w:val="24"/>
                <w:lang w:val="en-US"/>
              </w:rPr>
              <w:t>0</w:t>
            </w:r>
          </w:p>
        </w:tc>
      </w:tr>
      <w:tr w:rsidR="00602255" w:rsidTr="00D3561C">
        <w:trPr>
          <w:jc w:val="center"/>
        </w:trPr>
        <w:tc>
          <w:tcPr>
            <w:cnfStyle w:val="001000000000"/>
            <w:tcW w:w="2310" w:type="dxa"/>
            <w:gridSpan w:val="2"/>
            <w:tcBorders>
              <w:bottom w:val="single" w:sz="4" w:space="0" w:color="000000"/>
            </w:tcBorders>
          </w:tcPr>
          <w:p w:rsidR="00602255" w:rsidRPr="00E72A4A" w:rsidRDefault="00602255" w:rsidP="00D3561C">
            <w:pPr>
              <w:jc w:val="both"/>
              <w:rPr>
                <w:rFonts w:ascii="Times New Roman" w:hAnsi="Times New Roman"/>
                <w:b w:val="0"/>
                <w:sz w:val="24"/>
                <w:lang w:val="en-US"/>
              </w:rPr>
            </w:pPr>
            <w:r w:rsidRPr="00E72A4A">
              <w:rPr>
                <w:rFonts w:ascii="Times New Roman" w:hAnsi="Times New Roman"/>
                <w:b w:val="0"/>
                <w:sz w:val="24"/>
                <w:lang w:val="en-US"/>
              </w:rPr>
              <w:t>Mean</w:t>
            </w:r>
          </w:p>
        </w:tc>
        <w:tc>
          <w:tcPr>
            <w:tcW w:w="1843" w:type="dxa"/>
            <w:tcBorders>
              <w:top w:val="single" w:sz="4" w:space="0" w:color="000000"/>
              <w:bottom w:val="single" w:sz="4" w:space="0" w:color="000000"/>
            </w:tcBorders>
          </w:tcPr>
          <w:p w:rsidR="00602255" w:rsidRDefault="00602255" w:rsidP="00D3561C">
            <w:pPr>
              <w:jc w:val="both"/>
              <w:cnfStyle w:val="000000000000"/>
              <w:rPr>
                <w:rFonts w:ascii="Times New Roman" w:hAnsi="Times New Roman"/>
                <w:sz w:val="24"/>
                <w:lang w:val="en-US"/>
              </w:rPr>
            </w:pPr>
            <w:r>
              <w:rPr>
                <w:rFonts w:ascii="Times New Roman" w:hAnsi="Times New Roman"/>
                <w:sz w:val="24"/>
                <w:lang w:val="en-US"/>
              </w:rPr>
              <w:t>73,00</w:t>
            </w:r>
          </w:p>
        </w:tc>
      </w:tr>
      <w:tr w:rsidR="00602255" w:rsidTr="00D3561C">
        <w:trPr>
          <w:cnfStyle w:val="000000100000"/>
          <w:jc w:val="center"/>
        </w:trPr>
        <w:tc>
          <w:tcPr>
            <w:cnfStyle w:val="001000000000"/>
            <w:tcW w:w="2310" w:type="dxa"/>
            <w:gridSpan w:val="2"/>
            <w:tcBorders>
              <w:top w:val="single" w:sz="4" w:space="0" w:color="000000"/>
              <w:bottom w:val="single" w:sz="4" w:space="0" w:color="000000"/>
            </w:tcBorders>
          </w:tcPr>
          <w:p w:rsidR="00602255" w:rsidRPr="00E72A4A" w:rsidRDefault="00602255" w:rsidP="00D3561C">
            <w:pPr>
              <w:jc w:val="both"/>
              <w:rPr>
                <w:rFonts w:ascii="Times New Roman" w:hAnsi="Times New Roman"/>
                <w:b w:val="0"/>
                <w:sz w:val="24"/>
                <w:lang w:val="en-US"/>
              </w:rPr>
            </w:pPr>
            <w:r w:rsidRPr="00E72A4A">
              <w:rPr>
                <w:rFonts w:ascii="Times New Roman" w:hAnsi="Times New Roman"/>
                <w:b w:val="0"/>
                <w:sz w:val="24"/>
                <w:lang w:val="en-US"/>
              </w:rPr>
              <w:t>Median</w:t>
            </w:r>
          </w:p>
        </w:tc>
        <w:tc>
          <w:tcPr>
            <w:tcW w:w="1843" w:type="dxa"/>
            <w:tcBorders>
              <w:top w:val="single" w:sz="4" w:space="0" w:color="000000"/>
              <w:bottom w:val="single" w:sz="4" w:space="0" w:color="000000"/>
            </w:tcBorders>
          </w:tcPr>
          <w:p w:rsidR="00602255" w:rsidRDefault="00602255" w:rsidP="00D3561C">
            <w:pPr>
              <w:jc w:val="both"/>
              <w:cnfStyle w:val="000000100000"/>
              <w:rPr>
                <w:rFonts w:ascii="Times New Roman" w:hAnsi="Times New Roman"/>
                <w:sz w:val="24"/>
                <w:lang w:val="en-US"/>
              </w:rPr>
            </w:pPr>
            <w:r>
              <w:rPr>
                <w:rFonts w:ascii="Times New Roman" w:hAnsi="Times New Roman"/>
                <w:sz w:val="24"/>
                <w:lang w:val="en-US"/>
              </w:rPr>
              <w:t>74,00</w:t>
            </w:r>
          </w:p>
        </w:tc>
      </w:tr>
      <w:tr w:rsidR="00602255" w:rsidTr="00D3561C">
        <w:trPr>
          <w:jc w:val="center"/>
        </w:trPr>
        <w:tc>
          <w:tcPr>
            <w:cnfStyle w:val="001000000000"/>
            <w:tcW w:w="2310" w:type="dxa"/>
            <w:gridSpan w:val="2"/>
            <w:tcBorders>
              <w:top w:val="single" w:sz="4" w:space="0" w:color="000000"/>
              <w:bottom w:val="single" w:sz="4" w:space="0" w:color="000000"/>
            </w:tcBorders>
          </w:tcPr>
          <w:p w:rsidR="00602255" w:rsidRPr="00E72A4A" w:rsidRDefault="00602255" w:rsidP="00D3561C">
            <w:pPr>
              <w:jc w:val="both"/>
              <w:rPr>
                <w:rFonts w:ascii="Times New Roman" w:hAnsi="Times New Roman"/>
                <w:b w:val="0"/>
                <w:sz w:val="24"/>
                <w:lang w:val="en-US"/>
              </w:rPr>
            </w:pPr>
            <w:r w:rsidRPr="00E72A4A">
              <w:rPr>
                <w:rFonts w:ascii="Times New Roman" w:hAnsi="Times New Roman"/>
                <w:b w:val="0"/>
                <w:sz w:val="24"/>
                <w:lang w:val="en-US"/>
              </w:rPr>
              <w:t>Mode</w:t>
            </w:r>
          </w:p>
        </w:tc>
        <w:tc>
          <w:tcPr>
            <w:tcW w:w="1843" w:type="dxa"/>
            <w:tcBorders>
              <w:top w:val="single" w:sz="4" w:space="0" w:color="000000"/>
              <w:bottom w:val="single" w:sz="4" w:space="0" w:color="000000"/>
            </w:tcBorders>
          </w:tcPr>
          <w:p w:rsidR="00602255" w:rsidRDefault="00602255" w:rsidP="00D3561C">
            <w:pPr>
              <w:jc w:val="both"/>
              <w:cnfStyle w:val="000000000000"/>
              <w:rPr>
                <w:rFonts w:ascii="Times New Roman" w:hAnsi="Times New Roman"/>
                <w:sz w:val="24"/>
                <w:lang w:val="en-US"/>
              </w:rPr>
            </w:pPr>
            <w:r>
              <w:rPr>
                <w:rFonts w:ascii="Times New Roman" w:hAnsi="Times New Roman"/>
                <w:sz w:val="24"/>
                <w:lang w:val="en-US"/>
              </w:rPr>
              <w:t>78</w:t>
            </w:r>
          </w:p>
        </w:tc>
      </w:tr>
      <w:tr w:rsidR="00602255" w:rsidTr="00D3561C">
        <w:trPr>
          <w:cnfStyle w:val="000000100000"/>
          <w:jc w:val="center"/>
        </w:trPr>
        <w:tc>
          <w:tcPr>
            <w:cnfStyle w:val="001000000000"/>
            <w:tcW w:w="2310" w:type="dxa"/>
            <w:gridSpan w:val="2"/>
            <w:tcBorders>
              <w:top w:val="single" w:sz="4" w:space="0" w:color="000000"/>
              <w:bottom w:val="single" w:sz="4" w:space="0" w:color="000000"/>
            </w:tcBorders>
          </w:tcPr>
          <w:p w:rsidR="00602255" w:rsidRPr="00E72A4A" w:rsidRDefault="00602255" w:rsidP="00D3561C">
            <w:pPr>
              <w:jc w:val="both"/>
              <w:rPr>
                <w:rFonts w:ascii="Times New Roman" w:hAnsi="Times New Roman"/>
                <w:b w:val="0"/>
                <w:sz w:val="24"/>
                <w:lang w:val="en-US"/>
              </w:rPr>
            </w:pPr>
            <w:r w:rsidRPr="00E72A4A">
              <w:rPr>
                <w:rFonts w:ascii="Times New Roman" w:hAnsi="Times New Roman"/>
                <w:b w:val="0"/>
                <w:sz w:val="24"/>
                <w:lang w:val="en-US"/>
              </w:rPr>
              <w:t>Std. Deviation</w:t>
            </w:r>
          </w:p>
        </w:tc>
        <w:tc>
          <w:tcPr>
            <w:tcW w:w="1843" w:type="dxa"/>
            <w:tcBorders>
              <w:top w:val="single" w:sz="4" w:space="0" w:color="000000"/>
              <w:bottom w:val="single" w:sz="4" w:space="0" w:color="000000"/>
            </w:tcBorders>
          </w:tcPr>
          <w:p w:rsidR="00602255" w:rsidRDefault="00602255" w:rsidP="00D3561C">
            <w:pPr>
              <w:jc w:val="both"/>
              <w:cnfStyle w:val="000000100000"/>
              <w:rPr>
                <w:rFonts w:ascii="Times New Roman" w:hAnsi="Times New Roman"/>
                <w:sz w:val="24"/>
                <w:lang w:val="en-US"/>
              </w:rPr>
            </w:pPr>
            <w:r>
              <w:rPr>
                <w:rFonts w:ascii="Times New Roman" w:hAnsi="Times New Roman"/>
                <w:sz w:val="24"/>
                <w:lang w:val="en-US"/>
              </w:rPr>
              <w:t>5,35</w:t>
            </w:r>
          </w:p>
        </w:tc>
      </w:tr>
      <w:tr w:rsidR="00602255" w:rsidTr="00D3561C">
        <w:trPr>
          <w:jc w:val="center"/>
        </w:trPr>
        <w:tc>
          <w:tcPr>
            <w:cnfStyle w:val="001000000000"/>
            <w:tcW w:w="2310" w:type="dxa"/>
            <w:gridSpan w:val="2"/>
            <w:tcBorders>
              <w:top w:val="single" w:sz="4" w:space="0" w:color="000000"/>
              <w:bottom w:val="single" w:sz="4" w:space="0" w:color="000000"/>
            </w:tcBorders>
          </w:tcPr>
          <w:p w:rsidR="00602255" w:rsidRPr="00E72A4A" w:rsidRDefault="00602255" w:rsidP="00D3561C">
            <w:pPr>
              <w:jc w:val="both"/>
              <w:rPr>
                <w:rFonts w:ascii="Times New Roman" w:hAnsi="Times New Roman"/>
                <w:b w:val="0"/>
                <w:sz w:val="24"/>
                <w:lang w:val="en-US"/>
              </w:rPr>
            </w:pPr>
            <w:r w:rsidRPr="00E72A4A">
              <w:rPr>
                <w:rFonts w:ascii="Times New Roman" w:hAnsi="Times New Roman"/>
                <w:b w:val="0"/>
                <w:sz w:val="24"/>
                <w:lang w:val="en-US"/>
              </w:rPr>
              <w:t>Range</w:t>
            </w:r>
          </w:p>
        </w:tc>
        <w:tc>
          <w:tcPr>
            <w:tcW w:w="1843" w:type="dxa"/>
            <w:tcBorders>
              <w:top w:val="single" w:sz="4" w:space="0" w:color="000000"/>
              <w:bottom w:val="single" w:sz="4" w:space="0" w:color="000000"/>
            </w:tcBorders>
          </w:tcPr>
          <w:p w:rsidR="00602255" w:rsidRDefault="00602255" w:rsidP="00D3561C">
            <w:pPr>
              <w:jc w:val="both"/>
              <w:cnfStyle w:val="000000000000"/>
              <w:rPr>
                <w:rFonts w:ascii="Times New Roman" w:hAnsi="Times New Roman"/>
                <w:sz w:val="24"/>
                <w:lang w:val="en-US"/>
              </w:rPr>
            </w:pPr>
            <w:r>
              <w:rPr>
                <w:rFonts w:ascii="Times New Roman" w:hAnsi="Times New Roman"/>
                <w:sz w:val="24"/>
                <w:lang w:val="en-US"/>
              </w:rPr>
              <w:t>23</w:t>
            </w:r>
          </w:p>
        </w:tc>
      </w:tr>
      <w:tr w:rsidR="00602255" w:rsidTr="00D3561C">
        <w:trPr>
          <w:cnfStyle w:val="000000100000"/>
          <w:jc w:val="center"/>
        </w:trPr>
        <w:tc>
          <w:tcPr>
            <w:cnfStyle w:val="001000000000"/>
            <w:tcW w:w="2310" w:type="dxa"/>
            <w:gridSpan w:val="2"/>
            <w:tcBorders>
              <w:top w:val="single" w:sz="4" w:space="0" w:color="000000"/>
              <w:bottom w:val="single" w:sz="4" w:space="0" w:color="000000"/>
            </w:tcBorders>
          </w:tcPr>
          <w:p w:rsidR="00602255" w:rsidRPr="00E72A4A" w:rsidRDefault="00602255" w:rsidP="00D3561C">
            <w:pPr>
              <w:jc w:val="both"/>
              <w:rPr>
                <w:rFonts w:ascii="Times New Roman" w:hAnsi="Times New Roman"/>
                <w:b w:val="0"/>
                <w:sz w:val="24"/>
                <w:lang w:val="en-US"/>
              </w:rPr>
            </w:pPr>
            <w:r w:rsidRPr="00E72A4A">
              <w:rPr>
                <w:rFonts w:ascii="Times New Roman" w:hAnsi="Times New Roman"/>
                <w:b w:val="0"/>
                <w:sz w:val="24"/>
                <w:lang w:val="en-US"/>
              </w:rPr>
              <w:t>Minimum</w:t>
            </w:r>
          </w:p>
        </w:tc>
        <w:tc>
          <w:tcPr>
            <w:tcW w:w="1843" w:type="dxa"/>
            <w:tcBorders>
              <w:top w:val="single" w:sz="4" w:space="0" w:color="000000"/>
              <w:bottom w:val="single" w:sz="4" w:space="0" w:color="000000"/>
            </w:tcBorders>
          </w:tcPr>
          <w:p w:rsidR="00602255" w:rsidRDefault="00602255" w:rsidP="00D3561C">
            <w:pPr>
              <w:jc w:val="both"/>
              <w:cnfStyle w:val="000000100000"/>
              <w:rPr>
                <w:rFonts w:ascii="Times New Roman" w:hAnsi="Times New Roman"/>
                <w:sz w:val="24"/>
                <w:lang w:val="en-US"/>
              </w:rPr>
            </w:pPr>
            <w:r>
              <w:rPr>
                <w:rFonts w:ascii="Times New Roman" w:hAnsi="Times New Roman"/>
                <w:sz w:val="24"/>
                <w:lang w:val="en-US"/>
              </w:rPr>
              <w:t>59</w:t>
            </w:r>
          </w:p>
        </w:tc>
      </w:tr>
      <w:tr w:rsidR="00602255" w:rsidTr="00D3561C">
        <w:trPr>
          <w:jc w:val="center"/>
        </w:trPr>
        <w:tc>
          <w:tcPr>
            <w:cnfStyle w:val="001000000000"/>
            <w:tcW w:w="2310" w:type="dxa"/>
            <w:gridSpan w:val="2"/>
            <w:tcBorders>
              <w:top w:val="single" w:sz="4" w:space="0" w:color="000000"/>
              <w:bottom w:val="single" w:sz="4" w:space="0" w:color="000000"/>
            </w:tcBorders>
          </w:tcPr>
          <w:p w:rsidR="00602255" w:rsidRPr="00E72A4A" w:rsidRDefault="00602255" w:rsidP="00D3561C">
            <w:pPr>
              <w:jc w:val="both"/>
              <w:rPr>
                <w:rFonts w:ascii="Times New Roman" w:hAnsi="Times New Roman"/>
                <w:b w:val="0"/>
                <w:sz w:val="24"/>
                <w:lang w:val="en-US"/>
              </w:rPr>
            </w:pPr>
            <w:r w:rsidRPr="00E72A4A">
              <w:rPr>
                <w:rFonts w:ascii="Times New Roman" w:hAnsi="Times New Roman"/>
                <w:b w:val="0"/>
                <w:sz w:val="24"/>
                <w:lang w:val="en-US"/>
              </w:rPr>
              <w:t>Maximum</w:t>
            </w:r>
          </w:p>
        </w:tc>
        <w:tc>
          <w:tcPr>
            <w:tcW w:w="1843" w:type="dxa"/>
            <w:tcBorders>
              <w:top w:val="single" w:sz="4" w:space="0" w:color="000000"/>
              <w:bottom w:val="single" w:sz="4" w:space="0" w:color="000000"/>
            </w:tcBorders>
          </w:tcPr>
          <w:p w:rsidR="00602255" w:rsidRDefault="00602255" w:rsidP="00D3561C">
            <w:pPr>
              <w:jc w:val="both"/>
              <w:cnfStyle w:val="000000000000"/>
              <w:rPr>
                <w:rFonts w:ascii="Times New Roman" w:hAnsi="Times New Roman"/>
                <w:sz w:val="24"/>
                <w:lang w:val="en-US"/>
              </w:rPr>
            </w:pPr>
            <w:r>
              <w:rPr>
                <w:rFonts w:ascii="Times New Roman" w:hAnsi="Times New Roman"/>
                <w:sz w:val="24"/>
                <w:lang w:val="en-US"/>
              </w:rPr>
              <w:t>82</w:t>
            </w:r>
          </w:p>
        </w:tc>
      </w:tr>
      <w:tr w:rsidR="00602255" w:rsidTr="00D3561C">
        <w:trPr>
          <w:cnfStyle w:val="000000100000"/>
          <w:jc w:val="center"/>
        </w:trPr>
        <w:tc>
          <w:tcPr>
            <w:cnfStyle w:val="001000000000"/>
            <w:tcW w:w="2310" w:type="dxa"/>
            <w:gridSpan w:val="2"/>
            <w:tcBorders>
              <w:top w:val="single" w:sz="4" w:space="0" w:color="000000"/>
              <w:bottom w:val="single" w:sz="4" w:space="0" w:color="000000"/>
            </w:tcBorders>
          </w:tcPr>
          <w:p w:rsidR="00602255" w:rsidRPr="00E72A4A" w:rsidRDefault="00602255" w:rsidP="00D3561C">
            <w:pPr>
              <w:jc w:val="both"/>
              <w:rPr>
                <w:rFonts w:ascii="Times New Roman" w:hAnsi="Times New Roman"/>
                <w:b w:val="0"/>
                <w:sz w:val="24"/>
                <w:lang w:val="en-US"/>
              </w:rPr>
            </w:pPr>
            <w:r w:rsidRPr="00E72A4A">
              <w:rPr>
                <w:rFonts w:ascii="Times New Roman" w:hAnsi="Times New Roman"/>
                <w:b w:val="0"/>
                <w:sz w:val="24"/>
                <w:lang w:val="en-US"/>
              </w:rPr>
              <w:t>Sum</w:t>
            </w:r>
          </w:p>
        </w:tc>
        <w:tc>
          <w:tcPr>
            <w:tcW w:w="1843" w:type="dxa"/>
            <w:tcBorders>
              <w:top w:val="single" w:sz="4" w:space="0" w:color="000000"/>
              <w:bottom w:val="single" w:sz="4" w:space="0" w:color="000000"/>
            </w:tcBorders>
          </w:tcPr>
          <w:p w:rsidR="00602255" w:rsidRDefault="00602255" w:rsidP="00D3561C">
            <w:pPr>
              <w:jc w:val="both"/>
              <w:cnfStyle w:val="000000100000"/>
              <w:rPr>
                <w:rFonts w:ascii="Times New Roman" w:hAnsi="Times New Roman"/>
                <w:sz w:val="24"/>
                <w:lang w:val="en-US"/>
              </w:rPr>
            </w:pPr>
            <w:r>
              <w:rPr>
                <w:rFonts w:ascii="Times New Roman" w:hAnsi="Times New Roman"/>
                <w:sz w:val="24"/>
                <w:lang w:val="en-US"/>
              </w:rPr>
              <w:t>3472</w:t>
            </w:r>
          </w:p>
        </w:tc>
      </w:tr>
    </w:tbl>
    <w:p w:rsidR="00602255" w:rsidRPr="00A059DE" w:rsidRDefault="00602255" w:rsidP="00602255">
      <w:pPr>
        <w:tabs>
          <w:tab w:val="left" w:pos="720"/>
        </w:tabs>
        <w:spacing w:after="0" w:line="480" w:lineRule="auto"/>
        <w:ind w:firstLine="709"/>
        <w:jc w:val="both"/>
        <w:rPr>
          <w:rFonts w:ascii="Times New Roman" w:hAnsi="Times New Roman"/>
          <w:sz w:val="24"/>
        </w:rPr>
      </w:pPr>
      <w:r>
        <w:rPr>
          <w:rFonts w:ascii="Times New Roman" w:hAnsi="Times New Roman"/>
          <w:sz w:val="24"/>
        </w:rPr>
        <w:t xml:space="preserve">Sumber: </w:t>
      </w:r>
      <w:r w:rsidRPr="00707F72">
        <w:rPr>
          <w:rFonts w:ascii="Times New Roman" w:hAnsi="Times New Roman"/>
          <w:i/>
          <w:sz w:val="24"/>
        </w:rPr>
        <w:t>SPSS version 20.0</w:t>
      </w:r>
      <w:r>
        <w:rPr>
          <w:rFonts w:ascii="Times New Roman" w:hAnsi="Times New Roman"/>
          <w:sz w:val="24"/>
        </w:rPr>
        <w:t xml:space="preserve"> (Lampiran 13 halaman 82)</w:t>
      </w:r>
    </w:p>
    <w:p w:rsidR="00602255" w:rsidRDefault="00602255" w:rsidP="00602255">
      <w:pPr>
        <w:spacing w:after="0" w:line="480" w:lineRule="auto"/>
        <w:ind w:firstLine="709"/>
        <w:jc w:val="both"/>
        <w:rPr>
          <w:rFonts w:ascii="Times New Roman" w:hAnsi="Times New Roman"/>
          <w:sz w:val="24"/>
        </w:rPr>
      </w:pPr>
      <w:r>
        <w:rPr>
          <w:rFonts w:ascii="Times New Roman" w:hAnsi="Times New Roman"/>
          <w:sz w:val="24"/>
        </w:rPr>
        <w:t xml:space="preserve">Berdasarkan tabel 4.2 di atas, dapat dilihat bahwa </w:t>
      </w:r>
      <w:r>
        <w:rPr>
          <w:rFonts w:ascii="Times New Roman" w:hAnsi="Times New Roman" w:cs="Times New Roman"/>
          <w:sz w:val="24"/>
          <w:szCs w:val="24"/>
        </w:rPr>
        <w:t>nilai rata-rata (mean) sebesar 73,00</w:t>
      </w:r>
      <w:r w:rsidRPr="00790655">
        <w:rPr>
          <w:rFonts w:ascii="Times New Roman" w:hAnsi="Times New Roman"/>
          <w:sz w:val="24"/>
          <w:szCs w:val="24"/>
        </w:rPr>
        <w:t xml:space="preserve">dari skor maksimal </w:t>
      </w:r>
      <w:r>
        <w:rPr>
          <w:rFonts w:ascii="Times New Roman" w:hAnsi="Times New Roman"/>
          <w:sz w:val="24"/>
          <w:szCs w:val="24"/>
        </w:rPr>
        <w:t>96</w:t>
      </w:r>
      <w:r w:rsidRPr="00790655">
        <w:rPr>
          <w:rFonts w:ascii="Times New Roman" w:hAnsi="Times New Roman"/>
          <w:sz w:val="24"/>
          <w:szCs w:val="24"/>
        </w:rPr>
        <w:t>. Skor yang dicapai oleh sisw</w:t>
      </w:r>
      <w:r>
        <w:rPr>
          <w:rFonts w:ascii="Times New Roman" w:hAnsi="Times New Roman"/>
          <w:sz w:val="24"/>
          <w:szCs w:val="24"/>
        </w:rPr>
        <w:t>a tersebar dari skor terendah 59</w:t>
      </w:r>
      <w:r w:rsidRPr="00790655">
        <w:rPr>
          <w:rFonts w:ascii="Times New Roman" w:hAnsi="Times New Roman"/>
          <w:sz w:val="24"/>
          <w:szCs w:val="24"/>
        </w:rPr>
        <w:t xml:space="preserve"> sampai dengan skor tertinggi</w:t>
      </w:r>
      <w:r>
        <w:rPr>
          <w:rFonts w:ascii="Times New Roman" w:hAnsi="Times New Roman"/>
          <w:sz w:val="24"/>
          <w:szCs w:val="24"/>
        </w:rPr>
        <w:t xml:space="preserve"> 82</w:t>
      </w:r>
      <w:r w:rsidRPr="00790655">
        <w:rPr>
          <w:rFonts w:ascii="Times New Roman" w:hAnsi="Times New Roman"/>
          <w:sz w:val="24"/>
          <w:szCs w:val="24"/>
        </w:rPr>
        <w:t xml:space="preserve"> dengan rentan</w:t>
      </w:r>
      <w:r>
        <w:rPr>
          <w:rFonts w:ascii="Times New Roman" w:hAnsi="Times New Roman"/>
          <w:sz w:val="24"/>
          <w:szCs w:val="24"/>
        </w:rPr>
        <w:t>g skor 23</w:t>
      </w:r>
      <w:r>
        <w:rPr>
          <w:rFonts w:ascii="Times New Roman" w:hAnsi="Times New Roman" w:cs="Times New Roman"/>
          <w:sz w:val="24"/>
          <w:szCs w:val="24"/>
        </w:rPr>
        <w:t>.</w:t>
      </w:r>
      <w:r>
        <w:rPr>
          <w:rFonts w:ascii="Times New Roman" w:hAnsi="Times New Roman"/>
          <w:sz w:val="24"/>
          <w:szCs w:val="24"/>
        </w:rPr>
        <w:t xml:space="preserve">Untuk menentukan </w:t>
      </w:r>
      <w:r>
        <w:rPr>
          <w:rFonts w:ascii="Times New Roman" w:hAnsi="Times New Roman"/>
          <w:sz w:val="24"/>
        </w:rPr>
        <w:t xml:space="preserve">panjang kelas pada tabel kategori (tabel 4.3) ditentukan dengan menggunakan tabel distribusi frekuensi, dengan terlebih dahulu menentukan </w:t>
      </w:r>
      <w:r>
        <w:rPr>
          <w:rFonts w:ascii="Times New Roman" w:hAnsi="Times New Roman"/>
          <w:i/>
          <w:sz w:val="24"/>
        </w:rPr>
        <w:t>range</w:t>
      </w:r>
      <w:r>
        <w:rPr>
          <w:rFonts w:ascii="Times New Roman" w:hAnsi="Times New Roman"/>
          <w:sz w:val="24"/>
        </w:rPr>
        <w:t xml:space="preserve"> (rentang) dengan cara mengurangi nilai maksimum denagan nilai minimum, setelah itu menentukan banyak kelas yang diinginkan dengan cara K=1+3,3 log n (yang dimaksud simbol K yaitu banyak kelas dan simbol n yaitu jumlah keseluruhan butir soal) maka nilai K yang didapatkan sebesar 5, kemudian menentukan panjang/lebar kelas interval sebesar 5, sehingga dapat disimpulkan panjang kelas yang digunakan pada tabel distribusi frekuensi.  </w:t>
      </w:r>
    </w:p>
    <w:p w:rsidR="00602255" w:rsidRDefault="00602255" w:rsidP="00602255">
      <w:pPr>
        <w:spacing w:after="0" w:line="480" w:lineRule="auto"/>
        <w:ind w:firstLine="709"/>
        <w:jc w:val="both"/>
        <w:rPr>
          <w:rFonts w:ascii="Times New Roman" w:hAnsi="Times New Roman"/>
          <w:sz w:val="24"/>
        </w:rPr>
      </w:pPr>
      <w:r>
        <w:rPr>
          <w:rFonts w:ascii="Times New Roman" w:hAnsi="Times New Roman"/>
          <w:sz w:val="24"/>
          <w:szCs w:val="24"/>
        </w:rPr>
        <w:t xml:space="preserve">Berdasarkan dari perhitungan tabel distribusi frekuensi angket gerakan literasi sekolah </w:t>
      </w:r>
      <w:r w:rsidRPr="00790655">
        <w:rPr>
          <w:rFonts w:ascii="Times New Roman" w:hAnsi="Times New Roman"/>
          <w:sz w:val="24"/>
          <w:szCs w:val="24"/>
        </w:rPr>
        <w:t>t</w:t>
      </w:r>
      <w:r>
        <w:rPr>
          <w:rFonts w:ascii="Times New Roman" w:hAnsi="Times New Roman"/>
          <w:sz w:val="24"/>
          <w:szCs w:val="24"/>
        </w:rPr>
        <w:t>ersebut dikelompokkan ke dalam 5</w:t>
      </w:r>
      <w:r w:rsidRPr="00790655">
        <w:rPr>
          <w:rFonts w:ascii="Times New Roman" w:hAnsi="Times New Roman"/>
          <w:sz w:val="24"/>
          <w:szCs w:val="24"/>
        </w:rPr>
        <w:t xml:space="preserve"> kategori</w:t>
      </w:r>
      <w:r>
        <w:rPr>
          <w:rFonts w:ascii="Times New Roman" w:hAnsi="Times New Roman"/>
          <w:sz w:val="24"/>
          <w:szCs w:val="24"/>
        </w:rPr>
        <w:t xml:space="preserve">, </w:t>
      </w:r>
      <w:r w:rsidRPr="00790655">
        <w:rPr>
          <w:rFonts w:ascii="Times New Roman" w:hAnsi="Times New Roman"/>
          <w:sz w:val="24"/>
          <w:szCs w:val="24"/>
        </w:rPr>
        <w:t>m</w:t>
      </w:r>
      <w:r>
        <w:rPr>
          <w:rFonts w:ascii="Times New Roman" w:hAnsi="Times New Roman"/>
          <w:sz w:val="24"/>
          <w:szCs w:val="24"/>
        </w:rPr>
        <w:t xml:space="preserve">aka diperoleh daftar </w:t>
      </w:r>
      <w:r>
        <w:rPr>
          <w:rFonts w:ascii="Times New Roman" w:hAnsi="Times New Roman"/>
          <w:sz w:val="24"/>
        </w:rPr>
        <w:t xml:space="preserve">distribusi </w:t>
      </w:r>
      <w:r>
        <w:rPr>
          <w:rFonts w:ascii="Times New Roman" w:hAnsi="Times New Roman"/>
          <w:sz w:val="24"/>
        </w:rPr>
        <w:lastRenderedPageBreak/>
        <w:t xml:space="preserve">frekuensi dan presentase kategori hasil penyebaran angket gerakan literasi </w:t>
      </w:r>
      <w:proofErr w:type="gramStart"/>
      <w:r>
        <w:rPr>
          <w:rFonts w:ascii="Times New Roman" w:hAnsi="Times New Roman"/>
          <w:sz w:val="24"/>
        </w:rPr>
        <w:t>sekolah  pada</w:t>
      </w:r>
      <w:proofErr w:type="gramEnd"/>
      <w:r>
        <w:rPr>
          <w:rFonts w:ascii="Times New Roman" w:hAnsi="Times New Roman"/>
          <w:sz w:val="24"/>
        </w:rPr>
        <w:t xml:space="preserve"> tabel berikut:</w:t>
      </w:r>
    </w:p>
    <w:p w:rsidR="00602255" w:rsidRDefault="00602255" w:rsidP="00602255">
      <w:pPr>
        <w:spacing w:after="0" w:line="240" w:lineRule="auto"/>
        <w:ind w:left="1890" w:hanging="1181"/>
        <w:jc w:val="both"/>
        <w:rPr>
          <w:rFonts w:ascii="Times New Roman" w:hAnsi="Times New Roman"/>
          <w:sz w:val="24"/>
        </w:rPr>
      </w:pPr>
      <w:proofErr w:type="gramStart"/>
      <w:r>
        <w:rPr>
          <w:rFonts w:ascii="Times New Roman" w:hAnsi="Times New Roman"/>
          <w:sz w:val="24"/>
        </w:rPr>
        <w:t>Tabel 4.3.</w:t>
      </w:r>
      <w:proofErr w:type="gramEnd"/>
      <w:r>
        <w:rPr>
          <w:rFonts w:ascii="Times New Roman" w:hAnsi="Times New Roman"/>
          <w:sz w:val="24"/>
        </w:rPr>
        <w:t xml:space="preserve"> Distribusi Frekuensi dan Presentase Kategori Angket Gerakan Literasi Sekolah</w:t>
      </w:r>
    </w:p>
    <w:p w:rsidR="00602255" w:rsidRDefault="00602255" w:rsidP="00602255">
      <w:pPr>
        <w:spacing w:after="0" w:line="240" w:lineRule="auto"/>
        <w:ind w:left="1980" w:hanging="1271"/>
        <w:jc w:val="both"/>
        <w:rPr>
          <w:rFonts w:ascii="Times New Roman" w:hAnsi="Times New Roman"/>
          <w:sz w:val="24"/>
        </w:rPr>
      </w:pPr>
    </w:p>
    <w:tbl>
      <w:tblPr>
        <w:tblStyle w:val="PlainTable2"/>
        <w:tblW w:w="0" w:type="auto"/>
        <w:jc w:val="center"/>
        <w:tblLook w:val="04A0"/>
      </w:tblPr>
      <w:tblGrid>
        <w:gridCol w:w="2263"/>
        <w:gridCol w:w="2415"/>
        <w:gridCol w:w="2268"/>
      </w:tblGrid>
      <w:tr w:rsidR="00602255" w:rsidTr="00D3561C">
        <w:trPr>
          <w:cnfStyle w:val="100000000000"/>
          <w:jc w:val="center"/>
        </w:trPr>
        <w:tc>
          <w:tcPr>
            <w:cnfStyle w:val="001000000000"/>
            <w:tcW w:w="2263" w:type="dxa"/>
            <w:tcBorders>
              <w:top w:val="single" w:sz="4" w:space="0" w:color="000000"/>
              <w:bottom w:val="single" w:sz="4" w:space="0" w:color="000000"/>
            </w:tcBorders>
          </w:tcPr>
          <w:p w:rsidR="00602255" w:rsidRDefault="00602255" w:rsidP="00D3561C">
            <w:pPr>
              <w:jc w:val="center"/>
              <w:rPr>
                <w:rFonts w:ascii="Times New Roman" w:hAnsi="Times New Roman"/>
                <w:sz w:val="24"/>
                <w:lang w:val="en-US"/>
              </w:rPr>
            </w:pPr>
            <w:r>
              <w:rPr>
                <w:rFonts w:ascii="Times New Roman" w:hAnsi="Times New Roman"/>
                <w:sz w:val="24"/>
                <w:lang w:val="en-US"/>
              </w:rPr>
              <w:t>Kategori</w:t>
            </w:r>
          </w:p>
        </w:tc>
        <w:tc>
          <w:tcPr>
            <w:tcW w:w="2415" w:type="dxa"/>
            <w:tcBorders>
              <w:top w:val="single" w:sz="4" w:space="0" w:color="000000"/>
              <w:bottom w:val="single" w:sz="4" w:space="0" w:color="000000"/>
            </w:tcBorders>
          </w:tcPr>
          <w:p w:rsidR="00602255" w:rsidRDefault="00602255" w:rsidP="00D3561C">
            <w:pPr>
              <w:jc w:val="center"/>
              <w:cnfStyle w:val="100000000000"/>
              <w:rPr>
                <w:rFonts w:ascii="Times New Roman" w:hAnsi="Times New Roman"/>
                <w:sz w:val="24"/>
                <w:lang w:val="en-US"/>
              </w:rPr>
            </w:pPr>
            <w:r>
              <w:rPr>
                <w:rFonts w:ascii="Times New Roman" w:hAnsi="Times New Roman"/>
                <w:sz w:val="24"/>
                <w:lang w:val="en-US"/>
              </w:rPr>
              <w:t>Jumlah</w:t>
            </w:r>
          </w:p>
        </w:tc>
        <w:tc>
          <w:tcPr>
            <w:tcW w:w="2268" w:type="dxa"/>
            <w:tcBorders>
              <w:top w:val="single" w:sz="4" w:space="0" w:color="000000"/>
            </w:tcBorders>
          </w:tcPr>
          <w:p w:rsidR="00602255" w:rsidRDefault="00602255" w:rsidP="00D3561C">
            <w:pPr>
              <w:jc w:val="center"/>
              <w:cnfStyle w:val="100000000000"/>
              <w:rPr>
                <w:rFonts w:ascii="Times New Roman" w:hAnsi="Times New Roman"/>
                <w:sz w:val="24"/>
                <w:lang w:val="en-US"/>
              </w:rPr>
            </w:pPr>
            <w:r>
              <w:rPr>
                <w:rFonts w:ascii="Times New Roman" w:hAnsi="Times New Roman"/>
                <w:sz w:val="24"/>
                <w:lang w:val="en-US"/>
              </w:rPr>
              <w:t>Presentase</w:t>
            </w:r>
          </w:p>
        </w:tc>
      </w:tr>
      <w:tr w:rsidR="00602255" w:rsidTr="00D3561C">
        <w:trPr>
          <w:cnfStyle w:val="000000100000"/>
          <w:jc w:val="center"/>
        </w:trPr>
        <w:tc>
          <w:tcPr>
            <w:cnfStyle w:val="001000000000"/>
            <w:tcW w:w="2263" w:type="dxa"/>
            <w:tcBorders>
              <w:top w:val="single" w:sz="4" w:space="0" w:color="000000"/>
              <w:bottom w:val="single" w:sz="4" w:space="0" w:color="000000"/>
            </w:tcBorders>
            <w:vAlign w:val="center"/>
          </w:tcPr>
          <w:p w:rsidR="00602255" w:rsidRPr="00EB32E2" w:rsidRDefault="00602255" w:rsidP="00D3561C">
            <w:pPr>
              <w:jc w:val="center"/>
              <w:rPr>
                <w:rFonts w:ascii="Times New Roman" w:hAnsi="Times New Roman"/>
                <w:b w:val="0"/>
                <w:sz w:val="24"/>
                <w:lang w:val="en-US"/>
              </w:rPr>
            </w:pPr>
            <w:r w:rsidRPr="00EB32E2">
              <w:rPr>
                <w:rFonts w:ascii="Times New Roman" w:hAnsi="Times New Roman"/>
                <w:b w:val="0"/>
                <w:sz w:val="24"/>
                <w:lang w:val="en-US"/>
              </w:rPr>
              <w:t xml:space="preserve">Sangat </w:t>
            </w:r>
            <w:r>
              <w:rPr>
                <w:rFonts w:ascii="Times New Roman" w:hAnsi="Times New Roman"/>
                <w:b w:val="0"/>
                <w:sz w:val="24"/>
                <w:lang w:val="en-US"/>
              </w:rPr>
              <w:t>Baik</w:t>
            </w:r>
          </w:p>
          <w:p w:rsidR="00602255" w:rsidRPr="00EB32E2" w:rsidRDefault="00602255" w:rsidP="00D3561C">
            <w:pPr>
              <w:jc w:val="center"/>
              <w:rPr>
                <w:rFonts w:ascii="Times New Roman" w:hAnsi="Times New Roman"/>
                <w:b w:val="0"/>
                <w:sz w:val="24"/>
                <w:lang w:val="en-US"/>
              </w:rPr>
            </w:pPr>
            <w:r w:rsidRPr="00EB32E2">
              <w:rPr>
                <w:rFonts w:ascii="Times New Roman" w:hAnsi="Times New Roman"/>
                <w:b w:val="0"/>
                <w:sz w:val="24"/>
                <w:lang w:val="en-US"/>
              </w:rPr>
              <w:t>(</w:t>
            </w:r>
            <w:r>
              <w:rPr>
                <w:rFonts w:ascii="Times New Roman" w:hAnsi="Times New Roman"/>
                <w:b w:val="0"/>
                <w:sz w:val="24"/>
                <w:lang w:val="en-US"/>
              </w:rPr>
              <w:t>79-83</w:t>
            </w:r>
            <w:r w:rsidRPr="00EB32E2">
              <w:rPr>
                <w:rFonts w:ascii="Times New Roman" w:hAnsi="Times New Roman"/>
                <w:b w:val="0"/>
                <w:sz w:val="24"/>
                <w:lang w:val="en-US"/>
              </w:rPr>
              <w:t>)</w:t>
            </w:r>
          </w:p>
        </w:tc>
        <w:tc>
          <w:tcPr>
            <w:tcW w:w="2415" w:type="dxa"/>
            <w:tcBorders>
              <w:top w:val="single" w:sz="4" w:space="0" w:color="000000"/>
              <w:bottom w:val="single" w:sz="4" w:space="0" w:color="000000"/>
            </w:tcBorders>
            <w:vAlign w:val="center"/>
          </w:tcPr>
          <w:p w:rsidR="00602255" w:rsidRDefault="00602255" w:rsidP="00D3561C">
            <w:pPr>
              <w:jc w:val="center"/>
              <w:cnfStyle w:val="000000100000"/>
              <w:rPr>
                <w:rFonts w:ascii="Times New Roman" w:hAnsi="Times New Roman"/>
                <w:sz w:val="24"/>
                <w:lang w:val="en-US"/>
              </w:rPr>
            </w:pPr>
            <w:r>
              <w:rPr>
                <w:rFonts w:ascii="Times New Roman" w:hAnsi="Times New Roman"/>
                <w:sz w:val="24"/>
                <w:lang w:val="en-US"/>
              </w:rPr>
              <w:t>9</w:t>
            </w:r>
          </w:p>
        </w:tc>
        <w:tc>
          <w:tcPr>
            <w:tcW w:w="2268" w:type="dxa"/>
            <w:tcBorders>
              <w:bottom w:val="single" w:sz="4" w:space="0" w:color="000000"/>
            </w:tcBorders>
            <w:vAlign w:val="center"/>
          </w:tcPr>
          <w:p w:rsidR="00602255" w:rsidRDefault="00602255" w:rsidP="00D3561C">
            <w:pPr>
              <w:jc w:val="center"/>
              <w:cnfStyle w:val="000000100000"/>
              <w:rPr>
                <w:rFonts w:ascii="Times New Roman" w:hAnsi="Times New Roman"/>
                <w:sz w:val="24"/>
                <w:lang w:val="en-US"/>
              </w:rPr>
            </w:pPr>
            <w:r>
              <w:rPr>
                <w:rFonts w:ascii="Times New Roman" w:hAnsi="Times New Roman"/>
                <w:sz w:val="24"/>
                <w:lang w:val="en-US"/>
              </w:rPr>
              <w:t>19,14%</w:t>
            </w:r>
          </w:p>
        </w:tc>
      </w:tr>
      <w:tr w:rsidR="00602255" w:rsidTr="00D3561C">
        <w:trPr>
          <w:jc w:val="center"/>
        </w:trPr>
        <w:tc>
          <w:tcPr>
            <w:cnfStyle w:val="001000000000"/>
            <w:tcW w:w="2263" w:type="dxa"/>
            <w:tcBorders>
              <w:top w:val="single" w:sz="4" w:space="0" w:color="000000"/>
              <w:bottom w:val="single" w:sz="4" w:space="0" w:color="000000"/>
            </w:tcBorders>
            <w:vAlign w:val="center"/>
          </w:tcPr>
          <w:p w:rsidR="00602255" w:rsidRPr="00EB32E2" w:rsidRDefault="00602255" w:rsidP="00D3561C">
            <w:pPr>
              <w:jc w:val="center"/>
              <w:rPr>
                <w:rFonts w:ascii="Times New Roman" w:hAnsi="Times New Roman"/>
                <w:b w:val="0"/>
                <w:sz w:val="24"/>
                <w:lang w:val="en-US"/>
              </w:rPr>
            </w:pPr>
            <w:r>
              <w:rPr>
                <w:rFonts w:ascii="Times New Roman" w:hAnsi="Times New Roman"/>
                <w:b w:val="0"/>
                <w:sz w:val="24"/>
                <w:lang w:val="en-US"/>
              </w:rPr>
              <w:t>Baik</w:t>
            </w:r>
          </w:p>
          <w:p w:rsidR="00602255" w:rsidRPr="00EB32E2" w:rsidRDefault="00602255" w:rsidP="00D3561C">
            <w:pPr>
              <w:jc w:val="center"/>
              <w:rPr>
                <w:rFonts w:ascii="Times New Roman" w:hAnsi="Times New Roman"/>
                <w:b w:val="0"/>
                <w:sz w:val="24"/>
                <w:lang w:val="en-US"/>
              </w:rPr>
            </w:pPr>
            <w:r w:rsidRPr="00EB32E2">
              <w:rPr>
                <w:rFonts w:ascii="Times New Roman" w:hAnsi="Times New Roman"/>
                <w:b w:val="0"/>
                <w:sz w:val="24"/>
                <w:lang w:val="en-US"/>
              </w:rPr>
              <w:t>(</w:t>
            </w:r>
            <w:r>
              <w:rPr>
                <w:rFonts w:ascii="Times New Roman" w:hAnsi="Times New Roman"/>
                <w:b w:val="0"/>
                <w:sz w:val="24"/>
                <w:lang w:val="en-US"/>
              </w:rPr>
              <w:t>74-78</w:t>
            </w:r>
            <w:r w:rsidRPr="00EB32E2">
              <w:rPr>
                <w:rFonts w:ascii="Times New Roman" w:hAnsi="Times New Roman"/>
                <w:b w:val="0"/>
                <w:sz w:val="24"/>
                <w:lang w:val="en-US"/>
              </w:rPr>
              <w:t>)</w:t>
            </w:r>
          </w:p>
        </w:tc>
        <w:tc>
          <w:tcPr>
            <w:tcW w:w="2415" w:type="dxa"/>
            <w:tcBorders>
              <w:top w:val="single" w:sz="4" w:space="0" w:color="000000"/>
              <w:bottom w:val="single" w:sz="4" w:space="0" w:color="000000"/>
            </w:tcBorders>
            <w:vAlign w:val="center"/>
          </w:tcPr>
          <w:p w:rsidR="00602255" w:rsidRDefault="00602255" w:rsidP="00D3561C">
            <w:pPr>
              <w:jc w:val="center"/>
              <w:cnfStyle w:val="000000000000"/>
              <w:rPr>
                <w:rFonts w:ascii="Times New Roman" w:hAnsi="Times New Roman"/>
                <w:sz w:val="24"/>
                <w:lang w:val="en-US"/>
              </w:rPr>
            </w:pPr>
            <w:r>
              <w:rPr>
                <w:rFonts w:ascii="Times New Roman" w:hAnsi="Times New Roman"/>
                <w:sz w:val="24"/>
                <w:lang w:val="en-US"/>
              </w:rPr>
              <w:t>18</w:t>
            </w:r>
          </w:p>
        </w:tc>
        <w:tc>
          <w:tcPr>
            <w:tcW w:w="2268" w:type="dxa"/>
            <w:tcBorders>
              <w:top w:val="single" w:sz="4" w:space="0" w:color="000000"/>
              <w:bottom w:val="single" w:sz="4" w:space="0" w:color="000000"/>
            </w:tcBorders>
            <w:vAlign w:val="center"/>
          </w:tcPr>
          <w:p w:rsidR="00602255" w:rsidRDefault="00602255" w:rsidP="00D3561C">
            <w:pPr>
              <w:jc w:val="center"/>
              <w:cnfStyle w:val="000000000000"/>
              <w:rPr>
                <w:rFonts w:ascii="Times New Roman" w:hAnsi="Times New Roman"/>
                <w:sz w:val="24"/>
                <w:lang w:val="en-US"/>
              </w:rPr>
            </w:pPr>
            <w:r>
              <w:rPr>
                <w:rFonts w:ascii="Times New Roman" w:hAnsi="Times New Roman"/>
                <w:sz w:val="24"/>
                <w:lang w:val="en-US"/>
              </w:rPr>
              <w:t>38,29%</w:t>
            </w:r>
          </w:p>
        </w:tc>
      </w:tr>
      <w:tr w:rsidR="00602255" w:rsidTr="00D3561C">
        <w:trPr>
          <w:cnfStyle w:val="000000100000"/>
          <w:jc w:val="center"/>
        </w:trPr>
        <w:tc>
          <w:tcPr>
            <w:cnfStyle w:val="001000000000"/>
            <w:tcW w:w="2263" w:type="dxa"/>
            <w:tcBorders>
              <w:top w:val="single" w:sz="4" w:space="0" w:color="000000"/>
              <w:bottom w:val="single" w:sz="4" w:space="0" w:color="000000"/>
            </w:tcBorders>
            <w:vAlign w:val="center"/>
          </w:tcPr>
          <w:p w:rsidR="00602255" w:rsidRPr="00EB32E2" w:rsidRDefault="00602255" w:rsidP="00D3561C">
            <w:pPr>
              <w:jc w:val="center"/>
              <w:rPr>
                <w:rFonts w:ascii="Times New Roman" w:hAnsi="Times New Roman"/>
                <w:b w:val="0"/>
                <w:sz w:val="24"/>
                <w:lang w:val="en-US"/>
              </w:rPr>
            </w:pPr>
            <w:r>
              <w:rPr>
                <w:rFonts w:ascii="Times New Roman" w:hAnsi="Times New Roman"/>
                <w:b w:val="0"/>
                <w:sz w:val="24"/>
                <w:lang w:val="en-US"/>
              </w:rPr>
              <w:t xml:space="preserve">Cukup </w:t>
            </w:r>
          </w:p>
          <w:p w:rsidR="00602255" w:rsidRPr="00EB32E2" w:rsidRDefault="00602255" w:rsidP="00D3561C">
            <w:pPr>
              <w:jc w:val="center"/>
              <w:rPr>
                <w:rFonts w:ascii="Times New Roman" w:hAnsi="Times New Roman"/>
                <w:b w:val="0"/>
                <w:sz w:val="24"/>
                <w:lang w:val="en-US"/>
              </w:rPr>
            </w:pPr>
            <w:r w:rsidRPr="00EB32E2">
              <w:rPr>
                <w:rFonts w:ascii="Times New Roman" w:hAnsi="Times New Roman"/>
                <w:b w:val="0"/>
                <w:sz w:val="24"/>
                <w:lang w:val="en-US"/>
              </w:rPr>
              <w:t>(</w:t>
            </w:r>
            <w:r>
              <w:rPr>
                <w:rFonts w:ascii="Times New Roman" w:hAnsi="Times New Roman"/>
                <w:b w:val="0"/>
                <w:sz w:val="24"/>
                <w:lang w:val="en-US"/>
              </w:rPr>
              <w:t>69-73</w:t>
            </w:r>
            <w:r w:rsidRPr="00EB32E2">
              <w:rPr>
                <w:rFonts w:ascii="Times New Roman" w:hAnsi="Times New Roman"/>
                <w:b w:val="0"/>
                <w:sz w:val="24"/>
                <w:lang w:val="en-US"/>
              </w:rPr>
              <w:t>)</w:t>
            </w:r>
          </w:p>
        </w:tc>
        <w:tc>
          <w:tcPr>
            <w:tcW w:w="2415" w:type="dxa"/>
            <w:tcBorders>
              <w:top w:val="single" w:sz="4" w:space="0" w:color="000000"/>
              <w:bottom w:val="single" w:sz="4" w:space="0" w:color="000000"/>
            </w:tcBorders>
            <w:vAlign w:val="center"/>
          </w:tcPr>
          <w:p w:rsidR="00602255" w:rsidRDefault="00602255" w:rsidP="00D3561C">
            <w:pPr>
              <w:jc w:val="center"/>
              <w:cnfStyle w:val="000000100000"/>
              <w:rPr>
                <w:rFonts w:ascii="Times New Roman" w:hAnsi="Times New Roman"/>
                <w:sz w:val="24"/>
                <w:lang w:val="en-US"/>
              </w:rPr>
            </w:pPr>
            <w:r>
              <w:rPr>
                <w:rFonts w:ascii="Times New Roman" w:hAnsi="Times New Roman"/>
                <w:sz w:val="24"/>
                <w:lang w:val="en-US"/>
              </w:rPr>
              <w:t>11</w:t>
            </w:r>
          </w:p>
        </w:tc>
        <w:tc>
          <w:tcPr>
            <w:tcW w:w="2268" w:type="dxa"/>
            <w:tcBorders>
              <w:top w:val="single" w:sz="4" w:space="0" w:color="000000"/>
              <w:bottom w:val="single" w:sz="4" w:space="0" w:color="000000"/>
            </w:tcBorders>
            <w:vAlign w:val="center"/>
          </w:tcPr>
          <w:p w:rsidR="00602255" w:rsidRDefault="00602255" w:rsidP="00D3561C">
            <w:pPr>
              <w:jc w:val="center"/>
              <w:cnfStyle w:val="000000100000"/>
              <w:rPr>
                <w:rFonts w:ascii="Times New Roman" w:hAnsi="Times New Roman"/>
                <w:sz w:val="24"/>
                <w:lang w:val="en-US"/>
              </w:rPr>
            </w:pPr>
            <w:r>
              <w:rPr>
                <w:rFonts w:ascii="Times New Roman" w:hAnsi="Times New Roman"/>
                <w:sz w:val="24"/>
                <w:lang w:val="en-US"/>
              </w:rPr>
              <w:t>23,40%</w:t>
            </w:r>
          </w:p>
        </w:tc>
      </w:tr>
      <w:tr w:rsidR="00602255" w:rsidTr="00D3561C">
        <w:trPr>
          <w:jc w:val="center"/>
        </w:trPr>
        <w:tc>
          <w:tcPr>
            <w:cnfStyle w:val="001000000000"/>
            <w:tcW w:w="2263" w:type="dxa"/>
            <w:tcBorders>
              <w:top w:val="single" w:sz="4" w:space="0" w:color="000000"/>
              <w:bottom w:val="single" w:sz="4" w:space="0" w:color="000000"/>
            </w:tcBorders>
            <w:vAlign w:val="center"/>
          </w:tcPr>
          <w:p w:rsidR="00602255" w:rsidRPr="00EB32E2" w:rsidRDefault="00602255" w:rsidP="00D3561C">
            <w:pPr>
              <w:jc w:val="center"/>
              <w:rPr>
                <w:rFonts w:ascii="Times New Roman" w:hAnsi="Times New Roman"/>
                <w:b w:val="0"/>
                <w:sz w:val="24"/>
                <w:lang w:val="en-US"/>
              </w:rPr>
            </w:pPr>
            <w:r>
              <w:rPr>
                <w:rFonts w:ascii="Times New Roman" w:hAnsi="Times New Roman"/>
                <w:b w:val="0"/>
                <w:sz w:val="24"/>
                <w:lang w:val="en-US"/>
              </w:rPr>
              <w:t xml:space="preserve">Kurang </w:t>
            </w:r>
          </w:p>
          <w:p w:rsidR="00602255" w:rsidRPr="00EB32E2" w:rsidRDefault="00602255" w:rsidP="00D3561C">
            <w:pPr>
              <w:jc w:val="center"/>
              <w:rPr>
                <w:rFonts w:ascii="Times New Roman" w:hAnsi="Times New Roman"/>
                <w:b w:val="0"/>
                <w:sz w:val="24"/>
                <w:lang w:val="en-US"/>
              </w:rPr>
            </w:pPr>
            <w:r w:rsidRPr="00EB32E2">
              <w:rPr>
                <w:rFonts w:ascii="Times New Roman" w:hAnsi="Times New Roman"/>
                <w:b w:val="0"/>
                <w:sz w:val="24"/>
                <w:lang w:val="en-US"/>
              </w:rPr>
              <w:t>(</w:t>
            </w:r>
            <w:r>
              <w:rPr>
                <w:rFonts w:ascii="Times New Roman" w:hAnsi="Times New Roman"/>
                <w:b w:val="0"/>
                <w:sz w:val="24"/>
                <w:lang w:val="en-US"/>
              </w:rPr>
              <w:t>64-68</w:t>
            </w:r>
            <w:r w:rsidRPr="00EB32E2">
              <w:rPr>
                <w:rFonts w:ascii="Times New Roman" w:hAnsi="Times New Roman"/>
                <w:b w:val="0"/>
                <w:sz w:val="24"/>
                <w:lang w:val="en-US"/>
              </w:rPr>
              <w:t>)</w:t>
            </w:r>
          </w:p>
        </w:tc>
        <w:tc>
          <w:tcPr>
            <w:tcW w:w="2415" w:type="dxa"/>
            <w:tcBorders>
              <w:top w:val="single" w:sz="4" w:space="0" w:color="000000"/>
              <w:bottom w:val="single" w:sz="4" w:space="0" w:color="000000"/>
            </w:tcBorders>
            <w:vAlign w:val="center"/>
          </w:tcPr>
          <w:p w:rsidR="00602255" w:rsidRDefault="00602255" w:rsidP="00D3561C">
            <w:pPr>
              <w:jc w:val="center"/>
              <w:cnfStyle w:val="000000000000"/>
              <w:rPr>
                <w:rFonts w:ascii="Times New Roman" w:hAnsi="Times New Roman"/>
                <w:sz w:val="24"/>
                <w:lang w:val="en-US"/>
              </w:rPr>
            </w:pPr>
            <w:r>
              <w:rPr>
                <w:rFonts w:ascii="Times New Roman" w:hAnsi="Times New Roman"/>
                <w:sz w:val="24"/>
                <w:lang w:val="en-US"/>
              </w:rPr>
              <w:t>7</w:t>
            </w:r>
          </w:p>
        </w:tc>
        <w:tc>
          <w:tcPr>
            <w:tcW w:w="2268" w:type="dxa"/>
            <w:tcBorders>
              <w:top w:val="single" w:sz="4" w:space="0" w:color="000000"/>
              <w:bottom w:val="single" w:sz="4" w:space="0" w:color="000000"/>
            </w:tcBorders>
            <w:vAlign w:val="center"/>
          </w:tcPr>
          <w:p w:rsidR="00602255" w:rsidRDefault="00602255" w:rsidP="00D3561C">
            <w:pPr>
              <w:jc w:val="center"/>
              <w:cnfStyle w:val="000000000000"/>
              <w:rPr>
                <w:rFonts w:ascii="Times New Roman" w:hAnsi="Times New Roman"/>
                <w:sz w:val="24"/>
                <w:lang w:val="en-US"/>
              </w:rPr>
            </w:pPr>
            <w:r>
              <w:rPr>
                <w:rFonts w:ascii="Times New Roman" w:hAnsi="Times New Roman"/>
                <w:sz w:val="24"/>
                <w:lang w:val="en-US"/>
              </w:rPr>
              <w:t>14,89%</w:t>
            </w:r>
          </w:p>
        </w:tc>
      </w:tr>
      <w:tr w:rsidR="00602255" w:rsidTr="00D3561C">
        <w:trPr>
          <w:cnfStyle w:val="000000100000"/>
          <w:jc w:val="center"/>
        </w:trPr>
        <w:tc>
          <w:tcPr>
            <w:cnfStyle w:val="001000000000"/>
            <w:tcW w:w="2263" w:type="dxa"/>
            <w:tcBorders>
              <w:top w:val="single" w:sz="4" w:space="0" w:color="000000"/>
              <w:bottom w:val="single" w:sz="4" w:space="0" w:color="000000"/>
            </w:tcBorders>
            <w:vAlign w:val="center"/>
          </w:tcPr>
          <w:p w:rsidR="00602255" w:rsidRPr="00EB32E2" w:rsidRDefault="00602255" w:rsidP="00D3561C">
            <w:pPr>
              <w:jc w:val="center"/>
              <w:rPr>
                <w:rFonts w:ascii="Times New Roman" w:hAnsi="Times New Roman"/>
                <w:b w:val="0"/>
                <w:sz w:val="24"/>
                <w:lang w:val="en-US"/>
              </w:rPr>
            </w:pPr>
            <w:r>
              <w:rPr>
                <w:rFonts w:ascii="Times New Roman" w:hAnsi="Times New Roman"/>
                <w:b w:val="0"/>
                <w:sz w:val="24"/>
                <w:lang w:val="en-US"/>
              </w:rPr>
              <w:t xml:space="preserve">Sangat Kurang </w:t>
            </w:r>
          </w:p>
          <w:p w:rsidR="00602255" w:rsidRPr="00EB32E2" w:rsidRDefault="00602255" w:rsidP="00D3561C">
            <w:pPr>
              <w:jc w:val="center"/>
              <w:rPr>
                <w:rFonts w:ascii="Times New Roman" w:hAnsi="Times New Roman"/>
                <w:b w:val="0"/>
                <w:sz w:val="24"/>
                <w:lang w:val="en-US"/>
              </w:rPr>
            </w:pPr>
            <w:r>
              <w:rPr>
                <w:rFonts w:ascii="Times New Roman" w:hAnsi="Times New Roman"/>
                <w:b w:val="0"/>
                <w:sz w:val="24"/>
                <w:lang w:val="en-US"/>
              </w:rPr>
              <w:t>(59-63)</w:t>
            </w:r>
          </w:p>
        </w:tc>
        <w:tc>
          <w:tcPr>
            <w:tcW w:w="2415" w:type="dxa"/>
            <w:tcBorders>
              <w:top w:val="single" w:sz="4" w:space="0" w:color="000000"/>
              <w:bottom w:val="single" w:sz="4" w:space="0" w:color="000000"/>
            </w:tcBorders>
            <w:vAlign w:val="center"/>
          </w:tcPr>
          <w:p w:rsidR="00602255" w:rsidRDefault="00602255" w:rsidP="00D3561C">
            <w:pPr>
              <w:jc w:val="center"/>
              <w:cnfStyle w:val="000000100000"/>
              <w:rPr>
                <w:rFonts w:ascii="Times New Roman" w:hAnsi="Times New Roman"/>
                <w:sz w:val="24"/>
                <w:lang w:val="en-US"/>
              </w:rPr>
            </w:pPr>
            <w:r>
              <w:rPr>
                <w:rFonts w:ascii="Times New Roman" w:hAnsi="Times New Roman"/>
                <w:sz w:val="24"/>
                <w:lang w:val="en-US"/>
              </w:rPr>
              <w:t>2</w:t>
            </w:r>
          </w:p>
        </w:tc>
        <w:tc>
          <w:tcPr>
            <w:tcW w:w="2268" w:type="dxa"/>
            <w:tcBorders>
              <w:top w:val="single" w:sz="4" w:space="0" w:color="000000"/>
              <w:bottom w:val="single" w:sz="4" w:space="0" w:color="000000"/>
            </w:tcBorders>
            <w:vAlign w:val="center"/>
          </w:tcPr>
          <w:p w:rsidR="00602255" w:rsidRDefault="00602255" w:rsidP="00D3561C">
            <w:pPr>
              <w:jc w:val="center"/>
              <w:cnfStyle w:val="000000100000"/>
              <w:rPr>
                <w:rFonts w:ascii="Times New Roman" w:hAnsi="Times New Roman"/>
                <w:sz w:val="24"/>
                <w:lang w:val="en-US"/>
              </w:rPr>
            </w:pPr>
            <w:r>
              <w:rPr>
                <w:rFonts w:ascii="Times New Roman" w:hAnsi="Times New Roman"/>
                <w:sz w:val="24"/>
                <w:lang w:val="en-US"/>
              </w:rPr>
              <w:t>4,25%</w:t>
            </w:r>
          </w:p>
        </w:tc>
      </w:tr>
      <w:tr w:rsidR="00602255" w:rsidTr="00D3561C">
        <w:trPr>
          <w:jc w:val="center"/>
        </w:trPr>
        <w:tc>
          <w:tcPr>
            <w:cnfStyle w:val="001000000000"/>
            <w:tcW w:w="2263" w:type="dxa"/>
            <w:tcBorders>
              <w:top w:val="single" w:sz="4" w:space="0" w:color="000000"/>
              <w:bottom w:val="single" w:sz="4" w:space="0" w:color="000000"/>
            </w:tcBorders>
            <w:vAlign w:val="center"/>
          </w:tcPr>
          <w:p w:rsidR="00602255" w:rsidRPr="00EB32E2" w:rsidRDefault="00602255" w:rsidP="00D3561C">
            <w:pPr>
              <w:jc w:val="center"/>
              <w:rPr>
                <w:rFonts w:ascii="Times New Roman" w:hAnsi="Times New Roman"/>
                <w:b w:val="0"/>
                <w:sz w:val="24"/>
                <w:lang w:val="en-US"/>
              </w:rPr>
            </w:pPr>
            <w:r>
              <w:rPr>
                <w:rFonts w:ascii="Times New Roman" w:hAnsi="Times New Roman"/>
                <w:b w:val="0"/>
                <w:sz w:val="24"/>
                <w:lang w:val="en-US"/>
              </w:rPr>
              <w:t>Jumlah</w:t>
            </w:r>
          </w:p>
        </w:tc>
        <w:tc>
          <w:tcPr>
            <w:tcW w:w="2415" w:type="dxa"/>
            <w:tcBorders>
              <w:top w:val="single" w:sz="4" w:space="0" w:color="000000"/>
              <w:bottom w:val="single" w:sz="4" w:space="0" w:color="000000"/>
            </w:tcBorders>
            <w:vAlign w:val="center"/>
          </w:tcPr>
          <w:p w:rsidR="00602255" w:rsidRDefault="00602255" w:rsidP="00D3561C">
            <w:pPr>
              <w:jc w:val="center"/>
              <w:cnfStyle w:val="000000000000"/>
              <w:rPr>
                <w:rFonts w:ascii="Times New Roman" w:hAnsi="Times New Roman"/>
                <w:sz w:val="24"/>
                <w:lang w:val="en-US"/>
              </w:rPr>
            </w:pPr>
            <w:r>
              <w:rPr>
                <w:rFonts w:ascii="Times New Roman" w:hAnsi="Times New Roman"/>
                <w:sz w:val="24"/>
                <w:lang w:val="en-US"/>
              </w:rPr>
              <w:t>47</w:t>
            </w:r>
          </w:p>
        </w:tc>
        <w:tc>
          <w:tcPr>
            <w:tcW w:w="2268" w:type="dxa"/>
            <w:tcBorders>
              <w:top w:val="single" w:sz="4" w:space="0" w:color="000000"/>
              <w:bottom w:val="single" w:sz="4" w:space="0" w:color="000000"/>
            </w:tcBorders>
            <w:vAlign w:val="center"/>
          </w:tcPr>
          <w:p w:rsidR="00602255" w:rsidRDefault="00602255" w:rsidP="00D3561C">
            <w:pPr>
              <w:jc w:val="center"/>
              <w:cnfStyle w:val="000000000000"/>
              <w:rPr>
                <w:rFonts w:ascii="Times New Roman" w:hAnsi="Times New Roman"/>
                <w:sz w:val="24"/>
                <w:lang w:val="en-US"/>
              </w:rPr>
            </w:pPr>
            <w:r>
              <w:rPr>
                <w:rFonts w:ascii="Times New Roman" w:hAnsi="Times New Roman"/>
                <w:sz w:val="24"/>
                <w:lang w:val="en-US"/>
              </w:rPr>
              <w:t>100%</w:t>
            </w:r>
          </w:p>
        </w:tc>
      </w:tr>
    </w:tbl>
    <w:p w:rsidR="00602255" w:rsidRDefault="00602255" w:rsidP="00602255">
      <w:pPr>
        <w:spacing w:after="0" w:line="480" w:lineRule="auto"/>
        <w:ind w:firstLine="709"/>
        <w:jc w:val="both"/>
        <w:rPr>
          <w:rFonts w:ascii="Times New Roman" w:hAnsi="Times New Roman"/>
          <w:sz w:val="24"/>
        </w:rPr>
      </w:pPr>
      <w:r>
        <w:rPr>
          <w:rFonts w:ascii="Times New Roman" w:hAnsi="Times New Roman"/>
          <w:sz w:val="24"/>
        </w:rPr>
        <w:t xml:space="preserve">Sumber: </w:t>
      </w:r>
      <w:r>
        <w:rPr>
          <w:rFonts w:ascii="Times New Roman" w:hAnsi="Times New Roman"/>
          <w:i/>
          <w:sz w:val="24"/>
        </w:rPr>
        <w:t xml:space="preserve">SPSS </w:t>
      </w:r>
      <w:r w:rsidRPr="00707F72">
        <w:rPr>
          <w:rFonts w:ascii="Times New Roman" w:hAnsi="Times New Roman"/>
          <w:i/>
          <w:sz w:val="24"/>
        </w:rPr>
        <w:t>version 20</w:t>
      </w:r>
      <w:proofErr w:type="gramStart"/>
      <w:r w:rsidRPr="00707F72">
        <w:rPr>
          <w:rFonts w:ascii="Times New Roman" w:hAnsi="Times New Roman"/>
          <w:i/>
          <w:sz w:val="24"/>
        </w:rPr>
        <w:t>,0</w:t>
      </w:r>
      <w:proofErr w:type="gramEnd"/>
      <w:r>
        <w:rPr>
          <w:rFonts w:ascii="Times New Roman" w:hAnsi="Times New Roman"/>
          <w:sz w:val="24"/>
        </w:rPr>
        <w:t>(Lampiran 14 halaman 83</w:t>
      </w:r>
      <w:r w:rsidRPr="00F50596">
        <w:rPr>
          <w:rFonts w:ascii="Times New Roman" w:hAnsi="Times New Roman"/>
          <w:sz w:val="24"/>
        </w:rPr>
        <w:t>)</w:t>
      </w:r>
    </w:p>
    <w:p w:rsidR="00602255" w:rsidRDefault="00602255" w:rsidP="00602255">
      <w:pPr>
        <w:spacing w:after="0" w:line="480" w:lineRule="auto"/>
        <w:ind w:firstLine="709"/>
        <w:jc w:val="both"/>
        <w:rPr>
          <w:rFonts w:ascii="Times New Roman" w:hAnsi="Times New Roman"/>
          <w:sz w:val="24"/>
        </w:rPr>
      </w:pPr>
      <w:r>
        <w:rPr>
          <w:rFonts w:ascii="Times New Roman" w:hAnsi="Times New Roman"/>
          <w:sz w:val="24"/>
        </w:rPr>
        <w:t xml:space="preserve">Berdasarkan tabel frekuensi dan presentase kategori di atas, dapat diketahui bahwa jumlah peserta didik yang memperoleh nilai dalam kategori sangat </w:t>
      </w:r>
      <w:proofErr w:type="gramStart"/>
      <w:r>
        <w:rPr>
          <w:rFonts w:ascii="Times New Roman" w:hAnsi="Times New Roman"/>
          <w:sz w:val="24"/>
        </w:rPr>
        <w:t>kurang  yaitu</w:t>
      </w:r>
      <w:proofErr w:type="gramEnd"/>
      <w:r>
        <w:rPr>
          <w:rFonts w:ascii="Times New Roman" w:hAnsi="Times New Roman"/>
          <w:sz w:val="24"/>
        </w:rPr>
        <w:t xml:space="preserve"> 2 orang dengan presentase 4,25%. Jumlah peserta didik yang memperoleh nilai dalam kategori </w:t>
      </w:r>
      <w:proofErr w:type="gramStart"/>
      <w:r>
        <w:rPr>
          <w:rFonts w:ascii="Times New Roman" w:hAnsi="Times New Roman"/>
          <w:sz w:val="24"/>
        </w:rPr>
        <w:t>kurang  yaitu</w:t>
      </w:r>
      <w:proofErr w:type="gramEnd"/>
      <w:r>
        <w:rPr>
          <w:rFonts w:ascii="Times New Roman" w:hAnsi="Times New Roman"/>
          <w:sz w:val="24"/>
        </w:rPr>
        <w:t xml:space="preserve"> 7 orang dengan presentase 14,89%. Jumlah peserta didik yang memperoleh nilai dalam kategori cukup yaitu 11 orang dengan presentase 23</w:t>
      </w:r>
      <w:proofErr w:type="gramStart"/>
      <w:r>
        <w:rPr>
          <w:rFonts w:ascii="Times New Roman" w:hAnsi="Times New Roman"/>
          <w:sz w:val="24"/>
        </w:rPr>
        <w:t>,40</w:t>
      </w:r>
      <w:proofErr w:type="gramEnd"/>
      <w:r>
        <w:rPr>
          <w:rFonts w:ascii="Times New Roman" w:hAnsi="Times New Roman"/>
          <w:sz w:val="24"/>
        </w:rPr>
        <w:t>%. Jumlah peserta didik yang memperoleh nilai dalam kategori baik yaitu 18 orang dengan presentase 38</w:t>
      </w:r>
      <w:proofErr w:type="gramStart"/>
      <w:r>
        <w:rPr>
          <w:rFonts w:ascii="Times New Roman" w:hAnsi="Times New Roman"/>
          <w:sz w:val="24"/>
        </w:rPr>
        <w:t>,29</w:t>
      </w:r>
      <w:proofErr w:type="gramEnd"/>
      <w:r>
        <w:rPr>
          <w:rFonts w:ascii="Times New Roman" w:hAnsi="Times New Roman"/>
          <w:sz w:val="24"/>
        </w:rPr>
        <w:t>%. Dan jumlah peserta didik yang memperoleh nilai dalam kategori sangat baik yaitu 9 orang dengan presentase 19</w:t>
      </w:r>
      <w:proofErr w:type="gramStart"/>
      <w:r>
        <w:rPr>
          <w:rFonts w:ascii="Times New Roman" w:hAnsi="Times New Roman"/>
          <w:sz w:val="24"/>
        </w:rPr>
        <w:t>,14</w:t>
      </w:r>
      <w:proofErr w:type="gramEnd"/>
      <w:r>
        <w:rPr>
          <w:rFonts w:ascii="Times New Roman" w:hAnsi="Times New Roman"/>
          <w:sz w:val="24"/>
        </w:rPr>
        <w:t xml:space="preserve">%.  Berdasarkan hasil analisis deskriptif yang telah dilakukan dapat disimpulkan bahwa hasil penelitian angket gerakan literasi sekolah berada pada kategori cukup, hal ini dilihat berdasarkan nilai rata-rata (mean) gerakan literasi sekolah secara keseluruhan </w:t>
      </w:r>
      <w:r>
        <w:rPr>
          <w:rFonts w:ascii="Times New Roman" w:hAnsi="Times New Roman"/>
          <w:sz w:val="24"/>
        </w:rPr>
        <w:lastRenderedPageBreak/>
        <w:t>berjumlah 73,00 dan jumlah peserta didik yang berada pada kategori cukup yaitu 11 orang dengan presentase 23,40%.</w:t>
      </w:r>
    </w:p>
    <w:p w:rsidR="00602255" w:rsidRDefault="00602255" w:rsidP="00602255">
      <w:pPr>
        <w:spacing w:after="0" w:line="240" w:lineRule="auto"/>
        <w:ind w:firstLine="709"/>
        <w:jc w:val="both"/>
        <w:rPr>
          <w:rFonts w:ascii="Times New Roman" w:hAnsi="Times New Roman"/>
          <w:sz w:val="24"/>
        </w:rPr>
      </w:pPr>
      <w:proofErr w:type="gramStart"/>
      <w:r>
        <w:rPr>
          <w:rFonts w:ascii="Times New Roman" w:hAnsi="Times New Roman"/>
          <w:sz w:val="24"/>
        </w:rPr>
        <w:t>Gambar 4.1.</w:t>
      </w:r>
      <w:proofErr w:type="gramEnd"/>
      <w:r>
        <w:rPr>
          <w:rFonts w:ascii="Times New Roman" w:hAnsi="Times New Roman"/>
          <w:sz w:val="24"/>
        </w:rPr>
        <w:t xml:space="preserve"> Presentase Kategori Gerakan Literasi Sekolah</w:t>
      </w:r>
    </w:p>
    <w:p w:rsidR="00602255" w:rsidRDefault="00602255" w:rsidP="00602255">
      <w:pPr>
        <w:spacing w:after="0" w:line="480" w:lineRule="auto"/>
        <w:ind w:firstLine="709"/>
        <w:jc w:val="both"/>
        <w:rPr>
          <w:rFonts w:ascii="Times New Roman" w:hAnsi="Times New Roman"/>
          <w:sz w:val="24"/>
        </w:rPr>
      </w:pPr>
    </w:p>
    <w:p w:rsidR="00602255" w:rsidRPr="00D47D9D" w:rsidRDefault="00602255" w:rsidP="00602255">
      <w:pPr>
        <w:spacing w:after="0" w:line="480" w:lineRule="auto"/>
        <w:ind w:firstLine="709"/>
        <w:jc w:val="both"/>
        <w:rPr>
          <w:rFonts w:ascii="Times New Roman" w:hAnsi="Times New Roman"/>
          <w:sz w:val="24"/>
        </w:rPr>
      </w:pPr>
      <w:r w:rsidRPr="00A059DE">
        <w:rPr>
          <w:rFonts w:ascii="Times New Roman" w:hAnsi="Times New Roman"/>
          <w:noProof/>
          <w:sz w:val="24"/>
        </w:rPr>
        <w:drawing>
          <wp:inline distT="0" distB="0" distL="0" distR="0">
            <wp:extent cx="3668976" cy="1536970"/>
            <wp:effectExtent l="19050" t="0" r="26724" b="608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2255" w:rsidRDefault="00602255" w:rsidP="00602255">
      <w:pPr>
        <w:pStyle w:val="ListParagraph"/>
        <w:numPr>
          <w:ilvl w:val="0"/>
          <w:numId w:val="47"/>
        </w:numPr>
        <w:tabs>
          <w:tab w:val="left" w:pos="36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Minat Baca Siswa</w:t>
      </w:r>
    </w:p>
    <w:p w:rsidR="00602255" w:rsidRDefault="00602255" w:rsidP="00602255">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0294A">
        <w:rPr>
          <w:rFonts w:ascii="Times New Roman" w:hAnsi="Times New Roman" w:cs="Times New Roman"/>
          <w:sz w:val="24"/>
          <w:szCs w:val="24"/>
        </w:rPr>
        <w:t xml:space="preserve">Subjek penelitian dalam proses penelitian adalah 47 siswa kelas IV </w:t>
      </w:r>
      <w:r>
        <w:rPr>
          <w:rFonts w:ascii="Times New Roman" w:hAnsi="Times New Roman" w:cs="Times New Roman"/>
          <w:sz w:val="24"/>
          <w:szCs w:val="24"/>
        </w:rPr>
        <w:t xml:space="preserve">di </w:t>
      </w:r>
      <w:r w:rsidRPr="0080294A">
        <w:rPr>
          <w:rFonts w:ascii="Times New Roman" w:hAnsi="Times New Roman" w:cs="Times New Roman"/>
          <w:sz w:val="24"/>
          <w:szCs w:val="24"/>
        </w:rPr>
        <w:t xml:space="preserve">SDN Kompleks Ikip I Kota Makassar yang terdiri dari 27 siswa laki-laki dan 20 siswa perempuan. Hasil penelitian ini adalah tentang </w:t>
      </w:r>
      <w:r>
        <w:rPr>
          <w:rFonts w:ascii="Times New Roman" w:hAnsi="Times New Roman" w:cs="Times New Roman"/>
          <w:sz w:val="24"/>
          <w:szCs w:val="24"/>
        </w:rPr>
        <w:t>Minat Baca</w:t>
      </w:r>
      <w:r w:rsidRPr="0080294A">
        <w:rPr>
          <w:rFonts w:ascii="Times New Roman" w:hAnsi="Times New Roman" w:cs="Times New Roman"/>
          <w:sz w:val="24"/>
          <w:szCs w:val="24"/>
        </w:rPr>
        <w:t xml:space="preserve"> dengan jumlah item angket sebanya</w:t>
      </w:r>
      <w:r>
        <w:rPr>
          <w:rFonts w:ascii="Times New Roman" w:hAnsi="Times New Roman" w:cs="Times New Roman"/>
          <w:sz w:val="24"/>
          <w:szCs w:val="24"/>
        </w:rPr>
        <w:t>k 22</w:t>
      </w:r>
      <w:r w:rsidRPr="0080294A">
        <w:rPr>
          <w:rFonts w:ascii="Times New Roman" w:hAnsi="Times New Roman" w:cs="Times New Roman"/>
          <w:sz w:val="24"/>
          <w:szCs w:val="24"/>
        </w:rPr>
        <w:t xml:space="preserve"> butir pernyataan yang </w:t>
      </w:r>
      <w:proofErr w:type="gramStart"/>
      <w:r w:rsidRPr="0080294A">
        <w:rPr>
          <w:rFonts w:ascii="Times New Roman" w:hAnsi="Times New Roman" w:cs="Times New Roman"/>
          <w:sz w:val="24"/>
          <w:szCs w:val="24"/>
        </w:rPr>
        <w:t>akan</w:t>
      </w:r>
      <w:proofErr w:type="gramEnd"/>
      <w:r w:rsidRPr="0080294A">
        <w:rPr>
          <w:rFonts w:ascii="Times New Roman" w:hAnsi="Times New Roman" w:cs="Times New Roman"/>
          <w:sz w:val="24"/>
          <w:szCs w:val="24"/>
        </w:rPr>
        <w:t xml:space="preserve"> dibagikan kepada siswa sebagai responden. </w:t>
      </w:r>
      <w:proofErr w:type="gramStart"/>
      <w:r w:rsidRPr="0080294A">
        <w:rPr>
          <w:rFonts w:ascii="Times New Roman" w:hAnsi="Times New Roman" w:cs="Times New Roman"/>
          <w:sz w:val="24"/>
          <w:szCs w:val="24"/>
        </w:rPr>
        <w:t>Da</w:t>
      </w:r>
      <w:r>
        <w:rPr>
          <w:rFonts w:ascii="Times New Roman" w:hAnsi="Times New Roman" w:cs="Times New Roman"/>
          <w:sz w:val="24"/>
          <w:szCs w:val="24"/>
        </w:rPr>
        <w:t>ta penyebaran angket dianalisis</w:t>
      </w:r>
      <w:r w:rsidRPr="0080294A">
        <w:rPr>
          <w:rFonts w:ascii="Times New Roman" w:hAnsi="Times New Roman" w:cs="Times New Roman"/>
          <w:sz w:val="24"/>
          <w:szCs w:val="24"/>
        </w:rPr>
        <w:t xml:space="preserve"> dengan menggunakan </w:t>
      </w:r>
      <w:r w:rsidRPr="00B429D7">
        <w:rPr>
          <w:rFonts w:ascii="Times New Roman" w:hAnsi="Times New Roman"/>
          <w:i/>
          <w:iCs/>
          <w:color w:val="000000" w:themeColor="text1"/>
          <w:sz w:val="24"/>
          <w:szCs w:val="24"/>
        </w:rPr>
        <w:t>Statistical Package for Social Science</w:t>
      </w:r>
      <w:r w:rsidRPr="00B429D7">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Pr="0080294A">
        <w:rPr>
          <w:rFonts w:ascii="Times New Roman" w:hAnsi="Times New Roman" w:cs="Times New Roman"/>
          <w:sz w:val="24"/>
          <w:szCs w:val="24"/>
        </w:rPr>
        <w:t>SPSS</w:t>
      </w:r>
      <w:r>
        <w:rPr>
          <w:rFonts w:ascii="Times New Roman" w:hAnsi="Times New Roman" w:cs="Times New Roman"/>
          <w:sz w:val="24"/>
          <w:szCs w:val="24"/>
        </w:rPr>
        <w:t>)</w:t>
      </w:r>
      <w:r w:rsidRPr="0080294A">
        <w:rPr>
          <w:rFonts w:ascii="Times New Roman" w:hAnsi="Times New Roman" w:cs="Times New Roman"/>
          <w:sz w:val="24"/>
          <w:szCs w:val="24"/>
        </w:rPr>
        <w:t xml:space="preserve"> </w:t>
      </w:r>
      <w:r>
        <w:rPr>
          <w:rFonts w:ascii="Times New Roman" w:hAnsi="Times New Roman" w:cs="Times New Roman"/>
          <w:sz w:val="24"/>
          <w:szCs w:val="24"/>
        </w:rPr>
        <w:t xml:space="preserve">versi </w:t>
      </w:r>
      <w:r w:rsidRPr="0080294A">
        <w:rPr>
          <w:rFonts w:ascii="Times New Roman" w:hAnsi="Times New Roman" w:cs="Times New Roman"/>
          <w:sz w:val="24"/>
          <w:szCs w:val="24"/>
        </w:rPr>
        <w:t>20.</w:t>
      </w:r>
      <w:proofErr w:type="gramEnd"/>
      <w:r w:rsidRPr="0080294A">
        <w:rPr>
          <w:rFonts w:ascii="Times New Roman" w:hAnsi="Times New Roman" w:cs="Times New Roman"/>
          <w:sz w:val="24"/>
          <w:szCs w:val="24"/>
        </w:rPr>
        <w:t xml:space="preserve"> </w:t>
      </w:r>
    </w:p>
    <w:p w:rsidR="00602255" w:rsidRDefault="00602255" w:rsidP="00602255">
      <w:pPr>
        <w:pStyle w:val="ListParagraph"/>
        <w:tabs>
          <w:tab w:val="left" w:pos="720"/>
        </w:tabs>
        <w:spacing w:line="480" w:lineRule="auto"/>
        <w:ind w:left="0"/>
        <w:jc w:val="both"/>
        <w:rPr>
          <w:rFonts w:ascii="Times New Roman" w:hAnsi="Times New Roman" w:cs="Times New Roman"/>
          <w:sz w:val="24"/>
          <w:szCs w:val="24"/>
        </w:rPr>
      </w:pPr>
    </w:p>
    <w:p w:rsidR="00602255" w:rsidRDefault="00602255" w:rsidP="00602255">
      <w:pPr>
        <w:pStyle w:val="ListParagraph"/>
        <w:tabs>
          <w:tab w:val="left" w:pos="720"/>
        </w:tabs>
        <w:spacing w:line="480" w:lineRule="auto"/>
        <w:ind w:left="0"/>
        <w:jc w:val="both"/>
        <w:rPr>
          <w:rFonts w:ascii="Times New Roman" w:hAnsi="Times New Roman" w:cs="Times New Roman"/>
          <w:sz w:val="24"/>
          <w:szCs w:val="24"/>
        </w:rPr>
      </w:pPr>
    </w:p>
    <w:p w:rsidR="00602255" w:rsidRDefault="00602255" w:rsidP="00602255">
      <w:pPr>
        <w:pStyle w:val="ListParagraph"/>
        <w:tabs>
          <w:tab w:val="left" w:pos="720"/>
        </w:tabs>
        <w:spacing w:line="480" w:lineRule="auto"/>
        <w:ind w:left="0"/>
        <w:jc w:val="both"/>
        <w:rPr>
          <w:rFonts w:ascii="Times New Roman" w:hAnsi="Times New Roman" w:cs="Times New Roman"/>
          <w:sz w:val="24"/>
          <w:szCs w:val="24"/>
        </w:rPr>
      </w:pPr>
    </w:p>
    <w:p w:rsidR="00602255" w:rsidRDefault="00602255" w:rsidP="00602255">
      <w:pPr>
        <w:pStyle w:val="ListParagraph"/>
        <w:tabs>
          <w:tab w:val="left" w:pos="720"/>
        </w:tabs>
        <w:spacing w:line="480" w:lineRule="auto"/>
        <w:ind w:left="0"/>
        <w:jc w:val="both"/>
        <w:rPr>
          <w:rFonts w:ascii="Times New Roman" w:hAnsi="Times New Roman" w:cs="Times New Roman"/>
          <w:sz w:val="24"/>
          <w:szCs w:val="24"/>
        </w:rPr>
      </w:pPr>
    </w:p>
    <w:p w:rsidR="00602255" w:rsidRDefault="00602255" w:rsidP="00602255">
      <w:pPr>
        <w:pStyle w:val="ListParagraph"/>
        <w:tabs>
          <w:tab w:val="left" w:pos="720"/>
        </w:tabs>
        <w:spacing w:line="480" w:lineRule="auto"/>
        <w:ind w:left="0"/>
        <w:jc w:val="both"/>
        <w:rPr>
          <w:rFonts w:ascii="Times New Roman" w:hAnsi="Times New Roman" w:cs="Times New Roman"/>
          <w:sz w:val="24"/>
          <w:szCs w:val="24"/>
        </w:rPr>
      </w:pPr>
    </w:p>
    <w:p w:rsidR="00602255" w:rsidRDefault="00602255" w:rsidP="00602255">
      <w:pPr>
        <w:pStyle w:val="ListParagraph"/>
        <w:tabs>
          <w:tab w:val="left" w:pos="720"/>
        </w:tabs>
        <w:spacing w:line="480" w:lineRule="auto"/>
        <w:ind w:left="0"/>
        <w:jc w:val="both"/>
        <w:rPr>
          <w:rFonts w:ascii="Times New Roman" w:hAnsi="Times New Roman" w:cs="Times New Roman"/>
          <w:sz w:val="24"/>
          <w:szCs w:val="24"/>
        </w:rPr>
      </w:pPr>
    </w:p>
    <w:p w:rsidR="00602255" w:rsidRPr="0080294A" w:rsidRDefault="00602255" w:rsidP="0060225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Data penyebaran angket minat baca siswa dapat dilihat pada:</w:t>
      </w:r>
    </w:p>
    <w:p w:rsidR="00602255" w:rsidRDefault="00602255" w:rsidP="00602255">
      <w:pPr>
        <w:pStyle w:val="ListParagraph"/>
        <w:spacing w:after="0" w:line="480" w:lineRule="auto"/>
        <w:ind w:left="360" w:firstLine="360"/>
        <w:jc w:val="both"/>
        <w:rPr>
          <w:rFonts w:ascii="Times New Roman" w:hAnsi="Times New Roman"/>
          <w:sz w:val="24"/>
        </w:rPr>
      </w:pPr>
      <w:proofErr w:type="gramStart"/>
      <w:r>
        <w:rPr>
          <w:rFonts w:ascii="Times New Roman" w:hAnsi="Times New Roman"/>
          <w:sz w:val="24"/>
        </w:rPr>
        <w:t>Tabel 4.4.</w:t>
      </w:r>
      <w:r w:rsidRPr="00B429D7">
        <w:rPr>
          <w:rFonts w:ascii="Times New Roman" w:hAnsi="Times New Roman"/>
          <w:sz w:val="24"/>
        </w:rPr>
        <w:t xml:space="preserve">Data </w:t>
      </w:r>
      <w:r>
        <w:rPr>
          <w:rFonts w:ascii="Times New Roman" w:hAnsi="Times New Roman"/>
          <w:sz w:val="24"/>
        </w:rPr>
        <w:t>Penyebaran Angket Minat Baca Siswa.</w:t>
      </w:r>
      <w:proofErr w:type="gramEnd"/>
    </w:p>
    <w:tbl>
      <w:tblPr>
        <w:tblStyle w:val="PlainTable2"/>
        <w:tblW w:w="0" w:type="auto"/>
        <w:jc w:val="center"/>
        <w:tblLook w:val="04A0"/>
      </w:tblPr>
      <w:tblGrid>
        <w:gridCol w:w="846"/>
        <w:gridCol w:w="1495"/>
        <w:gridCol w:w="1843"/>
      </w:tblGrid>
      <w:tr w:rsidR="00602255" w:rsidRPr="000E0EEE" w:rsidTr="00D3561C">
        <w:trPr>
          <w:cnfStyle w:val="100000000000"/>
          <w:jc w:val="center"/>
        </w:trPr>
        <w:tc>
          <w:tcPr>
            <w:cnfStyle w:val="001000000000"/>
            <w:tcW w:w="846" w:type="dxa"/>
            <w:vMerge w:val="restart"/>
            <w:tcBorders>
              <w:top w:val="single" w:sz="4" w:space="0" w:color="000000"/>
            </w:tcBorders>
            <w:vAlign w:val="center"/>
          </w:tcPr>
          <w:p w:rsidR="00602255" w:rsidRPr="00E72A4A" w:rsidRDefault="00602255" w:rsidP="00D3561C">
            <w:pPr>
              <w:jc w:val="center"/>
              <w:rPr>
                <w:rFonts w:ascii="Times New Roman" w:hAnsi="Times New Roman"/>
                <w:b w:val="0"/>
                <w:sz w:val="24"/>
                <w:lang w:val="en-US"/>
              </w:rPr>
            </w:pPr>
            <w:r w:rsidRPr="00E72A4A">
              <w:rPr>
                <w:rFonts w:ascii="Times New Roman" w:hAnsi="Times New Roman"/>
                <w:b w:val="0"/>
                <w:sz w:val="24"/>
                <w:lang w:val="en-US"/>
              </w:rPr>
              <w:t>N</w:t>
            </w:r>
          </w:p>
        </w:tc>
        <w:tc>
          <w:tcPr>
            <w:tcW w:w="1495" w:type="dxa"/>
            <w:tcBorders>
              <w:top w:val="single" w:sz="4" w:space="0" w:color="000000"/>
              <w:bottom w:val="single" w:sz="4" w:space="0" w:color="000000"/>
            </w:tcBorders>
          </w:tcPr>
          <w:p w:rsidR="00602255" w:rsidRPr="00E63F53" w:rsidRDefault="00602255" w:rsidP="00D3561C">
            <w:pPr>
              <w:jc w:val="both"/>
              <w:cnfStyle w:val="100000000000"/>
              <w:rPr>
                <w:rFonts w:ascii="Times New Roman" w:hAnsi="Times New Roman"/>
                <w:b w:val="0"/>
                <w:sz w:val="24"/>
                <w:lang w:val="en-US"/>
              </w:rPr>
            </w:pPr>
            <w:r w:rsidRPr="00E63F53">
              <w:rPr>
                <w:rFonts w:ascii="Times New Roman" w:hAnsi="Times New Roman"/>
                <w:b w:val="0"/>
                <w:sz w:val="24"/>
                <w:lang w:val="en-US"/>
              </w:rPr>
              <w:t>Valid</w:t>
            </w:r>
          </w:p>
        </w:tc>
        <w:tc>
          <w:tcPr>
            <w:tcW w:w="1843" w:type="dxa"/>
            <w:tcBorders>
              <w:top w:val="single" w:sz="4" w:space="0" w:color="000000"/>
              <w:bottom w:val="single" w:sz="4" w:space="0" w:color="000000"/>
            </w:tcBorders>
          </w:tcPr>
          <w:p w:rsidR="00602255" w:rsidRPr="000E0EEE" w:rsidRDefault="00602255" w:rsidP="00D3561C">
            <w:pPr>
              <w:jc w:val="both"/>
              <w:cnfStyle w:val="100000000000"/>
              <w:rPr>
                <w:rFonts w:ascii="Times New Roman" w:hAnsi="Times New Roman"/>
                <w:b w:val="0"/>
                <w:sz w:val="24"/>
                <w:lang w:val="en-US"/>
              </w:rPr>
            </w:pPr>
            <w:r>
              <w:rPr>
                <w:rFonts w:ascii="Times New Roman" w:hAnsi="Times New Roman"/>
                <w:b w:val="0"/>
                <w:sz w:val="24"/>
                <w:lang w:val="en-US"/>
              </w:rPr>
              <w:t>47</w:t>
            </w:r>
          </w:p>
        </w:tc>
      </w:tr>
      <w:tr w:rsidR="00602255" w:rsidTr="00D3561C">
        <w:trPr>
          <w:cnfStyle w:val="000000100000"/>
          <w:jc w:val="center"/>
        </w:trPr>
        <w:tc>
          <w:tcPr>
            <w:cnfStyle w:val="001000000000"/>
            <w:tcW w:w="846" w:type="dxa"/>
            <w:vMerge/>
            <w:tcBorders>
              <w:bottom w:val="single" w:sz="4" w:space="0" w:color="000000"/>
            </w:tcBorders>
          </w:tcPr>
          <w:p w:rsidR="00602255" w:rsidRPr="00E72A4A" w:rsidRDefault="00602255" w:rsidP="00D3561C">
            <w:pPr>
              <w:jc w:val="both"/>
              <w:rPr>
                <w:rFonts w:ascii="Times New Roman" w:hAnsi="Times New Roman"/>
                <w:sz w:val="24"/>
                <w:lang w:val="en-US"/>
              </w:rPr>
            </w:pPr>
          </w:p>
        </w:tc>
        <w:tc>
          <w:tcPr>
            <w:tcW w:w="1495" w:type="dxa"/>
            <w:tcBorders>
              <w:top w:val="single" w:sz="4" w:space="0" w:color="000000"/>
              <w:bottom w:val="single" w:sz="4" w:space="0" w:color="000000"/>
            </w:tcBorders>
          </w:tcPr>
          <w:p w:rsidR="00602255" w:rsidRDefault="00602255" w:rsidP="00D3561C">
            <w:pPr>
              <w:jc w:val="both"/>
              <w:cnfStyle w:val="000000100000"/>
              <w:rPr>
                <w:rFonts w:ascii="Times New Roman" w:hAnsi="Times New Roman"/>
                <w:sz w:val="24"/>
                <w:lang w:val="en-US"/>
              </w:rPr>
            </w:pPr>
            <w:r>
              <w:rPr>
                <w:rFonts w:ascii="Times New Roman" w:hAnsi="Times New Roman"/>
                <w:sz w:val="24"/>
                <w:lang w:val="en-US"/>
              </w:rPr>
              <w:t>Missing</w:t>
            </w:r>
          </w:p>
        </w:tc>
        <w:tc>
          <w:tcPr>
            <w:tcW w:w="1843" w:type="dxa"/>
            <w:tcBorders>
              <w:top w:val="single" w:sz="4" w:space="0" w:color="000000"/>
              <w:bottom w:val="single" w:sz="4" w:space="0" w:color="000000"/>
            </w:tcBorders>
          </w:tcPr>
          <w:p w:rsidR="00602255" w:rsidRDefault="00602255" w:rsidP="00D3561C">
            <w:pPr>
              <w:jc w:val="both"/>
              <w:cnfStyle w:val="000000100000"/>
              <w:rPr>
                <w:rFonts w:ascii="Times New Roman" w:hAnsi="Times New Roman"/>
                <w:sz w:val="24"/>
                <w:lang w:val="en-US"/>
              </w:rPr>
            </w:pPr>
            <w:r>
              <w:rPr>
                <w:rFonts w:ascii="Times New Roman" w:hAnsi="Times New Roman"/>
                <w:sz w:val="24"/>
                <w:lang w:val="en-US"/>
              </w:rPr>
              <w:t>0</w:t>
            </w:r>
          </w:p>
        </w:tc>
      </w:tr>
      <w:tr w:rsidR="00602255" w:rsidTr="00D3561C">
        <w:trPr>
          <w:jc w:val="center"/>
        </w:trPr>
        <w:tc>
          <w:tcPr>
            <w:cnfStyle w:val="001000000000"/>
            <w:tcW w:w="2341" w:type="dxa"/>
            <w:gridSpan w:val="2"/>
            <w:tcBorders>
              <w:bottom w:val="single" w:sz="4" w:space="0" w:color="000000"/>
            </w:tcBorders>
          </w:tcPr>
          <w:p w:rsidR="00602255" w:rsidRPr="00E72A4A" w:rsidRDefault="00602255" w:rsidP="00D3561C">
            <w:pPr>
              <w:jc w:val="both"/>
              <w:rPr>
                <w:rFonts w:ascii="Times New Roman" w:hAnsi="Times New Roman"/>
                <w:b w:val="0"/>
                <w:sz w:val="24"/>
                <w:lang w:val="en-US"/>
              </w:rPr>
            </w:pPr>
            <w:r w:rsidRPr="00E72A4A">
              <w:rPr>
                <w:rFonts w:ascii="Times New Roman" w:hAnsi="Times New Roman"/>
                <w:b w:val="0"/>
                <w:sz w:val="24"/>
                <w:lang w:val="en-US"/>
              </w:rPr>
              <w:t>Mean</w:t>
            </w:r>
          </w:p>
        </w:tc>
        <w:tc>
          <w:tcPr>
            <w:tcW w:w="1843" w:type="dxa"/>
            <w:tcBorders>
              <w:top w:val="single" w:sz="4" w:space="0" w:color="000000"/>
              <w:bottom w:val="single" w:sz="4" w:space="0" w:color="000000"/>
            </w:tcBorders>
          </w:tcPr>
          <w:p w:rsidR="00602255" w:rsidRDefault="00602255" w:rsidP="00D3561C">
            <w:pPr>
              <w:jc w:val="both"/>
              <w:cnfStyle w:val="000000000000"/>
              <w:rPr>
                <w:rFonts w:ascii="Times New Roman" w:hAnsi="Times New Roman"/>
                <w:sz w:val="24"/>
                <w:lang w:val="en-US"/>
              </w:rPr>
            </w:pPr>
            <w:r>
              <w:rPr>
                <w:rFonts w:ascii="Times New Roman" w:hAnsi="Times New Roman"/>
                <w:sz w:val="24"/>
                <w:lang w:val="en-US"/>
              </w:rPr>
              <w:t>70,00</w:t>
            </w:r>
          </w:p>
        </w:tc>
      </w:tr>
      <w:tr w:rsidR="00602255" w:rsidTr="00D3561C">
        <w:trPr>
          <w:cnfStyle w:val="000000100000"/>
          <w:jc w:val="center"/>
        </w:trPr>
        <w:tc>
          <w:tcPr>
            <w:cnfStyle w:val="001000000000"/>
            <w:tcW w:w="2341" w:type="dxa"/>
            <w:gridSpan w:val="2"/>
            <w:tcBorders>
              <w:top w:val="single" w:sz="4" w:space="0" w:color="000000"/>
              <w:bottom w:val="single" w:sz="4" w:space="0" w:color="000000"/>
            </w:tcBorders>
          </w:tcPr>
          <w:p w:rsidR="00602255" w:rsidRPr="00E72A4A" w:rsidRDefault="00602255" w:rsidP="00D3561C">
            <w:pPr>
              <w:jc w:val="both"/>
              <w:rPr>
                <w:rFonts w:ascii="Times New Roman" w:hAnsi="Times New Roman"/>
                <w:b w:val="0"/>
                <w:sz w:val="24"/>
                <w:lang w:val="en-US"/>
              </w:rPr>
            </w:pPr>
            <w:r w:rsidRPr="00E72A4A">
              <w:rPr>
                <w:rFonts w:ascii="Times New Roman" w:hAnsi="Times New Roman"/>
                <w:b w:val="0"/>
                <w:sz w:val="24"/>
                <w:lang w:val="en-US"/>
              </w:rPr>
              <w:t>Median</w:t>
            </w:r>
          </w:p>
        </w:tc>
        <w:tc>
          <w:tcPr>
            <w:tcW w:w="1843" w:type="dxa"/>
            <w:tcBorders>
              <w:top w:val="single" w:sz="4" w:space="0" w:color="000000"/>
              <w:bottom w:val="single" w:sz="4" w:space="0" w:color="000000"/>
            </w:tcBorders>
          </w:tcPr>
          <w:p w:rsidR="00602255" w:rsidRDefault="00602255" w:rsidP="00D3561C">
            <w:pPr>
              <w:jc w:val="both"/>
              <w:cnfStyle w:val="000000100000"/>
              <w:rPr>
                <w:rFonts w:ascii="Times New Roman" w:hAnsi="Times New Roman"/>
                <w:sz w:val="24"/>
                <w:lang w:val="en-US"/>
              </w:rPr>
            </w:pPr>
            <w:r>
              <w:rPr>
                <w:rFonts w:ascii="Times New Roman" w:hAnsi="Times New Roman"/>
                <w:sz w:val="24"/>
                <w:lang w:val="en-US"/>
              </w:rPr>
              <w:t>71,00</w:t>
            </w:r>
          </w:p>
        </w:tc>
      </w:tr>
      <w:tr w:rsidR="00602255" w:rsidTr="00D3561C">
        <w:trPr>
          <w:jc w:val="center"/>
        </w:trPr>
        <w:tc>
          <w:tcPr>
            <w:cnfStyle w:val="001000000000"/>
            <w:tcW w:w="2341" w:type="dxa"/>
            <w:gridSpan w:val="2"/>
            <w:tcBorders>
              <w:top w:val="single" w:sz="4" w:space="0" w:color="000000"/>
              <w:bottom w:val="single" w:sz="4" w:space="0" w:color="000000"/>
            </w:tcBorders>
          </w:tcPr>
          <w:p w:rsidR="00602255" w:rsidRPr="00E72A4A" w:rsidRDefault="00602255" w:rsidP="00D3561C">
            <w:pPr>
              <w:jc w:val="both"/>
              <w:rPr>
                <w:rFonts w:ascii="Times New Roman" w:hAnsi="Times New Roman"/>
                <w:b w:val="0"/>
                <w:sz w:val="24"/>
                <w:lang w:val="en-US"/>
              </w:rPr>
            </w:pPr>
            <w:r w:rsidRPr="00E72A4A">
              <w:rPr>
                <w:rFonts w:ascii="Times New Roman" w:hAnsi="Times New Roman"/>
                <w:b w:val="0"/>
                <w:sz w:val="24"/>
                <w:lang w:val="en-US"/>
              </w:rPr>
              <w:t>Mode</w:t>
            </w:r>
          </w:p>
        </w:tc>
        <w:tc>
          <w:tcPr>
            <w:tcW w:w="1843" w:type="dxa"/>
            <w:tcBorders>
              <w:top w:val="single" w:sz="4" w:space="0" w:color="000000"/>
              <w:bottom w:val="single" w:sz="4" w:space="0" w:color="000000"/>
            </w:tcBorders>
          </w:tcPr>
          <w:p w:rsidR="00602255" w:rsidRDefault="00602255" w:rsidP="00D3561C">
            <w:pPr>
              <w:jc w:val="both"/>
              <w:cnfStyle w:val="000000000000"/>
              <w:rPr>
                <w:rFonts w:ascii="Times New Roman" w:hAnsi="Times New Roman"/>
                <w:sz w:val="24"/>
                <w:lang w:val="en-US"/>
              </w:rPr>
            </w:pPr>
            <w:r>
              <w:rPr>
                <w:rFonts w:ascii="Times New Roman" w:hAnsi="Times New Roman"/>
                <w:sz w:val="24"/>
                <w:lang w:val="en-US"/>
              </w:rPr>
              <w:t>66</w:t>
            </w:r>
          </w:p>
        </w:tc>
      </w:tr>
      <w:tr w:rsidR="00602255" w:rsidTr="00D3561C">
        <w:trPr>
          <w:cnfStyle w:val="000000100000"/>
          <w:jc w:val="center"/>
        </w:trPr>
        <w:tc>
          <w:tcPr>
            <w:cnfStyle w:val="001000000000"/>
            <w:tcW w:w="2341" w:type="dxa"/>
            <w:gridSpan w:val="2"/>
            <w:tcBorders>
              <w:top w:val="single" w:sz="4" w:space="0" w:color="000000"/>
              <w:bottom w:val="single" w:sz="4" w:space="0" w:color="000000"/>
            </w:tcBorders>
          </w:tcPr>
          <w:p w:rsidR="00602255" w:rsidRPr="00E72A4A" w:rsidRDefault="00602255" w:rsidP="00D3561C">
            <w:pPr>
              <w:jc w:val="both"/>
              <w:rPr>
                <w:rFonts w:ascii="Times New Roman" w:hAnsi="Times New Roman"/>
                <w:b w:val="0"/>
                <w:sz w:val="24"/>
                <w:lang w:val="en-US"/>
              </w:rPr>
            </w:pPr>
            <w:r w:rsidRPr="00E72A4A">
              <w:rPr>
                <w:rFonts w:ascii="Times New Roman" w:hAnsi="Times New Roman"/>
                <w:b w:val="0"/>
                <w:sz w:val="24"/>
                <w:lang w:val="en-US"/>
              </w:rPr>
              <w:t>Std. Deviation</w:t>
            </w:r>
          </w:p>
        </w:tc>
        <w:tc>
          <w:tcPr>
            <w:tcW w:w="1843" w:type="dxa"/>
            <w:tcBorders>
              <w:top w:val="single" w:sz="4" w:space="0" w:color="000000"/>
              <w:bottom w:val="single" w:sz="4" w:space="0" w:color="000000"/>
            </w:tcBorders>
          </w:tcPr>
          <w:p w:rsidR="00602255" w:rsidRDefault="00602255" w:rsidP="00D3561C">
            <w:pPr>
              <w:jc w:val="both"/>
              <w:cnfStyle w:val="000000100000"/>
              <w:rPr>
                <w:rFonts w:ascii="Times New Roman" w:hAnsi="Times New Roman"/>
                <w:sz w:val="24"/>
                <w:lang w:val="en-US"/>
              </w:rPr>
            </w:pPr>
            <w:r>
              <w:rPr>
                <w:rFonts w:ascii="Times New Roman" w:hAnsi="Times New Roman"/>
                <w:sz w:val="24"/>
                <w:lang w:val="en-US"/>
              </w:rPr>
              <w:t>7,083</w:t>
            </w:r>
          </w:p>
        </w:tc>
      </w:tr>
      <w:tr w:rsidR="00602255" w:rsidTr="00D3561C">
        <w:trPr>
          <w:jc w:val="center"/>
        </w:trPr>
        <w:tc>
          <w:tcPr>
            <w:cnfStyle w:val="001000000000"/>
            <w:tcW w:w="2341" w:type="dxa"/>
            <w:gridSpan w:val="2"/>
            <w:tcBorders>
              <w:top w:val="single" w:sz="4" w:space="0" w:color="000000"/>
              <w:bottom w:val="single" w:sz="4" w:space="0" w:color="000000"/>
            </w:tcBorders>
          </w:tcPr>
          <w:p w:rsidR="00602255" w:rsidRPr="00E72A4A" w:rsidRDefault="00602255" w:rsidP="00D3561C">
            <w:pPr>
              <w:jc w:val="both"/>
              <w:rPr>
                <w:rFonts w:ascii="Times New Roman" w:hAnsi="Times New Roman"/>
                <w:b w:val="0"/>
                <w:sz w:val="24"/>
                <w:lang w:val="en-US"/>
              </w:rPr>
            </w:pPr>
            <w:r w:rsidRPr="00E72A4A">
              <w:rPr>
                <w:rFonts w:ascii="Times New Roman" w:hAnsi="Times New Roman"/>
                <w:b w:val="0"/>
                <w:sz w:val="24"/>
                <w:lang w:val="en-US"/>
              </w:rPr>
              <w:t>Range</w:t>
            </w:r>
          </w:p>
        </w:tc>
        <w:tc>
          <w:tcPr>
            <w:tcW w:w="1843" w:type="dxa"/>
            <w:tcBorders>
              <w:top w:val="single" w:sz="4" w:space="0" w:color="000000"/>
              <w:bottom w:val="single" w:sz="4" w:space="0" w:color="000000"/>
            </w:tcBorders>
          </w:tcPr>
          <w:p w:rsidR="00602255" w:rsidRDefault="00602255" w:rsidP="00D3561C">
            <w:pPr>
              <w:jc w:val="both"/>
              <w:cnfStyle w:val="000000000000"/>
              <w:rPr>
                <w:rFonts w:ascii="Times New Roman" w:hAnsi="Times New Roman"/>
                <w:sz w:val="24"/>
                <w:lang w:val="en-US"/>
              </w:rPr>
            </w:pPr>
            <w:r>
              <w:rPr>
                <w:rFonts w:ascii="Times New Roman" w:hAnsi="Times New Roman"/>
                <w:sz w:val="24"/>
                <w:lang w:val="en-US"/>
              </w:rPr>
              <w:t>32</w:t>
            </w:r>
          </w:p>
        </w:tc>
      </w:tr>
      <w:tr w:rsidR="00602255" w:rsidTr="00D3561C">
        <w:trPr>
          <w:cnfStyle w:val="000000100000"/>
          <w:jc w:val="center"/>
        </w:trPr>
        <w:tc>
          <w:tcPr>
            <w:cnfStyle w:val="001000000000"/>
            <w:tcW w:w="2341" w:type="dxa"/>
            <w:gridSpan w:val="2"/>
            <w:tcBorders>
              <w:top w:val="single" w:sz="4" w:space="0" w:color="000000"/>
              <w:bottom w:val="single" w:sz="4" w:space="0" w:color="000000"/>
            </w:tcBorders>
          </w:tcPr>
          <w:p w:rsidR="00602255" w:rsidRPr="00E72A4A" w:rsidRDefault="00602255" w:rsidP="00D3561C">
            <w:pPr>
              <w:jc w:val="both"/>
              <w:rPr>
                <w:rFonts w:ascii="Times New Roman" w:hAnsi="Times New Roman"/>
                <w:b w:val="0"/>
                <w:sz w:val="24"/>
                <w:lang w:val="en-US"/>
              </w:rPr>
            </w:pPr>
            <w:r w:rsidRPr="00E72A4A">
              <w:rPr>
                <w:rFonts w:ascii="Times New Roman" w:hAnsi="Times New Roman"/>
                <w:b w:val="0"/>
                <w:sz w:val="24"/>
                <w:lang w:val="en-US"/>
              </w:rPr>
              <w:t>Minimum</w:t>
            </w:r>
          </w:p>
        </w:tc>
        <w:tc>
          <w:tcPr>
            <w:tcW w:w="1843" w:type="dxa"/>
            <w:tcBorders>
              <w:top w:val="single" w:sz="4" w:space="0" w:color="000000"/>
              <w:bottom w:val="single" w:sz="4" w:space="0" w:color="000000"/>
            </w:tcBorders>
          </w:tcPr>
          <w:p w:rsidR="00602255" w:rsidRDefault="00602255" w:rsidP="00D3561C">
            <w:pPr>
              <w:jc w:val="both"/>
              <w:cnfStyle w:val="000000100000"/>
              <w:rPr>
                <w:rFonts w:ascii="Times New Roman" w:hAnsi="Times New Roman"/>
                <w:sz w:val="24"/>
                <w:lang w:val="en-US"/>
              </w:rPr>
            </w:pPr>
            <w:r>
              <w:rPr>
                <w:rFonts w:ascii="Times New Roman" w:hAnsi="Times New Roman"/>
                <w:sz w:val="24"/>
                <w:lang w:val="en-US"/>
              </w:rPr>
              <w:t>51</w:t>
            </w:r>
          </w:p>
        </w:tc>
      </w:tr>
      <w:tr w:rsidR="00602255" w:rsidTr="00D3561C">
        <w:trPr>
          <w:jc w:val="center"/>
        </w:trPr>
        <w:tc>
          <w:tcPr>
            <w:cnfStyle w:val="001000000000"/>
            <w:tcW w:w="2341" w:type="dxa"/>
            <w:gridSpan w:val="2"/>
            <w:tcBorders>
              <w:top w:val="single" w:sz="4" w:space="0" w:color="000000"/>
              <w:bottom w:val="single" w:sz="4" w:space="0" w:color="000000"/>
            </w:tcBorders>
          </w:tcPr>
          <w:p w:rsidR="00602255" w:rsidRPr="00E72A4A" w:rsidRDefault="00602255" w:rsidP="00D3561C">
            <w:pPr>
              <w:jc w:val="both"/>
              <w:rPr>
                <w:rFonts w:ascii="Times New Roman" w:hAnsi="Times New Roman"/>
                <w:b w:val="0"/>
                <w:sz w:val="24"/>
                <w:lang w:val="en-US"/>
              </w:rPr>
            </w:pPr>
            <w:r w:rsidRPr="00E72A4A">
              <w:rPr>
                <w:rFonts w:ascii="Times New Roman" w:hAnsi="Times New Roman"/>
                <w:b w:val="0"/>
                <w:sz w:val="24"/>
                <w:lang w:val="en-US"/>
              </w:rPr>
              <w:t>Maximum</w:t>
            </w:r>
          </w:p>
        </w:tc>
        <w:tc>
          <w:tcPr>
            <w:tcW w:w="1843" w:type="dxa"/>
            <w:tcBorders>
              <w:top w:val="single" w:sz="4" w:space="0" w:color="000000"/>
              <w:bottom w:val="single" w:sz="4" w:space="0" w:color="000000"/>
            </w:tcBorders>
          </w:tcPr>
          <w:p w:rsidR="00602255" w:rsidRDefault="00602255" w:rsidP="00D3561C">
            <w:pPr>
              <w:jc w:val="both"/>
              <w:cnfStyle w:val="000000000000"/>
              <w:rPr>
                <w:rFonts w:ascii="Times New Roman" w:hAnsi="Times New Roman"/>
                <w:sz w:val="24"/>
                <w:lang w:val="en-US"/>
              </w:rPr>
            </w:pPr>
            <w:r>
              <w:rPr>
                <w:rFonts w:ascii="Times New Roman" w:hAnsi="Times New Roman"/>
                <w:sz w:val="24"/>
                <w:lang w:val="en-US"/>
              </w:rPr>
              <w:t>83</w:t>
            </w:r>
          </w:p>
        </w:tc>
      </w:tr>
      <w:tr w:rsidR="00602255" w:rsidTr="00D3561C">
        <w:trPr>
          <w:cnfStyle w:val="000000100000"/>
          <w:jc w:val="center"/>
        </w:trPr>
        <w:tc>
          <w:tcPr>
            <w:cnfStyle w:val="001000000000"/>
            <w:tcW w:w="2341" w:type="dxa"/>
            <w:gridSpan w:val="2"/>
            <w:tcBorders>
              <w:top w:val="single" w:sz="4" w:space="0" w:color="000000"/>
              <w:bottom w:val="single" w:sz="4" w:space="0" w:color="000000"/>
            </w:tcBorders>
          </w:tcPr>
          <w:p w:rsidR="00602255" w:rsidRPr="00E72A4A" w:rsidRDefault="00602255" w:rsidP="00D3561C">
            <w:pPr>
              <w:jc w:val="both"/>
              <w:rPr>
                <w:rFonts w:ascii="Times New Roman" w:hAnsi="Times New Roman"/>
                <w:b w:val="0"/>
                <w:sz w:val="24"/>
                <w:lang w:val="en-US"/>
              </w:rPr>
            </w:pPr>
            <w:r w:rsidRPr="00E72A4A">
              <w:rPr>
                <w:rFonts w:ascii="Times New Roman" w:hAnsi="Times New Roman"/>
                <w:b w:val="0"/>
                <w:sz w:val="24"/>
                <w:lang w:val="en-US"/>
              </w:rPr>
              <w:t>Sum</w:t>
            </w:r>
          </w:p>
        </w:tc>
        <w:tc>
          <w:tcPr>
            <w:tcW w:w="1843" w:type="dxa"/>
            <w:tcBorders>
              <w:top w:val="single" w:sz="4" w:space="0" w:color="000000"/>
              <w:bottom w:val="single" w:sz="4" w:space="0" w:color="000000"/>
            </w:tcBorders>
          </w:tcPr>
          <w:p w:rsidR="00602255" w:rsidRDefault="00602255" w:rsidP="00D3561C">
            <w:pPr>
              <w:jc w:val="both"/>
              <w:cnfStyle w:val="000000100000"/>
              <w:rPr>
                <w:rFonts w:ascii="Times New Roman" w:hAnsi="Times New Roman"/>
                <w:sz w:val="24"/>
                <w:lang w:val="en-US"/>
              </w:rPr>
            </w:pPr>
            <w:r>
              <w:rPr>
                <w:rFonts w:ascii="Times New Roman" w:hAnsi="Times New Roman"/>
                <w:sz w:val="24"/>
                <w:lang w:val="en-US"/>
              </w:rPr>
              <w:t>3305</w:t>
            </w:r>
          </w:p>
        </w:tc>
      </w:tr>
    </w:tbl>
    <w:p w:rsidR="00602255" w:rsidRPr="00106270" w:rsidRDefault="00602255" w:rsidP="00602255">
      <w:pPr>
        <w:pStyle w:val="ListParagraph"/>
        <w:spacing w:after="0" w:line="480" w:lineRule="auto"/>
        <w:ind w:left="360" w:firstLine="360"/>
        <w:jc w:val="both"/>
        <w:rPr>
          <w:rFonts w:ascii="Times New Roman" w:hAnsi="Times New Roman"/>
          <w:sz w:val="24"/>
        </w:rPr>
      </w:pPr>
      <w:r w:rsidRPr="00B429D7">
        <w:rPr>
          <w:rFonts w:ascii="Times New Roman" w:hAnsi="Times New Roman"/>
          <w:sz w:val="24"/>
        </w:rPr>
        <w:t xml:space="preserve">Sumber: </w:t>
      </w:r>
      <w:r w:rsidRPr="00B429D7">
        <w:rPr>
          <w:rFonts w:ascii="Times New Roman" w:hAnsi="Times New Roman"/>
          <w:i/>
          <w:sz w:val="24"/>
        </w:rPr>
        <w:t>SPSS version 20.0</w:t>
      </w:r>
      <w:r>
        <w:rPr>
          <w:rFonts w:ascii="Times New Roman" w:hAnsi="Times New Roman"/>
          <w:sz w:val="24"/>
        </w:rPr>
        <w:t xml:space="preserve"> (Lampiran 13 halaman 82</w:t>
      </w:r>
      <w:r w:rsidRPr="00B429D7">
        <w:rPr>
          <w:rFonts w:ascii="Times New Roman" w:hAnsi="Times New Roman"/>
          <w:sz w:val="24"/>
        </w:rPr>
        <w:t>)</w:t>
      </w:r>
    </w:p>
    <w:p w:rsidR="00602255" w:rsidRPr="0047506A" w:rsidRDefault="00602255" w:rsidP="00602255">
      <w:pPr>
        <w:spacing w:after="0" w:line="480" w:lineRule="auto"/>
        <w:ind w:firstLine="720"/>
        <w:jc w:val="both"/>
        <w:rPr>
          <w:rFonts w:ascii="Times New Roman" w:hAnsi="Times New Roman"/>
          <w:sz w:val="24"/>
          <w:u w:val="single"/>
        </w:rPr>
      </w:pPr>
      <w:r>
        <w:rPr>
          <w:rFonts w:ascii="Times New Roman" w:hAnsi="Times New Roman"/>
          <w:sz w:val="24"/>
        </w:rPr>
        <w:t>Berdasarkan tabel 4.4 di atas, dapat dilihat bahwa</w:t>
      </w:r>
      <w:r>
        <w:rPr>
          <w:rFonts w:ascii="Times New Roman" w:hAnsi="Times New Roman" w:cs="Times New Roman"/>
          <w:sz w:val="24"/>
          <w:szCs w:val="24"/>
        </w:rPr>
        <w:t>nilai rata-rata (mean) sebesar 70,00</w:t>
      </w:r>
      <w:r w:rsidRPr="00B429D7">
        <w:rPr>
          <w:rFonts w:ascii="Times New Roman" w:hAnsi="Times New Roman"/>
          <w:sz w:val="24"/>
          <w:szCs w:val="24"/>
        </w:rPr>
        <w:t xml:space="preserve">dari skor maksimal </w:t>
      </w:r>
      <w:r>
        <w:rPr>
          <w:rFonts w:ascii="Times New Roman" w:hAnsi="Times New Roman"/>
          <w:sz w:val="24"/>
          <w:szCs w:val="24"/>
        </w:rPr>
        <w:t>88</w:t>
      </w:r>
      <w:r w:rsidRPr="00B429D7">
        <w:rPr>
          <w:rFonts w:ascii="Times New Roman" w:hAnsi="Times New Roman"/>
          <w:sz w:val="24"/>
          <w:szCs w:val="24"/>
        </w:rPr>
        <w:t xml:space="preserve">. </w:t>
      </w:r>
      <w:proofErr w:type="gramStart"/>
      <w:r w:rsidRPr="00B429D7">
        <w:rPr>
          <w:rFonts w:ascii="Times New Roman" w:hAnsi="Times New Roman"/>
          <w:sz w:val="24"/>
          <w:szCs w:val="24"/>
        </w:rPr>
        <w:t>Skor yang dicapai oleh sis</w:t>
      </w:r>
      <w:r>
        <w:rPr>
          <w:rFonts w:ascii="Times New Roman" w:hAnsi="Times New Roman"/>
          <w:sz w:val="24"/>
          <w:szCs w:val="24"/>
        </w:rPr>
        <w:t>wa tersebar dari skor terendah 51</w:t>
      </w:r>
      <w:r w:rsidRPr="00B429D7">
        <w:rPr>
          <w:rFonts w:ascii="Times New Roman" w:hAnsi="Times New Roman"/>
          <w:sz w:val="24"/>
          <w:szCs w:val="24"/>
        </w:rPr>
        <w:t xml:space="preserve"> sampai dengan skor tertinggi </w:t>
      </w:r>
      <w:r>
        <w:rPr>
          <w:rFonts w:ascii="Times New Roman" w:hAnsi="Times New Roman"/>
          <w:sz w:val="24"/>
          <w:szCs w:val="24"/>
        </w:rPr>
        <w:t>83 dengan rentang 32</w:t>
      </w:r>
      <w:r w:rsidRPr="00B429D7">
        <w:rPr>
          <w:rFonts w:ascii="Times New Roman" w:hAnsi="Times New Roman"/>
          <w:sz w:val="24"/>
          <w:szCs w:val="24"/>
        </w:rPr>
        <w:t>.</w:t>
      </w:r>
      <w:proofErr w:type="gramEnd"/>
      <w:r>
        <w:rPr>
          <w:rFonts w:ascii="Times New Roman" w:hAnsi="Times New Roman"/>
          <w:sz w:val="24"/>
          <w:szCs w:val="24"/>
        </w:rPr>
        <w:t xml:space="preserve"> Untuk menentukan </w:t>
      </w:r>
      <w:r>
        <w:rPr>
          <w:rFonts w:ascii="Times New Roman" w:hAnsi="Times New Roman"/>
          <w:sz w:val="24"/>
        </w:rPr>
        <w:t xml:space="preserve">panjang kelas pada tabel kategori (tabel 4.5) ditentukan dengan menggunakan tabel distribusi frekuensi, dengan terlebih dahulu menentukan </w:t>
      </w:r>
      <w:r>
        <w:rPr>
          <w:rFonts w:ascii="Times New Roman" w:hAnsi="Times New Roman"/>
          <w:i/>
          <w:sz w:val="24"/>
        </w:rPr>
        <w:t>range</w:t>
      </w:r>
      <w:r>
        <w:rPr>
          <w:rFonts w:ascii="Times New Roman" w:hAnsi="Times New Roman"/>
          <w:sz w:val="24"/>
        </w:rPr>
        <w:t xml:space="preserve"> (rentang) dengan cara mengurangi nilai maksimum denagan nilai minimum, setelah itu menentukan banyak kelas yang diinginkan dengan cara K=1+3,3 log n (yang dimaksud simbol K yaitu banyak kelas dan simbol n yaitu jumlah keseluruhan butir soal) maka nilai K yang didapatkan sebesar 5, kemudian menentukan panjang/lebar kelas interval sebesar 7, sehingga dapat disimpulkan panjang kelas yang digunakan pada tabel distribusi frekuensi.</w:t>
      </w:r>
    </w:p>
    <w:p w:rsidR="00602255" w:rsidRDefault="00602255" w:rsidP="00602255">
      <w:pPr>
        <w:spacing w:after="0" w:line="480" w:lineRule="auto"/>
        <w:ind w:firstLine="720"/>
        <w:jc w:val="both"/>
        <w:rPr>
          <w:rFonts w:ascii="Times New Roman" w:hAnsi="Times New Roman"/>
          <w:sz w:val="24"/>
          <w:szCs w:val="24"/>
        </w:rPr>
      </w:pPr>
    </w:p>
    <w:p w:rsidR="00602255" w:rsidRDefault="00602255" w:rsidP="00602255">
      <w:pPr>
        <w:spacing w:after="0" w:line="480" w:lineRule="auto"/>
        <w:ind w:firstLine="720"/>
        <w:jc w:val="both"/>
        <w:rPr>
          <w:rFonts w:ascii="Times New Roman" w:hAnsi="Times New Roman"/>
          <w:sz w:val="24"/>
        </w:rPr>
      </w:pPr>
      <w:r>
        <w:rPr>
          <w:rFonts w:ascii="Times New Roman" w:hAnsi="Times New Roman"/>
          <w:sz w:val="24"/>
          <w:szCs w:val="24"/>
        </w:rPr>
        <w:lastRenderedPageBreak/>
        <w:t>Berdasarkan perhitungan tabel distribusi frekuensi</w:t>
      </w:r>
      <w:r w:rsidRPr="00912213">
        <w:rPr>
          <w:rFonts w:ascii="Times New Roman" w:hAnsi="Times New Roman"/>
          <w:sz w:val="24"/>
          <w:szCs w:val="24"/>
        </w:rPr>
        <w:t xml:space="preserve"> skor instrument angket </w:t>
      </w:r>
      <w:r>
        <w:rPr>
          <w:rFonts w:ascii="Times New Roman" w:hAnsi="Times New Roman"/>
          <w:sz w:val="24"/>
          <w:szCs w:val="24"/>
        </w:rPr>
        <w:t>minat baca siswa</w:t>
      </w:r>
      <w:r w:rsidRPr="00912213">
        <w:rPr>
          <w:rFonts w:ascii="Times New Roman" w:hAnsi="Times New Roman"/>
          <w:sz w:val="24"/>
          <w:szCs w:val="24"/>
        </w:rPr>
        <w:t xml:space="preserve"> tersebut dikelompokkan ke dalam </w:t>
      </w:r>
      <w:r>
        <w:rPr>
          <w:rFonts w:ascii="Times New Roman" w:hAnsi="Times New Roman"/>
          <w:sz w:val="24"/>
          <w:szCs w:val="24"/>
        </w:rPr>
        <w:t xml:space="preserve">5 kategori, </w:t>
      </w:r>
      <w:r w:rsidRPr="00912213">
        <w:rPr>
          <w:rFonts w:ascii="Times New Roman" w:hAnsi="Times New Roman"/>
          <w:sz w:val="24"/>
          <w:szCs w:val="24"/>
        </w:rPr>
        <w:t xml:space="preserve">maka diperoleh daftar </w:t>
      </w:r>
      <w:r w:rsidRPr="00912213">
        <w:rPr>
          <w:rFonts w:ascii="Times New Roman" w:hAnsi="Times New Roman"/>
          <w:sz w:val="24"/>
        </w:rPr>
        <w:t xml:space="preserve">distribusi frekuensi dan presentase kategori </w:t>
      </w:r>
      <w:r>
        <w:rPr>
          <w:rFonts w:ascii="Times New Roman" w:hAnsi="Times New Roman"/>
          <w:sz w:val="24"/>
        </w:rPr>
        <w:t xml:space="preserve">hasil penyebaran angket minat baca siswa </w:t>
      </w:r>
      <w:r w:rsidRPr="00912213">
        <w:rPr>
          <w:rFonts w:ascii="Times New Roman" w:hAnsi="Times New Roman"/>
          <w:sz w:val="24"/>
        </w:rPr>
        <w:t xml:space="preserve"> pada tabel berikut:</w:t>
      </w:r>
    </w:p>
    <w:p w:rsidR="00602255" w:rsidRDefault="00602255" w:rsidP="00602255">
      <w:pPr>
        <w:pStyle w:val="ListParagraph"/>
        <w:spacing w:after="0" w:line="240" w:lineRule="auto"/>
        <w:ind w:left="360" w:firstLine="360"/>
        <w:jc w:val="both"/>
        <w:rPr>
          <w:rFonts w:ascii="Times New Roman" w:hAnsi="Times New Roman"/>
          <w:sz w:val="24"/>
        </w:rPr>
      </w:pPr>
      <w:proofErr w:type="gramStart"/>
      <w:r>
        <w:rPr>
          <w:rFonts w:ascii="Times New Roman" w:hAnsi="Times New Roman"/>
          <w:sz w:val="24"/>
        </w:rPr>
        <w:t>Tabel 4.5</w:t>
      </w:r>
      <w:r w:rsidRPr="00B429D7">
        <w:rPr>
          <w:rFonts w:ascii="Times New Roman" w:hAnsi="Times New Roman"/>
          <w:sz w:val="24"/>
        </w:rPr>
        <w:t>.</w:t>
      </w:r>
      <w:proofErr w:type="gramEnd"/>
      <w:r w:rsidRPr="00B429D7">
        <w:rPr>
          <w:rFonts w:ascii="Times New Roman" w:hAnsi="Times New Roman"/>
          <w:sz w:val="24"/>
        </w:rPr>
        <w:t xml:space="preserve"> Distribusi Frekuensi dan Presentase Kategori </w:t>
      </w:r>
      <w:r>
        <w:rPr>
          <w:rFonts w:ascii="Times New Roman" w:hAnsi="Times New Roman"/>
          <w:sz w:val="24"/>
        </w:rPr>
        <w:t xml:space="preserve">Angket </w:t>
      </w:r>
    </w:p>
    <w:p w:rsidR="00602255" w:rsidRDefault="00602255" w:rsidP="00602255">
      <w:pPr>
        <w:pStyle w:val="ListParagraph"/>
        <w:spacing w:after="0" w:line="240" w:lineRule="auto"/>
        <w:ind w:left="1080" w:firstLine="360"/>
        <w:jc w:val="both"/>
        <w:rPr>
          <w:rFonts w:ascii="Times New Roman" w:hAnsi="Times New Roman"/>
          <w:sz w:val="24"/>
        </w:rPr>
      </w:pPr>
      <w:r>
        <w:rPr>
          <w:rFonts w:ascii="Times New Roman" w:hAnsi="Times New Roman"/>
          <w:sz w:val="24"/>
        </w:rPr>
        <w:t>Minat Baca Siswa</w:t>
      </w:r>
    </w:p>
    <w:p w:rsidR="00602255" w:rsidRPr="00C774BC" w:rsidRDefault="00602255" w:rsidP="00602255">
      <w:pPr>
        <w:pStyle w:val="ListParagraph"/>
        <w:spacing w:after="0" w:line="240" w:lineRule="auto"/>
        <w:ind w:left="1080" w:firstLine="360"/>
        <w:jc w:val="both"/>
        <w:rPr>
          <w:rFonts w:ascii="Times New Roman" w:hAnsi="Times New Roman"/>
          <w:sz w:val="24"/>
        </w:rPr>
      </w:pPr>
    </w:p>
    <w:tbl>
      <w:tblPr>
        <w:tblStyle w:val="PlainTable2"/>
        <w:tblW w:w="0" w:type="auto"/>
        <w:jc w:val="center"/>
        <w:tblLook w:val="04A0"/>
      </w:tblPr>
      <w:tblGrid>
        <w:gridCol w:w="2263"/>
        <w:gridCol w:w="2415"/>
        <w:gridCol w:w="2268"/>
      </w:tblGrid>
      <w:tr w:rsidR="00602255" w:rsidTr="00D3561C">
        <w:trPr>
          <w:cnfStyle w:val="100000000000"/>
          <w:jc w:val="center"/>
        </w:trPr>
        <w:tc>
          <w:tcPr>
            <w:cnfStyle w:val="001000000000"/>
            <w:tcW w:w="2263" w:type="dxa"/>
            <w:tcBorders>
              <w:top w:val="single" w:sz="4" w:space="0" w:color="000000"/>
              <w:bottom w:val="single" w:sz="4" w:space="0" w:color="000000"/>
            </w:tcBorders>
          </w:tcPr>
          <w:p w:rsidR="00602255" w:rsidRDefault="00602255" w:rsidP="00D3561C">
            <w:pPr>
              <w:jc w:val="center"/>
              <w:rPr>
                <w:rFonts w:ascii="Times New Roman" w:hAnsi="Times New Roman"/>
                <w:sz w:val="24"/>
                <w:lang w:val="en-US"/>
              </w:rPr>
            </w:pPr>
            <w:r>
              <w:rPr>
                <w:rFonts w:ascii="Times New Roman" w:hAnsi="Times New Roman"/>
                <w:sz w:val="24"/>
                <w:lang w:val="en-US"/>
              </w:rPr>
              <w:t>Kategori</w:t>
            </w:r>
          </w:p>
        </w:tc>
        <w:tc>
          <w:tcPr>
            <w:tcW w:w="2415" w:type="dxa"/>
            <w:tcBorders>
              <w:top w:val="single" w:sz="4" w:space="0" w:color="000000"/>
              <w:bottom w:val="single" w:sz="4" w:space="0" w:color="000000"/>
            </w:tcBorders>
          </w:tcPr>
          <w:p w:rsidR="00602255" w:rsidRDefault="00602255" w:rsidP="00D3561C">
            <w:pPr>
              <w:jc w:val="center"/>
              <w:cnfStyle w:val="100000000000"/>
              <w:rPr>
                <w:rFonts w:ascii="Times New Roman" w:hAnsi="Times New Roman"/>
                <w:sz w:val="24"/>
                <w:lang w:val="en-US"/>
              </w:rPr>
            </w:pPr>
            <w:r>
              <w:rPr>
                <w:rFonts w:ascii="Times New Roman" w:hAnsi="Times New Roman"/>
                <w:sz w:val="24"/>
                <w:lang w:val="en-US"/>
              </w:rPr>
              <w:t>Jumlah</w:t>
            </w:r>
          </w:p>
        </w:tc>
        <w:tc>
          <w:tcPr>
            <w:tcW w:w="2268" w:type="dxa"/>
            <w:tcBorders>
              <w:top w:val="single" w:sz="4" w:space="0" w:color="000000"/>
            </w:tcBorders>
          </w:tcPr>
          <w:p w:rsidR="00602255" w:rsidRDefault="00602255" w:rsidP="00D3561C">
            <w:pPr>
              <w:jc w:val="center"/>
              <w:cnfStyle w:val="100000000000"/>
              <w:rPr>
                <w:rFonts w:ascii="Times New Roman" w:hAnsi="Times New Roman"/>
                <w:sz w:val="24"/>
                <w:lang w:val="en-US"/>
              </w:rPr>
            </w:pPr>
            <w:r>
              <w:rPr>
                <w:rFonts w:ascii="Times New Roman" w:hAnsi="Times New Roman"/>
                <w:sz w:val="24"/>
                <w:lang w:val="en-US"/>
              </w:rPr>
              <w:t>Presentase</w:t>
            </w:r>
          </w:p>
        </w:tc>
      </w:tr>
      <w:tr w:rsidR="00602255" w:rsidTr="00D3561C">
        <w:trPr>
          <w:cnfStyle w:val="000000100000"/>
          <w:jc w:val="center"/>
        </w:trPr>
        <w:tc>
          <w:tcPr>
            <w:cnfStyle w:val="001000000000"/>
            <w:tcW w:w="2263" w:type="dxa"/>
            <w:tcBorders>
              <w:top w:val="single" w:sz="4" w:space="0" w:color="000000"/>
              <w:bottom w:val="single" w:sz="4" w:space="0" w:color="000000"/>
            </w:tcBorders>
            <w:vAlign w:val="center"/>
          </w:tcPr>
          <w:p w:rsidR="00602255" w:rsidRPr="00EB32E2" w:rsidRDefault="00602255" w:rsidP="00D3561C">
            <w:pPr>
              <w:jc w:val="center"/>
              <w:rPr>
                <w:rFonts w:ascii="Times New Roman" w:hAnsi="Times New Roman"/>
                <w:b w:val="0"/>
                <w:sz w:val="24"/>
                <w:lang w:val="en-US"/>
              </w:rPr>
            </w:pPr>
            <w:r w:rsidRPr="00EB32E2">
              <w:rPr>
                <w:rFonts w:ascii="Times New Roman" w:hAnsi="Times New Roman"/>
                <w:b w:val="0"/>
                <w:sz w:val="24"/>
                <w:lang w:val="en-US"/>
              </w:rPr>
              <w:t xml:space="preserve">Sangat </w:t>
            </w:r>
            <w:r>
              <w:rPr>
                <w:rFonts w:ascii="Times New Roman" w:hAnsi="Times New Roman"/>
                <w:b w:val="0"/>
                <w:sz w:val="24"/>
                <w:lang w:val="en-US"/>
              </w:rPr>
              <w:t>Tinggi</w:t>
            </w:r>
          </w:p>
          <w:p w:rsidR="00602255" w:rsidRPr="00EB32E2" w:rsidRDefault="00602255" w:rsidP="00D3561C">
            <w:pPr>
              <w:jc w:val="center"/>
              <w:rPr>
                <w:rFonts w:ascii="Times New Roman" w:hAnsi="Times New Roman"/>
                <w:b w:val="0"/>
                <w:sz w:val="24"/>
                <w:lang w:val="en-US"/>
              </w:rPr>
            </w:pPr>
            <w:r w:rsidRPr="00EB32E2">
              <w:rPr>
                <w:rFonts w:ascii="Times New Roman" w:hAnsi="Times New Roman"/>
                <w:b w:val="0"/>
                <w:sz w:val="24"/>
                <w:lang w:val="en-US"/>
              </w:rPr>
              <w:t>(</w:t>
            </w:r>
            <w:r>
              <w:rPr>
                <w:rFonts w:ascii="Times New Roman" w:hAnsi="Times New Roman"/>
                <w:b w:val="0"/>
                <w:sz w:val="24"/>
                <w:lang w:val="en-US"/>
              </w:rPr>
              <w:t>79-85</w:t>
            </w:r>
            <w:r w:rsidRPr="00EB32E2">
              <w:rPr>
                <w:rFonts w:ascii="Times New Roman" w:hAnsi="Times New Roman"/>
                <w:b w:val="0"/>
                <w:sz w:val="24"/>
                <w:lang w:val="en-US"/>
              </w:rPr>
              <w:t>)</w:t>
            </w:r>
          </w:p>
        </w:tc>
        <w:tc>
          <w:tcPr>
            <w:tcW w:w="2415" w:type="dxa"/>
            <w:tcBorders>
              <w:top w:val="single" w:sz="4" w:space="0" w:color="000000"/>
              <w:bottom w:val="single" w:sz="4" w:space="0" w:color="000000"/>
            </w:tcBorders>
            <w:vAlign w:val="center"/>
          </w:tcPr>
          <w:p w:rsidR="00602255" w:rsidRDefault="00602255" w:rsidP="00D3561C">
            <w:pPr>
              <w:jc w:val="center"/>
              <w:cnfStyle w:val="000000100000"/>
              <w:rPr>
                <w:rFonts w:ascii="Times New Roman" w:hAnsi="Times New Roman"/>
                <w:sz w:val="24"/>
                <w:lang w:val="en-US"/>
              </w:rPr>
            </w:pPr>
            <w:r>
              <w:rPr>
                <w:rFonts w:ascii="Times New Roman" w:hAnsi="Times New Roman"/>
                <w:sz w:val="24"/>
                <w:lang w:val="en-US"/>
              </w:rPr>
              <w:t>5</w:t>
            </w:r>
          </w:p>
        </w:tc>
        <w:tc>
          <w:tcPr>
            <w:tcW w:w="2268" w:type="dxa"/>
            <w:tcBorders>
              <w:bottom w:val="single" w:sz="4" w:space="0" w:color="000000"/>
            </w:tcBorders>
            <w:vAlign w:val="center"/>
          </w:tcPr>
          <w:p w:rsidR="00602255" w:rsidRDefault="00602255" w:rsidP="00D3561C">
            <w:pPr>
              <w:jc w:val="center"/>
              <w:cnfStyle w:val="000000100000"/>
              <w:rPr>
                <w:rFonts w:ascii="Times New Roman" w:hAnsi="Times New Roman"/>
                <w:sz w:val="24"/>
                <w:lang w:val="en-US"/>
              </w:rPr>
            </w:pPr>
            <w:r>
              <w:rPr>
                <w:rFonts w:ascii="Times New Roman" w:hAnsi="Times New Roman"/>
                <w:sz w:val="24"/>
                <w:lang w:val="en-US"/>
              </w:rPr>
              <w:t>10,63%</w:t>
            </w:r>
          </w:p>
        </w:tc>
      </w:tr>
      <w:tr w:rsidR="00602255" w:rsidTr="00D3561C">
        <w:trPr>
          <w:jc w:val="center"/>
        </w:trPr>
        <w:tc>
          <w:tcPr>
            <w:cnfStyle w:val="001000000000"/>
            <w:tcW w:w="2263" w:type="dxa"/>
            <w:tcBorders>
              <w:top w:val="single" w:sz="4" w:space="0" w:color="000000"/>
              <w:bottom w:val="single" w:sz="4" w:space="0" w:color="000000"/>
            </w:tcBorders>
            <w:vAlign w:val="center"/>
          </w:tcPr>
          <w:p w:rsidR="00602255" w:rsidRPr="00EB32E2" w:rsidRDefault="00602255" w:rsidP="00D3561C">
            <w:pPr>
              <w:jc w:val="center"/>
              <w:rPr>
                <w:rFonts w:ascii="Times New Roman" w:hAnsi="Times New Roman"/>
                <w:b w:val="0"/>
                <w:sz w:val="24"/>
                <w:lang w:val="en-US"/>
              </w:rPr>
            </w:pPr>
            <w:r>
              <w:rPr>
                <w:rFonts w:ascii="Times New Roman" w:hAnsi="Times New Roman"/>
                <w:b w:val="0"/>
                <w:sz w:val="24"/>
                <w:lang w:val="en-US"/>
              </w:rPr>
              <w:t>Tinggi</w:t>
            </w:r>
          </w:p>
          <w:p w:rsidR="00602255" w:rsidRPr="00EB32E2" w:rsidRDefault="00602255" w:rsidP="00D3561C">
            <w:pPr>
              <w:jc w:val="center"/>
              <w:rPr>
                <w:rFonts w:ascii="Times New Roman" w:hAnsi="Times New Roman"/>
                <w:b w:val="0"/>
                <w:sz w:val="24"/>
                <w:lang w:val="en-US"/>
              </w:rPr>
            </w:pPr>
            <w:r w:rsidRPr="00EB32E2">
              <w:rPr>
                <w:rFonts w:ascii="Times New Roman" w:hAnsi="Times New Roman"/>
                <w:b w:val="0"/>
                <w:sz w:val="24"/>
                <w:lang w:val="en-US"/>
              </w:rPr>
              <w:t>(</w:t>
            </w:r>
            <w:r>
              <w:rPr>
                <w:rFonts w:ascii="Times New Roman" w:hAnsi="Times New Roman"/>
                <w:b w:val="0"/>
                <w:sz w:val="24"/>
                <w:lang w:val="en-US"/>
              </w:rPr>
              <w:t>72-78</w:t>
            </w:r>
            <w:r w:rsidRPr="00EB32E2">
              <w:rPr>
                <w:rFonts w:ascii="Times New Roman" w:hAnsi="Times New Roman"/>
                <w:b w:val="0"/>
                <w:sz w:val="24"/>
                <w:lang w:val="en-US"/>
              </w:rPr>
              <w:t>)</w:t>
            </w:r>
          </w:p>
        </w:tc>
        <w:tc>
          <w:tcPr>
            <w:tcW w:w="2415" w:type="dxa"/>
            <w:tcBorders>
              <w:top w:val="single" w:sz="4" w:space="0" w:color="000000"/>
              <w:bottom w:val="single" w:sz="4" w:space="0" w:color="000000"/>
            </w:tcBorders>
            <w:vAlign w:val="center"/>
          </w:tcPr>
          <w:p w:rsidR="00602255" w:rsidRDefault="00602255" w:rsidP="00D3561C">
            <w:pPr>
              <w:jc w:val="center"/>
              <w:cnfStyle w:val="000000000000"/>
              <w:rPr>
                <w:rFonts w:ascii="Times New Roman" w:hAnsi="Times New Roman"/>
                <w:sz w:val="24"/>
                <w:lang w:val="en-US"/>
              </w:rPr>
            </w:pPr>
            <w:r>
              <w:rPr>
                <w:rFonts w:ascii="Times New Roman" w:hAnsi="Times New Roman"/>
                <w:sz w:val="24"/>
                <w:lang w:val="en-US"/>
              </w:rPr>
              <w:t>18</w:t>
            </w:r>
          </w:p>
        </w:tc>
        <w:tc>
          <w:tcPr>
            <w:tcW w:w="2268" w:type="dxa"/>
            <w:tcBorders>
              <w:top w:val="single" w:sz="4" w:space="0" w:color="000000"/>
              <w:bottom w:val="single" w:sz="4" w:space="0" w:color="000000"/>
            </w:tcBorders>
            <w:vAlign w:val="center"/>
          </w:tcPr>
          <w:p w:rsidR="00602255" w:rsidRDefault="00602255" w:rsidP="00D3561C">
            <w:pPr>
              <w:jc w:val="center"/>
              <w:cnfStyle w:val="000000000000"/>
              <w:rPr>
                <w:rFonts w:ascii="Times New Roman" w:hAnsi="Times New Roman"/>
                <w:sz w:val="24"/>
                <w:lang w:val="en-US"/>
              </w:rPr>
            </w:pPr>
            <w:r>
              <w:rPr>
                <w:rFonts w:ascii="Times New Roman" w:hAnsi="Times New Roman"/>
                <w:sz w:val="24"/>
                <w:lang w:val="en-US"/>
              </w:rPr>
              <w:t>38,29%</w:t>
            </w:r>
          </w:p>
        </w:tc>
      </w:tr>
      <w:tr w:rsidR="00602255" w:rsidTr="00D3561C">
        <w:trPr>
          <w:cnfStyle w:val="000000100000"/>
          <w:jc w:val="center"/>
        </w:trPr>
        <w:tc>
          <w:tcPr>
            <w:cnfStyle w:val="001000000000"/>
            <w:tcW w:w="2263" w:type="dxa"/>
            <w:tcBorders>
              <w:top w:val="single" w:sz="4" w:space="0" w:color="000000"/>
              <w:bottom w:val="single" w:sz="4" w:space="0" w:color="000000"/>
            </w:tcBorders>
            <w:vAlign w:val="center"/>
          </w:tcPr>
          <w:p w:rsidR="00602255" w:rsidRPr="00EB32E2" w:rsidRDefault="00602255" w:rsidP="00D3561C">
            <w:pPr>
              <w:jc w:val="center"/>
              <w:rPr>
                <w:rFonts w:ascii="Times New Roman" w:hAnsi="Times New Roman"/>
                <w:b w:val="0"/>
                <w:sz w:val="24"/>
                <w:lang w:val="en-US"/>
              </w:rPr>
            </w:pPr>
            <w:r>
              <w:rPr>
                <w:rFonts w:ascii="Times New Roman" w:hAnsi="Times New Roman"/>
                <w:b w:val="0"/>
                <w:sz w:val="24"/>
                <w:lang w:val="en-US"/>
              </w:rPr>
              <w:t>Sedang</w:t>
            </w:r>
          </w:p>
          <w:p w:rsidR="00602255" w:rsidRPr="00EB32E2" w:rsidRDefault="00602255" w:rsidP="00D3561C">
            <w:pPr>
              <w:jc w:val="center"/>
              <w:rPr>
                <w:rFonts w:ascii="Times New Roman" w:hAnsi="Times New Roman"/>
                <w:b w:val="0"/>
                <w:sz w:val="24"/>
                <w:lang w:val="en-US"/>
              </w:rPr>
            </w:pPr>
            <w:r w:rsidRPr="00EB32E2">
              <w:rPr>
                <w:rFonts w:ascii="Times New Roman" w:hAnsi="Times New Roman"/>
                <w:b w:val="0"/>
                <w:sz w:val="24"/>
                <w:lang w:val="en-US"/>
              </w:rPr>
              <w:t>(</w:t>
            </w:r>
            <w:r>
              <w:rPr>
                <w:rFonts w:ascii="Times New Roman" w:hAnsi="Times New Roman"/>
                <w:b w:val="0"/>
                <w:sz w:val="24"/>
                <w:lang w:val="en-US"/>
              </w:rPr>
              <w:t>65-71</w:t>
            </w:r>
            <w:r w:rsidRPr="00EB32E2">
              <w:rPr>
                <w:rFonts w:ascii="Times New Roman" w:hAnsi="Times New Roman"/>
                <w:b w:val="0"/>
                <w:sz w:val="24"/>
                <w:lang w:val="en-US"/>
              </w:rPr>
              <w:t>)</w:t>
            </w:r>
          </w:p>
        </w:tc>
        <w:tc>
          <w:tcPr>
            <w:tcW w:w="2415" w:type="dxa"/>
            <w:tcBorders>
              <w:top w:val="single" w:sz="4" w:space="0" w:color="000000"/>
              <w:bottom w:val="single" w:sz="4" w:space="0" w:color="000000"/>
            </w:tcBorders>
            <w:vAlign w:val="center"/>
          </w:tcPr>
          <w:p w:rsidR="00602255" w:rsidRDefault="00602255" w:rsidP="00D3561C">
            <w:pPr>
              <w:jc w:val="center"/>
              <w:cnfStyle w:val="000000100000"/>
              <w:rPr>
                <w:rFonts w:ascii="Times New Roman" w:hAnsi="Times New Roman"/>
                <w:sz w:val="24"/>
                <w:lang w:val="en-US"/>
              </w:rPr>
            </w:pPr>
            <w:r>
              <w:rPr>
                <w:rFonts w:ascii="Times New Roman" w:hAnsi="Times New Roman"/>
                <w:sz w:val="24"/>
                <w:lang w:val="en-US"/>
              </w:rPr>
              <w:t>16</w:t>
            </w:r>
          </w:p>
        </w:tc>
        <w:tc>
          <w:tcPr>
            <w:tcW w:w="2268" w:type="dxa"/>
            <w:tcBorders>
              <w:top w:val="single" w:sz="4" w:space="0" w:color="000000"/>
              <w:bottom w:val="single" w:sz="4" w:space="0" w:color="000000"/>
            </w:tcBorders>
            <w:vAlign w:val="center"/>
          </w:tcPr>
          <w:p w:rsidR="00602255" w:rsidRDefault="00602255" w:rsidP="00D3561C">
            <w:pPr>
              <w:jc w:val="center"/>
              <w:cnfStyle w:val="000000100000"/>
              <w:rPr>
                <w:rFonts w:ascii="Times New Roman" w:hAnsi="Times New Roman"/>
                <w:sz w:val="24"/>
                <w:lang w:val="en-US"/>
              </w:rPr>
            </w:pPr>
            <w:r>
              <w:rPr>
                <w:rFonts w:ascii="Times New Roman" w:hAnsi="Times New Roman"/>
                <w:sz w:val="24"/>
                <w:lang w:val="en-US"/>
              </w:rPr>
              <w:t>34,04%</w:t>
            </w:r>
          </w:p>
        </w:tc>
      </w:tr>
      <w:tr w:rsidR="00602255" w:rsidTr="00D3561C">
        <w:trPr>
          <w:trHeight w:val="521"/>
          <w:jc w:val="center"/>
        </w:trPr>
        <w:tc>
          <w:tcPr>
            <w:cnfStyle w:val="001000000000"/>
            <w:tcW w:w="2263" w:type="dxa"/>
            <w:tcBorders>
              <w:top w:val="single" w:sz="4" w:space="0" w:color="000000"/>
              <w:bottom w:val="single" w:sz="4" w:space="0" w:color="auto"/>
            </w:tcBorders>
            <w:vAlign w:val="center"/>
          </w:tcPr>
          <w:p w:rsidR="00602255" w:rsidRPr="00EB32E2" w:rsidRDefault="00602255" w:rsidP="00D3561C">
            <w:pPr>
              <w:jc w:val="center"/>
              <w:rPr>
                <w:rFonts w:ascii="Times New Roman" w:hAnsi="Times New Roman"/>
                <w:b w:val="0"/>
                <w:sz w:val="24"/>
                <w:lang w:val="en-US"/>
              </w:rPr>
            </w:pPr>
            <w:r>
              <w:rPr>
                <w:rFonts w:ascii="Times New Roman" w:hAnsi="Times New Roman"/>
                <w:b w:val="0"/>
                <w:sz w:val="24"/>
                <w:lang w:val="en-US"/>
              </w:rPr>
              <w:t>Rendah</w:t>
            </w:r>
          </w:p>
          <w:p w:rsidR="00602255" w:rsidRPr="00EB32E2" w:rsidRDefault="00602255" w:rsidP="00D3561C">
            <w:pPr>
              <w:jc w:val="center"/>
              <w:rPr>
                <w:rFonts w:ascii="Times New Roman" w:hAnsi="Times New Roman"/>
                <w:b w:val="0"/>
                <w:sz w:val="24"/>
                <w:lang w:val="en-US"/>
              </w:rPr>
            </w:pPr>
            <w:r w:rsidRPr="00EB32E2">
              <w:rPr>
                <w:rFonts w:ascii="Times New Roman" w:hAnsi="Times New Roman"/>
                <w:b w:val="0"/>
                <w:sz w:val="24"/>
                <w:lang w:val="en-US"/>
              </w:rPr>
              <w:t>(</w:t>
            </w:r>
            <w:r>
              <w:rPr>
                <w:rFonts w:ascii="Times New Roman" w:hAnsi="Times New Roman"/>
                <w:b w:val="0"/>
                <w:sz w:val="24"/>
                <w:lang w:val="en-US"/>
              </w:rPr>
              <w:t>58-64)</w:t>
            </w:r>
          </w:p>
        </w:tc>
        <w:tc>
          <w:tcPr>
            <w:tcW w:w="2415" w:type="dxa"/>
            <w:tcBorders>
              <w:top w:val="single" w:sz="4" w:space="0" w:color="000000"/>
              <w:bottom w:val="single" w:sz="4" w:space="0" w:color="auto"/>
            </w:tcBorders>
            <w:vAlign w:val="center"/>
          </w:tcPr>
          <w:p w:rsidR="00602255" w:rsidRDefault="00602255" w:rsidP="00D3561C">
            <w:pPr>
              <w:jc w:val="center"/>
              <w:cnfStyle w:val="000000000000"/>
              <w:rPr>
                <w:rFonts w:ascii="Times New Roman" w:hAnsi="Times New Roman"/>
                <w:sz w:val="24"/>
                <w:lang w:val="en-US"/>
              </w:rPr>
            </w:pPr>
            <w:r>
              <w:rPr>
                <w:rFonts w:ascii="Times New Roman" w:hAnsi="Times New Roman"/>
                <w:sz w:val="24"/>
                <w:lang w:val="en-US"/>
              </w:rPr>
              <w:t>5</w:t>
            </w:r>
          </w:p>
        </w:tc>
        <w:tc>
          <w:tcPr>
            <w:tcW w:w="2268" w:type="dxa"/>
            <w:tcBorders>
              <w:top w:val="single" w:sz="4" w:space="0" w:color="000000"/>
              <w:bottom w:val="single" w:sz="4" w:space="0" w:color="auto"/>
            </w:tcBorders>
            <w:vAlign w:val="center"/>
          </w:tcPr>
          <w:p w:rsidR="00602255" w:rsidRDefault="00602255" w:rsidP="00D3561C">
            <w:pPr>
              <w:jc w:val="center"/>
              <w:cnfStyle w:val="000000000000"/>
              <w:rPr>
                <w:rFonts w:ascii="Times New Roman" w:hAnsi="Times New Roman"/>
                <w:sz w:val="24"/>
                <w:lang w:val="en-US"/>
              </w:rPr>
            </w:pPr>
            <w:r>
              <w:rPr>
                <w:rFonts w:ascii="Times New Roman" w:hAnsi="Times New Roman"/>
                <w:sz w:val="24"/>
                <w:lang w:val="en-US"/>
              </w:rPr>
              <w:t>10,63%</w:t>
            </w:r>
          </w:p>
        </w:tc>
      </w:tr>
      <w:tr w:rsidR="00602255" w:rsidTr="00D3561C">
        <w:trPr>
          <w:cnfStyle w:val="000000100000"/>
          <w:trHeight w:val="169"/>
          <w:jc w:val="center"/>
        </w:trPr>
        <w:tc>
          <w:tcPr>
            <w:cnfStyle w:val="001000000000"/>
            <w:tcW w:w="2263" w:type="dxa"/>
            <w:tcBorders>
              <w:top w:val="single" w:sz="4" w:space="0" w:color="auto"/>
              <w:bottom w:val="single" w:sz="4" w:space="0" w:color="auto"/>
            </w:tcBorders>
            <w:vAlign w:val="center"/>
          </w:tcPr>
          <w:p w:rsidR="00602255" w:rsidRDefault="00602255" w:rsidP="00D3561C">
            <w:pPr>
              <w:jc w:val="center"/>
              <w:rPr>
                <w:rFonts w:ascii="Times New Roman" w:hAnsi="Times New Roman"/>
                <w:b w:val="0"/>
                <w:sz w:val="24"/>
                <w:lang w:val="en-US"/>
              </w:rPr>
            </w:pPr>
            <w:r>
              <w:rPr>
                <w:rFonts w:ascii="Times New Roman" w:hAnsi="Times New Roman"/>
                <w:b w:val="0"/>
                <w:sz w:val="24"/>
                <w:lang w:val="en-US"/>
              </w:rPr>
              <w:t>Sangat Rendah</w:t>
            </w:r>
          </w:p>
          <w:p w:rsidR="00602255" w:rsidRPr="000657B3" w:rsidRDefault="00602255" w:rsidP="00D3561C">
            <w:pPr>
              <w:jc w:val="center"/>
              <w:rPr>
                <w:rFonts w:ascii="Times New Roman" w:hAnsi="Times New Roman"/>
                <w:b w:val="0"/>
                <w:sz w:val="24"/>
                <w:lang w:val="en-US"/>
              </w:rPr>
            </w:pPr>
            <w:r>
              <w:rPr>
                <w:rFonts w:ascii="Times New Roman" w:hAnsi="Times New Roman"/>
                <w:b w:val="0"/>
                <w:sz w:val="24"/>
                <w:lang w:val="en-US"/>
              </w:rPr>
              <w:t>(51-57)</w:t>
            </w:r>
          </w:p>
        </w:tc>
        <w:tc>
          <w:tcPr>
            <w:tcW w:w="2415" w:type="dxa"/>
            <w:tcBorders>
              <w:top w:val="single" w:sz="4" w:space="0" w:color="auto"/>
              <w:bottom w:val="single" w:sz="4" w:space="0" w:color="auto"/>
            </w:tcBorders>
            <w:vAlign w:val="center"/>
          </w:tcPr>
          <w:p w:rsidR="00602255" w:rsidRPr="000657B3" w:rsidRDefault="00602255" w:rsidP="00D3561C">
            <w:pPr>
              <w:jc w:val="center"/>
              <w:cnfStyle w:val="000000100000"/>
              <w:rPr>
                <w:rFonts w:ascii="Times New Roman" w:hAnsi="Times New Roman"/>
                <w:sz w:val="24"/>
                <w:lang w:val="en-US"/>
              </w:rPr>
            </w:pPr>
            <w:r>
              <w:rPr>
                <w:rFonts w:ascii="Times New Roman" w:hAnsi="Times New Roman"/>
                <w:sz w:val="24"/>
                <w:lang w:val="en-US"/>
              </w:rPr>
              <w:t>3</w:t>
            </w:r>
          </w:p>
        </w:tc>
        <w:tc>
          <w:tcPr>
            <w:tcW w:w="2268" w:type="dxa"/>
            <w:tcBorders>
              <w:top w:val="single" w:sz="4" w:space="0" w:color="auto"/>
              <w:bottom w:val="single" w:sz="4" w:space="0" w:color="auto"/>
            </w:tcBorders>
            <w:vAlign w:val="center"/>
          </w:tcPr>
          <w:p w:rsidR="00602255" w:rsidRPr="0092585A" w:rsidRDefault="00602255" w:rsidP="00D3561C">
            <w:pPr>
              <w:jc w:val="center"/>
              <w:cnfStyle w:val="000000100000"/>
              <w:rPr>
                <w:rFonts w:ascii="Times New Roman" w:hAnsi="Times New Roman"/>
                <w:sz w:val="24"/>
                <w:lang w:val="en-US"/>
              </w:rPr>
            </w:pPr>
            <w:r>
              <w:rPr>
                <w:rFonts w:ascii="Times New Roman" w:hAnsi="Times New Roman"/>
                <w:sz w:val="24"/>
                <w:lang w:val="en-US"/>
              </w:rPr>
              <w:t>6,38%</w:t>
            </w:r>
          </w:p>
        </w:tc>
      </w:tr>
      <w:tr w:rsidR="00602255" w:rsidTr="00D3561C">
        <w:trPr>
          <w:jc w:val="center"/>
        </w:trPr>
        <w:tc>
          <w:tcPr>
            <w:cnfStyle w:val="001000000000"/>
            <w:tcW w:w="2263" w:type="dxa"/>
            <w:tcBorders>
              <w:top w:val="single" w:sz="4" w:space="0" w:color="000000"/>
              <w:bottom w:val="single" w:sz="4" w:space="0" w:color="auto"/>
            </w:tcBorders>
            <w:vAlign w:val="center"/>
          </w:tcPr>
          <w:p w:rsidR="00602255" w:rsidRPr="00EB32E2" w:rsidRDefault="00602255" w:rsidP="00D3561C">
            <w:pPr>
              <w:jc w:val="center"/>
              <w:rPr>
                <w:rFonts w:ascii="Times New Roman" w:hAnsi="Times New Roman"/>
                <w:b w:val="0"/>
                <w:sz w:val="24"/>
                <w:lang w:val="en-US"/>
              </w:rPr>
            </w:pPr>
            <w:r>
              <w:rPr>
                <w:rFonts w:ascii="Times New Roman" w:hAnsi="Times New Roman"/>
                <w:b w:val="0"/>
                <w:sz w:val="24"/>
                <w:lang w:val="en-US"/>
              </w:rPr>
              <w:t>Jumlah</w:t>
            </w:r>
          </w:p>
        </w:tc>
        <w:tc>
          <w:tcPr>
            <w:tcW w:w="2415" w:type="dxa"/>
            <w:tcBorders>
              <w:top w:val="single" w:sz="4" w:space="0" w:color="000000"/>
              <w:bottom w:val="single" w:sz="4" w:space="0" w:color="auto"/>
            </w:tcBorders>
            <w:vAlign w:val="center"/>
          </w:tcPr>
          <w:p w:rsidR="00602255" w:rsidRDefault="00602255" w:rsidP="00D3561C">
            <w:pPr>
              <w:jc w:val="center"/>
              <w:cnfStyle w:val="000000000000"/>
              <w:rPr>
                <w:rFonts w:ascii="Times New Roman" w:hAnsi="Times New Roman"/>
                <w:sz w:val="24"/>
                <w:lang w:val="en-US"/>
              </w:rPr>
            </w:pPr>
            <w:r>
              <w:rPr>
                <w:rFonts w:ascii="Times New Roman" w:hAnsi="Times New Roman"/>
                <w:sz w:val="24"/>
                <w:lang w:val="en-US"/>
              </w:rPr>
              <w:t>47</w:t>
            </w:r>
          </w:p>
        </w:tc>
        <w:tc>
          <w:tcPr>
            <w:tcW w:w="2268" w:type="dxa"/>
            <w:tcBorders>
              <w:top w:val="single" w:sz="4" w:space="0" w:color="000000"/>
              <w:bottom w:val="single" w:sz="4" w:space="0" w:color="auto"/>
            </w:tcBorders>
            <w:vAlign w:val="center"/>
          </w:tcPr>
          <w:p w:rsidR="00602255" w:rsidRDefault="00602255" w:rsidP="00D3561C">
            <w:pPr>
              <w:jc w:val="center"/>
              <w:cnfStyle w:val="000000000000"/>
              <w:rPr>
                <w:rFonts w:ascii="Times New Roman" w:hAnsi="Times New Roman"/>
                <w:sz w:val="24"/>
                <w:lang w:val="en-US"/>
              </w:rPr>
            </w:pPr>
            <w:r>
              <w:rPr>
                <w:rFonts w:ascii="Times New Roman" w:hAnsi="Times New Roman"/>
                <w:sz w:val="24"/>
                <w:lang w:val="en-US"/>
              </w:rPr>
              <w:t>100%</w:t>
            </w:r>
          </w:p>
        </w:tc>
      </w:tr>
    </w:tbl>
    <w:p w:rsidR="00602255" w:rsidRPr="00B429D7" w:rsidRDefault="00602255" w:rsidP="00602255">
      <w:pPr>
        <w:pStyle w:val="ListParagraph"/>
        <w:spacing w:after="0" w:line="480" w:lineRule="auto"/>
        <w:ind w:left="360" w:firstLine="360"/>
        <w:jc w:val="both"/>
        <w:rPr>
          <w:rFonts w:ascii="Times New Roman" w:hAnsi="Times New Roman"/>
          <w:sz w:val="24"/>
        </w:rPr>
      </w:pPr>
      <w:r w:rsidRPr="00B429D7">
        <w:rPr>
          <w:rFonts w:ascii="Times New Roman" w:hAnsi="Times New Roman"/>
          <w:sz w:val="24"/>
        </w:rPr>
        <w:t xml:space="preserve">Sumber: </w:t>
      </w:r>
      <w:r w:rsidRPr="00B429D7">
        <w:rPr>
          <w:rFonts w:ascii="Times New Roman" w:hAnsi="Times New Roman"/>
          <w:i/>
          <w:sz w:val="24"/>
        </w:rPr>
        <w:t>SPSS version 20</w:t>
      </w:r>
      <w:proofErr w:type="gramStart"/>
      <w:r w:rsidRPr="00B429D7">
        <w:rPr>
          <w:rFonts w:ascii="Times New Roman" w:hAnsi="Times New Roman"/>
          <w:i/>
          <w:sz w:val="24"/>
        </w:rPr>
        <w:t>,0</w:t>
      </w:r>
      <w:proofErr w:type="gramEnd"/>
      <w:r w:rsidRPr="00B429D7">
        <w:rPr>
          <w:rFonts w:ascii="Times New Roman" w:hAnsi="Times New Roman"/>
          <w:sz w:val="24"/>
        </w:rPr>
        <w:t xml:space="preserve">(Lampiran </w:t>
      </w:r>
      <w:r>
        <w:rPr>
          <w:rFonts w:ascii="Times New Roman" w:hAnsi="Times New Roman"/>
          <w:sz w:val="24"/>
        </w:rPr>
        <w:t>15 halaman 84</w:t>
      </w:r>
      <w:r w:rsidRPr="00B429D7">
        <w:rPr>
          <w:rFonts w:ascii="Times New Roman" w:hAnsi="Times New Roman"/>
          <w:sz w:val="24"/>
        </w:rPr>
        <w:t>)</w:t>
      </w:r>
    </w:p>
    <w:p w:rsidR="00602255" w:rsidRDefault="00602255" w:rsidP="00602255">
      <w:pPr>
        <w:pStyle w:val="ListParagraph"/>
        <w:spacing w:after="0" w:line="480" w:lineRule="auto"/>
        <w:ind w:left="0" w:firstLine="709"/>
        <w:jc w:val="both"/>
        <w:rPr>
          <w:rFonts w:ascii="Times New Roman" w:hAnsi="Times New Roman"/>
          <w:sz w:val="24"/>
        </w:rPr>
      </w:pPr>
      <w:r w:rsidRPr="00B429D7">
        <w:rPr>
          <w:rFonts w:ascii="Times New Roman" w:hAnsi="Times New Roman"/>
          <w:sz w:val="24"/>
        </w:rPr>
        <w:t xml:space="preserve">Berdasarkan tabel frekuensi dan presentase kategori di atas, dapat diketahui bahwa </w:t>
      </w:r>
      <w:r>
        <w:rPr>
          <w:rFonts w:ascii="Times New Roman" w:hAnsi="Times New Roman"/>
          <w:sz w:val="24"/>
        </w:rPr>
        <w:t>j</w:t>
      </w:r>
      <w:r w:rsidRPr="00B429D7">
        <w:rPr>
          <w:rFonts w:ascii="Times New Roman" w:hAnsi="Times New Roman"/>
          <w:sz w:val="24"/>
        </w:rPr>
        <w:t>umlah peserta didik yang memper</w:t>
      </w:r>
      <w:r>
        <w:rPr>
          <w:rFonts w:ascii="Times New Roman" w:hAnsi="Times New Roman"/>
          <w:sz w:val="24"/>
        </w:rPr>
        <w:t>oleh nilai dalam kategori sangat rendah</w:t>
      </w:r>
      <w:r w:rsidRPr="00B429D7">
        <w:rPr>
          <w:rFonts w:ascii="Times New Roman" w:hAnsi="Times New Roman"/>
          <w:sz w:val="24"/>
        </w:rPr>
        <w:t xml:space="preserve"> yaitu </w:t>
      </w:r>
      <w:r>
        <w:rPr>
          <w:rFonts w:ascii="Times New Roman" w:hAnsi="Times New Roman"/>
          <w:sz w:val="24"/>
        </w:rPr>
        <w:t>3</w:t>
      </w:r>
      <w:r w:rsidRPr="00B429D7">
        <w:rPr>
          <w:rFonts w:ascii="Times New Roman" w:hAnsi="Times New Roman"/>
          <w:sz w:val="24"/>
        </w:rPr>
        <w:t xml:space="preserve"> orang dengan presentase </w:t>
      </w:r>
      <w:r>
        <w:rPr>
          <w:rFonts w:ascii="Times New Roman" w:hAnsi="Times New Roman"/>
          <w:sz w:val="24"/>
        </w:rPr>
        <w:t>6</w:t>
      </w:r>
      <w:proofErr w:type="gramStart"/>
      <w:r>
        <w:rPr>
          <w:rFonts w:ascii="Times New Roman" w:hAnsi="Times New Roman"/>
          <w:sz w:val="24"/>
        </w:rPr>
        <w:t>,38</w:t>
      </w:r>
      <w:proofErr w:type="gramEnd"/>
      <w:r w:rsidRPr="00B429D7">
        <w:rPr>
          <w:rFonts w:ascii="Times New Roman" w:hAnsi="Times New Roman"/>
          <w:sz w:val="24"/>
        </w:rPr>
        <w:t xml:space="preserve">%. Jumlah peserta didik yang memperoleh nilai dalam kategori </w:t>
      </w:r>
      <w:r>
        <w:rPr>
          <w:rFonts w:ascii="Times New Roman" w:hAnsi="Times New Roman"/>
          <w:sz w:val="24"/>
        </w:rPr>
        <w:t>rendah</w:t>
      </w:r>
      <w:r w:rsidRPr="00B429D7">
        <w:rPr>
          <w:rFonts w:ascii="Times New Roman" w:hAnsi="Times New Roman"/>
          <w:sz w:val="24"/>
        </w:rPr>
        <w:t xml:space="preserve"> yaitu </w:t>
      </w:r>
      <w:r>
        <w:rPr>
          <w:rFonts w:ascii="Times New Roman" w:hAnsi="Times New Roman"/>
          <w:sz w:val="24"/>
        </w:rPr>
        <w:t>5</w:t>
      </w:r>
      <w:r w:rsidRPr="00B429D7">
        <w:rPr>
          <w:rFonts w:ascii="Times New Roman" w:hAnsi="Times New Roman"/>
          <w:sz w:val="24"/>
        </w:rPr>
        <w:t xml:space="preserve"> orang dengan presentase </w:t>
      </w:r>
      <w:r>
        <w:rPr>
          <w:rFonts w:ascii="Times New Roman" w:hAnsi="Times New Roman"/>
          <w:sz w:val="24"/>
        </w:rPr>
        <w:t>10</w:t>
      </w:r>
      <w:proofErr w:type="gramStart"/>
      <w:r>
        <w:rPr>
          <w:rFonts w:ascii="Times New Roman" w:hAnsi="Times New Roman"/>
          <w:sz w:val="24"/>
        </w:rPr>
        <w:t>,63</w:t>
      </w:r>
      <w:proofErr w:type="gramEnd"/>
      <w:r>
        <w:rPr>
          <w:rFonts w:ascii="Times New Roman" w:hAnsi="Times New Roman"/>
          <w:sz w:val="24"/>
        </w:rPr>
        <w:t xml:space="preserve">%. </w:t>
      </w:r>
      <w:r w:rsidRPr="00B429D7">
        <w:rPr>
          <w:rFonts w:ascii="Times New Roman" w:hAnsi="Times New Roman"/>
          <w:sz w:val="24"/>
        </w:rPr>
        <w:t xml:space="preserve">Jumlah peserta didik yang memperoleh nilai dalam kategori </w:t>
      </w:r>
      <w:r>
        <w:rPr>
          <w:rFonts w:ascii="Times New Roman" w:hAnsi="Times New Roman"/>
          <w:sz w:val="24"/>
        </w:rPr>
        <w:t>sedang</w:t>
      </w:r>
      <w:r w:rsidRPr="00B429D7">
        <w:rPr>
          <w:rFonts w:ascii="Times New Roman" w:hAnsi="Times New Roman"/>
          <w:sz w:val="24"/>
        </w:rPr>
        <w:t xml:space="preserve"> yaitu </w:t>
      </w:r>
      <w:r>
        <w:rPr>
          <w:rFonts w:ascii="Times New Roman" w:hAnsi="Times New Roman"/>
          <w:sz w:val="24"/>
        </w:rPr>
        <w:t>16</w:t>
      </w:r>
      <w:r w:rsidRPr="00B429D7">
        <w:rPr>
          <w:rFonts w:ascii="Times New Roman" w:hAnsi="Times New Roman"/>
          <w:sz w:val="24"/>
        </w:rPr>
        <w:t xml:space="preserve"> orang dengan presentase </w:t>
      </w:r>
      <w:r>
        <w:rPr>
          <w:rFonts w:ascii="Times New Roman" w:hAnsi="Times New Roman"/>
          <w:sz w:val="24"/>
        </w:rPr>
        <w:t>34</w:t>
      </w:r>
      <w:proofErr w:type="gramStart"/>
      <w:r>
        <w:rPr>
          <w:rFonts w:ascii="Times New Roman" w:hAnsi="Times New Roman"/>
          <w:sz w:val="24"/>
        </w:rPr>
        <w:t>,04</w:t>
      </w:r>
      <w:proofErr w:type="gramEnd"/>
      <w:r>
        <w:rPr>
          <w:rFonts w:ascii="Times New Roman" w:hAnsi="Times New Roman"/>
          <w:sz w:val="24"/>
        </w:rPr>
        <w:t xml:space="preserve">%. </w:t>
      </w:r>
      <w:r w:rsidRPr="00B429D7">
        <w:rPr>
          <w:rFonts w:ascii="Times New Roman" w:hAnsi="Times New Roman"/>
          <w:sz w:val="24"/>
        </w:rPr>
        <w:t xml:space="preserve">Jumlah peserta didik yang memperoleh nilai dalam kategori </w:t>
      </w:r>
      <w:r>
        <w:rPr>
          <w:rFonts w:ascii="Times New Roman" w:hAnsi="Times New Roman"/>
          <w:sz w:val="24"/>
        </w:rPr>
        <w:t>tinggi</w:t>
      </w:r>
      <w:r w:rsidRPr="00B429D7">
        <w:rPr>
          <w:rFonts w:ascii="Times New Roman" w:hAnsi="Times New Roman"/>
          <w:sz w:val="24"/>
        </w:rPr>
        <w:t xml:space="preserve"> yaitu </w:t>
      </w:r>
      <w:r>
        <w:rPr>
          <w:rFonts w:ascii="Times New Roman" w:hAnsi="Times New Roman"/>
          <w:sz w:val="24"/>
        </w:rPr>
        <w:t>18</w:t>
      </w:r>
      <w:r w:rsidRPr="00B429D7">
        <w:rPr>
          <w:rFonts w:ascii="Times New Roman" w:hAnsi="Times New Roman"/>
          <w:sz w:val="24"/>
        </w:rPr>
        <w:t xml:space="preserve"> orang dengan presentase </w:t>
      </w:r>
      <w:r>
        <w:rPr>
          <w:rFonts w:ascii="Times New Roman" w:hAnsi="Times New Roman"/>
          <w:sz w:val="24"/>
        </w:rPr>
        <w:t>38</w:t>
      </w:r>
      <w:proofErr w:type="gramStart"/>
      <w:r>
        <w:rPr>
          <w:rFonts w:ascii="Times New Roman" w:hAnsi="Times New Roman"/>
          <w:sz w:val="24"/>
        </w:rPr>
        <w:t>,29</w:t>
      </w:r>
      <w:proofErr w:type="gramEnd"/>
      <w:r>
        <w:rPr>
          <w:rFonts w:ascii="Times New Roman" w:hAnsi="Times New Roman"/>
          <w:sz w:val="24"/>
        </w:rPr>
        <w:t xml:space="preserve">%. </w:t>
      </w:r>
      <w:r w:rsidRPr="00B429D7">
        <w:rPr>
          <w:rFonts w:ascii="Times New Roman" w:hAnsi="Times New Roman"/>
          <w:sz w:val="24"/>
        </w:rPr>
        <w:t xml:space="preserve">Dan jumlah peserta didik yang memperoleh nilai dalam kategori sangat </w:t>
      </w:r>
      <w:r>
        <w:rPr>
          <w:rFonts w:ascii="Times New Roman" w:hAnsi="Times New Roman"/>
          <w:sz w:val="24"/>
        </w:rPr>
        <w:t>tinggi</w:t>
      </w:r>
      <w:r w:rsidRPr="00B429D7">
        <w:rPr>
          <w:rFonts w:ascii="Times New Roman" w:hAnsi="Times New Roman"/>
          <w:sz w:val="24"/>
        </w:rPr>
        <w:t xml:space="preserve"> yaitu </w:t>
      </w:r>
      <w:r>
        <w:rPr>
          <w:rFonts w:ascii="Times New Roman" w:hAnsi="Times New Roman"/>
          <w:sz w:val="24"/>
        </w:rPr>
        <w:t xml:space="preserve">5 </w:t>
      </w:r>
      <w:r w:rsidRPr="00B429D7">
        <w:rPr>
          <w:rFonts w:ascii="Times New Roman" w:hAnsi="Times New Roman"/>
          <w:sz w:val="24"/>
        </w:rPr>
        <w:t xml:space="preserve">orang dengan presentase </w:t>
      </w:r>
      <w:r>
        <w:rPr>
          <w:rFonts w:ascii="Times New Roman" w:hAnsi="Times New Roman"/>
          <w:sz w:val="24"/>
        </w:rPr>
        <w:t>10</w:t>
      </w:r>
      <w:proofErr w:type="gramStart"/>
      <w:r>
        <w:rPr>
          <w:rFonts w:ascii="Times New Roman" w:hAnsi="Times New Roman"/>
          <w:sz w:val="24"/>
        </w:rPr>
        <w:t>,63</w:t>
      </w:r>
      <w:proofErr w:type="gramEnd"/>
      <w:r>
        <w:rPr>
          <w:rFonts w:ascii="Times New Roman" w:hAnsi="Times New Roman"/>
          <w:sz w:val="24"/>
        </w:rPr>
        <w:t xml:space="preserve">%. </w:t>
      </w:r>
      <w:r w:rsidRPr="00B429D7">
        <w:rPr>
          <w:rFonts w:ascii="Times New Roman" w:hAnsi="Times New Roman"/>
          <w:sz w:val="24"/>
        </w:rPr>
        <w:t xml:space="preserve">Berdasarkan hasil analisis deskriptif yang telah dilakukan dapat disimpulkan bahwa hasil </w:t>
      </w:r>
      <w:r w:rsidRPr="00B429D7">
        <w:rPr>
          <w:rFonts w:ascii="Times New Roman" w:hAnsi="Times New Roman"/>
          <w:sz w:val="24"/>
        </w:rPr>
        <w:lastRenderedPageBreak/>
        <w:t xml:space="preserve">penelitian angket </w:t>
      </w:r>
      <w:r>
        <w:rPr>
          <w:rFonts w:ascii="Times New Roman" w:hAnsi="Times New Roman"/>
          <w:sz w:val="24"/>
        </w:rPr>
        <w:t>minat baca</w:t>
      </w:r>
      <w:r w:rsidRPr="00B429D7">
        <w:rPr>
          <w:rFonts w:ascii="Times New Roman" w:hAnsi="Times New Roman"/>
          <w:sz w:val="24"/>
        </w:rPr>
        <w:t xml:space="preserve"> </w:t>
      </w:r>
      <w:r>
        <w:rPr>
          <w:rFonts w:ascii="Times New Roman" w:hAnsi="Times New Roman"/>
          <w:sz w:val="24"/>
        </w:rPr>
        <w:t xml:space="preserve">siswa </w:t>
      </w:r>
      <w:r w:rsidRPr="00B429D7">
        <w:rPr>
          <w:rFonts w:ascii="Times New Roman" w:hAnsi="Times New Roman"/>
          <w:sz w:val="24"/>
        </w:rPr>
        <w:t>berada pad</w:t>
      </w:r>
      <w:r>
        <w:rPr>
          <w:rFonts w:ascii="Times New Roman" w:hAnsi="Times New Roman"/>
          <w:sz w:val="24"/>
        </w:rPr>
        <w:t>a kategori sedang</w:t>
      </w:r>
      <w:r w:rsidRPr="00B429D7">
        <w:rPr>
          <w:rFonts w:ascii="Times New Roman" w:hAnsi="Times New Roman"/>
          <w:sz w:val="24"/>
        </w:rPr>
        <w:t xml:space="preserve">, hal ini dilihat berdasarkan nilai rata-rata (mean) </w:t>
      </w:r>
      <w:r>
        <w:rPr>
          <w:rFonts w:ascii="Times New Roman" w:hAnsi="Times New Roman"/>
          <w:sz w:val="24"/>
        </w:rPr>
        <w:t>minat baca siswa secara keseluruhan 70,00</w:t>
      </w:r>
      <w:r w:rsidRPr="00B429D7">
        <w:rPr>
          <w:rFonts w:ascii="Times New Roman" w:hAnsi="Times New Roman"/>
          <w:sz w:val="24"/>
        </w:rPr>
        <w:t xml:space="preserve"> dan jumlah peserta didik yang berada pada kategori </w:t>
      </w:r>
      <w:r>
        <w:rPr>
          <w:rFonts w:ascii="Times New Roman" w:hAnsi="Times New Roman"/>
          <w:sz w:val="24"/>
        </w:rPr>
        <w:t>sedang</w:t>
      </w:r>
      <w:r w:rsidRPr="00B429D7">
        <w:rPr>
          <w:rFonts w:ascii="Times New Roman" w:hAnsi="Times New Roman"/>
          <w:sz w:val="24"/>
        </w:rPr>
        <w:t xml:space="preserve"> yaitu </w:t>
      </w:r>
      <w:r>
        <w:rPr>
          <w:rFonts w:ascii="Times New Roman" w:hAnsi="Times New Roman"/>
          <w:sz w:val="24"/>
        </w:rPr>
        <w:t>16</w:t>
      </w:r>
      <w:r w:rsidRPr="00B429D7">
        <w:rPr>
          <w:rFonts w:ascii="Times New Roman" w:hAnsi="Times New Roman"/>
          <w:sz w:val="24"/>
        </w:rPr>
        <w:t xml:space="preserve"> orang dengan presentase </w:t>
      </w:r>
      <w:r>
        <w:rPr>
          <w:rFonts w:ascii="Times New Roman" w:hAnsi="Times New Roman"/>
          <w:sz w:val="24"/>
        </w:rPr>
        <w:t>34,04%.</w:t>
      </w:r>
    </w:p>
    <w:p w:rsidR="00602255" w:rsidRDefault="00602255" w:rsidP="00602255">
      <w:pPr>
        <w:spacing w:after="0" w:line="240" w:lineRule="auto"/>
        <w:ind w:firstLine="709"/>
        <w:jc w:val="both"/>
        <w:rPr>
          <w:rFonts w:ascii="Times New Roman" w:hAnsi="Times New Roman"/>
          <w:sz w:val="24"/>
        </w:rPr>
      </w:pPr>
      <w:proofErr w:type="gramStart"/>
      <w:r>
        <w:rPr>
          <w:rFonts w:ascii="Times New Roman" w:hAnsi="Times New Roman"/>
          <w:sz w:val="24"/>
        </w:rPr>
        <w:t>Gambar 4.2.</w:t>
      </w:r>
      <w:proofErr w:type="gramEnd"/>
      <w:r>
        <w:rPr>
          <w:rFonts w:ascii="Times New Roman" w:hAnsi="Times New Roman"/>
          <w:sz w:val="24"/>
        </w:rPr>
        <w:t xml:space="preserve"> Presentase Kategori Minat Baca Siswa</w:t>
      </w:r>
    </w:p>
    <w:p w:rsidR="00602255" w:rsidRPr="00057656" w:rsidRDefault="00602255" w:rsidP="00602255">
      <w:pPr>
        <w:pStyle w:val="ListParagraph"/>
        <w:spacing w:after="0" w:line="480" w:lineRule="auto"/>
        <w:ind w:left="0" w:firstLine="709"/>
        <w:jc w:val="both"/>
        <w:rPr>
          <w:rFonts w:ascii="Times New Roman" w:hAnsi="Times New Roman"/>
          <w:sz w:val="24"/>
        </w:rPr>
      </w:pPr>
      <w:r w:rsidRPr="005E29B0">
        <w:rPr>
          <w:rFonts w:ascii="Times New Roman" w:hAnsi="Times New Roman"/>
          <w:noProof/>
          <w:sz w:val="24"/>
        </w:rPr>
        <w:drawing>
          <wp:inline distT="0" distB="0" distL="0" distR="0">
            <wp:extent cx="3518413" cy="1575881"/>
            <wp:effectExtent l="19050" t="0" r="24887" b="5269"/>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2255" w:rsidRPr="00350B0D" w:rsidRDefault="00602255" w:rsidP="00602255">
      <w:pPr>
        <w:pStyle w:val="ListParagraph"/>
        <w:numPr>
          <w:ilvl w:val="0"/>
          <w:numId w:val="46"/>
        </w:numPr>
        <w:tabs>
          <w:tab w:val="left" w:pos="360"/>
        </w:tabs>
        <w:spacing w:line="480" w:lineRule="auto"/>
        <w:ind w:hanging="1350"/>
        <w:jc w:val="both"/>
        <w:rPr>
          <w:rFonts w:ascii="Times New Roman" w:hAnsi="Times New Roman" w:cs="Times New Roman"/>
          <w:sz w:val="24"/>
          <w:szCs w:val="24"/>
        </w:rPr>
      </w:pPr>
      <w:r w:rsidRPr="00350B0D">
        <w:rPr>
          <w:rFonts w:ascii="Times New Roman" w:hAnsi="Times New Roman" w:cs="Times New Roman"/>
          <w:sz w:val="24"/>
          <w:szCs w:val="24"/>
        </w:rPr>
        <w:t>Hasil Analisis Statistik Inferensial</w:t>
      </w:r>
    </w:p>
    <w:p w:rsidR="00602255" w:rsidRDefault="00602255" w:rsidP="00602255">
      <w:pPr>
        <w:pStyle w:val="ListParagraph"/>
        <w:numPr>
          <w:ilvl w:val="0"/>
          <w:numId w:val="48"/>
        </w:numPr>
        <w:tabs>
          <w:tab w:val="left" w:pos="36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Uji Normalitas</w:t>
      </w:r>
    </w:p>
    <w:p w:rsidR="00602255" w:rsidRDefault="00602255" w:rsidP="00602255">
      <w:pPr>
        <w:spacing w:after="0" w:line="480" w:lineRule="auto"/>
        <w:ind w:firstLine="720"/>
        <w:jc w:val="both"/>
        <w:rPr>
          <w:rFonts w:ascii="Times New Roman" w:hAnsi="Times New Roman"/>
          <w:sz w:val="24"/>
        </w:rPr>
      </w:pPr>
      <w:proofErr w:type="gramStart"/>
      <w:r>
        <w:rPr>
          <w:rFonts w:ascii="Times New Roman" w:hAnsi="Times New Roman" w:cs="Times New Roman"/>
          <w:sz w:val="24"/>
          <w:szCs w:val="24"/>
        </w:rPr>
        <w:t>Uji normalitas dilakukan untuk mengetahui apakah data yang telah diperoleh berdistribusi normal.</w:t>
      </w:r>
      <w:r w:rsidRPr="00B62005">
        <w:rPr>
          <w:rFonts w:ascii="Times New Roman" w:hAnsi="Times New Roman"/>
          <w:sz w:val="24"/>
        </w:rPr>
        <w:t xml:space="preserve">Data uji normalitas diperoleh dari hasil </w:t>
      </w:r>
      <w:r>
        <w:rPr>
          <w:rFonts w:ascii="Times New Roman" w:hAnsi="Times New Roman"/>
          <w:sz w:val="24"/>
        </w:rPr>
        <w:t>penyebaran angket gerakan literasi sekolah dan minat baca siswa</w:t>
      </w:r>
      <w:r w:rsidRPr="00B62005">
        <w:rPr>
          <w:rFonts w:ascii="Times New Roman" w:hAnsi="Times New Roman"/>
          <w:sz w:val="24"/>
        </w:rPr>
        <w:t xml:space="preserve">.Uji normalitas dilakukan dengan bantuan program </w:t>
      </w:r>
      <w:r w:rsidRPr="00C345CD">
        <w:rPr>
          <w:rFonts w:ascii="Times New Roman" w:hAnsi="Times New Roman"/>
          <w:sz w:val="24"/>
        </w:rPr>
        <w:t>SPSS version</w:t>
      </w:r>
      <w:r>
        <w:rPr>
          <w:rFonts w:ascii="Times New Roman" w:hAnsi="Times New Roman"/>
          <w:sz w:val="24"/>
        </w:rPr>
        <w:t xml:space="preserve"> 20</w:t>
      </w:r>
      <w:r w:rsidRPr="00B62005">
        <w:rPr>
          <w:rFonts w:ascii="Times New Roman" w:hAnsi="Times New Roman"/>
          <w:sz w:val="24"/>
        </w:rPr>
        <w:t>.</w:t>
      </w:r>
      <w:proofErr w:type="gramEnd"/>
      <w:r w:rsidRPr="00B62005">
        <w:rPr>
          <w:rFonts w:ascii="Times New Roman" w:hAnsi="Times New Roman"/>
          <w:sz w:val="24"/>
        </w:rPr>
        <w:t xml:space="preserve"> Syarat data dikatakan berdistribusi normal apablia </w:t>
      </w:r>
      <w:r w:rsidRPr="00B62005">
        <w:rPr>
          <w:rFonts w:ascii="Times New Roman" w:hAnsi="Times New Roman"/>
          <w:i/>
          <w:sz w:val="24"/>
        </w:rPr>
        <w:t>Asymp Sig. (2-tailed)</w:t>
      </w:r>
      <w:r w:rsidRPr="00B62005">
        <w:rPr>
          <w:rFonts w:ascii="Times New Roman" w:hAnsi="Times New Roman"/>
          <w:sz w:val="24"/>
        </w:rPr>
        <w:t xml:space="preserve"> lebih besar dari 0</w:t>
      </w:r>
      <w:proofErr w:type="gramStart"/>
      <w:r w:rsidRPr="00B62005">
        <w:rPr>
          <w:rFonts w:ascii="Times New Roman" w:hAnsi="Times New Roman"/>
          <w:sz w:val="24"/>
        </w:rPr>
        <w:t>,05</w:t>
      </w:r>
      <w:proofErr w:type="gramEnd"/>
      <w:r w:rsidRPr="00B62005">
        <w:rPr>
          <w:rFonts w:ascii="Times New Roman" w:hAnsi="Times New Roman"/>
          <w:sz w:val="24"/>
        </w:rPr>
        <w:t xml:space="preserve">. </w:t>
      </w:r>
    </w:p>
    <w:p w:rsidR="00602255" w:rsidRDefault="00602255" w:rsidP="00602255">
      <w:pPr>
        <w:spacing w:after="0" w:line="480" w:lineRule="auto"/>
        <w:ind w:firstLine="720"/>
        <w:jc w:val="both"/>
        <w:rPr>
          <w:rFonts w:ascii="Times New Roman" w:hAnsi="Times New Roman"/>
          <w:sz w:val="24"/>
        </w:rPr>
      </w:pPr>
    </w:p>
    <w:p w:rsidR="00602255" w:rsidRDefault="00602255" w:rsidP="00602255">
      <w:pPr>
        <w:spacing w:after="0" w:line="480" w:lineRule="auto"/>
        <w:ind w:firstLine="720"/>
        <w:jc w:val="both"/>
        <w:rPr>
          <w:rFonts w:ascii="Times New Roman" w:hAnsi="Times New Roman"/>
          <w:sz w:val="24"/>
        </w:rPr>
      </w:pPr>
    </w:p>
    <w:p w:rsidR="00602255" w:rsidRDefault="00602255" w:rsidP="00602255">
      <w:pPr>
        <w:spacing w:after="0" w:line="480" w:lineRule="auto"/>
        <w:ind w:firstLine="720"/>
        <w:jc w:val="both"/>
        <w:rPr>
          <w:rFonts w:ascii="Times New Roman" w:hAnsi="Times New Roman"/>
          <w:sz w:val="24"/>
        </w:rPr>
      </w:pPr>
    </w:p>
    <w:p w:rsidR="00602255" w:rsidRDefault="00602255" w:rsidP="00602255">
      <w:pPr>
        <w:spacing w:after="0" w:line="480" w:lineRule="auto"/>
        <w:ind w:firstLine="720"/>
        <w:jc w:val="both"/>
        <w:rPr>
          <w:rFonts w:ascii="Times New Roman" w:hAnsi="Times New Roman"/>
          <w:sz w:val="24"/>
        </w:rPr>
      </w:pPr>
    </w:p>
    <w:p w:rsidR="00602255" w:rsidRDefault="00602255" w:rsidP="00602255">
      <w:pPr>
        <w:spacing w:after="0" w:line="480" w:lineRule="auto"/>
        <w:ind w:firstLine="720"/>
        <w:jc w:val="both"/>
        <w:rPr>
          <w:rFonts w:ascii="Times New Roman" w:hAnsi="Times New Roman"/>
          <w:sz w:val="24"/>
        </w:rPr>
      </w:pPr>
    </w:p>
    <w:p w:rsidR="00602255" w:rsidRPr="00B62005" w:rsidRDefault="00602255" w:rsidP="00602255">
      <w:pPr>
        <w:spacing w:after="0" w:line="480" w:lineRule="auto"/>
        <w:ind w:firstLine="720"/>
        <w:jc w:val="both"/>
        <w:rPr>
          <w:rFonts w:ascii="Times New Roman" w:hAnsi="Times New Roman"/>
          <w:sz w:val="24"/>
        </w:rPr>
      </w:pPr>
      <w:proofErr w:type="gramStart"/>
      <w:r w:rsidRPr="00B62005">
        <w:rPr>
          <w:rFonts w:ascii="Times New Roman" w:hAnsi="Times New Roman"/>
          <w:sz w:val="24"/>
        </w:rPr>
        <w:lastRenderedPageBreak/>
        <w:t>Berikut hasil uji norma</w:t>
      </w:r>
      <w:r>
        <w:rPr>
          <w:rFonts w:ascii="Times New Roman" w:hAnsi="Times New Roman"/>
          <w:sz w:val="24"/>
        </w:rPr>
        <w:t>litas data penyebaran angket gerakan literasi sekolah dan minat baca</w:t>
      </w:r>
      <w:r w:rsidRPr="00B62005">
        <w:rPr>
          <w:rFonts w:ascii="Times New Roman" w:hAnsi="Times New Roman"/>
          <w:sz w:val="24"/>
        </w:rPr>
        <w:t xml:space="preserve"> siswa.</w:t>
      </w:r>
      <w:proofErr w:type="gramEnd"/>
    </w:p>
    <w:p w:rsidR="00602255" w:rsidRDefault="00602255" w:rsidP="00602255">
      <w:pPr>
        <w:pStyle w:val="ListParagraph"/>
        <w:spacing w:after="0" w:line="240" w:lineRule="auto"/>
        <w:ind w:left="1890" w:hanging="1170"/>
        <w:jc w:val="both"/>
        <w:rPr>
          <w:rFonts w:ascii="Times New Roman" w:hAnsi="Times New Roman"/>
          <w:sz w:val="24"/>
        </w:rPr>
      </w:pPr>
      <w:r>
        <w:rPr>
          <w:rFonts w:ascii="Times New Roman" w:hAnsi="Times New Roman"/>
          <w:sz w:val="24"/>
        </w:rPr>
        <w:t>Tabel 4.6.</w:t>
      </w:r>
      <w:r w:rsidRPr="00B62005">
        <w:rPr>
          <w:rFonts w:ascii="Times New Roman" w:hAnsi="Times New Roman"/>
          <w:sz w:val="24"/>
        </w:rPr>
        <w:t>Hasil Uji Normalitas Data</w:t>
      </w:r>
      <w:r>
        <w:rPr>
          <w:rFonts w:ascii="Times New Roman" w:hAnsi="Times New Roman"/>
          <w:sz w:val="24"/>
        </w:rPr>
        <w:t xml:space="preserve"> P</w:t>
      </w:r>
      <w:r w:rsidRPr="00B62005">
        <w:rPr>
          <w:rFonts w:ascii="Times New Roman" w:hAnsi="Times New Roman"/>
          <w:sz w:val="24"/>
        </w:rPr>
        <w:t xml:space="preserve">enyebaran </w:t>
      </w:r>
      <w:r>
        <w:rPr>
          <w:rFonts w:ascii="Times New Roman" w:hAnsi="Times New Roman"/>
          <w:sz w:val="24"/>
        </w:rPr>
        <w:t>A</w:t>
      </w:r>
      <w:r w:rsidRPr="00B62005">
        <w:rPr>
          <w:rFonts w:ascii="Times New Roman" w:hAnsi="Times New Roman"/>
          <w:sz w:val="24"/>
        </w:rPr>
        <w:t xml:space="preserve">ngket </w:t>
      </w:r>
      <w:r>
        <w:rPr>
          <w:rFonts w:ascii="Times New Roman" w:hAnsi="Times New Roman"/>
          <w:sz w:val="24"/>
        </w:rPr>
        <w:t xml:space="preserve">Gerakan Literasi Sekolah </w:t>
      </w:r>
      <w:r w:rsidRPr="00B62005">
        <w:rPr>
          <w:rFonts w:ascii="Times New Roman" w:hAnsi="Times New Roman"/>
          <w:sz w:val="24"/>
        </w:rPr>
        <w:t xml:space="preserve">dan </w:t>
      </w:r>
      <w:r>
        <w:rPr>
          <w:rFonts w:ascii="Times New Roman" w:hAnsi="Times New Roman"/>
          <w:sz w:val="24"/>
        </w:rPr>
        <w:t>M</w:t>
      </w:r>
      <w:r w:rsidRPr="00B62005">
        <w:rPr>
          <w:rFonts w:ascii="Times New Roman" w:hAnsi="Times New Roman"/>
          <w:sz w:val="24"/>
        </w:rPr>
        <w:t xml:space="preserve">inat </w:t>
      </w:r>
      <w:r>
        <w:rPr>
          <w:rFonts w:ascii="Times New Roman" w:hAnsi="Times New Roman"/>
          <w:sz w:val="24"/>
        </w:rPr>
        <w:t>Baca S</w:t>
      </w:r>
      <w:r w:rsidRPr="00B62005">
        <w:rPr>
          <w:rFonts w:ascii="Times New Roman" w:hAnsi="Times New Roman"/>
          <w:sz w:val="24"/>
        </w:rPr>
        <w:t>iswa</w:t>
      </w:r>
    </w:p>
    <w:p w:rsidR="00602255" w:rsidRPr="00B62005" w:rsidRDefault="00602255" w:rsidP="00602255">
      <w:pPr>
        <w:pStyle w:val="ListParagraph"/>
        <w:spacing w:after="0" w:line="240" w:lineRule="auto"/>
        <w:ind w:left="360"/>
        <w:jc w:val="both"/>
        <w:rPr>
          <w:rFonts w:ascii="Times New Roman" w:hAnsi="Times New Roman"/>
          <w:sz w:val="24"/>
        </w:rPr>
      </w:pPr>
    </w:p>
    <w:tbl>
      <w:tblPr>
        <w:tblStyle w:val="PlainTable2"/>
        <w:tblW w:w="8364" w:type="dxa"/>
        <w:jc w:val="center"/>
        <w:tblLook w:val="04A0"/>
      </w:tblPr>
      <w:tblGrid>
        <w:gridCol w:w="2977"/>
        <w:gridCol w:w="2410"/>
        <w:gridCol w:w="2977"/>
      </w:tblGrid>
      <w:tr w:rsidR="00602255" w:rsidTr="00D3561C">
        <w:trPr>
          <w:cnfStyle w:val="100000000000"/>
          <w:jc w:val="center"/>
        </w:trPr>
        <w:tc>
          <w:tcPr>
            <w:cnfStyle w:val="001000000000"/>
            <w:tcW w:w="2977" w:type="dxa"/>
            <w:tcBorders>
              <w:top w:val="single" w:sz="4" w:space="0" w:color="000000"/>
              <w:bottom w:val="single" w:sz="4" w:space="0" w:color="000000"/>
            </w:tcBorders>
            <w:vAlign w:val="center"/>
          </w:tcPr>
          <w:p w:rsidR="00602255" w:rsidRDefault="00602255" w:rsidP="00D3561C">
            <w:pPr>
              <w:jc w:val="center"/>
              <w:rPr>
                <w:rFonts w:ascii="Times New Roman" w:hAnsi="Times New Roman"/>
                <w:sz w:val="24"/>
                <w:lang w:val="en-US"/>
              </w:rPr>
            </w:pPr>
            <w:r>
              <w:rPr>
                <w:rFonts w:ascii="Times New Roman" w:hAnsi="Times New Roman"/>
                <w:sz w:val="24"/>
                <w:lang w:val="en-US"/>
              </w:rPr>
              <w:t>Data</w:t>
            </w:r>
          </w:p>
        </w:tc>
        <w:tc>
          <w:tcPr>
            <w:tcW w:w="2410" w:type="dxa"/>
            <w:tcBorders>
              <w:top w:val="single" w:sz="4" w:space="0" w:color="000000"/>
              <w:bottom w:val="single" w:sz="4" w:space="0" w:color="000000"/>
            </w:tcBorders>
            <w:vAlign w:val="center"/>
          </w:tcPr>
          <w:p w:rsidR="00602255" w:rsidRPr="002D159E" w:rsidRDefault="00602255" w:rsidP="00D3561C">
            <w:pPr>
              <w:jc w:val="center"/>
              <w:cnfStyle w:val="100000000000"/>
              <w:rPr>
                <w:rFonts w:ascii="Times New Roman" w:hAnsi="Times New Roman"/>
                <w:i/>
                <w:sz w:val="24"/>
                <w:lang w:val="en-US"/>
              </w:rPr>
            </w:pPr>
            <w:r>
              <w:rPr>
                <w:rFonts w:ascii="Times New Roman" w:hAnsi="Times New Roman"/>
                <w:i/>
                <w:sz w:val="24"/>
                <w:lang w:val="en-US"/>
              </w:rPr>
              <w:t>Asymp Sig (2-tailed)</w:t>
            </w:r>
          </w:p>
        </w:tc>
        <w:tc>
          <w:tcPr>
            <w:tcW w:w="2977" w:type="dxa"/>
            <w:tcBorders>
              <w:top w:val="single" w:sz="4" w:space="0" w:color="000000"/>
              <w:bottom w:val="single" w:sz="4" w:space="0" w:color="000000"/>
            </w:tcBorders>
            <w:vAlign w:val="center"/>
          </w:tcPr>
          <w:p w:rsidR="00602255" w:rsidRDefault="00602255" w:rsidP="00D3561C">
            <w:pPr>
              <w:jc w:val="center"/>
              <w:cnfStyle w:val="100000000000"/>
              <w:rPr>
                <w:rFonts w:ascii="Times New Roman" w:hAnsi="Times New Roman"/>
                <w:sz w:val="24"/>
                <w:lang w:val="en-US"/>
              </w:rPr>
            </w:pPr>
            <w:r>
              <w:rPr>
                <w:rFonts w:ascii="Times New Roman" w:hAnsi="Times New Roman"/>
                <w:sz w:val="24"/>
                <w:lang w:val="en-US"/>
              </w:rPr>
              <w:t>Keterangan</w:t>
            </w:r>
          </w:p>
        </w:tc>
      </w:tr>
      <w:tr w:rsidR="00602255" w:rsidTr="00D3561C">
        <w:trPr>
          <w:cnfStyle w:val="000000100000"/>
          <w:jc w:val="center"/>
        </w:trPr>
        <w:tc>
          <w:tcPr>
            <w:cnfStyle w:val="001000000000"/>
            <w:tcW w:w="2977" w:type="dxa"/>
            <w:tcBorders>
              <w:top w:val="single" w:sz="4" w:space="0" w:color="000000"/>
              <w:bottom w:val="single" w:sz="4" w:space="0" w:color="000000"/>
            </w:tcBorders>
          </w:tcPr>
          <w:p w:rsidR="00602255" w:rsidRPr="00B62005" w:rsidRDefault="00602255" w:rsidP="00D3561C">
            <w:pPr>
              <w:jc w:val="both"/>
              <w:rPr>
                <w:rFonts w:ascii="Times New Roman" w:hAnsi="Times New Roman"/>
                <w:b w:val="0"/>
                <w:sz w:val="24"/>
                <w:lang w:val="en-US"/>
              </w:rPr>
            </w:pPr>
            <w:r>
              <w:rPr>
                <w:rFonts w:ascii="Times New Roman" w:hAnsi="Times New Roman"/>
                <w:b w:val="0"/>
                <w:sz w:val="24"/>
                <w:lang w:val="en-US"/>
              </w:rPr>
              <w:t>Gerakan Literasi Sekolah</w:t>
            </w:r>
          </w:p>
        </w:tc>
        <w:tc>
          <w:tcPr>
            <w:tcW w:w="2410" w:type="dxa"/>
            <w:tcBorders>
              <w:top w:val="single" w:sz="4" w:space="0" w:color="000000"/>
              <w:bottom w:val="single" w:sz="4" w:space="0" w:color="000000"/>
            </w:tcBorders>
            <w:vAlign w:val="center"/>
          </w:tcPr>
          <w:p w:rsidR="00602255" w:rsidRDefault="00602255" w:rsidP="00D3561C">
            <w:pPr>
              <w:jc w:val="center"/>
              <w:cnfStyle w:val="000000100000"/>
              <w:rPr>
                <w:rFonts w:ascii="Times New Roman" w:hAnsi="Times New Roman"/>
                <w:sz w:val="24"/>
                <w:lang w:val="en-US"/>
              </w:rPr>
            </w:pPr>
            <w:r>
              <w:rPr>
                <w:rFonts w:ascii="Times New Roman" w:hAnsi="Times New Roman"/>
                <w:sz w:val="24"/>
                <w:lang w:val="en-US"/>
              </w:rPr>
              <w:t>0,065</w:t>
            </w:r>
          </w:p>
        </w:tc>
        <w:tc>
          <w:tcPr>
            <w:tcW w:w="2977" w:type="dxa"/>
            <w:tcBorders>
              <w:top w:val="single" w:sz="4" w:space="0" w:color="000000"/>
              <w:bottom w:val="single" w:sz="4" w:space="0" w:color="000000"/>
            </w:tcBorders>
          </w:tcPr>
          <w:p w:rsidR="00602255" w:rsidRDefault="00602255" w:rsidP="00D3561C">
            <w:pPr>
              <w:jc w:val="both"/>
              <w:cnfStyle w:val="000000100000"/>
              <w:rPr>
                <w:rFonts w:ascii="Times New Roman" w:hAnsi="Times New Roman"/>
                <w:sz w:val="24"/>
                <w:lang w:val="en-US"/>
              </w:rPr>
            </w:pPr>
            <w:r>
              <w:rPr>
                <w:rFonts w:ascii="Times New Roman" w:hAnsi="Times New Roman"/>
                <w:sz w:val="24"/>
                <w:lang w:val="en-US"/>
              </w:rPr>
              <w:t>0,065 &gt; 0,05 =  normal</w:t>
            </w:r>
          </w:p>
        </w:tc>
      </w:tr>
      <w:tr w:rsidR="00602255" w:rsidTr="00D3561C">
        <w:trPr>
          <w:trHeight w:val="126"/>
          <w:jc w:val="center"/>
        </w:trPr>
        <w:tc>
          <w:tcPr>
            <w:cnfStyle w:val="001000000000"/>
            <w:tcW w:w="2977" w:type="dxa"/>
            <w:tcBorders>
              <w:top w:val="single" w:sz="4" w:space="0" w:color="000000"/>
              <w:bottom w:val="single" w:sz="4" w:space="0" w:color="000000"/>
            </w:tcBorders>
          </w:tcPr>
          <w:p w:rsidR="00602255" w:rsidRPr="00B62005" w:rsidRDefault="00602255" w:rsidP="00D3561C">
            <w:pPr>
              <w:jc w:val="both"/>
              <w:rPr>
                <w:rFonts w:ascii="Times New Roman" w:hAnsi="Times New Roman"/>
                <w:b w:val="0"/>
                <w:sz w:val="24"/>
                <w:lang w:val="en-US"/>
              </w:rPr>
            </w:pPr>
            <w:r>
              <w:rPr>
                <w:rFonts w:ascii="Times New Roman" w:hAnsi="Times New Roman"/>
                <w:b w:val="0"/>
                <w:sz w:val="24"/>
                <w:lang w:val="en-US"/>
              </w:rPr>
              <w:t>Minat Baca Siswa</w:t>
            </w:r>
          </w:p>
        </w:tc>
        <w:tc>
          <w:tcPr>
            <w:tcW w:w="2410" w:type="dxa"/>
            <w:tcBorders>
              <w:top w:val="single" w:sz="4" w:space="0" w:color="000000"/>
              <w:bottom w:val="single" w:sz="4" w:space="0" w:color="000000"/>
            </w:tcBorders>
            <w:vAlign w:val="center"/>
          </w:tcPr>
          <w:p w:rsidR="00602255" w:rsidRDefault="00602255" w:rsidP="00D3561C">
            <w:pPr>
              <w:jc w:val="center"/>
              <w:cnfStyle w:val="000000000000"/>
              <w:rPr>
                <w:rFonts w:ascii="Times New Roman" w:hAnsi="Times New Roman"/>
                <w:sz w:val="24"/>
                <w:lang w:val="en-US"/>
              </w:rPr>
            </w:pPr>
            <w:r>
              <w:rPr>
                <w:rFonts w:ascii="Times New Roman" w:hAnsi="Times New Roman"/>
                <w:sz w:val="24"/>
                <w:lang w:val="en-US"/>
              </w:rPr>
              <w:t>0,200</w:t>
            </w:r>
          </w:p>
        </w:tc>
        <w:tc>
          <w:tcPr>
            <w:tcW w:w="2977" w:type="dxa"/>
            <w:tcBorders>
              <w:top w:val="single" w:sz="4" w:space="0" w:color="000000"/>
              <w:bottom w:val="single" w:sz="4" w:space="0" w:color="000000"/>
            </w:tcBorders>
          </w:tcPr>
          <w:p w:rsidR="00602255" w:rsidRDefault="00602255" w:rsidP="00D3561C">
            <w:pPr>
              <w:jc w:val="both"/>
              <w:cnfStyle w:val="000000000000"/>
              <w:rPr>
                <w:rFonts w:ascii="Times New Roman" w:hAnsi="Times New Roman"/>
                <w:sz w:val="24"/>
                <w:lang w:val="en-US"/>
              </w:rPr>
            </w:pPr>
            <w:r>
              <w:rPr>
                <w:rFonts w:ascii="Times New Roman" w:hAnsi="Times New Roman"/>
                <w:sz w:val="24"/>
                <w:lang w:val="en-US"/>
              </w:rPr>
              <w:t>0,200 &gt; 0,05 =  normal</w:t>
            </w:r>
          </w:p>
        </w:tc>
      </w:tr>
    </w:tbl>
    <w:p w:rsidR="00602255" w:rsidRDefault="00602255" w:rsidP="00602255">
      <w:pPr>
        <w:pStyle w:val="ListParagraph"/>
        <w:spacing w:after="0" w:line="240" w:lineRule="auto"/>
        <w:ind w:hanging="720"/>
        <w:jc w:val="both"/>
        <w:rPr>
          <w:rFonts w:ascii="Times New Roman" w:hAnsi="Times New Roman"/>
          <w:sz w:val="24"/>
        </w:rPr>
      </w:pPr>
      <w:r w:rsidRPr="00B62005">
        <w:rPr>
          <w:rFonts w:ascii="Times New Roman" w:hAnsi="Times New Roman"/>
          <w:sz w:val="24"/>
        </w:rPr>
        <w:t xml:space="preserve">Sumber: </w:t>
      </w:r>
      <w:r w:rsidRPr="00B62005">
        <w:rPr>
          <w:rFonts w:ascii="Times New Roman" w:hAnsi="Times New Roman"/>
          <w:i/>
          <w:sz w:val="24"/>
        </w:rPr>
        <w:t>SPSS version 20.0</w:t>
      </w:r>
      <w:r>
        <w:rPr>
          <w:rFonts w:ascii="Times New Roman" w:hAnsi="Times New Roman"/>
          <w:sz w:val="24"/>
        </w:rPr>
        <w:t xml:space="preserve"> (Lampiran 16, halaman 85</w:t>
      </w:r>
      <w:r w:rsidRPr="00B62005">
        <w:rPr>
          <w:rFonts w:ascii="Times New Roman" w:hAnsi="Times New Roman"/>
          <w:sz w:val="24"/>
        </w:rPr>
        <w:t>)</w:t>
      </w:r>
    </w:p>
    <w:p w:rsidR="00602255" w:rsidRPr="00A70E79" w:rsidRDefault="00602255" w:rsidP="00602255">
      <w:pPr>
        <w:pStyle w:val="ListParagraph"/>
        <w:spacing w:after="0" w:line="240" w:lineRule="auto"/>
        <w:ind w:left="360" w:hanging="720"/>
        <w:jc w:val="both"/>
        <w:rPr>
          <w:rFonts w:ascii="Times New Roman" w:hAnsi="Times New Roman"/>
          <w:sz w:val="24"/>
        </w:rPr>
      </w:pPr>
    </w:p>
    <w:p w:rsidR="00602255" w:rsidRDefault="00602255" w:rsidP="00602255">
      <w:pPr>
        <w:pStyle w:val="ListParagraph"/>
        <w:tabs>
          <w:tab w:val="left" w:pos="0"/>
          <w:tab w:val="left" w:pos="360"/>
        </w:tabs>
        <w:spacing w:line="480" w:lineRule="auto"/>
        <w:ind w:left="0" w:firstLine="630"/>
        <w:jc w:val="both"/>
        <w:rPr>
          <w:rFonts w:ascii="Times New Roman" w:hAnsi="Times New Roman" w:cs="Times New Roman"/>
          <w:sz w:val="24"/>
          <w:szCs w:val="24"/>
        </w:rPr>
      </w:pPr>
      <w:r w:rsidRPr="00B62005">
        <w:rPr>
          <w:rFonts w:ascii="Times New Roman" w:hAnsi="Times New Roman"/>
          <w:sz w:val="24"/>
        </w:rPr>
        <w:t>Berdas</w:t>
      </w:r>
      <w:r>
        <w:rPr>
          <w:rFonts w:ascii="Times New Roman" w:hAnsi="Times New Roman"/>
          <w:sz w:val="24"/>
        </w:rPr>
        <w:t>arkan hasil uji normalitas pada</w:t>
      </w:r>
      <w:r w:rsidRPr="00B62005">
        <w:rPr>
          <w:rFonts w:ascii="Times New Roman" w:hAnsi="Times New Roman"/>
          <w:sz w:val="24"/>
        </w:rPr>
        <w:t xml:space="preserve"> data </w:t>
      </w:r>
      <w:r>
        <w:rPr>
          <w:rFonts w:ascii="Times New Roman" w:hAnsi="Times New Roman"/>
          <w:sz w:val="24"/>
        </w:rPr>
        <w:t xml:space="preserve">angket gerakan literasi sekolah </w:t>
      </w:r>
      <w:r w:rsidRPr="00B62005">
        <w:rPr>
          <w:rFonts w:ascii="Times New Roman" w:hAnsi="Times New Roman"/>
          <w:sz w:val="24"/>
        </w:rPr>
        <w:t xml:space="preserve">tersebut diperoleh nilai </w:t>
      </w:r>
      <w:r w:rsidRPr="00B62005">
        <w:rPr>
          <w:rFonts w:ascii="Times New Roman" w:hAnsi="Times New Roman"/>
          <w:i/>
          <w:sz w:val="24"/>
        </w:rPr>
        <w:t>Asymp Sig. (2-tailed)</w:t>
      </w:r>
      <w:r>
        <w:rPr>
          <w:rFonts w:ascii="Times New Roman" w:hAnsi="Times New Roman"/>
          <w:sz w:val="24"/>
        </w:rPr>
        <w:t xml:space="preserve"> yaitu 0,065 lebih besar</w:t>
      </w:r>
      <w:r w:rsidRPr="00B62005">
        <w:rPr>
          <w:rFonts w:ascii="Times New Roman" w:hAnsi="Times New Roman"/>
          <w:sz w:val="24"/>
        </w:rPr>
        <w:t xml:space="preserve"> dari 0,05</w:t>
      </w:r>
      <w:r>
        <w:rPr>
          <w:rFonts w:ascii="Times New Roman" w:hAnsi="Times New Roman"/>
          <w:sz w:val="24"/>
        </w:rPr>
        <w:t xml:space="preserve"> sehingga data berdistribusi normal</w:t>
      </w:r>
      <w:r w:rsidRPr="00B62005">
        <w:rPr>
          <w:rFonts w:ascii="Times New Roman" w:hAnsi="Times New Roman"/>
          <w:sz w:val="24"/>
        </w:rPr>
        <w:t xml:space="preserve">. </w:t>
      </w:r>
      <w:r>
        <w:rPr>
          <w:rFonts w:ascii="Times New Roman" w:hAnsi="Times New Roman"/>
          <w:sz w:val="24"/>
        </w:rPr>
        <w:t xml:space="preserve">Sedangkan data angket minat baca siswa diperoleh nilai </w:t>
      </w:r>
      <w:r w:rsidRPr="008C0C30">
        <w:rPr>
          <w:rFonts w:ascii="Times New Roman" w:hAnsi="Times New Roman"/>
          <w:i/>
          <w:sz w:val="24"/>
        </w:rPr>
        <w:t>Asymp Sig. (2-tailed)</w:t>
      </w:r>
      <w:r>
        <w:rPr>
          <w:rFonts w:ascii="Times New Roman" w:hAnsi="Times New Roman"/>
          <w:sz w:val="24"/>
        </w:rPr>
        <w:t xml:space="preserve"> yaitu 0,200 lebih besar dari 0</w:t>
      </w:r>
      <w:proofErr w:type="gramStart"/>
      <w:r>
        <w:rPr>
          <w:rFonts w:ascii="Times New Roman" w:hAnsi="Times New Roman"/>
          <w:sz w:val="24"/>
        </w:rPr>
        <w:t>,05</w:t>
      </w:r>
      <w:proofErr w:type="gramEnd"/>
      <w:r>
        <w:rPr>
          <w:rFonts w:ascii="Times New Roman" w:hAnsi="Times New Roman"/>
          <w:sz w:val="24"/>
        </w:rPr>
        <w:t xml:space="preserve">. </w:t>
      </w:r>
      <w:proofErr w:type="gramStart"/>
      <w:r w:rsidRPr="00B62005">
        <w:rPr>
          <w:rFonts w:ascii="Times New Roman" w:hAnsi="Times New Roman"/>
          <w:sz w:val="24"/>
        </w:rPr>
        <w:t xml:space="preserve">Dengan demikian dapat disimpulkan bahwa sebaran data </w:t>
      </w:r>
      <w:r>
        <w:rPr>
          <w:rFonts w:ascii="Times New Roman" w:hAnsi="Times New Roman"/>
          <w:sz w:val="24"/>
        </w:rPr>
        <w:t>angket gerakan literasi sekolah dan minat baca siswa</w:t>
      </w:r>
      <w:r w:rsidRPr="00B62005">
        <w:rPr>
          <w:rFonts w:ascii="Times New Roman" w:hAnsi="Times New Roman"/>
          <w:sz w:val="24"/>
        </w:rPr>
        <w:t xml:space="preserve"> berdistribusi</w:t>
      </w:r>
      <w:r>
        <w:rPr>
          <w:rFonts w:ascii="Times New Roman" w:hAnsi="Times New Roman"/>
          <w:sz w:val="24"/>
        </w:rPr>
        <w:t xml:space="preserve"> normal.</w:t>
      </w:r>
      <w:proofErr w:type="gramEnd"/>
    </w:p>
    <w:p w:rsidR="00602255" w:rsidRPr="0087412D" w:rsidRDefault="00602255" w:rsidP="00602255">
      <w:pPr>
        <w:pStyle w:val="ListParagraph"/>
        <w:numPr>
          <w:ilvl w:val="0"/>
          <w:numId w:val="48"/>
        </w:numPr>
        <w:tabs>
          <w:tab w:val="left" w:pos="270"/>
        </w:tabs>
        <w:spacing w:line="480" w:lineRule="auto"/>
        <w:ind w:hanging="810"/>
        <w:jc w:val="both"/>
        <w:rPr>
          <w:rFonts w:ascii="Times New Roman" w:hAnsi="Times New Roman" w:cs="Times New Roman"/>
          <w:sz w:val="24"/>
          <w:szCs w:val="24"/>
        </w:rPr>
      </w:pPr>
      <w:r w:rsidRPr="0087412D">
        <w:rPr>
          <w:rFonts w:ascii="Times New Roman" w:hAnsi="Times New Roman" w:cs="Times New Roman"/>
          <w:sz w:val="24"/>
          <w:szCs w:val="24"/>
        </w:rPr>
        <w:t>Uji Hipotesis</w:t>
      </w:r>
    </w:p>
    <w:p w:rsidR="00602255" w:rsidRDefault="00602255" w:rsidP="00602255">
      <w:pPr>
        <w:pStyle w:val="ListParagraph"/>
        <w:tabs>
          <w:tab w:val="left" w:pos="360"/>
        </w:tabs>
        <w:spacing w:line="480" w:lineRule="auto"/>
        <w:ind w:left="0" w:firstLine="630"/>
        <w:jc w:val="both"/>
        <w:rPr>
          <w:rFonts w:ascii="Times New Roman" w:hAnsi="Times New Roman" w:cs="Times New Roman"/>
          <w:sz w:val="24"/>
          <w:szCs w:val="24"/>
        </w:rPr>
      </w:pPr>
      <w:proofErr w:type="gramStart"/>
      <w:r>
        <w:rPr>
          <w:rFonts w:ascii="Times New Roman" w:hAnsi="Times New Roman" w:cs="Times New Roman"/>
          <w:sz w:val="24"/>
          <w:szCs w:val="24"/>
        </w:rPr>
        <w:t>Data dari penyebaran angket gerakan literasi sekolah dan minat baca siswa kemudian dianalis kofisien korelasinya dengan menggunakan aplikasi SPSS 20 (lampiran17).</w:t>
      </w:r>
      <w:proofErr w:type="gramEnd"/>
    </w:p>
    <w:p w:rsidR="00602255" w:rsidRDefault="00602255" w:rsidP="00602255">
      <w:pPr>
        <w:pStyle w:val="ListParagraph"/>
        <w:tabs>
          <w:tab w:val="left" w:pos="360"/>
        </w:tabs>
        <w:spacing w:line="480" w:lineRule="auto"/>
        <w:ind w:left="0" w:firstLine="63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63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63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63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63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lastRenderedPageBreak/>
        <w:t>Analisis kofisien korelasi dapat dilihat pada tabel dibawah ini:</w:t>
      </w:r>
    </w:p>
    <w:p w:rsidR="00602255" w:rsidRPr="00E45B78" w:rsidRDefault="00602255" w:rsidP="00602255">
      <w:pPr>
        <w:pStyle w:val="ListParagraph"/>
        <w:tabs>
          <w:tab w:val="left" w:pos="360"/>
        </w:tabs>
        <w:spacing w:before="240" w:after="0" w:line="480" w:lineRule="auto"/>
        <w:ind w:left="0" w:firstLine="630"/>
        <w:jc w:val="both"/>
        <w:rPr>
          <w:rFonts w:ascii="Times New Roman" w:hAnsi="Times New Roman" w:cs="Times New Roman"/>
          <w:sz w:val="24"/>
          <w:szCs w:val="24"/>
        </w:rPr>
      </w:pPr>
      <w:proofErr w:type="gramStart"/>
      <w:r>
        <w:rPr>
          <w:rFonts w:ascii="Times New Roman" w:hAnsi="Times New Roman" w:cs="Times New Roman"/>
          <w:sz w:val="24"/>
          <w:szCs w:val="24"/>
        </w:rPr>
        <w:t>Tabel 4.7</w:t>
      </w:r>
      <w:r w:rsidRPr="00E45B78">
        <w:rPr>
          <w:rFonts w:ascii="Times New Roman" w:hAnsi="Times New Roman" w:cs="Times New Roman"/>
          <w:sz w:val="24"/>
          <w:szCs w:val="24"/>
        </w:rPr>
        <w:t>.</w:t>
      </w:r>
      <w:proofErr w:type="gramEnd"/>
      <w:r w:rsidRPr="00E45B78">
        <w:rPr>
          <w:rFonts w:ascii="Times New Roman" w:hAnsi="Times New Roman" w:cs="Times New Roman"/>
          <w:sz w:val="24"/>
          <w:szCs w:val="24"/>
        </w:rPr>
        <w:t xml:space="preserve"> Hasil Uji Hipotesis</w:t>
      </w:r>
    </w:p>
    <w:tbl>
      <w:tblPr>
        <w:tblStyle w:val="TableGrid"/>
        <w:tblW w:w="0" w:type="auto"/>
        <w:tblBorders>
          <w:left w:val="none" w:sz="0" w:space="0" w:color="auto"/>
          <w:right w:val="none" w:sz="0" w:space="0" w:color="auto"/>
          <w:insideV w:val="none" w:sz="0" w:space="0" w:color="auto"/>
        </w:tblBorders>
        <w:tblLook w:val="04A0"/>
      </w:tblPr>
      <w:tblGrid>
        <w:gridCol w:w="2358"/>
        <w:gridCol w:w="1440"/>
        <w:gridCol w:w="1530"/>
        <w:gridCol w:w="2700"/>
      </w:tblGrid>
      <w:tr w:rsidR="00602255" w:rsidTr="00D3561C">
        <w:tc>
          <w:tcPr>
            <w:tcW w:w="2358" w:type="dxa"/>
          </w:tcPr>
          <w:p w:rsidR="00602255" w:rsidRPr="008344A4" w:rsidRDefault="00602255" w:rsidP="00D3561C">
            <w:pPr>
              <w:tabs>
                <w:tab w:val="left" w:pos="2160"/>
              </w:tabs>
              <w:jc w:val="center"/>
              <w:rPr>
                <w:rFonts w:ascii="Times New Roman" w:hAnsi="Times New Roman"/>
                <w:b/>
                <w:sz w:val="24"/>
              </w:rPr>
            </w:pPr>
            <w:r w:rsidRPr="008344A4">
              <w:rPr>
                <w:rFonts w:ascii="Times New Roman" w:hAnsi="Times New Roman"/>
                <w:b/>
                <w:sz w:val="24"/>
              </w:rPr>
              <w:t>Data</w:t>
            </w:r>
          </w:p>
        </w:tc>
        <w:tc>
          <w:tcPr>
            <w:tcW w:w="1440" w:type="dxa"/>
          </w:tcPr>
          <w:p w:rsidR="00602255" w:rsidRPr="008344A4" w:rsidRDefault="00602255" w:rsidP="00D3561C">
            <w:pPr>
              <w:ind w:hanging="414"/>
              <w:jc w:val="center"/>
              <w:rPr>
                <w:rFonts w:ascii="Times New Roman" w:hAnsi="Times New Roman"/>
                <w:b/>
                <w:i/>
                <w:sz w:val="24"/>
              </w:rPr>
            </w:pPr>
            <w:r w:rsidRPr="008344A4">
              <w:rPr>
                <w:rFonts w:ascii="Times New Roman" w:hAnsi="Times New Roman"/>
                <w:b/>
                <w:i/>
                <w:sz w:val="24"/>
              </w:rPr>
              <w:t xml:space="preserve">Asymp Sig. </w:t>
            </w:r>
          </w:p>
          <w:p w:rsidR="00602255" w:rsidRPr="008344A4" w:rsidRDefault="00602255" w:rsidP="00D3561C">
            <w:pPr>
              <w:jc w:val="both"/>
              <w:rPr>
                <w:rFonts w:ascii="Times New Roman" w:hAnsi="Times New Roman"/>
                <w:b/>
                <w:sz w:val="24"/>
              </w:rPr>
            </w:pPr>
            <w:r w:rsidRPr="008344A4">
              <w:rPr>
                <w:rFonts w:ascii="Times New Roman" w:hAnsi="Times New Roman"/>
                <w:b/>
                <w:i/>
                <w:sz w:val="24"/>
              </w:rPr>
              <w:t>(2-tailed)</w:t>
            </w:r>
          </w:p>
        </w:tc>
        <w:tc>
          <w:tcPr>
            <w:tcW w:w="1530" w:type="dxa"/>
          </w:tcPr>
          <w:p w:rsidR="00602255" w:rsidRPr="008344A4" w:rsidRDefault="00602255" w:rsidP="00D3561C">
            <w:pPr>
              <w:jc w:val="both"/>
              <w:rPr>
                <w:rFonts w:ascii="Times New Roman" w:hAnsi="Times New Roman"/>
                <w:b/>
                <w:sz w:val="24"/>
              </w:rPr>
            </w:pPr>
            <w:r w:rsidRPr="008344A4">
              <w:rPr>
                <w:rFonts w:ascii="Times New Roman" w:hAnsi="Times New Roman"/>
                <w:b/>
                <w:sz w:val="24"/>
              </w:rPr>
              <w:t>Person Correlation</w:t>
            </w:r>
          </w:p>
        </w:tc>
        <w:tc>
          <w:tcPr>
            <w:tcW w:w="2700" w:type="dxa"/>
          </w:tcPr>
          <w:p w:rsidR="00602255" w:rsidRPr="003E3B8A" w:rsidRDefault="00602255" w:rsidP="00D3561C">
            <w:pPr>
              <w:jc w:val="center"/>
              <w:rPr>
                <w:rFonts w:ascii="Times New Roman" w:hAnsi="Times New Roman"/>
                <w:b/>
                <w:sz w:val="24"/>
              </w:rPr>
            </w:pPr>
            <w:r w:rsidRPr="003E3B8A">
              <w:rPr>
                <w:rFonts w:ascii="Times New Roman" w:hAnsi="Times New Roman"/>
                <w:b/>
                <w:sz w:val="24"/>
              </w:rPr>
              <w:t>Keterangan</w:t>
            </w:r>
          </w:p>
        </w:tc>
      </w:tr>
      <w:tr w:rsidR="00602255" w:rsidTr="00D3561C">
        <w:tc>
          <w:tcPr>
            <w:tcW w:w="2358" w:type="dxa"/>
          </w:tcPr>
          <w:p w:rsidR="00602255" w:rsidRDefault="00602255" w:rsidP="00D3561C">
            <w:pPr>
              <w:jc w:val="both"/>
              <w:rPr>
                <w:rFonts w:ascii="Times New Roman" w:hAnsi="Times New Roman"/>
                <w:sz w:val="24"/>
              </w:rPr>
            </w:pPr>
            <w:r>
              <w:rPr>
                <w:rFonts w:ascii="Times New Roman" w:hAnsi="Times New Roman"/>
                <w:sz w:val="24"/>
              </w:rPr>
              <w:t xml:space="preserve">Gerakan Literasi </w:t>
            </w:r>
          </w:p>
          <w:p w:rsidR="00602255" w:rsidRDefault="00602255" w:rsidP="00D3561C">
            <w:pPr>
              <w:jc w:val="both"/>
              <w:rPr>
                <w:rFonts w:ascii="Times New Roman" w:hAnsi="Times New Roman"/>
                <w:sz w:val="24"/>
              </w:rPr>
            </w:pPr>
            <w:r>
              <w:rPr>
                <w:rFonts w:ascii="Times New Roman" w:hAnsi="Times New Roman"/>
                <w:sz w:val="24"/>
              </w:rPr>
              <w:t>Sekolah</w:t>
            </w:r>
          </w:p>
        </w:tc>
        <w:tc>
          <w:tcPr>
            <w:tcW w:w="1440" w:type="dxa"/>
          </w:tcPr>
          <w:p w:rsidR="00602255" w:rsidRDefault="00602255" w:rsidP="00D3561C">
            <w:pPr>
              <w:jc w:val="center"/>
              <w:rPr>
                <w:rFonts w:ascii="Times New Roman" w:hAnsi="Times New Roman"/>
                <w:sz w:val="24"/>
              </w:rPr>
            </w:pPr>
            <w:r>
              <w:rPr>
                <w:rFonts w:ascii="Times New Roman" w:hAnsi="Times New Roman"/>
                <w:sz w:val="24"/>
              </w:rPr>
              <w:t>0,010</w:t>
            </w:r>
          </w:p>
        </w:tc>
        <w:tc>
          <w:tcPr>
            <w:tcW w:w="1530" w:type="dxa"/>
          </w:tcPr>
          <w:p w:rsidR="00602255" w:rsidRDefault="00602255" w:rsidP="00D3561C">
            <w:pPr>
              <w:jc w:val="center"/>
              <w:rPr>
                <w:rFonts w:ascii="Times New Roman" w:hAnsi="Times New Roman"/>
                <w:sz w:val="24"/>
              </w:rPr>
            </w:pPr>
            <w:r>
              <w:rPr>
                <w:rFonts w:ascii="Times New Roman" w:hAnsi="Times New Roman"/>
                <w:sz w:val="24"/>
              </w:rPr>
              <w:t>0,370</w:t>
            </w:r>
          </w:p>
        </w:tc>
        <w:tc>
          <w:tcPr>
            <w:tcW w:w="2700" w:type="dxa"/>
          </w:tcPr>
          <w:p w:rsidR="00602255" w:rsidRPr="003E3B8A" w:rsidRDefault="00602255" w:rsidP="00D3561C">
            <w:pPr>
              <w:ind w:hanging="108"/>
              <w:jc w:val="both"/>
              <w:rPr>
                <w:rFonts w:ascii="Times New Roman" w:hAnsi="Times New Roman"/>
                <w:sz w:val="24"/>
              </w:rPr>
            </w:pPr>
            <w:r w:rsidRPr="003E3B8A">
              <w:rPr>
                <w:rFonts w:ascii="Times New Roman" w:hAnsi="Times New Roman"/>
                <w:sz w:val="24"/>
              </w:rPr>
              <w:t>0,010 &lt; 0,05 =</w:t>
            </w:r>
            <w:r>
              <w:rPr>
                <w:rFonts w:ascii="Times New Roman" w:hAnsi="Times New Roman"/>
                <w:sz w:val="24"/>
              </w:rPr>
              <w:t xml:space="preserve"> s</w:t>
            </w:r>
            <w:r w:rsidRPr="003E3B8A">
              <w:rPr>
                <w:rFonts w:ascii="Times New Roman" w:hAnsi="Times New Roman"/>
                <w:sz w:val="24"/>
              </w:rPr>
              <w:t>ignifikan</w:t>
            </w:r>
          </w:p>
        </w:tc>
      </w:tr>
      <w:tr w:rsidR="00602255" w:rsidTr="00D3561C">
        <w:tc>
          <w:tcPr>
            <w:tcW w:w="2358" w:type="dxa"/>
          </w:tcPr>
          <w:p w:rsidR="00602255" w:rsidRDefault="00602255" w:rsidP="00D3561C">
            <w:pPr>
              <w:jc w:val="both"/>
              <w:rPr>
                <w:rFonts w:ascii="Times New Roman" w:hAnsi="Times New Roman"/>
                <w:sz w:val="24"/>
              </w:rPr>
            </w:pPr>
            <w:r>
              <w:rPr>
                <w:rFonts w:ascii="Times New Roman" w:hAnsi="Times New Roman"/>
                <w:sz w:val="24"/>
              </w:rPr>
              <w:t>Minat Baca</w:t>
            </w:r>
          </w:p>
        </w:tc>
        <w:tc>
          <w:tcPr>
            <w:tcW w:w="1440" w:type="dxa"/>
          </w:tcPr>
          <w:p w:rsidR="00602255" w:rsidRDefault="00602255" w:rsidP="00D3561C">
            <w:pPr>
              <w:jc w:val="center"/>
              <w:rPr>
                <w:rFonts w:ascii="Times New Roman" w:hAnsi="Times New Roman"/>
                <w:sz w:val="24"/>
              </w:rPr>
            </w:pPr>
            <w:r>
              <w:rPr>
                <w:rFonts w:ascii="Times New Roman" w:hAnsi="Times New Roman"/>
                <w:sz w:val="24"/>
              </w:rPr>
              <w:t>0,010</w:t>
            </w:r>
          </w:p>
        </w:tc>
        <w:tc>
          <w:tcPr>
            <w:tcW w:w="1530" w:type="dxa"/>
          </w:tcPr>
          <w:p w:rsidR="00602255" w:rsidRDefault="00602255" w:rsidP="00D3561C">
            <w:pPr>
              <w:jc w:val="center"/>
              <w:rPr>
                <w:rFonts w:ascii="Times New Roman" w:hAnsi="Times New Roman"/>
                <w:sz w:val="24"/>
              </w:rPr>
            </w:pPr>
            <w:r>
              <w:rPr>
                <w:rFonts w:ascii="Times New Roman" w:hAnsi="Times New Roman"/>
                <w:sz w:val="24"/>
              </w:rPr>
              <w:t>0,370</w:t>
            </w:r>
          </w:p>
        </w:tc>
        <w:tc>
          <w:tcPr>
            <w:tcW w:w="2700" w:type="dxa"/>
          </w:tcPr>
          <w:p w:rsidR="00602255" w:rsidRPr="003E3B8A" w:rsidRDefault="00602255" w:rsidP="00D3561C">
            <w:pPr>
              <w:jc w:val="both"/>
              <w:rPr>
                <w:rFonts w:ascii="Times New Roman" w:hAnsi="Times New Roman"/>
                <w:sz w:val="24"/>
              </w:rPr>
            </w:pPr>
            <w:r w:rsidRPr="003E3B8A">
              <w:rPr>
                <w:rFonts w:ascii="Times New Roman" w:hAnsi="Times New Roman"/>
                <w:sz w:val="24"/>
              </w:rPr>
              <w:t>0,010 &lt; 0,05</w:t>
            </w:r>
            <w:r>
              <w:rPr>
                <w:rFonts w:ascii="Times New Roman" w:hAnsi="Times New Roman"/>
                <w:sz w:val="24"/>
              </w:rPr>
              <w:t xml:space="preserve"> = signifikan</w:t>
            </w:r>
          </w:p>
        </w:tc>
      </w:tr>
    </w:tbl>
    <w:p w:rsidR="00602255" w:rsidRDefault="00602255" w:rsidP="00602255">
      <w:pPr>
        <w:pStyle w:val="ListParagraph"/>
        <w:spacing w:after="0" w:line="240" w:lineRule="auto"/>
        <w:ind w:left="360"/>
        <w:jc w:val="both"/>
        <w:rPr>
          <w:rFonts w:ascii="Times New Roman" w:hAnsi="Times New Roman"/>
          <w:sz w:val="24"/>
        </w:rPr>
      </w:pPr>
      <w:r w:rsidRPr="00B62005">
        <w:rPr>
          <w:rFonts w:ascii="Times New Roman" w:hAnsi="Times New Roman"/>
          <w:sz w:val="24"/>
        </w:rPr>
        <w:t xml:space="preserve">Sumber: </w:t>
      </w:r>
      <w:r w:rsidRPr="00B62005">
        <w:rPr>
          <w:rFonts w:ascii="Times New Roman" w:hAnsi="Times New Roman"/>
          <w:i/>
          <w:sz w:val="24"/>
        </w:rPr>
        <w:t>SPSS version 20.0</w:t>
      </w:r>
      <w:r>
        <w:rPr>
          <w:rFonts w:ascii="Times New Roman" w:hAnsi="Times New Roman"/>
          <w:sz w:val="24"/>
        </w:rPr>
        <w:t xml:space="preserve"> (Lampiran 17 halaman 87</w:t>
      </w:r>
      <w:r w:rsidRPr="00B62005">
        <w:rPr>
          <w:rFonts w:ascii="Times New Roman" w:hAnsi="Times New Roman"/>
          <w:sz w:val="24"/>
        </w:rPr>
        <w:t>)</w:t>
      </w:r>
    </w:p>
    <w:p w:rsidR="00602255" w:rsidRDefault="00602255" w:rsidP="00602255">
      <w:pPr>
        <w:pStyle w:val="ListParagraph"/>
        <w:spacing w:after="0" w:line="240" w:lineRule="auto"/>
        <w:ind w:left="360" w:firstLine="270"/>
        <w:jc w:val="both"/>
        <w:rPr>
          <w:rFonts w:ascii="Times New Roman" w:hAnsi="Times New Roman"/>
          <w:sz w:val="24"/>
        </w:rPr>
      </w:pPr>
    </w:p>
    <w:p w:rsidR="00602255" w:rsidRDefault="00602255" w:rsidP="00602255">
      <w:pPr>
        <w:pStyle w:val="ListParagraph"/>
        <w:tabs>
          <w:tab w:val="left" w:pos="360"/>
          <w:tab w:val="left" w:pos="54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pengujian di atas, dapat diketahui bahwa nilai koefisien korelasisebesar 0,370 dengan </w:t>
      </w:r>
      <w:proofErr w:type="gramStart"/>
      <w:r>
        <w:rPr>
          <w:rFonts w:ascii="Times New Roman" w:hAnsi="Times New Roman" w:cs="Times New Roman"/>
          <w:sz w:val="24"/>
          <w:szCs w:val="24"/>
        </w:rPr>
        <w:t>sig  (</w:t>
      </w:r>
      <w:proofErr w:type="gramEnd"/>
      <w:r>
        <w:rPr>
          <w:rFonts w:ascii="Times New Roman" w:hAnsi="Times New Roman" w:cs="Times New Roman"/>
          <w:sz w:val="24"/>
          <w:szCs w:val="24"/>
        </w:rPr>
        <w:t xml:space="preserve">2-tailed) sebesar 0,010.Hal ini menunjukan terdapat hubungan korelasi yang signifikan antara gerakan literasi sekolah dengan minat baca siswa.Sedangkan diuji secara manual diperoleh hasil kofisien korelasi sebesar 0,370 (lampiran 18).Dari hasil uji manual sama dengan menggunakan program SPSS versi 20 yang diperoleh kofisien korelasi sebesar 0,370. </w:t>
      </w:r>
      <w:proofErr w:type="gramStart"/>
      <w:r>
        <w:rPr>
          <w:rFonts w:ascii="Times New Roman" w:hAnsi="Times New Roman" w:cs="Times New Roman"/>
          <w:sz w:val="24"/>
          <w:szCs w:val="24"/>
        </w:rPr>
        <w:t>Sehingga nilai kofisien korelasi 0,370 menunjukkan adanya hubungan antara gerakan literasi sekolah dengan minat baca siswa yang artinya bahwa hipotesis diterima.</w:t>
      </w:r>
      <w:proofErr w:type="gramEnd"/>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nilai kofisien korelasi 0,370 tersebut diinterpretasikan secara sederhana dengan mencocokkan hasil perhitungan nilai interpretasi r. Setelah di konsultasikan ternyata nilai 0,370 berada pada interval 0,20-0,328 yang menunjukkan hubungan yang rendah antara gerakan literasi sekolah dengan minat baca siswa kelas IV A di SDN Kompleks Ikip I Kota Makassar. </w:t>
      </w:r>
      <w:proofErr w:type="gramStart"/>
      <w:r>
        <w:rPr>
          <w:rFonts w:ascii="Times New Roman" w:hAnsi="Times New Roman" w:cs="Times New Roman"/>
          <w:sz w:val="24"/>
          <w:szCs w:val="24"/>
        </w:rPr>
        <w:t>Berdasarkan analisis tersebut maka dapat dinyatakan bahwa terdapat hubungan antara gerakan literasi sekolah dengan minat baca siswa kelas IV A di SDN Kompleks Ikip I Kota Makassar.</w:t>
      </w:r>
      <w:proofErr w:type="gramEnd"/>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Pr="002B181E" w:rsidRDefault="00602255" w:rsidP="00602255">
      <w:pPr>
        <w:pStyle w:val="ListParagraph"/>
        <w:numPr>
          <w:ilvl w:val="0"/>
          <w:numId w:val="44"/>
        </w:numPr>
        <w:tabs>
          <w:tab w:val="left" w:pos="360"/>
        </w:tabs>
        <w:spacing w:line="480" w:lineRule="auto"/>
        <w:ind w:hanging="720"/>
        <w:jc w:val="both"/>
        <w:rPr>
          <w:rFonts w:ascii="Times New Roman" w:hAnsi="Times New Roman" w:cs="Times New Roman"/>
          <w:b/>
          <w:sz w:val="24"/>
          <w:szCs w:val="24"/>
        </w:rPr>
      </w:pPr>
      <w:r w:rsidRPr="008650B1">
        <w:rPr>
          <w:rFonts w:ascii="Times New Roman" w:hAnsi="Times New Roman" w:cs="Times New Roman"/>
          <w:b/>
          <w:sz w:val="24"/>
          <w:szCs w:val="24"/>
        </w:rPr>
        <w:lastRenderedPageBreak/>
        <w:t>Pembahasan Hasil Penelitian</w:t>
      </w: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Pada bagian ini dikemukakan hasil temuan yang diperoleh dalam penelitian.</w:t>
      </w:r>
      <w:proofErr w:type="gramEnd"/>
      <w:r>
        <w:rPr>
          <w:rFonts w:ascii="Times New Roman" w:hAnsi="Times New Roman" w:cs="Times New Roman"/>
          <w:sz w:val="24"/>
          <w:szCs w:val="24"/>
        </w:rPr>
        <w:t xml:space="preserve"> Berdasarkan penelitaian di kelas IV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SDN Kompleks Ikip I Kota Makassar, penulis melihat gerakan literasi sekolah telah dilaksanakan oleh guru dan siswanya sebelum pembelajaran dimulai selama 15 menit. </w:t>
      </w:r>
      <w:proofErr w:type="gramStart"/>
      <w:r>
        <w:rPr>
          <w:rFonts w:ascii="Times New Roman" w:hAnsi="Times New Roman" w:cs="Times New Roman"/>
          <w:sz w:val="24"/>
          <w:szCs w:val="24"/>
        </w:rPr>
        <w:t>Hanya saja pelaksanaan gerakan literasi sekolah belum berjalan dengan baik.</w:t>
      </w:r>
      <w:proofErr w:type="gramEnd"/>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uji deskriptif yang diperoleh dari hasil pengumpulan data berupa angket gerakan literasi sekolah yang dibagikan kepada siswa sebagai responden dapat diketahui bahwa gambaran gerakan literasi sekolah kelas IV A di SDN Kompleks IKIP I Kota Makassar hal ini dilihat berdasarkan nilai rata-rata (mean) penyebaran angket gerakan literasi sekolah keseluruhan memperoleh nilai 73</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dan jumlah siswa yang berada pada kategori  cukup yaitu 11 orang dengan presentase sebesar 23,40%. </w:t>
      </w:r>
      <w:proofErr w:type="gramStart"/>
      <w:r>
        <w:rPr>
          <w:rFonts w:ascii="Times New Roman" w:hAnsi="Times New Roman" w:cs="Times New Roman"/>
          <w:sz w:val="24"/>
          <w:szCs w:val="24"/>
        </w:rPr>
        <w:t>Hal ini diharapkan agar siswa untuk lebih meningkatkan kegiatan gerakan literasi sekolah dengan baik dalam pembiasaan membaca sehingga minat membaca siswa dapat meningkat.</w:t>
      </w:r>
      <w:proofErr w:type="gramEnd"/>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Gerakan literasi sekolah diharapkan mampu mendukung siswa dalam meningkatkan minat bacanya melalui kegiatan pembiasaan membaca.</w:t>
      </w:r>
      <w:proofErr w:type="gramEnd"/>
      <w:r>
        <w:rPr>
          <w:rFonts w:ascii="Times New Roman" w:hAnsi="Times New Roman" w:cs="Times New Roman"/>
          <w:sz w:val="24"/>
          <w:szCs w:val="24"/>
        </w:rPr>
        <w:t xml:space="preserve"> Wiedarti, dkk (2016:7</w:t>
      </w:r>
      <w:proofErr w:type="gramStart"/>
      <w:r>
        <w:rPr>
          <w:rFonts w:ascii="Times New Roman" w:hAnsi="Times New Roman" w:cs="Times New Roman"/>
          <w:sz w:val="24"/>
          <w:szCs w:val="24"/>
        </w:rPr>
        <w:t>)  mengemukakan</w:t>
      </w:r>
      <w:proofErr w:type="gramEnd"/>
      <w:r>
        <w:rPr>
          <w:rFonts w:ascii="Times New Roman" w:hAnsi="Times New Roman" w:cs="Times New Roman"/>
          <w:sz w:val="24"/>
          <w:szCs w:val="24"/>
        </w:rPr>
        <w:t xml:space="preserve"> bahwa:</w:t>
      </w:r>
    </w:p>
    <w:p w:rsidR="00602255" w:rsidRDefault="00602255" w:rsidP="00602255">
      <w:pPr>
        <w:pStyle w:val="ListParagraph"/>
        <w:tabs>
          <w:tab w:val="left" w:pos="360"/>
          <w:tab w:val="left" w:pos="7380"/>
        </w:tabs>
        <w:spacing w:line="240" w:lineRule="auto"/>
        <w:ind w:right="891"/>
        <w:jc w:val="both"/>
        <w:rPr>
          <w:rFonts w:ascii="Times New Roman" w:hAnsi="Times New Roman" w:cs="Times New Roman"/>
          <w:sz w:val="24"/>
          <w:szCs w:val="24"/>
        </w:rPr>
      </w:pPr>
      <w:proofErr w:type="gramStart"/>
      <w:r>
        <w:rPr>
          <w:rFonts w:ascii="Times New Roman" w:hAnsi="Times New Roman" w:cs="Times New Roman"/>
          <w:sz w:val="24"/>
          <w:szCs w:val="24"/>
        </w:rPr>
        <w:t>Gerakan literasi sekolah adalah upanya yang ditempuh untuk menwujudkan literasi di sekolah berupa pembiasaan membaca selama 15 menit (guru membaca dan warga sekolah membaca dalam hati, yang disesuaikan dengan konteks atau target sekolah).</w:t>
      </w:r>
      <w:proofErr w:type="gramEnd"/>
    </w:p>
    <w:p w:rsidR="00602255" w:rsidRDefault="00602255" w:rsidP="00602255">
      <w:pPr>
        <w:pStyle w:val="ListParagraph"/>
        <w:tabs>
          <w:tab w:val="left" w:pos="360"/>
        </w:tabs>
        <w:spacing w:line="240" w:lineRule="auto"/>
        <w:ind w:right="684"/>
        <w:jc w:val="both"/>
        <w:rPr>
          <w:rFonts w:ascii="Times New Roman" w:hAnsi="Times New Roman" w:cs="Times New Roman"/>
          <w:sz w:val="24"/>
          <w:szCs w:val="24"/>
        </w:rPr>
      </w:pPr>
    </w:p>
    <w:p w:rsidR="00602255" w:rsidRDefault="00602255" w:rsidP="00602255">
      <w:pPr>
        <w:pStyle w:val="ListParagraph"/>
        <w:tabs>
          <w:tab w:val="left" w:pos="360"/>
          <w:tab w:val="left" w:pos="7740"/>
        </w:tabs>
        <w:spacing w:line="480" w:lineRule="auto"/>
        <w:ind w:left="0" w:right="-3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pendapat diatas, maka gerakan literasi sekolah sangat membantu pihak sekolah dalam menumbuhkan </w:t>
      </w:r>
      <w:proofErr w:type="gramStart"/>
      <w:r>
        <w:rPr>
          <w:rFonts w:ascii="Times New Roman" w:hAnsi="Times New Roman" w:cs="Times New Roman"/>
          <w:sz w:val="24"/>
          <w:szCs w:val="24"/>
        </w:rPr>
        <w:t>dan  meningkatkan</w:t>
      </w:r>
      <w:proofErr w:type="gramEnd"/>
      <w:r>
        <w:rPr>
          <w:rFonts w:ascii="Times New Roman" w:hAnsi="Times New Roman" w:cs="Times New Roman"/>
          <w:sz w:val="24"/>
          <w:szCs w:val="24"/>
        </w:rPr>
        <w:t xml:space="preserve"> minat baca siswa. </w:t>
      </w:r>
      <w:proofErr w:type="gramStart"/>
      <w:r>
        <w:rPr>
          <w:rFonts w:ascii="Times New Roman" w:hAnsi="Times New Roman" w:cs="Times New Roman"/>
          <w:sz w:val="24"/>
          <w:szCs w:val="24"/>
        </w:rPr>
        <w:t>Gerakan literasi sekolah pada pembiasaan membaca yang dilakukan guru dan siswa selama 15 menit setiap hari untuk menumbuhkan dan meningkatkan minat baca siswa di sekolah.</w:t>
      </w:r>
      <w:proofErr w:type="gramEnd"/>
      <w:r>
        <w:rPr>
          <w:rFonts w:ascii="Times New Roman" w:hAnsi="Times New Roman" w:cs="Times New Roman"/>
          <w:sz w:val="24"/>
          <w:szCs w:val="24"/>
        </w:rPr>
        <w:t xml:space="preserve"> Oleh karena itu, gerakan literasi sekolah dalam kegiatan pembiasaan membaca perlu diterapkan setiap harinya di sekolah agar setiap siswa tersebut mempunyai minat membaca </w:t>
      </w:r>
      <w:proofErr w:type="gramStart"/>
      <w:r>
        <w:rPr>
          <w:rFonts w:ascii="Times New Roman" w:hAnsi="Times New Roman" w:cs="Times New Roman"/>
          <w:sz w:val="24"/>
          <w:szCs w:val="24"/>
        </w:rPr>
        <w:t>tampa</w:t>
      </w:r>
      <w:proofErr w:type="gramEnd"/>
      <w:r>
        <w:rPr>
          <w:rFonts w:ascii="Times New Roman" w:hAnsi="Times New Roman" w:cs="Times New Roman"/>
          <w:sz w:val="24"/>
          <w:szCs w:val="24"/>
        </w:rPr>
        <w:t xml:space="preserve"> adanya paksaan dengan begitu target sekolah dapat tercapai.</w:t>
      </w:r>
    </w:p>
    <w:p w:rsidR="00602255" w:rsidRDefault="00602255" w:rsidP="00602255">
      <w:pPr>
        <w:pStyle w:val="ListParagraph"/>
        <w:tabs>
          <w:tab w:val="left" w:pos="360"/>
          <w:tab w:val="left" w:pos="7740"/>
        </w:tabs>
        <w:spacing w:line="480" w:lineRule="auto"/>
        <w:ind w:left="0" w:right="-36" w:firstLine="720"/>
        <w:jc w:val="both"/>
        <w:rPr>
          <w:rFonts w:ascii="Times New Roman" w:hAnsi="Times New Roman" w:cs="Times New Roman"/>
          <w:sz w:val="24"/>
          <w:szCs w:val="24"/>
        </w:rPr>
      </w:pPr>
      <w:r>
        <w:rPr>
          <w:rFonts w:ascii="Times New Roman" w:hAnsi="Times New Roman" w:cs="Times New Roman"/>
          <w:sz w:val="24"/>
          <w:szCs w:val="24"/>
        </w:rPr>
        <w:t xml:space="preserve">Minat baca yang dicapai oleh siswa kelas IV A di SDN Kompleks IKIP I Kota Makassar termasuk dalam kategori sedang hal ini dilihat berdasarkan nilai rata-rata (mean) penyebaran angket minat baca keseluruhan memperoleh nilai 70,00 dan jumlah siswa yang berada pada kategori sedang yaitu 16 orang dengan presentase sebesar 34,04%. Minat merupakan suatu rasa yang lebih suka atau rasa ketertarikan pada suatu kegiatan yang ditunjukkan dengan keinginan, kecenderungan untuk memperhatikan kegiatan tersebut tanpa ada seseorangpun yang menyuruh.Menurut Rahim (Dalman, 2013:141) bahwa minat baca adalah keinginan yang kuat disertai usaha-usaha seseorang untuk membaca. Orang yang mempunyai minat membaca yang kuat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diwujudkannya dalam kesediaanna untuk mendapat bahan bacaan dan kemudian membacanya atas kesadarannya sendiri.</w:t>
      </w: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Hasil penelitian pada variabel gerakan literasi sekolah dilakukan dengan menggunakan skala, yang digolongkan menjadi 5 kategori yaitu sangat baik, baik, cukup, kurang, dan sangat kurang.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variabel minat baca digolongkan </w:t>
      </w:r>
      <w:r>
        <w:rPr>
          <w:rFonts w:ascii="Times New Roman" w:hAnsi="Times New Roman" w:cs="Times New Roman"/>
          <w:sz w:val="24"/>
          <w:szCs w:val="24"/>
        </w:rPr>
        <w:lastRenderedPageBreak/>
        <w:t>menjadi 5 kategori yaitu sangat tinggi, tinggi, sedang, rendah, dan sangat 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hasil analisis korelasi </w:t>
      </w:r>
      <w:r w:rsidRPr="00F6748E">
        <w:rPr>
          <w:rFonts w:ascii="Times New Roman" w:hAnsi="Times New Roman" w:cs="Times New Roman"/>
          <w:i/>
          <w:sz w:val="24"/>
          <w:szCs w:val="24"/>
        </w:rPr>
        <w:t>Pearson Product Moment</w:t>
      </w:r>
      <w:r>
        <w:rPr>
          <w:rFonts w:ascii="Times New Roman" w:hAnsi="Times New Roman" w:cs="Times New Roman"/>
          <w:sz w:val="24"/>
          <w:szCs w:val="24"/>
        </w:rPr>
        <w:t xml:space="preserve"> menggunakan SPSS versi 20 menunjukkan bahwa gerakan literasi sekolah dengan minat baca siswa kelas IV A di SDN Kompleks Ikip I Kota Makassar dengan nilai r adalah 0,370.</w:t>
      </w:r>
      <w:proofErr w:type="gramEnd"/>
      <w:r>
        <w:rPr>
          <w:rFonts w:ascii="Times New Roman" w:hAnsi="Times New Roman" w:cs="Times New Roman"/>
          <w:sz w:val="24"/>
          <w:szCs w:val="24"/>
        </w:rPr>
        <w:t xml:space="preserve"> Hal ini menyatakan bahwa nilai kofisien korelasi sebesar 0,370 mengindikasikan adanya hubungan antara gerakan literasi sekolah dengan minat baca siswa kelas A di SDN Kompleks IKIP I Kota Makassar dengan demikian, hipotesis yang berbunyi terdapat hubungan yang positif antara gerakan literasi sekolah dengan minat baca siswa kelas IV A di SDN Kompleks IKIP I Kota Makassar di terima. </w:t>
      </w: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Adapun pedoman yang digunakan dapat dilihat pada tabel berikut.</w:t>
      </w:r>
      <w:proofErr w:type="gramEnd"/>
    </w:p>
    <w:p w:rsidR="00602255" w:rsidRPr="009D32B5" w:rsidRDefault="00602255" w:rsidP="00602255">
      <w:pPr>
        <w:tabs>
          <w:tab w:val="left" w:pos="5523"/>
        </w:tabs>
        <w:spacing w:after="0" w:line="480" w:lineRule="auto"/>
        <w:ind w:firstLine="709"/>
        <w:jc w:val="center"/>
        <w:rPr>
          <w:rFonts w:ascii="Times New Roman" w:hAnsi="Times New Roman" w:cs="Times New Roman"/>
          <w:sz w:val="24"/>
          <w:szCs w:val="24"/>
        </w:rPr>
      </w:pPr>
      <w:r w:rsidRPr="009D32B5">
        <w:rPr>
          <w:rFonts w:ascii="Times New Roman" w:hAnsi="Times New Roman" w:cs="Times New Roman"/>
          <w:sz w:val="24"/>
          <w:szCs w:val="24"/>
        </w:rPr>
        <w:t>Tabel 3.</w:t>
      </w:r>
      <w:r>
        <w:rPr>
          <w:rFonts w:ascii="Times New Roman" w:hAnsi="Times New Roman" w:cs="Times New Roman"/>
          <w:sz w:val="24"/>
          <w:szCs w:val="24"/>
        </w:rPr>
        <w:t>3</w:t>
      </w:r>
      <w:r w:rsidRPr="009D32B5">
        <w:rPr>
          <w:rFonts w:ascii="Times New Roman" w:hAnsi="Times New Roman" w:cs="Times New Roman"/>
          <w:sz w:val="24"/>
          <w:szCs w:val="24"/>
        </w:rPr>
        <w:t xml:space="preserve"> Interpretasi Nilai r</w:t>
      </w:r>
    </w:p>
    <w:tbl>
      <w:tblPr>
        <w:tblStyle w:val="TableGrid"/>
        <w:tblW w:w="6946" w:type="dxa"/>
        <w:tblInd w:w="81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4243"/>
        <w:gridCol w:w="2703"/>
      </w:tblGrid>
      <w:tr w:rsidR="00602255" w:rsidRPr="00553D0A" w:rsidTr="00D3561C">
        <w:tc>
          <w:tcPr>
            <w:tcW w:w="4243" w:type="dxa"/>
          </w:tcPr>
          <w:p w:rsidR="00602255" w:rsidRPr="00553D0A" w:rsidRDefault="00602255" w:rsidP="00D3561C">
            <w:pPr>
              <w:rPr>
                <w:rFonts w:ascii="Times New Roman" w:hAnsi="Times New Roman" w:cs="Times New Roman"/>
                <w:sz w:val="24"/>
                <w:szCs w:val="24"/>
              </w:rPr>
            </w:pPr>
            <w:r>
              <w:rPr>
                <w:rFonts w:ascii="Times New Roman" w:hAnsi="Times New Roman" w:cs="Times New Roman"/>
                <w:sz w:val="24"/>
                <w:szCs w:val="24"/>
              </w:rPr>
              <w:t xml:space="preserve">       Interval koefisien</w:t>
            </w:r>
            <w:r w:rsidRPr="00553D0A">
              <w:rPr>
                <w:rFonts w:ascii="Times New Roman" w:hAnsi="Times New Roman" w:cs="Times New Roman"/>
                <w:sz w:val="24"/>
                <w:szCs w:val="24"/>
              </w:rPr>
              <w:t xml:space="preserve"> r</w:t>
            </w:r>
          </w:p>
        </w:tc>
        <w:tc>
          <w:tcPr>
            <w:tcW w:w="2703" w:type="dxa"/>
          </w:tcPr>
          <w:p w:rsidR="00602255" w:rsidRPr="00553D0A" w:rsidRDefault="00602255" w:rsidP="00D3561C">
            <w:pPr>
              <w:rPr>
                <w:rFonts w:ascii="Times New Roman" w:hAnsi="Times New Roman" w:cs="Times New Roman"/>
                <w:sz w:val="24"/>
                <w:szCs w:val="24"/>
              </w:rPr>
            </w:pPr>
            <w:r w:rsidRPr="00553D0A">
              <w:rPr>
                <w:rFonts w:ascii="Times New Roman" w:hAnsi="Times New Roman" w:cs="Times New Roman"/>
                <w:sz w:val="24"/>
                <w:szCs w:val="24"/>
              </w:rPr>
              <w:t>Interpretasi</w:t>
            </w:r>
          </w:p>
        </w:tc>
      </w:tr>
      <w:tr w:rsidR="00602255" w:rsidRPr="00553D0A" w:rsidTr="00D3561C">
        <w:tc>
          <w:tcPr>
            <w:tcW w:w="4243" w:type="dxa"/>
          </w:tcPr>
          <w:p w:rsidR="00602255" w:rsidRPr="00553D0A" w:rsidRDefault="00602255" w:rsidP="00D3561C">
            <w:pPr>
              <w:ind w:left="743"/>
              <w:rPr>
                <w:rFonts w:ascii="Times New Roman" w:hAnsi="Times New Roman" w:cs="Times New Roman"/>
                <w:sz w:val="24"/>
                <w:szCs w:val="24"/>
              </w:rPr>
            </w:pPr>
            <w:r>
              <w:rPr>
                <w:rFonts w:ascii="Times New Roman" w:hAnsi="Times New Roman" w:cs="Times New Roman"/>
                <w:sz w:val="24"/>
                <w:szCs w:val="24"/>
              </w:rPr>
              <w:t>0,000 – 0,199</w:t>
            </w:r>
          </w:p>
        </w:tc>
        <w:tc>
          <w:tcPr>
            <w:tcW w:w="2703" w:type="dxa"/>
          </w:tcPr>
          <w:p w:rsidR="00602255" w:rsidRPr="00553D0A" w:rsidRDefault="00602255" w:rsidP="00D3561C">
            <w:pPr>
              <w:rPr>
                <w:rFonts w:ascii="Times New Roman" w:hAnsi="Times New Roman" w:cs="Times New Roman"/>
                <w:sz w:val="24"/>
                <w:szCs w:val="24"/>
              </w:rPr>
            </w:pPr>
            <w:r>
              <w:rPr>
                <w:rFonts w:ascii="Times New Roman" w:hAnsi="Times New Roman" w:cs="Times New Roman"/>
                <w:sz w:val="24"/>
                <w:szCs w:val="24"/>
              </w:rPr>
              <w:t>Sangat Rendah</w:t>
            </w:r>
          </w:p>
        </w:tc>
      </w:tr>
      <w:tr w:rsidR="00602255" w:rsidRPr="00553D0A" w:rsidTr="00D3561C">
        <w:tc>
          <w:tcPr>
            <w:tcW w:w="4243" w:type="dxa"/>
          </w:tcPr>
          <w:p w:rsidR="00602255" w:rsidRPr="00553D0A" w:rsidRDefault="00602255" w:rsidP="00D3561C">
            <w:pPr>
              <w:ind w:left="743"/>
              <w:rPr>
                <w:rFonts w:ascii="Times New Roman" w:hAnsi="Times New Roman" w:cs="Times New Roman"/>
                <w:sz w:val="24"/>
                <w:szCs w:val="24"/>
              </w:rPr>
            </w:pPr>
            <w:r>
              <w:rPr>
                <w:rFonts w:ascii="Times New Roman" w:hAnsi="Times New Roman" w:cs="Times New Roman"/>
                <w:sz w:val="24"/>
                <w:szCs w:val="24"/>
              </w:rPr>
              <w:t>0,200 – 0,399</w:t>
            </w:r>
          </w:p>
        </w:tc>
        <w:tc>
          <w:tcPr>
            <w:tcW w:w="2703" w:type="dxa"/>
          </w:tcPr>
          <w:p w:rsidR="00602255" w:rsidRPr="00553D0A" w:rsidRDefault="00602255" w:rsidP="00D3561C">
            <w:pPr>
              <w:rPr>
                <w:rFonts w:ascii="Times New Roman" w:hAnsi="Times New Roman" w:cs="Times New Roman"/>
                <w:sz w:val="24"/>
                <w:szCs w:val="24"/>
              </w:rPr>
            </w:pPr>
            <w:r>
              <w:rPr>
                <w:rFonts w:ascii="Times New Roman" w:hAnsi="Times New Roman" w:cs="Times New Roman"/>
                <w:sz w:val="24"/>
                <w:szCs w:val="24"/>
              </w:rPr>
              <w:t>Rendah</w:t>
            </w:r>
          </w:p>
        </w:tc>
      </w:tr>
      <w:tr w:rsidR="00602255" w:rsidRPr="00553D0A" w:rsidTr="00D3561C">
        <w:tc>
          <w:tcPr>
            <w:tcW w:w="4243" w:type="dxa"/>
          </w:tcPr>
          <w:p w:rsidR="00602255" w:rsidRPr="00553D0A" w:rsidRDefault="00602255" w:rsidP="00D3561C">
            <w:pPr>
              <w:ind w:left="743"/>
              <w:rPr>
                <w:rFonts w:ascii="Times New Roman" w:hAnsi="Times New Roman" w:cs="Times New Roman"/>
                <w:sz w:val="24"/>
                <w:szCs w:val="24"/>
              </w:rPr>
            </w:pPr>
            <w:r>
              <w:rPr>
                <w:rFonts w:ascii="Times New Roman" w:hAnsi="Times New Roman" w:cs="Times New Roman"/>
                <w:sz w:val="24"/>
                <w:szCs w:val="24"/>
              </w:rPr>
              <w:t>0,400 – 0,599</w:t>
            </w:r>
          </w:p>
        </w:tc>
        <w:tc>
          <w:tcPr>
            <w:tcW w:w="2703" w:type="dxa"/>
          </w:tcPr>
          <w:p w:rsidR="00602255" w:rsidRPr="00553D0A" w:rsidRDefault="00602255" w:rsidP="00D3561C">
            <w:pPr>
              <w:rPr>
                <w:rFonts w:ascii="Times New Roman" w:hAnsi="Times New Roman" w:cs="Times New Roman"/>
                <w:sz w:val="24"/>
                <w:szCs w:val="24"/>
              </w:rPr>
            </w:pPr>
            <w:r>
              <w:rPr>
                <w:rFonts w:ascii="Times New Roman" w:hAnsi="Times New Roman" w:cs="Times New Roman"/>
                <w:sz w:val="24"/>
                <w:szCs w:val="24"/>
              </w:rPr>
              <w:t>Sedang</w:t>
            </w:r>
          </w:p>
        </w:tc>
      </w:tr>
      <w:tr w:rsidR="00602255" w:rsidRPr="00553D0A" w:rsidTr="00D3561C">
        <w:tc>
          <w:tcPr>
            <w:tcW w:w="4243" w:type="dxa"/>
          </w:tcPr>
          <w:p w:rsidR="00602255" w:rsidRPr="00553D0A" w:rsidRDefault="00602255" w:rsidP="00D3561C">
            <w:pPr>
              <w:ind w:left="743"/>
              <w:rPr>
                <w:rFonts w:ascii="Times New Roman" w:hAnsi="Times New Roman" w:cs="Times New Roman"/>
                <w:sz w:val="24"/>
                <w:szCs w:val="24"/>
              </w:rPr>
            </w:pPr>
            <w:r>
              <w:rPr>
                <w:rFonts w:ascii="Times New Roman" w:hAnsi="Times New Roman" w:cs="Times New Roman"/>
                <w:sz w:val="24"/>
                <w:szCs w:val="24"/>
              </w:rPr>
              <w:t>0,600 – 0,799</w:t>
            </w:r>
          </w:p>
        </w:tc>
        <w:tc>
          <w:tcPr>
            <w:tcW w:w="2703" w:type="dxa"/>
          </w:tcPr>
          <w:p w:rsidR="00602255" w:rsidRPr="00553D0A" w:rsidRDefault="00602255" w:rsidP="00D3561C">
            <w:pPr>
              <w:rPr>
                <w:rFonts w:ascii="Times New Roman" w:hAnsi="Times New Roman" w:cs="Times New Roman"/>
                <w:sz w:val="24"/>
                <w:szCs w:val="24"/>
              </w:rPr>
            </w:pPr>
            <w:r>
              <w:rPr>
                <w:rFonts w:ascii="Times New Roman" w:hAnsi="Times New Roman" w:cs="Times New Roman"/>
                <w:sz w:val="24"/>
                <w:szCs w:val="24"/>
              </w:rPr>
              <w:t>Kuat</w:t>
            </w:r>
          </w:p>
        </w:tc>
      </w:tr>
      <w:tr w:rsidR="00602255" w:rsidRPr="00553D0A" w:rsidTr="00D3561C">
        <w:tc>
          <w:tcPr>
            <w:tcW w:w="4243" w:type="dxa"/>
          </w:tcPr>
          <w:p w:rsidR="00602255" w:rsidRPr="00553D0A" w:rsidRDefault="00602255" w:rsidP="00D3561C">
            <w:pPr>
              <w:ind w:left="743"/>
              <w:rPr>
                <w:rFonts w:ascii="Times New Roman" w:hAnsi="Times New Roman" w:cs="Times New Roman"/>
                <w:sz w:val="24"/>
                <w:szCs w:val="24"/>
              </w:rPr>
            </w:pPr>
            <w:r>
              <w:rPr>
                <w:rFonts w:ascii="Times New Roman" w:hAnsi="Times New Roman" w:cs="Times New Roman"/>
                <w:sz w:val="24"/>
                <w:szCs w:val="24"/>
              </w:rPr>
              <w:t>0,800 – 1,000</w:t>
            </w:r>
          </w:p>
        </w:tc>
        <w:tc>
          <w:tcPr>
            <w:tcW w:w="2703" w:type="dxa"/>
          </w:tcPr>
          <w:p w:rsidR="00602255" w:rsidRPr="00553D0A" w:rsidRDefault="00602255" w:rsidP="00D3561C">
            <w:pPr>
              <w:rPr>
                <w:rFonts w:ascii="Times New Roman" w:hAnsi="Times New Roman" w:cs="Times New Roman"/>
                <w:sz w:val="24"/>
                <w:szCs w:val="24"/>
              </w:rPr>
            </w:pPr>
            <w:r>
              <w:rPr>
                <w:rFonts w:ascii="Times New Roman" w:hAnsi="Times New Roman" w:cs="Times New Roman"/>
                <w:sz w:val="24"/>
                <w:szCs w:val="24"/>
              </w:rPr>
              <w:t>Sangat Kuat</w:t>
            </w:r>
          </w:p>
        </w:tc>
      </w:tr>
    </w:tbl>
    <w:p w:rsidR="00602255" w:rsidRDefault="00602255" w:rsidP="00602255">
      <w:pPr>
        <w:spacing w:after="0" w:line="480" w:lineRule="auto"/>
        <w:ind w:firstLine="720"/>
        <w:jc w:val="both"/>
        <w:rPr>
          <w:rFonts w:ascii="Times New Roman" w:hAnsi="Times New Roman"/>
          <w:sz w:val="24"/>
          <w:szCs w:val="24"/>
        </w:rPr>
      </w:pPr>
      <w:r>
        <w:rPr>
          <w:rFonts w:ascii="Times New Roman" w:hAnsi="Times New Roman"/>
          <w:sz w:val="24"/>
          <w:szCs w:val="24"/>
        </w:rPr>
        <w:t>Sumber: Sugiyono (2013:257)</w:t>
      </w:r>
    </w:p>
    <w:p w:rsidR="00602255" w:rsidRPr="00DF6E9C" w:rsidRDefault="00602255" w:rsidP="00602255">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tabel diatas nilai r bernilai 0,370 yang berada pada interval kofisien r 0,200-0,399 menyatakan </w:t>
      </w:r>
      <w:r>
        <w:rPr>
          <w:rFonts w:ascii="Times New Roman" w:hAnsi="Times New Roman" w:cs="Times New Roman"/>
          <w:sz w:val="24"/>
          <w:szCs w:val="24"/>
        </w:rPr>
        <w:t xml:space="preserve">antara variabel X dan Y terdapat korelasi yang lemah atau rendah. </w:t>
      </w: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demikan dapat disimpulkan betapa pentingnya gerakan literasi sekolah bagi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Gerakan literasi sekolah mampu meningkatkan minat baca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hal ini berarti bahwa gerakan literasi sekolah mempunyai pengaruh terhadap </w:t>
      </w:r>
      <w:r>
        <w:rPr>
          <w:rFonts w:ascii="Times New Roman" w:hAnsi="Times New Roman" w:cs="Times New Roman"/>
          <w:sz w:val="24"/>
          <w:szCs w:val="24"/>
        </w:rPr>
        <w:lastRenderedPageBreak/>
        <w:t>minat baca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menunjukkan bahwa minat baca memimiliki hubungan anatara gerakan literasi sekolah dengan minat baca siswa kelas IV A di SDN Kompleks Ikip I Kota Makassar.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semakin baik gerakan literasi sekolah yang dilakukan semakin tinggi pulah minat baca siswa dan sebaliknya semakin kurang baik gerakan literasi sekolah yang dilakukan semakin rendah minat baca siswa.</w:t>
      </w:r>
      <w:proofErr w:type="gramEnd"/>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Pr="00C64BE1" w:rsidRDefault="00602255" w:rsidP="00602255">
      <w:pPr>
        <w:pStyle w:val="ListParagraph"/>
        <w:tabs>
          <w:tab w:val="left" w:pos="360"/>
        </w:tabs>
        <w:spacing w:line="480" w:lineRule="auto"/>
        <w:ind w:left="0" w:firstLine="72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093" style="position:absolute;left:0;text-align:left;margin-left:387.55pt;margin-top:-78.15pt;width:48.25pt;height:20.65pt;z-index:251711488" strokecolor="white [3212]"/>
        </w:pict>
      </w:r>
      <w:r>
        <w:rPr>
          <w:rFonts w:ascii="Times New Roman" w:hAnsi="Times New Roman" w:cs="Times New Roman"/>
          <w:b/>
          <w:noProof/>
          <w:sz w:val="24"/>
          <w:szCs w:val="24"/>
        </w:rPr>
        <w:pict>
          <v:oval id="_x0000_s1091" style="position:absolute;left:0;text-align:left;margin-left:354.6pt;margin-top:-88.1pt;width:49.05pt;height:37.5pt;z-index:251709440" strokecolor="white [3212]"/>
        </w:pict>
      </w:r>
      <w:r w:rsidRPr="00C64BE1">
        <w:rPr>
          <w:rFonts w:ascii="Times New Roman" w:hAnsi="Times New Roman" w:cs="Times New Roman"/>
          <w:b/>
          <w:sz w:val="24"/>
          <w:szCs w:val="24"/>
        </w:rPr>
        <w:t>BAB V</w:t>
      </w:r>
    </w:p>
    <w:p w:rsidR="00602255" w:rsidRDefault="00602255" w:rsidP="00602255">
      <w:pPr>
        <w:pStyle w:val="ListParagraph"/>
        <w:tabs>
          <w:tab w:val="left" w:pos="360"/>
        </w:tabs>
        <w:spacing w:line="480" w:lineRule="auto"/>
        <w:ind w:left="0" w:firstLine="720"/>
        <w:jc w:val="center"/>
        <w:rPr>
          <w:rFonts w:ascii="Times New Roman" w:hAnsi="Times New Roman" w:cs="Times New Roman"/>
          <w:b/>
          <w:sz w:val="24"/>
          <w:szCs w:val="24"/>
        </w:rPr>
      </w:pPr>
      <w:r w:rsidRPr="00C64BE1">
        <w:rPr>
          <w:rFonts w:ascii="Times New Roman" w:hAnsi="Times New Roman" w:cs="Times New Roman"/>
          <w:b/>
          <w:sz w:val="24"/>
          <w:szCs w:val="24"/>
        </w:rPr>
        <w:t>KESIMPULAN DAN SARAN</w:t>
      </w:r>
    </w:p>
    <w:p w:rsidR="00602255" w:rsidRPr="002526DC" w:rsidRDefault="00602255" w:rsidP="00602255">
      <w:pPr>
        <w:pStyle w:val="ListParagraph"/>
        <w:tabs>
          <w:tab w:val="left" w:pos="360"/>
        </w:tabs>
        <w:spacing w:line="480" w:lineRule="auto"/>
        <w:ind w:left="0" w:firstLine="720"/>
        <w:jc w:val="center"/>
        <w:rPr>
          <w:rFonts w:ascii="Times New Roman" w:hAnsi="Times New Roman" w:cs="Times New Roman"/>
          <w:b/>
          <w:sz w:val="24"/>
          <w:szCs w:val="24"/>
        </w:rPr>
      </w:pPr>
    </w:p>
    <w:p w:rsidR="00602255" w:rsidRDefault="00602255" w:rsidP="00602255">
      <w:pPr>
        <w:pStyle w:val="ListParagraph"/>
        <w:numPr>
          <w:ilvl w:val="0"/>
          <w:numId w:val="49"/>
        </w:numPr>
        <w:tabs>
          <w:tab w:val="left" w:pos="360"/>
        </w:tabs>
        <w:spacing w:line="480" w:lineRule="auto"/>
        <w:ind w:hanging="1080"/>
        <w:jc w:val="both"/>
        <w:rPr>
          <w:rFonts w:ascii="Times New Roman" w:hAnsi="Times New Roman" w:cs="Times New Roman"/>
          <w:b/>
          <w:sz w:val="24"/>
          <w:szCs w:val="24"/>
        </w:rPr>
      </w:pPr>
      <w:r>
        <w:rPr>
          <w:rFonts w:ascii="Times New Roman" w:hAnsi="Times New Roman" w:cs="Times New Roman"/>
          <w:b/>
          <w:sz w:val="24"/>
          <w:szCs w:val="24"/>
        </w:rPr>
        <w:t>Kesimpulan</w:t>
      </w: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analisis data dan pembahasan yang telah diuraikan pada bab sebelumnya</w:t>
      </w:r>
      <w:proofErr w:type="gramStart"/>
      <w:r>
        <w:rPr>
          <w:rFonts w:ascii="Times New Roman" w:hAnsi="Times New Roman" w:cs="Times New Roman"/>
          <w:sz w:val="24"/>
          <w:szCs w:val="24"/>
        </w:rPr>
        <w:t>,maka</w:t>
      </w:r>
      <w:proofErr w:type="gramEnd"/>
      <w:r>
        <w:rPr>
          <w:rFonts w:ascii="Times New Roman" w:hAnsi="Times New Roman" w:cs="Times New Roman"/>
          <w:sz w:val="24"/>
          <w:szCs w:val="24"/>
        </w:rPr>
        <w:t xml:space="preserve"> dapat disimpulkan bahwa </w:t>
      </w:r>
    </w:p>
    <w:p w:rsidR="00602255" w:rsidRPr="00BB6BC0" w:rsidRDefault="00602255" w:rsidP="00602255">
      <w:pPr>
        <w:pStyle w:val="ListParagraph"/>
        <w:numPr>
          <w:ilvl w:val="0"/>
          <w:numId w:val="5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Gambaran gerakan literasi sekolah kelas IV A di SDN Kompleks IKIP I Kota Makassar berada pada kategori cukup, hal ini dilihat berdasarkan nilai rata-rata (mean) angket gerakan literasi sekolah keseluruhan yang berjumlah 73,00 dan siswa yang berada pada kategori cukup berjumlah 11 orang dengan presentase </w:t>
      </w:r>
      <w:r>
        <w:rPr>
          <w:rFonts w:ascii="Times New Roman" w:hAnsi="Times New Roman"/>
          <w:sz w:val="24"/>
        </w:rPr>
        <w:t>23,40% .</w:t>
      </w:r>
    </w:p>
    <w:p w:rsidR="00602255" w:rsidRDefault="00602255" w:rsidP="00602255">
      <w:pPr>
        <w:pStyle w:val="ListParagraph"/>
        <w:numPr>
          <w:ilvl w:val="0"/>
          <w:numId w:val="5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Gambaran minat baca siswa kelas IV A di SDN Kompleks IKIP I Kota Makassar berada pada kategori sedang, hal ini dilihat berdasarkan nilai rata-rata (mean) angket minat baca siswa keseluruhan yang berjumlah 70,00 dan siswa yang berada pada kategori sedang berjumlah 17 orang dengan presentase </w:t>
      </w:r>
      <w:r>
        <w:rPr>
          <w:rFonts w:ascii="Times New Roman" w:hAnsi="Times New Roman"/>
          <w:sz w:val="24"/>
        </w:rPr>
        <w:t>36,17% .</w:t>
      </w:r>
    </w:p>
    <w:p w:rsidR="00602255" w:rsidRDefault="00602255" w:rsidP="00602255">
      <w:pPr>
        <w:pStyle w:val="ListParagraph"/>
        <w:numPr>
          <w:ilvl w:val="0"/>
          <w:numId w:val="52"/>
        </w:num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oval id="_x0000_s1092" style="position:absolute;left:0;text-align:left;margin-left:187.6pt;margin-top:175pt;width:52.9pt;height:50.55pt;z-index:251710464" strokecolor="white [3212]">
            <v:textbox>
              <w:txbxContent>
                <w:p w:rsidR="00602255" w:rsidRDefault="00602255" w:rsidP="00602255">
                  <w:r>
                    <w:t>57</w:t>
                  </w:r>
                </w:p>
              </w:txbxContent>
            </v:textbox>
          </v:oval>
        </w:pict>
      </w:r>
      <w:r>
        <w:rPr>
          <w:rFonts w:ascii="Times New Roman" w:hAnsi="Times New Roman" w:cs="Times New Roman"/>
          <w:sz w:val="24"/>
          <w:szCs w:val="24"/>
        </w:rPr>
        <w:t xml:space="preserve">Hubungan gerakan literasi sekolah dengan minat baca siswa kelas IV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SDN Kompleks IKIP I Kota Makassar berada pada kategori rendah dan terdapat hubungan yang signifikan. Sehingga hipotesis diterima, yaitu terdapat hubungan antara gerakan literasi sekolah dengan minat baca siswa kelas IV A di SDN Kompleks IKIP I Kota Makassar.</w:t>
      </w:r>
    </w:p>
    <w:p w:rsidR="00602255" w:rsidRPr="006543F5" w:rsidRDefault="00602255" w:rsidP="00602255">
      <w:pPr>
        <w:spacing w:line="480" w:lineRule="auto"/>
        <w:jc w:val="both"/>
        <w:rPr>
          <w:rFonts w:ascii="Times New Roman" w:hAnsi="Times New Roman" w:cs="Times New Roman"/>
          <w:sz w:val="24"/>
          <w:szCs w:val="24"/>
        </w:rPr>
      </w:pPr>
    </w:p>
    <w:p w:rsidR="00602255" w:rsidRDefault="00602255" w:rsidP="00602255">
      <w:pPr>
        <w:pStyle w:val="ListParagraph"/>
        <w:numPr>
          <w:ilvl w:val="0"/>
          <w:numId w:val="50"/>
        </w:numPr>
        <w:tabs>
          <w:tab w:val="left" w:pos="360"/>
        </w:tabs>
        <w:spacing w:line="480" w:lineRule="auto"/>
        <w:ind w:hanging="720"/>
        <w:jc w:val="both"/>
        <w:rPr>
          <w:rFonts w:ascii="Times New Roman" w:hAnsi="Times New Roman" w:cs="Times New Roman"/>
          <w:b/>
          <w:sz w:val="24"/>
          <w:szCs w:val="24"/>
        </w:rPr>
      </w:pPr>
      <w:r w:rsidRPr="00B42CC7">
        <w:rPr>
          <w:rFonts w:ascii="Times New Roman" w:hAnsi="Times New Roman" w:cs="Times New Roman"/>
          <w:b/>
          <w:sz w:val="24"/>
          <w:szCs w:val="24"/>
        </w:rPr>
        <w:lastRenderedPageBreak/>
        <w:t>Saran</w:t>
      </w:r>
    </w:p>
    <w:p w:rsidR="00602255" w:rsidRPr="00B42CC7" w:rsidRDefault="00602255" w:rsidP="00602255">
      <w:pPr>
        <w:pStyle w:val="ListParagraph"/>
        <w:tabs>
          <w:tab w:val="left" w:pos="360"/>
        </w:tabs>
        <w:spacing w:line="480" w:lineRule="auto"/>
        <w:ind w:left="0" w:firstLine="720"/>
        <w:jc w:val="both"/>
        <w:rPr>
          <w:rFonts w:ascii="Times New Roman" w:hAnsi="Times New Roman" w:cs="Times New Roman"/>
          <w:b/>
          <w:sz w:val="24"/>
          <w:szCs w:val="24"/>
        </w:rPr>
      </w:pPr>
      <w:r w:rsidRPr="00B42CC7">
        <w:rPr>
          <w:rFonts w:ascii="Times New Roman" w:hAnsi="Times New Roman" w:cs="Times New Roman"/>
          <w:sz w:val="24"/>
          <w:szCs w:val="24"/>
        </w:rPr>
        <w:t>Mengacu pada hasil penelitian yang telah dilakukan, maka diajukan beberapa saran sebagai berikut:</w:t>
      </w:r>
    </w:p>
    <w:p w:rsidR="00602255" w:rsidRDefault="00602255" w:rsidP="00602255">
      <w:pPr>
        <w:pStyle w:val="ListParagraph"/>
        <w:numPr>
          <w:ilvl w:val="0"/>
          <w:numId w:val="51"/>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siswa SDN Kompleks Ikip I Kota Makassar untuk terus menuumbuhkan dan meningkatkan minat bacanya.</w:t>
      </w:r>
    </w:p>
    <w:p w:rsidR="00602255" w:rsidRDefault="00602255" w:rsidP="00602255">
      <w:pPr>
        <w:pStyle w:val="ListParagraph"/>
        <w:numPr>
          <w:ilvl w:val="0"/>
          <w:numId w:val="51"/>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Bagi guru untuk senantiasa berperan aktif dalam pelaksanaan gerakan literasi sekolah sebab gerakan literasi dapat menumbuhkan </w:t>
      </w:r>
      <w:proofErr w:type="gramStart"/>
      <w:r>
        <w:rPr>
          <w:rFonts w:ascii="Times New Roman" w:hAnsi="Times New Roman" w:cs="Times New Roman"/>
          <w:sz w:val="24"/>
          <w:szCs w:val="24"/>
        </w:rPr>
        <w:t>dan  miningkatkan</w:t>
      </w:r>
      <w:proofErr w:type="gramEnd"/>
      <w:r>
        <w:rPr>
          <w:rFonts w:ascii="Times New Roman" w:hAnsi="Times New Roman" w:cs="Times New Roman"/>
          <w:sz w:val="24"/>
          <w:szCs w:val="24"/>
        </w:rPr>
        <w:t xml:space="preserve"> minat baca siswa.</w:t>
      </w:r>
    </w:p>
    <w:p w:rsidR="00602255" w:rsidRDefault="00602255" w:rsidP="00602255">
      <w:pPr>
        <w:pStyle w:val="ListParagraph"/>
        <w:numPr>
          <w:ilvl w:val="0"/>
          <w:numId w:val="51"/>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kepala sekolah, dapat menciptakan gerakan literasi sekolah yang baik agar tujuan dari kegiatan tersebut dapat terwujud seperti yang diharapkan.</w:t>
      </w:r>
    </w:p>
    <w:p w:rsidR="00602255" w:rsidRDefault="00602255" w:rsidP="00602255">
      <w:pPr>
        <w:pStyle w:val="ListParagraph"/>
        <w:numPr>
          <w:ilvl w:val="0"/>
          <w:numId w:val="51"/>
        </w:num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peneliti selanjutnya diharapkan untuk terus melakukan penelitian tentang hubungan gerakan literasi sekolah dengan minat baca siswa.</w:t>
      </w: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Pr="00055F7B" w:rsidRDefault="00602255" w:rsidP="0060225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094" style="position:absolute;left:0;text-align:left;margin-left:395.05pt;margin-top:-82.95pt;width:22.25pt;height:25.95pt;z-index:251712512" fillcolor="white [3212]" stroked="f"/>
        </w:pict>
      </w:r>
      <w:r w:rsidRPr="00055F7B">
        <w:rPr>
          <w:rFonts w:ascii="Times New Roman" w:hAnsi="Times New Roman" w:cs="Times New Roman"/>
          <w:b/>
          <w:sz w:val="24"/>
          <w:szCs w:val="24"/>
        </w:rPr>
        <w:t>DAFTAR PUSTAKA</w:t>
      </w:r>
    </w:p>
    <w:p w:rsidR="00602255" w:rsidRDefault="00602255" w:rsidP="006022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Abiding, Yunus. 2015. </w:t>
      </w:r>
      <w:r w:rsidRPr="00EC6C34">
        <w:rPr>
          <w:rFonts w:ascii="Times New Roman" w:hAnsi="Times New Roman" w:cs="Times New Roman"/>
          <w:i/>
          <w:sz w:val="24"/>
          <w:szCs w:val="24"/>
        </w:rPr>
        <w:t>Pembelajaran Multiliterasi</w:t>
      </w:r>
      <w:r>
        <w:rPr>
          <w:rFonts w:ascii="Times New Roman" w:hAnsi="Times New Roman" w:cs="Times New Roman"/>
          <w:sz w:val="24"/>
          <w:szCs w:val="24"/>
        </w:rPr>
        <w:t>. Bandung: PT Refika Aditama.</w:t>
      </w:r>
    </w:p>
    <w:p w:rsidR="00602255" w:rsidRDefault="00602255" w:rsidP="00602255">
      <w:pPr>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lang w:val="id-ID"/>
        </w:rPr>
        <w:t xml:space="preserve">Bundu, Patta. 2016. </w:t>
      </w:r>
      <w:r w:rsidRPr="00D17EB7">
        <w:rPr>
          <w:rFonts w:ascii="Times New Roman" w:hAnsi="Times New Roman" w:cs="Times New Roman"/>
          <w:i/>
          <w:sz w:val="24"/>
          <w:szCs w:val="24"/>
          <w:lang w:val="id-ID"/>
        </w:rPr>
        <w:t xml:space="preserve">Asesmen Pembelajaran untuk Guru dan Calon Guru Sekolah </w:t>
      </w:r>
      <w:r>
        <w:rPr>
          <w:rFonts w:ascii="Times New Roman" w:hAnsi="Times New Roman" w:cs="Times New Roman"/>
          <w:i/>
          <w:sz w:val="24"/>
          <w:szCs w:val="24"/>
          <w:lang w:val="id-ID"/>
        </w:rPr>
        <w:t xml:space="preserve">Dasar </w:t>
      </w:r>
      <w:r>
        <w:rPr>
          <w:rFonts w:ascii="Times New Roman" w:hAnsi="Times New Roman" w:cs="Times New Roman"/>
          <w:sz w:val="24"/>
          <w:szCs w:val="24"/>
          <w:lang w:val="id-ID"/>
        </w:rPr>
        <w:t>: Padang: Hayfa Press.</w:t>
      </w:r>
    </w:p>
    <w:p w:rsidR="00602255" w:rsidRPr="00D67EB3" w:rsidRDefault="00602255" w:rsidP="00602255">
      <w:pPr>
        <w:spacing w:after="0" w:line="240" w:lineRule="auto"/>
        <w:ind w:left="810" w:hanging="810"/>
        <w:jc w:val="both"/>
        <w:rPr>
          <w:rFonts w:ascii="Times New Roman" w:hAnsi="Times New Roman" w:cs="Times New Roman"/>
          <w:sz w:val="24"/>
          <w:szCs w:val="24"/>
        </w:rPr>
      </w:pPr>
    </w:p>
    <w:p w:rsidR="00602255" w:rsidRPr="00D67EB3" w:rsidRDefault="00602255" w:rsidP="00602255">
      <w:pPr>
        <w:spacing w:after="0" w:line="240" w:lineRule="auto"/>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Djaali, 2014.</w:t>
      </w:r>
      <w:proofErr w:type="gramEnd"/>
      <w:r>
        <w:rPr>
          <w:rFonts w:ascii="Times New Roman" w:hAnsi="Times New Roman" w:cs="Times New Roman"/>
          <w:sz w:val="24"/>
          <w:szCs w:val="24"/>
        </w:rPr>
        <w:t xml:space="preserve"> Psikologi Pendidikan. Jakarta: Bumi Aksara.</w:t>
      </w:r>
    </w:p>
    <w:p w:rsidR="00602255" w:rsidRPr="005F3805" w:rsidRDefault="00602255" w:rsidP="00602255">
      <w:pPr>
        <w:spacing w:after="0" w:line="240" w:lineRule="auto"/>
        <w:ind w:firstLine="900"/>
        <w:jc w:val="both"/>
        <w:rPr>
          <w:rFonts w:ascii="Times New Roman" w:hAnsi="Times New Roman" w:cs="Times New Roman"/>
          <w:sz w:val="24"/>
          <w:szCs w:val="24"/>
        </w:rPr>
      </w:pPr>
    </w:p>
    <w:p w:rsidR="00602255" w:rsidRDefault="00602255" w:rsidP="00602255">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Dalman.</w:t>
      </w:r>
      <w:proofErr w:type="gramEnd"/>
      <w:r>
        <w:rPr>
          <w:rFonts w:ascii="Times New Roman" w:hAnsi="Times New Roman" w:cs="Times New Roman"/>
          <w:sz w:val="24"/>
          <w:szCs w:val="24"/>
        </w:rPr>
        <w:t xml:space="preserve"> 2013. </w:t>
      </w:r>
      <w:r w:rsidRPr="00053462">
        <w:rPr>
          <w:rFonts w:ascii="Times New Roman" w:hAnsi="Times New Roman" w:cs="Times New Roman"/>
          <w:i/>
          <w:sz w:val="24"/>
          <w:szCs w:val="24"/>
        </w:rPr>
        <w:t>Keterampilan Membaca</w:t>
      </w:r>
      <w:r>
        <w:rPr>
          <w:rFonts w:ascii="Times New Roman" w:hAnsi="Times New Roman" w:cs="Times New Roman"/>
          <w:sz w:val="24"/>
          <w:szCs w:val="24"/>
        </w:rPr>
        <w:t>. Jakarta: PT Rajagrafindo Persada.</w:t>
      </w:r>
    </w:p>
    <w:p w:rsidR="00602255" w:rsidRDefault="00602255" w:rsidP="00602255">
      <w:pPr>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Faizah, Dewi, Dkk. 2016.</w:t>
      </w:r>
      <w:r w:rsidRPr="000C0B11">
        <w:rPr>
          <w:rFonts w:ascii="Times New Roman" w:hAnsi="Times New Roman" w:cs="Times New Roman"/>
          <w:i/>
          <w:sz w:val="24"/>
          <w:szCs w:val="24"/>
        </w:rPr>
        <w:t>Panduan Gerakan Literasi Sekolah Di Sekolah Dasar</w:t>
      </w:r>
      <w:r>
        <w:rPr>
          <w:rFonts w:ascii="Times New Roman" w:hAnsi="Times New Roman" w:cs="Times New Roman"/>
          <w:sz w:val="24"/>
          <w:szCs w:val="24"/>
        </w:rPr>
        <w:t>. Jakarta: Direktorat Jenderal Pendidikan Dasar dan Menengah Kementrian Pendidikian dan Kebudayaan.</w:t>
      </w:r>
    </w:p>
    <w:p w:rsidR="00602255" w:rsidRDefault="00602255" w:rsidP="00602255">
      <w:pPr>
        <w:spacing w:after="0" w:line="240" w:lineRule="auto"/>
        <w:ind w:left="810" w:hanging="810"/>
        <w:jc w:val="both"/>
        <w:rPr>
          <w:rFonts w:ascii="Times New Roman" w:hAnsi="Times New Roman" w:cs="Times New Roman"/>
          <w:sz w:val="24"/>
          <w:szCs w:val="24"/>
        </w:rPr>
      </w:pPr>
    </w:p>
    <w:p w:rsidR="00602255" w:rsidRPr="00C22D29" w:rsidRDefault="00602255" w:rsidP="0060225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Gunawan, Muhammad Ali. 2013. </w:t>
      </w:r>
      <w:r>
        <w:rPr>
          <w:rFonts w:ascii="Times New Roman" w:hAnsi="Times New Roman" w:cs="Times New Roman"/>
          <w:i/>
          <w:sz w:val="24"/>
          <w:szCs w:val="24"/>
        </w:rPr>
        <w:t>Statistik Penelitian Pendidikan.</w:t>
      </w:r>
      <w:r>
        <w:rPr>
          <w:rFonts w:ascii="Times New Roman" w:hAnsi="Times New Roman" w:cs="Times New Roman"/>
          <w:sz w:val="24"/>
          <w:szCs w:val="24"/>
        </w:rPr>
        <w:t xml:space="preserve"> Yogyakarta: Parama Publishing.</w:t>
      </w:r>
    </w:p>
    <w:p w:rsidR="00602255" w:rsidRDefault="00602255" w:rsidP="00602255">
      <w:pPr>
        <w:spacing w:after="0" w:line="240" w:lineRule="auto"/>
        <w:ind w:left="810" w:hanging="810"/>
        <w:jc w:val="both"/>
        <w:rPr>
          <w:rFonts w:ascii="Times New Roman" w:hAnsi="Times New Roman" w:cs="Times New Roman"/>
          <w:sz w:val="24"/>
          <w:szCs w:val="24"/>
        </w:rPr>
      </w:pPr>
    </w:p>
    <w:p w:rsidR="00602255" w:rsidRDefault="00602255" w:rsidP="00602255">
      <w:pPr>
        <w:spacing w:after="0" w:line="240" w:lineRule="auto"/>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Khofiah.</w:t>
      </w:r>
      <w:proofErr w:type="gramEnd"/>
      <w:r>
        <w:rPr>
          <w:rFonts w:ascii="Times New Roman" w:hAnsi="Times New Roman" w:cs="Times New Roman"/>
          <w:sz w:val="24"/>
          <w:szCs w:val="24"/>
        </w:rPr>
        <w:t xml:space="preserve"> 2015</w:t>
      </w:r>
      <w:r w:rsidRPr="001D0C46">
        <w:rPr>
          <w:rFonts w:ascii="Times New Roman" w:hAnsi="Times New Roman" w:cs="Times New Roman"/>
          <w:i/>
          <w:sz w:val="24"/>
          <w:szCs w:val="24"/>
        </w:rPr>
        <w:t xml:space="preserve">. HubunganMinat Baca Dengan Kemampuan Membaca Pemahaman Siswa KelasTinggi </w:t>
      </w:r>
      <w:r w:rsidRPr="005001E7">
        <w:rPr>
          <w:rFonts w:ascii="Times New Roman" w:hAnsi="Times New Roman" w:cs="Times New Roman"/>
          <w:i/>
          <w:sz w:val="24"/>
          <w:szCs w:val="24"/>
        </w:rPr>
        <w:t>SD</w:t>
      </w:r>
      <w:r>
        <w:rPr>
          <w:rFonts w:ascii="Times New Roman" w:hAnsi="Times New Roman" w:cs="Times New Roman"/>
          <w:sz w:val="24"/>
          <w:szCs w:val="24"/>
        </w:rPr>
        <w:t xml:space="preserve">. Skripsi. </w:t>
      </w:r>
      <w:proofErr w:type="gramStart"/>
      <w:r>
        <w:rPr>
          <w:rFonts w:ascii="Times New Roman" w:hAnsi="Times New Roman" w:cs="Times New Roman"/>
          <w:sz w:val="24"/>
          <w:szCs w:val="24"/>
        </w:rPr>
        <w:t>Yogyakarta.Program Sarjana Universitas Negeri Yogyakarta.</w:t>
      </w:r>
      <w:proofErr w:type="gramEnd"/>
    </w:p>
    <w:p w:rsidR="00602255" w:rsidRDefault="00602255" w:rsidP="00602255">
      <w:pPr>
        <w:spacing w:after="0" w:line="240" w:lineRule="auto"/>
        <w:ind w:left="810" w:hanging="810"/>
        <w:jc w:val="both"/>
        <w:rPr>
          <w:rFonts w:ascii="Times New Roman" w:hAnsi="Times New Roman" w:cs="Times New Roman"/>
          <w:sz w:val="24"/>
          <w:szCs w:val="24"/>
        </w:rPr>
      </w:pPr>
    </w:p>
    <w:p w:rsidR="00602255" w:rsidRDefault="00602255" w:rsidP="006022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Lipton, Laura. 2016. Sekolah </w:t>
      </w:r>
      <w:r w:rsidRPr="00EC6C34">
        <w:rPr>
          <w:rFonts w:ascii="Times New Roman" w:hAnsi="Times New Roman" w:cs="Times New Roman"/>
          <w:i/>
          <w:sz w:val="24"/>
          <w:szCs w:val="24"/>
        </w:rPr>
        <w:t>Literasi</w:t>
      </w:r>
      <w:r>
        <w:rPr>
          <w:rFonts w:ascii="Times New Roman" w:hAnsi="Times New Roman" w:cs="Times New Roman"/>
          <w:sz w:val="24"/>
          <w:szCs w:val="24"/>
        </w:rPr>
        <w:t>. Bandung: Nuansa.</w:t>
      </w:r>
    </w:p>
    <w:p w:rsidR="00602255" w:rsidRDefault="00602255" w:rsidP="00602255">
      <w:pPr>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Melati, Risang. </w:t>
      </w:r>
      <w:proofErr w:type="gramStart"/>
      <w:r>
        <w:rPr>
          <w:rFonts w:ascii="Times New Roman" w:hAnsi="Times New Roman" w:cs="Times New Roman"/>
          <w:sz w:val="24"/>
          <w:szCs w:val="24"/>
        </w:rPr>
        <w:t xml:space="preserve">2012. </w:t>
      </w:r>
      <w:r w:rsidRPr="00053462">
        <w:rPr>
          <w:rFonts w:ascii="Times New Roman" w:hAnsi="Times New Roman" w:cs="Times New Roman"/>
          <w:i/>
          <w:sz w:val="24"/>
          <w:szCs w:val="24"/>
        </w:rPr>
        <w:t>Kiat Sukses Menjadi Guru Paud yang Disukai Anak-Anak</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Pinang Merah.</w:t>
      </w:r>
    </w:p>
    <w:p w:rsidR="00602255" w:rsidRDefault="00602255" w:rsidP="00602255">
      <w:pPr>
        <w:spacing w:after="0" w:line="240" w:lineRule="auto"/>
        <w:ind w:left="810" w:hanging="810"/>
        <w:jc w:val="both"/>
        <w:rPr>
          <w:rFonts w:ascii="Times New Roman" w:hAnsi="Times New Roman" w:cs="Times New Roman"/>
          <w:sz w:val="24"/>
          <w:szCs w:val="24"/>
        </w:rPr>
      </w:pPr>
    </w:p>
    <w:p w:rsidR="00602255" w:rsidRPr="007E4198" w:rsidRDefault="00602255" w:rsidP="00602255">
      <w:pPr>
        <w:spacing w:line="240" w:lineRule="auto"/>
        <w:ind w:left="810" w:hanging="810"/>
        <w:jc w:val="both"/>
        <w:rPr>
          <w:rFonts w:ascii="Times New Roman" w:hAnsi="Times New Roman" w:cs="Times New Roman"/>
          <w:sz w:val="24"/>
          <w:szCs w:val="24"/>
          <w:lang w:val="id-ID"/>
        </w:rPr>
      </w:pPr>
      <w:r>
        <w:rPr>
          <w:rFonts w:ascii="Times New Roman" w:hAnsi="Times New Roman" w:cs="Times New Roman"/>
          <w:sz w:val="24"/>
          <w:szCs w:val="24"/>
        </w:rPr>
        <w:t xml:space="preserve">Susanto, Ahmad. </w:t>
      </w:r>
      <w:proofErr w:type="gramStart"/>
      <w:r>
        <w:rPr>
          <w:rFonts w:ascii="Times New Roman" w:hAnsi="Times New Roman" w:cs="Times New Roman"/>
          <w:sz w:val="24"/>
          <w:szCs w:val="24"/>
        </w:rPr>
        <w:t xml:space="preserve">2013. </w:t>
      </w:r>
      <w:r w:rsidRPr="0016790A">
        <w:rPr>
          <w:rFonts w:ascii="Times New Roman" w:hAnsi="Times New Roman" w:cs="Times New Roman"/>
          <w:i/>
          <w:sz w:val="24"/>
          <w:szCs w:val="24"/>
        </w:rPr>
        <w:t>Teori Belajar Pembelajaran di Sekolah Dasar</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w:t>
      </w:r>
      <w:r>
        <w:rPr>
          <w:rFonts w:ascii="Times New Roman" w:hAnsi="Times New Roman" w:cs="Times New Roman"/>
          <w:sz w:val="24"/>
          <w:szCs w:val="24"/>
          <w:lang w:val="id-ID"/>
        </w:rPr>
        <w:t>Kencana</w:t>
      </w:r>
    </w:p>
    <w:p w:rsidR="00602255" w:rsidRDefault="00602255" w:rsidP="00602255">
      <w:pPr>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Somadayo, Samsu. 2011. </w:t>
      </w:r>
      <w:r w:rsidRPr="00675924">
        <w:rPr>
          <w:rFonts w:ascii="Times New Roman" w:hAnsi="Times New Roman" w:cs="Times New Roman"/>
          <w:i/>
          <w:sz w:val="24"/>
          <w:szCs w:val="24"/>
        </w:rPr>
        <w:t>Strategi dan Teknik Pembelajaran Membaca</w:t>
      </w:r>
      <w:r>
        <w:rPr>
          <w:rFonts w:ascii="Times New Roman" w:hAnsi="Times New Roman" w:cs="Times New Roman"/>
          <w:sz w:val="24"/>
          <w:szCs w:val="24"/>
        </w:rPr>
        <w:t>. Yogyakarta: Graha Ilmu.</w:t>
      </w:r>
    </w:p>
    <w:p w:rsidR="00602255" w:rsidRDefault="00602255" w:rsidP="00602255">
      <w:pPr>
        <w:spacing w:after="0" w:line="240" w:lineRule="auto"/>
        <w:jc w:val="both"/>
        <w:rPr>
          <w:rFonts w:ascii="Times New Roman" w:hAnsi="Times New Roman" w:cs="Times New Roman"/>
          <w:sz w:val="24"/>
          <w:szCs w:val="24"/>
        </w:rPr>
      </w:pPr>
    </w:p>
    <w:p w:rsidR="00602255" w:rsidRDefault="00602255" w:rsidP="00602255">
      <w:pPr>
        <w:spacing w:after="0" w:line="240" w:lineRule="auto"/>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Sholikhah, 2016.</w:t>
      </w:r>
      <w:r w:rsidRPr="005001E7">
        <w:rPr>
          <w:rFonts w:ascii="Times New Roman" w:hAnsi="Times New Roman" w:cs="Times New Roman"/>
          <w:i/>
          <w:sz w:val="24"/>
          <w:szCs w:val="24"/>
        </w:rPr>
        <w:t>Hubunhan Minat Baca dengan Hasil Belajar Bahasa Indonesia     Siswa Kelas V SDN Gugus di Payuda Kecamatan Banjarnegara Kabupaten Banjarnegara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Semarang. </w:t>
      </w:r>
      <w:proofErr w:type="gramStart"/>
      <w:r>
        <w:rPr>
          <w:rFonts w:ascii="Times New Roman" w:hAnsi="Times New Roman" w:cs="Times New Roman"/>
          <w:sz w:val="24"/>
          <w:szCs w:val="24"/>
        </w:rPr>
        <w:t>Program Sarjana Universitas Negeri Semarang.</w:t>
      </w:r>
      <w:proofErr w:type="gramEnd"/>
    </w:p>
    <w:p w:rsidR="00602255" w:rsidRDefault="00602255" w:rsidP="00602255">
      <w:pPr>
        <w:spacing w:after="0" w:line="240" w:lineRule="auto"/>
        <w:jc w:val="both"/>
        <w:rPr>
          <w:rFonts w:ascii="Times New Roman" w:hAnsi="Times New Roman" w:cs="Times New Roman"/>
          <w:sz w:val="24"/>
          <w:szCs w:val="24"/>
        </w:rPr>
      </w:pPr>
    </w:p>
    <w:p w:rsidR="00602255" w:rsidRDefault="00602255" w:rsidP="00602255">
      <w:pPr>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Sugiyono, 2016.</w:t>
      </w:r>
      <w:r w:rsidRPr="00675924">
        <w:rPr>
          <w:rFonts w:ascii="Times New Roman" w:hAnsi="Times New Roman" w:cs="Times New Roman"/>
          <w:i/>
          <w:sz w:val="24"/>
          <w:szCs w:val="24"/>
        </w:rPr>
        <w:t>Metode Penelitian Pendidikan Pendekatan Kuantitatif, Kualitatif dan R&amp;D</w:t>
      </w:r>
      <w:r>
        <w:rPr>
          <w:rFonts w:ascii="Times New Roman" w:hAnsi="Times New Roman" w:cs="Times New Roman"/>
          <w:sz w:val="24"/>
          <w:szCs w:val="24"/>
        </w:rPr>
        <w:t>. Bandung: Alfabeta.</w:t>
      </w:r>
    </w:p>
    <w:p w:rsidR="00602255" w:rsidRDefault="00602255" w:rsidP="00602255">
      <w:pPr>
        <w:spacing w:after="0" w:line="240" w:lineRule="auto"/>
        <w:ind w:left="810" w:hanging="810"/>
        <w:jc w:val="both"/>
        <w:rPr>
          <w:rFonts w:ascii="Times New Roman" w:hAnsi="Times New Roman" w:cs="Times New Roman"/>
          <w:sz w:val="24"/>
          <w:szCs w:val="24"/>
        </w:rPr>
      </w:pPr>
      <w:r>
        <w:rPr>
          <w:rFonts w:ascii="Times New Roman" w:hAnsi="Times New Roman" w:cs="Times New Roman"/>
          <w:noProof/>
          <w:sz w:val="24"/>
          <w:szCs w:val="24"/>
        </w:rPr>
        <w:pict>
          <v:oval id="_x0000_s1095" style="position:absolute;left:0;text-align:left;margin-left:178.65pt;margin-top:63.25pt;width:43.05pt;height:27.45pt;z-index:251713536" strokecolor="white [3212]">
            <v:textbox>
              <w:txbxContent>
                <w:p w:rsidR="00602255" w:rsidRDefault="00602255" w:rsidP="00602255">
                  <w:r>
                    <w:t xml:space="preserve">  59</w:t>
                  </w:r>
                </w:p>
              </w:txbxContent>
            </v:textbox>
          </v:oval>
        </w:pict>
      </w:r>
    </w:p>
    <w:p w:rsidR="00602255" w:rsidRDefault="00602255" w:rsidP="00602255">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Sutarno.</w:t>
      </w:r>
      <w:proofErr w:type="gramEnd"/>
      <w:r>
        <w:rPr>
          <w:rFonts w:ascii="Times New Roman" w:hAnsi="Times New Roman" w:cs="Times New Roman"/>
          <w:sz w:val="24"/>
          <w:szCs w:val="24"/>
        </w:rPr>
        <w:t xml:space="preserve"> 2006. </w:t>
      </w:r>
      <w:r w:rsidRPr="001D0C46">
        <w:rPr>
          <w:rFonts w:ascii="Times New Roman" w:hAnsi="Times New Roman" w:cs="Times New Roman"/>
          <w:i/>
          <w:sz w:val="24"/>
          <w:szCs w:val="24"/>
        </w:rPr>
        <w:t>Manajemen Perpustakaan. Jakarta</w:t>
      </w:r>
      <w:r>
        <w:rPr>
          <w:rFonts w:ascii="Times New Roman" w:hAnsi="Times New Roman" w:cs="Times New Roman"/>
          <w:sz w:val="24"/>
          <w:szCs w:val="24"/>
        </w:rPr>
        <w:t>: Sagung Seto.</w:t>
      </w:r>
    </w:p>
    <w:p w:rsidR="00602255" w:rsidRPr="00A65A1A" w:rsidRDefault="00602255" w:rsidP="00602255">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lastRenderedPageBreak/>
        <w:t xml:space="preserve">Sutrianto, Rahmawan, N, Hadi, S, Fitriono, H. 2016. </w:t>
      </w:r>
      <w:r w:rsidRPr="00DC1F61">
        <w:rPr>
          <w:rFonts w:ascii="Times New Roman" w:hAnsi="Times New Roman" w:cs="Times New Roman"/>
          <w:i/>
          <w:sz w:val="24"/>
          <w:szCs w:val="24"/>
        </w:rPr>
        <w:t>Panduan Gerakan Literasi Sekolah di Sekolah Menengah Atas</w:t>
      </w:r>
      <w:r>
        <w:rPr>
          <w:rFonts w:ascii="Times New Roman" w:hAnsi="Times New Roman" w:cs="Times New Roman"/>
          <w:sz w:val="24"/>
          <w:szCs w:val="24"/>
        </w:rPr>
        <w:t>. Jakarta: Direktorat Jenderal Pendidikan Dasar dan Menengah Kementrian Pendidikian dan Kebudayaan.</w:t>
      </w:r>
    </w:p>
    <w:p w:rsidR="00602255" w:rsidRDefault="00602255" w:rsidP="00602255">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lang w:val="id-ID"/>
        </w:rPr>
        <w:t>Sukardi, 2013</w:t>
      </w:r>
      <w:r w:rsidRPr="00A43371">
        <w:rPr>
          <w:rFonts w:ascii="Times New Roman" w:hAnsi="Times New Roman" w:cs="Times New Roman"/>
          <w:i/>
          <w:sz w:val="24"/>
          <w:szCs w:val="24"/>
          <w:lang w:val="id-ID"/>
        </w:rPr>
        <w:t>. Metodologi Penelitian Pendidikan Kompetensi dan Praktinya</w:t>
      </w:r>
      <w:r>
        <w:rPr>
          <w:rFonts w:ascii="Times New Roman" w:hAnsi="Times New Roman" w:cs="Times New Roman"/>
          <w:sz w:val="24"/>
          <w:szCs w:val="24"/>
          <w:lang w:val="id-ID"/>
        </w:rPr>
        <w:t>. Jakarta: PT. Bumi Aksara.</w:t>
      </w:r>
    </w:p>
    <w:p w:rsidR="00602255" w:rsidRPr="000C0B11" w:rsidRDefault="00602255" w:rsidP="00602255">
      <w:pPr>
        <w:spacing w:line="240" w:lineRule="auto"/>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Undang-Undang sistem pendidikan nasional No 20 tahun 2003 Pasal 4 Ayat 5.</w:t>
      </w:r>
      <w:proofErr w:type="gramEnd"/>
    </w:p>
    <w:p w:rsidR="00602255" w:rsidRDefault="00602255" w:rsidP="00602255">
      <w:pPr>
        <w:spacing w:before="240"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Yaumi, Muhammad. </w:t>
      </w:r>
      <w:proofErr w:type="gramStart"/>
      <w:r>
        <w:rPr>
          <w:rFonts w:ascii="Times New Roman" w:hAnsi="Times New Roman" w:cs="Times New Roman"/>
          <w:sz w:val="24"/>
          <w:szCs w:val="24"/>
        </w:rPr>
        <w:t xml:space="preserve">2014. </w:t>
      </w:r>
      <w:r w:rsidRPr="0016790A">
        <w:rPr>
          <w:rFonts w:ascii="Times New Roman" w:hAnsi="Times New Roman" w:cs="Times New Roman"/>
          <w:i/>
          <w:sz w:val="24"/>
          <w:szCs w:val="24"/>
        </w:rPr>
        <w:t>Pendidikan Karakter Landasan, Pilar &amp; Implementasi</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Kencana.</w:t>
      </w:r>
    </w:p>
    <w:p w:rsidR="00602255" w:rsidRDefault="00602255" w:rsidP="00602255">
      <w:pPr>
        <w:spacing w:before="240" w:after="0" w:line="240" w:lineRule="auto"/>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Yuliati, 2014</w:t>
      </w:r>
      <w:r>
        <w:rPr>
          <w:rFonts w:ascii="Times New Roman" w:hAnsi="Times New Roman" w:cs="Times New Roman"/>
          <w:i/>
          <w:sz w:val="24"/>
          <w:szCs w:val="24"/>
        </w:rPr>
        <w:t>.</w:t>
      </w:r>
      <w:proofErr w:type="gramEnd"/>
      <w:r>
        <w:rPr>
          <w:rFonts w:ascii="Times New Roman" w:hAnsi="Times New Roman" w:cs="Times New Roman"/>
          <w:i/>
          <w:sz w:val="24"/>
          <w:szCs w:val="24"/>
        </w:rPr>
        <w:tab/>
      </w:r>
      <w:proofErr w:type="gramStart"/>
      <w:r>
        <w:rPr>
          <w:rFonts w:ascii="Times New Roman" w:hAnsi="Times New Roman" w:cs="Times New Roman"/>
          <w:i/>
          <w:sz w:val="24"/>
          <w:szCs w:val="24"/>
        </w:rPr>
        <w:t>M</w:t>
      </w:r>
      <w:r w:rsidRPr="00F8661B">
        <w:rPr>
          <w:rFonts w:ascii="Times New Roman" w:hAnsi="Times New Roman" w:cs="Times New Roman"/>
          <w:i/>
          <w:sz w:val="24"/>
          <w:szCs w:val="24"/>
        </w:rPr>
        <w:t>odel</w:t>
      </w:r>
      <w:r>
        <w:rPr>
          <w:rFonts w:ascii="Times New Roman" w:hAnsi="Times New Roman" w:cs="Times New Roman"/>
          <w:i/>
          <w:sz w:val="24"/>
          <w:szCs w:val="24"/>
        </w:rPr>
        <w:t>Budanya Baca-Tulis Berbasis Balance Literac dan Gerakan InformasiLiterasi di SD</w:t>
      </w:r>
      <w:r>
        <w:rPr>
          <w:rFonts w:ascii="Times New Roman" w:hAnsi="Times New Roman" w:cs="Times New Roman"/>
          <w:sz w:val="24"/>
          <w:szCs w:val="24"/>
        </w:rPr>
        <w:t>. Jurnal Ilmu Pendidikan Jilit 20 Nomor 1, (117-126).</w:t>
      </w:r>
      <w:proofErr w:type="gramEnd"/>
    </w:p>
    <w:p w:rsidR="00602255" w:rsidRDefault="00602255" w:rsidP="00602255">
      <w:pPr>
        <w:spacing w:before="240" w:after="0" w:line="240" w:lineRule="auto"/>
        <w:ind w:left="810" w:hanging="810"/>
        <w:jc w:val="both"/>
        <w:rPr>
          <w:rFonts w:ascii="Times New Roman" w:hAnsi="Times New Roman" w:cs="Times New Roman"/>
          <w:sz w:val="24"/>
          <w:szCs w:val="24"/>
        </w:rPr>
      </w:pPr>
      <w:r w:rsidRPr="000C0B11">
        <w:rPr>
          <w:rFonts w:ascii="Times New Roman" w:hAnsi="Times New Roman" w:cs="Times New Roman"/>
          <w:sz w:val="24"/>
          <w:szCs w:val="24"/>
        </w:rPr>
        <w:t>Wiedarti</w:t>
      </w:r>
      <w:r>
        <w:rPr>
          <w:rFonts w:ascii="Tahoma" w:hAnsi="Tahoma" w:cs="Tahoma"/>
          <w:sz w:val="16"/>
          <w:szCs w:val="16"/>
        </w:rPr>
        <w:t>,</w:t>
      </w:r>
      <w:r w:rsidRPr="000C0B11">
        <w:rPr>
          <w:rFonts w:ascii="Times New Roman" w:hAnsi="Times New Roman" w:cs="Times New Roman"/>
          <w:sz w:val="24"/>
          <w:szCs w:val="24"/>
        </w:rPr>
        <w:t xml:space="preserve"> Pangest</w:t>
      </w:r>
      <w:r>
        <w:rPr>
          <w:rFonts w:ascii="Times New Roman" w:hAnsi="Times New Roman" w:cs="Times New Roman"/>
          <w:sz w:val="24"/>
          <w:szCs w:val="24"/>
        </w:rPr>
        <w:t>i, dkk, 2016.</w:t>
      </w:r>
      <w:r w:rsidRPr="00A029FB">
        <w:rPr>
          <w:rFonts w:ascii="Times New Roman" w:hAnsi="Times New Roman" w:cs="Times New Roman"/>
          <w:i/>
          <w:sz w:val="24"/>
          <w:szCs w:val="24"/>
        </w:rPr>
        <w:t xml:space="preserve"> Desain </w:t>
      </w:r>
      <w:r>
        <w:rPr>
          <w:rFonts w:ascii="Times New Roman" w:hAnsi="Times New Roman" w:cs="Times New Roman"/>
          <w:i/>
          <w:sz w:val="24"/>
          <w:szCs w:val="24"/>
        </w:rPr>
        <w:t>Induk Gerakan Literasi S</w:t>
      </w:r>
      <w:r w:rsidRPr="00A029FB">
        <w:rPr>
          <w:rFonts w:ascii="Times New Roman" w:hAnsi="Times New Roman" w:cs="Times New Roman"/>
          <w:i/>
          <w:sz w:val="24"/>
          <w:szCs w:val="24"/>
        </w:rPr>
        <w:t>ekol</w:t>
      </w:r>
      <w:r>
        <w:rPr>
          <w:rFonts w:ascii="Times New Roman" w:hAnsi="Times New Roman" w:cs="Times New Roman"/>
          <w:i/>
          <w:sz w:val="24"/>
          <w:szCs w:val="24"/>
        </w:rPr>
        <w:t>a</w:t>
      </w:r>
      <w:r w:rsidRPr="00A029FB">
        <w:rPr>
          <w:rFonts w:ascii="Times New Roman" w:hAnsi="Times New Roman" w:cs="Times New Roman"/>
          <w:i/>
          <w:sz w:val="24"/>
          <w:szCs w:val="24"/>
        </w:rPr>
        <w:t>h</w:t>
      </w:r>
      <w:r>
        <w:rPr>
          <w:rFonts w:ascii="Times New Roman" w:hAnsi="Times New Roman" w:cs="Times New Roman"/>
          <w:sz w:val="24"/>
          <w:szCs w:val="24"/>
        </w:rPr>
        <w:t>. Jakarta: Direktorat Jenderal Pendidikan Dasar dan Menengah Kementrian Pendidikian dan Kebudayaan.</w:t>
      </w: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602255" w:rsidRPr="008650B1" w:rsidRDefault="00602255" w:rsidP="00602255">
      <w:pPr>
        <w:pStyle w:val="ListParagraph"/>
        <w:tabs>
          <w:tab w:val="left" w:pos="360"/>
        </w:tabs>
        <w:spacing w:line="480" w:lineRule="auto"/>
        <w:ind w:left="0" w:firstLine="720"/>
        <w:jc w:val="both"/>
        <w:rPr>
          <w:rFonts w:ascii="Times New Roman" w:hAnsi="Times New Roman" w:cs="Times New Roman"/>
          <w:sz w:val="24"/>
          <w:szCs w:val="24"/>
        </w:rPr>
      </w:pPr>
    </w:p>
    <w:p w:rsidR="00F047F2" w:rsidRPr="003539E8" w:rsidRDefault="00F047F2" w:rsidP="00F047F2">
      <w:pPr>
        <w:pStyle w:val="ListParagraph"/>
        <w:spacing w:line="480" w:lineRule="auto"/>
        <w:ind w:left="0" w:firstLine="360"/>
        <w:jc w:val="both"/>
        <w:rPr>
          <w:rFonts w:ascii="Times New Roman" w:hAnsi="Times New Roman" w:cs="Times New Roman"/>
          <w:sz w:val="24"/>
          <w:szCs w:val="24"/>
        </w:rPr>
      </w:pPr>
    </w:p>
    <w:p w:rsidR="00F047F2" w:rsidRPr="00434075" w:rsidRDefault="00F047F2" w:rsidP="003C52A7">
      <w:pPr>
        <w:ind w:left="1530" w:hanging="1530"/>
        <w:rPr>
          <w:rFonts w:ascii="Times New Roman" w:hAnsi="Times New Roman" w:cs="Times New Roman"/>
          <w:sz w:val="24"/>
          <w:szCs w:val="24"/>
        </w:rPr>
      </w:pPr>
    </w:p>
    <w:sectPr w:rsidR="00F047F2" w:rsidRPr="00434075" w:rsidSect="00E60B1B">
      <w:headerReference w:type="default" r:id="rId10"/>
      <w:pgSz w:w="12240" w:h="15840" w:code="1"/>
      <w:pgMar w:top="2268" w:right="1701" w:bottom="1701" w:left="2268"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AF6" w:rsidRDefault="00AC3AF6" w:rsidP="00CD2DA9">
      <w:pPr>
        <w:spacing w:after="0" w:line="240" w:lineRule="auto"/>
      </w:pPr>
      <w:r>
        <w:separator/>
      </w:r>
    </w:p>
  </w:endnote>
  <w:endnote w:type="continuationSeparator" w:id="1">
    <w:p w:rsidR="00AC3AF6" w:rsidRDefault="00AC3AF6" w:rsidP="00CD2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AF6" w:rsidRDefault="00AC3AF6" w:rsidP="00CD2DA9">
      <w:pPr>
        <w:spacing w:after="0" w:line="240" w:lineRule="auto"/>
      </w:pPr>
      <w:r>
        <w:separator/>
      </w:r>
    </w:p>
  </w:footnote>
  <w:footnote w:type="continuationSeparator" w:id="1">
    <w:p w:rsidR="00AC3AF6" w:rsidRDefault="00AC3AF6" w:rsidP="00CD2D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731"/>
      <w:docPartObj>
        <w:docPartGallery w:val="Page Numbers (Top of Page)"/>
        <w:docPartUnique/>
      </w:docPartObj>
    </w:sdtPr>
    <w:sdtContent>
      <w:p w:rsidR="00AC3AF6" w:rsidRDefault="00CC716A">
        <w:pPr>
          <w:pStyle w:val="Header"/>
          <w:jc w:val="right"/>
        </w:pPr>
        <w:r>
          <w:fldChar w:fldCharType="begin"/>
        </w:r>
        <w:r w:rsidR="00A67478">
          <w:instrText xml:space="preserve"> PAGE   \* MERGEFORMAT </w:instrText>
        </w:r>
        <w:r>
          <w:fldChar w:fldCharType="separate"/>
        </w:r>
        <w:r w:rsidR="000F4803">
          <w:rPr>
            <w:noProof/>
          </w:rPr>
          <w:t>43</w:t>
        </w:r>
        <w:r>
          <w:rPr>
            <w:noProof/>
          </w:rPr>
          <w:fldChar w:fldCharType="end"/>
        </w:r>
      </w:p>
    </w:sdtContent>
  </w:sdt>
  <w:p w:rsidR="00AC3AF6" w:rsidRDefault="00AC3A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852"/>
    <w:multiLevelType w:val="hybridMultilevel"/>
    <w:tmpl w:val="BF6C169C"/>
    <w:lvl w:ilvl="0" w:tplc="32869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201C6B"/>
    <w:multiLevelType w:val="hybridMultilevel"/>
    <w:tmpl w:val="0BCE4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B50D7"/>
    <w:multiLevelType w:val="hybridMultilevel"/>
    <w:tmpl w:val="9F40C69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BDF0DCC"/>
    <w:multiLevelType w:val="hybridMultilevel"/>
    <w:tmpl w:val="BE22BB8A"/>
    <w:lvl w:ilvl="0" w:tplc="A63A6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92F1F"/>
    <w:multiLevelType w:val="hybridMultilevel"/>
    <w:tmpl w:val="F6886774"/>
    <w:lvl w:ilvl="0" w:tplc="B9660EE8">
      <w:start w:val="2"/>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64075"/>
    <w:multiLevelType w:val="hybridMultilevel"/>
    <w:tmpl w:val="E5464C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17799"/>
    <w:multiLevelType w:val="hybridMultilevel"/>
    <w:tmpl w:val="23049A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872B31"/>
    <w:multiLevelType w:val="hybridMultilevel"/>
    <w:tmpl w:val="3A6A69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A506FE"/>
    <w:multiLevelType w:val="hybridMultilevel"/>
    <w:tmpl w:val="F944318A"/>
    <w:lvl w:ilvl="0" w:tplc="E9B0C8E2">
      <w:start w:val="3"/>
      <w:numFmt w:val="decimal"/>
      <w:lvlText w:val="%1)"/>
      <w:lvlJc w:val="left"/>
      <w:pPr>
        <w:ind w:left="206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31D2D"/>
    <w:multiLevelType w:val="hybridMultilevel"/>
    <w:tmpl w:val="8C868728"/>
    <w:lvl w:ilvl="0" w:tplc="C79C2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350981"/>
    <w:multiLevelType w:val="hybridMultilevel"/>
    <w:tmpl w:val="700A97A2"/>
    <w:lvl w:ilvl="0" w:tplc="C5DAE22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B6D48D2"/>
    <w:multiLevelType w:val="hybridMultilevel"/>
    <w:tmpl w:val="AFB67450"/>
    <w:lvl w:ilvl="0" w:tplc="126C2B5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B5229"/>
    <w:multiLevelType w:val="hybridMultilevel"/>
    <w:tmpl w:val="BD4A6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340495"/>
    <w:multiLevelType w:val="hybridMultilevel"/>
    <w:tmpl w:val="7CAE9ACA"/>
    <w:lvl w:ilvl="0" w:tplc="A92A1F6E">
      <w:start w:val="1"/>
      <w:numFmt w:val="lowerLetter"/>
      <w:lvlText w:val="%1)"/>
      <w:lvlJc w:val="left"/>
      <w:pPr>
        <w:ind w:left="3240" w:hanging="360"/>
      </w:pPr>
      <w:rPr>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25487621"/>
    <w:multiLevelType w:val="hybridMultilevel"/>
    <w:tmpl w:val="4A1A1DB2"/>
    <w:lvl w:ilvl="0" w:tplc="40E26B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64916"/>
    <w:multiLevelType w:val="hybridMultilevel"/>
    <w:tmpl w:val="7F4894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A6099"/>
    <w:multiLevelType w:val="hybridMultilevel"/>
    <w:tmpl w:val="08B8EEB6"/>
    <w:lvl w:ilvl="0" w:tplc="2E68B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D33647"/>
    <w:multiLevelType w:val="hybridMultilevel"/>
    <w:tmpl w:val="229873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F80556"/>
    <w:multiLevelType w:val="hybridMultilevel"/>
    <w:tmpl w:val="D376F428"/>
    <w:lvl w:ilvl="0" w:tplc="683AE9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D32461"/>
    <w:multiLevelType w:val="hybridMultilevel"/>
    <w:tmpl w:val="A7C48BDC"/>
    <w:lvl w:ilvl="0" w:tplc="29EEE21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85DED"/>
    <w:multiLevelType w:val="hybridMultilevel"/>
    <w:tmpl w:val="72303B06"/>
    <w:lvl w:ilvl="0" w:tplc="2ED04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6A7728E"/>
    <w:multiLevelType w:val="hybridMultilevel"/>
    <w:tmpl w:val="620AAD6A"/>
    <w:lvl w:ilvl="0" w:tplc="111E08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4B3252"/>
    <w:multiLevelType w:val="hybridMultilevel"/>
    <w:tmpl w:val="3DCAF6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EB76FF"/>
    <w:multiLevelType w:val="hybridMultilevel"/>
    <w:tmpl w:val="E2C8C102"/>
    <w:lvl w:ilvl="0" w:tplc="B5980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4F4C21"/>
    <w:multiLevelType w:val="hybridMultilevel"/>
    <w:tmpl w:val="DED4F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7A1B5D"/>
    <w:multiLevelType w:val="hybridMultilevel"/>
    <w:tmpl w:val="754C8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BA1E25"/>
    <w:multiLevelType w:val="hybridMultilevel"/>
    <w:tmpl w:val="3912D0A6"/>
    <w:lvl w:ilvl="0" w:tplc="04090011">
      <w:start w:val="1"/>
      <w:numFmt w:val="decimal"/>
      <w:lvlText w:val="%1)"/>
      <w:lvlJc w:val="left"/>
      <w:pPr>
        <w:ind w:left="206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654E34"/>
    <w:multiLevelType w:val="hybridMultilevel"/>
    <w:tmpl w:val="9A120F9A"/>
    <w:lvl w:ilvl="0" w:tplc="47D2BFD4">
      <w:start w:val="1"/>
      <w:numFmt w:val="decimal"/>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8">
    <w:nsid w:val="44953D94"/>
    <w:multiLevelType w:val="hybridMultilevel"/>
    <w:tmpl w:val="405A4DBC"/>
    <w:lvl w:ilvl="0" w:tplc="D8FCFD7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6D1BCE"/>
    <w:multiLevelType w:val="hybridMultilevel"/>
    <w:tmpl w:val="20FEF4C2"/>
    <w:lvl w:ilvl="0" w:tplc="017080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7B775EE"/>
    <w:multiLevelType w:val="hybridMultilevel"/>
    <w:tmpl w:val="8B7470C4"/>
    <w:lvl w:ilvl="0" w:tplc="A5123B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8B7617E"/>
    <w:multiLevelType w:val="hybridMultilevel"/>
    <w:tmpl w:val="1E18D030"/>
    <w:lvl w:ilvl="0" w:tplc="00B2F3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395043"/>
    <w:multiLevelType w:val="hybridMultilevel"/>
    <w:tmpl w:val="B9F689BC"/>
    <w:lvl w:ilvl="0" w:tplc="E460E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B75036C"/>
    <w:multiLevelType w:val="hybridMultilevel"/>
    <w:tmpl w:val="5212D2C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F24519B"/>
    <w:multiLevelType w:val="hybridMultilevel"/>
    <w:tmpl w:val="C6842D0A"/>
    <w:lvl w:ilvl="0" w:tplc="23FE3ED2">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0D420C7"/>
    <w:multiLevelType w:val="hybridMultilevel"/>
    <w:tmpl w:val="00F8889E"/>
    <w:lvl w:ilvl="0" w:tplc="374A90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E952D3"/>
    <w:multiLevelType w:val="hybridMultilevel"/>
    <w:tmpl w:val="BB2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8543EC"/>
    <w:multiLevelType w:val="hybridMultilevel"/>
    <w:tmpl w:val="D318E884"/>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5C85300E"/>
    <w:multiLevelType w:val="hybridMultilevel"/>
    <w:tmpl w:val="EAB0E114"/>
    <w:lvl w:ilvl="0" w:tplc="231401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CBB4408"/>
    <w:multiLevelType w:val="hybridMultilevel"/>
    <w:tmpl w:val="5614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4C7DC5"/>
    <w:multiLevelType w:val="hybridMultilevel"/>
    <w:tmpl w:val="305EDEFE"/>
    <w:lvl w:ilvl="0" w:tplc="0ECAB14C">
      <w:start w:val="1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5DE56E9C"/>
    <w:multiLevelType w:val="hybridMultilevel"/>
    <w:tmpl w:val="70FCE9D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61136E20"/>
    <w:multiLevelType w:val="hybridMultilevel"/>
    <w:tmpl w:val="1CC03486"/>
    <w:lvl w:ilvl="0" w:tplc="35B49342">
      <w:start w:val="1"/>
      <w:numFmt w:val="decimal"/>
      <w:lvlText w:val="%1)"/>
      <w:lvlJc w:val="left"/>
      <w:pPr>
        <w:ind w:left="206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CA4A47"/>
    <w:multiLevelType w:val="hybridMultilevel"/>
    <w:tmpl w:val="9BFEED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3573CF0"/>
    <w:multiLevelType w:val="hybridMultilevel"/>
    <w:tmpl w:val="B704C0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5040426"/>
    <w:multiLevelType w:val="hybridMultilevel"/>
    <w:tmpl w:val="C8C60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AE0613C"/>
    <w:multiLevelType w:val="hybridMultilevel"/>
    <w:tmpl w:val="223829E6"/>
    <w:lvl w:ilvl="0" w:tplc="2B70F6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936C9C"/>
    <w:multiLevelType w:val="hybridMultilevel"/>
    <w:tmpl w:val="01380EB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nsid w:val="78C02A12"/>
    <w:multiLevelType w:val="hybridMultilevel"/>
    <w:tmpl w:val="575A73D6"/>
    <w:lvl w:ilvl="0" w:tplc="05DC2D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53632D"/>
    <w:multiLevelType w:val="hybridMultilevel"/>
    <w:tmpl w:val="51FC8744"/>
    <w:lvl w:ilvl="0" w:tplc="C59C839C">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nsid w:val="7F4668F3"/>
    <w:multiLevelType w:val="hybridMultilevel"/>
    <w:tmpl w:val="FBBE5EEC"/>
    <w:lvl w:ilvl="0" w:tplc="8F86821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nsid w:val="7FF10282"/>
    <w:multiLevelType w:val="hybridMultilevel"/>
    <w:tmpl w:val="197276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6"/>
  </w:num>
  <w:num w:numId="3">
    <w:abstractNumId w:val="24"/>
  </w:num>
  <w:num w:numId="4">
    <w:abstractNumId w:val="12"/>
  </w:num>
  <w:num w:numId="5">
    <w:abstractNumId w:val="26"/>
  </w:num>
  <w:num w:numId="6">
    <w:abstractNumId w:val="22"/>
  </w:num>
  <w:num w:numId="7">
    <w:abstractNumId w:val="20"/>
  </w:num>
  <w:num w:numId="8">
    <w:abstractNumId w:val="40"/>
  </w:num>
  <w:num w:numId="9">
    <w:abstractNumId w:val="30"/>
  </w:num>
  <w:num w:numId="10">
    <w:abstractNumId w:val="39"/>
  </w:num>
  <w:num w:numId="11">
    <w:abstractNumId w:val="37"/>
  </w:num>
  <w:num w:numId="12">
    <w:abstractNumId w:val="41"/>
  </w:num>
  <w:num w:numId="13">
    <w:abstractNumId w:val="13"/>
  </w:num>
  <w:num w:numId="14">
    <w:abstractNumId w:val="29"/>
  </w:num>
  <w:num w:numId="15">
    <w:abstractNumId w:val="49"/>
  </w:num>
  <w:num w:numId="16">
    <w:abstractNumId w:val="48"/>
  </w:num>
  <w:num w:numId="17">
    <w:abstractNumId w:val="34"/>
  </w:num>
  <w:num w:numId="18">
    <w:abstractNumId w:val="10"/>
  </w:num>
  <w:num w:numId="19">
    <w:abstractNumId w:val="25"/>
  </w:num>
  <w:num w:numId="20">
    <w:abstractNumId w:val="16"/>
  </w:num>
  <w:num w:numId="21">
    <w:abstractNumId w:val="9"/>
  </w:num>
  <w:num w:numId="22">
    <w:abstractNumId w:val="23"/>
  </w:num>
  <w:num w:numId="23">
    <w:abstractNumId w:val="32"/>
  </w:num>
  <w:num w:numId="24">
    <w:abstractNumId w:val="21"/>
  </w:num>
  <w:num w:numId="25">
    <w:abstractNumId w:val="38"/>
  </w:num>
  <w:num w:numId="26">
    <w:abstractNumId w:val="0"/>
  </w:num>
  <w:num w:numId="27">
    <w:abstractNumId w:val="1"/>
  </w:num>
  <w:num w:numId="28">
    <w:abstractNumId w:val="17"/>
  </w:num>
  <w:num w:numId="29">
    <w:abstractNumId w:val="27"/>
  </w:num>
  <w:num w:numId="30">
    <w:abstractNumId w:val="2"/>
  </w:num>
  <w:num w:numId="31">
    <w:abstractNumId w:val="18"/>
  </w:num>
  <w:num w:numId="32">
    <w:abstractNumId w:val="7"/>
  </w:num>
  <w:num w:numId="33">
    <w:abstractNumId w:val="44"/>
  </w:num>
  <w:num w:numId="34">
    <w:abstractNumId w:val="28"/>
  </w:num>
  <w:num w:numId="35">
    <w:abstractNumId w:val="43"/>
  </w:num>
  <w:num w:numId="36">
    <w:abstractNumId w:val="50"/>
  </w:num>
  <w:num w:numId="37">
    <w:abstractNumId w:val="36"/>
  </w:num>
  <w:num w:numId="38">
    <w:abstractNumId w:val="3"/>
  </w:num>
  <w:num w:numId="39">
    <w:abstractNumId w:val="14"/>
  </w:num>
  <w:num w:numId="40">
    <w:abstractNumId w:val="33"/>
  </w:num>
  <w:num w:numId="41">
    <w:abstractNumId w:val="42"/>
  </w:num>
  <w:num w:numId="42">
    <w:abstractNumId w:val="8"/>
  </w:num>
  <w:num w:numId="43">
    <w:abstractNumId w:val="4"/>
  </w:num>
  <w:num w:numId="44">
    <w:abstractNumId w:val="51"/>
  </w:num>
  <w:num w:numId="45">
    <w:abstractNumId w:val="6"/>
  </w:num>
  <w:num w:numId="46">
    <w:abstractNumId w:val="47"/>
  </w:num>
  <w:num w:numId="47">
    <w:abstractNumId w:val="5"/>
  </w:num>
  <w:num w:numId="48">
    <w:abstractNumId w:val="15"/>
  </w:num>
  <w:num w:numId="49">
    <w:abstractNumId w:val="31"/>
  </w:num>
  <w:num w:numId="50">
    <w:abstractNumId w:val="11"/>
  </w:num>
  <w:num w:numId="51">
    <w:abstractNumId w:val="45"/>
  </w:num>
  <w:num w:numId="52">
    <w:abstractNumId w:val="1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SpellingErrors/>
  <w:proofState w:grammar="clean"/>
  <w:defaultTabStop w:val="720"/>
  <w:drawingGridHorizontalSpacing w:val="110"/>
  <w:displayHorizontalDrawingGridEvery w:val="2"/>
  <w:characterSpacingControl w:val="doNotCompress"/>
  <w:hdrShapeDefaults>
    <o:shapedefaults v:ext="edit" spidmax="111617">
      <o:colormenu v:ext="edit" fillcolor="none [3212]" strokecolor="none [3212]"/>
    </o:shapedefaults>
  </w:hdrShapeDefaults>
  <w:footnotePr>
    <w:footnote w:id="0"/>
    <w:footnote w:id="1"/>
  </w:footnotePr>
  <w:endnotePr>
    <w:endnote w:id="0"/>
    <w:endnote w:id="1"/>
  </w:endnotePr>
  <w:compat/>
  <w:rsids>
    <w:rsidRoot w:val="002A5E57"/>
    <w:rsid w:val="00010E0F"/>
    <w:rsid w:val="000121DA"/>
    <w:rsid w:val="0001558C"/>
    <w:rsid w:val="000265F6"/>
    <w:rsid w:val="00031A92"/>
    <w:rsid w:val="000334E5"/>
    <w:rsid w:val="0003493D"/>
    <w:rsid w:val="0005255D"/>
    <w:rsid w:val="00055D22"/>
    <w:rsid w:val="00057001"/>
    <w:rsid w:val="000622B5"/>
    <w:rsid w:val="000640C2"/>
    <w:rsid w:val="0006603C"/>
    <w:rsid w:val="00070AB7"/>
    <w:rsid w:val="00081077"/>
    <w:rsid w:val="00091CAB"/>
    <w:rsid w:val="00094C07"/>
    <w:rsid w:val="000B01A9"/>
    <w:rsid w:val="000B1DCB"/>
    <w:rsid w:val="000B5900"/>
    <w:rsid w:val="000B5BD6"/>
    <w:rsid w:val="000B6956"/>
    <w:rsid w:val="000B6FAA"/>
    <w:rsid w:val="000B79D7"/>
    <w:rsid w:val="000C05A7"/>
    <w:rsid w:val="000C3F7E"/>
    <w:rsid w:val="000C624A"/>
    <w:rsid w:val="000D116E"/>
    <w:rsid w:val="000F05F6"/>
    <w:rsid w:val="000F1B07"/>
    <w:rsid w:val="000F4803"/>
    <w:rsid w:val="000F4896"/>
    <w:rsid w:val="000F6DA9"/>
    <w:rsid w:val="001042C4"/>
    <w:rsid w:val="00110610"/>
    <w:rsid w:val="00111682"/>
    <w:rsid w:val="001169EF"/>
    <w:rsid w:val="0012685B"/>
    <w:rsid w:val="001300A3"/>
    <w:rsid w:val="001366AF"/>
    <w:rsid w:val="001434EB"/>
    <w:rsid w:val="00144EEA"/>
    <w:rsid w:val="00153874"/>
    <w:rsid w:val="00156304"/>
    <w:rsid w:val="001565AA"/>
    <w:rsid w:val="00156D13"/>
    <w:rsid w:val="00160E0A"/>
    <w:rsid w:val="00161AD3"/>
    <w:rsid w:val="00170088"/>
    <w:rsid w:val="00172677"/>
    <w:rsid w:val="001876D6"/>
    <w:rsid w:val="001901D8"/>
    <w:rsid w:val="00192DD6"/>
    <w:rsid w:val="00193284"/>
    <w:rsid w:val="001B115E"/>
    <w:rsid w:val="001B2BAF"/>
    <w:rsid w:val="001B730A"/>
    <w:rsid w:val="001C1977"/>
    <w:rsid w:val="001C682F"/>
    <w:rsid w:val="001F17A8"/>
    <w:rsid w:val="001F2010"/>
    <w:rsid w:val="001F2608"/>
    <w:rsid w:val="001F6664"/>
    <w:rsid w:val="00200BE2"/>
    <w:rsid w:val="002054A6"/>
    <w:rsid w:val="00207795"/>
    <w:rsid w:val="00211AAE"/>
    <w:rsid w:val="002268D2"/>
    <w:rsid w:val="002377FD"/>
    <w:rsid w:val="00240B29"/>
    <w:rsid w:val="00247B53"/>
    <w:rsid w:val="00256B26"/>
    <w:rsid w:val="00260508"/>
    <w:rsid w:val="0027548B"/>
    <w:rsid w:val="0028265D"/>
    <w:rsid w:val="00284CD1"/>
    <w:rsid w:val="00293223"/>
    <w:rsid w:val="00294F0E"/>
    <w:rsid w:val="002A5C5A"/>
    <w:rsid w:val="002A5E57"/>
    <w:rsid w:val="002B24BF"/>
    <w:rsid w:val="002B3D03"/>
    <w:rsid w:val="002B4E7F"/>
    <w:rsid w:val="002B7011"/>
    <w:rsid w:val="002D0428"/>
    <w:rsid w:val="002E3301"/>
    <w:rsid w:val="002F20B3"/>
    <w:rsid w:val="002F46D8"/>
    <w:rsid w:val="003053E8"/>
    <w:rsid w:val="00324675"/>
    <w:rsid w:val="00333CD9"/>
    <w:rsid w:val="00335AAA"/>
    <w:rsid w:val="00341EB4"/>
    <w:rsid w:val="00346997"/>
    <w:rsid w:val="00347256"/>
    <w:rsid w:val="0035278A"/>
    <w:rsid w:val="003656FF"/>
    <w:rsid w:val="00367F26"/>
    <w:rsid w:val="00377AA7"/>
    <w:rsid w:val="00385B2E"/>
    <w:rsid w:val="00385C27"/>
    <w:rsid w:val="00391D65"/>
    <w:rsid w:val="00392077"/>
    <w:rsid w:val="003931BE"/>
    <w:rsid w:val="003A0897"/>
    <w:rsid w:val="003C52A7"/>
    <w:rsid w:val="003C5EFB"/>
    <w:rsid w:val="003D2AD4"/>
    <w:rsid w:val="003E3B53"/>
    <w:rsid w:val="003E534D"/>
    <w:rsid w:val="003F0C92"/>
    <w:rsid w:val="003F1EB7"/>
    <w:rsid w:val="00420D5C"/>
    <w:rsid w:val="00427AE9"/>
    <w:rsid w:val="00434075"/>
    <w:rsid w:val="004402D0"/>
    <w:rsid w:val="00440BC8"/>
    <w:rsid w:val="004420A7"/>
    <w:rsid w:val="00451EEE"/>
    <w:rsid w:val="0045360A"/>
    <w:rsid w:val="0045589A"/>
    <w:rsid w:val="004558DB"/>
    <w:rsid w:val="004644A7"/>
    <w:rsid w:val="004715D1"/>
    <w:rsid w:val="00474830"/>
    <w:rsid w:val="00474A73"/>
    <w:rsid w:val="00480A99"/>
    <w:rsid w:val="0048634A"/>
    <w:rsid w:val="004913CC"/>
    <w:rsid w:val="00496BAB"/>
    <w:rsid w:val="004A1090"/>
    <w:rsid w:val="004A169F"/>
    <w:rsid w:val="004A7870"/>
    <w:rsid w:val="004B6A2A"/>
    <w:rsid w:val="004B72A5"/>
    <w:rsid w:val="004D0ED9"/>
    <w:rsid w:val="004D2C84"/>
    <w:rsid w:val="004D3405"/>
    <w:rsid w:val="004D4FBD"/>
    <w:rsid w:val="004E0E71"/>
    <w:rsid w:val="004F02F8"/>
    <w:rsid w:val="0050733B"/>
    <w:rsid w:val="00507862"/>
    <w:rsid w:val="005176CD"/>
    <w:rsid w:val="00522DFC"/>
    <w:rsid w:val="00524F15"/>
    <w:rsid w:val="00527827"/>
    <w:rsid w:val="00530E9F"/>
    <w:rsid w:val="005338EA"/>
    <w:rsid w:val="00533FCC"/>
    <w:rsid w:val="00535055"/>
    <w:rsid w:val="00546139"/>
    <w:rsid w:val="00553B69"/>
    <w:rsid w:val="0056024B"/>
    <w:rsid w:val="00560F22"/>
    <w:rsid w:val="00562B9D"/>
    <w:rsid w:val="00567BDD"/>
    <w:rsid w:val="005708E8"/>
    <w:rsid w:val="0057477E"/>
    <w:rsid w:val="00581721"/>
    <w:rsid w:val="00592972"/>
    <w:rsid w:val="005B15D0"/>
    <w:rsid w:val="005B44CB"/>
    <w:rsid w:val="005B5DAF"/>
    <w:rsid w:val="005B6205"/>
    <w:rsid w:val="005C2369"/>
    <w:rsid w:val="005D0127"/>
    <w:rsid w:val="005F3A23"/>
    <w:rsid w:val="005F409C"/>
    <w:rsid w:val="005F5547"/>
    <w:rsid w:val="005F644C"/>
    <w:rsid w:val="005F7691"/>
    <w:rsid w:val="00602255"/>
    <w:rsid w:val="00606C14"/>
    <w:rsid w:val="00607F95"/>
    <w:rsid w:val="006116ED"/>
    <w:rsid w:val="00615B78"/>
    <w:rsid w:val="006236CA"/>
    <w:rsid w:val="00623BE6"/>
    <w:rsid w:val="00625477"/>
    <w:rsid w:val="0063052F"/>
    <w:rsid w:val="00631A40"/>
    <w:rsid w:val="00641AE3"/>
    <w:rsid w:val="00675C38"/>
    <w:rsid w:val="006805A7"/>
    <w:rsid w:val="00682E38"/>
    <w:rsid w:val="006B0A38"/>
    <w:rsid w:val="006B2439"/>
    <w:rsid w:val="006B50A4"/>
    <w:rsid w:val="006B61B4"/>
    <w:rsid w:val="006C61CD"/>
    <w:rsid w:val="006D2EC1"/>
    <w:rsid w:val="006D2F99"/>
    <w:rsid w:val="006D3E12"/>
    <w:rsid w:val="006D7313"/>
    <w:rsid w:val="006F1566"/>
    <w:rsid w:val="006F3937"/>
    <w:rsid w:val="006F6341"/>
    <w:rsid w:val="007025FE"/>
    <w:rsid w:val="007026AA"/>
    <w:rsid w:val="0070375A"/>
    <w:rsid w:val="00707FC1"/>
    <w:rsid w:val="007144EF"/>
    <w:rsid w:val="00716666"/>
    <w:rsid w:val="0071779D"/>
    <w:rsid w:val="00724832"/>
    <w:rsid w:val="00736224"/>
    <w:rsid w:val="007369BB"/>
    <w:rsid w:val="007459B5"/>
    <w:rsid w:val="007471B3"/>
    <w:rsid w:val="00750160"/>
    <w:rsid w:val="007613DA"/>
    <w:rsid w:val="0077754E"/>
    <w:rsid w:val="0078670A"/>
    <w:rsid w:val="00797CFA"/>
    <w:rsid w:val="007A2342"/>
    <w:rsid w:val="007A3619"/>
    <w:rsid w:val="007A5D45"/>
    <w:rsid w:val="007C28A8"/>
    <w:rsid w:val="007C7C01"/>
    <w:rsid w:val="007D0052"/>
    <w:rsid w:val="007D168E"/>
    <w:rsid w:val="007D4E7B"/>
    <w:rsid w:val="007D54A0"/>
    <w:rsid w:val="007D6456"/>
    <w:rsid w:val="007D71C9"/>
    <w:rsid w:val="007E177A"/>
    <w:rsid w:val="007E6BB1"/>
    <w:rsid w:val="007F1489"/>
    <w:rsid w:val="007F710A"/>
    <w:rsid w:val="007F7524"/>
    <w:rsid w:val="008017E4"/>
    <w:rsid w:val="00811691"/>
    <w:rsid w:val="0081170D"/>
    <w:rsid w:val="008126C0"/>
    <w:rsid w:val="008133EB"/>
    <w:rsid w:val="008134B7"/>
    <w:rsid w:val="0081431D"/>
    <w:rsid w:val="0081666A"/>
    <w:rsid w:val="008240FD"/>
    <w:rsid w:val="0083691D"/>
    <w:rsid w:val="00837193"/>
    <w:rsid w:val="008435F7"/>
    <w:rsid w:val="00853617"/>
    <w:rsid w:val="008579FE"/>
    <w:rsid w:val="00860D5A"/>
    <w:rsid w:val="0086238D"/>
    <w:rsid w:val="00867377"/>
    <w:rsid w:val="00881E09"/>
    <w:rsid w:val="00883D37"/>
    <w:rsid w:val="00884E71"/>
    <w:rsid w:val="008854C4"/>
    <w:rsid w:val="00887655"/>
    <w:rsid w:val="008901BB"/>
    <w:rsid w:val="008930B5"/>
    <w:rsid w:val="008A2671"/>
    <w:rsid w:val="008A2C10"/>
    <w:rsid w:val="008A5628"/>
    <w:rsid w:val="008B2A10"/>
    <w:rsid w:val="008C4067"/>
    <w:rsid w:val="008C4A22"/>
    <w:rsid w:val="008D05C4"/>
    <w:rsid w:val="008D1CD0"/>
    <w:rsid w:val="008D5A95"/>
    <w:rsid w:val="008E2401"/>
    <w:rsid w:val="008E68B6"/>
    <w:rsid w:val="008F04D8"/>
    <w:rsid w:val="008F5844"/>
    <w:rsid w:val="00900F99"/>
    <w:rsid w:val="00901327"/>
    <w:rsid w:val="00902CB4"/>
    <w:rsid w:val="00902CD0"/>
    <w:rsid w:val="00911290"/>
    <w:rsid w:val="00914803"/>
    <w:rsid w:val="00915306"/>
    <w:rsid w:val="00916483"/>
    <w:rsid w:val="00921271"/>
    <w:rsid w:val="009230D9"/>
    <w:rsid w:val="0092759E"/>
    <w:rsid w:val="00933B9D"/>
    <w:rsid w:val="00940D52"/>
    <w:rsid w:val="00941A5A"/>
    <w:rsid w:val="00945566"/>
    <w:rsid w:val="00962C47"/>
    <w:rsid w:val="00963CA7"/>
    <w:rsid w:val="00965642"/>
    <w:rsid w:val="00971728"/>
    <w:rsid w:val="009722A3"/>
    <w:rsid w:val="00977C33"/>
    <w:rsid w:val="009834B9"/>
    <w:rsid w:val="0098788C"/>
    <w:rsid w:val="009900BA"/>
    <w:rsid w:val="0099348B"/>
    <w:rsid w:val="009A6320"/>
    <w:rsid w:val="009A6C15"/>
    <w:rsid w:val="009B03F3"/>
    <w:rsid w:val="009B7D3D"/>
    <w:rsid w:val="009C1021"/>
    <w:rsid w:val="009C10FD"/>
    <w:rsid w:val="009C23E8"/>
    <w:rsid w:val="009C6BAA"/>
    <w:rsid w:val="009D1D64"/>
    <w:rsid w:val="009D58DE"/>
    <w:rsid w:val="009E2368"/>
    <w:rsid w:val="009F2994"/>
    <w:rsid w:val="009F399D"/>
    <w:rsid w:val="009F4639"/>
    <w:rsid w:val="009F706A"/>
    <w:rsid w:val="00A0327D"/>
    <w:rsid w:val="00A0435F"/>
    <w:rsid w:val="00A13FA5"/>
    <w:rsid w:val="00A17D8F"/>
    <w:rsid w:val="00A308A6"/>
    <w:rsid w:val="00A41EEB"/>
    <w:rsid w:val="00A4581A"/>
    <w:rsid w:val="00A45C39"/>
    <w:rsid w:val="00A53E31"/>
    <w:rsid w:val="00A5424E"/>
    <w:rsid w:val="00A54AC9"/>
    <w:rsid w:val="00A67478"/>
    <w:rsid w:val="00A77B55"/>
    <w:rsid w:val="00A8316D"/>
    <w:rsid w:val="00A85843"/>
    <w:rsid w:val="00A85970"/>
    <w:rsid w:val="00AA0997"/>
    <w:rsid w:val="00AA4D84"/>
    <w:rsid w:val="00AB4909"/>
    <w:rsid w:val="00AC11EE"/>
    <w:rsid w:val="00AC1261"/>
    <w:rsid w:val="00AC3AF6"/>
    <w:rsid w:val="00AC7D4E"/>
    <w:rsid w:val="00AD4CCE"/>
    <w:rsid w:val="00AD6B71"/>
    <w:rsid w:val="00AD7B24"/>
    <w:rsid w:val="00AE2D73"/>
    <w:rsid w:val="00AE4365"/>
    <w:rsid w:val="00AE6032"/>
    <w:rsid w:val="00B00E02"/>
    <w:rsid w:val="00B02BB0"/>
    <w:rsid w:val="00B03D10"/>
    <w:rsid w:val="00B04006"/>
    <w:rsid w:val="00B047B6"/>
    <w:rsid w:val="00B05490"/>
    <w:rsid w:val="00B1015F"/>
    <w:rsid w:val="00B10703"/>
    <w:rsid w:val="00B21441"/>
    <w:rsid w:val="00B27999"/>
    <w:rsid w:val="00B31AB5"/>
    <w:rsid w:val="00B42BD2"/>
    <w:rsid w:val="00B43DE8"/>
    <w:rsid w:val="00B47CB0"/>
    <w:rsid w:val="00B51B65"/>
    <w:rsid w:val="00B51EA5"/>
    <w:rsid w:val="00B527C5"/>
    <w:rsid w:val="00B63B34"/>
    <w:rsid w:val="00B738E5"/>
    <w:rsid w:val="00B8159B"/>
    <w:rsid w:val="00B90556"/>
    <w:rsid w:val="00B91C62"/>
    <w:rsid w:val="00B93F10"/>
    <w:rsid w:val="00BA4FDC"/>
    <w:rsid w:val="00BA5BC4"/>
    <w:rsid w:val="00BC50E4"/>
    <w:rsid w:val="00BD25D0"/>
    <w:rsid w:val="00BD26F2"/>
    <w:rsid w:val="00BD50DD"/>
    <w:rsid w:val="00BD534E"/>
    <w:rsid w:val="00BD6D98"/>
    <w:rsid w:val="00C02D08"/>
    <w:rsid w:val="00C03051"/>
    <w:rsid w:val="00C03ED6"/>
    <w:rsid w:val="00C07AFE"/>
    <w:rsid w:val="00C12714"/>
    <w:rsid w:val="00C145C0"/>
    <w:rsid w:val="00C17439"/>
    <w:rsid w:val="00C2101F"/>
    <w:rsid w:val="00C23E44"/>
    <w:rsid w:val="00C27F39"/>
    <w:rsid w:val="00C35264"/>
    <w:rsid w:val="00C37048"/>
    <w:rsid w:val="00C462E2"/>
    <w:rsid w:val="00C56146"/>
    <w:rsid w:val="00C6428A"/>
    <w:rsid w:val="00C66360"/>
    <w:rsid w:val="00C67E31"/>
    <w:rsid w:val="00C67F9D"/>
    <w:rsid w:val="00C7407B"/>
    <w:rsid w:val="00C7443B"/>
    <w:rsid w:val="00C8267A"/>
    <w:rsid w:val="00C83373"/>
    <w:rsid w:val="00C85FE0"/>
    <w:rsid w:val="00C870F4"/>
    <w:rsid w:val="00C873AF"/>
    <w:rsid w:val="00C91006"/>
    <w:rsid w:val="00C938F0"/>
    <w:rsid w:val="00C95416"/>
    <w:rsid w:val="00CA3EBB"/>
    <w:rsid w:val="00CA47D4"/>
    <w:rsid w:val="00CA5289"/>
    <w:rsid w:val="00CA5781"/>
    <w:rsid w:val="00CB169A"/>
    <w:rsid w:val="00CB1789"/>
    <w:rsid w:val="00CB61D9"/>
    <w:rsid w:val="00CC28F3"/>
    <w:rsid w:val="00CC716A"/>
    <w:rsid w:val="00CD0016"/>
    <w:rsid w:val="00CD2DA9"/>
    <w:rsid w:val="00CD33DB"/>
    <w:rsid w:val="00CD4BF2"/>
    <w:rsid w:val="00CE4ECB"/>
    <w:rsid w:val="00CF0407"/>
    <w:rsid w:val="00CF20CB"/>
    <w:rsid w:val="00D0537D"/>
    <w:rsid w:val="00D078D0"/>
    <w:rsid w:val="00D10C33"/>
    <w:rsid w:val="00D25763"/>
    <w:rsid w:val="00D270F8"/>
    <w:rsid w:val="00D31B69"/>
    <w:rsid w:val="00D33B59"/>
    <w:rsid w:val="00D35C96"/>
    <w:rsid w:val="00D37267"/>
    <w:rsid w:val="00D40AE3"/>
    <w:rsid w:val="00D459AE"/>
    <w:rsid w:val="00D4667E"/>
    <w:rsid w:val="00D60621"/>
    <w:rsid w:val="00D676AA"/>
    <w:rsid w:val="00D763B3"/>
    <w:rsid w:val="00D83E39"/>
    <w:rsid w:val="00D941DB"/>
    <w:rsid w:val="00D9479A"/>
    <w:rsid w:val="00D97B56"/>
    <w:rsid w:val="00DA0E7F"/>
    <w:rsid w:val="00DA6680"/>
    <w:rsid w:val="00DA6A16"/>
    <w:rsid w:val="00DB6533"/>
    <w:rsid w:val="00DC02EF"/>
    <w:rsid w:val="00DD428B"/>
    <w:rsid w:val="00DD4CB7"/>
    <w:rsid w:val="00DD5903"/>
    <w:rsid w:val="00DD72A1"/>
    <w:rsid w:val="00DE1D7E"/>
    <w:rsid w:val="00DE2424"/>
    <w:rsid w:val="00DE5A99"/>
    <w:rsid w:val="00E006E9"/>
    <w:rsid w:val="00E04446"/>
    <w:rsid w:val="00E22112"/>
    <w:rsid w:val="00E26602"/>
    <w:rsid w:val="00E43C37"/>
    <w:rsid w:val="00E45496"/>
    <w:rsid w:val="00E50559"/>
    <w:rsid w:val="00E514EB"/>
    <w:rsid w:val="00E55724"/>
    <w:rsid w:val="00E57BDC"/>
    <w:rsid w:val="00E57E94"/>
    <w:rsid w:val="00E60B1B"/>
    <w:rsid w:val="00E60FB3"/>
    <w:rsid w:val="00E614D9"/>
    <w:rsid w:val="00E6220C"/>
    <w:rsid w:val="00E62FD3"/>
    <w:rsid w:val="00E7057E"/>
    <w:rsid w:val="00E75EEF"/>
    <w:rsid w:val="00E874E3"/>
    <w:rsid w:val="00E95DF3"/>
    <w:rsid w:val="00EA446A"/>
    <w:rsid w:val="00EB24EF"/>
    <w:rsid w:val="00EB3B7B"/>
    <w:rsid w:val="00EC3B08"/>
    <w:rsid w:val="00EC7A5B"/>
    <w:rsid w:val="00ED4D90"/>
    <w:rsid w:val="00EE4635"/>
    <w:rsid w:val="00EE6E4D"/>
    <w:rsid w:val="00F046B5"/>
    <w:rsid w:val="00F047F2"/>
    <w:rsid w:val="00F06FE6"/>
    <w:rsid w:val="00F12845"/>
    <w:rsid w:val="00F33094"/>
    <w:rsid w:val="00F42405"/>
    <w:rsid w:val="00F4744F"/>
    <w:rsid w:val="00F51F1F"/>
    <w:rsid w:val="00F747F6"/>
    <w:rsid w:val="00F759CB"/>
    <w:rsid w:val="00F76F52"/>
    <w:rsid w:val="00F8767E"/>
    <w:rsid w:val="00F90680"/>
    <w:rsid w:val="00FB3D92"/>
    <w:rsid w:val="00FB4346"/>
    <w:rsid w:val="00FB458F"/>
    <w:rsid w:val="00FB6FC7"/>
    <w:rsid w:val="00FC011A"/>
    <w:rsid w:val="00FD5501"/>
    <w:rsid w:val="00FD59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colormenu v:ext="edit" fillcolor="none [3212]" strokecolor="none [3212]"/>
    </o:shapedefaults>
    <o:shapelayout v:ext="edit">
      <o:idmap v:ext="edit" data="1"/>
      <o:rules v:ext="edit">
        <o:r id="V:Rule9" type="connector" idref="#_x0000_s1080"/>
        <o:r id="V:Rule10" type="connector" idref="#_x0000_s1076"/>
        <o:r id="V:Rule11" type="connector" idref="#_x0000_s1053"/>
        <o:r id="V:Rule12" type="connector" idref="#_x0000_s1072"/>
        <o:r id="V:Rule13" type="connector" idref="#_x0000_s1062"/>
        <o:r id="V:Rule14" type="connector" idref="#_x0000_s1064"/>
        <o:r id="V:Rule15" type="connector" idref="#_x0000_s1074"/>
        <o:r id="V:Rule16"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A5E57"/>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F047F2"/>
  </w:style>
  <w:style w:type="paragraph" w:styleId="Header">
    <w:name w:val="header"/>
    <w:basedOn w:val="Normal"/>
    <w:link w:val="HeaderChar"/>
    <w:uiPriority w:val="99"/>
    <w:unhideWhenUsed/>
    <w:rsid w:val="002A5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E57"/>
  </w:style>
  <w:style w:type="table" w:styleId="TableGrid">
    <w:name w:val="Table Grid"/>
    <w:basedOn w:val="TableNormal"/>
    <w:uiPriority w:val="59"/>
    <w:rsid w:val="005338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7C7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C01"/>
  </w:style>
  <w:style w:type="paragraph" w:styleId="BalloonText">
    <w:name w:val="Balloon Text"/>
    <w:basedOn w:val="Normal"/>
    <w:link w:val="BalloonTextChar"/>
    <w:uiPriority w:val="99"/>
    <w:semiHidden/>
    <w:unhideWhenUsed/>
    <w:rsid w:val="007A2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342"/>
    <w:rPr>
      <w:rFonts w:ascii="Tahoma" w:hAnsi="Tahoma" w:cs="Tahoma"/>
      <w:sz w:val="16"/>
      <w:szCs w:val="16"/>
    </w:rPr>
  </w:style>
  <w:style w:type="table" w:customStyle="1" w:styleId="PlainTable2">
    <w:name w:val="Plain Table 2"/>
    <w:basedOn w:val="TableNormal"/>
    <w:uiPriority w:val="42"/>
    <w:rsid w:val="00602255"/>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Sales</c:v>
                </c:pt>
              </c:strCache>
            </c:strRef>
          </c:tx>
          <c:cat>
            <c:strRef>
              <c:f>Sheet1!$A$2:$A$6</c:f>
              <c:strCache>
                <c:ptCount val="5"/>
                <c:pt idx="0">
                  <c:v>Sangat baik</c:v>
                </c:pt>
                <c:pt idx="1">
                  <c:v>Baik</c:v>
                </c:pt>
                <c:pt idx="2">
                  <c:v>Cukup</c:v>
                </c:pt>
                <c:pt idx="3">
                  <c:v>Kurang</c:v>
                </c:pt>
                <c:pt idx="4">
                  <c:v>Sangat kurang</c:v>
                </c:pt>
              </c:strCache>
            </c:strRef>
          </c:cat>
          <c:val>
            <c:numRef>
              <c:f>Sheet1!$B$2:$B$6</c:f>
              <c:numCache>
                <c:formatCode>General</c:formatCode>
                <c:ptCount val="5"/>
                <c:pt idx="0">
                  <c:v>19</c:v>
                </c:pt>
                <c:pt idx="1">
                  <c:v>38</c:v>
                </c:pt>
                <c:pt idx="2">
                  <c:v>23</c:v>
                </c:pt>
                <c:pt idx="3">
                  <c:v>14</c:v>
                </c:pt>
                <c:pt idx="4">
                  <c:v>6</c:v>
                </c:pt>
              </c:numCache>
            </c:numRef>
          </c:val>
        </c:ser>
      </c:pie3DChart>
    </c:plotArea>
    <c:legend>
      <c:legendPos val="r"/>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Sales</c:v>
                </c:pt>
              </c:strCache>
            </c:strRef>
          </c:tx>
          <c:cat>
            <c:strRef>
              <c:f>Sheet1!$A$2:$A$6</c:f>
              <c:strCache>
                <c:ptCount val="5"/>
                <c:pt idx="0">
                  <c:v>Sangat tinggi</c:v>
                </c:pt>
                <c:pt idx="1">
                  <c:v>Tinggi</c:v>
                </c:pt>
                <c:pt idx="2">
                  <c:v>Sedang</c:v>
                </c:pt>
                <c:pt idx="3">
                  <c:v>Rendah</c:v>
                </c:pt>
                <c:pt idx="4">
                  <c:v>Sangat rendah</c:v>
                </c:pt>
              </c:strCache>
            </c:strRef>
          </c:cat>
          <c:val>
            <c:numRef>
              <c:f>Sheet1!$B$2:$B$6</c:f>
              <c:numCache>
                <c:formatCode>General</c:formatCode>
                <c:ptCount val="5"/>
                <c:pt idx="0">
                  <c:v>17</c:v>
                </c:pt>
                <c:pt idx="1">
                  <c:v>34</c:v>
                </c:pt>
                <c:pt idx="2">
                  <c:v>38</c:v>
                </c:pt>
                <c:pt idx="3">
                  <c:v>4</c:v>
                </c:pt>
                <c:pt idx="4">
                  <c:v>6</c:v>
                </c:pt>
              </c:numCache>
            </c:numRef>
          </c:val>
        </c:ser>
      </c:pie3DChart>
    </c:plotArea>
    <c:legend>
      <c:legendPos val="r"/>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C916-2520-478B-B8DF-7415B5EB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60</Pages>
  <Words>11167</Words>
  <Characters>63652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sapuka</dc:creator>
  <cp:lastModifiedBy>sapuka</cp:lastModifiedBy>
  <cp:revision>198</cp:revision>
  <cp:lastPrinted>2017-08-13T11:31:00Z</cp:lastPrinted>
  <dcterms:created xsi:type="dcterms:W3CDTF">2017-04-10T07:30:00Z</dcterms:created>
  <dcterms:modified xsi:type="dcterms:W3CDTF">2017-08-26T02:05:00Z</dcterms:modified>
</cp:coreProperties>
</file>