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D6" w:rsidRDefault="001B26D6" w:rsidP="001B26D6">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BAB III </w:t>
      </w:r>
    </w:p>
    <w:p w:rsidR="00BA6A26" w:rsidRDefault="00E661EC" w:rsidP="001B26D6">
      <w:pPr>
        <w:spacing w:after="0"/>
        <w:ind w:left="567"/>
        <w:jc w:val="center"/>
        <w:rPr>
          <w:rFonts w:ascii="Times New Roman" w:hAnsi="Times New Roman" w:cs="Times New Roman"/>
          <w:b/>
          <w:sz w:val="24"/>
          <w:szCs w:val="24"/>
        </w:rPr>
      </w:pPr>
      <w:r w:rsidRPr="00D11134">
        <w:rPr>
          <w:rFonts w:ascii="Times New Roman" w:hAnsi="Times New Roman" w:cs="Times New Roman"/>
          <w:b/>
          <w:sz w:val="24"/>
          <w:szCs w:val="24"/>
        </w:rPr>
        <w:t>METODE PENELITIAN</w:t>
      </w:r>
    </w:p>
    <w:p w:rsidR="00BA6A26" w:rsidRPr="000A60D3" w:rsidRDefault="00BA6A26" w:rsidP="00BA6A26">
      <w:pPr>
        <w:spacing w:after="0"/>
        <w:ind w:left="567"/>
        <w:rPr>
          <w:rFonts w:ascii="Times New Roman" w:hAnsi="Times New Roman" w:cs="Times New Roman"/>
          <w:b/>
          <w:sz w:val="24"/>
          <w:szCs w:val="24"/>
        </w:rPr>
      </w:pPr>
    </w:p>
    <w:p w:rsidR="00E661EC" w:rsidRPr="009F45B9" w:rsidRDefault="00664BBE" w:rsidP="00006302">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sidR="00E661EC" w:rsidRPr="009F45B9">
        <w:rPr>
          <w:rFonts w:ascii="Times New Roman" w:hAnsi="Times New Roman" w:cs="Times New Roman"/>
          <w:b/>
          <w:sz w:val="24"/>
          <w:szCs w:val="24"/>
        </w:rPr>
        <w:t>Jenis Penelitian</w:t>
      </w:r>
    </w:p>
    <w:p w:rsidR="00A049A2" w:rsidRPr="001B26D6" w:rsidRDefault="00A049A2" w:rsidP="00A049A2">
      <w:pPr>
        <w:pStyle w:val="ListParagraph"/>
        <w:numPr>
          <w:ilvl w:val="0"/>
          <w:numId w:val="23"/>
        </w:numPr>
        <w:spacing w:after="0"/>
        <w:ind w:left="426" w:hanging="426"/>
        <w:rPr>
          <w:rFonts w:ascii="Times New Roman" w:hAnsi="Times New Roman" w:cs="Times New Roman"/>
          <w:b/>
          <w:sz w:val="24"/>
          <w:szCs w:val="24"/>
        </w:rPr>
      </w:pPr>
      <w:r w:rsidRPr="001B26D6">
        <w:rPr>
          <w:rFonts w:ascii="Times New Roman" w:hAnsi="Times New Roman" w:cs="Times New Roman"/>
          <w:b/>
          <w:sz w:val="24"/>
          <w:szCs w:val="24"/>
        </w:rPr>
        <w:t>Pendekatan Penelitian</w:t>
      </w:r>
    </w:p>
    <w:p w:rsidR="00A049A2" w:rsidRDefault="00A049A2" w:rsidP="00A049A2">
      <w:pPr>
        <w:pStyle w:val="ListParagraph"/>
        <w:spacing w:after="0"/>
        <w:ind w:left="426"/>
        <w:rPr>
          <w:rFonts w:ascii="Times New Roman" w:hAnsi="Times New Roman" w:cs="Times New Roman"/>
          <w:sz w:val="24"/>
          <w:szCs w:val="24"/>
        </w:rPr>
      </w:pPr>
    </w:p>
    <w:p w:rsidR="00A049A2" w:rsidRPr="00714CE4" w:rsidRDefault="00E661EC" w:rsidP="00A049A2">
      <w:pPr>
        <w:spacing w:after="0"/>
        <w:ind w:firstLine="851"/>
        <w:rPr>
          <w:rFonts w:ascii="Times New Roman" w:hAnsi="Times New Roman" w:cs="Times New Roman"/>
          <w:sz w:val="24"/>
          <w:szCs w:val="24"/>
        </w:rPr>
      </w:pPr>
      <w:proofErr w:type="gramStart"/>
      <w:r w:rsidRPr="00A049A2">
        <w:rPr>
          <w:rFonts w:ascii="Times New Roman" w:hAnsi="Times New Roman" w:cs="Times New Roman"/>
          <w:sz w:val="24"/>
          <w:szCs w:val="24"/>
        </w:rPr>
        <w:t xml:space="preserve">Penelitian ini merupakan penelitian </w:t>
      </w:r>
      <w:r w:rsidR="00006302" w:rsidRPr="00A049A2">
        <w:rPr>
          <w:rFonts w:ascii="Times New Roman" w:hAnsi="Times New Roman" w:cs="Times New Roman"/>
          <w:sz w:val="24"/>
          <w:szCs w:val="24"/>
        </w:rPr>
        <w:t xml:space="preserve">yang menggunakan pendekatan </w:t>
      </w:r>
      <w:r w:rsidR="00DB1A09" w:rsidRPr="00A049A2">
        <w:rPr>
          <w:rFonts w:ascii="Times New Roman" w:hAnsi="Times New Roman" w:cs="Times New Roman"/>
          <w:sz w:val="24"/>
          <w:szCs w:val="24"/>
        </w:rPr>
        <w:t>kualitatif</w:t>
      </w:r>
      <w:r w:rsidR="00A049A2">
        <w:rPr>
          <w:rFonts w:ascii="Times New Roman" w:hAnsi="Times New Roman" w:cs="Times New Roman"/>
          <w:sz w:val="24"/>
          <w:szCs w:val="24"/>
        </w:rPr>
        <w:t xml:space="preserve"> deskriptif</w:t>
      </w:r>
      <w:r w:rsidR="00DB1A09" w:rsidRPr="00A049A2">
        <w:rPr>
          <w:rFonts w:ascii="Times New Roman" w:hAnsi="Times New Roman" w:cs="Times New Roman"/>
          <w:sz w:val="24"/>
          <w:szCs w:val="24"/>
        </w:rPr>
        <w:t>.</w:t>
      </w:r>
      <w:proofErr w:type="gramEnd"/>
      <w:r w:rsidR="005D0F19">
        <w:rPr>
          <w:rFonts w:ascii="Times New Roman" w:hAnsi="Times New Roman" w:cs="Times New Roman"/>
          <w:sz w:val="24"/>
          <w:szCs w:val="24"/>
        </w:rPr>
        <w:t xml:space="preserve"> </w:t>
      </w:r>
      <w:proofErr w:type="gramStart"/>
      <w:r w:rsidR="005D0F19">
        <w:rPr>
          <w:rFonts w:ascii="Times New Roman" w:hAnsi="Times New Roman" w:cs="Times New Roman"/>
          <w:sz w:val="24"/>
          <w:szCs w:val="24"/>
        </w:rPr>
        <w:t>Sugiyono (2015</w:t>
      </w:r>
      <w:r w:rsidR="00A049A2">
        <w:rPr>
          <w:rFonts w:ascii="Times New Roman" w:hAnsi="Times New Roman" w:cs="Times New Roman"/>
          <w:sz w:val="24"/>
          <w:szCs w:val="24"/>
        </w:rPr>
        <w:t>: 9) mengemukakan bahwa "</w:t>
      </w:r>
      <w:r w:rsidR="00E81F1B">
        <w:rPr>
          <w:rFonts w:ascii="Times New Roman" w:hAnsi="Times New Roman" w:cs="Times New Roman"/>
          <w:sz w:val="24"/>
          <w:szCs w:val="24"/>
        </w:rPr>
        <w:t>p</w:t>
      </w:r>
      <w:r w:rsidR="00A049A2">
        <w:rPr>
          <w:rFonts w:ascii="Times New Roman" w:hAnsi="Times New Roman" w:cs="Times New Roman"/>
          <w:sz w:val="24"/>
          <w:szCs w:val="24"/>
        </w:rPr>
        <w:t>enelitian kualitatif ialah penelitian yang digunakan untuk meneliti pada kondisi objek alamiah dimana peneliti merupakan instrument kunci".</w:t>
      </w:r>
      <w:proofErr w:type="gramEnd"/>
      <w:r w:rsidR="00A049A2">
        <w:rPr>
          <w:rFonts w:ascii="Times New Roman" w:hAnsi="Times New Roman" w:cs="Times New Roman"/>
          <w:sz w:val="24"/>
          <w:szCs w:val="24"/>
        </w:rPr>
        <w:t xml:space="preserve"> </w:t>
      </w:r>
      <w:r w:rsidR="00714CE4">
        <w:rPr>
          <w:rFonts w:ascii="Times New Roman" w:hAnsi="Times New Roman" w:cs="Times New Roman"/>
          <w:sz w:val="24"/>
          <w:szCs w:val="24"/>
        </w:rPr>
        <w:t xml:space="preserve">Sehingga disebut pendekatan kualitatif dalam penelitian ini karena data yang diperoleh melalui observasi digunakan untuk melihat gambaran seluruh aktivitas guru dan siswa dalam pembelajaran dengan menggunakan model pembelajaran kooperatif tipe </w:t>
      </w:r>
      <w:r w:rsidR="00714CE4" w:rsidRPr="00714CE4">
        <w:rPr>
          <w:rFonts w:ascii="Times New Roman" w:hAnsi="Times New Roman" w:cs="Times New Roman"/>
          <w:i/>
          <w:sz w:val="24"/>
          <w:szCs w:val="24"/>
        </w:rPr>
        <w:t>pair check</w:t>
      </w:r>
      <w:r w:rsidR="00714CE4">
        <w:rPr>
          <w:rFonts w:ascii="Times New Roman" w:hAnsi="Times New Roman" w:cs="Times New Roman"/>
          <w:i/>
          <w:sz w:val="24"/>
          <w:szCs w:val="24"/>
        </w:rPr>
        <w:t xml:space="preserve">, </w:t>
      </w:r>
      <w:r w:rsidR="00714CE4">
        <w:rPr>
          <w:rFonts w:ascii="Times New Roman" w:hAnsi="Times New Roman" w:cs="Times New Roman"/>
          <w:sz w:val="24"/>
          <w:szCs w:val="24"/>
        </w:rPr>
        <w:t xml:space="preserve">sedangkan disebut deskriptif karena akan disajikan gambaran tentang nilai hasil belajar siswa dengan mencari nilai rata-rata dan presentase keberhasilan belajar siswa dalam menerapkan model pembelajaran kooperatif tipe </w:t>
      </w:r>
      <w:r w:rsidR="00714CE4" w:rsidRPr="00714CE4">
        <w:rPr>
          <w:rFonts w:ascii="Times New Roman" w:hAnsi="Times New Roman" w:cs="Times New Roman"/>
          <w:i/>
          <w:sz w:val="24"/>
          <w:szCs w:val="24"/>
        </w:rPr>
        <w:t>pair check</w:t>
      </w:r>
      <w:r w:rsidR="00714CE4">
        <w:rPr>
          <w:rFonts w:ascii="Times New Roman" w:hAnsi="Times New Roman" w:cs="Times New Roman"/>
          <w:i/>
          <w:sz w:val="24"/>
          <w:szCs w:val="24"/>
        </w:rPr>
        <w:t>.</w:t>
      </w:r>
    </w:p>
    <w:p w:rsidR="00714CE4" w:rsidRPr="001B26D6" w:rsidRDefault="00714CE4" w:rsidP="00714CE4">
      <w:pPr>
        <w:pStyle w:val="ListParagraph"/>
        <w:numPr>
          <w:ilvl w:val="0"/>
          <w:numId w:val="23"/>
        </w:numPr>
        <w:spacing w:after="0"/>
        <w:ind w:left="426" w:hanging="426"/>
        <w:rPr>
          <w:rFonts w:ascii="Times New Roman" w:hAnsi="Times New Roman" w:cs="Times New Roman"/>
          <w:b/>
          <w:sz w:val="24"/>
          <w:szCs w:val="24"/>
        </w:rPr>
      </w:pPr>
      <w:r w:rsidRPr="001B26D6">
        <w:rPr>
          <w:rFonts w:ascii="Times New Roman" w:hAnsi="Times New Roman" w:cs="Times New Roman"/>
          <w:b/>
          <w:sz w:val="24"/>
          <w:szCs w:val="24"/>
        </w:rPr>
        <w:t>Jenis Penelitian</w:t>
      </w:r>
    </w:p>
    <w:p w:rsidR="00714CE4" w:rsidRDefault="00714CE4" w:rsidP="00714CE4">
      <w:pPr>
        <w:pStyle w:val="ListParagraph"/>
        <w:spacing w:after="0"/>
        <w:ind w:left="426"/>
        <w:rPr>
          <w:rFonts w:ascii="Times New Roman" w:hAnsi="Times New Roman" w:cs="Times New Roman"/>
          <w:sz w:val="24"/>
          <w:szCs w:val="24"/>
        </w:rPr>
      </w:pPr>
    </w:p>
    <w:p w:rsidR="007C7332" w:rsidRDefault="00714CE4" w:rsidP="007B727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w:t>
      </w:r>
      <w:r w:rsidR="00DB1A09" w:rsidRPr="00A049A2">
        <w:rPr>
          <w:rFonts w:ascii="Times New Roman" w:hAnsi="Times New Roman" w:cs="Times New Roman"/>
          <w:sz w:val="24"/>
          <w:szCs w:val="24"/>
        </w:rPr>
        <w:t xml:space="preserve">enis penelitian yang digunakan adalah penelitian </w:t>
      </w:r>
      <w:r w:rsidR="00A049A2">
        <w:rPr>
          <w:rFonts w:ascii="Times New Roman" w:hAnsi="Times New Roman" w:cs="Times New Roman"/>
          <w:sz w:val="24"/>
          <w:szCs w:val="24"/>
        </w:rPr>
        <w:t>tindakan kelas (PTK).</w:t>
      </w:r>
      <w:proofErr w:type="gramEnd"/>
      <w:r w:rsidR="00A049A2">
        <w:rPr>
          <w:rFonts w:ascii="Times New Roman" w:hAnsi="Times New Roman" w:cs="Times New Roman"/>
          <w:sz w:val="24"/>
          <w:szCs w:val="24"/>
        </w:rPr>
        <w:t xml:space="preserve"> </w:t>
      </w:r>
      <w:r w:rsidR="00DB1A09" w:rsidRPr="00A049A2">
        <w:rPr>
          <w:rFonts w:ascii="Times New Roman" w:hAnsi="Times New Roman" w:cs="Times New Roman"/>
          <w:sz w:val="24"/>
          <w:szCs w:val="24"/>
        </w:rPr>
        <w:t>Menurut Sanjaya (2011:</w:t>
      </w:r>
      <w:r w:rsidR="00C26C03" w:rsidRPr="00A049A2">
        <w:rPr>
          <w:rFonts w:ascii="Times New Roman" w:hAnsi="Times New Roman" w:cs="Times New Roman"/>
          <w:sz w:val="24"/>
          <w:szCs w:val="24"/>
        </w:rPr>
        <w:t xml:space="preserve"> </w:t>
      </w:r>
      <w:r w:rsidR="00DB1A09" w:rsidRPr="00A049A2">
        <w:rPr>
          <w:rFonts w:ascii="Times New Roman" w:hAnsi="Times New Roman" w:cs="Times New Roman"/>
          <w:sz w:val="24"/>
          <w:szCs w:val="24"/>
        </w:rPr>
        <w:t xml:space="preserve">26) PTK adalah proses pengkajian masalah pembelajaran yang ada di dalam kelas melalui refleksi diri dalam upaya untuk memecahkan masalah dengan </w:t>
      </w:r>
      <w:proofErr w:type="gramStart"/>
      <w:r w:rsidR="00DB1A09" w:rsidRPr="00A049A2">
        <w:rPr>
          <w:rFonts w:ascii="Times New Roman" w:hAnsi="Times New Roman" w:cs="Times New Roman"/>
          <w:sz w:val="24"/>
          <w:szCs w:val="24"/>
        </w:rPr>
        <w:t>cara</w:t>
      </w:r>
      <w:proofErr w:type="gramEnd"/>
      <w:r w:rsidR="00DB1A09" w:rsidRPr="00A049A2">
        <w:rPr>
          <w:rFonts w:ascii="Times New Roman" w:hAnsi="Times New Roman" w:cs="Times New Roman"/>
          <w:sz w:val="24"/>
          <w:szCs w:val="24"/>
        </w:rPr>
        <w:t xml:space="preserve"> melakukan berbagai tindakan yang terencana dalam situasi nyata serta menganalisis setiap pengaruh dari pemberian tindakan. </w:t>
      </w:r>
    </w:p>
    <w:p w:rsidR="00EE43C1" w:rsidRPr="007B7276" w:rsidRDefault="00EE43C1" w:rsidP="007B7276">
      <w:pPr>
        <w:pStyle w:val="ListParagraph"/>
        <w:spacing w:after="0" w:line="480" w:lineRule="auto"/>
        <w:ind w:left="0" w:firstLine="720"/>
        <w:jc w:val="both"/>
        <w:rPr>
          <w:rFonts w:ascii="Times New Roman" w:hAnsi="Times New Roman" w:cs="Times New Roman"/>
          <w:i/>
          <w:sz w:val="24"/>
          <w:szCs w:val="24"/>
        </w:rPr>
      </w:pPr>
    </w:p>
    <w:p w:rsidR="00237F68" w:rsidRDefault="00270F3C" w:rsidP="00237F68">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237F68" w:rsidRDefault="009B5C0B" w:rsidP="00237F68">
      <w:pPr>
        <w:ind w:firstLine="720"/>
        <w:rPr>
          <w:rFonts w:ascii="Times New Roman" w:hAnsi="Times New Roman" w:cs="Times New Roman"/>
          <w:sz w:val="24"/>
          <w:szCs w:val="24"/>
        </w:rPr>
      </w:pPr>
      <w:r>
        <w:rPr>
          <w:rFonts w:ascii="Times New Roman" w:hAnsi="Times New Roman" w:cs="Times New Roman"/>
          <w:sz w:val="24"/>
          <w:szCs w:val="24"/>
        </w:rPr>
        <w:t>Adapun fokus penelitian ini</w:t>
      </w:r>
      <w:r w:rsidR="00714CE4">
        <w:rPr>
          <w:rFonts w:ascii="Times New Roman" w:hAnsi="Times New Roman" w:cs="Times New Roman"/>
          <w:sz w:val="24"/>
          <w:szCs w:val="24"/>
        </w:rPr>
        <w:t xml:space="preserve"> </w:t>
      </w:r>
      <w:r>
        <w:rPr>
          <w:rFonts w:ascii="Times New Roman" w:hAnsi="Times New Roman" w:cs="Times New Roman"/>
          <w:sz w:val="24"/>
          <w:szCs w:val="24"/>
        </w:rPr>
        <w:t>yaitu</w:t>
      </w:r>
      <w:r w:rsidR="00237F68">
        <w:rPr>
          <w:rFonts w:ascii="Times New Roman" w:hAnsi="Times New Roman" w:cs="Times New Roman"/>
          <w:sz w:val="24"/>
          <w:szCs w:val="24"/>
        </w:rPr>
        <w:t>:</w:t>
      </w:r>
    </w:p>
    <w:p w:rsidR="00906485" w:rsidRPr="00906485" w:rsidRDefault="007B7276" w:rsidP="00906485">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color w:val="000000"/>
          <w:sz w:val="24"/>
          <w:szCs w:val="24"/>
        </w:rPr>
        <w:t xml:space="preserve">Penerapan </w:t>
      </w:r>
      <w:r w:rsidR="00906485" w:rsidRPr="00906485">
        <w:rPr>
          <w:rFonts w:ascii="Times New Roman" w:hAnsi="Times New Roman" w:cs="Times New Roman"/>
          <w:b/>
          <w:color w:val="000000"/>
          <w:sz w:val="24"/>
          <w:szCs w:val="24"/>
        </w:rPr>
        <w:t xml:space="preserve">Model Pembelajaran Kooperatif Tipe </w:t>
      </w:r>
      <w:r w:rsidR="00906485" w:rsidRPr="00906485">
        <w:rPr>
          <w:rFonts w:ascii="Times New Roman" w:hAnsi="Times New Roman" w:cs="Times New Roman"/>
          <w:b/>
          <w:i/>
          <w:color w:val="000000"/>
          <w:sz w:val="24"/>
          <w:szCs w:val="24"/>
        </w:rPr>
        <w:t>Pair Check</w:t>
      </w:r>
    </w:p>
    <w:p w:rsidR="009B5C0B" w:rsidRPr="009B5C0B" w:rsidRDefault="00906485" w:rsidP="00906485">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B7276">
        <w:rPr>
          <w:rFonts w:ascii="Times New Roman" w:hAnsi="Times New Roman" w:cs="Times New Roman"/>
          <w:color w:val="000000"/>
          <w:sz w:val="24"/>
          <w:szCs w:val="24"/>
        </w:rPr>
        <w:t xml:space="preserve">Penerapan </w:t>
      </w:r>
      <w:r w:rsidR="00CF12D4">
        <w:rPr>
          <w:rFonts w:ascii="Times New Roman" w:hAnsi="Times New Roman" w:cs="Times New Roman"/>
          <w:color w:val="000000"/>
          <w:sz w:val="24"/>
          <w:szCs w:val="24"/>
        </w:rPr>
        <w:t>m</w:t>
      </w:r>
      <w:r w:rsidR="009B5C0B" w:rsidRPr="009B5C0B">
        <w:rPr>
          <w:rFonts w:ascii="Times New Roman" w:hAnsi="Times New Roman" w:cs="Times New Roman"/>
          <w:color w:val="000000"/>
          <w:sz w:val="24"/>
          <w:szCs w:val="24"/>
        </w:rPr>
        <w:t xml:space="preserve">odel pembelajaran kooperatif tipe </w:t>
      </w:r>
      <w:r w:rsidR="009B5C0B" w:rsidRPr="009B5C0B">
        <w:rPr>
          <w:rFonts w:ascii="Times New Roman" w:hAnsi="Times New Roman" w:cs="Times New Roman"/>
          <w:i/>
          <w:iCs/>
          <w:color w:val="000000"/>
          <w:sz w:val="24"/>
          <w:szCs w:val="24"/>
        </w:rPr>
        <w:t xml:space="preserve">Pair Checks </w:t>
      </w:r>
      <w:r w:rsidR="00682097">
        <w:rPr>
          <w:rFonts w:ascii="Times New Roman" w:hAnsi="Times New Roman" w:cs="Times New Roman"/>
          <w:color w:val="000000"/>
          <w:sz w:val="24"/>
          <w:szCs w:val="24"/>
        </w:rPr>
        <w:t>ini merupakan sa</w:t>
      </w:r>
      <w:r w:rsidR="009B5C0B" w:rsidRPr="009B5C0B">
        <w:rPr>
          <w:rFonts w:ascii="Times New Roman" w:hAnsi="Times New Roman" w:cs="Times New Roman"/>
          <w:color w:val="000000"/>
          <w:sz w:val="24"/>
          <w:szCs w:val="24"/>
        </w:rPr>
        <w:t xml:space="preserve">lah satu </w:t>
      </w:r>
      <w:proofErr w:type="gramStart"/>
      <w:r w:rsidR="009B5C0B" w:rsidRPr="009B5C0B">
        <w:rPr>
          <w:rFonts w:ascii="Times New Roman" w:hAnsi="Times New Roman" w:cs="Times New Roman"/>
          <w:color w:val="000000"/>
          <w:sz w:val="24"/>
          <w:szCs w:val="24"/>
        </w:rPr>
        <w:t>cara</w:t>
      </w:r>
      <w:proofErr w:type="gramEnd"/>
      <w:r w:rsidR="009B5C0B" w:rsidRPr="009B5C0B">
        <w:rPr>
          <w:rFonts w:ascii="Times New Roman" w:hAnsi="Times New Roman" w:cs="Times New Roman"/>
          <w:color w:val="000000"/>
          <w:sz w:val="24"/>
          <w:szCs w:val="24"/>
        </w:rPr>
        <w:t xml:space="preserve"> untuk membantu siswa yang pasif dalam kegiatan kelompok, mereka melakukan kerja sama</w:t>
      </w:r>
      <w:r w:rsidR="00682097">
        <w:rPr>
          <w:rFonts w:ascii="Times New Roman" w:hAnsi="Times New Roman" w:cs="Times New Roman"/>
          <w:color w:val="000000"/>
          <w:sz w:val="24"/>
          <w:szCs w:val="24"/>
        </w:rPr>
        <w:t xml:space="preserve"> secara berpasangan dan menerap</w:t>
      </w:r>
      <w:r w:rsidR="009B5C0B" w:rsidRPr="009B5C0B">
        <w:rPr>
          <w:rFonts w:ascii="Times New Roman" w:hAnsi="Times New Roman" w:cs="Times New Roman"/>
          <w:color w:val="000000"/>
          <w:sz w:val="24"/>
          <w:szCs w:val="24"/>
        </w:rPr>
        <w:t>kan susunan pengecekan berpasangan.</w:t>
      </w:r>
      <w:r w:rsidR="003A2BA2">
        <w:rPr>
          <w:rFonts w:ascii="Times New Roman" w:hAnsi="Times New Roman" w:cs="Times New Roman"/>
          <w:color w:val="000000"/>
          <w:sz w:val="24"/>
          <w:szCs w:val="24"/>
        </w:rPr>
        <w:t xml:space="preserve"> </w:t>
      </w:r>
      <w:proofErr w:type="gramStart"/>
      <w:r w:rsidR="009B5C0B" w:rsidRPr="009B5C0B">
        <w:rPr>
          <w:rFonts w:ascii="Times New Roman" w:hAnsi="Times New Roman" w:cs="Times New Roman"/>
          <w:color w:val="000000"/>
          <w:sz w:val="24"/>
          <w:szCs w:val="24"/>
        </w:rPr>
        <w:t xml:space="preserve">Pada model pembelajaran kooperatif tipe </w:t>
      </w:r>
      <w:r w:rsidR="009B5C0B" w:rsidRPr="009B5C0B">
        <w:rPr>
          <w:rFonts w:ascii="Times New Roman" w:hAnsi="Times New Roman" w:cs="Times New Roman"/>
          <w:i/>
          <w:iCs/>
          <w:color w:val="000000"/>
          <w:sz w:val="24"/>
          <w:szCs w:val="24"/>
        </w:rPr>
        <w:t xml:space="preserve">Pair Checks </w:t>
      </w:r>
      <w:r w:rsidR="009B5C0B" w:rsidRPr="009B5C0B">
        <w:rPr>
          <w:rFonts w:ascii="Times New Roman" w:hAnsi="Times New Roman" w:cs="Times New Roman"/>
          <w:color w:val="000000"/>
          <w:sz w:val="24"/>
          <w:szCs w:val="24"/>
        </w:rPr>
        <w:t>ini</w:t>
      </w:r>
      <w:r w:rsidR="00682097">
        <w:rPr>
          <w:rFonts w:ascii="Times New Roman" w:hAnsi="Times New Roman" w:cs="Times New Roman"/>
          <w:color w:val="000000"/>
          <w:sz w:val="24"/>
          <w:szCs w:val="24"/>
        </w:rPr>
        <w:t xml:space="preserve"> siswa dibagi dalam kelompok-ke</w:t>
      </w:r>
      <w:r w:rsidR="009B5C0B" w:rsidRPr="009B5C0B">
        <w:rPr>
          <w:rFonts w:ascii="Times New Roman" w:hAnsi="Times New Roman" w:cs="Times New Roman"/>
          <w:color w:val="000000"/>
          <w:sz w:val="24"/>
          <w:szCs w:val="24"/>
        </w:rPr>
        <w:t>lompok dan satu kelompok terdiri terdiri dari dua orang</w:t>
      </w:r>
      <w:r w:rsidR="00C8315B">
        <w:rPr>
          <w:rFonts w:ascii="Times New Roman" w:hAnsi="Times New Roman" w:cs="Times New Roman"/>
          <w:color w:val="000000"/>
          <w:sz w:val="24"/>
          <w:szCs w:val="24"/>
        </w:rPr>
        <w:t xml:space="preserve"> saja.</w:t>
      </w:r>
      <w:proofErr w:type="gramEnd"/>
      <w:r w:rsidR="00C8315B">
        <w:rPr>
          <w:rFonts w:ascii="Times New Roman" w:hAnsi="Times New Roman" w:cs="Times New Roman"/>
          <w:color w:val="000000"/>
          <w:sz w:val="24"/>
          <w:szCs w:val="24"/>
        </w:rPr>
        <w:t xml:space="preserve"> </w:t>
      </w:r>
      <w:proofErr w:type="gramStart"/>
      <w:r w:rsidR="00C8315B">
        <w:rPr>
          <w:rFonts w:ascii="Times New Roman" w:hAnsi="Times New Roman" w:cs="Times New Roman"/>
          <w:color w:val="000000"/>
          <w:sz w:val="24"/>
          <w:szCs w:val="24"/>
        </w:rPr>
        <w:t xml:space="preserve">Kepada </w:t>
      </w:r>
      <w:r w:rsidR="00682097">
        <w:rPr>
          <w:rFonts w:ascii="Times New Roman" w:hAnsi="Times New Roman" w:cs="Times New Roman"/>
          <w:color w:val="000000"/>
          <w:sz w:val="24"/>
          <w:szCs w:val="24"/>
        </w:rPr>
        <w:t>tiap kelompok sis</w:t>
      </w:r>
      <w:r w:rsidR="009B5C0B" w:rsidRPr="009B5C0B">
        <w:rPr>
          <w:rFonts w:ascii="Times New Roman" w:hAnsi="Times New Roman" w:cs="Times New Roman"/>
          <w:color w:val="000000"/>
          <w:sz w:val="24"/>
          <w:szCs w:val="24"/>
        </w:rPr>
        <w:t>wa diberi suatu ma</w:t>
      </w:r>
      <w:r w:rsidR="00C8315B">
        <w:rPr>
          <w:rFonts w:ascii="Times New Roman" w:hAnsi="Times New Roman" w:cs="Times New Roman"/>
          <w:color w:val="000000"/>
          <w:sz w:val="24"/>
          <w:szCs w:val="24"/>
        </w:rPr>
        <w:t>salah.</w:t>
      </w:r>
      <w:proofErr w:type="gramEnd"/>
      <w:r w:rsidR="00C8315B">
        <w:rPr>
          <w:rFonts w:ascii="Times New Roman" w:hAnsi="Times New Roman" w:cs="Times New Roman"/>
          <w:color w:val="000000"/>
          <w:sz w:val="24"/>
          <w:szCs w:val="24"/>
        </w:rPr>
        <w:t xml:space="preserve"> Mereka harus ber</w:t>
      </w:r>
      <w:r w:rsidR="00C8315B">
        <w:rPr>
          <w:rFonts w:ascii="Times New Roman" w:hAnsi="Times New Roman" w:cs="Times New Roman"/>
          <w:color w:val="000000"/>
          <w:sz w:val="24"/>
          <w:szCs w:val="24"/>
        </w:rPr>
        <w:softHyphen/>
      </w:r>
      <w:r w:rsidR="009B5C0B" w:rsidRPr="009B5C0B">
        <w:rPr>
          <w:rFonts w:ascii="Times New Roman" w:hAnsi="Times New Roman" w:cs="Times New Roman"/>
          <w:color w:val="000000"/>
          <w:sz w:val="24"/>
          <w:szCs w:val="24"/>
        </w:rPr>
        <w:t xml:space="preserve">usaha untuk menyelesaikan suatu masalah tersebut, kemudian hasil diskusi kelompok mereka </w:t>
      </w:r>
      <w:proofErr w:type="gramStart"/>
      <w:r w:rsidR="009B5C0B" w:rsidRPr="009B5C0B">
        <w:rPr>
          <w:rFonts w:ascii="Times New Roman" w:hAnsi="Times New Roman" w:cs="Times New Roman"/>
          <w:color w:val="000000"/>
          <w:sz w:val="24"/>
          <w:szCs w:val="24"/>
        </w:rPr>
        <w:t>akan</w:t>
      </w:r>
      <w:proofErr w:type="gramEnd"/>
      <w:r w:rsidR="00682097">
        <w:rPr>
          <w:rFonts w:ascii="Times New Roman" w:hAnsi="Times New Roman" w:cs="Times New Roman"/>
          <w:color w:val="000000"/>
          <w:sz w:val="24"/>
          <w:szCs w:val="24"/>
        </w:rPr>
        <w:t xml:space="preserve"> dicek oleh pasangan dari kelom</w:t>
      </w:r>
      <w:r w:rsidR="009B5C0B" w:rsidRPr="009B5C0B">
        <w:rPr>
          <w:rFonts w:ascii="Times New Roman" w:hAnsi="Times New Roman" w:cs="Times New Roman"/>
          <w:color w:val="000000"/>
          <w:sz w:val="24"/>
          <w:szCs w:val="24"/>
        </w:rPr>
        <w:t>pok lain</w:t>
      </w:r>
      <w:r>
        <w:rPr>
          <w:rFonts w:ascii="Times New Roman" w:hAnsi="Times New Roman" w:cs="Times New Roman"/>
          <w:color w:val="000000"/>
          <w:sz w:val="24"/>
          <w:szCs w:val="24"/>
        </w:rPr>
        <w:t>.</w:t>
      </w:r>
    </w:p>
    <w:p w:rsidR="00906485" w:rsidRPr="00906485" w:rsidRDefault="00906485" w:rsidP="00906485">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906485">
        <w:rPr>
          <w:rFonts w:ascii="Times New Roman" w:hAnsi="Times New Roman" w:cs="Times New Roman"/>
          <w:b/>
          <w:sz w:val="24"/>
          <w:szCs w:val="24"/>
        </w:rPr>
        <w:t xml:space="preserve">  Hasil Belajar</w:t>
      </w:r>
    </w:p>
    <w:p w:rsidR="007C7332" w:rsidRDefault="00906485" w:rsidP="00CF12D4">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9B5C0B">
        <w:rPr>
          <w:rFonts w:ascii="Times New Roman" w:hAnsi="Times New Roman" w:cs="Times New Roman"/>
          <w:sz w:val="24"/>
          <w:szCs w:val="24"/>
        </w:rPr>
        <w:t>H</w:t>
      </w:r>
      <w:r w:rsidR="009B5C0B" w:rsidRPr="009B5C0B">
        <w:rPr>
          <w:rFonts w:ascii="Times New Roman" w:hAnsi="Times New Roman" w:cs="Times New Roman"/>
          <w:sz w:val="24"/>
          <w:szCs w:val="24"/>
        </w:rPr>
        <w:t>asil belajar adalah perubahan perilaku siswa akibat belajar.</w:t>
      </w:r>
      <w:proofErr w:type="gramEnd"/>
      <w:r w:rsidR="009B5C0B" w:rsidRPr="009B5C0B">
        <w:rPr>
          <w:rFonts w:ascii="Times New Roman" w:hAnsi="Times New Roman" w:cs="Times New Roman"/>
          <w:sz w:val="24"/>
          <w:szCs w:val="24"/>
        </w:rPr>
        <w:t xml:space="preserve"> Perubahan perilaku disebabkan karena ia mencapai penguasaan atas sejumlah bahan yang diberikan dalam proses belajar mengajar. </w:t>
      </w:r>
      <w:proofErr w:type="gramStart"/>
      <w:r w:rsidR="009B5C0B" w:rsidRPr="009B5C0B">
        <w:rPr>
          <w:rFonts w:ascii="Times New Roman" w:hAnsi="Times New Roman" w:cs="Times New Roman"/>
          <w:sz w:val="24"/>
          <w:szCs w:val="24"/>
        </w:rPr>
        <w:t>Pencapaian itu didasarkan atas tujuan pengajaran yang telah ditetapkan.Hasil itu dapat berupa perubahan dalam aspek kognitif, afektif, maupun psikomotorik</w:t>
      </w:r>
      <w:r w:rsidR="00237F68" w:rsidRPr="009B5C0B">
        <w:rPr>
          <w:rFonts w:ascii="Times New Roman" w:hAnsi="Times New Roman" w:cs="Times New Roman"/>
          <w:sz w:val="24"/>
          <w:szCs w:val="24"/>
        </w:rPr>
        <w:t>.</w:t>
      </w:r>
      <w:proofErr w:type="gramEnd"/>
    </w:p>
    <w:p w:rsidR="00CF12D4" w:rsidRDefault="00CF12D4" w:rsidP="00CF12D4">
      <w:pPr>
        <w:pStyle w:val="ListParagraph"/>
        <w:tabs>
          <w:tab w:val="left" w:pos="284"/>
        </w:tabs>
        <w:spacing w:after="0" w:line="480" w:lineRule="auto"/>
        <w:ind w:left="0"/>
        <w:jc w:val="both"/>
        <w:rPr>
          <w:rFonts w:ascii="Times New Roman" w:hAnsi="Times New Roman" w:cs="Times New Roman"/>
          <w:sz w:val="24"/>
          <w:szCs w:val="24"/>
        </w:rPr>
      </w:pPr>
    </w:p>
    <w:p w:rsidR="00CF12D4" w:rsidRDefault="00CF12D4" w:rsidP="00CF12D4">
      <w:pPr>
        <w:pStyle w:val="ListParagraph"/>
        <w:tabs>
          <w:tab w:val="left" w:pos="284"/>
        </w:tabs>
        <w:spacing w:after="0" w:line="480" w:lineRule="auto"/>
        <w:ind w:left="0"/>
        <w:jc w:val="both"/>
        <w:rPr>
          <w:rFonts w:ascii="Times New Roman" w:hAnsi="Times New Roman" w:cs="Times New Roman"/>
          <w:sz w:val="24"/>
          <w:szCs w:val="24"/>
        </w:rPr>
      </w:pPr>
    </w:p>
    <w:p w:rsidR="00CF12D4" w:rsidRDefault="00CF12D4" w:rsidP="00CF12D4">
      <w:pPr>
        <w:pStyle w:val="ListParagraph"/>
        <w:tabs>
          <w:tab w:val="left" w:pos="284"/>
        </w:tabs>
        <w:spacing w:after="0" w:line="480" w:lineRule="auto"/>
        <w:ind w:left="0"/>
        <w:jc w:val="both"/>
        <w:rPr>
          <w:rFonts w:ascii="Times New Roman" w:hAnsi="Times New Roman" w:cs="Times New Roman"/>
          <w:sz w:val="24"/>
          <w:szCs w:val="24"/>
        </w:rPr>
      </w:pPr>
    </w:p>
    <w:p w:rsidR="00CF12D4" w:rsidRDefault="00CF12D4" w:rsidP="00CF12D4">
      <w:pPr>
        <w:pStyle w:val="ListParagraph"/>
        <w:tabs>
          <w:tab w:val="left" w:pos="284"/>
        </w:tabs>
        <w:spacing w:after="0" w:line="480" w:lineRule="auto"/>
        <w:ind w:left="0"/>
        <w:jc w:val="both"/>
        <w:rPr>
          <w:rFonts w:ascii="Times New Roman" w:hAnsi="Times New Roman" w:cs="Times New Roman"/>
          <w:sz w:val="24"/>
          <w:szCs w:val="24"/>
        </w:rPr>
      </w:pPr>
    </w:p>
    <w:p w:rsidR="00EE43C1" w:rsidRPr="007C7332" w:rsidRDefault="00EE43C1" w:rsidP="00CF12D4">
      <w:pPr>
        <w:pStyle w:val="ListParagraph"/>
        <w:tabs>
          <w:tab w:val="left" w:pos="284"/>
        </w:tabs>
        <w:spacing w:after="0" w:line="480" w:lineRule="auto"/>
        <w:ind w:left="0"/>
        <w:jc w:val="both"/>
        <w:rPr>
          <w:rFonts w:ascii="Times New Roman" w:hAnsi="Times New Roman" w:cs="Times New Roman"/>
          <w:sz w:val="24"/>
          <w:szCs w:val="24"/>
        </w:rPr>
      </w:pPr>
    </w:p>
    <w:p w:rsidR="007C7332" w:rsidRPr="007C7332" w:rsidRDefault="00237F68" w:rsidP="007C7332">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Setting dan Subjek</w:t>
      </w:r>
      <w:r w:rsidR="00A049A2">
        <w:rPr>
          <w:rFonts w:ascii="Times New Roman" w:hAnsi="Times New Roman" w:cs="Times New Roman"/>
          <w:b/>
          <w:sz w:val="24"/>
          <w:szCs w:val="24"/>
        </w:rPr>
        <w:t xml:space="preserve"> </w:t>
      </w:r>
      <w:r w:rsidR="00E661EC" w:rsidRPr="009F45B9">
        <w:rPr>
          <w:rFonts w:ascii="Times New Roman" w:hAnsi="Times New Roman" w:cs="Times New Roman"/>
          <w:b/>
          <w:sz w:val="24"/>
          <w:szCs w:val="24"/>
        </w:rPr>
        <w:t>Penelitian</w:t>
      </w:r>
    </w:p>
    <w:p w:rsidR="00237F68" w:rsidRPr="00906485" w:rsidRDefault="00237F68" w:rsidP="00906485">
      <w:pPr>
        <w:pStyle w:val="ListParagraph"/>
        <w:numPr>
          <w:ilvl w:val="0"/>
          <w:numId w:val="12"/>
        </w:numPr>
        <w:spacing w:after="0" w:line="480" w:lineRule="auto"/>
        <w:ind w:left="284" w:hanging="284"/>
        <w:jc w:val="both"/>
        <w:rPr>
          <w:rFonts w:ascii="Times New Roman" w:hAnsi="Times New Roman" w:cs="Times New Roman"/>
          <w:b/>
          <w:sz w:val="24"/>
          <w:szCs w:val="24"/>
        </w:rPr>
      </w:pPr>
      <w:r w:rsidRPr="00906485">
        <w:rPr>
          <w:rFonts w:ascii="Times New Roman" w:hAnsi="Times New Roman" w:cs="Times New Roman"/>
          <w:b/>
          <w:sz w:val="24"/>
          <w:szCs w:val="24"/>
        </w:rPr>
        <w:t>Setting</w:t>
      </w:r>
      <w:r w:rsidR="00006302" w:rsidRPr="00906485">
        <w:rPr>
          <w:rFonts w:ascii="Times New Roman" w:hAnsi="Times New Roman" w:cs="Times New Roman"/>
          <w:b/>
          <w:sz w:val="24"/>
          <w:szCs w:val="24"/>
        </w:rPr>
        <w:t xml:space="preserve"> Penelitian</w:t>
      </w:r>
    </w:p>
    <w:p w:rsidR="00FA65BA" w:rsidRDefault="00237F68" w:rsidP="00FA65BA">
      <w:pPr>
        <w:spacing w:after="0"/>
        <w:ind w:left="66" w:firstLine="654"/>
        <w:rPr>
          <w:rFonts w:ascii="Times New Roman" w:hAnsi="Times New Roman" w:cs="Times New Roman"/>
          <w:sz w:val="24"/>
          <w:szCs w:val="24"/>
        </w:rPr>
      </w:pPr>
      <w:r w:rsidRPr="005C5D6B">
        <w:rPr>
          <w:rFonts w:ascii="Times New Roman" w:hAnsi="Times New Roman" w:cs="Times New Roman"/>
          <w:sz w:val="24"/>
          <w:szCs w:val="24"/>
        </w:rPr>
        <w:t>Penelitian ini</w:t>
      </w:r>
      <w:r w:rsidR="00094E5A">
        <w:rPr>
          <w:rFonts w:ascii="Times New Roman" w:hAnsi="Times New Roman" w:cs="Times New Roman"/>
          <w:sz w:val="24"/>
          <w:szCs w:val="24"/>
        </w:rPr>
        <w:t xml:space="preserve"> </w:t>
      </w:r>
      <w:r w:rsidR="005C5D6B" w:rsidRPr="005C5D6B">
        <w:rPr>
          <w:rFonts w:ascii="Times New Roman" w:hAnsi="Times New Roman" w:cs="Times New Roman"/>
          <w:sz w:val="24"/>
          <w:szCs w:val="24"/>
        </w:rPr>
        <w:t xml:space="preserve">akan dilaksanakan di </w:t>
      </w:r>
      <w:r w:rsidR="00E82C90" w:rsidRPr="00BC39C8">
        <w:rPr>
          <w:rFonts w:ascii="Times New Roman" w:hAnsi="Times New Roman" w:cs="Times New Roman"/>
          <w:sz w:val="24"/>
          <w:szCs w:val="24"/>
        </w:rPr>
        <w:t>kelas V SD Pertiwi Makassar Kecamatan Rappocini Kota Makassar</w:t>
      </w:r>
      <w:r w:rsidRPr="005C5D6B">
        <w:rPr>
          <w:rFonts w:ascii="Times New Roman" w:hAnsi="Times New Roman" w:cs="Times New Roman"/>
          <w:sz w:val="24"/>
          <w:szCs w:val="24"/>
        </w:rPr>
        <w:t xml:space="preserve"> pada bulan </w:t>
      </w:r>
      <w:r w:rsidR="005C5D6B" w:rsidRPr="005C5D6B">
        <w:rPr>
          <w:rFonts w:ascii="Times New Roman" w:hAnsi="Times New Roman" w:cs="Times New Roman"/>
          <w:sz w:val="24"/>
          <w:szCs w:val="24"/>
        </w:rPr>
        <w:t>Maret</w:t>
      </w:r>
      <w:r w:rsidRPr="005C5D6B">
        <w:rPr>
          <w:rFonts w:ascii="Times New Roman" w:hAnsi="Times New Roman" w:cs="Times New Roman"/>
          <w:sz w:val="24"/>
          <w:szCs w:val="24"/>
        </w:rPr>
        <w:t xml:space="preserve"> tahun ajaran </w:t>
      </w:r>
      <w:r w:rsidR="005C5D6B" w:rsidRPr="005C5D6B">
        <w:rPr>
          <w:rFonts w:ascii="Times New Roman" w:hAnsi="Times New Roman" w:cs="Times New Roman"/>
          <w:sz w:val="24"/>
          <w:szCs w:val="24"/>
        </w:rPr>
        <w:t>2017/2018</w:t>
      </w:r>
      <w:r w:rsidRPr="005C5D6B">
        <w:rPr>
          <w:rFonts w:ascii="Times New Roman" w:hAnsi="Times New Roman" w:cs="Times New Roman"/>
          <w:sz w:val="24"/>
          <w:szCs w:val="24"/>
        </w:rPr>
        <w:t>.</w:t>
      </w:r>
      <w:r w:rsidR="00714CE4">
        <w:rPr>
          <w:rFonts w:ascii="Times New Roman" w:hAnsi="Times New Roman" w:cs="Times New Roman"/>
          <w:sz w:val="24"/>
          <w:szCs w:val="24"/>
        </w:rPr>
        <w:t xml:space="preserve"> </w:t>
      </w:r>
      <w:r w:rsidR="002B110F" w:rsidRPr="002B110F">
        <w:rPr>
          <w:rFonts w:ascii="Times New Roman" w:hAnsi="Times New Roman" w:cs="Times New Roman"/>
          <w:sz w:val="24"/>
          <w:szCs w:val="24"/>
        </w:rPr>
        <w:t>Pene</w:t>
      </w:r>
      <w:r w:rsidR="00FA65BA">
        <w:rPr>
          <w:rFonts w:ascii="Times New Roman" w:hAnsi="Times New Roman" w:cs="Times New Roman"/>
          <w:sz w:val="24"/>
          <w:szCs w:val="24"/>
        </w:rPr>
        <w:t xml:space="preserve">liti memilih </w:t>
      </w:r>
      <w:r w:rsidR="00E82C90" w:rsidRPr="00BC39C8">
        <w:rPr>
          <w:rFonts w:ascii="Times New Roman" w:hAnsi="Times New Roman" w:cs="Times New Roman"/>
          <w:sz w:val="24"/>
          <w:szCs w:val="24"/>
        </w:rPr>
        <w:t>SD Pertiwi Makassar Kecamatan Rappocini Kota Makassar</w:t>
      </w:r>
      <w:r w:rsidR="00714CE4">
        <w:rPr>
          <w:rFonts w:ascii="Times New Roman" w:hAnsi="Times New Roman" w:cs="Times New Roman"/>
          <w:sz w:val="24"/>
          <w:szCs w:val="24"/>
        </w:rPr>
        <w:t xml:space="preserve"> </w:t>
      </w:r>
      <w:r w:rsidR="002B110F" w:rsidRPr="002B110F">
        <w:rPr>
          <w:rFonts w:ascii="Times New Roman" w:hAnsi="Times New Roman" w:cs="Times New Roman"/>
          <w:sz w:val="24"/>
          <w:szCs w:val="24"/>
        </w:rPr>
        <w:t xml:space="preserve">dengan pertimbangan dan </w:t>
      </w:r>
      <w:r w:rsidR="00FA65BA">
        <w:rPr>
          <w:rFonts w:ascii="Times New Roman" w:hAnsi="Times New Roman" w:cs="Times New Roman"/>
          <w:sz w:val="24"/>
          <w:szCs w:val="24"/>
        </w:rPr>
        <w:t>alasan sebagai berikut:</w:t>
      </w:r>
    </w:p>
    <w:p w:rsidR="00FA65BA" w:rsidRDefault="002B110F" w:rsidP="00FA65BA">
      <w:pPr>
        <w:pStyle w:val="ListParagraph"/>
        <w:numPr>
          <w:ilvl w:val="1"/>
          <w:numId w:val="1"/>
        </w:numPr>
        <w:spacing w:after="0" w:line="480" w:lineRule="auto"/>
        <w:ind w:left="720"/>
        <w:jc w:val="both"/>
        <w:rPr>
          <w:rFonts w:ascii="Times New Roman" w:hAnsi="Times New Roman" w:cs="Times New Roman"/>
          <w:sz w:val="24"/>
          <w:szCs w:val="24"/>
        </w:rPr>
      </w:pPr>
      <w:r w:rsidRPr="00FA65BA">
        <w:rPr>
          <w:rFonts w:ascii="Times New Roman" w:hAnsi="Times New Roman" w:cs="Times New Roman"/>
          <w:sz w:val="24"/>
          <w:szCs w:val="24"/>
        </w:rPr>
        <w:t xml:space="preserve">Sekolah tersebut merupakan tempat peneliti mengajar selama kurang </w:t>
      </w:r>
      <w:r w:rsidR="00FA65BA">
        <w:rPr>
          <w:rFonts w:ascii="Times New Roman" w:hAnsi="Times New Roman" w:cs="Times New Roman"/>
          <w:sz w:val="24"/>
          <w:szCs w:val="24"/>
        </w:rPr>
        <w:t>lebih 3</w:t>
      </w:r>
      <w:r w:rsidR="005E3F79">
        <w:rPr>
          <w:rFonts w:ascii="Times New Roman" w:hAnsi="Times New Roman" w:cs="Times New Roman"/>
          <w:sz w:val="24"/>
          <w:szCs w:val="24"/>
        </w:rPr>
        <w:t xml:space="preserve"> </w:t>
      </w:r>
      <w:r w:rsidR="00FA65BA">
        <w:rPr>
          <w:rFonts w:ascii="Times New Roman" w:hAnsi="Times New Roman" w:cs="Times New Roman"/>
          <w:sz w:val="24"/>
          <w:szCs w:val="24"/>
        </w:rPr>
        <w:t xml:space="preserve">bulan pada </w:t>
      </w:r>
      <w:r w:rsidRPr="00FA65BA">
        <w:rPr>
          <w:rFonts w:ascii="Times New Roman" w:hAnsi="Times New Roman" w:cs="Times New Roman"/>
          <w:sz w:val="24"/>
          <w:szCs w:val="24"/>
        </w:rPr>
        <w:t>tahun ini, sehingga peneliti merasa cukup mengenal karakteristik siswa yang menjadi subjek penelitian dalam penelitian ini.</w:t>
      </w:r>
    </w:p>
    <w:p w:rsidR="00FA65BA" w:rsidRPr="00FA65BA" w:rsidRDefault="00FA65BA" w:rsidP="00FA65BA">
      <w:pPr>
        <w:pStyle w:val="ListParagraph"/>
        <w:numPr>
          <w:ilvl w:val="1"/>
          <w:numId w:val="1"/>
        </w:numPr>
        <w:spacing w:after="0" w:line="480" w:lineRule="auto"/>
        <w:ind w:left="720"/>
        <w:jc w:val="both"/>
        <w:rPr>
          <w:rFonts w:ascii="Times New Roman" w:hAnsi="Times New Roman" w:cs="Times New Roman"/>
          <w:sz w:val="24"/>
          <w:szCs w:val="24"/>
        </w:rPr>
      </w:pPr>
      <w:r w:rsidRPr="00FA65BA">
        <w:rPr>
          <w:rFonts w:ascii="Times New Roman" w:hAnsi="Times New Roman" w:cs="Times New Roman"/>
          <w:sz w:val="24"/>
          <w:szCs w:val="24"/>
        </w:rPr>
        <w:t xml:space="preserve">Terdapat permasalahan di dalam pembelajaran khususnya </w:t>
      </w:r>
      <w:r>
        <w:rPr>
          <w:rFonts w:ascii="Times New Roman" w:hAnsi="Times New Roman" w:cs="Times New Roman"/>
          <w:sz w:val="24"/>
          <w:szCs w:val="24"/>
        </w:rPr>
        <w:t xml:space="preserve">perkembangan kognitif </w:t>
      </w:r>
      <w:r w:rsidRPr="00FA65BA">
        <w:rPr>
          <w:rFonts w:ascii="Times New Roman" w:hAnsi="Times New Roman" w:cs="Times New Roman"/>
          <w:sz w:val="24"/>
          <w:szCs w:val="24"/>
        </w:rPr>
        <w:t>yang membuat peneliti merasa tertarik dan perlu untuk menelitinya</w:t>
      </w:r>
      <w:r w:rsidR="00714CE4">
        <w:rPr>
          <w:rFonts w:ascii="Times New Roman" w:hAnsi="Times New Roman" w:cs="Times New Roman"/>
          <w:sz w:val="24"/>
          <w:szCs w:val="24"/>
        </w:rPr>
        <w:t>.</w:t>
      </w:r>
    </w:p>
    <w:p w:rsidR="00237F68" w:rsidRPr="00906485" w:rsidRDefault="00237F68" w:rsidP="00906485">
      <w:pPr>
        <w:pStyle w:val="ListParagraph"/>
        <w:numPr>
          <w:ilvl w:val="0"/>
          <w:numId w:val="12"/>
        </w:numPr>
        <w:spacing w:after="0" w:line="480" w:lineRule="auto"/>
        <w:ind w:left="284" w:hanging="284"/>
        <w:jc w:val="both"/>
        <w:rPr>
          <w:rFonts w:ascii="Times New Roman" w:hAnsi="Times New Roman" w:cs="Times New Roman"/>
          <w:b/>
          <w:sz w:val="24"/>
          <w:szCs w:val="24"/>
        </w:rPr>
      </w:pPr>
      <w:r w:rsidRPr="00906485">
        <w:rPr>
          <w:rFonts w:ascii="Times New Roman" w:hAnsi="Times New Roman" w:cs="Times New Roman"/>
          <w:b/>
          <w:sz w:val="24"/>
          <w:szCs w:val="24"/>
        </w:rPr>
        <w:t>Subjek Penelitian</w:t>
      </w:r>
    </w:p>
    <w:p w:rsidR="007C7332" w:rsidRDefault="005C5D6B" w:rsidP="00CF12D4">
      <w:pPr>
        <w:autoSpaceDE w:val="0"/>
        <w:autoSpaceDN w:val="0"/>
        <w:adjustRightInd w:val="0"/>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Subjek dalam penelitian ini adalah seluruh </w:t>
      </w:r>
      <w:r w:rsidR="00E82C90">
        <w:rPr>
          <w:rFonts w:ascii="Times New Roman" w:hAnsi="Times New Roman" w:cs="Times New Roman"/>
          <w:sz w:val="24"/>
          <w:szCs w:val="24"/>
        </w:rPr>
        <w:t>siswa kelas V</w:t>
      </w:r>
      <w:r w:rsidR="00CF12D4">
        <w:rPr>
          <w:rFonts w:ascii="Times New Roman" w:hAnsi="Times New Roman" w:cs="Times New Roman"/>
          <w:sz w:val="24"/>
          <w:szCs w:val="24"/>
        </w:rPr>
        <w:t>B</w:t>
      </w:r>
      <w:r w:rsidR="00C8315B">
        <w:rPr>
          <w:rFonts w:ascii="Times New Roman" w:hAnsi="Times New Roman" w:cs="Times New Roman"/>
          <w:sz w:val="24"/>
          <w:szCs w:val="24"/>
        </w:rPr>
        <w:t xml:space="preserve"> </w:t>
      </w:r>
      <w:r w:rsidR="00E82C90" w:rsidRPr="00BC39C8">
        <w:rPr>
          <w:rFonts w:ascii="Times New Roman" w:hAnsi="Times New Roman" w:cs="Times New Roman"/>
          <w:sz w:val="24"/>
          <w:szCs w:val="24"/>
        </w:rPr>
        <w:t>SD Pertiwi Makassar Kecamatan Rappocini Kota Makassar</w:t>
      </w:r>
      <w:r w:rsidR="00094E5A">
        <w:rPr>
          <w:rFonts w:ascii="Times New Roman" w:hAnsi="Times New Roman" w:cs="Times New Roman"/>
          <w:sz w:val="24"/>
          <w:szCs w:val="24"/>
        </w:rPr>
        <w:t xml:space="preserve"> </w:t>
      </w:r>
      <w:r w:rsidR="00E82C90">
        <w:rPr>
          <w:rFonts w:ascii="Times New Roman" w:hAnsi="Times New Roman" w:cs="Times New Roman"/>
          <w:sz w:val="24"/>
          <w:szCs w:val="24"/>
        </w:rPr>
        <w:t>tahun aj</w:t>
      </w:r>
      <w:r w:rsidR="00906485">
        <w:rPr>
          <w:rFonts w:ascii="Times New Roman" w:hAnsi="Times New Roman" w:cs="Times New Roman"/>
          <w:sz w:val="24"/>
          <w:szCs w:val="24"/>
        </w:rPr>
        <w:t>aran 2016/2017 yang berjumlah 31</w:t>
      </w:r>
      <w:r w:rsidR="00E82C90">
        <w:rPr>
          <w:rFonts w:ascii="Times New Roman" w:hAnsi="Times New Roman" w:cs="Times New Roman"/>
          <w:sz w:val="24"/>
          <w:szCs w:val="24"/>
        </w:rPr>
        <w:t xml:space="preserve"> siswa</w:t>
      </w:r>
      <w:r w:rsidR="00492F0F">
        <w:rPr>
          <w:rFonts w:ascii="Times New Roman" w:hAnsi="Times New Roman" w:cs="Times New Roman"/>
          <w:sz w:val="24"/>
          <w:szCs w:val="24"/>
        </w:rPr>
        <w:t>.</w:t>
      </w:r>
      <w:proofErr w:type="gramEnd"/>
      <w:r w:rsidR="00CF12D4">
        <w:rPr>
          <w:rFonts w:ascii="Times New Roman" w:hAnsi="Times New Roman" w:cs="Times New Roman"/>
          <w:sz w:val="24"/>
          <w:szCs w:val="24"/>
        </w:rPr>
        <w:t xml:space="preserve"> Dikarenakan</w:t>
      </w:r>
      <w:r w:rsidR="002D7250">
        <w:rPr>
          <w:rFonts w:ascii="Times New Roman" w:hAnsi="Times New Roman" w:cs="Times New Roman"/>
          <w:sz w:val="24"/>
          <w:szCs w:val="24"/>
        </w:rPr>
        <w:t xml:space="preserve"> rendahnya hasil belajar siswa jika dibandingkan dengan kelas VA. </w:t>
      </w:r>
      <w:proofErr w:type="gramStart"/>
      <w:r w:rsidR="002D7250">
        <w:rPr>
          <w:rFonts w:ascii="Times New Roman" w:hAnsi="Times New Roman" w:cs="Times New Roman"/>
          <w:sz w:val="24"/>
          <w:szCs w:val="24"/>
        </w:rPr>
        <w:t xml:space="preserve">Hal ini </w:t>
      </w:r>
      <w:r w:rsidR="00CF12D4">
        <w:rPr>
          <w:rFonts w:ascii="Times New Roman" w:hAnsi="Times New Roman" w:cs="Times New Roman"/>
          <w:sz w:val="24"/>
          <w:szCs w:val="24"/>
        </w:rPr>
        <w:t>terlihat pada saat dilaksanakan observasi.</w:t>
      </w:r>
      <w:proofErr w:type="gramEnd"/>
    </w:p>
    <w:p w:rsidR="005C5D6B" w:rsidRDefault="005C5D6B" w:rsidP="00427F44">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 dan Desain Penelitian</w:t>
      </w:r>
    </w:p>
    <w:p w:rsidR="005C5D6B" w:rsidRDefault="003A2BA2" w:rsidP="005C5D6B">
      <w:pPr>
        <w:spacing w:after="0"/>
        <w:ind w:firstLine="720"/>
        <w:rPr>
          <w:rFonts w:ascii="Times New Roman" w:hAnsi="Times New Roman" w:cs="Times New Roman"/>
          <w:sz w:val="24"/>
          <w:szCs w:val="24"/>
        </w:rPr>
      </w:pPr>
      <w:r>
        <w:rPr>
          <w:rFonts w:ascii="Times New Roman" w:hAnsi="Times New Roman" w:cs="Times New Roman"/>
          <w:sz w:val="24"/>
          <w:szCs w:val="24"/>
        </w:rPr>
        <w:t>Penelitian ini dilakukan melalui rancangan penelitian tindakan kelas yang terdiri dari siklus I dan siklus II, dimana setiap siklusnya dilakukan dua kali pertemuan.</w:t>
      </w:r>
    </w:p>
    <w:p w:rsidR="00055B6A" w:rsidRDefault="005C5D6B" w:rsidP="00BA6A2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Model penelitian tindakan kelas yang digunakan dalam penelitian ini adalah model Kemmis &amp; McTaggart. Pada hakekatnya model yang dikemukakan oleh </w:t>
      </w:r>
      <w:r>
        <w:rPr>
          <w:rFonts w:ascii="Times New Roman" w:hAnsi="Times New Roman" w:cs="Times New Roman"/>
          <w:sz w:val="24"/>
          <w:szCs w:val="24"/>
        </w:rPr>
        <w:lastRenderedPageBreak/>
        <w:t xml:space="preserve">Kemmis &amp; McTaggart berupa perangkat-perangkat dengan satu perangkat yang terdiri dari perencanaan, tindakan dan observasi serta refleksi, dimana komponen-komponen tersebut dipandang sebagai satu siklus. </w:t>
      </w:r>
    </w:p>
    <w:p w:rsidR="00E82C90" w:rsidRDefault="005C5D6B" w:rsidP="00BA6A26">
      <w:pPr>
        <w:spacing w:after="0"/>
        <w:ind w:firstLine="720"/>
        <w:rPr>
          <w:rFonts w:ascii="Times New Roman" w:hAnsi="Times New Roman" w:cs="Times New Roman"/>
          <w:sz w:val="24"/>
          <w:szCs w:val="24"/>
        </w:rPr>
      </w:pPr>
      <w:r>
        <w:rPr>
          <w:rFonts w:ascii="Times New Roman" w:hAnsi="Times New Roman" w:cs="Times New Roman"/>
          <w:sz w:val="24"/>
          <w:szCs w:val="24"/>
        </w:rPr>
        <w:t>Adapun alur Penelitian Tindakan Kel</w:t>
      </w:r>
      <w:r w:rsidR="00BA6A26">
        <w:rPr>
          <w:rFonts w:ascii="Times New Roman" w:hAnsi="Times New Roman" w:cs="Times New Roman"/>
          <w:sz w:val="24"/>
          <w:szCs w:val="24"/>
        </w:rPr>
        <w:t>as (PTK) adalah sebagai berikut :</w:t>
      </w:r>
    </w:p>
    <w:p w:rsidR="00BA6A26" w:rsidRDefault="00C43E05" w:rsidP="00BA6A26">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211.35pt;margin-top:14.7pt;width:111pt;height:36pt;z-index:251664384">
            <v:textbox style="mso-next-textbox:#_x0000_s1052">
              <w:txbxContent>
                <w:p w:rsidR="005C5D6B" w:rsidRPr="00AB1F0D" w:rsidRDefault="00652353"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Rencana Tindakan</w:t>
                  </w:r>
                </w:p>
              </w:txbxContent>
            </v:textbox>
          </v:rect>
        </w:pict>
      </w:r>
      <w:r>
        <w:rPr>
          <w:rFonts w:ascii="Times New Roman" w:hAnsi="Times New Roman" w:cs="Times New Roman"/>
          <w:noProof/>
          <w:sz w:val="24"/>
          <w:szCs w:val="24"/>
        </w:rPr>
        <w:pict>
          <v:rect id="_x0000_s1051" style="position:absolute;left:0;text-align:left;margin-left:36.6pt;margin-top:14.7pt;width:111pt;height:36pt;z-index:251663360">
            <v:textbox style="mso-next-textbox:#_x0000_s1051">
              <w:txbxContent>
                <w:p w:rsidR="005C5D6B" w:rsidRPr="00AB1F0D" w:rsidRDefault="00652353"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Pelaksanaan Tindakan</w:t>
                  </w:r>
                </w:p>
              </w:txbxContent>
            </v:textbox>
          </v:rect>
        </w:pict>
      </w:r>
    </w:p>
    <w:p w:rsidR="005C5D6B" w:rsidRDefault="00C43E05"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87.45pt;margin-top:23.1pt;width:0;height:47.25pt;z-index:251674624" o:connectortype="straight">
            <v:stroke endarrow="block"/>
          </v:shape>
        </w:pict>
      </w:r>
      <w:r>
        <w:rPr>
          <w:rFonts w:ascii="Times New Roman" w:hAnsi="Times New Roman" w:cs="Times New Roman"/>
          <w:noProof/>
          <w:sz w:val="24"/>
          <w:szCs w:val="24"/>
        </w:rPr>
        <w:pict>
          <v:shape id="_x0000_s1061" type="#_x0000_t32" style="position:absolute;left:0;text-align:left;margin-left:146.1pt;margin-top:.6pt;width:65.25pt;height:0;flip:x;z-index:251673600" o:connectortype="straight">
            <v:stroke endarrow="block"/>
          </v:shape>
        </w:pict>
      </w:r>
    </w:p>
    <w:p w:rsidR="005C5D6B" w:rsidRDefault="00C43E05" w:rsidP="005C5D6B">
      <w:pPr>
        <w:spacing w:after="0"/>
        <w:ind w:firstLine="720"/>
        <w:jc w:val="center"/>
        <w:rPr>
          <w:rFonts w:ascii="Times New Roman" w:hAnsi="Times New Roman" w:cs="Times New Roman"/>
          <w:sz w:val="24"/>
          <w:szCs w:val="24"/>
        </w:rPr>
      </w:pPr>
      <w:r>
        <w:rPr>
          <w:rFonts w:ascii="Times New Roman" w:hAnsi="Times New Roman" w:cs="Times New Roman"/>
          <w:noProof/>
          <w:sz w:val="24"/>
          <w:szCs w:val="24"/>
        </w:rPr>
        <w:pict>
          <v:oval id="_x0000_s1055" style="position:absolute;left:0;text-align:left;margin-left:220.35pt;margin-top:11.25pt;width:79.5pt;height:36pt;z-index:251667456" strokecolor="white [3212]">
            <v:textbox style="mso-next-textbox:#_x0000_s1055">
              <w:txbxContent>
                <w:p w:rsidR="005C5D6B" w:rsidRPr="00FA17FB" w:rsidRDefault="005C5D6B" w:rsidP="005C5D6B">
                  <w:pPr>
                    <w:ind w:hanging="10"/>
                    <w:jc w:val="center"/>
                    <w:rPr>
                      <w:rFonts w:ascii="Times New Roman" w:hAnsi="Times New Roman" w:cs="Times New Roman"/>
                      <w:sz w:val="24"/>
                      <w:szCs w:val="24"/>
                    </w:rPr>
                  </w:pPr>
                  <w:r w:rsidRPr="00FA17FB">
                    <w:rPr>
                      <w:rFonts w:ascii="Times New Roman" w:hAnsi="Times New Roman" w:cs="Times New Roman"/>
                      <w:sz w:val="24"/>
                      <w:szCs w:val="24"/>
                    </w:rPr>
                    <w:t>Siklus I</w:t>
                  </w:r>
                </w:p>
              </w:txbxContent>
            </v:textbox>
          </v:oval>
        </w:pict>
      </w:r>
    </w:p>
    <w:p w:rsidR="005C5D6B" w:rsidRDefault="00C43E05"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6.6pt;margin-top:15.15pt;width:111pt;height:25.5pt;z-index:251666432">
            <v:textbox style="mso-next-textbox:#_x0000_s1054">
              <w:txbxContent>
                <w:p w:rsidR="005C5D6B" w:rsidRPr="00AB1F0D" w:rsidRDefault="00652353"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5C5D6B" w:rsidRDefault="00C43E05" w:rsidP="005C5D6B">
      <w:pPr>
        <w:tabs>
          <w:tab w:val="left" w:pos="3945"/>
        </w:tabs>
        <w:spacing w:after="0"/>
        <w:ind w:firstLine="720"/>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79" type="#_x0000_t32" style="position:absolute;left:0;text-align:left;margin-left:87.45pt;margin-top:13.05pt;width:0;height:43.5pt;z-index:251685888" o:connectortype="straight"/>
        </w:pict>
      </w:r>
      <w:r w:rsidR="005C5D6B">
        <w:rPr>
          <w:rFonts w:ascii="Times New Roman" w:hAnsi="Times New Roman" w:cs="Times New Roman"/>
          <w:sz w:val="24"/>
          <w:szCs w:val="24"/>
        </w:rPr>
        <w:tab/>
      </w:r>
    </w:p>
    <w:p w:rsidR="005C5D6B" w:rsidRDefault="00C43E05"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55.85pt;margin-top:14.7pt;width:111pt;height:25.5pt;z-index:251665408">
            <v:textbox style="mso-next-textbox:#_x0000_s1053">
              <w:txbxContent>
                <w:p w:rsidR="005C5D6B" w:rsidRPr="00AB1F0D" w:rsidRDefault="00926DDF"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5C5D6B" w:rsidRDefault="00C43E05"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211.35pt;margin-top:12.6pt;width:0;height:21.7pt;z-index:251678720" o:connectortype="straight">
            <v:stroke endarrow="block"/>
          </v:shape>
        </w:pict>
      </w:r>
      <w:r>
        <w:rPr>
          <w:rFonts w:ascii="Times New Roman" w:hAnsi="Times New Roman" w:cs="Times New Roman"/>
          <w:noProof/>
          <w:sz w:val="24"/>
          <w:szCs w:val="24"/>
        </w:rPr>
        <w:pict>
          <v:shape id="_x0000_s1065" type="#_x0000_t32" style="position:absolute;left:0;text-align:left;margin-left:87.45pt;margin-top:1.35pt;width:68.4pt;height:0;z-index:251677696" o:connectortype="straight">
            <v:stroke endarrow="block"/>
          </v:shape>
        </w:pict>
      </w:r>
    </w:p>
    <w:p w:rsidR="005C5D6B" w:rsidRDefault="00C43E05"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oval id="_x0000_s1060" style="position:absolute;left:0;text-align:left;margin-left:287.9pt;margin-top:9.8pt;width:79.5pt;height:36pt;z-index:251672576" strokecolor="white [3212]">
            <v:textbox style="mso-next-textbox:#_x0000_s1060">
              <w:txbxContent>
                <w:p w:rsidR="005C5D6B" w:rsidRPr="00FA17FB" w:rsidRDefault="005C5D6B" w:rsidP="005C5D6B">
                  <w:pPr>
                    <w:ind w:hanging="10"/>
                    <w:jc w:val="center"/>
                    <w:rPr>
                      <w:rFonts w:ascii="Times New Roman" w:hAnsi="Times New Roman" w:cs="Times New Roman"/>
                      <w:sz w:val="24"/>
                      <w:szCs w:val="24"/>
                    </w:rPr>
                  </w:pPr>
                  <w:r w:rsidRPr="00FA17FB">
                    <w:rPr>
                      <w:rFonts w:ascii="Times New Roman" w:hAnsi="Times New Roman" w:cs="Times New Roman"/>
                      <w:sz w:val="24"/>
                      <w:szCs w:val="24"/>
                    </w:rPr>
                    <w:t>Siklus I</w:t>
                  </w:r>
                  <w:r>
                    <w:rPr>
                      <w:rFonts w:ascii="Times New Roman" w:hAnsi="Times New Roman" w:cs="Times New Roman"/>
                      <w:sz w:val="24"/>
                      <w:szCs w:val="24"/>
                    </w:rPr>
                    <w:t>I</w:t>
                  </w:r>
                </w:p>
              </w:txbxContent>
            </v:textbox>
          </v:oval>
        </w:pict>
      </w:r>
      <w:r>
        <w:rPr>
          <w:rFonts w:ascii="Times New Roman" w:hAnsi="Times New Roman" w:cs="Times New Roman"/>
          <w:noProof/>
          <w:sz w:val="24"/>
          <w:szCs w:val="24"/>
        </w:rPr>
        <w:pict>
          <v:rect id="_x0000_s1059" style="position:absolute;left:0;text-align:left;margin-left:155.85pt;margin-top:6.75pt;width:111pt;height:39.05pt;z-index:251671552">
            <v:textbox style="mso-next-textbox:#_x0000_s1059">
              <w:txbxContent>
                <w:p w:rsidR="005C5D6B" w:rsidRPr="00AB1F0D" w:rsidRDefault="00926DDF"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 xml:space="preserve">Rencana </w:t>
                  </w:r>
                  <w:r w:rsidR="005C5D6B">
                    <w:rPr>
                      <w:rFonts w:ascii="Times New Roman" w:hAnsi="Times New Roman" w:cs="Times New Roman"/>
                      <w:sz w:val="24"/>
                      <w:szCs w:val="24"/>
                    </w:rPr>
                    <w:t>Tindakan</w:t>
                  </w:r>
                </w:p>
              </w:txbxContent>
            </v:textbox>
          </v:rect>
        </w:pict>
      </w:r>
      <w:r>
        <w:rPr>
          <w:rFonts w:ascii="Times New Roman" w:hAnsi="Times New Roman" w:cs="Times New Roman"/>
          <w:noProof/>
          <w:sz w:val="24"/>
          <w:szCs w:val="24"/>
        </w:rPr>
        <w:pict>
          <v:shape id="_x0000_s1067" type="#_x0000_t32" style="position:absolute;left:0;text-align:left;margin-left:129.6pt;margin-top:27.05pt;width:26.25pt;height:.05pt;flip:x;z-index:251679744" o:connectortype="straight">
            <v:stroke endarrow="block"/>
          </v:shape>
        </w:pict>
      </w:r>
      <w:r>
        <w:rPr>
          <w:rFonts w:ascii="Times New Roman" w:hAnsi="Times New Roman" w:cs="Times New Roman"/>
          <w:noProof/>
          <w:sz w:val="24"/>
          <w:szCs w:val="24"/>
          <w:lang w:val="en-GB" w:eastAsia="en-GB"/>
        </w:rPr>
        <w:pict>
          <v:shape id="_x0000_s1081" type="#_x0000_t32" style="position:absolute;left:0;text-align:left;margin-left:-.15pt;margin-top:27.05pt;width:.05pt;height:57pt;z-index:251687936" o:connectortype="straight"/>
        </w:pict>
      </w:r>
      <w:r>
        <w:rPr>
          <w:rFonts w:ascii="Times New Roman" w:hAnsi="Times New Roman" w:cs="Times New Roman"/>
          <w:noProof/>
          <w:sz w:val="24"/>
          <w:szCs w:val="24"/>
          <w:lang w:val="en-GB" w:eastAsia="en-GB"/>
        </w:rPr>
        <w:pict>
          <v:shape id="_x0000_s1080" type="#_x0000_t32" style="position:absolute;left:0;text-align:left;margin-left:-.15pt;margin-top:27.05pt;width:18.75pt;height:0;flip:x;z-index:251686912" o:connectortype="straight"/>
        </w:pict>
      </w:r>
      <w:r>
        <w:rPr>
          <w:rFonts w:ascii="Times New Roman" w:hAnsi="Times New Roman" w:cs="Times New Roman"/>
          <w:noProof/>
          <w:sz w:val="24"/>
          <w:szCs w:val="24"/>
        </w:rPr>
        <w:pict>
          <v:rect id="_x0000_s1058" style="position:absolute;left:0;text-align:left;margin-left:18.6pt;margin-top:6.75pt;width:111pt;height:39.05pt;z-index:251670528">
            <v:textbox style="mso-next-textbox:#_x0000_s1058">
              <w:txbxContent>
                <w:p w:rsidR="005C5D6B" w:rsidRPr="00AB1F0D" w:rsidRDefault="00926DDF"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Pelaksanaan Tindakan</w:t>
                  </w:r>
                </w:p>
              </w:txbxContent>
            </v:textbox>
          </v:rect>
        </w:pict>
      </w:r>
    </w:p>
    <w:p w:rsidR="005C5D6B" w:rsidRDefault="005C5D6B" w:rsidP="005C5D6B">
      <w:pPr>
        <w:spacing w:after="0"/>
        <w:ind w:firstLine="720"/>
        <w:rPr>
          <w:rFonts w:ascii="Times New Roman" w:hAnsi="Times New Roman" w:cs="Times New Roman"/>
          <w:sz w:val="24"/>
          <w:szCs w:val="24"/>
        </w:rPr>
      </w:pPr>
    </w:p>
    <w:p w:rsidR="005C5D6B" w:rsidRDefault="00C43E05"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180.65pt;margin-top:19.1pt;width:111pt;height:25.5pt;z-index:251668480">
            <v:textbox style="mso-next-textbox:#_x0000_s1056">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57" style="position:absolute;left:0;text-align:left;margin-left:18.6pt;margin-top:19.1pt;width:111pt;height:25.5pt;z-index:251669504">
            <v:textbox style="mso-next-textbox:#_x0000_s1057">
              <w:txbxContent>
                <w:p w:rsidR="005C5D6B" w:rsidRPr="00AB1F0D" w:rsidRDefault="005C5D6B"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w:pict>
      </w:r>
    </w:p>
    <w:p w:rsidR="005C5D6B" w:rsidRDefault="00C43E05" w:rsidP="005C5D6B">
      <w:pPr>
        <w:spacing w:after="0"/>
        <w:ind w:firstLine="720"/>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082" type="#_x0000_t32" style="position:absolute;left:0;text-align:left;margin-left:234.6pt;margin-top:17pt;width:0;height:32.95pt;z-index:251688960" o:connectortype="straight">
            <v:stroke endarrow="block"/>
          </v:shape>
        </w:pict>
      </w:r>
      <w:r>
        <w:rPr>
          <w:rFonts w:ascii="Times New Roman" w:hAnsi="Times New Roman" w:cs="Times New Roman"/>
          <w:noProof/>
          <w:sz w:val="24"/>
          <w:szCs w:val="24"/>
        </w:rPr>
        <w:pict>
          <v:shape id="_x0000_s1073" type="#_x0000_t32" style="position:absolute;left:0;text-align:left;margin-left:133.35pt;margin-top:5pt;width:47.3pt;height:0;z-index:251683840" o:connectortype="straight">
            <v:stroke endarrow="block"/>
          </v:shape>
        </w:pict>
      </w:r>
      <w:r>
        <w:rPr>
          <w:rFonts w:ascii="Times New Roman" w:hAnsi="Times New Roman" w:cs="Times New Roman"/>
          <w:noProof/>
          <w:sz w:val="24"/>
          <w:szCs w:val="24"/>
          <w:lang w:val="en-GB" w:eastAsia="en-GB"/>
        </w:rPr>
        <w:pict>
          <v:shape id="_x0000_s1076" type="#_x0000_t32" style="position:absolute;left:0;text-align:left;margin-left:-.1pt;margin-top:1.25pt;width:18.7pt;height:0;z-index:251684864" o:connectortype="straight">
            <v:stroke endarrow="block"/>
          </v:shape>
        </w:pict>
      </w:r>
    </w:p>
    <w:p w:rsidR="005C5D6B" w:rsidRDefault="00C43E05" w:rsidP="001A6ADB">
      <w:pPr>
        <w:tabs>
          <w:tab w:val="left" w:pos="6026"/>
        </w:tabs>
        <w:spacing w:after="0"/>
        <w:ind w:firstLine="720"/>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80.65pt;margin-top:22.35pt;width:111pt;height:25.5pt;z-index:251680768">
            <v:textbox style="mso-next-textbox:#_x0000_s1068">
              <w:txbxContent>
                <w:p w:rsidR="005C5D6B" w:rsidRPr="00AB1F0D" w:rsidRDefault="00094E5A" w:rsidP="005C5D6B">
                  <w:pPr>
                    <w:spacing w:after="0" w:line="240" w:lineRule="auto"/>
                    <w:ind w:firstLine="20"/>
                    <w:jc w:val="center"/>
                    <w:rPr>
                      <w:rFonts w:ascii="Times New Roman" w:hAnsi="Times New Roman" w:cs="Times New Roman"/>
                      <w:sz w:val="24"/>
                      <w:szCs w:val="24"/>
                    </w:rPr>
                  </w:pPr>
                  <w:r>
                    <w:rPr>
                      <w:rFonts w:ascii="Times New Roman" w:hAnsi="Times New Roman" w:cs="Times New Roman"/>
                      <w:sz w:val="24"/>
                      <w:szCs w:val="24"/>
                    </w:rPr>
                    <w:t>Berhasil</w:t>
                  </w:r>
                </w:p>
              </w:txbxContent>
            </v:textbox>
          </v:rect>
        </w:pict>
      </w:r>
      <w:r w:rsidR="005E3F79">
        <w:rPr>
          <w:rFonts w:ascii="Times New Roman" w:hAnsi="Times New Roman" w:cs="Times New Roman"/>
          <w:sz w:val="24"/>
          <w:szCs w:val="24"/>
        </w:rPr>
        <w:t xml:space="preserve">              </w:t>
      </w:r>
      <w:r w:rsidR="001A6ADB">
        <w:rPr>
          <w:rFonts w:ascii="Times New Roman" w:hAnsi="Times New Roman" w:cs="Times New Roman"/>
          <w:sz w:val="24"/>
          <w:szCs w:val="24"/>
        </w:rPr>
        <w:tab/>
      </w:r>
    </w:p>
    <w:p w:rsidR="005C5D6B" w:rsidRDefault="005C5D6B" w:rsidP="005C5D6B">
      <w:pPr>
        <w:spacing w:after="0"/>
        <w:ind w:firstLine="0"/>
        <w:jc w:val="center"/>
        <w:rPr>
          <w:rFonts w:ascii="Times New Roman" w:hAnsi="Times New Roman" w:cs="Times New Roman"/>
          <w:sz w:val="24"/>
          <w:szCs w:val="24"/>
        </w:rPr>
      </w:pPr>
    </w:p>
    <w:p w:rsidR="00055B6A" w:rsidRDefault="00055B6A" w:rsidP="005C5D6B">
      <w:pPr>
        <w:autoSpaceDE w:val="0"/>
        <w:autoSpaceDN w:val="0"/>
        <w:adjustRightInd w:val="0"/>
        <w:spacing w:after="0"/>
        <w:ind w:firstLine="0"/>
        <w:jc w:val="center"/>
        <w:rPr>
          <w:rFonts w:ascii="Times New Roman" w:hAnsi="Times New Roman" w:cs="Times New Roman"/>
          <w:sz w:val="24"/>
          <w:szCs w:val="24"/>
        </w:rPr>
      </w:pPr>
    </w:p>
    <w:p w:rsidR="005C5D6B" w:rsidRDefault="005C5D6B" w:rsidP="005C5D6B">
      <w:pPr>
        <w:autoSpaceDE w:val="0"/>
        <w:autoSpaceDN w:val="0"/>
        <w:adjustRightInd w:val="0"/>
        <w:spacing w:after="0"/>
        <w:ind w:firstLine="0"/>
        <w:jc w:val="center"/>
        <w:rPr>
          <w:rFonts w:ascii="Times New Roman" w:hAnsi="Times New Roman" w:cs="Times New Roman"/>
          <w:sz w:val="24"/>
          <w:szCs w:val="24"/>
        </w:rPr>
      </w:pPr>
      <w:r>
        <w:rPr>
          <w:rFonts w:ascii="Times New Roman" w:hAnsi="Times New Roman" w:cs="Times New Roman"/>
          <w:sz w:val="24"/>
          <w:szCs w:val="24"/>
        </w:rPr>
        <w:t>Gambar 3.1 Siklus PTK menurut Kemmis &amp; Taggart (</w:t>
      </w:r>
      <w:r w:rsidR="003A3DE1">
        <w:rPr>
          <w:rFonts w:ascii="Times New Roman" w:hAnsi="Times New Roman" w:cs="Times New Roman"/>
          <w:sz w:val="24"/>
          <w:szCs w:val="24"/>
        </w:rPr>
        <w:t>Sanjaya</w:t>
      </w:r>
      <w:r>
        <w:rPr>
          <w:rFonts w:ascii="Times New Roman" w:hAnsi="Times New Roman" w:cs="Times New Roman"/>
          <w:sz w:val="24"/>
          <w:szCs w:val="24"/>
        </w:rPr>
        <w:t>, 2011)</w:t>
      </w:r>
    </w:p>
    <w:p w:rsidR="00055B6A" w:rsidRDefault="00055B6A" w:rsidP="005C5D6B">
      <w:pPr>
        <w:autoSpaceDE w:val="0"/>
        <w:autoSpaceDN w:val="0"/>
        <w:adjustRightInd w:val="0"/>
        <w:spacing w:after="0"/>
        <w:ind w:firstLine="0"/>
        <w:jc w:val="center"/>
        <w:rPr>
          <w:rFonts w:ascii="Times New Roman" w:hAnsi="Times New Roman" w:cs="Times New Roman"/>
          <w:sz w:val="24"/>
          <w:szCs w:val="24"/>
        </w:rPr>
      </w:pPr>
    </w:p>
    <w:p w:rsidR="00055B6A" w:rsidRDefault="00055B6A" w:rsidP="005C5D6B">
      <w:pPr>
        <w:autoSpaceDE w:val="0"/>
        <w:autoSpaceDN w:val="0"/>
        <w:adjustRightInd w:val="0"/>
        <w:spacing w:after="0"/>
        <w:ind w:firstLine="0"/>
        <w:jc w:val="center"/>
        <w:rPr>
          <w:rFonts w:ascii="Times New Roman" w:hAnsi="Times New Roman" w:cs="Times New Roman"/>
          <w:sz w:val="24"/>
          <w:szCs w:val="24"/>
        </w:rPr>
      </w:pPr>
    </w:p>
    <w:p w:rsidR="00055B6A" w:rsidRDefault="00055B6A" w:rsidP="005C5D6B">
      <w:pPr>
        <w:autoSpaceDE w:val="0"/>
        <w:autoSpaceDN w:val="0"/>
        <w:adjustRightInd w:val="0"/>
        <w:spacing w:after="0"/>
        <w:ind w:firstLine="0"/>
        <w:jc w:val="center"/>
        <w:rPr>
          <w:rFonts w:ascii="Times New Roman" w:hAnsi="Times New Roman" w:cs="Times New Roman"/>
          <w:sz w:val="24"/>
          <w:szCs w:val="24"/>
        </w:rPr>
      </w:pPr>
    </w:p>
    <w:p w:rsidR="009C73AF" w:rsidRDefault="005C5D6B" w:rsidP="009C73AF">
      <w:pPr>
        <w:pStyle w:val="ListParagraph"/>
        <w:numPr>
          <w:ilvl w:val="2"/>
          <w:numId w:val="1"/>
        </w:numPr>
        <w:spacing w:after="0" w:line="480" w:lineRule="auto"/>
        <w:ind w:left="360"/>
        <w:rPr>
          <w:rFonts w:ascii="Times New Roman" w:hAnsi="Times New Roman" w:cs="Times New Roman"/>
          <w:b/>
          <w:bCs/>
          <w:sz w:val="24"/>
          <w:szCs w:val="24"/>
        </w:rPr>
      </w:pPr>
      <w:r w:rsidRPr="009C73AF">
        <w:rPr>
          <w:rFonts w:ascii="Times New Roman" w:hAnsi="Times New Roman" w:cs="Times New Roman"/>
          <w:b/>
          <w:bCs/>
          <w:sz w:val="24"/>
          <w:szCs w:val="24"/>
        </w:rPr>
        <w:lastRenderedPageBreak/>
        <w:t>Tahap I: Perencanaan</w:t>
      </w:r>
    </w:p>
    <w:p w:rsidR="005C5D6B" w:rsidRPr="009C73AF" w:rsidRDefault="005C5D6B" w:rsidP="00C8315B">
      <w:pPr>
        <w:pStyle w:val="ListParagraph"/>
        <w:spacing w:after="0" w:line="480" w:lineRule="auto"/>
        <w:ind w:left="360" w:firstLine="360"/>
        <w:jc w:val="both"/>
        <w:rPr>
          <w:rFonts w:ascii="Times New Roman" w:hAnsi="Times New Roman" w:cs="Times New Roman"/>
          <w:b/>
          <w:bCs/>
          <w:sz w:val="24"/>
          <w:szCs w:val="24"/>
        </w:rPr>
      </w:pPr>
      <w:r w:rsidRPr="009C73AF">
        <w:rPr>
          <w:rFonts w:ascii="Times New Roman" w:hAnsi="Times New Roman" w:cs="Times New Roman"/>
          <w:sz w:val="24"/>
          <w:szCs w:val="24"/>
        </w:rPr>
        <w:t>Pada tahap perencanaan, rencana yang disusun hendaknya dapat dijadikan</w:t>
      </w:r>
      <w:r w:rsidR="005E3F79">
        <w:rPr>
          <w:rFonts w:ascii="Times New Roman" w:hAnsi="Times New Roman" w:cs="Times New Roman"/>
          <w:sz w:val="24"/>
          <w:szCs w:val="24"/>
        </w:rPr>
        <w:t xml:space="preserve"> </w:t>
      </w:r>
      <w:r w:rsidRPr="009C73AF">
        <w:rPr>
          <w:rFonts w:ascii="Times New Roman" w:hAnsi="Times New Roman" w:cs="Times New Roman"/>
          <w:sz w:val="24"/>
          <w:szCs w:val="24"/>
        </w:rPr>
        <w:t>pedoman seutuhnya dalam proses pembelajaran (Sanjaya, 2011).</w:t>
      </w:r>
      <w:r w:rsidR="0072106B">
        <w:rPr>
          <w:rFonts w:ascii="Times New Roman" w:hAnsi="Times New Roman" w:cs="Times New Roman"/>
          <w:sz w:val="24"/>
          <w:szCs w:val="24"/>
        </w:rPr>
        <w:t xml:space="preserve"> </w:t>
      </w:r>
      <w:r w:rsidRPr="009C73AF">
        <w:rPr>
          <w:rFonts w:ascii="Times New Roman" w:hAnsi="Times New Roman" w:cs="Times New Roman"/>
          <w:sz w:val="24"/>
          <w:szCs w:val="24"/>
        </w:rPr>
        <w:t>Tindakan yang disusun dalam tahap perencanaan meliputi:</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Merumuskan tujuan pembelajaran yang hendak dilakukan, yakni</w:t>
      </w:r>
      <w:r w:rsidR="00C8315B">
        <w:rPr>
          <w:rFonts w:ascii="Times New Roman" w:hAnsi="Times New Roman" w:cs="Times New Roman"/>
          <w:sz w:val="24"/>
          <w:szCs w:val="24"/>
        </w:rPr>
        <w:t xml:space="preserve"> </w:t>
      </w:r>
      <w:r w:rsidRPr="00FA17FB">
        <w:rPr>
          <w:rFonts w:ascii="Times New Roman" w:hAnsi="Times New Roman" w:cs="Times New Roman"/>
          <w:sz w:val="24"/>
          <w:szCs w:val="24"/>
        </w:rPr>
        <w:t xml:space="preserve">meningkatkan pemahaman </w:t>
      </w:r>
      <w:r w:rsidR="00682097">
        <w:rPr>
          <w:rFonts w:ascii="Times New Roman" w:hAnsi="Times New Roman" w:cs="Times New Roman"/>
          <w:sz w:val="24"/>
          <w:szCs w:val="24"/>
        </w:rPr>
        <w:t>siswa tentang pembelajaran IPA</w:t>
      </w:r>
      <w:r w:rsidRPr="00FA17FB">
        <w:rPr>
          <w:rFonts w:ascii="Times New Roman" w:hAnsi="Times New Roman" w:cs="Times New Roman"/>
          <w:sz w:val="24"/>
          <w:szCs w:val="24"/>
        </w:rPr>
        <w:t>.</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 xml:space="preserve">Membuat rencana </w:t>
      </w:r>
      <w:r w:rsidR="003A3DE1">
        <w:rPr>
          <w:rFonts w:ascii="Times New Roman" w:hAnsi="Times New Roman" w:cs="Times New Roman"/>
          <w:sz w:val="24"/>
          <w:szCs w:val="24"/>
        </w:rPr>
        <w:t>pelaksanaan pembelajaran</w:t>
      </w:r>
      <w:r w:rsidRPr="00FA17FB">
        <w:rPr>
          <w:rFonts w:ascii="Times New Roman" w:hAnsi="Times New Roman" w:cs="Times New Roman"/>
          <w:sz w:val="24"/>
          <w:szCs w:val="24"/>
        </w:rPr>
        <w:t xml:space="preserve"> (</w:t>
      </w:r>
      <w:r w:rsidR="003A3DE1">
        <w:rPr>
          <w:rFonts w:ascii="Times New Roman" w:hAnsi="Times New Roman" w:cs="Times New Roman"/>
          <w:sz w:val="24"/>
          <w:szCs w:val="24"/>
        </w:rPr>
        <w:t>RPP</w:t>
      </w:r>
      <w:r w:rsidRPr="00FA17FB">
        <w:rPr>
          <w:rFonts w:ascii="Times New Roman" w:hAnsi="Times New Roman" w:cs="Times New Roman"/>
          <w:sz w:val="24"/>
          <w:szCs w:val="24"/>
        </w:rPr>
        <w:t xml:space="preserve">) yang </w:t>
      </w:r>
      <w:proofErr w:type="gramStart"/>
      <w:r w:rsidRPr="00FA17FB">
        <w:rPr>
          <w:rFonts w:ascii="Times New Roman" w:hAnsi="Times New Roman" w:cs="Times New Roman"/>
          <w:sz w:val="24"/>
          <w:szCs w:val="24"/>
        </w:rPr>
        <w:t>akan</w:t>
      </w:r>
      <w:proofErr w:type="gramEnd"/>
      <w:r w:rsidRPr="00FA17FB">
        <w:rPr>
          <w:rFonts w:ascii="Times New Roman" w:hAnsi="Times New Roman" w:cs="Times New Roman"/>
          <w:sz w:val="24"/>
          <w:szCs w:val="24"/>
        </w:rPr>
        <w:t xml:space="preserve"> digunakan dalam</w:t>
      </w:r>
      <w:r w:rsidR="00C8315B">
        <w:rPr>
          <w:rFonts w:ascii="Times New Roman" w:hAnsi="Times New Roman" w:cs="Times New Roman"/>
          <w:sz w:val="24"/>
          <w:szCs w:val="24"/>
        </w:rPr>
        <w:t xml:space="preserve"> </w:t>
      </w:r>
      <w:r w:rsidRPr="00FA17FB">
        <w:rPr>
          <w:rFonts w:ascii="Times New Roman" w:hAnsi="Times New Roman" w:cs="Times New Roman"/>
          <w:sz w:val="24"/>
          <w:szCs w:val="24"/>
        </w:rPr>
        <w:t>penelitian.</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Membuat serta menyiapkan alat dan bahan yang dibutuhkan dalam</w:t>
      </w:r>
      <w:r w:rsidR="00C8315B">
        <w:rPr>
          <w:rFonts w:ascii="Times New Roman" w:hAnsi="Times New Roman" w:cs="Times New Roman"/>
          <w:sz w:val="24"/>
          <w:szCs w:val="24"/>
        </w:rPr>
        <w:t xml:space="preserve"> </w:t>
      </w:r>
      <w:r w:rsidRPr="00FA17FB">
        <w:rPr>
          <w:rFonts w:ascii="Times New Roman" w:hAnsi="Times New Roman" w:cs="Times New Roman"/>
          <w:sz w:val="24"/>
          <w:szCs w:val="24"/>
        </w:rPr>
        <w:t>melaksanakan tindakan.</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Membuat instrumen penelitian.</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Menyiapkan lembar observasi</w:t>
      </w:r>
      <w:r w:rsidR="00F22720">
        <w:rPr>
          <w:rFonts w:ascii="Times New Roman" w:hAnsi="Times New Roman" w:cs="Times New Roman"/>
          <w:sz w:val="24"/>
          <w:szCs w:val="24"/>
        </w:rPr>
        <w:t xml:space="preserve"> guru dan lembar observasi siswa</w:t>
      </w:r>
      <w:r w:rsidRPr="00FA17FB">
        <w:rPr>
          <w:rFonts w:ascii="Times New Roman" w:hAnsi="Times New Roman" w:cs="Times New Roman"/>
          <w:sz w:val="24"/>
          <w:szCs w:val="24"/>
        </w:rPr>
        <w:t>.</w:t>
      </w:r>
    </w:p>
    <w:p w:rsidR="005C5D6B" w:rsidRPr="00FA17FB" w:rsidRDefault="005C5D6B" w:rsidP="005C5D6B">
      <w:pPr>
        <w:pStyle w:val="ListParagraph"/>
        <w:numPr>
          <w:ilvl w:val="0"/>
          <w:numId w:val="13"/>
        </w:numPr>
        <w:spacing w:after="0" w:line="480" w:lineRule="auto"/>
        <w:jc w:val="both"/>
        <w:rPr>
          <w:rFonts w:ascii="Times New Roman" w:hAnsi="Times New Roman" w:cs="Times New Roman"/>
          <w:b/>
          <w:bCs/>
          <w:sz w:val="24"/>
          <w:szCs w:val="24"/>
        </w:rPr>
      </w:pPr>
      <w:r w:rsidRPr="00FA17FB">
        <w:rPr>
          <w:rFonts w:ascii="Times New Roman" w:hAnsi="Times New Roman" w:cs="Times New Roman"/>
          <w:sz w:val="24"/>
          <w:szCs w:val="24"/>
        </w:rPr>
        <w:t xml:space="preserve">Menyiapkan alat dan bahan yang </w:t>
      </w:r>
      <w:proofErr w:type="gramStart"/>
      <w:r w:rsidRPr="00FA17FB">
        <w:rPr>
          <w:rFonts w:ascii="Times New Roman" w:hAnsi="Times New Roman" w:cs="Times New Roman"/>
          <w:sz w:val="24"/>
          <w:szCs w:val="24"/>
        </w:rPr>
        <w:t>akan</w:t>
      </w:r>
      <w:proofErr w:type="gramEnd"/>
      <w:r w:rsidRPr="00FA17FB">
        <w:rPr>
          <w:rFonts w:ascii="Times New Roman" w:hAnsi="Times New Roman" w:cs="Times New Roman"/>
          <w:sz w:val="24"/>
          <w:szCs w:val="24"/>
        </w:rPr>
        <w:t xml:space="preserve"> digunakan dalam penelitian.</w:t>
      </w:r>
    </w:p>
    <w:p w:rsidR="009C73AF" w:rsidRDefault="005C5D6B" w:rsidP="009C73AF">
      <w:pPr>
        <w:pStyle w:val="ListParagraph"/>
        <w:numPr>
          <w:ilvl w:val="2"/>
          <w:numId w:val="1"/>
        </w:numPr>
        <w:autoSpaceDE w:val="0"/>
        <w:autoSpaceDN w:val="0"/>
        <w:adjustRightInd w:val="0"/>
        <w:spacing w:after="0" w:line="480" w:lineRule="auto"/>
        <w:ind w:left="360"/>
        <w:rPr>
          <w:rFonts w:ascii="Times New Roman" w:hAnsi="Times New Roman" w:cs="Times New Roman"/>
          <w:b/>
          <w:bCs/>
          <w:sz w:val="24"/>
          <w:szCs w:val="24"/>
        </w:rPr>
      </w:pPr>
      <w:r w:rsidRPr="009C73AF">
        <w:rPr>
          <w:rFonts w:ascii="Times New Roman" w:hAnsi="Times New Roman" w:cs="Times New Roman"/>
          <w:b/>
          <w:bCs/>
          <w:sz w:val="24"/>
          <w:szCs w:val="24"/>
        </w:rPr>
        <w:t>Tahap II da</w:t>
      </w:r>
      <w:r w:rsidR="009C73AF">
        <w:rPr>
          <w:rFonts w:ascii="Times New Roman" w:hAnsi="Times New Roman" w:cs="Times New Roman"/>
          <w:b/>
          <w:bCs/>
          <w:sz w:val="24"/>
          <w:szCs w:val="24"/>
        </w:rPr>
        <w:t>n III: Pelaksanaan dan Observasi</w:t>
      </w:r>
    </w:p>
    <w:p w:rsidR="009C73AF" w:rsidRDefault="005C5D6B" w:rsidP="00C8315B">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sidRPr="009C73AF">
        <w:rPr>
          <w:rFonts w:ascii="Times New Roman" w:hAnsi="Times New Roman" w:cs="Times New Roman"/>
          <w:sz w:val="24"/>
          <w:szCs w:val="24"/>
        </w:rPr>
        <w:t>Pelaksanaan tindakan merupakan perlakuan yang dilakukan guru berdasarkan perencanaan yang telah disusun (Sanjaya, 2011).</w:t>
      </w:r>
      <w:proofErr w:type="gramEnd"/>
      <w:r w:rsidRPr="009C73AF">
        <w:rPr>
          <w:rFonts w:ascii="Times New Roman" w:hAnsi="Times New Roman" w:cs="Times New Roman"/>
          <w:sz w:val="24"/>
          <w:szCs w:val="24"/>
        </w:rPr>
        <w:t xml:space="preserve"> Sedangkan observasi dilakukan untuk mengumpulkan informasi tentang proses pembelajaran yang dilakukan oleh guru sesuai dengan tindakan yang telah disusun (Sanjaya, 2011).</w:t>
      </w:r>
    </w:p>
    <w:p w:rsidR="005C5D6B" w:rsidRPr="009C73AF" w:rsidRDefault="005C5D6B" w:rsidP="00094E5A">
      <w:pPr>
        <w:pStyle w:val="ListParagraph"/>
        <w:autoSpaceDE w:val="0"/>
        <w:autoSpaceDN w:val="0"/>
        <w:adjustRightInd w:val="0"/>
        <w:spacing w:after="0" w:line="480" w:lineRule="auto"/>
        <w:ind w:left="360" w:firstLine="360"/>
        <w:jc w:val="both"/>
        <w:rPr>
          <w:rFonts w:ascii="Times New Roman" w:hAnsi="Times New Roman" w:cs="Times New Roman"/>
          <w:b/>
          <w:bCs/>
          <w:sz w:val="24"/>
          <w:szCs w:val="24"/>
        </w:rPr>
      </w:pPr>
      <w:proofErr w:type="gramStart"/>
      <w:r>
        <w:rPr>
          <w:rFonts w:ascii="Times New Roman" w:hAnsi="Times New Roman" w:cs="Times New Roman"/>
          <w:sz w:val="24"/>
          <w:szCs w:val="24"/>
        </w:rPr>
        <w:t>Pada tahap ini guru bertindak sebagai pelaksana tindakan dan peneliti bertindak sebagai pengamat tindakan.Pada penelitian ini, peneliti melakukan pengamatan terhadap jalannya pelaksanaan tindakan yang dilakukan oleh guru.</w:t>
      </w:r>
      <w:proofErr w:type="gramEnd"/>
      <w:r>
        <w:rPr>
          <w:rFonts w:ascii="Times New Roman" w:hAnsi="Times New Roman" w:cs="Times New Roman"/>
          <w:sz w:val="24"/>
          <w:szCs w:val="24"/>
        </w:rPr>
        <w:t xml:space="preserve"> Peneliti mengisi lembar </w:t>
      </w:r>
      <w:r>
        <w:rPr>
          <w:rFonts w:ascii="Times New Roman" w:hAnsi="Times New Roman" w:cs="Times New Roman"/>
          <w:i/>
          <w:iCs/>
          <w:sz w:val="24"/>
          <w:szCs w:val="24"/>
        </w:rPr>
        <w:t xml:space="preserve">check list </w:t>
      </w:r>
      <w:r>
        <w:rPr>
          <w:rFonts w:ascii="Times New Roman" w:hAnsi="Times New Roman" w:cs="Times New Roman"/>
          <w:sz w:val="24"/>
          <w:szCs w:val="24"/>
        </w:rPr>
        <w:t xml:space="preserve">yang telah dibuat berdasarkan hasil </w:t>
      </w:r>
      <w:r>
        <w:rPr>
          <w:rFonts w:ascii="Times New Roman" w:hAnsi="Times New Roman" w:cs="Times New Roman"/>
          <w:sz w:val="24"/>
          <w:szCs w:val="24"/>
        </w:rPr>
        <w:lastRenderedPageBreak/>
        <w:t xml:space="preserve">pengamatan yang telah dilakukan serta mendokumentasikan setiap kegiatan yang dianggap penting. Dalam pengisian lembar </w:t>
      </w:r>
      <w:r>
        <w:rPr>
          <w:rFonts w:ascii="Times New Roman" w:hAnsi="Times New Roman" w:cs="Times New Roman"/>
          <w:i/>
          <w:iCs/>
          <w:sz w:val="24"/>
          <w:szCs w:val="24"/>
        </w:rPr>
        <w:t xml:space="preserve">check list </w:t>
      </w:r>
      <w:r>
        <w:rPr>
          <w:rFonts w:ascii="Times New Roman" w:hAnsi="Times New Roman" w:cs="Times New Roman"/>
          <w:sz w:val="24"/>
          <w:szCs w:val="24"/>
        </w:rPr>
        <w:t xml:space="preserve">harus sesuai dengan kondisi yang ada di lapangan agar nantinya terjadi perbaikan dalam </w:t>
      </w:r>
      <w:r w:rsidR="00E82C90">
        <w:rPr>
          <w:rFonts w:ascii="Times New Roman" w:hAnsi="Times New Roman" w:cs="Times New Roman"/>
          <w:sz w:val="24"/>
          <w:szCs w:val="24"/>
        </w:rPr>
        <w:t>hasil belajar IPA</w:t>
      </w:r>
      <w:r>
        <w:rPr>
          <w:rFonts w:ascii="Times New Roman" w:hAnsi="Times New Roman" w:cs="Times New Roman"/>
          <w:sz w:val="24"/>
          <w:szCs w:val="24"/>
        </w:rPr>
        <w:t>.</w:t>
      </w:r>
    </w:p>
    <w:p w:rsidR="009C73AF" w:rsidRDefault="005C5D6B" w:rsidP="009C73AF">
      <w:pPr>
        <w:pStyle w:val="ListParagraph"/>
        <w:numPr>
          <w:ilvl w:val="0"/>
          <w:numId w:val="1"/>
        </w:numPr>
        <w:autoSpaceDE w:val="0"/>
        <w:autoSpaceDN w:val="0"/>
        <w:adjustRightInd w:val="0"/>
        <w:spacing w:after="0" w:line="480" w:lineRule="auto"/>
        <w:rPr>
          <w:rFonts w:ascii="Times New Roman" w:hAnsi="Times New Roman" w:cs="Times New Roman"/>
          <w:b/>
          <w:bCs/>
          <w:sz w:val="24"/>
          <w:szCs w:val="24"/>
        </w:rPr>
      </w:pPr>
      <w:r w:rsidRPr="009C73AF">
        <w:rPr>
          <w:rFonts w:ascii="Times New Roman" w:hAnsi="Times New Roman" w:cs="Times New Roman"/>
          <w:b/>
          <w:bCs/>
          <w:sz w:val="24"/>
          <w:szCs w:val="24"/>
        </w:rPr>
        <w:t>Tahap IV: Refleksi</w:t>
      </w:r>
    </w:p>
    <w:p w:rsidR="005C5D6B" w:rsidRDefault="005C5D6B" w:rsidP="00C8315B">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sidRPr="009C73AF">
        <w:rPr>
          <w:rFonts w:ascii="Times New Roman" w:hAnsi="Times New Roman" w:cs="Times New Roman"/>
          <w:sz w:val="24"/>
          <w:szCs w:val="24"/>
        </w:rPr>
        <w:t>Refleksi adalah aktivitas melihat berbagai kekurangan yang dialami selama melakukan tindakan (Sanjaya, 2011).</w:t>
      </w:r>
      <w:proofErr w:type="gramEnd"/>
      <w:r w:rsidRPr="009C73AF">
        <w:rPr>
          <w:rFonts w:ascii="Times New Roman" w:hAnsi="Times New Roman" w:cs="Times New Roman"/>
          <w:sz w:val="24"/>
          <w:szCs w:val="24"/>
        </w:rPr>
        <w:t xml:space="preserve"> Pada penelitian ini, berbagai kekurangan yang dialami pada pelaksanaan tindakan </w:t>
      </w:r>
      <w:proofErr w:type="gramStart"/>
      <w:r w:rsidRPr="009C73AF">
        <w:rPr>
          <w:rFonts w:ascii="Times New Roman" w:hAnsi="Times New Roman" w:cs="Times New Roman"/>
          <w:sz w:val="24"/>
          <w:szCs w:val="24"/>
        </w:rPr>
        <w:t>akan</w:t>
      </w:r>
      <w:proofErr w:type="gramEnd"/>
      <w:r w:rsidRPr="009C73AF">
        <w:rPr>
          <w:rFonts w:ascii="Times New Roman" w:hAnsi="Times New Roman" w:cs="Times New Roman"/>
          <w:sz w:val="24"/>
          <w:szCs w:val="24"/>
        </w:rPr>
        <w:t xml:space="preserve"> didiskusikan antara peneliti dengan guru kelas untuk kemudian dicarikan solusinya. Refleksi digunakan oleh peneliti dengan guru kelas dalam menentukan tindakan yang </w:t>
      </w:r>
      <w:proofErr w:type="gramStart"/>
      <w:r w:rsidRPr="009C73AF">
        <w:rPr>
          <w:rFonts w:ascii="Times New Roman" w:hAnsi="Times New Roman" w:cs="Times New Roman"/>
          <w:sz w:val="24"/>
          <w:szCs w:val="24"/>
        </w:rPr>
        <w:t>akan</w:t>
      </w:r>
      <w:proofErr w:type="gramEnd"/>
      <w:r w:rsidRPr="009C73AF">
        <w:rPr>
          <w:rFonts w:ascii="Times New Roman" w:hAnsi="Times New Roman" w:cs="Times New Roman"/>
          <w:sz w:val="24"/>
          <w:szCs w:val="24"/>
        </w:rPr>
        <w:t xml:space="preserve"> dilakukan pada siklus selanjutnya. </w:t>
      </w:r>
      <w:proofErr w:type="gramStart"/>
      <w:r w:rsidRPr="009C73AF">
        <w:rPr>
          <w:rFonts w:ascii="Times New Roman" w:hAnsi="Times New Roman" w:cs="Times New Roman"/>
          <w:sz w:val="24"/>
          <w:szCs w:val="24"/>
        </w:rPr>
        <w:t xml:space="preserve">Hal tersebut bertujuan agar terjadi peningkatan </w:t>
      </w:r>
      <w:r w:rsidR="00E82C90" w:rsidRPr="009C73AF">
        <w:rPr>
          <w:rFonts w:ascii="Times New Roman" w:hAnsi="Times New Roman" w:cs="Times New Roman"/>
          <w:sz w:val="24"/>
          <w:szCs w:val="24"/>
        </w:rPr>
        <w:t>hasil belajar IPA</w:t>
      </w:r>
      <w:r w:rsidRPr="009C73AF">
        <w:rPr>
          <w:rFonts w:ascii="Times New Roman" w:hAnsi="Times New Roman" w:cs="Times New Roman"/>
          <w:sz w:val="24"/>
          <w:szCs w:val="24"/>
        </w:rPr>
        <w:t xml:space="preserve"> melalui tindakan yang telah diberikan</w:t>
      </w:r>
      <w:r w:rsidR="007C7332">
        <w:rPr>
          <w:rFonts w:ascii="Times New Roman" w:hAnsi="Times New Roman" w:cs="Times New Roman"/>
          <w:sz w:val="24"/>
          <w:szCs w:val="24"/>
        </w:rPr>
        <w:t>.</w:t>
      </w:r>
      <w:proofErr w:type="gramEnd"/>
    </w:p>
    <w:p w:rsidR="007C7332" w:rsidRPr="009C73AF" w:rsidRDefault="007C7332" w:rsidP="00C8315B">
      <w:pPr>
        <w:pStyle w:val="ListParagraph"/>
        <w:autoSpaceDE w:val="0"/>
        <w:autoSpaceDN w:val="0"/>
        <w:adjustRightInd w:val="0"/>
        <w:spacing w:after="0" w:line="480" w:lineRule="auto"/>
        <w:ind w:left="360" w:firstLine="360"/>
        <w:jc w:val="both"/>
        <w:rPr>
          <w:rFonts w:ascii="Times New Roman" w:hAnsi="Times New Roman" w:cs="Times New Roman"/>
          <w:b/>
          <w:bCs/>
          <w:sz w:val="24"/>
          <w:szCs w:val="24"/>
        </w:rPr>
      </w:pPr>
    </w:p>
    <w:p w:rsidR="00E661EC" w:rsidRDefault="00E661EC" w:rsidP="00427F44">
      <w:pPr>
        <w:pStyle w:val="ListParagraph"/>
        <w:numPr>
          <w:ilvl w:val="0"/>
          <w:numId w:val="8"/>
        </w:numPr>
        <w:spacing w:after="0" w:line="480" w:lineRule="auto"/>
        <w:ind w:left="360"/>
        <w:jc w:val="both"/>
        <w:rPr>
          <w:rFonts w:ascii="Times New Roman" w:hAnsi="Times New Roman" w:cs="Times New Roman"/>
          <w:b/>
          <w:sz w:val="24"/>
          <w:szCs w:val="24"/>
        </w:rPr>
      </w:pPr>
      <w:r w:rsidRPr="00EC3432">
        <w:rPr>
          <w:rFonts w:ascii="Times New Roman" w:hAnsi="Times New Roman" w:cs="Times New Roman"/>
          <w:b/>
          <w:sz w:val="24"/>
          <w:szCs w:val="24"/>
        </w:rPr>
        <w:t>Teknik Pengumpulan Data</w:t>
      </w:r>
    </w:p>
    <w:p w:rsidR="00FA65BA" w:rsidRDefault="00FA65BA" w:rsidP="00FA65BA">
      <w:pPr>
        <w:spacing w:after="0"/>
        <w:ind w:firstLine="720"/>
        <w:rPr>
          <w:rFonts w:ascii="Times New Roman" w:hAnsi="Times New Roman" w:cs="Times New Roman"/>
          <w:sz w:val="24"/>
          <w:szCs w:val="24"/>
        </w:rPr>
      </w:pPr>
      <w:r w:rsidRPr="00FA65BA">
        <w:rPr>
          <w:rFonts w:ascii="Times New Roman" w:hAnsi="Times New Roman" w:cs="Times New Roman"/>
          <w:sz w:val="24"/>
          <w:szCs w:val="24"/>
        </w:rPr>
        <w:t>Teknik yang digunakan peneliti</w:t>
      </w:r>
      <w:r>
        <w:rPr>
          <w:rFonts w:ascii="Times New Roman" w:hAnsi="Times New Roman" w:cs="Times New Roman"/>
          <w:sz w:val="24"/>
          <w:szCs w:val="24"/>
        </w:rPr>
        <w:t xml:space="preserve"> dalam pengumpulan data adalah sebagai berikut:</w:t>
      </w:r>
    </w:p>
    <w:p w:rsidR="0035143C" w:rsidRDefault="0035143C" w:rsidP="0035143C">
      <w:pPr>
        <w:pStyle w:val="ListParagraph"/>
        <w:numPr>
          <w:ilvl w:val="2"/>
          <w:numId w:val="1"/>
        </w:numPr>
        <w:spacing w:after="0" w:line="480" w:lineRule="auto"/>
        <w:ind w:left="360"/>
        <w:rPr>
          <w:rFonts w:ascii="Times New Roman" w:hAnsi="Times New Roman" w:cs="Times New Roman"/>
          <w:sz w:val="24"/>
          <w:szCs w:val="24"/>
        </w:rPr>
      </w:pPr>
      <w:r w:rsidRPr="00EB12CA">
        <w:rPr>
          <w:rFonts w:ascii="Times New Roman" w:hAnsi="Times New Roman" w:cs="Times New Roman"/>
          <w:sz w:val="24"/>
          <w:szCs w:val="24"/>
        </w:rPr>
        <w:t>Pengamatan/ Observasi</w:t>
      </w:r>
    </w:p>
    <w:p w:rsidR="0035143C" w:rsidRDefault="0035143C" w:rsidP="0035143C">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Nasution (Sugiyono, 2015: 309) menyatakan bahwa "observasi adalah dasar semua ilmu pengetahuan".</w:t>
      </w:r>
      <w:proofErr w:type="gramEnd"/>
      <w:r>
        <w:rPr>
          <w:rFonts w:ascii="Times New Roman" w:hAnsi="Times New Roman" w:cs="Times New Roman"/>
          <w:sz w:val="24"/>
          <w:szCs w:val="24"/>
        </w:rPr>
        <w:t xml:space="preserve"> </w:t>
      </w:r>
      <w:r w:rsidRPr="00EB12CA">
        <w:rPr>
          <w:rFonts w:ascii="Times New Roman" w:hAnsi="Times New Roman" w:cs="Times New Roman"/>
          <w:sz w:val="24"/>
          <w:szCs w:val="24"/>
        </w:rPr>
        <w:t>Teknik observasi bertujuan untuk mengumpulkan data, referensi, peristiwa, tindakan, dan proses yang sedang dilakukan dalam penelitian</w:t>
      </w:r>
      <w:r>
        <w:rPr>
          <w:rFonts w:ascii="Times New Roman" w:hAnsi="Times New Roman" w:cs="Times New Roman"/>
          <w:sz w:val="24"/>
          <w:szCs w:val="24"/>
        </w:rPr>
        <w:t>.</w:t>
      </w:r>
    </w:p>
    <w:p w:rsidR="0035143C" w:rsidRDefault="0035143C" w:rsidP="0035143C">
      <w:pPr>
        <w:spacing w:after="0"/>
        <w:ind w:firstLine="720"/>
        <w:rPr>
          <w:rFonts w:ascii="Times New Roman" w:hAnsi="Times New Roman" w:cs="Times New Roman"/>
          <w:sz w:val="24"/>
          <w:szCs w:val="24"/>
        </w:rPr>
      </w:pPr>
      <w:r w:rsidRPr="00EB12CA">
        <w:rPr>
          <w:rFonts w:ascii="Times New Roman" w:hAnsi="Times New Roman" w:cs="Times New Roman"/>
          <w:sz w:val="24"/>
          <w:szCs w:val="24"/>
        </w:rPr>
        <w:t>Observasi yang dilakukan dalam</w:t>
      </w:r>
      <w:r>
        <w:rPr>
          <w:rFonts w:ascii="Times New Roman" w:hAnsi="Times New Roman" w:cs="Times New Roman"/>
          <w:sz w:val="24"/>
          <w:szCs w:val="24"/>
        </w:rPr>
        <w:t xml:space="preserve"> penelitian tindakan kelas ini </w:t>
      </w:r>
      <w:r w:rsidRPr="00EB12CA">
        <w:rPr>
          <w:rFonts w:ascii="Times New Roman" w:hAnsi="Times New Roman" w:cs="Times New Roman"/>
          <w:sz w:val="24"/>
          <w:szCs w:val="24"/>
        </w:rPr>
        <w:t>berupa kegiatan pengamatan terhadap se</w:t>
      </w:r>
      <w:r>
        <w:rPr>
          <w:rFonts w:ascii="Times New Roman" w:hAnsi="Times New Roman" w:cs="Times New Roman"/>
          <w:sz w:val="24"/>
          <w:szCs w:val="24"/>
        </w:rPr>
        <w:t xml:space="preserve">luruh proses pembelajaran yang </w:t>
      </w:r>
      <w:r w:rsidRPr="00EB12CA">
        <w:rPr>
          <w:rFonts w:ascii="Times New Roman" w:hAnsi="Times New Roman" w:cs="Times New Roman"/>
          <w:sz w:val="24"/>
          <w:szCs w:val="24"/>
        </w:rPr>
        <w:t>dilaksanakan dan mencatatnya. Observ</w:t>
      </w:r>
      <w:r>
        <w:rPr>
          <w:rFonts w:ascii="Times New Roman" w:hAnsi="Times New Roman" w:cs="Times New Roman"/>
          <w:sz w:val="24"/>
          <w:szCs w:val="24"/>
        </w:rPr>
        <w:t xml:space="preserve">asi dilakukan untuk mengetahui </w:t>
      </w:r>
      <w:r w:rsidRPr="00EB12CA">
        <w:rPr>
          <w:rFonts w:ascii="Times New Roman" w:hAnsi="Times New Roman" w:cs="Times New Roman"/>
          <w:sz w:val="24"/>
          <w:szCs w:val="24"/>
        </w:rPr>
        <w:t xml:space="preserve">persiapan, perhatian, keaktifan, </w:t>
      </w:r>
      <w:r w:rsidRPr="00EB12CA">
        <w:rPr>
          <w:rFonts w:ascii="Times New Roman" w:hAnsi="Times New Roman" w:cs="Times New Roman"/>
          <w:sz w:val="24"/>
          <w:szCs w:val="24"/>
        </w:rPr>
        <w:lastRenderedPageBreak/>
        <w:t>d</w:t>
      </w:r>
      <w:r>
        <w:rPr>
          <w:rFonts w:ascii="Times New Roman" w:hAnsi="Times New Roman" w:cs="Times New Roman"/>
          <w:sz w:val="24"/>
          <w:szCs w:val="24"/>
        </w:rPr>
        <w:t xml:space="preserve">an hasil belajar IPA </w:t>
      </w:r>
      <w:r w:rsidRPr="00EB12CA">
        <w:rPr>
          <w:rFonts w:ascii="Times New Roman" w:hAnsi="Times New Roman" w:cs="Times New Roman"/>
          <w:sz w:val="24"/>
          <w:szCs w:val="24"/>
        </w:rPr>
        <w:t>selama proses pembela</w:t>
      </w:r>
      <w:r>
        <w:rPr>
          <w:rFonts w:ascii="Times New Roman" w:hAnsi="Times New Roman" w:cs="Times New Roman"/>
          <w:sz w:val="24"/>
          <w:szCs w:val="24"/>
        </w:rPr>
        <w:t xml:space="preserve">jaran </w:t>
      </w:r>
      <w:r w:rsidRPr="00EB12CA">
        <w:rPr>
          <w:rFonts w:ascii="Times New Roman" w:hAnsi="Times New Roman" w:cs="Times New Roman"/>
          <w:sz w:val="24"/>
          <w:szCs w:val="24"/>
        </w:rPr>
        <w:t xml:space="preserve">berlangsung dengan menggunakan </w:t>
      </w:r>
      <w:r>
        <w:rPr>
          <w:rFonts w:ascii="Times New Roman" w:hAnsi="Times New Roman" w:cs="Times New Roman"/>
          <w:sz w:val="24"/>
          <w:szCs w:val="24"/>
        </w:rPr>
        <w:t xml:space="preserve">model pembelajaran tipe </w:t>
      </w:r>
      <w:r w:rsidRPr="00E82C90">
        <w:rPr>
          <w:rFonts w:ascii="Times New Roman" w:hAnsi="Times New Roman" w:cs="Times New Roman"/>
          <w:i/>
          <w:sz w:val="24"/>
          <w:szCs w:val="24"/>
        </w:rPr>
        <w:t>pair checks</w:t>
      </w:r>
    </w:p>
    <w:p w:rsidR="0035143C" w:rsidRDefault="0035143C" w:rsidP="0035143C">
      <w:pPr>
        <w:spacing w:after="0"/>
        <w:ind w:firstLine="720"/>
        <w:rPr>
          <w:rFonts w:ascii="Times New Roman" w:hAnsi="Times New Roman" w:cs="Times New Roman"/>
          <w:sz w:val="24"/>
          <w:szCs w:val="24"/>
        </w:rPr>
      </w:pPr>
      <w:proofErr w:type="gramStart"/>
      <w:r w:rsidRPr="00EB12CA">
        <w:rPr>
          <w:rFonts w:ascii="Times New Roman" w:hAnsi="Times New Roman" w:cs="Times New Roman"/>
          <w:sz w:val="24"/>
          <w:szCs w:val="24"/>
        </w:rPr>
        <w:t>Selain menggunakan observ</w:t>
      </w:r>
      <w:r>
        <w:rPr>
          <w:rFonts w:ascii="Times New Roman" w:hAnsi="Times New Roman" w:cs="Times New Roman"/>
          <w:sz w:val="24"/>
          <w:szCs w:val="24"/>
        </w:rPr>
        <w:t xml:space="preserve">asi, peneliti juga menggunakan </w:t>
      </w:r>
      <w:r w:rsidRPr="00EB12CA">
        <w:rPr>
          <w:rFonts w:ascii="Times New Roman" w:hAnsi="Times New Roman" w:cs="Times New Roman"/>
          <w:sz w:val="24"/>
          <w:szCs w:val="24"/>
        </w:rPr>
        <w:t>catatan lapangan.</w:t>
      </w:r>
      <w:proofErr w:type="gramEnd"/>
      <w:r>
        <w:rPr>
          <w:rFonts w:ascii="Times New Roman" w:hAnsi="Times New Roman" w:cs="Times New Roman"/>
          <w:sz w:val="24"/>
          <w:szCs w:val="24"/>
        </w:rPr>
        <w:t xml:space="preserve"> </w:t>
      </w:r>
      <w:proofErr w:type="gramStart"/>
      <w:r w:rsidRPr="00EB12CA">
        <w:rPr>
          <w:rFonts w:ascii="Times New Roman" w:hAnsi="Times New Roman" w:cs="Times New Roman"/>
          <w:sz w:val="24"/>
          <w:szCs w:val="24"/>
        </w:rPr>
        <w:t>Catatan lapangan m</w:t>
      </w:r>
      <w:r>
        <w:rPr>
          <w:rFonts w:ascii="Times New Roman" w:hAnsi="Times New Roman" w:cs="Times New Roman"/>
          <w:sz w:val="24"/>
          <w:szCs w:val="24"/>
        </w:rPr>
        <w:t xml:space="preserve">erupakan suatu pengamatan yang </w:t>
      </w:r>
      <w:r w:rsidRPr="00EB12CA">
        <w:rPr>
          <w:rFonts w:ascii="Times New Roman" w:hAnsi="Times New Roman" w:cs="Times New Roman"/>
          <w:sz w:val="24"/>
          <w:szCs w:val="24"/>
        </w:rPr>
        <w:t>dilakukan oleh peneliti selama peneliti</w:t>
      </w:r>
      <w:r>
        <w:rPr>
          <w:rFonts w:ascii="Times New Roman" w:hAnsi="Times New Roman" w:cs="Times New Roman"/>
          <w:sz w:val="24"/>
          <w:szCs w:val="24"/>
        </w:rPr>
        <w:t xml:space="preserve">an berlangsung yang dituangkan </w:t>
      </w:r>
      <w:r w:rsidRPr="00EB12CA">
        <w:rPr>
          <w:rFonts w:ascii="Times New Roman" w:hAnsi="Times New Roman" w:cs="Times New Roman"/>
          <w:sz w:val="24"/>
          <w:szCs w:val="24"/>
        </w:rPr>
        <w:t>dalam ben</w:t>
      </w:r>
      <w:r>
        <w:rPr>
          <w:rFonts w:ascii="Times New Roman" w:hAnsi="Times New Roman" w:cs="Times New Roman"/>
          <w:sz w:val="24"/>
          <w:szCs w:val="24"/>
        </w:rPr>
        <w:t>tuk catatan kecil.</w:t>
      </w:r>
      <w:proofErr w:type="gramEnd"/>
      <w:r>
        <w:rPr>
          <w:rFonts w:ascii="Times New Roman" w:hAnsi="Times New Roman" w:cs="Times New Roman"/>
          <w:sz w:val="24"/>
          <w:szCs w:val="24"/>
        </w:rPr>
        <w:t xml:space="preserve"> </w:t>
      </w:r>
      <w:r w:rsidRPr="00EB12CA">
        <w:rPr>
          <w:rFonts w:ascii="Times New Roman" w:hAnsi="Times New Roman" w:cs="Times New Roman"/>
          <w:sz w:val="24"/>
          <w:szCs w:val="24"/>
        </w:rPr>
        <w:t>Hasil observasi digunakan untu</w:t>
      </w:r>
      <w:r>
        <w:rPr>
          <w:rFonts w:ascii="Times New Roman" w:hAnsi="Times New Roman" w:cs="Times New Roman"/>
          <w:sz w:val="24"/>
          <w:szCs w:val="24"/>
        </w:rPr>
        <w:t xml:space="preserve">k mengetahui proses dan dampak </w:t>
      </w:r>
      <w:r w:rsidRPr="00EB12CA">
        <w:rPr>
          <w:rFonts w:ascii="Times New Roman" w:hAnsi="Times New Roman" w:cs="Times New Roman"/>
          <w:sz w:val="24"/>
          <w:szCs w:val="24"/>
        </w:rPr>
        <w:t>pembelajaran, dan diperlukan untuk me</w:t>
      </w:r>
      <w:r>
        <w:rPr>
          <w:rFonts w:ascii="Times New Roman" w:hAnsi="Times New Roman" w:cs="Times New Roman"/>
          <w:sz w:val="24"/>
          <w:szCs w:val="24"/>
        </w:rPr>
        <w:t xml:space="preserve">nata langkah-langkah perbaikan </w:t>
      </w:r>
      <w:r w:rsidRPr="00EB12CA">
        <w:rPr>
          <w:rFonts w:ascii="Times New Roman" w:hAnsi="Times New Roman" w:cs="Times New Roman"/>
          <w:sz w:val="24"/>
          <w:szCs w:val="24"/>
        </w:rPr>
        <w:t>agar lebih efektif dan efisien untuk tahapan berikutnya</w:t>
      </w:r>
      <w:r>
        <w:rPr>
          <w:rFonts w:ascii="Times New Roman" w:hAnsi="Times New Roman" w:cs="Times New Roman"/>
          <w:sz w:val="24"/>
          <w:szCs w:val="24"/>
        </w:rPr>
        <w:t>.</w:t>
      </w:r>
    </w:p>
    <w:p w:rsidR="00FA65BA" w:rsidRDefault="00FA65BA" w:rsidP="00FA65BA">
      <w:pPr>
        <w:pStyle w:val="ListParagraph"/>
        <w:numPr>
          <w:ilvl w:val="2"/>
          <w:numId w:val="1"/>
        </w:numPr>
        <w:spacing w:after="0" w:line="480" w:lineRule="auto"/>
        <w:ind w:left="360"/>
        <w:rPr>
          <w:rFonts w:ascii="Times New Roman" w:hAnsi="Times New Roman" w:cs="Times New Roman"/>
          <w:sz w:val="24"/>
          <w:szCs w:val="24"/>
        </w:rPr>
      </w:pPr>
      <w:r w:rsidRPr="00FA65BA">
        <w:rPr>
          <w:rFonts w:ascii="Times New Roman" w:hAnsi="Times New Roman" w:cs="Times New Roman"/>
          <w:sz w:val="24"/>
          <w:szCs w:val="24"/>
        </w:rPr>
        <w:t>Tes</w:t>
      </w:r>
    </w:p>
    <w:p w:rsidR="00C612DB" w:rsidRPr="005E3F79" w:rsidRDefault="005E3F79" w:rsidP="007C7332">
      <w:pPr>
        <w:spacing w:after="0"/>
        <w:ind w:firstLine="720"/>
        <w:rPr>
          <w:rFonts w:ascii="Times New Roman" w:hAnsi="Times New Roman"/>
          <w:sz w:val="24"/>
          <w:szCs w:val="24"/>
        </w:rPr>
      </w:pPr>
      <w:r w:rsidRPr="005E3F79">
        <w:rPr>
          <w:rFonts w:ascii="Times New Roman" w:hAnsi="Times New Roman" w:cs="Times New Roman"/>
          <w:color w:val="1D1B11" w:themeColor="background2" w:themeShade="1A"/>
          <w:sz w:val="24"/>
          <w:szCs w:val="24"/>
          <w:lang w:val="id-ID"/>
        </w:rPr>
        <w:t>Menu</w:t>
      </w:r>
      <w:r w:rsidR="003C4783">
        <w:rPr>
          <w:rFonts w:ascii="Times New Roman" w:hAnsi="Times New Roman" w:cs="Times New Roman"/>
          <w:color w:val="1D1B11" w:themeColor="background2" w:themeShade="1A"/>
          <w:sz w:val="24"/>
          <w:szCs w:val="24"/>
          <w:lang w:val="id-ID"/>
        </w:rPr>
        <w:t xml:space="preserve">rut Collegiate </w:t>
      </w:r>
      <w:r w:rsidR="003C4783">
        <w:rPr>
          <w:rFonts w:ascii="Times New Roman" w:hAnsi="Times New Roman" w:cs="Times New Roman"/>
          <w:color w:val="1D1B11" w:themeColor="background2" w:themeShade="1A"/>
          <w:sz w:val="24"/>
          <w:szCs w:val="24"/>
          <w:lang w:val="en-GB"/>
        </w:rPr>
        <w:t>(</w:t>
      </w:r>
      <w:r w:rsidR="003C4783">
        <w:rPr>
          <w:rFonts w:ascii="Times New Roman" w:hAnsi="Times New Roman" w:cs="Times New Roman"/>
          <w:color w:val="1D1B11" w:themeColor="background2" w:themeShade="1A"/>
          <w:sz w:val="24"/>
          <w:szCs w:val="24"/>
          <w:lang w:val="id-ID"/>
        </w:rPr>
        <w:t xml:space="preserve">Bundu </w:t>
      </w:r>
      <w:r>
        <w:rPr>
          <w:rFonts w:ascii="Times New Roman" w:hAnsi="Times New Roman" w:cs="Times New Roman"/>
          <w:color w:val="1D1B11" w:themeColor="background2" w:themeShade="1A"/>
          <w:sz w:val="24"/>
          <w:szCs w:val="24"/>
          <w:lang w:val="id-ID"/>
        </w:rPr>
        <w:t>201</w:t>
      </w:r>
      <w:r>
        <w:rPr>
          <w:rFonts w:ascii="Times New Roman" w:hAnsi="Times New Roman" w:cs="Times New Roman"/>
          <w:color w:val="1D1B11" w:themeColor="background2" w:themeShade="1A"/>
          <w:sz w:val="24"/>
          <w:szCs w:val="24"/>
          <w:lang w:val="en-GB"/>
        </w:rPr>
        <w:t>6</w:t>
      </w:r>
      <w:r w:rsidRPr="005E3F79">
        <w:rPr>
          <w:rFonts w:ascii="Times New Roman" w:hAnsi="Times New Roman" w:cs="Times New Roman"/>
          <w:color w:val="1D1B11" w:themeColor="background2" w:themeShade="1A"/>
          <w:sz w:val="24"/>
          <w:szCs w:val="24"/>
          <w:lang w:val="id-ID"/>
        </w:rPr>
        <w:t xml:space="preserve">: 7) tes adalah “serangkaian pertanyaan atau latihan atau alat lain yang digunakan untuk mengukur keterampilan, pengethuan, intelegensia, kemampuan atau bakat yang dimiliki oleh individu atau kelompok”. </w:t>
      </w:r>
      <w:proofErr w:type="gramStart"/>
      <w:r w:rsidRPr="005E3F79">
        <w:rPr>
          <w:rFonts w:ascii="Times New Roman" w:hAnsi="Times New Roman"/>
          <w:sz w:val="24"/>
          <w:szCs w:val="24"/>
        </w:rPr>
        <w:t xml:space="preserve">Tes yang diberikan dengan tujuan untuk mengetahui keberhasilan implementasi pembelajaran dengan menggunakan pembelajaran kooperatif tipe </w:t>
      </w:r>
      <w:r w:rsidRPr="005E3F79">
        <w:rPr>
          <w:rFonts w:ascii="Times New Roman" w:hAnsi="Times New Roman"/>
          <w:i/>
          <w:sz w:val="24"/>
          <w:szCs w:val="24"/>
          <w:lang w:val="id-ID"/>
        </w:rPr>
        <w:t>Pair Checks</w:t>
      </w:r>
      <w:r w:rsidRPr="005E3F79">
        <w:rPr>
          <w:rFonts w:ascii="Times New Roman" w:hAnsi="Times New Roman"/>
          <w:sz w:val="24"/>
          <w:szCs w:val="24"/>
        </w:rPr>
        <w:t xml:space="preserve"> terhadap hasil belajar siswa.</w:t>
      </w:r>
      <w:proofErr w:type="gramEnd"/>
      <w:r w:rsidRPr="005E3F79">
        <w:rPr>
          <w:rFonts w:ascii="Times New Roman" w:hAnsi="Times New Roman"/>
          <w:sz w:val="24"/>
          <w:szCs w:val="24"/>
          <w:lang w:val="id-ID"/>
        </w:rPr>
        <w:t xml:space="preserve"> </w:t>
      </w:r>
      <w:proofErr w:type="gramStart"/>
      <w:r w:rsidRPr="005E3F79">
        <w:rPr>
          <w:rFonts w:ascii="Times New Roman" w:hAnsi="Times New Roman"/>
          <w:sz w:val="24"/>
          <w:szCs w:val="24"/>
        </w:rPr>
        <w:t>Tes yang diberikan pada tiap siklus yang terdiri dari siklus I dan II dalam bentuk isian dan essay.</w:t>
      </w:r>
      <w:proofErr w:type="gramEnd"/>
      <w:r w:rsidR="003C4783">
        <w:rPr>
          <w:rFonts w:ascii="Times New Roman" w:hAnsi="Times New Roman"/>
          <w:sz w:val="24"/>
          <w:szCs w:val="24"/>
        </w:rPr>
        <w:t xml:space="preserve"> </w:t>
      </w:r>
      <w:proofErr w:type="gramStart"/>
      <w:r w:rsidR="003C4783">
        <w:rPr>
          <w:rFonts w:ascii="Times New Roman" w:hAnsi="Times New Roman"/>
          <w:sz w:val="24"/>
          <w:szCs w:val="24"/>
        </w:rPr>
        <w:t xml:space="preserve">Dan menurut Uno (2016: 71) tes adalah </w:t>
      </w:r>
      <w:r w:rsidR="00C612DB" w:rsidRPr="005E3F79">
        <w:rPr>
          <w:rFonts w:ascii="Times New Roman" w:hAnsi="Times New Roman" w:cs="Times New Roman"/>
          <w:color w:val="1D1B11" w:themeColor="background2" w:themeShade="1A"/>
          <w:sz w:val="24"/>
          <w:szCs w:val="24"/>
          <w:lang w:val="id-ID"/>
        </w:rPr>
        <w:t>“</w:t>
      </w:r>
      <w:r w:rsidR="003C4783">
        <w:rPr>
          <w:rFonts w:ascii="Times New Roman" w:hAnsi="Times New Roman"/>
          <w:sz w:val="24"/>
          <w:szCs w:val="24"/>
        </w:rPr>
        <w:t>suatu pertanyaan, tugas, atau seperangkat tugas yang direncanakan untuk memperoleh informasi, yang setiap butir pertanyaan mempunyai jawaban, dan memberikan implika</w:t>
      </w:r>
      <w:r w:rsidR="00C612DB">
        <w:rPr>
          <w:rFonts w:ascii="Times New Roman" w:hAnsi="Times New Roman"/>
          <w:sz w:val="24"/>
          <w:szCs w:val="24"/>
        </w:rPr>
        <w:t>si bahwa setiap butir tes menuntut jawaban dari orang yang dites</w:t>
      </w:r>
      <w:r w:rsidR="00C612DB" w:rsidRPr="005E3F79">
        <w:rPr>
          <w:rFonts w:ascii="Times New Roman" w:hAnsi="Times New Roman" w:cs="Times New Roman"/>
          <w:color w:val="1D1B11" w:themeColor="background2" w:themeShade="1A"/>
          <w:sz w:val="24"/>
          <w:szCs w:val="24"/>
          <w:lang w:val="id-ID"/>
        </w:rPr>
        <w:t>”</w:t>
      </w:r>
      <w:r w:rsidR="00C612DB">
        <w:rPr>
          <w:rFonts w:ascii="Times New Roman" w:hAnsi="Times New Roman"/>
          <w:sz w:val="24"/>
          <w:szCs w:val="24"/>
        </w:rPr>
        <w:t>.</w:t>
      </w:r>
      <w:proofErr w:type="gramEnd"/>
    </w:p>
    <w:p w:rsidR="00CF12D4" w:rsidRDefault="00CF12D4" w:rsidP="00482DE1">
      <w:pPr>
        <w:spacing w:after="0"/>
        <w:ind w:firstLine="720"/>
        <w:rPr>
          <w:rFonts w:ascii="Times New Roman" w:hAnsi="Times New Roman" w:cs="Times New Roman"/>
          <w:sz w:val="24"/>
          <w:szCs w:val="24"/>
        </w:rPr>
      </w:pPr>
    </w:p>
    <w:p w:rsidR="00CF12D4" w:rsidRDefault="00CF12D4" w:rsidP="00482DE1">
      <w:pPr>
        <w:spacing w:after="0"/>
        <w:ind w:firstLine="720"/>
        <w:rPr>
          <w:rFonts w:ascii="Times New Roman" w:hAnsi="Times New Roman" w:cs="Times New Roman"/>
          <w:sz w:val="24"/>
          <w:szCs w:val="24"/>
        </w:rPr>
      </w:pPr>
    </w:p>
    <w:p w:rsidR="00EB12CA" w:rsidRDefault="00EB12CA" w:rsidP="00C84B78">
      <w:pPr>
        <w:pStyle w:val="ListParagraph"/>
        <w:numPr>
          <w:ilvl w:val="2"/>
          <w:numId w:val="1"/>
        </w:numPr>
        <w:spacing w:after="0" w:line="480" w:lineRule="auto"/>
        <w:ind w:left="284" w:hanging="284"/>
        <w:rPr>
          <w:rFonts w:ascii="Times New Roman" w:hAnsi="Times New Roman" w:cs="Times New Roman"/>
          <w:sz w:val="24"/>
          <w:szCs w:val="24"/>
        </w:rPr>
      </w:pPr>
      <w:r w:rsidRPr="00CD3098">
        <w:rPr>
          <w:rFonts w:ascii="Times New Roman" w:hAnsi="Times New Roman" w:cs="Times New Roman"/>
          <w:sz w:val="24"/>
          <w:szCs w:val="24"/>
        </w:rPr>
        <w:lastRenderedPageBreak/>
        <w:t>Dokumentasi</w:t>
      </w:r>
    </w:p>
    <w:p w:rsidR="00596C04" w:rsidRDefault="00596C04" w:rsidP="00C84B78">
      <w:pPr>
        <w:spacing w:after="0"/>
        <w:ind w:firstLine="720"/>
        <w:rPr>
          <w:rFonts w:ascii="Times New Roman" w:hAnsi="Times New Roman" w:cs="Times New Roman"/>
          <w:sz w:val="24"/>
          <w:szCs w:val="24"/>
        </w:rPr>
      </w:pPr>
      <w:proofErr w:type="gramStart"/>
      <w:r>
        <w:rPr>
          <w:rFonts w:ascii="Times New Roman" w:hAnsi="Times New Roman" w:cs="Times New Roman"/>
          <w:sz w:val="24"/>
          <w:szCs w:val="24"/>
        </w:rPr>
        <w:t>Sugiyo</w:t>
      </w:r>
      <w:r w:rsidR="00F85B33">
        <w:rPr>
          <w:rFonts w:ascii="Times New Roman" w:hAnsi="Times New Roman" w:cs="Times New Roman"/>
          <w:sz w:val="24"/>
          <w:szCs w:val="24"/>
        </w:rPr>
        <w:t>no</w:t>
      </w:r>
      <w:r>
        <w:rPr>
          <w:rFonts w:ascii="Times New Roman" w:hAnsi="Times New Roman" w:cs="Times New Roman"/>
          <w:sz w:val="24"/>
          <w:szCs w:val="24"/>
        </w:rPr>
        <w:t xml:space="preserve"> (2015:</w:t>
      </w:r>
      <w:r w:rsidR="003F51BC">
        <w:rPr>
          <w:rFonts w:ascii="Times New Roman" w:hAnsi="Times New Roman" w:cs="Times New Roman"/>
          <w:sz w:val="24"/>
          <w:szCs w:val="24"/>
        </w:rPr>
        <w:t xml:space="preserve"> </w:t>
      </w:r>
      <w:r>
        <w:rPr>
          <w:rFonts w:ascii="Times New Roman" w:hAnsi="Times New Roman" w:cs="Times New Roman"/>
          <w:sz w:val="24"/>
          <w:szCs w:val="24"/>
        </w:rPr>
        <w:t>326) mengatakan bahwa "dokumen merupakan catatan peristiwa yang sudah berlalu"</w:t>
      </w:r>
      <w:r w:rsidR="00EB12CA" w:rsidRPr="00EB12CA">
        <w:rPr>
          <w:rFonts w:ascii="Times New Roman" w:hAnsi="Times New Roman" w:cs="Times New Roman"/>
          <w:sz w:val="24"/>
          <w:szCs w:val="24"/>
        </w:rPr>
        <w:t>.</w:t>
      </w:r>
      <w:proofErr w:type="gramEnd"/>
      <w:r>
        <w:rPr>
          <w:rFonts w:ascii="Times New Roman" w:hAnsi="Times New Roman" w:cs="Times New Roman"/>
          <w:sz w:val="24"/>
          <w:szCs w:val="24"/>
        </w:rPr>
        <w:t xml:space="preserve"> Dokumen bias berbentuk tulisan, gambar, atau karya-karya monumental dari seseorang.</w:t>
      </w:r>
      <w:r w:rsidR="005E3F79">
        <w:rPr>
          <w:rFonts w:ascii="Times New Roman" w:hAnsi="Times New Roman" w:cs="Times New Roman"/>
          <w:sz w:val="24"/>
          <w:szCs w:val="24"/>
        </w:rPr>
        <w:t xml:space="preserve"> </w:t>
      </w:r>
      <w:proofErr w:type="gramStart"/>
      <w:r w:rsidR="00EB12CA" w:rsidRPr="00EB12CA">
        <w:rPr>
          <w:rFonts w:ascii="Times New Roman" w:hAnsi="Times New Roman" w:cs="Times New Roman"/>
          <w:sz w:val="24"/>
          <w:szCs w:val="24"/>
        </w:rPr>
        <w:t>Teknik ini digunakan untuk mendapatkan data mengena</w:t>
      </w:r>
      <w:r w:rsidR="00EB12CA">
        <w:rPr>
          <w:rFonts w:ascii="Times New Roman" w:hAnsi="Times New Roman" w:cs="Times New Roman"/>
          <w:sz w:val="24"/>
          <w:szCs w:val="24"/>
        </w:rPr>
        <w:t xml:space="preserve">i kegiatan yang terjadi selama </w:t>
      </w:r>
      <w:r w:rsidR="00EB12CA" w:rsidRPr="00EB12CA">
        <w:rPr>
          <w:rFonts w:ascii="Times New Roman" w:hAnsi="Times New Roman" w:cs="Times New Roman"/>
          <w:sz w:val="24"/>
          <w:szCs w:val="24"/>
        </w:rPr>
        <w:t>pembelajaran berlangsung.</w:t>
      </w:r>
      <w:proofErr w:type="gramEnd"/>
      <w:r w:rsidR="00EB12CA" w:rsidRPr="00EB12CA">
        <w:rPr>
          <w:rFonts w:ascii="Times New Roman" w:hAnsi="Times New Roman" w:cs="Times New Roman"/>
          <w:sz w:val="24"/>
          <w:szCs w:val="24"/>
        </w:rPr>
        <w:t xml:space="preserve"> Teknik ini </w:t>
      </w:r>
      <w:r w:rsidR="00EB12CA">
        <w:rPr>
          <w:rFonts w:ascii="Times New Roman" w:hAnsi="Times New Roman" w:cs="Times New Roman"/>
          <w:sz w:val="24"/>
          <w:szCs w:val="24"/>
        </w:rPr>
        <w:t xml:space="preserve">lebih menjelaskan suasana yang </w:t>
      </w:r>
      <w:r w:rsidR="00EB12CA" w:rsidRPr="00EB12CA">
        <w:rPr>
          <w:rFonts w:ascii="Times New Roman" w:hAnsi="Times New Roman" w:cs="Times New Roman"/>
          <w:sz w:val="24"/>
          <w:szCs w:val="24"/>
        </w:rPr>
        <w:t xml:space="preserve">terjadi dalam proses pembelajaran. </w:t>
      </w:r>
    </w:p>
    <w:p w:rsidR="007C7332" w:rsidRDefault="007C7332" w:rsidP="00BA6A26">
      <w:pPr>
        <w:spacing w:after="0"/>
        <w:ind w:firstLine="720"/>
        <w:rPr>
          <w:rFonts w:ascii="Times New Roman" w:hAnsi="Times New Roman" w:cs="Times New Roman"/>
          <w:sz w:val="24"/>
          <w:szCs w:val="24"/>
        </w:rPr>
      </w:pPr>
    </w:p>
    <w:p w:rsidR="00BA6A26" w:rsidRPr="007C7332" w:rsidRDefault="00E661EC" w:rsidP="007C7332">
      <w:pPr>
        <w:pStyle w:val="ListParagraph"/>
        <w:numPr>
          <w:ilvl w:val="0"/>
          <w:numId w:val="8"/>
        </w:numPr>
        <w:spacing w:after="0"/>
        <w:ind w:left="284" w:hanging="284"/>
        <w:rPr>
          <w:rFonts w:ascii="Times New Roman" w:hAnsi="Times New Roman"/>
          <w:b/>
          <w:sz w:val="24"/>
          <w:szCs w:val="24"/>
        </w:rPr>
      </w:pPr>
      <w:r w:rsidRPr="00BA6A26">
        <w:rPr>
          <w:rFonts w:ascii="Times New Roman" w:hAnsi="Times New Roman"/>
          <w:b/>
          <w:sz w:val="24"/>
          <w:szCs w:val="24"/>
        </w:rPr>
        <w:t>Teknik Analisis Data</w:t>
      </w:r>
      <w:r w:rsidR="00E15441" w:rsidRPr="00BA6A26">
        <w:rPr>
          <w:rFonts w:ascii="Times New Roman" w:hAnsi="Times New Roman"/>
          <w:b/>
          <w:sz w:val="24"/>
          <w:szCs w:val="24"/>
        </w:rPr>
        <w:t xml:space="preserve"> dan Standar Pencapaian</w:t>
      </w:r>
    </w:p>
    <w:p w:rsidR="00BA6A26" w:rsidRPr="00BA6A26" w:rsidRDefault="00BA6A26" w:rsidP="00BA6A26">
      <w:pPr>
        <w:pStyle w:val="ListParagraph"/>
        <w:spacing w:after="0"/>
        <w:rPr>
          <w:rFonts w:ascii="Times New Roman" w:hAnsi="Times New Roman"/>
          <w:b/>
          <w:sz w:val="24"/>
          <w:szCs w:val="24"/>
        </w:rPr>
      </w:pPr>
    </w:p>
    <w:p w:rsidR="00E15441" w:rsidRDefault="00E15441" w:rsidP="00CD3098">
      <w:pPr>
        <w:pStyle w:val="ListParagraph"/>
        <w:numPr>
          <w:ilvl w:val="0"/>
          <w:numId w:val="22"/>
        </w:numPr>
        <w:spacing w:after="0"/>
        <w:ind w:left="284" w:hanging="284"/>
        <w:rPr>
          <w:rFonts w:ascii="Times New Roman" w:hAnsi="Times New Roman"/>
          <w:b/>
          <w:sz w:val="24"/>
          <w:szCs w:val="24"/>
        </w:rPr>
      </w:pPr>
      <w:r w:rsidRPr="00CD3098">
        <w:rPr>
          <w:rFonts w:ascii="Times New Roman" w:hAnsi="Times New Roman"/>
          <w:b/>
          <w:sz w:val="24"/>
          <w:szCs w:val="24"/>
        </w:rPr>
        <w:t>Teknik Analisis Data</w:t>
      </w:r>
    </w:p>
    <w:p w:rsidR="00CD3098" w:rsidRPr="00CD3098" w:rsidRDefault="00CD3098" w:rsidP="00CD3098">
      <w:pPr>
        <w:pStyle w:val="ListParagraph"/>
        <w:spacing w:after="0"/>
        <w:ind w:left="284"/>
        <w:rPr>
          <w:rFonts w:ascii="Times New Roman" w:hAnsi="Times New Roman"/>
          <w:b/>
          <w:sz w:val="24"/>
          <w:szCs w:val="24"/>
        </w:rPr>
      </w:pPr>
    </w:p>
    <w:p w:rsidR="00F85B33" w:rsidRPr="00D84083" w:rsidRDefault="00F85B33" w:rsidP="00F85B33">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penelitian tindakan kelas ini digunakan teknik analisis deskriptif kualitatif yaitu suatu metode penelitian yang bersifat menggambarkan kenyataan atau fakta sesuai dengan data yang diperoleh dengan tujuan untuk mengetahui respon siswa terhadap kegiatan pembelajaran serta aktivitas siswa selama proses pembelajaran berlangsung. </w:t>
      </w:r>
      <w:proofErr w:type="gramStart"/>
      <w:r>
        <w:rPr>
          <w:rFonts w:ascii="Times New Roman" w:hAnsi="Times New Roman" w:cs="Times New Roman"/>
          <w:sz w:val="24"/>
          <w:szCs w:val="24"/>
        </w:rPr>
        <w:t>Analisis data dapat dilakukan setelah melihat data yang telah dikumpulkan melalui observasi, selama tahapan-tahapan (siklus) yang telah dilewati.</w:t>
      </w:r>
      <w:proofErr w:type="gramEnd"/>
      <w:r>
        <w:rPr>
          <w:rFonts w:ascii="Times New Roman" w:hAnsi="Times New Roman" w:cs="Times New Roman"/>
          <w:sz w:val="24"/>
          <w:szCs w:val="24"/>
        </w:rPr>
        <w:t xml:space="preserve"> </w:t>
      </w:r>
    </w:p>
    <w:p w:rsidR="00C84B78" w:rsidRDefault="009C73AF" w:rsidP="00EE43C1">
      <w:pPr>
        <w:spacing w:after="0"/>
        <w:ind w:firstLine="720"/>
        <w:rPr>
          <w:rFonts w:ascii="Times New Roman" w:hAnsi="Times New Roman"/>
          <w:sz w:val="24"/>
          <w:szCs w:val="24"/>
        </w:rPr>
      </w:pPr>
      <w:proofErr w:type="gramStart"/>
      <w:r>
        <w:rPr>
          <w:rFonts w:ascii="Times New Roman" w:hAnsi="Times New Roman"/>
          <w:sz w:val="24"/>
          <w:szCs w:val="24"/>
        </w:rPr>
        <w:t>A</w:t>
      </w:r>
      <w:r w:rsidR="00E15441" w:rsidRPr="00E15441">
        <w:rPr>
          <w:rFonts w:ascii="Times New Roman" w:hAnsi="Times New Roman"/>
          <w:sz w:val="24"/>
          <w:szCs w:val="24"/>
        </w:rPr>
        <w:t>nalisis ini dapat dilihat tercapainya tujuan penelitian yaitu dengan melihat adanya peningkatan rerata skor yang diperoleh dari hasil tes membaca pemahaman.</w:t>
      </w:r>
      <w:proofErr w:type="gramEnd"/>
      <w:r w:rsidR="00E15441" w:rsidRPr="00E15441">
        <w:rPr>
          <w:rFonts w:ascii="Times New Roman" w:hAnsi="Times New Roman"/>
          <w:sz w:val="24"/>
          <w:szCs w:val="24"/>
        </w:rPr>
        <w:t xml:space="preserve">  </w:t>
      </w:r>
    </w:p>
    <w:p w:rsidR="00E15441" w:rsidRPr="00E15441" w:rsidRDefault="00E15441" w:rsidP="00E15441">
      <w:pPr>
        <w:spacing w:after="0"/>
        <w:ind w:firstLine="720"/>
        <w:rPr>
          <w:rFonts w:ascii="Times New Roman" w:hAnsi="Times New Roman"/>
          <w:sz w:val="24"/>
          <w:szCs w:val="24"/>
        </w:rPr>
      </w:pPr>
      <w:r w:rsidRPr="00E15441">
        <w:rPr>
          <w:rFonts w:ascii="Times New Roman" w:hAnsi="Times New Roman"/>
          <w:sz w:val="24"/>
          <w:szCs w:val="24"/>
        </w:rPr>
        <w:t xml:space="preserve">Adapun </w:t>
      </w:r>
      <w:proofErr w:type="gramStart"/>
      <w:r w:rsidRPr="00E15441">
        <w:rPr>
          <w:rFonts w:ascii="Times New Roman" w:hAnsi="Times New Roman"/>
          <w:sz w:val="24"/>
          <w:szCs w:val="24"/>
        </w:rPr>
        <w:t>cara</w:t>
      </w:r>
      <w:proofErr w:type="gramEnd"/>
      <w:r w:rsidRPr="00E15441">
        <w:rPr>
          <w:rFonts w:ascii="Times New Roman" w:hAnsi="Times New Roman"/>
          <w:sz w:val="24"/>
          <w:szCs w:val="24"/>
        </w:rPr>
        <w:t xml:space="preserve"> menghitung hasil (skor) yang diperoleh dengan rumus mean atau rerata nilai menuru</w:t>
      </w:r>
      <w:r>
        <w:rPr>
          <w:rFonts w:ascii="Times New Roman" w:hAnsi="Times New Roman"/>
          <w:sz w:val="24"/>
          <w:szCs w:val="24"/>
        </w:rPr>
        <w:t xml:space="preserve">t </w:t>
      </w:r>
      <w:r w:rsidR="003F2786">
        <w:rPr>
          <w:rFonts w:ascii="Times New Roman" w:hAnsi="Times New Roman"/>
          <w:sz w:val="24"/>
          <w:szCs w:val="24"/>
        </w:rPr>
        <w:t>(</w:t>
      </w:r>
      <w:r w:rsidR="003F2786">
        <w:rPr>
          <w:rFonts w:ascii="Times New Roman" w:hAnsi="Times New Roman" w:cs="Times New Roman"/>
          <w:sz w:val="24"/>
          <w:szCs w:val="24"/>
        </w:rPr>
        <w:t xml:space="preserve">Mappasoro, </w:t>
      </w:r>
      <w:r w:rsidR="003F51BC" w:rsidRPr="002354B0">
        <w:rPr>
          <w:rFonts w:ascii="Times New Roman" w:hAnsi="Times New Roman" w:cs="Times New Roman"/>
          <w:sz w:val="24"/>
          <w:szCs w:val="24"/>
        </w:rPr>
        <w:t>201</w:t>
      </w:r>
      <w:r w:rsidR="003F51BC">
        <w:rPr>
          <w:rFonts w:ascii="Times New Roman" w:hAnsi="Times New Roman" w:cs="Times New Roman"/>
          <w:sz w:val="24"/>
          <w:szCs w:val="24"/>
          <w:lang w:val="id-ID"/>
        </w:rPr>
        <w:t>4</w:t>
      </w:r>
      <w:r w:rsidR="003F51BC" w:rsidRPr="002354B0">
        <w:rPr>
          <w:rFonts w:ascii="Times New Roman" w:hAnsi="Times New Roman" w:cs="Times New Roman"/>
          <w:sz w:val="24"/>
          <w:szCs w:val="24"/>
        </w:rPr>
        <w:t>)</w:t>
      </w:r>
      <w:r w:rsidR="003F51BC">
        <w:rPr>
          <w:rFonts w:ascii="Times New Roman" w:hAnsi="Times New Roman" w:cs="Times New Roman"/>
          <w:sz w:val="24"/>
          <w:szCs w:val="24"/>
        </w:rPr>
        <w:t xml:space="preserve"> </w:t>
      </w:r>
      <w:r w:rsidRPr="00E15441">
        <w:rPr>
          <w:rFonts w:ascii="Times New Roman" w:hAnsi="Times New Roman"/>
          <w:sz w:val="24"/>
          <w:szCs w:val="24"/>
        </w:rPr>
        <w:t>yaitu sebagai berikut:</w:t>
      </w:r>
    </w:p>
    <w:p w:rsidR="00E15441" w:rsidRPr="004338F2" w:rsidRDefault="00E15441" w:rsidP="005E3F79">
      <w:pPr>
        <w:spacing w:after="0" w:line="240" w:lineRule="auto"/>
        <w:ind w:hanging="426"/>
        <w:rPr>
          <w:rFonts w:ascii="Times New Roman" w:hAnsi="Times New Roman"/>
          <w:sz w:val="24"/>
          <w:szCs w:val="24"/>
        </w:rPr>
      </w:pPr>
      <w:r w:rsidRPr="004338F2">
        <w:rPr>
          <w:rFonts w:ascii="Times New Roman" w:hAnsi="Times New Roman"/>
          <w:position w:val="-34"/>
          <w:sz w:val="24"/>
          <w:szCs w:val="24"/>
        </w:rPr>
        <w:object w:dxaOrig="24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9pt" o:ole="">
            <v:imagedata r:id="rId8" o:title=""/>
          </v:shape>
          <o:OLEObject Type="Embed" ProgID="Equation.3" ShapeID="_x0000_i1025" DrawAspect="Content" ObjectID="_1562494935" r:id="rId9"/>
        </w:object>
      </w:r>
    </w:p>
    <w:p w:rsidR="00E15441" w:rsidRDefault="00E15441" w:rsidP="00E15441">
      <w:pPr>
        <w:spacing w:after="0" w:line="240" w:lineRule="auto"/>
        <w:ind w:firstLine="567"/>
        <w:rPr>
          <w:rFonts w:ascii="Times New Roman" w:hAnsi="Times New Roman"/>
          <w:sz w:val="24"/>
          <w:szCs w:val="24"/>
        </w:rPr>
      </w:pPr>
      <w:r w:rsidRPr="004338F2">
        <w:rPr>
          <w:rFonts w:ascii="Times New Roman" w:hAnsi="Times New Roman"/>
          <w:sz w:val="24"/>
          <w:szCs w:val="24"/>
        </w:rPr>
        <w:lastRenderedPageBreak/>
        <w:t>Keterangan:</w:t>
      </w:r>
    </w:p>
    <w:p w:rsidR="00E15441" w:rsidRPr="004338F2" w:rsidRDefault="00E15441" w:rsidP="00E15441">
      <w:pPr>
        <w:spacing w:after="0" w:line="240" w:lineRule="auto"/>
        <w:ind w:firstLine="567"/>
        <w:rPr>
          <w:rFonts w:ascii="Times New Roman" w:hAnsi="Times New Roman"/>
          <w:sz w:val="24"/>
          <w:szCs w:val="24"/>
        </w:rPr>
      </w:pPr>
    </w:p>
    <w:p w:rsidR="00E15441" w:rsidRPr="004338F2" w:rsidRDefault="00E15441" w:rsidP="00E15441">
      <w:pPr>
        <w:pStyle w:val="BodyText"/>
        <w:spacing w:after="0"/>
        <w:ind w:left="720" w:firstLine="720"/>
        <w:jc w:val="both"/>
      </w:pPr>
      <w:r w:rsidRPr="009276AD">
        <w:rPr>
          <w:i/>
        </w:rPr>
        <w:t>Me</w:t>
      </w:r>
      <w:r w:rsidRPr="004338F2">
        <w:rPr>
          <w:lang w:val="id-ID"/>
        </w:rPr>
        <w:tab/>
        <w:t xml:space="preserve">: </w:t>
      </w:r>
      <w:r w:rsidRPr="004338F2">
        <w:t>Mean (rata-rata)</w:t>
      </w:r>
    </w:p>
    <w:p w:rsidR="00E15441" w:rsidRDefault="00E15441" w:rsidP="00E15441">
      <w:pPr>
        <w:spacing w:after="0" w:line="240" w:lineRule="auto"/>
        <w:ind w:left="720" w:firstLine="720"/>
        <w:rPr>
          <w:rFonts w:ascii="Times New Roman" w:hAnsi="Times New Roman"/>
          <w:sz w:val="24"/>
          <w:szCs w:val="24"/>
        </w:rPr>
      </w:pPr>
      <w:r w:rsidRPr="004338F2">
        <w:rPr>
          <w:rFonts w:ascii="Times New Roman" w:hAnsi="Times New Roman"/>
          <w:sz w:val="24"/>
          <w:szCs w:val="24"/>
        </w:rPr>
        <w:t>X</w:t>
      </w:r>
      <w:r>
        <w:rPr>
          <w:rFonts w:ascii="Times New Roman" w:hAnsi="Times New Roman"/>
          <w:sz w:val="24"/>
          <w:szCs w:val="24"/>
        </w:rPr>
        <w:t>i</w:t>
      </w:r>
      <w:r w:rsidRPr="004338F2">
        <w:rPr>
          <w:rFonts w:ascii="Times New Roman" w:hAnsi="Times New Roman"/>
          <w:sz w:val="24"/>
          <w:szCs w:val="24"/>
        </w:rPr>
        <w:tab/>
        <w:t>: Nilai X ke i sampai ke n</w:t>
      </w:r>
    </w:p>
    <w:p w:rsidR="00E15441" w:rsidRDefault="00E15441" w:rsidP="00E15441">
      <w:pPr>
        <w:spacing w:after="0" w:line="240" w:lineRule="auto"/>
        <w:ind w:left="720" w:firstLine="720"/>
        <w:rPr>
          <w:rFonts w:ascii="Times New Roman" w:hAnsi="Times New Roman"/>
          <w:sz w:val="24"/>
          <w:szCs w:val="24"/>
        </w:rPr>
      </w:pPr>
      <w:r>
        <w:rPr>
          <w:rFonts w:ascii="Times New Roman" w:hAnsi="Times New Roman"/>
          <w:sz w:val="24"/>
          <w:szCs w:val="24"/>
        </w:rPr>
        <w:t>N</w:t>
      </w:r>
      <w:r w:rsidRPr="004338F2">
        <w:rPr>
          <w:rFonts w:ascii="Times New Roman" w:hAnsi="Times New Roman"/>
          <w:sz w:val="24"/>
          <w:szCs w:val="24"/>
        </w:rPr>
        <w:tab/>
        <w:t>: Banyaknya subjek</w:t>
      </w:r>
    </w:p>
    <w:p w:rsidR="00E15441" w:rsidRDefault="00E15441" w:rsidP="00E15441">
      <w:pPr>
        <w:spacing w:after="0" w:line="240" w:lineRule="auto"/>
        <w:rPr>
          <w:rFonts w:ascii="Times New Roman" w:hAnsi="Times New Roman"/>
          <w:sz w:val="24"/>
          <w:szCs w:val="24"/>
        </w:rPr>
      </w:pPr>
    </w:p>
    <w:p w:rsidR="00F85B33" w:rsidRPr="00F85B33" w:rsidRDefault="00E15441" w:rsidP="00EE43C1">
      <w:pPr>
        <w:spacing w:after="0"/>
        <w:ind w:firstLine="720"/>
        <w:rPr>
          <w:rFonts w:ascii="Times New Roman" w:hAnsi="Times New Roman"/>
          <w:sz w:val="24"/>
          <w:szCs w:val="24"/>
        </w:rPr>
      </w:pPr>
      <w:r w:rsidRPr="00E15441">
        <w:rPr>
          <w:rFonts w:ascii="Times New Roman" w:hAnsi="Times New Roman"/>
          <w:sz w:val="24"/>
          <w:szCs w:val="24"/>
        </w:rPr>
        <w:t xml:space="preserve">Adapun analisis data secara deskriptif kuantitatif dalam penelitian ini adalah memaknai data dengan </w:t>
      </w:r>
      <w:proofErr w:type="gramStart"/>
      <w:r w:rsidRPr="00E15441">
        <w:rPr>
          <w:rFonts w:ascii="Times New Roman" w:hAnsi="Times New Roman"/>
          <w:sz w:val="24"/>
          <w:szCs w:val="24"/>
        </w:rPr>
        <w:t>cara</w:t>
      </w:r>
      <w:proofErr w:type="gramEnd"/>
      <w:r w:rsidRPr="00E15441">
        <w:rPr>
          <w:rFonts w:ascii="Times New Roman" w:hAnsi="Times New Roman"/>
          <w:sz w:val="24"/>
          <w:szCs w:val="24"/>
        </w:rPr>
        <w:t xml:space="preserve"> membandingkan hasil dari sebelum dilakukan tindakan dan sesudah tindakan. </w:t>
      </w:r>
      <w:proofErr w:type="gramStart"/>
      <w:r w:rsidRPr="00E15441">
        <w:rPr>
          <w:rFonts w:ascii="Times New Roman" w:hAnsi="Times New Roman"/>
          <w:sz w:val="24"/>
          <w:szCs w:val="24"/>
        </w:rPr>
        <w:t xml:space="preserve">Analisis data </w:t>
      </w:r>
      <w:r w:rsidR="00682097">
        <w:rPr>
          <w:rFonts w:ascii="Times New Roman" w:hAnsi="Times New Roman"/>
          <w:sz w:val="24"/>
          <w:szCs w:val="24"/>
        </w:rPr>
        <w:t>ini dilakukan pada saat tahapan</w:t>
      </w:r>
      <w:r w:rsidRPr="00E15441">
        <w:rPr>
          <w:rFonts w:ascii="Times New Roman" w:hAnsi="Times New Roman"/>
          <w:sz w:val="24"/>
          <w:szCs w:val="24"/>
        </w:rPr>
        <w:t xml:space="preserve"> refleksi.</w:t>
      </w:r>
      <w:proofErr w:type="gramEnd"/>
      <w:r w:rsidRPr="00E15441">
        <w:rPr>
          <w:rFonts w:ascii="Times New Roman" w:hAnsi="Times New Roman"/>
          <w:sz w:val="24"/>
          <w:szCs w:val="24"/>
        </w:rPr>
        <w:t xml:space="preserve"> Hasil analisis digunakan sebagai bahan refleksi untuk melakukan perencanaan lanjut dalam siklus selanjutnya</w:t>
      </w:r>
    </w:p>
    <w:p w:rsidR="00E15441" w:rsidRDefault="00E15441" w:rsidP="00CD3098">
      <w:pPr>
        <w:pStyle w:val="ListParagraph"/>
        <w:numPr>
          <w:ilvl w:val="0"/>
          <w:numId w:val="22"/>
        </w:numPr>
        <w:spacing w:after="0"/>
        <w:ind w:left="284" w:hanging="284"/>
        <w:rPr>
          <w:rFonts w:ascii="Times New Roman" w:hAnsi="Times New Roman"/>
          <w:b/>
          <w:sz w:val="24"/>
          <w:szCs w:val="24"/>
        </w:rPr>
      </w:pPr>
      <w:r w:rsidRPr="00CD3098">
        <w:rPr>
          <w:rFonts w:ascii="Times New Roman" w:hAnsi="Times New Roman"/>
          <w:b/>
          <w:sz w:val="24"/>
          <w:szCs w:val="24"/>
        </w:rPr>
        <w:t>Indikator Keberhasilan</w:t>
      </w:r>
    </w:p>
    <w:p w:rsidR="00CD3098" w:rsidRPr="00CD3098" w:rsidRDefault="00CD3098" w:rsidP="00CD3098">
      <w:pPr>
        <w:pStyle w:val="ListParagraph"/>
        <w:spacing w:after="0"/>
        <w:ind w:left="284"/>
        <w:rPr>
          <w:rFonts w:ascii="Times New Roman" w:hAnsi="Times New Roman"/>
          <w:b/>
          <w:sz w:val="24"/>
          <w:szCs w:val="24"/>
        </w:rPr>
      </w:pPr>
    </w:p>
    <w:p w:rsidR="003A3DE1" w:rsidRPr="004F0BBA" w:rsidRDefault="003A3DE1" w:rsidP="003A3DE1">
      <w:pPr>
        <w:spacing w:after="0"/>
        <w:ind w:firstLine="720"/>
        <w:rPr>
          <w:rFonts w:ascii="Times New Roman" w:hAnsi="Times New Roman"/>
          <w:sz w:val="24"/>
          <w:szCs w:val="24"/>
        </w:rPr>
      </w:pPr>
      <w:r>
        <w:rPr>
          <w:rFonts w:ascii="Times New Roman" w:hAnsi="Times New Roman"/>
          <w:sz w:val="24"/>
          <w:szCs w:val="24"/>
        </w:rPr>
        <w:t>Indikator keberhasilan peserta didik diukur berdasarkan nilai yang diperoleh peserta didik baik dalam proses maupun hasil belajarnya. Berikut dijelaskan kedua kriteria indikator tersebut</w:t>
      </w:r>
    </w:p>
    <w:p w:rsidR="003A3DE1" w:rsidRDefault="003A3DE1" w:rsidP="003A3DE1">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Indikator </w:t>
      </w:r>
      <w:r w:rsidRPr="00996CB4">
        <w:rPr>
          <w:rFonts w:ascii="Times New Roman" w:hAnsi="Times New Roman"/>
          <w:sz w:val="24"/>
          <w:szCs w:val="24"/>
        </w:rPr>
        <w:t>P</w:t>
      </w:r>
      <w:r>
        <w:rPr>
          <w:rFonts w:ascii="Times New Roman" w:hAnsi="Times New Roman"/>
          <w:sz w:val="24"/>
          <w:szCs w:val="24"/>
        </w:rPr>
        <w:t>roses</w:t>
      </w:r>
    </w:p>
    <w:p w:rsidR="00F85B33" w:rsidRPr="00C84B78" w:rsidRDefault="003A3DE1" w:rsidP="00C84B78">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Indikator proses berasal dari d</w:t>
      </w:r>
      <w:r w:rsidRPr="004F0BBA">
        <w:rPr>
          <w:rFonts w:ascii="Times New Roman" w:eastAsia="Times New Roman" w:hAnsi="Times New Roman" w:cs="Times New Roman"/>
          <w:sz w:val="24"/>
          <w:szCs w:val="24"/>
        </w:rPr>
        <w:t xml:space="preserve">ata observasi selama melaksanakan kegiatan belajar mengajar. </w:t>
      </w:r>
      <w:proofErr w:type="gramStart"/>
      <w:r w:rsidRPr="004F0BBA">
        <w:rPr>
          <w:rFonts w:ascii="Times New Roman" w:eastAsia="Times New Roman" w:hAnsi="Times New Roman" w:cs="Times New Roman"/>
          <w:sz w:val="24"/>
          <w:szCs w:val="24"/>
        </w:rPr>
        <w:t>Data pelaksanaan pembelajaran dapat diambil aktifitas dengan menggunakan lembar observasi yang berbentuk chek list s</w:t>
      </w:r>
      <w:r>
        <w:rPr>
          <w:rFonts w:ascii="Times New Roman" w:eastAsia="Times New Roman" w:hAnsi="Times New Roman" w:cs="Times New Roman"/>
          <w:sz w:val="24"/>
          <w:szCs w:val="24"/>
        </w:rPr>
        <w:t>elama mengikuti pembelajaran di kelas</w:t>
      </w:r>
      <w:r w:rsidRPr="004F0BBA">
        <w:rPr>
          <w:rFonts w:ascii="Times New Roman" w:eastAsia="Times New Roman" w:hAnsi="Times New Roman" w:cs="Times New Roman"/>
          <w:sz w:val="24"/>
          <w:szCs w:val="24"/>
        </w:rPr>
        <w:t>.</w:t>
      </w:r>
      <w:proofErr w:type="gramEnd"/>
      <w:r w:rsidRPr="004F0BBA">
        <w:rPr>
          <w:rFonts w:ascii="Times New Roman" w:eastAsia="Times New Roman" w:hAnsi="Times New Roman" w:cs="Times New Roman"/>
          <w:sz w:val="24"/>
          <w:szCs w:val="24"/>
        </w:rPr>
        <w:t xml:space="preserve"> </w:t>
      </w:r>
      <w:r w:rsidR="002D498B" w:rsidRPr="002D498B">
        <w:rPr>
          <w:rFonts w:ascii="Times New Roman" w:eastAsia="Times New Roman" w:hAnsi="Times New Roman" w:cs="Times New Roman"/>
          <w:sz w:val="24"/>
          <w:szCs w:val="24"/>
        </w:rPr>
        <w:t>K</w:t>
      </w:r>
      <w:r w:rsidRPr="002D498B">
        <w:rPr>
          <w:rFonts w:ascii="Times New Roman" w:eastAsia="Times New Roman" w:hAnsi="Times New Roman" w:cs="Times New Roman"/>
          <w:sz w:val="24"/>
          <w:szCs w:val="24"/>
        </w:rPr>
        <w:t>riteria keberhasilannya adalah</w:t>
      </w:r>
    </w:p>
    <w:p w:rsidR="003A3DE1" w:rsidRPr="00E0001D" w:rsidRDefault="003A3DE1" w:rsidP="003A3DE1">
      <w:pPr>
        <w:pStyle w:val="ListParagraph"/>
        <w:spacing w:after="0" w:line="480" w:lineRule="auto"/>
        <w:jc w:val="both"/>
        <w:rPr>
          <w:rFonts w:ascii="Times New Roman" w:eastAsia="Times New Roman" w:hAnsi="Times New Roman" w:cs="Times New Roman"/>
          <w:b/>
          <w:sz w:val="24"/>
          <w:szCs w:val="24"/>
        </w:rPr>
      </w:pPr>
      <w:r w:rsidRPr="00E0001D">
        <w:rPr>
          <w:rFonts w:ascii="Times New Roman" w:eastAsia="Times New Roman" w:hAnsi="Times New Roman" w:cs="Times New Roman"/>
          <w:b/>
          <w:sz w:val="24"/>
          <w:szCs w:val="24"/>
        </w:rPr>
        <w:t>Tabel 3.1 Kategorisasi proses pelaksanaan</w:t>
      </w:r>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744"/>
        <w:gridCol w:w="3744"/>
      </w:tblGrid>
      <w:tr w:rsidR="00614531" w:rsidTr="001E6E38">
        <w:tc>
          <w:tcPr>
            <w:tcW w:w="3744" w:type="dxa"/>
          </w:tcPr>
          <w:p w:rsidR="00614531" w:rsidRPr="005659A8" w:rsidRDefault="00614531" w:rsidP="008F57B8">
            <w:pPr>
              <w:jc w:val="center"/>
              <w:rPr>
                <w:rFonts w:ascii="Times New Roman" w:eastAsia="Times New Roman" w:hAnsi="Times New Roman" w:cs="Times New Roman"/>
                <w:b/>
                <w:sz w:val="24"/>
                <w:szCs w:val="24"/>
              </w:rPr>
            </w:pPr>
            <w:r w:rsidRPr="005659A8">
              <w:rPr>
                <w:rFonts w:ascii="Times New Roman" w:eastAsia="Times New Roman" w:hAnsi="Times New Roman" w:cs="Times New Roman"/>
                <w:b/>
                <w:sz w:val="24"/>
                <w:szCs w:val="24"/>
              </w:rPr>
              <w:t>Kategorisasi</w:t>
            </w:r>
          </w:p>
        </w:tc>
        <w:tc>
          <w:tcPr>
            <w:tcW w:w="3744" w:type="dxa"/>
          </w:tcPr>
          <w:p w:rsidR="00614531" w:rsidRPr="005659A8" w:rsidRDefault="00402C29" w:rsidP="008F57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Aktivitas (%)</w:t>
            </w:r>
          </w:p>
        </w:tc>
      </w:tr>
      <w:tr w:rsidR="00614531" w:rsidTr="001E6E38">
        <w:tc>
          <w:tcPr>
            <w:tcW w:w="3744" w:type="dxa"/>
          </w:tcPr>
          <w:p w:rsidR="00614531" w:rsidRDefault="00614531" w:rsidP="008F57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Baik</w:t>
            </w:r>
          </w:p>
        </w:tc>
        <w:tc>
          <w:tcPr>
            <w:tcW w:w="3744" w:type="dxa"/>
          </w:tcPr>
          <w:p w:rsidR="00614531" w:rsidRDefault="00402C29" w:rsidP="008F57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3F5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w:t>
            </w:r>
          </w:p>
        </w:tc>
      </w:tr>
      <w:tr w:rsidR="00614531" w:rsidTr="001E6E38">
        <w:tc>
          <w:tcPr>
            <w:tcW w:w="3744" w:type="dxa"/>
          </w:tcPr>
          <w:p w:rsidR="00614531" w:rsidRDefault="00614531" w:rsidP="008F57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3744" w:type="dxa"/>
          </w:tcPr>
          <w:p w:rsidR="00614531" w:rsidRDefault="003F51BC" w:rsidP="008F57B8">
            <w:pPr>
              <w:jc w:val="center"/>
              <w:rPr>
                <w:rFonts w:ascii="Times New Roman" w:eastAsia="Times New Roman" w:hAnsi="Times New Roman" w:cs="Times New Roman"/>
                <w:sz w:val="24"/>
                <w:szCs w:val="24"/>
              </w:rPr>
            </w:pPr>
            <w:r>
              <w:rPr>
                <w:rFonts w:ascii="Times New Roman" w:hAnsi="Times New Roman" w:cs="Times New Roman"/>
                <w:sz w:val="24"/>
                <w:szCs w:val="24"/>
                <w:lang w:val="id-ID"/>
              </w:rPr>
              <w:t>65</w:t>
            </w:r>
            <w:r>
              <w:rPr>
                <w:rFonts w:ascii="Times New Roman" w:hAnsi="Times New Roman" w:cs="Times New Roman"/>
                <w:sz w:val="24"/>
                <w:szCs w:val="24"/>
              </w:rPr>
              <w:t xml:space="preserve">% - </w:t>
            </w:r>
            <w:r>
              <w:rPr>
                <w:rFonts w:ascii="Times New Roman" w:hAnsi="Times New Roman" w:cs="Times New Roman"/>
                <w:sz w:val="24"/>
                <w:szCs w:val="24"/>
                <w:lang w:val="id-ID"/>
              </w:rPr>
              <w:t>79</w:t>
            </w:r>
            <w:r w:rsidRPr="006E31E9">
              <w:rPr>
                <w:rFonts w:ascii="Times New Roman" w:hAnsi="Times New Roman" w:cs="Times New Roman"/>
                <w:sz w:val="24"/>
                <w:szCs w:val="24"/>
              </w:rPr>
              <w:t>%</w:t>
            </w:r>
          </w:p>
        </w:tc>
      </w:tr>
      <w:tr w:rsidR="00614531" w:rsidTr="001E6E38">
        <w:tc>
          <w:tcPr>
            <w:tcW w:w="3744" w:type="dxa"/>
          </w:tcPr>
          <w:p w:rsidR="00614531" w:rsidRDefault="00614531" w:rsidP="008F57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3744" w:type="dxa"/>
          </w:tcPr>
          <w:p w:rsidR="00614531" w:rsidRDefault="003F51BC" w:rsidP="008F57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65</w:t>
            </w:r>
            <w:r w:rsidR="00402C29">
              <w:rPr>
                <w:rFonts w:ascii="Times New Roman" w:eastAsia="Times New Roman" w:hAnsi="Times New Roman" w:cs="Times New Roman"/>
                <w:sz w:val="24"/>
                <w:szCs w:val="24"/>
              </w:rPr>
              <w:t>%</w:t>
            </w:r>
          </w:p>
        </w:tc>
      </w:tr>
    </w:tbl>
    <w:p w:rsidR="009967B7" w:rsidRDefault="009967B7" w:rsidP="009967B7">
      <w:pPr>
        <w:ind w:right="711" w:firstLine="709"/>
        <w:rPr>
          <w:rFonts w:ascii="Times New Roman" w:hAnsi="Times New Roman" w:cs="Times New Roman"/>
          <w:sz w:val="24"/>
          <w:szCs w:val="24"/>
          <w:lang w:val="en-GB"/>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C84B78">
        <w:rPr>
          <w:rFonts w:ascii="Times New Roman" w:hAnsi="Times New Roman" w:cs="Times New Roman"/>
          <w:sz w:val="24"/>
          <w:szCs w:val="24"/>
          <w:lang w:val="id-ID"/>
        </w:rPr>
        <w:t>Kunandar ( 2013:</w:t>
      </w:r>
      <w:r w:rsidR="00C84B78">
        <w:rPr>
          <w:rFonts w:ascii="Times New Roman" w:hAnsi="Times New Roman" w:cs="Times New Roman"/>
          <w:sz w:val="24"/>
          <w:szCs w:val="24"/>
          <w:lang w:val="en-GB"/>
        </w:rPr>
        <w:t xml:space="preserve">  </w:t>
      </w:r>
      <w:r>
        <w:rPr>
          <w:rFonts w:ascii="Times New Roman" w:hAnsi="Times New Roman" w:cs="Times New Roman"/>
          <w:sz w:val="24"/>
          <w:szCs w:val="24"/>
          <w:lang w:val="id-ID"/>
        </w:rPr>
        <w:t>89 )</w:t>
      </w:r>
    </w:p>
    <w:p w:rsidR="003A3DE1" w:rsidRPr="009967B7" w:rsidRDefault="003A3DE1" w:rsidP="009967B7">
      <w:pPr>
        <w:ind w:right="711" w:firstLine="709"/>
        <w:rPr>
          <w:rFonts w:ascii="Times New Roman" w:hAnsi="Times New Roman" w:cs="Times New Roman"/>
          <w:sz w:val="24"/>
          <w:szCs w:val="24"/>
          <w:lang w:val="id-ID"/>
        </w:rPr>
      </w:pPr>
      <w:r w:rsidRPr="00C8790F">
        <w:rPr>
          <w:rFonts w:ascii="Times New Roman" w:eastAsia="Times New Roman" w:hAnsi="Times New Roman" w:cs="Times New Roman"/>
          <w:sz w:val="24"/>
          <w:szCs w:val="24"/>
        </w:rPr>
        <w:lastRenderedPageBreak/>
        <w:t>Indikator pelaksa</w:t>
      </w:r>
      <w:r w:rsidR="00402C29">
        <w:rPr>
          <w:rFonts w:ascii="Times New Roman" w:eastAsia="Times New Roman" w:hAnsi="Times New Roman" w:cs="Times New Roman"/>
          <w:sz w:val="24"/>
          <w:szCs w:val="24"/>
        </w:rPr>
        <w:t xml:space="preserve">naan pembelajaran </w:t>
      </w:r>
      <w:r w:rsidR="00402C29">
        <w:rPr>
          <w:rFonts w:ascii="Times New Roman" w:eastAsia="Times New Roman" w:hAnsi="Times New Roman" w:cs="Times New Roman"/>
          <w:i/>
          <w:sz w:val="24"/>
          <w:szCs w:val="24"/>
        </w:rPr>
        <w:t xml:space="preserve">pair check </w:t>
      </w:r>
      <w:r w:rsidR="00402C29">
        <w:rPr>
          <w:rFonts w:ascii="Times New Roman" w:eastAsia="Times New Roman" w:hAnsi="Times New Roman" w:cs="Times New Roman"/>
          <w:sz w:val="24"/>
          <w:szCs w:val="24"/>
        </w:rPr>
        <w:t>dikatakan berhasil</w:t>
      </w:r>
      <w:r w:rsidRPr="00C8790F">
        <w:rPr>
          <w:rFonts w:ascii="Times New Roman" w:eastAsia="Times New Roman" w:hAnsi="Times New Roman" w:cs="Times New Roman"/>
          <w:sz w:val="24"/>
          <w:szCs w:val="24"/>
        </w:rPr>
        <w:t xml:space="preserve"> jika dalam observasi kegiatan belajar mendapatkan nilai </w:t>
      </w:r>
      <w:r w:rsidR="00402C29">
        <w:rPr>
          <w:rFonts w:ascii="Times New Roman" w:eastAsia="Times New Roman" w:hAnsi="Times New Roman" w:cs="Times New Roman"/>
          <w:sz w:val="24"/>
          <w:szCs w:val="24"/>
        </w:rPr>
        <w:t>&gt; 80%</w:t>
      </w:r>
    </w:p>
    <w:p w:rsidR="003A3DE1" w:rsidRDefault="003A3DE1" w:rsidP="003A3DE1">
      <w:pPr>
        <w:pStyle w:val="ListParagraph"/>
        <w:numPr>
          <w:ilvl w:val="0"/>
          <w:numId w:val="21"/>
        </w:numPr>
        <w:spacing w:after="0" w:line="480" w:lineRule="auto"/>
        <w:jc w:val="both"/>
        <w:rPr>
          <w:rFonts w:ascii="Times New Roman" w:hAnsi="Times New Roman"/>
          <w:sz w:val="24"/>
          <w:szCs w:val="24"/>
        </w:rPr>
      </w:pPr>
      <w:r w:rsidRPr="004F0BBA">
        <w:rPr>
          <w:rFonts w:ascii="Times New Roman" w:hAnsi="Times New Roman"/>
          <w:sz w:val="24"/>
          <w:szCs w:val="24"/>
        </w:rPr>
        <w:t>Indikator Hasil</w:t>
      </w:r>
    </w:p>
    <w:p w:rsidR="003A3DE1" w:rsidRPr="000B2112" w:rsidRDefault="003A3DE1" w:rsidP="00C8315B">
      <w:pPr>
        <w:pStyle w:val="ListParagraph"/>
        <w:spacing w:after="0" w:line="480" w:lineRule="auto"/>
        <w:ind w:firstLine="720"/>
        <w:jc w:val="both"/>
        <w:rPr>
          <w:rFonts w:ascii="Times New Roman" w:hAnsi="Times New Roman"/>
          <w:sz w:val="24"/>
          <w:szCs w:val="24"/>
        </w:rPr>
      </w:pPr>
      <w:proofErr w:type="gramStart"/>
      <w:r w:rsidRPr="000B2112">
        <w:rPr>
          <w:rFonts w:ascii="Times New Roman" w:eastAsia="Times New Roman" w:hAnsi="Times New Roman" w:cs="Times New Roman"/>
          <w:sz w:val="24"/>
          <w:szCs w:val="24"/>
        </w:rPr>
        <w:t>Setelah diperoleh nilai siswa yang mengikuti tes dinyatakan tuntas b</w:t>
      </w:r>
      <w:r w:rsidR="00402C29">
        <w:rPr>
          <w:rFonts w:ascii="Times New Roman" w:eastAsia="Times New Roman" w:hAnsi="Times New Roman" w:cs="Times New Roman"/>
          <w:sz w:val="24"/>
          <w:szCs w:val="24"/>
        </w:rPr>
        <w:t>elajar apabila mendapat nilai 75</w:t>
      </w:r>
      <w:r w:rsidRPr="000B2112">
        <w:rPr>
          <w:rFonts w:ascii="Times New Roman" w:eastAsia="Times New Roman" w:hAnsi="Times New Roman" w:cs="Times New Roman"/>
          <w:sz w:val="24"/>
          <w:szCs w:val="24"/>
        </w:rPr>
        <w:t xml:space="preserve"> sesuai dengan KKM yang telah ditentukan.</w:t>
      </w:r>
      <w:proofErr w:type="gramEnd"/>
      <w:r w:rsidRPr="000B2112">
        <w:rPr>
          <w:rFonts w:ascii="Times New Roman" w:eastAsia="Times New Roman" w:hAnsi="Times New Roman" w:cs="Times New Roman"/>
          <w:sz w:val="24"/>
          <w:szCs w:val="24"/>
        </w:rPr>
        <w:t xml:space="preserve"> Untuk mengukur ketuntasan belajar digunakan rumus</w:t>
      </w:r>
    </w:p>
    <w:p w:rsidR="003A3DE1" w:rsidRDefault="003A3DE1" w:rsidP="003A3DE1">
      <w:pPr>
        <w:spacing w:after="0"/>
        <w:ind w:firstLine="720"/>
        <w:rPr>
          <w:rFonts w:ascii="Times New Roman" w:eastAsiaTheme="minorEastAsia" w:hAnsi="Times New Roman"/>
          <w:sz w:val="24"/>
          <w:szCs w:val="24"/>
        </w:rPr>
      </w:pPr>
      <m:oMathPara>
        <m:oMath>
          <m:r>
            <w:rPr>
              <w:rFonts w:ascii="Cambria Math" w:eastAsia="Times New Roman" w:hAnsi="Cambria Math" w:cs="Times New Roman"/>
              <w:sz w:val="24"/>
              <w:szCs w:val="24"/>
            </w:rPr>
            <m:t xml:space="preserve">Nilai=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yang diperoleh siswa</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m:oMathPara>
    </w:p>
    <w:p w:rsidR="003A3DE1" w:rsidRPr="00E0001D" w:rsidRDefault="003A3DE1" w:rsidP="003A3DE1">
      <w:pPr>
        <w:spacing w:after="0"/>
        <w:ind w:firstLine="720"/>
        <w:rPr>
          <w:rFonts w:ascii="Times New Roman" w:eastAsiaTheme="minorEastAsia" w:hAnsi="Times New Roman"/>
          <w:b/>
          <w:sz w:val="24"/>
          <w:szCs w:val="24"/>
        </w:rPr>
      </w:pPr>
      <w:r w:rsidRPr="00E0001D">
        <w:rPr>
          <w:rFonts w:ascii="Times New Roman" w:eastAsiaTheme="minorEastAsia" w:hAnsi="Times New Roman"/>
          <w:b/>
          <w:sz w:val="24"/>
          <w:szCs w:val="24"/>
        </w:rPr>
        <w:t>Tabel 3.2 Nilai Kelulusan Belajar</w:t>
      </w:r>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769"/>
        <w:gridCol w:w="3744"/>
      </w:tblGrid>
      <w:tr w:rsidR="003A3DE1" w:rsidTr="00C8315B">
        <w:tc>
          <w:tcPr>
            <w:tcW w:w="3769" w:type="dxa"/>
          </w:tcPr>
          <w:p w:rsidR="003A3DE1" w:rsidRPr="005659A8" w:rsidRDefault="003A3DE1" w:rsidP="008F57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Nilai</w:t>
            </w:r>
          </w:p>
        </w:tc>
        <w:tc>
          <w:tcPr>
            <w:tcW w:w="3744" w:type="dxa"/>
          </w:tcPr>
          <w:p w:rsidR="003A3DE1" w:rsidRPr="005659A8" w:rsidRDefault="003A3DE1" w:rsidP="008F57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3A3DE1" w:rsidTr="00C8315B">
        <w:tc>
          <w:tcPr>
            <w:tcW w:w="3769" w:type="dxa"/>
          </w:tcPr>
          <w:p w:rsidR="003A3DE1" w:rsidRPr="000B2112" w:rsidRDefault="003A3DE1" w:rsidP="008F57B8">
            <w:pPr>
              <w:jc w:val="center"/>
              <w:rPr>
                <w:rFonts w:ascii="Times New Roman" w:eastAsia="Times New Roman" w:hAnsi="Times New Roman" w:cs="Times New Roman"/>
                <w:sz w:val="24"/>
                <w:szCs w:val="24"/>
                <w:u w:val="single"/>
              </w:rPr>
            </w:pPr>
            <w:r w:rsidRPr="000B2112">
              <w:rPr>
                <w:rFonts w:ascii="Times New Roman" w:eastAsia="Times New Roman" w:hAnsi="Times New Roman" w:cs="Times New Roman"/>
                <w:sz w:val="24"/>
                <w:szCs w:val="24"/>
                <w:u w:val="single"/>
              </w:rPr>
              <w:t>&gt;</w:t>
            </w:r>
            <w:r w:rsidR="00402C29">
              <w:rPr>
                <w:rFonts w:ascii="Times New Roman" w:eastAsia="Times New Roman" w:hAnsi="Times New Roman" w:cs="Times New Roman"/>
                <w:sz w:val="24"/>
                <w:szCs w:val="24"/>
              </w:rPr>
              <w:t>7</w:t>
            </w:r>
            <w:r>
              <w:rPr>
                <w:rFonts w:ascii="Times New Roman" w:eastAsia="Times New Roman" w:hAnsi="Times New Roman" w:cs="Times New Roman"/>
                <w:sz w:val="24"/>
                <w:szCs w:val="24"/>
              </w:rPr>
              <w:t>5</w:t>
            </w:r>
          </w:p>
        </w:tc>
        <w:tc>
          <w:tcPr>
            <w:tcW w:w="3744" w:type="dxa"/>
          </w:tcPr>
          <w:p w:rsidR="003A3DE1" w:rsidRDefault="003A3DE1" w:rsidP="008F57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Lulus</w:t>
            </w:r>
          </w:p>
        </w:tc>
      </w:tr>
      <w:tr w:rsidR="003A3DE1" w:rsidTr="00C8315B">
        <w:tc>
          <w:tcPr>
            <w:tcW w:w="3769" w:type="dxa"/>
          </w:tcPr>
          <w:p w:rsidR="003A3DE1" w:rsidRPr="000B2112" w:rsidRDefault="00094E5A" w:rsidP="008F57B8">
            <w:pPr>
              <w:jc w:val="center"/>
              <w:rPr>
                <w:rFonts w:ascii="Times New Roman" w:eastAsia="Times New Roman" w:hAnsi="Times New Roman" w:cs="Times New Roman"/>
                <w:sz w:val="24"/>
                <w:szCs w:val="24"/>
              </w:rPr>
            </w:pPr>
            <w:r w:rsidRPr="00094E5A">
              <w:rPr>
                <w:rFonts w:ascii="Times New Roman" w:eastAsia="Times New Roman" w:hAnsi="Times New Roman" w:cs="Times New Roman"/>
                <w:sz w:val="24"/>
                <w:szCs w:val="24"/>
              </w:rPr>
              <w:t>&lt;</w:t>
            </w:r>
            <w:r w:rsidR="00402C29">
              <w:rPr>
                <w:rFonts w:ascii="Times New Roman" w:eastAsia="Times New Roman" w:hAnsi="Times New Roman" w:cs="Times New Roman"/>
                <w:sz w:val="24"/>
                <w:szCs w:val="24"/>
              </w:rPr>
              <w:t>7</w:t>
            </w:r>
            <w:r w:rsidR="003A3DE1">
              <w:rPr>
                <w:rFonts w:ascii="Times New Roman" w:eastAsia="Times New Roman" w:hAnsi="Times New Roman" w:cs="Times New Roman"/>
                <w:sz w:val="24"/>
                <w:szCs w:val="24"/>
              </w:rPr>
              <w:t>5</w:t>
            </w:r>
          </w:p>
        </w:tc>
        <w:tc>
          <w:tcPr>
            <w:tcW w:w="3744" w:type="dxa"/>
          </w:tcPr>
          <w:p w:rsidR="003A3DE1" w:rsidRDefault="003A3DE1" w:rsidP="008F57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lulus</w:t>
            </w:r>
          </w:p>
        </w:tc>
      </w:tr>
    </w:tbl>
    <w:p w:rsidR="003A3DE1" w:rsidRDefault="003A3DE1" w:rsidP="003A3DE1">
      <w:pPr>
        <w:spacing w:after="0"/>
        <w:ind w:firstLine="720"/>
        <w:rPr>
          <w:rFonts w:ascii="Times New Roman" w:hAnsi="Times New Roman"/>
          <w:sz w:val="24"/>
          <w:szCs w:val="24"/>
        </w:rPr>
      </w:pPr>
    </w:p>
    <w:p w:rsidR="003A3DE1" w:rsidRDefault="003A3DE1" w:rsidP="003A3DE1">
      <w:pPr>
        <w:spacing w:after="0"/>
        <w:ind w:firstLine="720"/>
        <w:rPr>
          <w:rFonts w:ascii="Times New Roman" w:eastAsia="Times New Roman" w:hAnsi="Times New Roman" w:cs="Times New Roman"/>
          <w:sz w:val="24"/>
          <w:szCs w:val="24"/>
        </w:rPr>
      </w:pPr>
      <w:proofErr w:type="gramStart"/>
      <w:r w:rsidRPr="00C8790F">
        <w:rPr>
          <w:rFonts w:ascii="Times New Roman" w:eastAsia="Times New Roman" w:hAnsi="Times New Roman" w:cs="Times New Roman"/>
          <w:sz w:val="24"/>
          <w:szCs w:val="24"/>
        </w:rPr>
        <w:t>Setelah diperolah nilai prestasi belajar kemudian dihitung ketuntasan belajar secara klasikal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C8790F">
        <w:rPr>
          <w:rFonts w:ascii="Times New Roman" w:eastAsia="Times New Roman" w:hAnsi="Times New Roman" w:cs="Times New Roman"/>
          <w:sz w:val="24"/>
          <w:szCs w:val="24"/>
        </w:rPr>
        <w:t>Indikator ketuntasan b</w:t>
      </w:r>
      <w:r w:rsidR="00402C29">
        <w:rPr>
          <w:rFonts w:ascii="Times New Roman" w:eastAsia="Times New Roman" w:hAnsi="Times New Roman" w:cs="Times New Roman"/>
          <w:sz w:val="24"/>
          <w:szCs w:val="24"/>
        </w:rPr>
        <w:t>elajar secara klasikal apabila 8</w:t>
      </w:r>
      <w:r w:rsidR="009967B7">
        <w:rPr>
          <w:rFonts w:ascii="Times New Roman" w:eastAsia="Times New Roman" w:hAnsi="Times New Roman" w:cs="Times New Roman"/>
          <w:sz w:val="24"/>
          <w:szCs w:val="24"/>
        </w:rPr>
        <w:t>0</w:t>
      </w:r>
      <w:r w:rsidRPr="00C8790F">
        <w:rPr>
          <w:rFonts w:ascii="Times New Roman" w:eastAsia="Times New Roman" w:hAnsi="Times New Roman" w:cs="Times New Roman"/>
          <w:sz w:val="24"/>
          <w:szCs w:val="24"/>
        </w:rPr>
        <w:t>% siswa dari jumlah siswa secara keseluruhan dinyatakan tuntas belajar.</w:t>
      </w:r>
      <w:proofErr w:type="gramEnd"/>
      <w:r w:rsidRPr="00C8790F">
        <w:rPr>
          <w:rFonts w:ascii="Times New Roman" w:eastAsia="Times New Roman" w:hAnsi="Times New Roman" w:cs="Times New Roman"/>
          <w:sz w:val="24"/>
          <w:szCs w:val="24"/>
        </w:rPr>
        <w:t xml:space="preserve"> Ketuntasan secara klasikal dihitung dengan menggunakan </w:t>
      </w:r>
      <w:proofErr w:type="gramStart"/>
      <w:r w:rsidRPr="00C8790F">
        <w:rPr>
          <w:rFonts w:ascii="Times New Roman" w:eastAsia="Times New Roman" w:hAnsi="Times New Roman" w:cs="Times New Roman"/>
          <w:sz w:val="24"/>
          <w:szCs w:val="24"/>
        </w:rPr>
        <w:t>rumus</w:t>
      </w:r>
      <w:r w:rsidR="00C612DB">
        <w:rPr>
          <w:rFonts w:ascii="Times New Roman" w:eastAsia="Times New Roman" w:hAnsi="Times New Roman" w:cs="Times New Roman"/>
          <w:sz w:val="24"/>
          <w:szCs w:val="24"/>
        </w:rPr>
        <w:t xml:space="preserve"> :</w:t>
      </w:r>
      <w:proofErr w:type="gramEnd"/>
      <w:r w:rsidR="00C612DB">
        <w:rPr>
          <w:rFonts w:ascii="Times New Roman" w:eastAsia="Times New Roman" w:hAnsi="Times New Roman" w:cs="Times New Roman"/>
          <w:sz w:val="24"/>
          <w:szCs w:val="24"/>
        </w:rPr>
        <w:t xml:space="preserve"> </w:t>
      </w:r>
    </w:p>
    <w:p w:rsidR="000A472D" w:rsidRPr="009967B7" w:rsidRDefault="003A3DE1" w:rsidP="009967B7">
      <w:pPr>
        <w:spacing w:after="0"/>
        <w:ind w:firstLine="7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pencapaian klasikal= </m:t>
          </m:r>
          <m:f>
            <m:fPr>
              <m:ctrlPr>
                <w:rPr>
                  <w:rFonts w:ascii="Cambria Math" w:eastAsia="Times New Roman" w:hAnsi="Cambria Math" w:cs="Times New Roman"/>
                  <w:i/>
                  <w:sz w:val="24"/>
                  <w:szCs w:val="24"/>
                </w:rPr>
              </m:ctrlPr>
            </m:fPr>
            <m:num>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siswa yang tuntas belajar</m:t>
              </m:r>
            </m:num>
            <m:den>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jumlah siswa</m:t>
              </m:r>
            </m:den>
          </m:f>
          <m:r>
            <w:rPr>
              <w:rFonts w:ascii="Cambria Math" w:eastAsia="Times New Roman" w:hAnsi="Cambria Math" w:cs="Times New Roman"/>
              <w:sz w:val="24"/>
              <w:szCs w:val="24"/>
            </w:rPr>
            <m:t xml:space="preserve"> X 100%</m:t>
          </m:r>
        </m:oMath>
      </m:oMathPara>
    </w:p>
    <w:p w:rsidR="00094E5A" w:rsidRPr="00E0001D" w:rsidRDefault="00094E5A" w:rsidP="00094E5A">
      <w:pPr>
        <w:spacing w:after="0"/>
        <w:ind w:firstLine="720"/>
        <w:rPr>
          <w:rFonts w:ascii="Times New Roman" w:eastAsia="Times New Roman" w:hAnsi="Times New Roman" w:cs="Times New Roman"/>
          <w:b/>
          <w:sz w:val="24"/>
          <w:szCs w:val="24"/>
        </w:rPr>
      </w:pPr>
      <w:proofErr w:type="gramStart"/>
      <w:r w:rsidRPr="00E0001D">
        <w:rPr>
          <w:rFonts w:ascii="Times New Roman" w:eastAsia="Times New Roman" w:hAnsi="Times New Roman" w:cs="Times New Roman"/>
          <w:b/>
          <w:sz w:val="24"/>
          <w:szCs w:val="24"/>
        </w:rPr>
        <w:t>Tabel 3.3.</w:t>
      </w:r>
      <w:proofErr w:type="gramEnd"/>
      <w:r w:rsidRPr="00E0001D">
        <w:rPr>
          <w:rFonts w:ascii="Times New Roman" w:eastAsia="Times New Roman" w:hAnsi="Times New Roman" w:cs="Times New Roman"/>
          <w:b/>
          <w:sz w:val="24"/>
          <w:szCs w:val="24"/>
        </w:rPr>
        <w:t xml:space="preserve"> Tabel ketuntasan belajar</w:t>
      </w:r>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769"/>
        <w:gridCol w:w="3744"/>
      </w:tblGrid>
      <w:tr w:rsidR="00094E5A" w:rsidTr="00A17EEC">
        <w:tc>
          <w:tcPr>
            <w:tcW w:w="3769" w:type="dxa"/>
          </w:tcPr>
          <w:p w:rsidR="00094E5A" w:rsidRPr="005659A8" w:rsidRDefault="00094E5A" w:rsidP="00A17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Persentase</w:t>
            </w:r>
          </w:p>
        </w:tc>
        <w:tc>
          <w:tcPr>
            <w:tcW w:w="3744" w:type="dxa"/>
          </w:tcPr>
          <w:p w:rsidR="00094E5A" w:rsidRPr="005659A8" w:rsidRDefault="00094E5A" w:rsidP="00A17EE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094E5A" w:rsidTr="00A17EEC">
        <w:tc>
          <w:tcPr>
            <w:tcW w:w="3769" w:type="dxa"/>
          </w:tcPr>
          <w:p w:rsidR="00094E5A" w:rsidRPr="000B2112" w:rsidRDefault="00094E5A" w:rsidP="00A17EE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≥80%</w:t>
            </w:r>
          </w:p>
        </w:tc>
        <w:tc>
          <w:tcPr>
            <w:tcW w:w="3744" w:type="dxa"/>
          </w:tcPr>
          <w:p w:rsidR="00094E5A" w:rsidRDefault="00094E5A" w:rsidP="00A17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Tuntas</w:t>
            </w:r>
          </w:p>
        </w:tc>
      </w:tr>
      <w:tr w:rsidR="00094E5A" w:rsidTr="00A17EEC">
        <w:tc>
          <w:tcPr>
            <w:tcW w:w="3769" w:type="dxa"/>
          </w:tcPr>
          <w:p w:rsidR="00094E5A" w:rsidRPr="000B2112" w:rsidRDefault="00094E5A" w:rsidP="00A17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&lt;80%</w:t>
            </w:r>
          </w:p>
        </w:tc>
        <w:tc>
          <w:tcPr>
            <w:tcW w:w="3744" w:type="dxa"/>
          </w:tcPr>
          <w:p w:rsidR="00094E5A" w:rsidRDefault="00094E5A" w:rsidP="00A17E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Tidak Tuntas</w:t>
            </w:r>
          </w:p>
        </w:tc>
      </w:tr>
    </w:tbl>
    <w:p w:rsidR="00094E5A" w:rsidRDefault="00094E5A" w:rsidP="00094E5A">
      <w:pPr>
        <w:spacing w:after="0"/>
        <w:ind w:firstLine="720"/>
        <w:rPr>
          <w:rFonts w:ascii="Times New Roman" w:hAnsi="Times New Roman"/>
          <w:sz w:val="24"/>
          <w:szCs w:val="24"/>
        </w:rPr>
      </w:pPr>
    </w:p>
    <w:p w:rsidR="003A3DE1" w:rsidRPr="00094E5A" w:rsidRDefault="003A3DE1" w:rsidP="00094E5A">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Indikator</w:t>
      </w:r>
      <w:r w:rsidRPr="00C8790F">
        <w:rPr>
          <w:rFonts w:ascii="Times New Roman" w:eastAsia="Times New Roman" w:hAnsi="Times New Roman" w:cs="Times New Roman"/>
          <w:sz w:val="24"/>
          <w:szCs w:val="24"/>
        </w:rPr>
        <w:t xml:space="preserve"> ketercapaian data </w:t>
      </w:r>
      <w:r>
        <w:rPr>
          <w:rFonts w:ascii="Times New Roman" w:eastAsia="Times New Roman" w:hAnsi="Times New Roman" w:cs="Times New Roman"/>
          <w:sz w:val="24"/>
          <w:szCs w:val="24"/>
        </w:rPr>
        <w:t xml:space="preserve">hasil belajar peserta didik </w:t>
      </w:r>
      <w:r w:rsidRPr="00C8790F">
        <w:rPr>
          <w:rFonts w:ascii="Times New Roman" w:eastAsia="Times New Roman" w:hAnsi="Times New Roman" w:cs="Times New Roman"/>
          <w:sz w:val="24"/>
          <w:szCs w:val="24"/>
        </w:rPr>
        <w:t xml:space="preserve">sesuai dengan KKM di </w:t>
      </w:r>
      <w:r>
        <w:rPr>
          <w:rFonts w:ascii="Times New Roman" w:eastAsia="Times New Roman" w:hAnsi="Times New Roman" w:cs="Times New Roman"/>
          <w:sz w:val="24"/>
          <w:szCs w:val="24"/>
        </w:rPr>
        <w:t xml:space="preserve">SD Pertiwi Makassar </w:t>
      </w:r>
      <w:r w:rsidR="00402C29">
        <w:rPr>
          <w:rFonts w:ascii="Times New Roman" w:eastAsia="Times New Roman" w:hAnsi="Times New Roman" w:cs="Times New Roman"/>
          <w:sz w:val="24"/>
          <w:szCs w:val="24"/>
        </w:rPr>
        <w:t>adalah ≥ 80</w:t>
      </w:r>
      <w:r w:rsidRPr="00C8790F">
        <w:rPr>
          <w:rFonts w:ascii="Times New Roman" w:eastAsia="Times New Roman" w:hAnsi="Times New Roman" w:cs="Times New Roman"/>
          <w:sz w:val="24"/>
          <w:szCs w:val="24"/>
        </w:rPr>
        <w:t xml:space="preserve"> % siswa dari</w:t>
      </w:r>
      <w:r w:rsidR="009967B7">
        <w:rPr>
          <w:rFonts w:ascii="Times New Roman" w:eastAsia="Times New Roman" w:hAnsi="Times New Roman" w:cs="Times New Roman"/>
          <w:sz w:val="24"/>
          <w:szCs w:val="24"/>
        </w:rPr>
        <w:t xml:space="preserve"> </w:t>
      </w:r>
      <w:r w:rsidR="00402C29">
        <w:rPr>
          <w:rFonts w:ascii="Times New Roman" w:eastAsia="Times New Roman" w:hAnsi="Times New Roman" w:cs="Times New Roman"/>
          <w:sz w:val="24"/>
          <w:szCs w:val="24"/>
        </w:rPr>
        <w:t>jumlah siswa mendapat nilai ≥ 75</w:t>
      </w:r>
      <w:r w:rsidRPr="00C8790F">
        <w:rPr>
          <w:rFonts w:ascii="Times New Roman" w:eastAsia="Times New Roman" w:hAnsi="Times New Roman" w:cs="Times New Roman"/>
          <w:sz w:val="24"/>
          <w:szCs w:val="24"/>
        </w:rPr>
        <w:t>.</w:t>
      </w:r>
      <w:r w:rsidR="009967B7">
        <w:rPr>
          <w:rFonts w:ascii="Times New Roman" w:eastAsia="Times New Roman" w:hAnsi="Times New Roman" w:cs="Times New Roman"/>
          <w:sz w:val="24"/>
          <w:szCs w:val="24"/>
        </w:rPr>
        <w:t xml:space="preserve"> </w:t>
      </w:r>
    </w:p>
    <w:p w:rsidR="003A3DE1" w:rsidRPr="00F2648D" w:rsidRDefault="003A3DE1" w:rsidP="003A3DE1">
      <w:pPr>
        <w:spacing w:after="0"/>
        <w:ind w:firstLine="720"/>
        <w:rPr>
          <w:rFonts w:ascii="Times New Roman" w:hAnsi="Times New Roman"/>
          <w:sz w:val="24"/>
          <w:szCs w:val="24"/>
        </w:rPr>
      </w:pPr>
    </w:p>
    <w:p w:rsidR="003A3DE1" w:rsidRPr="003A3DE1" w:rsidRDefault="003A3DE1" w:rsidP="003A3DE1">
      <w:pPr>
        <w:spacing w:after="0"/>
        <w:ind w:firstLine="0"/>
        <w:rPr>
          <w:rFonts w:ascii="Times New Roman" w:hAnsi="Times New Roman"/>
          <w:b/>
          <w:sz w:val="24"/>
          <w:szCs w:val="24"/>
        </w:rPr>
      </w:pPr>
      <w:bookmarkStart w:id="0" w:name="_GoBack"/>
      <w:bookmarkEnd w:id="0"/>
    </w:p>
    <w:sectPr w:rsidR="003A3DE1" w:rsidRPr="003A3DE1" w:rsidSect="00EE43C1">
      <w:headerReference w:type="default" r:id="rId10"/>
      <w:footerReference w:type="default" r:id="rId11"/>
      <w:headerReference w:type="first" r:id="rId12"/>
      <w:footerReference w:type="first" r:id="rId13"/>
      <w:pgSz w:w="12191" w:h="16160" w:code="1"/>
      <w:pgMar w:top="2268" w:right="1701" w:bottom="1701" w:left="2268"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05" w:rsidRDefault="00C43E05" w:rsidP="008B1F44">
      <w:pPr>
        <w:spacing w:after="0" w:line="240" w:lineRule="auto"/>
      </w:pPr>
      <w:r>
        <w:separator/>
      </w:r>
    </w:p>
  </w:endnote>
  <w:endnote w:type="continuationSeparator" w:id="0">
    <w:p w:rsidR="00C43E05" w:rsidRDefault="00C43E05" w:rsidP="008B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ight">
    <w:altName w:val="Corbel"/>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B3" w:rsidRDefault="002678B3">
    <w:pPr>
      <w:pStyle w:val="Footer"/>
      <w:jc w:val="right"/>
    </w:pPr>
  </w:p>
  <w:p w:rsidR="002678B3" w:rsidRDefault="00267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A2" w:rsidRDefault="002678B3" w:rsidP="008B1F44">
    <w:pPr>
      <w:pStyle w:val="Footer"/>
      <w:jc w:val="center"/>
      <w:rPr>
        <w:rFonts w:ascii="Times New Roman" w:hAnsi="Times New Roman" w:cs="Times New Roman"/>
        <w:sz w:val="24"/>
        <w:szCs w:val="24"/>
      </w:rPr>
    </w:pPr>
    <w:r>
      <w:rPr>
        <w:rFonts w:ascii="Times New Roman" w:hAnsi="Times New Roman" w:cs="Times New Roman"/>
        <w:sz w:val="24"/>
        <w:szCs w:val="24"/>
      </w:rPr>
      <w:t>37</w:t>
    </w:r>
  </w:p>
  <w:p w:rsidR="001B26D6" w:rsidRPr="008B1F44" w:rsidRDefault="001B26D6" w:rsidP="001B26D6">
    <w:pPr>
      <w:pStyle w:val="Footer"/>
      <w:ind w:firstLine="0"/>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05" w:rsidRDefault="00C43E05" w:rsidP="008B1F44">
      <w:pPr>
        <w:spacing w:after="0" w:line="240" w:lineRule="auto"/>
      </w:pPr>
      <w:r>
        <w:separator/>
      </w:r>
    </w:p>
  </w:footnote>
  <w:footnote w:type="continuationSeparator" w:id="0">
    <w:p w:rsidR="00C43E05" w:rsidRDefault="00C43E05" w:rsidP="008B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80607"/>
      <w:docPartObj>
        <w:docPartGallery w:val="Page Numbers (Top of Page)"/>
        <w:docPartUnique/>
      </w:docPartObj>
    </w:sdtPr>
    <w:sdtEndPr>
      <w:rPr>
        <w:noProof/>
      </w:rPr>
    </w:sdtEndPr>
    <w:sdtContent>
      <w:p w:rsidR="001B26D6" w:rsidRDefault="001B26D6">
        <w:pPr>
          <w:pStyle w:val="Header"/>
          <w:jc w:val="right"/>
        </w:pPr>
        <w:r>
          <w:fldChar w:fldCharType="begin"/>
        </w:r>
        <w:r>
          <w:instrText xml:space="preserve"> PAGE   \* MERGEFORMAT </w:instrText>
        </w:r>
        <w:r>
          <w:fldChar w:fldCharType="separate"/>
        </w:r>
        <w:r w:rsidR="0035143C">
          <w:rPr>
            <w:noProof/>
          </w:rPr>
          <w:t>47</w:t>
        </w:r>
        <w:r>
          <w:rPr>
            <w:noProof/>
          </w:rPr>
          <w:fldChar w:fldCharType="end"/>
        </w:r>
      </w:p>
    </w:sdtContent>
  </w:sdt>
  <w:p w:rsidR="00552BF5" w:rsidRPr="003B37E6" w:rsidRDefault="00552BF5" w:rsidP="00552BF5">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6" w:rsidRDefault="001B26D6">
    <w:pPr>
      <w:pStyle w:val="Header"/>
      <w:jc w:val="right"/>
    </w:pPr>
  </w:p>
  <w:p w:rsidR="001B26D6" w:rsidRDefault="001B2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118"/>
    <w:multiLevelType w:val="hybridMultilevel"/>
    <w:tmpl w:val="45BEF634"/>
    <w:lvl w:ilvl="0" w:tplc="C7CEE7F6">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nsid w:val="060772F2"/>
    <w:multiLevelType w:val="hybridMultilevel"/>
    <w:tmpl w:val="7FCA0804"/>
    <w:lvl w:ilvl="0" w:tplc="A98CF2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E50A2"/>
    <w:multiLevelType w:val="hybridMultilevel"/>
    <w:tmpl w:val="20F80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37D55"/>
    <w:multiLevelType w:val="hybridMultilevel"/>
    <w:tmpl w:val="543C0FA2"/>
    <w:lvl w:ilvl="0" w:tplc="0F8E1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A2536"/>
    <w:multiLevelType w:val="hybridMultilevel"/>
    <w:tmpl w:val="8786B96A"/>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231A5328"/>
    <w:multiLevelType w:val="hybridMultilevel"/>
    <w:tmpl w:val="79C4EE7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96A25"/>
    <w:multiLevelType w:val="hybridMultilevel"/>
    <w:tmpl w:val="89BE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D516B"/>
    <w:multiLevelType w:val="hybridMultilevel"/>
    <w:tmpl w:val="9726F962"/>
    <w:lvl w:ilvl="0" w:tplc="D4F0876A">
      <w:start w:val="1"/>
      <w:numFmt w:val="lowerLetter"/>
      <w:lvlText w:val="%1."/>
      <w:lvlJc w:val="left"/>
      <w:pPr>
        <w:ind w:left="5550" w:hanging="360"/>
      </w:pPr>
      <w:rPr>
        <w:b w:val="0"/>
      </w:rPr>
    </w:lvl>
    <w:lvl w:ilvl="1" w:tplc="04090019">
      <w:start w:val="1"/>
      <w:numFmt w:val="lowerLetter"/>
      <w:lvlText w:val="%2."/>
      <w:lvlJc w:val="left"/>
      <w:pPr>
        <w:ind w:left="6270" w:hanging="360"/>
      </w:pPr>
    </w:lvl>
    <w:lvl w:ilvl="2" w:tplc="0409001B" w:tentative="1">
      <w:start w:val="1"/>
      <w:numFmt w:val="lowerRoman"/>
      <w:lvlText w:val="%3."/>
      <w:lvlJc w:val="right"/>
      <w:pPr>
        <w:ind w:left="6990" w:hanging="180"/>
      </w:pPr>
    </w:lvl>
    <w:lvl w:ilvl="3" w:tplc="0409000F" w:tentative="1">
      <w:start w:val="1"/>
      <w:numFmt w:val="decimal"/>
      <w:lvlText w:val="%4."/>
      <w:lvlJc w:val="left"/>
      <w:pPr>
        <w:ind w:left="7710" w:hanging="360"/>
      </w:pPr>
    </w:lvl>
    <w:lvl w:ilvl="4" w:tplc="04090019" w:tentative="1">
      <w:start w:val="1"/>
      <w:numFmt w:val="lowerLetter"/>
      <w:lvlText w:val="%5."/>
      <w:lvlJc w:val="left"/>
      <w:pPr>
        <w:ind w:left="8430" w:hanging="360"/>
      </w:pPr>
    </w:lvl>
    <w:lvl w:ilvl="5" w:tplc="0409001B" w:tentative="1">
      <w:start w:val="1"/>
      <w:numFmt w:val="lowerRoman"/>
      <w:lvlText w:val="%6."/>
      <w:lvlJc w:val="right"/>
      <w:pPr>
        <w:ind w:left="9150" w:hanging="180"/>
      </w:pPr>
    </w:lvl>
    <w:lvl w:ilvl="6" w:tplc="0409000F" w:tentative="1">
      <w:start w:val="1"/>
      <w:numFmt w:val="decimal"/>
      <w:lvlText w:val="%7."/>
      <w:lvlJc w:val="left"/>
      <w:pPr>
        <w:ind w:left="9870" w:hanging="360"/>
      </w:pPr>
    </w:lvl>
    <w:lvl w:ilvl="7" w:tplc="04090019" w:tentative="1">
      <w:start w:val="1"/>
      <w:numFmt w:val="lowerLetter"/>
      <w:lvlText w:val="%8."/>
      <w:lvlJc w:val="left"/>
      <w:pPr>
        <w:ind w:left="10590" w:hanging="360"/>
      </w:pPr>
    </w:lvl>
    <w:lvl w:ilvl="8" w:tplc="0409001B" w:tentative="1">
      <w:start w:val="1"/>
      <w:numFmt w:val="lowerRoman"/>
      <w:lvlText w:val="%9."/>
      <w:lvlJc w:val="right"/>
      <w:pPr>
        <w:ind w:left="11310" w:hanging="180"/>
      </w:pPr>
    </w:lvl>
  </w:abstractNum>
  <w:abstractNum w:abstractNumId="8">
    <w:nsid w:val="32B509A9"/>
    <w:multiLevelType w:val="hybridMultilevel"/>
    <w:tmpl w:val="AD18E2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644869"/>
    <w:multiLevelType w:val="hybridMultilevel"/>
    <w:tmpl w:val="4F9C89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7FA27CA"/>
    <w:multiLevelType w:val="hybridMultilevel"/>
    <w:tmpl w:val="8638B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50EEB"/>
    <w:multiLevelType w:val="hybridMultilevel"/>
    <w:tmpl w:val="F440E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01A79"/>
    <w:multiLevelType w:val="hybridMultilevel"/>
    <w:tmpl w:val="E816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D2A97"/>
    <w:multiLevelType w:val="hybridMultilevel"/>
    <w:tmpl w:val="F940AAFE"/>
    <w:lvl w:ilvl="0" w:tplc="7CBCB1A2">
      <w:start w:val="4"/>
      <w:numFmt w:val="upperLetter"/>
      <w:lvlText w:val="%1."/>
      <w:lvlJc w:val="left"/>
      <w:pPr>
        <w:ind w:left="2160" w:hanging="360"/>
      </w:pPr>
      <w:rPr>
        <w:rFonts w:hint="default"/>
      </w:rPr>
    </w:lvl>
    <w:lvl w:ilvl="1" w:tplc="8668E6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D406630"/>
    <w:multiLevelType w:val="hybridMultilevel"/>
    <w:tmpl w:val="3438D4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1363A28"/>
    <w:multiLevelType w:val="hybridMultilevel"/>
    <w:tmpl w:val="2BDC1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777DA"/>
    <w:multiLevelType w:val="hybridMultilevel"/>
    <w:tmpl w:val="E00486BC"/>
    <w:lvl w:ilvl="0" w:tplc="5462B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BC524E"/>
    <w:multiLevelType w:val="hybridMultilevel"/>
    <w:tmpl w:val="5A20DB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CD332DA"/>
    <w:multiLevelType w:val="hybridMultilevel"/>
    <w:tmpl w:val="E74039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16771B"/>
    <w:multiLevelType w:val="hybridMultilevel"/>
    <w:tmpl w:val="8E84FCEE"/>
    <w:lvl w:ilvl="0" w:tplc="EC80A4D4">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2F17BD"/>
    <w:multiLevelType w:val="hybridMultilevel"/>
    <w:tmpl w:val="37FA02EA"/>
    <w:lvl w:ilvl="0" w:tplc="3F40FE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A581D"/>
    <w:multiLevelType w:val="hybridMultilevel"/>
    <w:tmpl w:val="15CECA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E6B2B7F"/>
    <w:multiLevelType w:val="hybridMultilevel"/>
    <w:tmpl w:val="91701DA2"/>
    <w:lvl w:ilvl="0" w:tplc="21784E8A">
      <w:start w:val="1"/>
      <w:numFmt w:val="decimal"/>
      <w:lvlText w:val="%1."/>
      <w:lvlJc w:val="left"/>
      <w:pPr>
        <w:ind w:left="360" w:hanging="360"/>
      </w:pPr>
      <w:rPr>
        <w:rFonts w:ascii="Times New Roman" w:eastAsiaTheme="minorEastAsia" w:hAnsi="Times New Roman" w:cs="Times New Roman"/>
      </w:rPr>
    </w:lvl>
    <w:lvl w:ilvl="1" w:tplc="E9E4651C">
      <w:start w:val="1"/>
      <w:numFmt w:val="lowerLetter"/>
      <w:lvlText w:val="%2."/>
      <w:lvlJc w:val="left"/>
      <w:pPr>
        <w:ind w:left="1440" w:hanging="360"/>
      </w:pPr>
      <w:rPr>
        <w:rFonts w:hint="default"/>
      </w:rPr>
    </w:lvl>
    <w:lvl w:ilvl="2" w:tplc="949C9004">
      <w:start w:val="1"/>
      <w:numFmt w:val="decimal"/>
      <w:lvlText w:val="%3."/>
      <w:lvlJc w:val="left"/>
      <w:pPr>
        <w:ind w:left="2340"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9"/>
  </w:num>
  <w:num w:numId="4">
    <w:abstractNumId w:val="20"/>
  </w:num>
  <w:num w:numId="5">
    <w:abstractNumId w:val="4"/>
  </w:num>
  <w:num w:numId="6">
    <w:abstractNumId w:val="13"/>
  </w:num>
  <w:num w:numId="7">
    <w:abstractNumId w:val="6"/>
  </w:num>
  <w:num w:numId="8">
    <w:abstractNumId w:val="15"/>
  </w:num>
  <w:num w:numId="9">
    <w:abstractNumId w:val="12"/>
  </w:num>
  <w:num w:numId="10">
    <w:abstractNumId w:val="1"/>
  </w:num>
  <w:num w:numId="11">
    <w:abstractNumId w:val="3"/>
  </w:num>
  <w:num w:numId="12">
    <w:abstractNumId w:val="2"/>
  </w:num>
  <w:num w:numId="13">
    <w:abstractNumId w:val="5"/>
  </w:num>
  <w:num w:numId="14">
    <w:abstractNumId w:val="16"/>
  </w:num>
  <w:num w:numId="15">
    <w:abstractNumId w:val="11"/>
  </w:num>
  <w:num w:numId="16">
    <w:abstractNumId w:val="18"/>
  </w:num>
  <w:num w:numId="17">
    <w:abstractNumId w:val="8"/>
  </w:num>
  <w:num w:numId="18">
    <w:abstractNumId w:val="21"/>
  </w:num>
  <w:num w:numId="19">
    <w:abstractNumId w:val="9"/>
  </w:num>
  <w:num w:numId="20">
    <w:abstractNumId w:val="14"/>
  </w:num>
  <w:num w:numId="21">
    <w:abstractNumId w:val="10"/>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1EC"/>
    <w:rsid w:val="00006302"/>
    <w:rsid w:val="00055B6A"/>
    <w:rsid w:val="00076317"/>
    <w:rsid w:val="00094E5A"/>
    <w:rsid w:val="000A472D"/>
    <w:rsid w:val="000B58C3"/>
    <w:rsid w:val="00113B82"/>
    <w:rsid w:val="001472FD"/>
    <w:rsid w:val="0019156A"/>
    <w:rsid w:val="001A6ADB"/>
    <w:rsid w:val="001B26D6"/>
    <w:rsid w:val="001E67EC"/>
    <w:rsid w:val="001E6E38"/>
    <w:rsid w:val="00202B34"/>
    <w:rsid w:val="0021688F"/>
    <w:rsid w:val="00233C6F"/>
    <w:rsid w:val="00237F68"/>
    <w:rsid w:val="002678B3"/>
    <w:rsid w:val="00270F3C"/>
    <w:rsid w:val="00287050"/>
    <w:rsid w:val="00294EEA"/>
    <w:rsid w:val="002B110F"/>
    <w:rsid w:val="002D498B"/>
    <w:rsid w:val="002D7250"/>
    <w:rsid w:val="0035143C"/>
    <w:rsid w:val="003A072D"/>
    <w:rsid w:val="003A2BA2"/>
    <w:rsid w:val="003A3DE1"/>
    <w:rsid w:val="003B37E6"/>
    <w:rsid w:val="003C4783"/>
    <w:rsid w:val="003F2786"/>
    <w:rsid w:val="003F51BC"/>
    <w:rsid w:val="00402C29"/>
    <w:rsid w:val="00427F44"/>
    <w:rsid w:val="00482DE1"/>
    <w:rsid w:val="00492F0F"/>
    <w:rsid w:val="00552BF5"/>
    <w:rsid w:val="00596C04"/>
    <w:rsid w:val="005C5D6B"/>
    <w:rsid w:val="005D0F19"/>
    <w:rsid w:val="005D3696"/>
    <w:rsid w:val="005D5E44"/>
    <w:rsid w:val="005E3F79"/>
    <w:rsid w:val="00614531"/>
    <w:rsid w:val="00650666"/>
    <w:rsid w:val="00652353"/>
    <w:rsid w:val="00664BBE"/>
    <w:rsid w:val="00671206"/>
    <w:rsid w:val="00682097"/>
    <w:rsid w:val="006A2D64"/>
    <w:rsid w:val="00711994"/>
    <w:rsid w:val="00713911"/>
    <w:rsid w:val="00714CE4"/>
    <w:rsid w:val="0072106B"/>
    <w:rsid w:val="007216A3"/>
    <w:rsid w:val="007A141B"/>
    <w:rsid w:val="007B43A1"/>
    <w:rsid w:val="007B7276"/>
    <w:rsid w:val="007C7332"/>
    <w:rsid w:val="007D4CE0"/>
    <w:rsid w:val="00846AEC"/>
    <w:rsid w:val="008565C1"/>
    <w:rsid w:val="008B1F44"/>
    <w:rsid w:val="008D14B8"/>
    <w:rsid w:val="00906485"/>
    <w:rsid w:val="00924458"/>
    <w:rsid w:val="00924AE1"/>
    <w:rsid w:val="00926DDF"/>
    <w:rsid w:val="009967B7"/>
    <w:rsid w:val="009B5C0B"/>
    <w:rsid w:val="009C73AF"/>
    <w:rsid w:val="009E5689"/>
    <w:rsid w:val="00A049A2"/>
    <w:rsid w:val="00AC7AF6"/>
    <w:rsid w:val="00B17DF4"/>
    <w:rsid w:val="00B85869"/>
    <w:rsid w:val="00BA6A26"/>
    <w:rsid w:val="00BB41D8"/>
    <w:rsid w:val="00BF2B5A"/>
    <w:rsid w:val="00C211AA"/>
    <w:rsid w:val="00C26C03"/>
    <w:rsid w:val="00C40DCB"/>
    <w:rsid w:val="00C43E05"/>
    <w:rsid w:val="00C612DB"/>
    <w:rsid w:val="00C8315B"/>
    <w:rsid w:val="00C84B78"/>
    <w:rsid w:val="00CD3098"/>
    <w:rsid w:val="00CE3749"/>
    <w:rsid w:val="00CF12D4"/>
    <w:rsid w:val="00D13BA6"/>
    <w:rsid w:val="00D14452"/>
    <w:rsid w:val="00D45B29"/>
    <w:rsid w:val="00D555F3"/>
    <w:rsid w:val="00DB1A09"/>
    <w:rsid w:val="00E121E3"/>
    <w:rsid w:val="00E15441"/>
    <w:rsid w:val="00E661EC"/>
    <w:rsid w:val="00E737F3"/>
    <w:rsid w:val="00E81F1B"/>
    <w:rsid w:val="00E82C90"/>
    <w:rsid w:val="00EB12CA"/>
    <w:rsid w:val="00EE43C1"/>
    <w:rsid w:val="00EF7C61"/>
    <w:rsid w:val="00F22720"/>
    <w:rsid w:val="00F23153"/>
    <w:rsid w:val="00F2648D"/>
    <w:rsid w:val="00F66ADB"/>
    <w:rsid w:val="00F85B33"/>
    <w:rsid w:val="00F92704"/>
    <w:rsid w:val="00FA17FB"/>
    <w:rsid w:val="00FA6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66"/>
        <o:r id="V:Rule3" type="connector" idref="#_x0000_s1073"/>
        <o:r id="V:Rule4" type="connector" idref="#_x0000_s1065"/>
        <o:r id="V:Rule5" type="connector" idref="#_x0000_s1067"/>
        <o:r id="V:Rule6" type="connector" idref="#_x0000_s1076"/>
        <o:r id="V:Rule7" type="connector" idref="#_x0000_s1061"/>
        <o:r id="V:Rule8" type="connector" idref="#_x0000_s1079"/>
        <o:r id="V:Rule9" type="connector" idref="#_x0000_s1080"/>
        <o:r id="V:Rule10" type="connector" idref="#_x0000_s1081"/>
        <o:r id="V:Rule11"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480" w:lineRule="auto"/>
        <w:ind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61EC"/>
    <w:pPr>
      <w:spacing w:after="200" w:line="276" w:lineRule="auto"/>
      <w:ind w:left="720" w:firstLine="0"/>
      <w:contextualSpacing/>
      <w:jc w:val="left"/>
    </w:pPr>
    <w:rPr>
      <w:rFonts w:eastAsiaTheme="minorEastAsia"/>
    </w:rPr>
  </w:style>
  <w:style w:type="table" w:styleId="TableGrid">
    <w:name w:val="Table Grid"/>
    <w:basedOn w:val="TableNormal"/>
    <w:uiPriority w:val="59"/>
    <w:rsid w:val="00E661EC"/>
    <w:pPr>
      <w:spacing w:after="0"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661EC"/>
    <w:pPr>
      <w:spacing w:after="0" w:line="240" w:lineRule="auto"/>
      <w:ind w:firstLine="0"/>
      <w:jc w:val="left"/>
    </w:pPr>
    <w:rPr>
      <w:rFonts w:ascii="Helvetica Neue Light" w:eastAsia="ヒラギノ角ゴ Pro W3" w:hAnsi="Helvetica Neue Light" w:cs="Times New Roman"/>
      <w:color w:val="000000"/>
      <w:sz w:val="18"/>
      <w:szCs w:val="24"/>
    </w:rPr>
  </w:style>
  <w:style w:type="character" w:customStyle="1" w:styleId="NoSpacingChar">
    <w:name w:val="No Spacing Char"/>
    <w:basedOn w:val="DefaultParagraphFont"/>
    <w:link w:val="NoSpacing"/>
    <w:uiPriority w:val="1"/>
    <w:locked/>
    <w:rsid w:val="00E661EC"/>
    <w:rPr>
      <w:rFonts w:ascii="Helvetica Neue Light" w:eastAsia="ヒラギノ角ゴ Pro W3" w:hAnsi="Helvetica Neue Light" w:cs="Times New Roman"/>
      <w:color w:val="000000"/>
      <w:sz w:val="18"/>
      <w:szCs w:val="24"/>
    </w:rPr>
  </w:style>
  <w:style w:type="paragraph" w:styleId="BodyText">
    <w:name w:val="Body Text"/>
    <w:basedOn w:val="Normal"/>
    <w:link w:val="BodyTextChar"/>
    <w:uiPriority w:val="99"/>
    <w:semiHidden/>
    <w:rsid w:val="00E661EC"/>
    <w:pPr>
      <w:widowControl w:val="0"/>
      <w:suppressAutoHyphens/>
      <w:spacing w:line="240" w:lineRule="auto"/>
      <w:ind w:firstLine="0"/>
      <w:jc w:val="left"/>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E661EC"/>
    <w:rPr>
      <w:rFonts w:ascii="Times New Roman" w:eastAsia="Times New Roman" w:hAnsi="Times New Roman" w:cs="Times New Roman"/>
      <w:kern w:val="1"/>
      <w:sz w:val="24"/>
      <w:szCs w:val="24"/>
    </w:rPr>
  </w:style>
  <w:style w:type="paragraph" w:styleId="Header">
    <w:name w:val="header"/>
    <w:basedOn w:val="Normal"/>
    <w:link w:val="HeaderChar"/>
    <w:uiPriority w:val="99"/>
    <w:unhideWhenUsed/>
    <w:rsid w:val="008B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44"/>
  </w:style>
  <w:style w:type="paragraph" w:styleId="Footer">
    <w:name w:val="footer"/>
    <w:basedOn w:val="Normal"/>
    <w:link w:val="FooterChar"/>
    <w:uiPriority w:val="99"/>
    <w:unhideWhenUsed/>
    <w:rsid w:val="008B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44"/>
  </w:style>
  <w:style w:type="paragraph" w:styleId="BalloonText">
    <w:name w:val="Balloon Text"/>
    <w:basedOn w:val="Normal"/>
    <w:link w:val="BalloonTextChar"/>
    <w:uiPriority w:val="99"/>
    <w:semiHidden/>
    <w:unhideWhenUsed/>
    <w:rsid w:val="0007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317"/>
    <w:rPr>
      <w:rFonts w:ascii="Segoe UI" w:hAnsi="Segoe UI" w:cs="Segoe UI"/>
      <w:sz w:val="18"/>
      <w:szCs w:val="18"/>
    </w:rPr>
  </w:style>
  <w:style w:type="character" w:customStyle="1" w:styleId="ListParagraphChar">
    <w:name w:val="List Paragraph Char"/>
    <w:aliases w:val="Body of text Char"/>
    <w:basedOn w:val="DefaultParagraphFont"/>
    <w:link w:val="ListParagraph"/>
    <w:uiPriority w:val="34"/>
    <w:rsid w:val="00C211A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11</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8.1</cp:lastModifiedBy>
  <cp:revision>52</cp:revision>
  <cp:lastPrinted>2017-07-16T20:36:00Z</cp:lastPrinted>
  <dcterms:created xsi:type="dcterms:W3CDTF">2017-01-17T07:22:00Z</dcterms:created>
  <dcterms:modified xsi:type="dcterms:W3CDTF">2017-07-25T12:36:00Z</dcterms:modified>
</cp:coreProperties>
</file>