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93" w:rsidRDefault="00953493" w:rsidP="00932E92">
      <w:pPr>
        <w:spacing w:line="480" w:lineRule="auto"/>
        <w:jc w:val="center"/>
        <w:rPr>
          <w:rFonts w:ascii="Times New Roman" w:hAnsi="Times New Roman" w:cs="Times New Roman"/>
          <w:b/>
          <w:sz w:val="24"/>
        </w:rPr>
      </w:pPr>
      <w:r>
        <w:rPr>
          <w:rFonts w:ascii="Times New Roman" w:hAnsi="Times New Roman" w:cs="Times New Roman"/>
          <w:b/>
          <w:sz w:val="24"/>
        </w:rPr>
        <w:t>BAB III</w:t>
      </w:r>
    </w:p>
    <w:p w:rsidR="00953493" w:rsidRPr="00AE2ACF" w:rsidRDefault="00953493" w:rsidP="00953493">
      <w:pPr>
        <w:spacing w:line="480" w:lineRule="auto"/>
        <w:jc w:val="center"/>
        <w:rPr>
          <w:rFonts w:ascii="Times New Roman" w:hAnsi="Times New Roman" w:cs="Times New Roman"/>
          <w:sz w:val="24"/>
        </w:rPr>
      </w:pPr>
      <w:r w:rsidRPr="00AE2ACF">
        <w:rPr>
          <w:rFonts w:ascii="Times New Roman" w:hAnsi="Times New Roman" w:cs="Times New Roman"/>
          <w:b/>
          <w:sz w:val="24"/>
        </w:rPr>
        <w:t>METODE PENELITIAN</w:t>
      </w:r>
    </w:p>
    <w:p w:rsidR="00953493" w:rsidRPr="00FF525D" w:rsidRDefault="00953493" w:rsidP="00953493">
      <w:pPr>
        <w:pStyle w:val="ListParagraph"/>
        <w:numPr>
          <w:ilvl w:val="0"/>
          <w:numId w:val="19"/>
        </w:numPr>
        <w:spacing w:line="480" w:lineRule="auto"/>
        <w:ind w:left="426" w:hanging="426"/>
        <w:jc w:val="both"/>
        <w:rPr>
          <w:rFonts w:ascii="Times New Roman" w:hAnsi="Times New Roman" w:cs="Times New Roman"/>
          <w:sz w:val="24"/>
        </w:rPr>
      </w:pPr>
      <w:r>
        <w:rPr>
          <w:rFonts w:ascii="Times New Roman" w:hAnsi="Times New Roman" w:cs="Times New Roman"/>
          <w:b/>
          <w:sz w:val="24"/>
        </w:rPr>
        <w:t>Pendekatan dan Jenis Penelitian</w:t>
      </w:r>
    </w:p>
    <w:p w:rsidR="00953493" w:rsidRPr="00A1114B"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Pendekatan penelitian yang digunakan yaitu pendekatan kuantitatif, karena peneliti ingin mengetahui pengaruh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Jenis peneitian yang digunakan adalah penelitian Eksperimen. Peneliti memilih jenis penelitian tersebut untuk memperoleh signifikansi hubungan variabel yang diteliti yaitu signifikansi antara motivasi belajar siswa setelah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dalam pembelajaran.</w:t>
      </w:r>
    </w:p>
    <w:p w:rsidR="00953493" w:rsidRPr="0017448F" w:rsidRDefault="00953493" w:rsidP="00953493">
      <w:pPr>
        <w:pStyle w:val="ListParagraph"/>
        <w:numPr>
          <w:ilvl w:val="0"/>
          <w:numId w:val="19"/>
        </w:numPr>
        <w:spacing w:line="480" w:lineRule="auto"/>
        <w:ind w:left="426" w:hanging="426"/>
        <w:jc w:val="both"/>
        <w:rPr>
          <w:rFonts w:ascii="Times New Roman" w:hAnsi="Times New Roman" w:cs="Times New Roman"/>
          <w:sz w:val="24"/>
        </w:rPr>
      </w:pPr>
      <w:r>
        <w:rPr>
          <w:rFonts w:ascii="Times New Roman" w:hAnsi="Times New Roman" w:cs="Times New Roman"/>
          <w:b/>
          <w:sz w:val="24"/>
        </w:rPr>
        <w:t>Variabel dan Desain Penelitian</w:t>
      </w:r>
    </w:p>
    <w:p w:rsidR="00953493" w:rsidRPr="0017448F" w:rsidRDefault="00953493" w:rsidP="00953493">
      <w:pPr>
        <w:pStyle w:val="ListParagraph"/>
        <w:numPr>
          <w:ilvl w:val="0"/>
          <w:numId w:val="20"/>
        </w:numPr>
        <w:spacing w:line="480" w:lineRule="auto"/>
        <w:ind w:left="426" w:hanging="426"/>
        <w:jc w:val="both"/>
        <w:rPr>
          <w:rFonts w:ascii="Times New Roman" w:hAnsi="Times New Roman" w:cs="Times New Roman"/>
          <w:sz w:val="24"/>
        </w:rPr>
      </w:pPr>
      <w:r>
        <w:rPr>
          <w:rFonts w:ascii="Times New Roman" w:hAnsi="Times New Roman" w:cs="Times New Roman"/>
          <w:b/>
          <w:sz w:val="24"/>
        </w:rPr>
        <w:t>Variabel Penelitian</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Penelitian ini menggunakan dua variabel, yaitu variabel bebes (variabel independen) dan variaber terikat (dependen). Variabel bebas (variabel independen) yang memengaruhi berubahnya variabel terikat sedangkan variabel terikat (variabel dependen) adalah variabel penerima akibat yang disebabkan adanya variabel bebas.</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Adapun variabel yang mempengaruhi penelitian ini adalah:</w:t>
      </w:r>
    </w:p>
    <w:p w:rsidR="00953493" w:rsidRDefault="00953493" w:rsidP="00D77263">
      <w:pPr>
        <w:pStyle w:val="ListParagraph"/>
        <w:numPr>
          <w:ilvl w:val="0"/>
          <w:numId w:val="21"/>
        </w:numPr>
        <w:spacing w:line="480" w:lineRule="auto"/>
        <w:ind w:left="284" w:hanging="283"/>
        <w:jc w:val="both"/>
        <w:rPr>
          <w:rFonts w:ascii="Times New Roman" w:hAnsi="Times New Roman" w:cs="Times New Roman"/>
          <w:sz w:val="24"/>
        </w:rPr>
      </w:pPr>
      <w:bookmarkStart w:id="0" w:name="_GoBack"/>
      <w:r>
        <w:rPr>
          <w:rFonts w:ascii="Times New Roman" w:hAnsi="Times New Roman" w:cs="Times New Roman"/>
          <w:sz w:val="24"/>
        </w:rPr>
        <w:t xml:space="preserve">Variabel Bebas (X): dalam penelitian ini variabel bebasnya adalah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w:t>
      </w:r>
    </w:p>
    <w:p w:rsidR="00953493" w:rsidRPr="00AE2ACF" w:rsidRDefault="00953493" w:rsidP="00D77263">
      <w:pPr>
        <w:pStyle w:val="ListParagraph"/>
        <w:numPr>
          <w:ilvl w:val="0"/>
          <w:numId w:val="21"/>
        </w:numPr>
        <w:spacing w:line="480" w:lineRule="auto"/>
        <w:ind w:left="284" w:hanging="283"/>
        <w:jc w:val="both"/>
        <w:rPr>
          <w:rFonts w:ascii="Times New Roman" w:hAnsi="Times New Roman" w:cs="Times New Roman"/>
          <w:sz w:val="24"/>
        </w:rPr>
      </w:pPr>
      <w:r>
        <w:rPr>
          <w:rFonts w:ascii="Times New Roman" w:hAnsi="Times New Roman" w:cs="Times New Roman"/>
          <w:sz w:val="24"/>
        </w:rPr>
        <w:t>Variabel terikat (Y): dalam penelitian ini variabel terikatnya adalah motivasi belajar matematika pada siswa kelas IV SD Inpres Tidung II Kecamatan Rappocini Kota Makassar.</w:t>
      </w:r>
      <w:bookmarkEnd w:id="0"/>
    </w:p>
    <w:p w:rsidR="00953493" w:rsidRPr="00722588" w:rsidRDefault="00953493" w:rsidP="00953493">
      <w:pPr>
        <w:pStyle w:val="ListParagraph"/>
        <w:numPr>
          <w:ilvl w:val="0"/>
          <w:numId w:val="20"/>
        </w:numPr>
        <w:spacing w:line="480" w:lineRule="auto"/>
        <w:ind w:left="426" w:hanging="426"/>
        <w:jc w:val="both"/>
        <w:rPr>
          <w:rFonts w:ascii="Times New Roman" w:hAnsi="Times New Roman" w:cs="Times New Roman"/>
          <w:b/>
          <w:sz w:val="24"/>
        </w:rPr>
      </w:pPr>
      <w:r w:rsidRPr="00722588">
        <w:rPr>
          <w:rFonts w:ascii="Times New Roman" w:hAnsi="Times New Roman" w:cs="Times New Roman"/>
          <w:b/>
          <w:sz w:val="24"/>
        </w:rPr>
        <w:lastRenderedPageBreak/>
        <w:t>Desain Penelitian</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Desain penelitian yang digunakan dalam penelitian ini adalah </w:t>
      </w:r>
      <w:r w:rsidRPr="00F73724">
        <w:rPr>
          <w:rFonts w:ascii="Times New Roman" w:hAnsi="Times New Roman" w:cs="Times New Roman"/>
          <w:i/>
          <w:sz w:val="24"/>
        </w:rPr>
        <w:t>one-group</w:t>
      </w:r>
      <w:r>
        <w:rPr>
          <w:rFonts w:ascii="Times New Roman" w:hAnsi="Times New Roman" w:cs="Times New Roman"/>
          <w:sz w:val="24"/>
        </w:rPr>
        <w:t xml:space="preserve"> </w:t>
      </w:r>
      <w:r>
        <w:rPr>
          <w:rFonts w:ascii="Times New Roman" w:hAnsi="Times New Roman" w:cs="Times New Roman"/>
          <w:i/>
          <w:sz w:val="24"/>
        </w:rPr>
        <w:t>pretest-posttest design</w:t>
      </w:r>
      <w:r>
        <w:rPr>
          <w:rFonts w:ascii="Times New Roman" w:hAnsi="Times New Roman" w:cs="Times New Roman"/>
          <w:sz w:val="24"/>
        </w:rPr>
        <w:t xml:space="preserve"> yang melibatkan satu kelompok, yaitu sebagai kelompok eksperimen. Kelompok eksperimen diterapkan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Pada desain kelompok eksperimen diberikan </w:t>
      </w:r>
      <w:r>
        <w:rPr>
          <w:rFonts w:ascii="Times New Roman" w:hAnsi="Times New Roman" w:cs="Times New Roman"/>
          <w:i/>
          <w:sz w:val="24"/>
        </w:rPr>
        <w:t xml:space="preserve">pretest </w:t>
      </w:r>
      <w:r>
        <w:rPr>
          <w:rFonts w:ascii="Times New Roman" w:hAnsi="Times New Roman" w:cs="Times New Roman"/>
          <w:sz w:val="24"/>
        </w:rPr>
        <w:t xml:space="preserve">selanjutnya diterapkan perlakuan dengan menggunakan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setelah itu diadakanlah </w:t>
      </w:r>
      <w:r>
        <w:rPr>
          <w:rFonts w:ascii="Times New Roman" w:hAnsi="Times New Roman" w:cs="Times New Roman"/>
          <w:i/>
          <w:sz w:val="24"/>
        </w:rPr>
        <w:t>posttest</w:t>
      </w:r>
      <w:r>
        <w:rPr>
          <w:rFonts w:ascii="Times New Roman" w:hAnsi="Times New Roman" w:cs="Times New Roman"/>
          <w:sz w:val="24"/>
        </w:rPr>
        <w:t>. Secara jelas, desain penelitian dapat sebagai berikut:</w:t>
      </w:r>
    </w:p>
    <w:p w:rsidR="00953493" w:rsidRPr="001048CA" w:rsidRDefault="00953493" w:rsidP="00953493">
      <w:pPr>
        <w:pStyle w:val="ListParagraph"/>
        <w:spacing w:line="480" w:lineRule="auto"/>
        <w:ind w:left="426" w:firstLine="294"/>
        <w:jc w:val="center"/>
        <w:rPr>
          <w:rFonts w:ascii="Times New Roman" w:hAnsi="Times New Roman" w:cs="Times New Roman"/>
          <w:sz w:val="24"/>
        </w:rPr>
      </w:pPr>
      <w:r>
        <w:rPr>
          <w:rFonts w:ascii="Times New Roman" w:hAnsi="Times New Roman" w:cs="Times New Roman"/>
          <w:sz w:val="24"/>
        </w:rPr>
        <w:t>Tabel 3.1. Desain Penelitian</w:t>
      </w:r>
    </w:p>
    <w:tbl>
      <w:tblPr>
        <w:tblStyle w:val="TableGrid"/>
        <w:tblW w:w="0" w:type="auto"/>
        <w:jc w:val="center"/>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2161"/>
        <w:gridCol w:w="2305"/>
        <w:gridCol w:w="2018"/>
      </w:tblGrid>
      <w:tr w:rsidR="00953493" w:rsidTr="00F614D4">
        <w:trPr>
          <w:trHeight w:val="431"/>
          <w:jc w:val="center"/>
        </w:trPr>
        <w:tc>
          <w:tcPr>
            <w:tcW w:w="2161" w:type="dxa"/>
            <w:vAlign w:val="center"/>
          </w:tcPr>
          <w:p w:rsidR="00953493" w:rsidRDefault="00953493" w:rsidP="00F614D4">
            <w:pPr>
              <w:pStyle w:val="ListParagraph"/>
              <w:ind w:left="0"/>
              <w:jc w:val="center"/>
              <w:rPr>
                <w:rFonts w:ascii="Times New Roman" w:hAnsi="Times New Roman" w:cs="Times New Roman"/>
                <w:sz w:val="24"/>
              </w:rPr>
            </w:pPr>
            <w:r>
              <w:rPr>
                <w:rFonts w:ascii="Times New Roman" w:hAnsi="Times New Roman" w:cs="Times New Roman"/>
                <w:sz w:val="24"/>
              </w:rPr>
              <w:t>Pre-Test</w:t>
            </w:r>
          </w:p>
        </w:tc>
        <w:tc>
          <w:tcPr>
            <w:tcW w:w="2305" w:type="dxa"/>
            <w:vAlign w:val="center"/>
          </w:tcPr>
          <w:p w:rsidR="00953493" w:rsidRDefault="00953493" w:rsidP="00F614D4">
            <w:pPr>
              <w:pStyle w:val="ListParagraph"/>
              <w:ind w:left="0"/>
              <w:jc w:val="center"/>
              <w:rPr>
                <w:rFonts w:ascii="Times New Roman" w:hAnsi="Times New Roman" w:cs="Times New Roman"/>
                <w:sz w:val="24"/>
              </w:rPr>
            </w:pPr>
            <w:r>
              <w:rPr>
                <w:rFonts w:ascii="Times New Roman" w:hAnsi="Times New Roman" w:cs="Times New Roman"/>
                <w:sz w:val="24"/>
              </w:rPr>
              <w:t>Treatment</w:t>
            </w:r>
          </w:p>
        </w:tc>
        <w:tc>
          <w:tcPr>
            <w:tcW w:w="2018" w:type="dxa"/>
            <w:vAlign w:val="center"/>
          </w:tcPr>
          <w:p w:rsidR="00953493" w:rsidRDefault="00953493" w:rsidP="00F614D4">
            <w:pPr>
              <w:pStyle w:val="ListParagraph"/>
              <w:ind w:left="0"/>
              <w:jc w:val="center"/>
              <w:rPr>
                <w:rFonts w:ascii="Times New Roman" w:hAnsi="Times New Roman" w:cs="Times New Roman"/>
                <w:sz w:val="24"/>
              </w:rPr>
            </w:pPr>
            <w:r>
              <w:rPr>
                <w:rFonts w:ascii="Times New Roman" w:hAnsi="Times New Roman" w:cs="Times New Roman"/>
                <w:sz w:val="24"/>
              </w:rPr>
              <w:t>Post-Test</w:t>
            </w:r>
          </w:p>
        </w:tc>
      </w:tr>
      <w:tr w:rsidR="00953493" w:rsidTr="00F614D4">
        <w:trPr>
          <w:trHeight w:val="431"/>
          <w:jc w:val="center"/>
        </w:trPr>
        <w:tc>
          <w:tcPr>
            <w:tcW w:w="2161" w:type="dxa"/>
            <w:vAlign w:val="center"/>
          </w:tcPr>
          <w:p w:rsidR="00953493" w:rsidRPr="00A667E8" w:rsidRDefault="00953493" w:rsidP="00F614D4">
            <w:pPr>
              <w:pStyle w:val="ListParagraph"/>
              <w:ind w:left="0"/>
              <w:jc w:val="center"/>
              <w:rPr>
                <w:rFonts w:ascii="Times New Roman" w:hAnsi="Times New Roman" w:cs="Times New Roman"/>
                <w:vertAlign w:val="subscript"/>
              </w:rPr>
            </w:pPr>
            <w:r>
              <w:rPr>
                <w:rFonts w:ascii="Times New Roman" w:hAnsi="Times New Roman" w:cs="Times New Roman"/>
                <w:sz w:val="24"/>
              </w:rPr>
              <w:t>O</w:t>
            </w:r>
            <w:r>
              <w:rPr>
                <w:rFonts w:ascii="Times New Roman" w:hAnsi="Times New Roman" w:cs="Times New Roman"/>
                <w:vertAlign w:val="subscript"/>
              </w:rPr>
              <w:t>1</w:t>
            </w:r>
          </w:p>
        </w:tc>
        <w:tc>
          <w:tcPr>
            <w:tcW w:w="2305" w:type="dxa"/>
            <w:vAlign w:val="center"/>
          </w:tcPr>
          <w:p w:rsidR="00953493" w:rsidRDefault="00953493" w:rsidP="00F614D4">
            <w:pPr>
              <w:pStyle w:val="ListParagraph"/>
              <w:ind w:left="0"/>
              <w:jc w:val="center"/>
              <w:rPr>
                <w:rFonts w:ascii="Times New Roman" w:hAnsi="Times New Roman" w:cs="Times New Roman"/>
                <w:sz w:val="24"/>
              </w:rPr>
            </w:pPr>
            <w:r>
              <w:rPr>
                <w:rFonts w:ascii="Times New Roman" w:hAnsi="Times New Roman" w:cs="Times New Roman"/>
                <w:sz w:val="24"/>
              </w:rPr>
              <w:t>X</w:t>
            </w:r>
          </w:p>
        </w:tc>
        <w:tc>
          <w:tcPr>
            <w:tcW w:w="2018" w:type="dxa"/>
            <w:vAlign w:val="center"/>
          </w:tcPr>
          <w:p w:rsidR="00953493" w:rsidRPr="00B25B33" w:rsidRDefault="00953493" w:rsidP="00F614D4">
            <w:pPr>
              <w:pStyle w:val="ListParagraph"/>
              <w:ind w:left="0"/>
              <w:jc w:val="center"/>
              <w:rPr>
                <w:rFonts w:ascii="Times New Roman" w:hAnsi="Times New Roman" w:cs="Times New Roman"/>
                <w:sz w:val="24"/>
                <w:vertAlign w:val="subscript"/>
              </w:rPr>
            </w:pPr>
            <w:r>
              <w:rPr>
                <w:rFonts w:ascii="Times New Roman" w:hAnsi="Times New Roman" w:cs="Times New Roman"/>
                <w:sz w:val="24"/>
              </w:rPr>
              <w:t>O</w:t>
            </w:r>
            <w:r>
              <w:rPr>
                <w:rFonts w:ascii="Times New Roman" w:hAnsi="Times New Roman" w:cs="Times New Roman"/>
                <w:sz w:val="24"/>
                <w:vertAlign w:val="subscript"/>
              </w:rPr>
              <w:t>2</w:t>
            </w:r>
          </w:p>
        </w:tc>
      </w:tr>
    </w:tbl>
    <w:p w:rsidR="00953493" w:rsidRPr="005E389B" w:rsidRDefault="00953493" w:rsidP="00953493">
      <w:pPr>
        <w:pStyle w:val="ListParagraph"/>
        <w:tabs>
          <w:tab w:val="left" w:pos="3021"/>
        </w:tabs>
        <w:spacing w:after="0" w:line="480" w:lineRule="auto"/>
        <w:ind w:left="1146"/>
        <w:jc w:val="both"/>
        <w:rPr>
          <w:rFonts w:ascii="Times New Roman" w:hAnsi="Times New Roman" w:cs="Times New Roman"/>
          <w:b/>
          <w:i/>
          <w:sz w:val="24"/>
          <w:vertAlign w:val="subscript"/>
        </w:rPr>
      </w:pPr>
      <w:r>
        <w:rPr>
          <w:rFonts w:ascii="Times New Roman" w:hAnsi="Times New Roman" w:cs="Times New Roman"/>
          <w:b/>
          <w:i/>
          <w:sz w:val="24"/>
          <w:vertAlign w:val="subscript"/>
        </w:rPr>
        <w:tab/>
      </w:r>
    </w:p>
    <w:p w:rsidR="00953493" w:rsidRDefault="00953493" w:rsidP="00953493">
      <w:pPr>
        <w:tabs>
          <w:tab w:val="left" w:pos="709"/>
        </w:tabs>
        <w:spacing w:after="0" w:line="48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t>O</w:t>
      </w:r>
      <w:r>
        <w:rPr>
          <w:rFonts w:ascii="Times New Roman" w:hAnsi="Times New Roman" w:cs="Times New Roman"/>
          <w:sz w:val="24"/>
          <w:vertAlign w:val="subscript"/>
        </w:rPr>
        <w:t>1</w:t>
      </w:r>
      <w:r>
        <w:rPr>
          <w:rFonts w:ascii="Times New Roman" w:hAnsi="Times New Roman" w:cs="Times New Roman"/>
          <w:sz w:val="24"/>
        </w:rPr>
        <w:t>= Sebelum diberikan perlakuan (</w:t>
      </w:r>
      <w:r>
        <w:rPr>
          <w:rFonts w:ascii="Times New Roman" w:hAnsi="Times New Roman" w:cs="Times New Roman"/>
          <w:i/>
          <w:sz w:val="24"/>
        </w:rPr>
        <w:t>treatment)</w:t>
      </w:r>
    </w:p>
    <w:p w:rsidR="00953493" w:rsidRDefault="00953493" w:rsidP="00953493">
      <w:pPr>
        <w:tabs>
          <w:tab w:val="left" w:pos="709"/>
        </w:tabs>
        <w:spacing w:after="0" w:line="480" w:lineRule="auto"/>
        <w:jc w:val="both"/>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O</w:t>
      </w:r>
      <w:r>
        <w:rPr>
          <w:rFonts w:ascii="Times New Roman" w:hAnsi="Times New Roman" w:cs="Times New Roman"/>
          <w:sz w:val="24"/>
          <w:vertAlign w:val="subscript"/>
        </w:rPr>
        <w:t>2</w:t>
      </w:r>
      <w:r>
        <w:rPr>
          <w:rFonts w:ascii="Times New Roman" w:hAnsi="Times New Roman" w:cs="Times New Roman"/>
          <w:sz w:val="24"/>
        </w:rPr>
        <w:t>= Setelah diberikan perlakuan (</w:t>
      </w:r>
      <w:r>
        <w:rPr>
          <w:rFonts w:ascii="Times New Roman" w:hAnsi="Times New Roman" w:cs="Times New Roman"/>
          <w:i/>
          <w:sz w:val="24"/>
        </w:rPr>
        <w:t>treatment)</w:t>
      </w:r>
    </w:p>
    <w:p w:rsidR="00953493" w:rsidRPr="00B25B33" w:rsidRDefault="00953493" w:rsidP="00953493">
      <w:pPr>
        <w:tabs>
          <w:tab w:val="left" w:pos="709"/>
        </w:tabs>
        <w:spacing w:after="0" w:line="480" w:lineRule="auto"/>
        <w:jc w:val="both"/>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X= Perlakuan (</w:t>
      </w:r>
      <w:r>
        <w:rPr>
          <w:rFonts w:ascii="Times New Roman" w:hAnsi="Times New Roman" w:cs="Times New Roman"/>
          <w:i/>
          <w:sz w:val="24"/>
        </w:rPr>
        <w:t xml:space="preserve">treatment) </w:t>
      </w:r>
      <w:r>
        <w:rPr>
          <w:rFonts w:ascii="Times New Roman" w:hAnsi="Times New Roman" w:cs="Times New Roman"/>
          <w:sz w:val="24"/>
        </w:rPr>
        <w:t xml:space="preserve">dengan menggunakan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p>
    <w:p w:rsidR="00953493" w:rsidRPr="00AE2ACF" w:rsidRDefault="00953493" w:rsidP="00953493">
      <w:pPr>
        <w:tabs>
          <w:tab w:val="left" w:pos="567"/>
          <w:tab w:val="left" w:pos="1276"/>
        </w:tabs>
        <w:spacing w:after="0" w:line="480" w:lineRule="auto"/>
        <w:ind w:firstLine="709"/>
        <w:jc w:val="both"/>
        <w:rPr>
          <w:rFonts w:ascii="Times New Roman" w:hAnsi="Times New Roman" w:cs="Times New Roman"/>
          <w:i/>
          <w:sz w:val="24"/>
        </w:rPr>
      </w:pPr>
      <w:r>
        <w:rPr>
          <w:rFonts w:ascii="Times New Roman" w:hAnsi="Times New Roman" w:cs="Times New Roman"/>
          <w:sz w:val="24"/>
        </w:rPr>
        <w:t>Dalam penelitian ini observasi dilakukan sebanyak dua kali yaitu sebelum dan sesuadah eksperimen. Observasi yang dilakukan sebelum eksperimen (O</w:t>
      </w:r>
      <w:r>
        <w:rPr>
          <w:rFonts w:ascii="Times New Roman" w:hAnsi="Times New Roman" w:cs="Times New Roman"/>
          <w:sz w:val="24"/>
          <w:vertAlign w:val="subscript"/>
        </w:rPr>
        <w:t>1</w:t>
      </w:r>
      <w:r>
        <w:rPr>
          <w:rFonts w:ascii="Times New Roman" w:hAnsi="Times New Roman" w:cs="Times New Roman"/>
          <w:sz w:val="24"/>
        </w:rPr>
        <w:t xml:space="preserve">) disebut </w:t>
      </w:r>
      <w:r>
        <w:rPr>
          <w:rFonts w:ascii="Times New Roman" w:hAnsi="Times New Roman" w:cs="Times New Roman"/>
          <w:i/>
          <w:sz w:val="24"/>
        </w:rPr>
        <w:t xml:space="preserve">pretest </w:t>
      </w:r>
      <w:r>
        <w:rPr>
          <w:rFonts w:ascii="Times New Roman" w:hAnsi="Times New Roman" w:cs="Times New Roman"/>
          <w:sz w:val="24"/>
        </w:rPr>
        <w:t>dan observasi sesudah eksperimen (O</w:t>
      </w:r>
      <w:r>
        <w:rPr>
          <w:rFonts w:ascii="Times New Roman" w:hAnsi="Times New Roman" w:cs="Times New Roman"/>
          <w:sz w:val="24"/>
          <w:vertAlign w:val="subscript"/>
        </w:rPr>
        <w:t>2</w:t>
      </w:r>
      <w:r>
        <w:rPr>
          <w:rFonts w:ascii="Times New Roman" w:hAnsi="Times New Roman" w:cs="Times New Roman"/>
          <w:sz w:val="24"/>
        </w:rPr>
        <w:t xml:space="preserve">) disebut </w:t>
      </w:r>
      <w:r>
        <w:rPr>
          <w:rFonts w:ascii="Times New Roman" w:hAnsi="Times New Roman" w:cs="Times New Roman"/>
          <w:i/>
          <w:sz w:val="24"/>
        </w:rPr>
        <w:t>posttest.</w:t>
      </w:r>
    </w:p>
    <w:p w:rsidR="00953493" w:rsidRDefault="00953493" w:rsidP="00953493">
      <w:pPr>
        <w:rPr>
          <w:rFonts w:ascii="Times New Roman" w:hAnsi="Times New Roman" w:cs="Times New Roman"/>
          <w:b/>
          <w:sz w:val="24"/>
        </w:rPr>
      </w:pPr>
      <w:r>
        <w:rPr>
          <w:rFonts w:ascii="Times New Roman" w:hAnsi="Times New Roman" w:cs="Times New Roman"/>
          <w:b/>
          <w:sz w:val="24"/>
        </w:rPr>
        <w:br w:type="page"/>
      </w:r>
    </w:p>
    <w:p w:rsidR="00953493" w:rsidRPr="00722588" w:rsidRDefault="00953493" w:rsidP="00953493">
      <w:pPr>
        <w:pStyle w:val="ListParagraph"/>
        <w:numPr>
          <w:ilvl w:val="0"/>
          <w:numId w:val="19"/>
        </w:numPr>
        <w:spacing w:line="480" w:lineRule="auto"/>
        <w:ind w:left="426" w:hanging="426"/>
        <w:jc w:val="both"/>
        <w:rPr>
          <w:rFonts w:ascii="Times New Roman" w:hAnsi="Times New Roman" w:cs="Times New Roman"/>
          <w:b/>
          <w:sz w:val="24"/>
        </w:rPr>
      </w:pPr>
      <w:r w:rsidRPr="00722588">
        <w:rPr>
          <w:rFonts w:ascii="Times New Roman" w:hAnsi="Times New Roman" w:cs="Times New Roman"/>
          <w:b/>
          <w:sz w:val="24"/>
        </w:rPr>
        <w:lastRenderedPageBreak/>
        <w:t>Defenisi Operasional</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Secara operasional, devenisi variabel penelitian ini dapat dijelaskan sebagai berikut:</w:t>
      </w:r>
    </w:p>
    <w:p w:rsidR="00953493" w:rsidRPr="005806DD" w:rsidRDefault="00E1777C" w:rsidP="00953493">
      <w:pPr>
        <w:pStyle w:val="ListParagraph"/>
        <w:numPr>
          <w:ilvl w:val="0"/>
          <w:numId w:val="22"/>
        </w:numPr>
        <w:spacing w:line="480" w:lineRule="auto"/>
        <w:ind w:left="284" w:hanging="283"/>
        <w:jc w:val="both"/>
        <w:rPr>
          <w:rFonts w:ascii="Times New Roman" w:hAnsi="Times New Roman" w:cs="Times New Roman"/>
          <w:sz w:val="24"/>
        </w:rPr>
      </w:pPr>
      <w:r>
        <w:rPr>
          <w:rFonts w:ascii="Times New Roman" w:hAnsi="Times New Roman" w:cs="Times New Roman"/>
          <w:sz w:val="24"/>
        </w:rPr>
        <w:t>Teknik Token E</w:t>
      </w:r>
      <w:r w:rsidRPr="00181C28">
        <w:rPr>
          <w:rFonts w:ascii="Times New Roman" w:hAnsi="Times New Roman" w:cs="Times New Roman"/>
          <w:sz w:val="24"/>
        </w:rPr>
        <w:t>konomi</w:t>
      </w:r>
      <w:r>
        <w:rPr>
          <w:rFonts w:ascii="Times New Roman" w:hAnsi="Times New Roman" w:cs="Times New Roman"/>
          <w:sz w:val="24"/>
        </w:rPr>
        <w:t xml:space="preserve"> </w:t>
      </w:r>
      <w:r w:rsidR="00953493">
        <w:rPr>
          <w:rFonts w:ascii="Times New Roman" w:hAnsi="Times New Roman" w:cs="Times New Roman"/>
          <w:sz w:val="24"/>
        </w:rPr>
        <w:t xml:space="preserve">adalah </w:t>
      </w:r>
      <w:r w:rsidR="00DB26DD">
        <w:rPr>
          <w:rFonts w:ascii="Times New Roman" w:hAnsi="Times New Roman" w:cs="Times New Roman"/>
          <w:sz w:val="24"/>
        </w:rPr>
        <w:t xml:space="preserve">suatu </w:t>
      </w:r>
      <w:r>
        <w:rPr>
          <w:rFonts w:ascii="Times New Roman" w:hAnsi="Times New Roman" w:cs="Times New Roman"/>
          <w:sz w:val="24"/>
        </w:rPr>
        <w:t>teknik</w:t>
      </w:r>
      <w:r w:rsidR="00DB26DD">
        <w:rPr>
          <w:rFonts w:ascii="Times New Roman" w:hAnsi="Times New Roman" w:cs="Times New Roman"/>
          <w:sz w:val="24"/>
        </w:rPr>
        <w:t xml:space="preserve"> dimana seorang bisa memperoleh token (stiker) apabila ia melakukan perilaku yang sudah ditetapkan sebelumnya, dan token yang telah dimiliki dapat ditukarkan dengan hadiah sebagai penguat. </w:t>
      </w:r>
      <w:r w:rsidR="00953493">
        <w:rPr>
          <w:rFonts w:ascii="Times New Roman" w:hAnsi="Times New Roman" w:cs="Times New Roman"/>
          <w:sz w:val="24"/>
        </w:rPr>
        <w:t>Adapun batasan perilaku yang diinginkan terhadap siswa yaitu:</w:t>
      </w:r>
    </w:p>
    <w:p w:rsidR="00953493" w:rsidRDefault="00953493" w:rsidP="00953493">
      <w:pPr>
        <w:pStyle w:val="ListParagraph"/>
        <w:numPr>
          <w:ilvl w:val="0"/>
          <w:numId w:val="1"/>
        </w:numPr>
        <w:spacing w:line="480" w:lineRule="auto"/>
        <w:ind w:left="567" w:hanging="283"/>
        <w:jc w:val="both"/>
        <w:rPr>
          <w:rFonts w:ascii="Times New Roman" w:hAnsi="Times New Roman" w:cs="Times New Roman"/>
          <w:sz w:val="24"/>
        </w:rPr>
      </w:pPr>
      <w:r>
        <w:rPr>
          <w:rFonts w:ascii="Times New Roman" w:hAnsi="Times New Roman" w:cs="Times New Roman"/>
          <w:sz w:val="24"/>
        </w:rPr>
        <w:t>Siswa dapat menjawab pertanyaan yang diberikan.</w:t>
      </w:r>
    </w:p>
    <w:p w:rsidR="00953493" w:rsidRDefault="00953493" w:rsidP="00953493">
      <w:pPr>
        <w:pStyle w:val="ListParagraph"/>
        <w:numPr>
          <w:ilvl w:val="0"/>
          <w:numId w:val="1"/>
        </w:numPr>
        <w:spacing w:line="480" w:lineRule="auto"/>
        <w:ind w:left="567" w:hanging="283"/>
        <w:jc w:val="both"/>
        <w:rPr>
          <w:rFonts w:ascii="Times New Roman" w:hAnsi="Times New Roman" w:cs="Times New Roman"/>
          <w:sz w:val="24"/>
        </w:rPr>
      </w:pPr>
      <w:r>
        <w:rPr>
          <w:rFonts w:ascii="Times New Roman" w:hAnsi="Times New Roman" w:cs="Times New Roman"/>
          <w:sz w:val="24"/>
        </w:rPr>
        <w:t>Siswa dapat menunjukkan sikap tertib pada saat proses pembelajaran.</w:t>
      </w:r>
    </w:p>
    <w:p w:rsidR="00953493" w:rsidRDefault="00953493" w:rsidP="00953493">
      <w:pPr>
        <w:pStyle w:val="ListParagraph"/>
        <w:numPr>
          <w:ilvl w:val="0"/>
          <w:numId w:val="1"/>
        </w:numPr>
        <w:spacing w:line="480" w:lineRule="auto"/>
        <w:ind w:left="567" w:hanging="283"/>
        <w:jc w:val="both"/>
        <w:rPr>
          <w:rFonts w:ascii="Times New Roman" w:hAnsi="Times New Roman" w:cs="Times New Roman"/>
          <w:sz w:val="24"/>
        </w:rPr>
      </w:pPr>
      <w:r>
        <w:rPr>
          <w:rFonts w:ascii="Times New Roman" w:hAnsi="Times New Roman" w:cs="Times New Roman"/>
          <w:sz w:val="24"/>
        </w:rPr>
        <w:t>Siswa dapat mengerjakan pekerjaan rumah dengan baik.</w:t>
      </w:r>
    </w:p>
    <w:p w:rsidR="00953493" w:rsidRDefault="00953493" w:rsidP="00953493">
      <w:pPr>
        <w:pStyle w:val="ListParagraph"/>
        <w:numPr>
          <w:ilvl w:val="0"/>
          <w:numId w:val="1"/>
        </w:numPr>
        <w:spacing w:line="480" w:lineRule="auto"/>
        <w:ind w:left="567" w:hanging="283"/>
        <w:jc w:val="both"/>
        <w:rPr>
          <w:rFonts w:ascii="Times New Roman" w:hAnsi="Times New Roman" w:cs="Times New Roman"/>
          <w:sz w:val="24"/>
        </w:rPr>
      </w:pPr>
      <w:r>
        <w:rPr>
          <w:rFonts w:ascii="Times New Roman" w:hAnsi="Times New Roman" w:cs="Times New Roman"/>
          <w:sz w:val="24"/>
        </w:rPr>
        <w:t>Siswa dapat mengerjakan tugas yang diberikan secara mandiri.</w:t>
      </w:r>
    </w:p>
    <w:p w:rsidR="00953493" w:rsidRDefault="00953493" w:rsidP="00953493">
      <w:pPr>
        <w:pStyle w:val="ListParagraph"/>
        <w:numPr>
          <w:ilvl w:val="0"/>
          <w:numId w:val="1"/>
        </w:numPr>
        <w:spacing w:line="480" w:lineRule="auto"/>
        <w:ind w:left="567" w:hanging="283"/>
        <w:jc w:val="both"/>
        <w:rPr>
          <w:rFonts w:ascii="Times New Roman" w:hAnsi="Times New Roman" w:cs="Times New Roman"/>
          <w:sz w:val="24"/>
        </w:rPr>
      </w:pPr>
      <w:r>
        <w:rPr>
          <w:rFonts w:ascii="Times New Roman" w:hAnsi="Times New Roman" w:cs="Times New Roman"/>
          <w:sz w:val="24"/>
        </w:rPr>
        <w:t>Siswa dapat menunjukkan sikap aktif dalam proses pembelajaran.</w:t>
      </w:r>
    </w:p>
    <w:p w:rsidR="00953493" w:rsidRPr="002267AC" w:rsidRDefault="00953493" w:rsidP="00953493">
      <w:pPr>
        <w:pStyle w:val="ListParagraph"/>
        <w:numPr>
          <w:ilvl w:val="0"/>
          <w:numId w:val="1"/>
        </w:numPr>
        <w:spacing w:line="480" w:lineRule="auto"/>
        <w:ind w:left="567" w:hanging="283"/>
        <w:jc w:val="both"/>
        <w:rPr>
          <w:rFonts w:ascii="Times New Roman" w:hAnsi="Times New Roman" w:cs="Times New Roman"/>
          <w:sz w:val="24"/>
        </w:rPr>
      </w:pPr>
      <w:r>
        <w:rPr>
          <w:rFonts w:ascii="Times New Roman" w:hAnsi="Times New Roman" w:cs="Times New Roman"/>
          <w:sz w:val="24"/>
        </w:rPr>
        <w:t>Siswa mendapatkan nilai tinggi saat mengerjakan tugas.</w:t>
      </w:r>
    </w:p>
    <w:p w:rsidR="00953493" w:rsidRDefault="00953493" w:rsidP="00953493">
      <w:pPr>
        <w:pStyle w:val="ListParagraph"/>
        <w:numPr>
          <w:ilvl w:val="0"/>
          <w:numId w:val="22"/>
        </w:numPr>
        <w:spacing w:line="480" w:lineRule="auto"/>
        <w:ind w:left="284" w:hanging="283"/>
        <w:jc w:val="both"/>
        <w:rPr>
          <w:rFonts w:ascii="Times New Roman" w:hAnsi="Times New Roman" w:cs="Times New Roman"/>
          <w:sz w:val="24"/>
        </w:rPr>
      </w:pPr>
      <w:r>
        <w:rPr>
          <w:rFonts w:ascii="Times New Roman" w:hAnsi="Times New Roman" w:cs="Times New Roman"/>
          <w:sz w:val="24"/>
        </w:rPr>
        <w:t xml:space="preserve">Motivasi belajar adalah suatu perubahan yang terjadi di dalam diri siswa yang memungkinkan untuk menimbulkan semangat dalam proses pembelajaran. Adapun indikator motivasi belajar yang diterapkan penelitian ini </w:t>
      </w:r>
      <w:r w:rsidR="00DB26DD">
        <w:rPr>
          <w:rFonts w:ascii="Times New Roman" w:hAnsi="Times New Roman" w:cs="Times New Roman"/>
          <w:sz w:val="24"/>
        </w:rPr>
        <w:t>yaitu:</w:t>
      </w:r>
    </w:p>
    <w:p w:rsidR="00953493" w:rsidRDefault="00953493" w:rsidP="00953493">
      <w:pPr>
        <w:pStyle w:val="ListParagraph"/>
        <w:numPr>
          <w:ilvl w:val="0"/>
          <w:numId w:val="29"/>
        </w:numPr>
        <w:spacing w:line="480" w:lineRule="auto"/>
        <w:ind w:left="567" w:hanging="283"/>
        <w:jc w:val="both"/>
        <w:rPr>
          <w:rFonts w:ascii="Times New Roman" w:hAnsi="Times New Roman" w:cs="Times New Roman"/>
          <w:sz w:val="24"/>
        </w:rPr>
      </w:pPr>
      <w:r>
        <w:rPr>
          <w:rFonts w:ascii="Times New Roman" w:hAnsi="Times New Roman" w:cs="Times New Roman"/>
          <w:sz w:val="24"/>
        </w:rPr>
        <w:t>Adanya hasrat dan keinginan berhasil.</w:t>
      </w:r>
    </w:p>
    <w:p w:rsidR="00953493" w:rsidRDefault="00953493" w:rsidP="00953493">
      <w:pPr>
        <w:pStyle w:val="ListParagraph"/>
        <w:numPr>
          <w:ilvl w:val="0"/>
          <w:numId w:val="29"/>
        </w:numPr>
        <w:spacing w:line="480" w:lineRule="auto"/>
        <w:ind w:left="567" w:hanging="283"/>
        <w:jc w:val="both"/>
        <w:rPr>
          <w:rFonts w:ascii="Times New Roman" w:hAnsi="Times New Roman" w:cs="Times New Roman"/>
          <w:sz w:val="24"/>
        </w:rPr>
      </w:pPr>
      <w:r>
        <w:rPr>
          <w:rFonts w:ascii="Times New Roman" w:hAnsi="Times New Roman" w:cs="Times New Roman"/>
          <w:sz w:val="24"/>
        </w:rPr>
        <w:t>Adanya dorongan dan kebutuhan dalam belajar.</w:t>
      </w:r>
    </w:p>
    <w:p w:rsidR="00953493" w:rsidRDefault="00953493" w:rsidP="00953493">
      <w:pPr>
        <w:pStyle w:val="ListParagraph"/>
        <w:numPr>
          <w:ilvl w:val="0"/>
          <w:numId w:val="29"/>
        </w:numPr>
        <w:spacing w:line="480" w:lineRule="auto"/>
        <w:ind w:left="567" w:hanging="283"/>
        <w:jc w:val="both"/>
        <w:rPr>
          <w:rFonts w:ascii="Times New Roman" w:hAnsi="Times New Roman" w:cs="Times New Roman"/>
          <w:sz w:val="24"/>
        </w:rPr>
      </w:pPr>
      <w:r>
        <w:rPr>
          <w:rFonts w:ascii="Times New Roman" w:hAnsi="Times New Roman" w:cs="Times New Roman"/>
          <w:sz w:val="24"/>
        </w:rPr>
        <w:t>Adanya harapan dan cita-cita.</w:t>
      </w:r>
    </w:p>
    <w:p w:rsidR="00953493" w:rsidRDefault="00953493" w:rsidP="00953493">
      <w:pPr>
        <w:pStyle w:val="ListParagraph"/>
        <w:numPr>
          <w:ilvl w:val="0"/>
          <w:numId w:val="29"/>
        </w:numPr>
        <w:spacing w:line="480" w:lineRule="auto"/>
        <w:ind w:left="567" w:hanging="283"/>
        <w:jc w:val="both"/>
        <w:rPr>
          <w:rFonts w:ascii="Times New Roman" w:hAnsi="Times New Roman" w:cs="Times New Roman"/>
          <w:sz w:val="24"/>
        </w:rPr>
      </w:pPr>
      <w:r>
        <w:rPr>
          <w:rFonts w:ascii="Times New Roman" w:hAnsi="Times New Roman" w:cs="Times New Roman"/>
          <w:sz w:val="24"/>
        </w:rPr>
        <w:t>Adanya penghargaan dalam belajar.</w:t>
      </w:r>
    </w:p>
    <w:p w:rsidR="00953493" w:rsidRDefault="00953493" w:rsidP="00953493">
      <w:pPr>
        <w:pStyle w:val="ListParagraph"/>
        <w:numPr>
          <w:ilvl w:val="0"/>
          <w:numId w:val="29"/>
        </w:numPr>
        <w:spacing w:line="480" w:lineRule="auto"/>
        <w:ind w:left="567" w:hanging="283"/>
        <w:jc w:val="both"/>
        <w:rPr>
          <w:rFonts w:ascii="Times New Roman" w:hAnsi="Times New Roman" w:cs="Times New Roman"/>
          <w:sz w:val="24"/>
        </w:rPr>
      </w:pPr>
      <w:r>
        <w:rPr>
          <w:rFonts w:ascii="Times New Roman" w:hAnsi="Times New Roman" w:cs="Times New Roman"/>
          <w:sz w:val="24"/>
        </w:rPr>
        <w:t>Adanya kegiatan yang menarik.</w:t>
      </w:r>
    </w:p>
    <w:p w:rsidR="00953493" w:rsidRPr="00AE2ACF" w:rsidRDefault="00953493" w:rsidP="00953493">
      <w:pPr>
        <w:pStyle w:val="ListParagraph"/>
        <w:numPr>
          <w:ilvl w:val="0"/>
          <w:numId w:val="29"/>
        </w:numPr>
        <w:spacing w:line="480" w:lineRule="auto"/>
        <w:ind w:left="567" w:hanging="283"/>
        <w:jc w:val="both"/>
        <w:rPr>
          <w:rFonts w:ascii="Times New Roman" w:hAnsi="Times New Roman" w:cs="Times New Roman"/>
          <w:sz w:val="24"/>
        </w:rPr>
      </w:pPr>
      <w:r>
        <w:rPr>
          <w:rFonts w:ascii="Times New Roman" w:hAnsi="Times New Roman" w:cs="Times New Roman"/>
          <w:sz w:val="24"/>
        </w:rPr>
        <w:t>Adanya lingkungan belajar yang kondusif.</w:t>
      </w:r>
    </w:p>
    <w:p w:rsidR="00953493" w:rsidRPr="00722588" w:rsidRDefault="00953493" w:rsidP="00953493">
      <w:pPr>
        <w:pStyle w:val="ListParagraph"/>
        <w:numPr>
          <w:ilvl w:val="0"/>
          <w:numId w:val="19"/>
        </w:numPr>
        <w:spacing w:line="480" w:lineRule="auto"/>
        <w:ind w:left="426" w:hanging="426"/>
        <w:jc w:val="both"/>
        <w:rPr>
          <w:rFonts w:ascii="Times New Roman" w:hAnsi="Times New Roman" w:cs="Times New Roman"/>
          <w:b/>
          <w:sz w:val="24"/>
        </w:rPr>
      </w:pPr>
      <w:r w:rsidRPr="00722588">
        <w:rPr>
          <w:rFonts w:ascii="Times New Roman" w:hAnsi="Times New Roman" w:cs="Times New Roman"/>
          <w:b/>
          <w:sz w:val="24"/>
        </w:rPr>
        <w:lastRenderedPageBreak/>
        <w:t>Populasi dan Sampel</w:t>
      </w:r>
    </w:p>
    <w:p w:rsidR="00953493" w:rsidRPr="00722588" w:rsidRDefault="00953493" w:rsidP="00953493">
      <w:pPr>
        <w:pStyle w:val="ListParagraph"/>
        <w:numPr>
          <w:ilvl w:val="0"/>
          <w:numId w:val="23"/>
        </w:numPr>
        <w:spacing w:line="480" w:lineRule="auto"/>
        <w:ind w:left="426" w:hanging="426"/>
        <w:jc w:val="both"/>
        <w:rPr>
          <w:rFonts w:ascii="Times New Roman" w:hAnsi="Times New Roman" w:cs="Times New Roman"/>
          <w:b/>
          <w:sz w:val="24"/>
        </w:rPr>
      </w:pPr>
      <w:r w:rsidRPr="00722588">
        <w:rPr>
          <w:rFonts w:ascii="Times New Roman" w:hAnsi="Times New Roman" w:cs="Times New Roman"/>
          <w:b/>
          <w:sz w:val="24"/>
        </w:rPr>
        <w:t>Populasi Penelitian</w:t>
      </w:r>
    </w:p>
    <w:p w:rsidR="00953493" w:rsidRPr="006902AD"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Populasi merupakan keseluruhan dari objek atau subjek yang akan diteliti menggunakan permasalahan penelitian. Populasi dalam penelitian ini adalah </w:t>
      </w:r>
      <w:r w:rsidR="00006811">
        <w:rPr>
          <w:rFonts w:ascii="Times New Roman" w:hAnsi="Times New Roman" w:cs="Times New Roman"/>
          <w:sz w:val="24"/>
        </w:rPr>
        <w:t xml:space="preserve">seluruh </w:t>
      </w:r>
      <w:r>
        <w:rPr>
          <w:rFonts w:ascii="Times New Roman" w:hAnsi="Times New Roman" w:cs="Times New Roman"/>
          <w:sz w:val="24"/>
        </w:rPr>
        <w:t>siswa SD Inpres Tidung II Kecamatan Rappocini Kota Makassar</w:t>
      </w:r>
      <w:r w:rsidR="00006811">
        <w:rPr>
          <w:rFonts w:ascii="Times New Roman" w:hAnsi="Times New Roman" w:cs="Times New Roman"/>
          <w:sz w:val="24"/>
        </w:rPr>
        <w:t>.</w:t>
      </w:r>
    </w:p>
    <w:p w:rsidR="00953493" w:rsidRDefault="00953493" w:rsidP="00953493">
      <w:pPr>
        <w:pStyle w:val="ListParagraph"/>
        <w:numPr>
          <w:ilvl w:val="0"/>
          <w:numId w:val="23"/>
        </w:numPr>
        <w:spacing w:line="480" w:lineRule="auto"/>
        <w:ind w:left="426" w:hanging="426"/>
        <w:jc w:val="both"/>
        <w:rPr>
          <w:rFonts w:ascii="Times New Roman" w:hAnsi="Times New Roman" w:cs="Times New Roman"/>
          <w:b/>
          <w:sz w:val="24"/>
        </w:rPr>
      </w:pPr>
      <w:r>
        <w:rPr>
          <w:rFonts w:ascii="Times New Roman" w:hAnsi="Times New Roman" w:cs="Times New Roman"/>
          <w:b/>
          <w:sz w:val="24"/>
        </w:rPr>
        <w:t>Sampel Penelitian</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Pemilihan sampel dalam penelitian ini dilakukan dengan teknik </w:t>
      </w:r>
      <w:r w:rsidR="00DB26DD">
        <w:rPr>
          <w:rFonts w:ascii="Times New Roman" w:hAnsi="Times New Roman" w:cs="Times New Roman"/>
          <w:i/>
          <w:sz w:val="24"/>
        </w:rPr>
        <w:t>simple random sampling</w:t>
      </w:r>
      <w:r>
        <w:rPr>
          <w:rFonts w:ascii="Times New Roman" w:hAnsi="Times New Roman" w:cs="Times New Roman"/>
          <w:i/>
          <w:sz w:val="24"/>
        </w:rPr>
        <w:t xml:space="preserve">. </w:t>
      </w:r>
      <w:r w:rsidR="00DB26DD">
        <w:rPr>
          <w:rFonts w:ascii="Times New Roman" w:hAnsi="Times New Roman" w:cs="Times New Roman"/>
          <w:sz w:val="24"/>
        </w:rPr>
        <w:t xml:space="preserve">Teknik </w:t>
      </w:r>
      <w:r w:rsidR="00DB26DD">
        <w:rPr>
          <w:rFonts w:ascii="Times New Roman" w:hAnsi="Times New Roman" w:cs="Times New Roman"/>
          <w:i/>
          <w:sz w:val="24"/>
        </w:rPr>
        <w:t>simple random sampling</w:t>
      </w:r>
      <w:r>
        <w:rPr>
          <w:rFonts w:ascii="Times New Roman" w:hAnsi="Times New Roman" w:cs="Times New Roman"/>
          <w:sz w:val="24"/>
        </w:rPr>
        <w:t xml:space="preserve"> adalah teknik penentuan sampel </w:t>
      </w:r>
      <w:r w:rsidR="00DB26DD">
        <w:rPr>
          <w:rFonts w:ascii="Times New Roman" w:hAnsi="Times New Roman" w:cs="Times New Roman"/>
          <w:sz w:val="24"/>
        </w:rPr>
        <w:t>yang dilakukan secara acak</w:t>
      </w:r>
      <w:r>
        <w:rPr>
          <w:rFonts w:ascii="Times New Roman" w:hAnsi="Times New Roman" w:cs="Times New Roman"/>
          <w:i/>
          <w:sz w:val="24"/>
        </w:rPr>
        <w:t xml:space="preserve">. </w:t>
      </w:r>
      <w:r>
        <w:rPr>
          <w:rFonts w:ascii="Times New Roman" w:hAnsi="Times New Roman" w:cs="Times New Roman"/>
          <w:sz w:val="24"/>
        </w:rPr>
        <w:t>Adapun yang terpilih menjadi sampel dalam penelitian ini adalah kelas IV yang terdiri dari 33 orang siswa. Adapun tabel jumlah siswa kelas IV sebagai berikut:</w:t>
      </w:r>
    </w:p>
    <w:p w:rsidR="00953493" w:rsidRPr="00AE2ACF" w:rsidRDefault="00953493" w:rsidP="00953493">
      <w:pPr>
        <w:spacing w:after="0" w:line="480" w:lineRule="auto"/>
        <w:jc w:val="center"/>
        <w:rPr>
          <w:rFonts w:ascii="Times New Roman" w:hAnsi="Times New Roman" w:cs="Times New Roman"/>
          <w:sz w:val="24"/>
        </w:rPr>
      </w:pPr>
      <w:r>
        <w:rPr>
          <w:rFonts w:ascii="Times New Roman" w:hAnsi="Times New Roman" w:cs="Times New Roman"/>
          <w:sz w:val="24"/>
        </w:rPr>
        <w:t xml:space="preserve">Tabel </w:t>
      </w:r>
      <w:r w:rsidRPr="00AE2ACF">
        <w:rPr>
          <w:rFonts w:ascii="Times New Roman" w:hAnsi="Times New Roman" w:cs="Times New Roman"/>
          <w:sz w:val="24"/>
        </w:rPr>
        <w:t>3.</w:t>
      </w:r>
      <w:r>
        <w:rPr>
          <w:rFonts w:ascii="Times New Roman" w:hAnsi="Times New Roman" w:cs="Times New Roman"/>
          <w:sz w:val="24"/>
        </w:rPr>
        <w:t xml:space="preserve">2. </w:t>
      </w:r>
      <w:r w:rsidRPr="00AE2ACF">
        <w:rPr>
          <w:rFonts w:ascii="Times New Roman" w:hAnsi="Times New Roman" w:cs="Times New Roman"/>
          <w:sz w:val="24"/>
        </w:rPr>
        <w:t xml:space="preserve"> Jumlah siswa kelas IV SD Inpres Tidung II</w:t>
      </w:r>
    </w:p>
    <w:tbl>
      <w:tblPr>
        <w:tblStyle w:val="LightShading"/>
        <w:tblW w:w="6352" w:type="dxa"/>
        <w:jc w:val="center"/>
        <w:tblInd w:w="706" w:type="dxa"/>
        <w:tblBorders>
          <w:bottom w:val="single" w:sz="4" w:space="0" w:color="auto"/>
          <w:insideH w:val="single" w:sz="4" w:space="0" w:color="auto"/>
        </w:tblBorders>
        <w:shd w:val="clear" w:color="auto" w:fill="FFFFFF" w:themeFill="background1"/>
        <w:tblLook w:val="04A0" w:firstRow="1" w:lastRow="0" w:firstColumn="1" w:lastColumn="0" w:noHBand="0" w:noVBand="1"/>
      </w:tblPr>
      <w:tblGrid>
        <w:gridCol w:w="2306"/>
        <w:gridCol w:w="2190"/>
        <w:gridCol w:w="1856"/>
      </w:tblGrid>
      <w:tr w:rsidR="00953493" w:rsidTr="00F614D4">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53493" w:rsidRPr="006054D1" w:rsidRDefault="00953493" w:rsidP="00F614D4">
            <w:pPr>
              <w:pStyle w:val="ListParagraph"/>
              <w:ind w:left="0"/>
              <w:jc w:val="center"/>
              <w:rPr>
                <w:rFonts w:ascii="Times New Roman" w:hAnsi="Times New Roman" w:cs="Times New Roman"/>
                <w:b w:val="0"/>
                <w:sz w:val="24"/>
              </w:rPr>
            </w:pPr>
            <w:r w:rsidRPr="006054D1">
              <w:rPr>
                <w:rFonts w:ascii="Times New Roman" w:hAnsi="Times New Roman" w:cs="Times New Roman"/>
                <w:sz w:val="24"/>
              </w:rPr>
              <w:t>Kelas</w:t>
            </w:r>
          </w:p>
        </w:tc>
        <w:tc>
          <w:tcPr>
            <w:tcW w:w="218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53493" w:rsidRPr="006054D1" w:rsidRDefault="00953493" w:rsidP="00F614D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6054D1">
              <w:rPr>
                <w:rFonts w:ascii="Times New Roman" w:hAnsi="Times New Roman" w:cs="Times New Roman"/>
                <w:sz w:val="24"/>
              </w:rPr>
              <w:t>Jenis Kelamin</w:t>
            </w:r>
          </w:p>
        </w:tc>
        <w:tc>
          <w:tcPr>
            <w:tcW w:w="185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53493" w:rsidRPr="006054D1" w:rsidRDefault="00953493" w:rsidP="00F614D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6054D1">
              <w:rPr>
                <w:rFonts w:ascii="Times New Roman" w:hAnsi="Times New Roman" w:cs="Times New Roman"/>
                <w:sz w:val="24"/>
              </w:rPr>
              <w:t>Jumlah</w:t>
            </w:r>
          </w:p>
        </w:tc>
      </w:tr>
      <w:tr w:rsidR="00953493" w:rsidTr="00F614D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6" w:type="dxa"/>
            <w:vMerge w:val="restart"/>
            <w:tcBorders>
              <w:left w:val="none" w:sz="0" w:space="0" w:color="auto"/>
              <w:right w:val="none" w:sz="0" w:space="0" w:color="auto"/>
            </w:tcBorders>
            <w:shd w:val="clear" w:color="auto" w:fill="FFFFFF" w:themeFill="background1"/>
            <w:vAlign w:val="center"/>
          </w:tcPr>
          <w:p w:rsidR="00953493" w:rsidRDefault="00953493" w:rsidP="00F614D4">
            <w:pPr>
              <w:pStyle w:val="ListParagraph"/>
              <w:ind w:left="0"/>
              <w:jc w:val="center"/>
              <w:rPr>
                <w:rFonts w:ascii="Times New Roman" w:hAnsi="Times New Roman" w:cs="Times New Roman"/>
                <w:sz w:val="24"/>
              </w:rPr>
            </w:pPr>
            <w:r>
              <w:rPr>
                <w:rFonts w:ascii="Times New Roman" w:hAnsi="Times New Roman" w:cs="Times New Roman"/>
                <w:sz w:val="24"/>
              </w:rPr>
              <w:t>Kelas IV</w:t>
            </w:r>
          </w:p>
        </w:tc>
        <w:tc>
          <w:tcPr>
            <w:tcW w:w="2189" w:type="dxa"/>
            <w:tcBorders>
              <w:left w:val="none" w:sz="0" w:space="0" w:color="auto"/>
              <w:right w:val="none" w:sz="0" w:space="0" w:color="auto"/>
            </w:tcBorders>
            <w:shd w:val="clear" w:color="auto" w:fill="FFFFFF" w:themeFill="background1"/>
            <w:vAlign w:val="center"/>
          </w:tcPr>
          <w:p w:rsidR="00953493" w:rsidRDefault="00953493" w:rsidP="00F61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Laki-Laki</w:t>
            </w:r>
          </w:p>
        </w:tc>
        <w:tc>
          <w:tcPr>
            <w:tcW w:w="1856" w:type="dxa"/>
            <w:tcBorders>
              <w:left w:val="none" w:sz="0" w:space="0" w:color="auto"/>
              <w:right w:val="none" w:sz="0" w:space="0" w:color="auto"/>
            </w:tcBorders>
            <w:shd w:val="clear" w:color="auto" w:fill="FFFFFF" w:themeFill="background1"/>
            <w:vAlign w:val="center"/>
          </w:tcPr>
          <w:p w:rsidR="00953493" w:rsidRDefault="00953493" w:rsidP="00F61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16 orang</w:t>
            </w:r>
          </w:p>
        </w:tc>
      </w:tr>
      <w:tr w:rsidR="00953493" w:rsidTr="00F614D4">
        <w:trPr>
          <w:trHeight w:val="213"/>
          <w:jc w:val="center"/>
        </w:trPr>
        <w:tc>
          <w:tcPr>
            <w:cnfStyle w:val="001000000000" w:firstRow="0" w:lastRow="0" w:firstColumn="1" w:lastColumn="0" w:oddVBand="0" w:evenVBand="0" w:oddHBand="0" w:evenHBand="0" w:firstRowFirstColumn="0" w:firstRowLastColumn="0" w:lastRowFirstColumn="0" w:lastRowLastColumn="0"/>
            <w:tcW w:w="2306" w:type="dxa"/>
            <w:vMerge/>
            <w:shd w:val="clear" w:color="auto" w:fill="FFFFFF" w:themeFill="background1"/>
            <w:vAlign w:val="center"/>
          </w:tcPr>
          <w:p w:rsidR="00953493" w:rsidRDefault="00953493" w:rsidP="00F614D4">
            <w:pPr>
              <w:pStyle w:val="ListParagraph"/>
              <w:ind w:left="0"/>
              <w:jc w:val="center"/>
              <w:rPr>
                <w:rFonts w:ascii="Times New Roman" w:hAnsi="Times New Roman" w:cs="Times New Roman"/>
                <w:sz w:val="24"/>
              </w:rPr>
            </w:pPr>
          </w:p>
        </w:tc>
        <w:tc>
          <w:tcPr>
            <w:tcW w:w="2189" w:type="dxa"/>
            <w:shd w:val="clear" w:color="auto" w:fill="FFFFFF" w:themeFill="background1"/>
            <w:vAlign w:val="center"/>
          </w:tcPr>
          <w:p w:rsidR="00953493" w:rsidRDefault="00953493" w:rsidP="00F61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Perempuan</w:t>
            </w:r>
          </w:p>
        </w:tc>
        <w:tc>
          <w:tcPr>
            <w:tcW w:w="1856" w:type="dxa"/>
            <w:shd w:val="clear" w:color="auto" w:fill="FFFFFF" w:themeFill="background1"/>
            <w:vAlign w:val="center"/>
          </w:tcPr>
          <w:p w:rsidR="00953493" w:rsidRDefault="00953493" w:rsidP="00F614D4">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17 orang</w:t>
            </w:r>
          </w:p>
        </w:tc>
      </w:tr>
      <w:tr w:rsidR="00953493" w:rsidTr="00F614D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4496" w:type="dxa"/>
            <w:gridSpan w:val="2"/>
            <w:tcBorders>
              <w:left w:val="none" w:sz="0" w:space="0" w:color="auto"/>
              <w:right w:val="none" w:sz="0" w:space="0" w:color="auto"/>
            </w:tcBorders>
            <w:shd w:val="clear" w:color="auto" w:fill="FFFFFF" w:themeFill="background1"/>
            <w:vAlign w:val="center"/>
          </w:tcPr>
          <w:p w:rsidR="00953493" w:rsidRDefault="00953493" w:rsidP="00F614D4">
            <w:pPr>
              <w:pStyle w:val="ListParagraph"/>
              <w:ind w:left="0"/>
              <w:jc w:val="center"/>
              <w:rPr>
                <w:rFonts w:ascii="Times New Roman" w:hAnsi="Times New Roman" w:cs="Times New Roman"/>
                <w:sz w:val="24"/>
              </w:rPr>
            </w:pPr>
            <w:r>
              <w:rPr>
                <w:rFonts w:ascii="Times New Roman" w:hAnsi="Times New Roman" w:cs="Times New Roman"/>
                <w:sz w:val="24"/>
              </w:rPr>
              <w:t>Jumlah Total</w:t>
            </w:r>
          </w:p>
        </w:tc>
        <w:tc>
          <w:tcPr>
            <w:tcW w:w="1856" w:type="dxa"/>
            <w:tcBorders>
              <w:left w:val="none" w:sz="0" w:space="0" w:color="auto"/>
              <w:right w:val="none" w:sz="0" w:space="0" w:color="auto"/>
            </w:tcBorders>
            <w:shd w:val="clear" w:color="auto" w:fill="FFFFFF" w:themeFill="background1"/>
            <w:vAlign w:val="center"/>
          </w:tcPr>
          <w:p w:rsidR="00953493" w:rsidRDefault="00953493" w:rsidP="00F614D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33 orang</w:t>
            </w:r>
          </w:p>
        </w:tc>
      </w:tr>
    </w:tbl>
    <w:p w:rsidR="00953493" w:rsidRPr="00DB26DD" w:rsidRDefault="00953493" w:rsidP="00DB26DD">
      <w:pPr>
        <w:spacing w:line="480" w:lineRule="auto"/>
        <w:ind w:left="851"/>
        <w:jc w:val="both"/>
        <w:rPr>
          <w:rFonts w:ascii="Times New Roman" w:hAnsi="Times New Roman" w:cs="Times New Roman"/>
          <w:sz w:val="24"/>
        </w:rPr>
      </w:pPr>
      <w:r>
        <w:rPr>
          <w:rFonts w:ascii="Times New Roman" w:hAnsi="Times New Roman" w:cs="Times New Roman"/>
          <w:sz w:val="24"/>
        </w:rPr>
        <w:t>Sumber: SD Inpres Tidung II Kecamatan Rappocini Kota Makassar</w:t>
      </w:r>
      <w:r>
        <w:rPr>
          <w:rFonts w:ascii="Times New Roman" w:hAnsi="Times New Roman" w:cs="Times New Roman"/>
          <w:b/>
          <w:sz w:val="24"/>
        </w:rPr>
        <w:br w:type="page"/>
      </w:r>
    </w:p>
    <w:p w:rsidR="00953493" w:rsidRDefault="00953493" w:rsidP="00953493">
      <w:pPr>
        <w:pStyle w:val="ListParagraph"/>
        <w:numPr>
          <w:ilvl w:val="0"/>
          <w:numId w:val="19"/>
        </w:numPr>
        <w:spacing w:line="480" w:lineRule="auto"/>
        <w:ind w:left="426" w:hanging="426"/>
        <w:jc w:val="both"/>
        <w:rPr>
          <w:rFonts w:ascii="Times New Roman" w:hAnsi="Times New Roman" w:cs="Times New Roman"/>
          <w:b/>
          <w:sz w:val="24"/>
        </w:rPr>
      </w:pPr>
      <w:r w:rsidRPr="007A4711">
        <w:rPr>
          <w:rFonts w:ascii="Times New Roman" w:hAnsi="Times New Roman" w:cs="Times New Roman"/>
          <w:b/>
          <w:sz w:val="24"/>
        </w:rPr>
        <w:lastRenderedPageBreak/>
        <w:t>Teknik dan Prosedur Pengumpulan Data</w:t>
      </w:r>
    </w:p>
    <w:p w:rsidR="00953493" w:rsidRPr="008C3406" w:rsidRDefault="00953493" w:rsidP="00953493">
      <w:pPr>
        <w:pStyle w:val="ListParagraph"/>
        <w:spacing w:line="480" w:lineRule="auto"/>
        <w:ind w:left="0" w:firstLine="567"/>
        <w:jc w:val="both"/>
        <w:rPr>
          <w:rFonts w:ascii="Times New Roman" w:hAnsi="Times New Roman" w:cs="Times New Roman"/>
          <w:b/>
          <w:sz w:val="24"/>
        </w:rPr>
      </w:pPr>
      <w:r w:rsidRPr="00A35060">
        <w:rPr>
          <w:rFonts w:ascii="Times New Roman" w:hAnsi="Times New Roman" w:cs="Times New Roman"/>
          <w:sz w:val="24"/>
        </w:rPr>
        <w:t>Teknik yang digunakan untuk memperoleh data dalam penelitian ini adalah sebagai berikut:</w:t>
      </w:r>
    </w:p>
    <w:p w:rsidR="00953493" w:rsidRPr="001A73D8" w:rsidRDefault="00953493" w:rsidP="00953493">
      <w:pPr>
        <w:pStyle w:val="ListParagraph"/>
        <w:numPr>
          <w:ilvl w:val="0"/>
          <w:numId w:val="24"/>
        </w:numPr>
        <w:spacing w:line="480" w:lineRule="auto"/>
        <w:ind w:left="284" w:hanging="284"/>
        <w:jc w:val="both"/>
        <w:rPr>
          <w:rFonts w:ascii="Times New Roman" w:hAnsi="Times New Roman" w:cs="Times New Roman"/>
          <w:b/>
          <w:sz w:val="24"/>
        </w:rPr>
      </w:pPr>
      <w:r w:rsidRPr="001A73D8">
        <w:rPr>
          <w:rFonts w:ascii="Times New Roman" w:hAnsi="Times New Roman" w:cs="Times New Roman"/>
          <w:b/>
          <w:sz w:val="24"/>
        </w:rPr>
        <w:t>Angket atau Kuesioner</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Menurut Sugiyono (2015:142) “Kuesioner merupakan teknik pengumpulan data yang dilakukan dengan cara memberi seperangkat pertanyaan atau pernyataan tertulis kepada responden untuk dijawabnya”. Dalam penelitian yang akan dilakukan angket atau kuesioner akan digunakan untuk mengukur motivasi belajar matematika siswa dengan menggunakan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Skala pengukuran yang digunakan pada kuesioner adalah skala </w:t>
      </w:r>
      <w:r>
        <w:rPr>
          <w:rFonts w:ascii="Times New Roman" w:hAnsi="Times New Roman" w:cs="Times New Roman"/>
          <w:i/>
          <w:sz w:val="24"/>
        </w:rPr>
        <w:t xml:space="preserve">Guttman, </w:t>
      </w:r>
      <w:r>
        <w:rPr>
          <w:rFonts w:ascii="Times New Roman" w:hAnsi="Times New Roman" w:cs="Times New Roman"/>
          <w:sz w:val="24"/>
        </w:rPr>
        <w:t xml:space="preserve"> dengan pilihan Ya atau Tidak. Skala </w:t>
      </w:r>
      <w:r>
        <w:rPr>
          <w:rFonts w:ascii="Times New Roman" w:hAnsi="Times New Roman" w:cs="Times New Roman"/>
          <w:i/>
          <w:sz w:val="24"/>
        </w:rPr>
        <w:t xml:space="preserve">Guttman </w:t>
      </w:r>
      <w:r w:rsidRPr="00C9588B">
        <w:rPr>
          <w:rFonts w:ascii="Times New Roman" w:hAnsi="Times New Roman" w:cs="Times New Roman"/>
          <w:sz w:val="24"/>
        </w:rPr>
        <w:t>ini digunakan untuk mempermudah siswa kelas IV</w:t>
      </w:r>
      <w:r>
        <w:rPr>
          <w:rFonts w:ascii="Times New Roman" w:hAnsi="Times New Roman" w:cs="Times New Roman"/>
          <w:sz w:val="24"/>
        </w:rPr>
        <w:t xml:space="preserve"> SD dalam menjawab pertanyaan yang ada. Setelah angket diisi oleh siswa, kemudian penulis menganalisis hasil dari pengisian angket tersebeut dan menginterpretasi data yang ada. Adapun interprestasi skor </w:t>
      </w:r>
      <w:r>
        <w:rPr>
          <w:rFonts w:ascii="Times New Roman" w:hAnsi="Times New Roman" w:cs="Times New Roman"/>
          <w:i/>
          <w:sz w:val="24"/>
        </w:rPr>
        <w:t xml:space="preserve">Guttman </w:t>
      </w:r>
      <w:r>
        <w:rPr>
          <w:rFonts w:ascii="Times New Roman" w:hAnsi="Times New Roman" w:cs="Times New Roman"/>
          <w:sz w:val="24"/>
        </w:rPr>
        <w:t xml:space="preserve"> yakni:</w:t>
      </w:r>
    </w:p>
    <w:p w:rsidR="00953493" w:rsidRPr="00095FB3" w:rsidRDefault="00953493" w:rsidP="00953493">
      <w:pPr>
        <w:spacing w:after="0" w:line="480" w:lineRule="auto"/>
        <w:jc w:val="center"/>
        <w:rPr>
          <w:rFonts w:ascii="Times New Roman" w:hAnsi="Times New Roman" w:cs="Times New Roman"/>
          <w:sz w:val="24"/>
        </w:rPr>
      </w:pPr>
      <w:r w:rsidRPr="00095FB3">
        <w:rPr>
          <w:rFonts w:ascii="Times New Roman" w:hAnsi="Times New Roman" w:cs="Times New Roman"/>
          <w:sz w:val="24"/>
        </w:rPr>
        <w:t xml:space="preserve">Tabel 3.3. Kriteria Interprestasi Skor Skala </w:t>
      </w:r>
      <w:r w:rsidRPr="00095FB3">
        <w:rPr>
          <w:rFonts w:ascii="Times New Roman" w:hAnsi="Times New Roman" w:cs="Times New Roman"/>
          <w:i/>
          <w:sz w:val="24"/>
        </w:rPr>
        <w:t>Guttman</w:t>
      </w:r>
    </w:p>
    <w:tbl>
      <w:tblPr>
        <w:tblStyle w:val="TableGrid"/>
        <w:tblW w:w="0" w:type="auto"/>
        <w:jc w:val="center"/>
        <w:tblInd w:w="1840"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002"/>
        <w:gridCol w:w="2002"/>
      </w:tblGrid>
      <w:tr w:rsidR="00953493" w:rsidTr="00F614D4">
        <w:trPr>
          <w:trHeight w:val="398"/>
          <w:jc w:val="center"/>
        </w:trPr>
        <w:tc>
          <w:tcPr>
            <w:tcW w:w="2002" w:type="dxa"/>
          </w:tcPr>
          <w:p w:rsidR="00953493" w:rsidRPr="0036640C" w:rsidRDefault="00953493" w:rsidP="00F614D4">
            <w:pPr>
              <w:jc w:val="both"/>
              <w:rPr>
                <w:rFonts w:ascii="Times New Roman" w:hAnsi="Times New Roman" w:cs="Times New Roman"/>
                <w:b/>
                <w:sz w:val="24"/>
                <w:szCs w:val="24"/>
              </w:rPr>
            </w:pPr>
            <w:r w:rsidRPr="0036640C">
              <w:rPr>
                <w:rFonts w:ascii="Times New Roman" w:hAnsi="Times New Roman" w:cs="Times New Roman"/>
                <w:b/>
                <w:sz w:val="24"/>
                <w:szCs w:val="24"/>
              </w:rPr>
              <w:t>Presentase</w:t>
            </w:r>
          </w:p>
        </w:tc>
        <w:tc>
          <w:tcPr>
            <w:tcW w:w="2002" w:type="dxa"/>
          </w:tcPr>
          <w:p w:rsidR="00953493" w:rsidRPr="0036640C" w:rsidRDefault="00953493" w:rsidP="00F614D4">
            <w:pPr>
              <w:jc w:val="both"/>
              <w:rPr>
                <w:rFonts w:ascii="Times New Roman" w:hAnsi="Times New Roman" w:cs="Times New Roman"/>
                <w:b/>
                <w:sz w:val="24"/>
                <w:szCs w:val="24"/>
              </w:rPr>
            </w:pPr>
            <w:r w:rsidRPr="0036640C">
              <w:rPr>
                <w:rFonts w:ascii="Times New Roman" w:hAnsi="Times New Roman" w:cs="Times New Roman"/>
                <w:b/>
                <w:sz w:val="24"/>
                <w:szCs w:val="24"/>
              </w:rPr>
              <w:t>Kriteria</w:t>
            </w:r>
          </w:p>
        </w:tc>
      </w:tr>
      <w:tr w:rsidR="00953493" w:rsidTr="00F614D4">
        <w:trPr>
          <w:trHeight w:val="304"/>
          <w:jc w:val="center"/>
        </w:trPr>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0 – 20 %</w:t>
            </w:r>
          </w:p>
        </w:tc>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Sangat Rendah</w:t>
            </w:r>
          </w:p>
        </w:tc>
      </w:tr>
      <w:tr w:rsidR="00953493" w:rsidTr="00F614D4">
        <w:trPr>
          <w:trHeight w:val="346"/>
          <w:jc w:val="center"/>
        </w:trPr>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21 – 40 %</w:t>
            </w:r>
          </w:p>
        </w:tc>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Rendah</w:t>
            </w:r>
          </w:p>
        </w:tc>
      </w:tr>
      <w:tr w:rsidR="00953493" w:rsidTr="00F614D4">
        <w:trPr>
          <w:trHeight w:val="387"/>
          <w:jc w:val="center"/>
        </w:trPr>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41 – 60 %</w:t>
            </w:r>
          </w:p>
        </w:tc>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Cukup</w:t>
            </w:r>
          </w:p>
        </w:tc>
      </w:tr>
      <w:tr w:rsidR="00953493" w:rsidTr="00F614D4">
        <w:trPr>
          <w:trHeight w:val="339"/>
          <w:jc w:val="center"/>
        </w:trPr>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61 – 80 %</w:t>
            </w:r>
          </w:p>
        </w:tc>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Tinggi</w:t>
            </w:r>
          </w:p>
        </w:tc>
      </w:tr>
      <w:tr w:rsidR="00953493" w:rsidTr="00F614D4">
        <w:trPr>
          <w:trHeight w:val="292"/>
          <w:jc w:val="center"/>
        </w:trPr>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81 – 100 %</w:t>
            </w:r>
          </w:p>
        </w:tc>
        <w:tc>
          <w:tcPr>
            <w:tcW w:w="2002" w:type="dxa"/>
          </w:tcPr>
          <w:p w:rsidR="00953493" w:rsidRDefault="00953493" w:rsidP="00F614D4">
            <w:pPr>
              <w:jc w:val="both"/>
              <w:rPr>
                <w:rFonts w:ascii="Times New Roman" w:hAnsi="Times New Roman" w:cs="Times New Roman"/>
                <w:sz w:val="24"/>
                <w:szCs w:val="24"/>
              </w:rPr>
            </w:pPr>
            <w:r>
              <w:rPr>
                <w:rFonts w:ascii="Times New Roman" w:hAnsi="Times New Roman" w:cs="Times New Roman"/>
                <w:sz w:val="24"/>
                <w:szCs w:val="24"/>
              </w:rPr>
              <w:t>Sangat Tinggi</w:t>
            </w:r>
          </w:p>
        </w:tc>
      </w:tr>
    </w:tbl>
    <w:p w:rsidR="00953493" w:rsidRDefault="00953493" w:rsidP="00953493">
      <w:pPr>
        <w:spacing w:line="480" w:lineRule="auto"/>
        <w:ind w:left="709"/>
        <w:jc w:val="both"/>
        <w:rPr>
          <w:rFonts w:ascii="Times New Roman" w:hAnsi="Times New Roman" w:cs="Times New Roman"/>
          <w:sz w:val="20"/>
          <w:szCs w:val="24"/>
        </w:rPr>
      </w:pPr>
      <w:r w:rsidRPr="00F70F10">
        <w:rPr>
          <w:rFonts w:ascii="Times New Roman" w:hAnsi="Times New Roman" w:cs="Times New Roman"/>
          <w:sz w:val="20"/>
          <w:szCs w:val="24"/>
        </w:rPr>
        <w:t xml:space="preserve">(Riduwan, dalam Unesa </w:t>
      </w:r>
      <w:r w:rsidRPr="00F70F10">
        <w:rPr>
          <w:rFonts w:ascii="Times New Roman" w:hAnsi="Times New Roman" w:cs="Times New Roman"/>
          <w:i/>
          <w:sz w:val="20"/>
          <w:szCs w:val="24"/>
        </w:rPr>
        <w:t>Journal Of Chemical Education,</w:t>
      </w:r>
      <w:r w:rsidRPr="00F70F10">
        <w:rPr>
          <w:rFonts w:ascii="Times New Roman" w:hAnsi="Times New Roman" w:cs="Times New Roman"/>
          <w:sz w:val="20"/>
          <w:szCs w:val="24"/>
        </w:rPr>
        <w:t xml:space="preserve"> vol. 1 no.1ISSN 2012)</w:t>
      </w:r>
    </w:p>
    <w:p w:rsidR="00953493" w:rsidRPr="00F70F10" w:rsidRDefault="00953493" w:rsidP="00953493">
      <w:pPr>
        <w:spacing w:line="480" w:lineRule="auto"/>
        <w:ind w:left="709"/>
        <w:jc w:val="both"/>
        <w:rPr>
          <w:rFonts w:ascii="Times New Roman" w:hAnsi="Times New Roman" w:cs="Times New Roman"/>
          <w:sz w:val="20"/>
          <w:szCs w:val="24"/>
        </w:rPr>
      </w:pPr>
    </w:p>
    <w:p w:rsidR="00953493" w:rsidRDefault="00953493" w:rsidP="00953493">
      <w:pPr>
        <w:pStyle w:val="ListParagraph"/>
        <w:numPr>
          <w:ilvl w:val="0"/>
          <w:numId w:val="24"/>
        </w:numPr>
        <w:spacing w:line="480" w:lineRule="auto"/>
        <w:ind w:left="284" w:hanging="283"/>
        <w:jc w:val="both"/>
        <w:rPr>
          <w:rFonts w:ascii="Times New Roman" w:hAnsi="Times New Roman" w:cs="Times New Roman"/>
          <w:sz w:val="24"/>
          <w:szCs w:val="24"/>
        </w:rPr>
      </w:pPr>
      <w:r w:rsidRPr="001B64FC">
        <w:rPr>
          <w:rFonts w:ascii="Times New Roman" w:hAnsi="Times New Roman" w:cs="Times New Roman"/>
          <w:b/>
          <w:sz w:val="24"/>
          <w:szCs w:val="24"/>
        </w:rPr>
        <w:lastRenderedPageBreak/>
        <w:t>Dokumentasi</w:t>
      </w:r>
    </w:p>
    <w:p w:rsidR="00953493" w:rsidRPr="002E58A4"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Dokumentasi adalah teknik pengumpulan data dengan melakukan pemeriksaan dokumen yang tersedia untuk keperluan penelitian yang dilakukan. Misalnya seperti lembar hasil tes siswa gambar kegiatan siswa, kondisi lingkungan belajar dan dokumen lainnya yang bersangkutan dengan kelas eksperimen.</w:t>
      </w:r>
    </w:p>
    <w:p w:rsidR="00953493" w:rsidRPr="008713EB" w:rsidRDefault="00953493" w:rsidP="00953493">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Validasi Instrumen</w:t>
      </w:r>
    </w:p>
    <w:p w:rsidR="00953493" w:rsidRPr="008713EB" w:rsidRDefault="00953493" w:rsidP="00953493">
      <w:pPr>
        <w:spacing w:line="480" w:lineRule="auto"/>
        <w:ind w:firstLine="709"/>
        <w:jc w:val="both"/>
        <w:rPr>
          <w:rFonts w:ascii="Times New Roman" w:hAnsi="Times New Roman" w:cs="Times New Roman"/>
          <w:sz w:val="24"/>
          <w:szCs w:val="24"/>
        </w:rPr>
      </w:pPr>
      <w:r w:rsidRPr="008713EB">
        <w:rPr>
          <w:rFonts w:ascii="Times New Roman" w:hAnsi="Times New Roman" w:cs="Times New Roman"/>
          <w:sz w:val="24"/>
          <w:szCs w:val="24"/>
        </w:rPr>
        <w:t>Validasi instrumen terdiri atas beberapa jenis, peneliti menggunakan validasi isi. validasi isi adalah validasi yang dilakukan dengan menggunakan pendapat suatu panel yang terdiri dari ahli-ahli dalam bidang ahlinya.</w:t>
      </w:r>
    </w:p>
    <w:p w:rsidR="00953493" w:rsidRPr="00D614C9" w:rsidRDefault="00953493" w:rsidP="00953493">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Teknik Analisis Data</w:t>
      </w:r>
    </w:p>
    <w:p w:rsidR="00953493"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Menganalisis data merupakan suatu langkah yang kritis dalam penelitian. Menurut Sugiyono (2015:207) “analisis data adalah kegiatan setelah data dari seluruh responden atau sumber data terkumpul</w:t>
      </w:r>
      <w:r w:rsidR="001A59A1">
        <w:rPr>
          <w:rFonts w:ascii="Times New Roman" w:hAnsi="Times New Roman" w:cs="Times New Roman"/>
          <w:sz w:val="24"/>
          <w:szCs w:val="24"/>
        </w:rPr>
        <w:t>”</w:t>
      </w:r>
      <w:r>
        <w:rPr>
          <w:rFonts w:ascii="Times New Roman" w:hAnsi="Times New Roman" w:cs="Times New Roman"/>
          <w:sz w:val="24"/>
          <w:szCs w:val="24"/>
        </w:rPr>
        <w:t>. Analisis data bertujuan untuk menyempitkan dan membatasi penemuan-penemuan hingga menjadi suatu data yang teratur, tersusun serta lebih berarti.</w:t>
      </w:r>
    </w:p>
    <w:p w:rsidR="00953493"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analisis yang digunakan peneliti adalah statistik yang bertujuan untuk menghitung data-data yang bersifat kuantitatif atau dapat diwujudkan dengan angka yang didapat dari lapangan. Teknik analisis data statistik yang digunakan dalam penelitian ini ada dua macam yaitu:</w:t>
      </w:r>
    </w:p>
    <w:p w:rsidR="00953493" w:rsidRDefault="00953493" w:rsidP="00953493">
      <w:pPr>
        <w:pStyle w:val="ListParagraph"/>
        <w:spacing w:line="480" w:lineRule="auto"/>
        <w:ind w:left="0" w:firstLine="709"/>
        <w:jc w:val="both"/>
        <w:rPr>
          <w:rFonts w:ascii="Times New Roman" w:hAnsi="Times New Roman" w:cs="Times New Roman"/>
          <w:sz w:val="24"/>
          <w:szCs w:val="24"/>
        </w:rPr>
      </w:pPr>
    </w:p>
    <w:p w:rsidR="00953493" w:rsidRPr="00CC38FC" w:rsidRDefault="00953493" w:rsidP="00953493">
      <w:pPr>
        <w:pStyle w:val="ListParagraph"/>
        <w:spacing w:line="480" w:lineRule="auto"/>
        <w:ind w:left="0" w:firstLine="709"/>
        <w:jc w:val="both"/>
        <w:rPr>
          <w:rFonts w:ascii="Times New Roman" w:hAnsi="Times New Roman" w:cs="Times New Roman"/>
          <w:sz w:val="24"/>
          <w:szCs w:val="24"/>
        </w:rPr>
      </w:pPr>
    </w:p>
    <w:p w:rsidR="00953493" w:rsidRDefault="00953493" w:rsidP="00953493">
      <w:pPr>
        <w:pStyle w:val="ListParagraph"/>
        <w:numPr>
          <w:ilvl w:val="0"/>
          <w:numId w:val="25"/>
        </w:numPr>
        <w:spacing w:line="480" w:lineRule="auto"/>
        <w:ind w:left="426" w:hanging="426"/>
        <w:jc w:val="both"/>
        <w:rPr>
          <w:rFonts w:ascii="Times New Roman" w:hAnsi="Times New Roman" w:cs="Times New Roman"/>
          <w:b/>
          <w:sz w:val="24"/>
          <w:szCs w:val="24"/>
        </w:rPr>
      </w:pPr>
      <w:r w:rsidRPr="00E93696">
        <w:rPr>
          <w:rFonts w:ascii="Times New Roman" w:hAnsi="Times New Roman" w:cs="Times New Roman"/>
          <w:b/>
          <w:sz w:val="24"/>
          <w:szCs w:val="24"/>
        </w:rPr>
        <w:lastRenderedPageBreak/>
        <w:t>Analisis Statistik Deskriptif</w:t>
      </w:r>
    </w:p>
    <w:p w:rsidR="00953493" w:rsidRPr="00375DB0"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Menganalisis data merupakan suatu langkah yang kritis dalam penelitian. Analisis data penelitian bertujuan untuk menyempitkan dan membatasi penemuan-penemuan hingga menjadi suatu data yang teratur, tersusun serta lebih berarti. Analisis data kuantitatif dilakukan dengan menggunakan statistik untuk menghitung data-data yang bersifat kuantitatif atau dapat diwujudkan dengan angka yang didapat dari lapangan.</w:t>
      </w:r>
    </w:p>
    <w:p w:rsidR="00953493" w:rsidRPr="00304D05" w:rsidRDefault="00953493" w:rsidP="00953493">
      <w:pPr>
        <w:pStyle w:val="ListParagraph"/>
        <w:numPr>
          <w:ilvl w:val="0"/>
          <w:numId w:val="25"/>
        </w:numPr>
        <w:spacing w:line="480" w:lineRule="auto"/>
        <w:ind w:left="426" w:hanging="426"/>
        <w:jc w:val="both"/>
        <w:rPr>
          <w:rFonts w:ascii="Times New Roman" w:hAnsi="Times New Roman" w:cs="Times New Roman"/>
          <w:b/>
          <w:sz w:val="24"/>
          <w:szCs w:val="24"/>
        </w:rPr>
      </w:pPr>
      <w:r w:rsidRPr="00304D05">
        <w:rPr>
          <w:rFonts w:ascii="Times New Roman" w:hAnsi="Times New Roman" w:cs="Times New Roman"/>
          <w:b/>
          <w:sz w:val="24"/>
          <w:szCs w:val="24"/>
        </w:rPr>
        <w:t>Analisis Statistik Inferensial</w:t>
      </w:r>
    </w:p>
    <w:p w:rsidR="00953493"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statistik inferensial digunakan untuk menguji hipotesis penelitian. Sebelum melakukan pegujian hipotesis terlebih dahulu dilakukan pengujian analisis prasyarat data, yakni uji normalitas di mana semua data diolah pada sistem </w:t>
      </w:r>
      <w:r>
        <w:rPr>
          <w:rFonts w:ascii="Times New Roman" w:hAnsi="Times New Roman" w:cs="Times New Roman"/>
          <w:i/>
          <w:sz w:val="24"/>
          <w:szCs w:val="24"/>
        </w:rPr>
        <w:t xml:space="preserve">Statistical Package for Social Science </w:t>
      </w:r>
      <w:r>
        <w:rPr>
          <w:rFonts w:ascii="Times New Roman" w:hAnsi="Times New Roman" w:cs="Times New Roman"/>
          <w:sz w:val="24"/>
          <w:szCs w:val="24"/>
        </w:rPr>
        <w:t>(SPSS).</w:t>
      </w:r>
    </w:p>
    <w:p w:rsidR="00953493" w:rsidRPr="00CC38FC" w:rsidRDefault="00953493" w:rsidP="00953493">
      <w:pPr>
        <w:pStyle w:val="ListParagraph"/>
        <w:numPr>
          <w:ilvl w:val="0"/>
          <w:numId w:val="26"/>
        </w:numPr>
        <w:spacing w:line="480" w:lineRule="auto"/>
        <w:ind w:left="284" w:hanging="283"/>
        <w:jc w:val="both"/>
        <w:rPr>
          <w:rFonts w:ascii="Times New Roman" w:hAnsi="Times New Roman" w:cs="Times New Roman"/>
          <w:b/>
          <w:sz w:val="24"/>
          <w:szCs w:val="24"/>
        </w:rPr>
      </w:pPr>
      <w:r w:rsidRPr="00CC38FC">
        <w:rPr>
          <w:rFonts w:ascii="Times New Roman" w:hAnsi="Times New Roman" w:cs="Times New Roman"/>
          <w:b/>
          <w:sz w:val="24"/>
          <w:szCs w:val="24"/>
        </w:rPr>
        <w:t>Uji Normalitas Data</w:t>
      </w:r>
    </w:p>
    <w:p w:rsidR="00FC1178"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Pengujian normalitas data dalam penelitian ini menggunakan </w:t>
      </w:r>
      <w:r>
        <w:rPr>
          <w:rFonts w:ascii="Times New Roman" w:hAnsi="Times New Roman" w:cs="Times New Roman"/>
          <w:i/>
          <w:sz w:val="24"/>
          <w:szCs w:val="24"/>
        </w:rPr>
        <w:t xml:space="preserve">Kolmogrove-Smirnov Normality Test. </w:t>
      </w:r>
      <w:r>
        <w:rPr>
          <w:rFonts w:ascii="Times New Roman" w:hAnsi="Times New Roman" w:cs="Times New Roman"/>
          <w:sz w:val="24"/>
          <w:szCs w:val="24"/>
        </w:rPr>
        <w:t>Uji normalitas digunakan untuk mengetahui apakah sampel yang diteliti berdistribusi normal atau tidak. Pengujian normalitas data dalam peneliti</w:t>
      </w:r>
      <w:r w:rsidR="00FC1178">
        <w:rPr>
          <w:rFonts w:ascii="Times New Roman" w:hAnsi="Times New Roman" w:cs="Times New Roman"/>
          <w:sz w:val="24"/>
          <w:szCs w:val="24"/>
        </w:rPr>
        <w:t>an ini menggunakan sistem SPSS.</w:t>
      </w:r>
    </w:p>
    <w:p w:rsidR="00FC1178" w:rsidRDefault="00FC1178"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Gunawan (2013) mengemukakan bahwa cara mengetahui signifikan atau tidak signifikan hasil uji normalitas adalah dengan memperhatikan bilangan pada kolom signifikansi (Sig.). Untuk menetapkan kenormalan, kriteria yang berlaku adalah sebagai berikut:</w:t>
      </w:r>
    </w:p>
    <w:p w:rsidR="00FC1178" w:rsidRPr="00A2775F" w:rsidRDefault="00A2775F" w:rsidP="00FC1178">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w:t>
      </w:r>
      <w:r w:rsidR="00FC1178">
        <w:rPr>
          <w:rFonts w:ascii="Times New Roman" w:hAnsi="Times New Roman" w:cs="Times New Roman"/>
          <w:sz w:val="24"/>
          <w:szCs w:val="24"/>
        </w:rPr>
        <w:t>etapkan</w:t>
      </w:r>
      <w:r>
        <w:rPr>
          <w:rFonts w:ascii="Times New Roman" w:hAnsi="Times New Roman" w:cs="Times New Roman"/>
          <w:sz w:val="24"/>
          <w:szCs w:val="24"/>
        </w:rPr>
        <w:t xml:space="preserve"> taraf signifikansi uji, biasanya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 05.</w:t>
      </w:r>
    </w:p>
    <w:p w:rsidR="00A2775F" w:rsidRPr="00A2775F" w:rsidRDefault="00A2775F" w:rsidP="00FC1178">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Bandingkan p dengan taraf signifikansi yang diperoleh.</w:t>
      </w:r>
    </w:p>
    <w:p w:rsidR="00A2775F" w:rsidRPr="00A2775F" w:rsidRDefault="00A2775F" w:rsidP="00FC1178">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Jika signifikansi yang diperoleh &gt;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maka sampel berasal dari populasi yang berdistribusi normal.</w:t>
      </w:r>
    </w:p>
    <w:p w:rsidR="00A2775F" w:rsidRDefault="00A2775F" w:rsidP="00A2775F">
      <w:pPr>
        <w:pStyle w:val="ListParagraph"/>
        <w:numPr>
          <w:ilvl w:val="0"/>
          <w:numId w:val="30"/>
        </w:numPr>
        <w:spacing w:after="0"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Jika signifikansi yang diperoleh &lt;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maka sampel bukan berasal dari populasi yang berdistribusi normal.</w:t>
      </w:r>
    </w:p>
    <w:p w:rsidR="00953493" w:rsidRPr="00A2775F" w:rsidRDefault="00A2775F" w:rsidP="00002C1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 d</w:t>
      </w:r>
      <w:r w:rsidR="00953493" w:rsidRPr="00FC1178">
        <w:rPr>
          <w:rFonts w:ascii="Times New Roman" w:hAnsi="Times New Roman" w:cs="Times New Roman"/>
          <w:sz w:val="24"/>
          <w:szCs w:val="24"/>
        </w:rPr>
        <w:t xml:space="preserve">ata hasil motivasi belajar matematika dari populasi akan berdistribusi normal apabila signifikansi untuk uji dua sisi hasil perhitungan lebih besar dari </w:t>
      </w:r>
      <w:r w:rsidR="00DB26DD" w:rsidRPr="00FC1178">
        <w:rPr>
          <w:rFonts w:ascii="Times New Roman" w:hAnsi="Times New Roman" w:cs="Times New Roman"/>
          <w:sz w:val="24"/>
          <w:szCs w:val="24"/>
        </w:rPr>
        <w:t xml:space="preserve">α = </w:t>
      </w:r>
      <w:r w:rsidR="00953493" w:rsidRPr="00FC1178">
        <w:rPr>
          <w:rFonts w:ascii="Times New Roman" w:hAnsi="Times New Roman" w:cs="Times New Roman"/>
          <w:sz w:val="24"/>
          <w:szCs w:val="24"/>
        </w:rPr>
        <w:t>0.05.</w:t>
      </w:r>
    </w:p>
    <w:p w:rsidR="00953493" w:rsidRPr="00CC38FC" w:rsidRDefault="00953493" w:rsidP="00DB26DD">
      <w:pPr>
        <w:pStyle w:val="ListParagraph"/>
        <w:numPr>
          <w:ilvl w:val="0"/>
          <w:numId w:val="26"/>
        </w:numPr>
        <w:spacing w:after="0" w:line="480" w:lineRule="auto"/>
        <w:ind w:left="284" w:hanging="283"/>
        <w:jc w:val="both"/>
        <w:rPr>
          <w:rFonts w:ascii="Times New Roman" w:hAnsi="Times New Roman" w:cs="Times New Roman"/>
          <w:b/>
          <w:sz w:val="24"/>
          <w:szCs w:val="24"/>
        </w:rPr>
      </w:pPr>
      <w:r w:rsidRPr="00CC38FC">
        <w:rPr>
          <w:rFonts w:ascii="Times New Roman" w:hAnsi="Times New Roman" w:cs="Times New Roman"/>
          <w:b/>
          <w:sz w:val="24"/>
          <w:szCs w:val="24"/>
        </w:rPr>
        <w:t>Uji Hipotesis</w:t>
      </w:r>
    </w:p>
    <w:p w:rsidR="00DB26DD" w:rsidRDefault="00953493" w:rsidP="00DB26DD">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Pengujian hipotesis penelitian ini dilakukan untuk mengetahui apakah terdapat pengaruh yang signifikan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szCs w:val="24"/>
        </w:rPr>
        <w:t xml:space="preserve"> </w:t>
      </w:r>
      <w:r>
        <w:rPr>
          <w:rFonts w:ascii="Times New Roman" w:hAnsi="Times New Roman" w:cs="Times New Roman"/>
          <w:sz w:val="24"/>
          <w:szCs w:val="24"/>
        </w:rPr>
        <w:t xml:space="preserve">terhadap motivasi belajar matematika kelas IV SD Inpres Tidung II Kecamatan Rappocini Kota Makassar. Untuk mempermudah melihat bagaimana pengaruh variabel bebas terhadap variabel terikat, dalam penelitian ini menggunakan </w:t>
      </w:r>
      <w:r>
        <w:rPr>
          <w:rFonts w:ascii="Times New Roman" w:hAnsi="Times New Roman" w:cs="Times New Roman"/>
          <w:i/>
          <w:sz w:val="24"/>
          <w:szCs w:val="24"/>
        </w:rPr>
        <w:t xml:space="preserve">Paired Sample T-Test. </w:t>
      </w:r>
      <w:r>
        <w:rPr>
          <w:rFonts w:ascii="Times New Roman" w:hAnsi="Times New Roman" w:cs="Times New Roman"/>
          <w:sz w:val="24"/>
          <w:szCs w:val="24"/>
        </w:rPr>
        <w:t xml:space="preserve">Analisis </w:t>
      </w:r>
      <w:r>
        <w:rPr>
          <w:rFonts w:ascii="Times New Roman" w:hAnsi="Times New Roman" w:cs="Times New Roman"/>
          <w:i/>
          <w:sz w:val="24"/>
          <w:szCs w:val="24"/>
        </w:rPr>
        <w:t xml:space="preserve">Paired Sample T-Test </w:t>
      </w:r>
      <w:r>
        <w:rPr>
          <w:rFonts w:ascii="Times New Roman" w:hAnsi="Times New Roman" w:cs="Times New Roman"/>
          <w:sz w:val="24"/>
          <w:szCs w:val="24"/>
        </w:rPr>
        <w:t xml:space="preserve">merupakan prosedur yang digunakan untuk membandingkan dua variabel dalam satu group. Artinya analisis ini berguna untuk melakukan pengujian terhadap satu sampel yang mendapatkan suatu </w:t>
      </w:r>
      <w:r>
        <w:rPr>
          <w:rFonts w:ascii="Times New Roman" w:hAnsi="Times New Roman" w:cs="Times New Roman"/>
          <w:i/>
          <w:sz w:val="24"/>
          <w:szCs w:val="24"/>
        </w:rPr>
        <w:t>treatment</w:t>
      </w:r>
      <w:r>
        <w:rPr>
          <w:rFonts w:ascii="Times New Roman" w:hAnsi="Times New Roman" w:cs="Times New Roman"/>
          <w:sz w:val="24"/>
          <w:szCs w:val="24"/>
        </w:rPr>
        <w:t xml:space="preserve"> yang kemudian akan dibandingkan rata-rata dari sampel tersebut antara sebelum dan sesudah </w:t>
      </w:r>
      <w:r w:rsidR="00DB26DD">
        <w:rPr>
          <w:rFonts w:ascii="Times New Roman" w:hAnsi="Times New Roman" w:cs="Times New Roman"/>
          <w:i/>
          <w:sz w:val="24"/>
          <w:szCs w:val="24"/>
        </w:rPr>
        <w:t>treatment.</w:t>
      </w:r>
    </w:p>
    <w:p w:rsidR="0002420F" w:rsidRPr="00DB26DD" w:rsidRDefault="00953493" w:rsidP="00DB26DD">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Kemudian untuk menentukan hipotesis yang terpilih sebelumnya ditentukan terlebih dahulu </w:t>
      </w:r>
      <w:r w:rsidRPr="005E1196">
        <w:rPr>
          <w:rFonts w:asciiTheme="majorBidi" w:hAnsiTheme="majorBidi" w:cstheme="majorBidi"/>
          <w:bCs/>
          <w:i/>
          <w:iCs/>
          <w:sz w:val="24"/>
          <w:szCs w:val="28"/>
        </w:rPr>
        <w:t>t</w:t>
      </w:r>
      <w:r w:rsidRPr="005E1196">
        <w:rPr>
          <w:rFonts w:asciiTheme="majorBidi" w:hAnsiTheme="majorBidi" w:cstheme="majorBidi"/>
          <w:bCs/>
          <w:sz w:val="24"/>
          <w:szCs w:val="28"/>
          <w:vertAlign w:val="subscript"/>
        </w:rPr>
        <w:t>tabel</w:t>
      </w:r>
      <w:r>
        <w:rPr>
          <w:rFonts w:asciiTheme="majorBidi" w:hAnsiTheme="majorBidi" w:cstheme="majorBidi"/>
          <w:bCs/>
          <w:sz w:val="24"/>
          <w:szCs w:val="28"/>
          <w:vertAlign w:val="subscript"/>
        </w:rPr>
        <w:t xml:space="preserve"> </w:t>
      </w:r>
      <w:r>
        <w:rPr>
          <w:rFonts w:asciiTheme="majorBidi" w:hAnsiTheme="majorBidi" w:cstheme="majorBidi"/>
          <w:bCs/>
          <w:sz w:val="24"/>
          <w:szCs w:val="28"/>
        </w:rPr>
        <w:t xml:space="preserve">nya. Untuk </w:t>
      </w:r>
      <w:r>
        <w:rPr>
          <w:rFonts w:asciiTheme="majorBidi" w:hAnsiTheme="majorBidi" w:cstheme="majorBidi"/>
          <w:bCs/>
          <w:i/>
          <w:sz w:val="24"/>
          <w:szCs w:val="28"/>
        </w:rPr>
        <w:t xml:space="preserve">paired-sample t-test </w:t>
      </w:r>
      <w:r>
        <w:rPr>
          <w:rFonts w:asciiTheme="majorBidi" w:hAnsiTheme="majorBidi" w:cstheme="majorBidi"/>
          <w:bCs/>
          <w:sz w:val="24"/>
          <w:szCs w:val="28"/>
        </w:rPr>
        <w:t>nilai df (</w:t>
      </w:r>
      <w:r>
        <w:rPr>
          <w:rFonts w:asciiTheme="majorBidi" w:hAnsiTheme="majorBidi" w:cstheme="majorBidi"/>
          <w:bCs/>
          <w:i/>
          <w:sz w:val="24"/>
          <w:szCs w:val="28"/>
        </w:rPr>
        <w:t xml:space="preserve">degree of frerdom) </w:t>
      </w:r>
      <w:r>
        <w:rPr>
          <w:rFonts w:asciiTheme="majorBidi" w:hAnsiTheme="majorBidi" w:cstheme="majorBidi"/>
          <w:bCs/>
          <w:sz w:val="24"/>
          <w:szCs w:val="28"/>
        </w:rPr>
        <w:t xml:space="preserve">nya adalah jumlah sampel dikurangi satu atau </w:t>
      </w:r>
      <w:r w:rsidRPr="005E1196">
        <w:rPr>
          <w:rFonts w:asciiTheme="majorBidi" w:hAnsiTheme="majorBidi" w:cstheme="majorBidi"/>
          <w:b/>
          <w:bCs/>
          <w:i/>
          <w:iCs/>
          <w:sz w:val="24"/>
          <w:szCs w:val="24"/>
        </w:rPr>
        <w:t>n</w:t>
      </w:r>
      <w:r w:rsidRPr="005E1196">
        <w:rPr>
          <w:rFonts w:asciiTheme="majorBidi" w:hAnsiTheme="majorBidi" w:cstheme="majorBidi"/>
          <w:b/>
          <w:bCs/>
          <w:sz w:val="24"/>
          <w:szCs w:val="24"/>
        </w:rPr>
        <w:t>-1</w:t>
      </w:r>
      <w:r w:rsidRPr="005E1196">
        <w:rPr>
          <w:rFonts w:asciiTheme="majorBidi" w:hAnsiTheme="majorBidi" w:cstheme="majorBidi"/>
          <w:bCs/>
          <w:sz w:val="24"/>
          <w:szCs w:val="24"/>
        </w:rPr>
        <w:t>.</w:t>
      </w:r>
      <w:r w:rsidR="00D80C69">
        <w:rPr>
          <w:rFonts w:asciiTheme="majorBidi" w:hAnsiTheme="majorBidi" w:cstheme="majorBidi"/>
          <w:bCs/>
          <w:sz w:val="24"/>
          <w:szCs w:val="24"/>
        </w:rPr>
        <w:t xml:space="preserve"> </w:t>
      </w:r>
      <w:r w:rsidRPr="005E1196">
        <w:rPr>
          <w:rFonts w:asciiTheme="majorBidi" w:hAnsiTheme="majorBidi" w:cstheme="majorBidi"/>
          <w:bCs/>
          <w:sz w:val="24"/>
          <w:szCs w:val="24"/>
        </w:rPr>
        <w:t>Jika t</w:t>
      </w:r>
      <w:r w:rsidRPr="005E1196">
        <w:rPr>
          <w:rFonts w:asciiTheme="majorBidi" w:hAnsiTheme="majorBidi" w:cstheme="majorBidi"/>
          <w:bCs/>
          <w:sz w:val="24"/>
          <w:szCs w:val="24"/>
          <w:vertAlign w:val="subscript"/>
        </w:rPr>
        <w:t xml:space="preserve">hitung </w:t>
      </w:r>
      <w:r w:rsidRPr="005E1196">
        <w:rPr>
          <w:rFonts w:asciiTheme="majorBidi" w:hAnsiTheme="majorBidi" w:cstheme="majorBidi"/>
          <w:bCs/>
          <w:sz w:val="24"/>
          <w:szCs w:val="24"/>
        </w:rPr>
        <w:t>&gt; t</w:t>
      </w:r>
      <w:r w:rsidRPr="005E1196">
        <w:rPr>
          <w:rFonts w:asciiTheme="majorBidi" w:hAnsiTheme="majorBidi" w:cstheme="majorBidi"/>
          <w:bCs/>
          <w:i/>
          <w:sz w:val="24"/>
          <w:szCs w:val="24"/>
          <w:vertAlign w:val="subscript"/>
        </w:rPr>
        <w:t>table</w:t>
      </w:r>
      <w:r>
        <w:rPr>
          <w:rFonts w:asciiTheme="majorBidi" w:hAnsiTheme="majorBidi" w:cstheme="majorBidi"/>
          <w:bCs/>
          <w:i/>
          <w:sz w:val="24"/>
          <w:szCs w:val="24"/>
          <w:vertAlign w:val="subscript"/>
        </w:rPr>
        <w:t xml:space="preserve"> </w:t>
      </w:r>
      <w:r w:rsidRPr="005E1196">
        <w:rPr>
          <w:rFonts w:asciiTheme="majorBidi" w:hAnsiTheme="majorBidi" w:cstheme="majorBidi"/>
          <w:bCs/>
          <w:sz w:val="24"/>
          <w:szCs w:val="24"/>
        </w:rPr>
        <w:t>maka H</w:t>
      </w:r>
      <w:r w:rsidRPr="005E1196">
        <w:rPr>
          <w:rFonts w:asciiTheme="majorBidi" w:hAnsiTheme="majorBidi" w:cstheme="majorBidi"/>
          <w:bCs/>
          <w:sz w:val="24"/>
          <w:szCs w:val="24"/>
          <w:vertAlign w:val="subscript"/>
        </w:rPr>
        <w:t xml:space="preserve">0 </w:t>
      </w:r>
      <w:r w:rsidRPr="005E1196">
        <w:rPr>
          <w:rFonts w:asciiTheme="majorBidi" w:hAnsiTheme="majorBidi" w:cstheme="majorBidi"/>
          <w:bCs/>
          <w:sz w:val="24"/>
          <w:szCs w:val="24"/>
        </w:rPr>
        <w:t>diterima.</w:t>
      </w:r>
    </w:p>
    <w:sectPr w:rsidR="0002420F" w:rsidRPr="00DB26DD" w:rsidSect="0029367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FE" w:rsidRDefault="00BA61FE" w:rsidP="00953493">
      <w:pPr>
        <w:spacing w:after="0" w:line="240" w:lineRule="auto"/>
      </w:pPr>
      <w:r>
        <w:separator/>
      </w:r>
    </w:p>
  </w:endnote>
  <w:endnote w:type="continuationSeparator" w:id="0">
    <w:p w:rsidR="00BA61FE" w:rsidRDefault="00BA61FE" w:rsidP="009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2" w:rsidRDefault="00932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2" w:rsidRDefault="00932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3" w:rsidRPr="00953493" w:rsidRDefault="00293679" w:rsidP="00953493">
    <w:pPr>
      <w:pStyle w:val="Footer"/>
      <w:jc w:val="center"/>
      <w:rPr>
        <w:rFonts w:ascii="Times New Roman" w:hAnsi="Times New Roman" w:cs="Times New Roman"/>
        <w:sz w:val="24"/>
      </w:rPr>
    </w:pPr>
    <w:r>
      <w:rPr>
        <w:rFonts w:ascii="Times New Roman" w:hAnsi="Times New Roman" w:cs="Times New Roman"/>
        <w:sz w:val="24"/>
      </w:rP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FE" w:rsidRDefault="00BA61FE" w:rsidP="00953493">
      <w:pPr>
        <w:spacing w:after="0" w:line="240" w:lineRule="auto"/>
      </w:pPr>
      <w:r>
        <w:separator/>
      </w:r>
    </w:p>
  </w:footnote>
  <w:footnote w:type="continuationSeparator" w:id="0">
    <w:p w:rsidR="00BA61FE" w:rsidRDefault="00BA61FE" w:rsidP="0095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2" w:rsidRDefault="0093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06526"/>
      <w:docPartObj>
        <w:docPartGallery w:val="Page Numbers (Top of Page)"/>
        <w:docPartUnique/>
      </w:docPartObj>
    </w:sdtPr>
    <w:sdtEndPr>
      <w:rPr>
        <w:noProof/>
      </w:rPr>
    </w:sdtEndPr>
    <w:sdtContent>
      <w:p w:rsidR="00953493" w:rsidRDefault="00953493">
        <w:pPr>
          <w:pStyle w:val="Header"/>
          <w:jc w:val="right"/>
        </w:pPr>
        <w:r w:rsidRPr="00953493">
          <w:rPr>
            <w:rFonts w:ascii="Times New Roman" w:hAnsi="Times New Roman" w:cs="Times New Roman"/>
            <w:sz w:val="24"/>
          </w:rPr>
          <w:fldChar w:fldCharType="begin"/>
        </w:r>
        <w:r w:rsidRPr="00953493">
          <w:rPr>
            <w:rFonts w:ascii="Times New Roman" w:hAnsi="Times New Roman" w:cs="Times New Roman"/>
            <w:sz w:val="24"/>
          </w:rPr>
          <w:instrText xml:space="preserve"> PAGE   \* MERGEFORMAT </w:instrText>
        </w:r>
        <w:r w:rsidRPr="00953493">
          <w:rPr>
            <w:rFonts w:ascii="Times New Roman" w:hAnsi="Times New Roman" w:cs="Times New Roman"/>
            <w:sz w:val="24"/>
          </w:rPr>
          <w:fldChar w:fldCharType="separate"/>
        </w:r>
        <w:r w:rsidR="00D77263">
          <w:rPr>
            <w:rFonts w:ascii="Times New Roman" w:hAnsi="Times New Roman" w:cs="Times New Roman"/>
            <w:noProof/>
            <w:sz w:val="24"/>
          </w:rPr>
          <w:t>35</w:t>
        </w:r>
        <w:r w:rsidRPr="00953493">
          <w:rPr>
            <w:rFonts w:ascii="Times New Roman" w:hAnsi="Times New Roman" w:cs="Times New Roman"/>
            <w:noProof/>
            <w:sz w:val="24"/>
          </w:rPr>
          <w:fldChar w:fldCharType="end"/>
        </w:r>
      </w:p>
    </w:sdtContent>
  </w:sdt>
  <w:p w:rsidR="00953493" w:rsidRDefault="00953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92" w:rsidRDefault="00932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0ED"/>
    <w:multiLevelType w:val="hybridMultilevel"/>
    <w:tmpl w:val="736A4A26"/>
    <w:lvl w:ilvl="0" w:tplc="6A722414">
      <w:start w:val="1"/>
      <w:numFmt w:val="decimal"/>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1">
    <w:nsid w:val="16D228A8"/>
    <w:multiLevelType w:val="hybridMultilevel"/>
    <w:tmpl w:val="DA825876"/>
    <w:lvl w:ilvl="0" w:tplc="6622AD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B135F6"/>
    <w:multiLevelType w:val="hybridMultilevel"/>
    <w:tmpl w:val="060EB7BC"/>
    <w:lvl w:ilvl="0" w:tplc="54DACA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291D7D"/>
    <w:multiLevelType w:val="hybridMultilevel"/>
    <w:tmpl w:val="535457A6"/>
    <w:lvl w:ilvl="0" w:tplc="B9D240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56015D3"/>
    <w:multiLevelType w:val="hybridMultilevel"/>
    <w:tmpl w:val="DE46DE6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7812F9F"/>
    <w:multiLevelType w:val="hybridMultilevel"/>
    <w:tmpl w:val="3AA8B730"/>
    <w:lvl w:ilvl="0" w:tplc="500AF7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8A918B8"/>
    <w:multiLevelType w:val="hybridMultilevel"/>
    <w:tmpl w:val="BE5A3E20"/>
    <w:lvl w:ilvl="0" w:tplc="400C9050">
      <w:start w:val="1"/>
      <w:numFmt w:val="decimal"/>
      <w:lvlText w:val="%1."/>
      <w:lvlJc w:val="left"/>
      <w:pPr>
        <w:ind w:left="1146" w:hanging="360"/>
      </w:pPr>
      <w:rPr>
        <w:rFonts w:hint="default"/>
        <w:b/>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948586D"/>
    <w:multiLevelType w:val="hybridMultilevel"/>
    <w:tmpl w:val="349C9A30"/>
    <w:lvl w:ilvl="0" w:tplc="6CC676C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343806"/>
    <w:multiLevelType w:val="hybridMultilevel"/>
    <w:tmpl w:val="425ACA1A"/>
    <w:lvl w:ilvl="0" w:tplc="F7D43E9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A510FA2"/>
    <w:multiLevelType w:val="hybridMultilevel"/>
    <w:tmpl w:val="DE1EAA5A"/>
    <w:lvl w:ilvl="0" w:tplc="1BCCD8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B0D5766"/>
    <w:multiLevelType w:val="hybridMultilevel"/>
    <w:tmpl w:val="CF00CCF2"/>
    <w:lvl w:ilvl="0" w:tplc="34307EB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4F30B81"/>
    <w:multiLevelType w:val="hybridMultilevel"/>
    <w:tmpl w:val="0D6A01B2"/>
    <w:lvl w:ilvl="0" w:tplc="095C8CF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5110A62"/>
    <w:multiLevelType w:val="hybridMultilevel"/>
    <w:tmpl w:val="B270E06C"/>
    <w:lvl w:ilvl="0" w:tplc="9EF8F8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9330E36"/>
    <w:multiLevelType w:val="hybridMultilevel"/>
    <w:tmpl w:val="5D784746"/>
    <w:lvl w:ilvl="0" w:tplc="2708AD0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5B752F"/>
    <w:multiLevelType w:val="hybridMultilevel"/>
    <w:tmpl w:val="F71C6F42"/>
    <w:lvl w:ilvl="0" w:tplc="FA98201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B880BD4"/>
    <w:multiLevelType w:val="hybridMultilevel"/>
    <w:tmpl w:val="B79EDBD6"/>
    <w:lvl w:ilvl="0" w:tplc="406A9970">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C6410A6"/>
    <w:multiLevelType w:val="hybridMultilevel"/>
    <w:tmpl w:val="22C0A652"/>
    <w:lvl w:ilvl="0" w:tplc="1E2CDE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E43706"/>
    <w:multiLevelType w:val="hybridMultilevel"/>
    <w:tmpl w:val="8E829E08"/>
    <w:lvl w:ilvl="0" w:tplc="5052EA7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414A0154"/>
    <w:multiLevelType w:val="hybridMultilevel"/>
    <w:tmpl w:val="925C6DAC"/>
    <w:lvl w:ilvl="0" w:tplc="C0C83A1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7F605E"/>
    <w:multiLevelType w:val="hybridMultilevel"/>
    <w:tmpl w:val="4E00CD8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74B4DDD"/>
    <w:multiLevelType w:val="hybridMultilevel"/>
    <w:tmpl w:val="C69AAA72"/>
    <w:lvl w:ilvl="0" w:tplc="0BDA20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7A12943"/>
    <w:multiLevelType w:val="hybridMultilevel"/>
    <w:tmpl w:val="91B07E62"/>
    <w:lvl w:ilvl="0" w:tplc="D842D8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B75036C"/>
    <w:multiLevelType w:val="hybridMultilevel"/>
    <w:tmpl w:val="5212D2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02427"/>
    <w:multiLevelType w:val="hybridMultilevel"/>
    <w:tmpl w:val="9E7A32C8"/>
    <w:lvl w:ilvl="0" w:tplc="7256B3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F2B43F7"/>
    <w:multiLevelType w:val="hybridMultilevel"/>
    <w:tmpl w:val="E41CAAF8"/>
    <w:lvl w:ilvl="0" w:tplc="4FBC6BD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024042A"/>
    <w:multiLevelType w:val="hybridMultilevel"/>
    <w:tmpl w:val="F8CC5B1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52913B9"/>
    <w:multiLevelType w:val="hybridMultilevel"/>
    <w:tmpl w:val="6C12534C"/>
    <w:lvl w:ilvl="0" w:tplc="2A6007E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74401C0C"/>
    <w:multiLevelType w:val="hybridMultilevel"/>
    <w:tmpl w:val="49908326"/>
    <w:lvl w:ilvl="0" w:tplc="C570EE8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4D975FE"/>
    <w:multiLevelType w:val="hybridMultilevel"/>
    <w:tmpl w:val="C488096C"/>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7D21204D"/>
    <w:multiLevelType w:val="hybridMultilevel"/>
    <w:tmpl w:val="1004E66C"/>
    <w:lvl w:ilvl="0" w:tplc="8D8E257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9"/>
  </w:num>
  <w:num w:numId="2">
    <w:abstractNumId w:val="16"/>
  </w:num>
  <w:num w:numId="3">
    <w:abstractNumId w:val="21"/>
  </w:num>
  <w:num w:numId="4">
    <w:abstractNumId w:val="3"/>
  </w:num>
  <w:num w:numId="5">
    <w:abstractNumId w:val="20"/>
  </w:num>
  <w:num w:numId="6">
    <w:abstractNumId w:val="24"/>
  </w:num>
  <w:num w:numId="7">
    <w:abstractNumId w:val="11"/>
  </w:num>
  <w:num w:numId="8">
    <w:abstractNumId w:val="2"/>
  </w:num>
  <w:num w:numId="9">
    <w:abstractNumId w:val="18"/>
  </w:num>
  <w:num w:numId="10">
    <w:abstractNumId w:val="8"/>
  </w:num>
  <w:num w:numId="11">
    <w:abstractNumId w:val="19"/>
  </w:num>
  <w:num w:numId="12">
    <w:abstractNumId w:val="4"/>
  </w:num>
  <w:num w:numId="13">
    <w:abstractNumId w:val="1"/>
  </w:num>
  <w:num w:numId="14">
    <w:abstractNumId w:val="28"/>
  </w:num>
  <w:num w:numId="15">
    <w:abstractNumId w:val="25"/>
  </w:num>
  <w:num w:numId="16">
    <w:abstractNumId w:val="5"/>
  </w:num>
  <w:num w:numId="17">
    <w:abstractNumId w:val="27"/>
  </w:num>
  <w:num w:numId="18">
    <w:abstractNumId w:val="10"/>
  </w:num>
  <w:num w:numId="19">
    <w:abstractNumId w:val="13"/>
  </w:num>
  <w:num w:numId="20">
    <w:abstractNumId w:val="6"/>
  </w:num>
  <w:num w:numId="21">
    <w:abstractNumId w:val="17"/>
  </w:num>
  <w:num w:numId="22">
    <w:abstractNumId w:val="7"/>
  </w:num>
  <w:num w:numId="23">
    <w:abstractNumId w:val="14"/>
  </w:num>
  <w:num w:numId="24">
    <w:abstractNumId w:val="15"/>
  </w:num>
  <w:num w:numId="25">
    <w:abstractNumId w:val="23"/>
  </w:num>
  <w:num w:numId="26">
    <w:abstractNumId w:val="12"/>
  </w:num>
  <w:num w:numId="27">
    <w:abstractNumId w:val="0"/>
  </w:num>
  <w:num w:numId="28">
    <w:abstractNumId w:val="29"/>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93"/>
    <w:rsid w:val="00002C1A"/>
    <w:rsid w:val="00006811"/>
    <w:rsid w:val="00007517"/>
    <w:rsid w:val="0002420F"/>
    <w:rsid w:val="000B5702"/>
    <w:rsid w:val="001A59A1"/>
    <w:rsid w:val="00245855"/>
    <w:rsid w:val="0027402D"/>
    <w:rsid w:val="00293679"/>
    <w:rsid w:val="004954F5"/>
    <w:rsid w:val="005100AB"/>
    <w:rsid w:val="005F4EDC"/>
    <w:rsid w:val="00674B30"/>
    <w:rsid w:val="00716D6D"/>
    <w:rsid w:val="007534CC"/>
    <w:rsid w:val="007536C7"/>
    <w:rsid w:val="008475D1"/>
    <w:rsid w:val="008B3347"/>
    <w:rsid w:val="00932E92"/>
    <w:rsid w:val="00953493"/>
    <w:rsid w:val="009874BA"/>
    <w:rsid w:val="00990A2B"/>
    <w:rsid w:val="00A2775F"/>
    <w:rsid w:val="00AA7385"/>
    <w:rsid w:val="00BA61FE"/>
    <w:rsid w:val="00BB0CE8"/>
    <w:rsid w:val="00BF2F8A"/>
    <w:rsid w:val="00BF5DCE"/>
    <w:rsid w:val="00C34B3A"/>
    <w:rsid w:val="00C55A24"/>
    <w:rsid w:val="00D77263"/>
    <w:rsid w:val="00D80C69"/>
    <w:rsid w:val="00DB26DD"/>
    <w:rsid w:val="00DE2A38"/>
    <w:rsid w:val="00E1777C"/>
    <w:rsid w:val="00E23AD5"/>
    <w:rsid w:val="00E40A1C"/>
    <w:rsid w:val="00F54B1F"/>
    <w:rsid w:val="00FC11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493"/>
    <w:pPr>
      <w:ind w:left="720"/>
      <w:contextualSpacing/>
    </w:pPr>
  </w:style>
  <w:style w:type="character" w:customStyle="1" w:styleId="ListParagraphChar">
    <w:name w:val="List Paragraph Char"/>
    <w:basedOn w:val="DefaultParagraphFont"/>
    <w:link w:val="ListParagraph"/>
    <w:uiPriority w:val="34"/>
    <w:rsid w:val="00953493"/>
  </w:style>
  <w:style w:type="table" w:styleId="TableGrid">
    <w:name w:val="Table Grid"/>
    <w:basedOn w:val="TableNormal"/>
    <w:uiPriority w:val="39"/>
    <w:rsid w:val="009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3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5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93"/>
    <w:rPr>
      <w:rFonts w:ascii="Tahoma" w:hAnsi="Tahoma" w:cs="Tahoma"/>
      <w:sz w:val="16"/>
      <w:szCs w:val="16"/>
    </w:rPr>
  </w:style>
  <w:style w:type="paragraph" w:styleId="Header">
    <w:name w:val="header"/>
    <w:basedOn w:val="Normal"/>
    <w:link w:val="HeaderChar"/>
    <w:uiPriority w:val="99"/>
    <w:unhideWhenUsed/>
    <w:rsid w:val="0095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93"/>
  </w:style>
  <w:style w:type="paragraph" w:styleId="Footer">
    <w:name w:val="footer"/>
    <w:basedOn w:val="Normal"/>
    <w:link w:val="FooterChar"/>
    <w:uiPriority w:val="99"/>
    <w:unhideWhenUsed/>
    <w:rsid w:val="0095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93"/>
  </w:style>
  <w:style w:type="character" w:styleId="PlaceholderText">
    <w:name w:val="Placeholder Text"/>
    <w:basedOn w:val="DefaultParagraphFont"/>
    <w:uiPriority w:val="99"/>
    <w:semiHidden/>
    <w:rsid w:val="00A277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493"/>
    <w:pPr>
      <w:ind w:left="720"/>
      <w:contextualSpacing/>
    </w:pPr>
  </w:style>
  <w:style w:type="character" w:customStyle="1" w:styleId="ListParagraphChar">
    <w:name w:val="List Paragraph Char"/>
    <w:basedOn w:val="DefaultParagraphFont"/>
    <w:link w:val="ListParagraph"/>
    <w:uiPriority w:val="34"/>
    <w:rsid w:val="00953493"/>
  </w:style>
  <w:style w:type="table" w:styleId="TableGrid">
    <w:name w:val="Table Grid"/>
    <w:basedOn w:val="TableNormal"/>
    <w:uiPriority w:val="39"/>
    <w:rsid w:val="009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3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5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93"/>
    <w:rPr>
      <w:rFonts w:ascii="Tahoma" w:hAnsi="Tahoma" w:cs="Tahoma"/>
      <w:sz w:val="16"/>
      <w:szCs w:val="16"/>
    </w:rPr>
  </w:style>
  <w:style w:type="paragraph" w:styleId="Header">
    <w:name w:val="header"/>
    <w:basedOn w:val="Normal"/>
    <w:link w:val="HeaderChar"/>
    <w:uiPriority w:val="99"/>
    <w:unhideWhenUsed/>
    <w:rsid w:val="0095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93"/>
  </w:style>
  <w:style w:type="paragraph" w:styleId="Footer">
    <w:name w:val="footer"/>
    <w:basedOn w:val="Normal"/>
    <w:link w:val="FooterChar"/>
    <w:uiPriority w:val="99"/>
    <w:unhideWhenUsed/>
    <w:rsid w:val="0095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93"/>
  </w:style>
  <w:style w:type="character" w:styleId="PlaceholderText">
    <w:name w:val="Placeholder Text"/>
    <w:basedOn w:val="DefaultParagraphFont"/>
    <w:uiPriority w:val="99"/>
    <w:semiHidden/>
    <w:rsid w:val="00A277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Puput</cp:lastModifiedBy>
  <cp:revision>9</cp:revision>
  <cp:lastPrinted>2017-06-19T11:09:00Z</cp:lastPrinted>
  <dcterms:created xsi:type="dcterms:W3CDTF">2017-07-23T08:20:00Z</dcterms:created>
  <dcterms:modified xsi:type="dcterms:W3CDTF">2017-07-27T11:14:00Z</dcterms:modified>
</cp:coreProperties>
</file>