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3D" w:rsidRDefault="00AD4EDF" w:rsidP="00772D3D">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380.6pt;margin-top:-80.1pt;width:43pt;height:27.7pt;z-index:251663360" stroked="f"/>
        </w:pict>
      </w:r>
      <w:r w:rsidR="00772D3D">
        <w:rPr>
          <w:rFonts w:ascii="Times New Roman" w:hAnsi="Times New Roman" w:cs="Times New Roman"/>
          <w:b/>
          <w:sz w:val="24"/>
          <w:szCs w:val="24"/>
        </w:rPr>
        <w:t>BAB III</w:t>
      </w:r>
    </w:p>
    <w:p w:rsidR="00982603" w:rsidRPr="007017F3" w:rsidRDefault="00982603" w:rsidP="00772D3D">
      <w:pPr>
        <w:pStyle w:val="ListParagraph"/>
        <w:spacing w:after="0" w:line="960" w:lineRule="auto"/>
        <w:ind w:left="360"/>
        <w:jc w:val="center"/>
        <w:rPr>
          <w:rFonts w:ascii="Times New Roman" w:hAnsi="Times New Roman" w:cs="Times New Roman"/>
          <w:b/>
          <w:sz w:val="24"/>
          <w:szCs w:val="24"/>
        </w:rPr>
      </w:pPr>
      <w:r w:rsidRPr="007017F3">
        <w:rPr>
          <w:rFonts w:ascii="Times New Roman" w:hAnsi="Times New Roman" w:cs="Times New Roman"/>
          <w:b/>
          <w:sz w:val="24"/>
          <w:szCs w:val="24"/>
        </w:rPr>
        <w:t>METODE PENELITIAN</w:t>
      </w:r>
    </w:p>
    <w:p w:rsidR="00982603" w:rsidRPr="007017F3" w:rsidRDefault="00982603" w:rsidP="00982603">
      <w:pPr>
        <w:pStyle w:val="ListParagraph"/>
        <w:numPr>
          <w:ilvl w:val="0"/>
          <w:numId w:val="3"/>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Pendekatan dan Jenis Penelitian</w:t>
      </w:r>
    </w:p>
    <w:p w:rsidR="00982603" w:rsidRPr="007017F3" w:rsidRDefault="00982603" w:rsidP="00982603">
      <w:pPr>
        <w:pStyle w:val="ListParagraph"/>
        <w:numPr>
          <w:ilvl w:val="3"/>
          <w:numId w:val="1"/>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Pendekatan Penelitian</w:t>
      </w:r>
    </w:p>
    <w:p w:rsidR="00982603" w:rsidRPr="007017F3" w:rsidRDefault="00982603" w:rsidP="00982603">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Pendekatan yang digunakan dalam penelitian ini yaitu pendekatan kuantitatif. Pendekatan kuantitatif menurut Sugiyono (2</w:t>
      </w:r>
      <w:r w:rsidR="004F5171" w:rsidRPr="007017F3">
        <w:rPr>
          <w:rFonts w:ascii="Times New Roman" w:hAnsi="Times New Roman" w:cs="Times New Roman"/>
          <w:sz w:val="24"/>
          <w:szCs w:val="24"/>
        </w:rPr>
        <w:t>015) dapat diartikan sebagai met</w:t>
      </w:r>
      <w:r w:rsidRPr="007017F3">
        <w:rPr>
          <w:rFonts w:ascii="Times New Roman" w:hAnsi="Times New Roman" w:cs="Times New Roman"/>
          <w:sz w:val="24"/>
          <w:szCs w:val="24"/>
        </w:rPr>
        <w:t>ode penelitian yang berlandaskan pada filsafat positivisme, digunakan untuk meneliti pada populasi atau sampel tertentu, pengump</w:t>
      </w:r>
      <w:r w:rsidR="00A31CAD">
        <w:rPr>
          <w:rFonts w:ascii="Times New Roman" w:hAnsi="Times New Roman" w:cs="Times New Roman"/>
          <w:sz w:val="24"/>
          <w:szCs w:val="24"/>
        </w:rPr>
        <w:t>ulan data menggunakan instrumen</w:t>
      </w:r>
      <w:r w:rsidRPr="007017F3">
        <w:rPr>
          <w:rFonts w:ascii="Times New Roman" w:hAnsi="Times New Roman" w:cs="Times New Roman"/>
          <w:sz w:val="24"/>
          <w:szCs w:val="24"/>
        </w:rPr>
        <w:t xml:space="preserve"> penelitian, analisis data bersifat kua</w:t>
      </w:r>
      <w:r w:rsidR="00A31CAD">
        <w:rPr>
          <w:rFonts w:ascii="Times New Roman" w:hAnsi="Times New Roman" w:cs="Times New Roman"/>
          <w:sz w:val="24"/>
          <w:szCs w:val="24"/>
        </w:rPr>
        <w:t>n</w:t>
      </w:r>
      <w:r w:rsidRPr="007017F3">
        <w:rPr>
          <w:rFonts w:ascii="Times New Roman" w:hAnsi="Times New Roman" w:cs="Times New Roman"/>
          <w:sz w:val="24"/>
          <w:szCs w:val="24"/>
        </w:rPr>
        <w:t>titatif/statistik, dengan tujuan untuk menguji hipotesis yang ditetapkan.</w:t>
      </w:r>
    </w:p>
    <w:p w:rsidR="001030B1" w:rsidRPr="00DD377A" w:rsidRDefault="00982603" w:rsidP="00DD377A">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Penelitian ini disebut penelitian kuantitaif karena penelitian ini akan dilakukan dengan meneliti sampel terten</w:t>
      </w:r>
      <w:r w:rsidR="00A31CAD">
        <w:rPr>
          <w:rFonts w:ascii="Times New Roman" w:hAnsi="Times New Roman" w:cs="Times New Roman"/>
          <w:sz w:val="24"/>
          <w:szCs w:val="24"/>
        </w:rPr>
        <w:t>tu dengan menggunakan instrumen</w:t>
      </w:r>
      <w:r w:rsidRPr="007017F3">
        <w:rPr>
          <w:rFonts w:ascii="Times New Roman" w:hAnsi="Times New Roman" w:cs="Times New Roman"/>
          <w:sz w:val="24"/>
          <w:szCs w:val="24"/>
        </w:rPr>
        <w:t xml:space="preserve"> penelitian untuk menjelaskan keadaan obyek penelitian berdasarkan fakta yang ada dan mencoba menganalisis kebenarannya berdasarkan data yang diperoleh.  </w:t>
      </w:r>
    </w:p>
    <w:p w:rsidR="00982603" w:rsidRPr="007017F3" w:rsidRDefault="00982603" w:rsidP="00982603">
      <w:pPr>
        <w:pStyle w:val="ListParagraph"/>
        <w:numPr>
          <w:ilvl w:val="3"/>
          <w:numId w:val="1"/>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Jenis Penelitian</w:t>
      </w:r>
    </w:p>
    <w:p w:rsidR="00C27431" w:rsidRDefault="00AD4EDF" w:rsidP="00E26A9E">
      <w:pPr>
        <w:pStyle w:val="ListParagraph"/>
        <w:tabs>
          <w:tab w:val="left" w:pos="0"/>
        </w:tabs>
        <w:spacing w:after="0" w:line="480" w:lineRule="auto"/>
        <w:ind w:left="0" w:firstLine="720"/>
        <w:jc w:val="both"/>
        <w:rPr>
          <w:rFonts w:ascii="Times New Roman" w:hAnsi="Times New Roman" w:cs="Times New Roman"/>
          <w:sz w:val="24"/>
          <w:szCs w:val="24"/>
        </w:rPr>
      </w:pPr>
      <w:r w:rsidRPr="00AD4EDF">
        <w:rPr>
          <w:rFonts w:ascii="Times New Roman" w:hAnsi="Times New Roman" w:cs="Times New Roman"/>
          <w:b/>
          <w:noProof/>
          <w:sz w:val="24"/>
          <w:szCs w:val="24"/>
        </w:rPr>
        <w:pict>
          <v:rect id="_x0000_s1031" style="position:absolute;left:0;text-align:left;margin-left:185.15pt;margin-top:177pt;width:37.65pt;height:27pt;z-index:251664384" stroked="f">
            <v:textbox style="mso-next-textbox:#_x0000_s1031">
              <w:txbxContent>
                <w:p w:rsidR="00792218" w:rsidRPr="00F6400E" w:rsidRDefault="00A81779" w:rsidP="00F6400E">
                  <w:pPr>
                    <w:jc w:val="center"/>
                    <w:rPr>
                      <w:rFonts w:ascii="Times New Roman" w:hAnsi="Times New Roman" w:cs="Times New Roman"/>
                      <w:sz w:val="24"/>
                    </w:rPr>
                  </w:pPr>
                  <w:r>
                    <w:rPr>
                      <w:rFonts w:ascii="Times New Roman" w:hAnsi="Times New Roman" w:cs="Times New Roman"/>
                      <w:sz w:val="24"/>
                    </w:rPr>
                    <w:t>44</w:t>
                  </w:r>
                </w:p>
              </w:txbxContent>
            </v:textbox>
          </v:rect>
        </w:pict>
      </w:r>
      <w:r w:rsidR="00982603" w:rsidRPr="007017F3">
        <w:rPr>
          <w:rFonts w:ascii="Times New Roman" w:hAnsi="Times New Roman" w:cs="Times New Roman"/>
          <w:sz w:val="24"/>
          <w:szCs w:val="24"/>
        </w:rPr>
        <w:t xml:space="preserve">Jenis penelitian yang digunakan adalah penelitan korelasi yang dimaksudkan untuk mengakji hubungan antara pengelolaan kelas dengan </w:t>
      </w:r>
      <w:r w:rsidR="002F63F4" w:rsidRPr="007017F3">
        <w:rPr>
          <w:rFonts w:ascii="Times New Roman" w:hAnsi="Times New Roman" w:cs="Times New Roman"/>
          <w:sz w:val="24"/>
          <w:szCs w:val="24"/>
        </w:rPr>
        <w:t>hasil belajar</w:t>
      </w:r>
      <w:r w:rsidR="00982603" w:rsidRPr="007017F3">
        <w:rPr>
          <w:rFonts w:ascii="Times New Roman" w:hAnsi="Times New Roman" w:cs="Times New Roman"/>
          <w:sz w:val="24"/>
          <w:szCs w:val="24"/>
        </w:rPr>
        <w:t xml:space="preserve"> </w:t>
      </w:r>
      <w:r w:rsidR="00E26A9E" w:rsidRPr="007017F3">
        <w:rPr>
          <w:rFonts w:ascii="Times New Roman" w:hAnsi="Times New Roman" w:cs="Times New Roman"/>
          <w:sz w:val="24"/>
          <w:szCs w:val="24"/>
        </w:rPr>
        <w:t>IPA</w:t>
      </w:r>
      <w:r w:rsidR="00982603" w:rsidRPr="007017F3">
        <w:rPr>
          <w:rFonts w:ascii="Times New Roman" w:hAnsi="Times New Roman" w:cs="Times New Roman"/>
          <w:sz w:val="24"/>
          <w:szCs w:val="24"/>
        </w:rPr>
        <w:t>. Menurut Arikunto (2013</w:t>
      </w:r>
      <w:r w:rsidR="00DA3002" w:rsidRPr="007017F3">
        <w:rPr>
          <w:rFonts w:ascii="Times New Roman" w:hAnsi="Times New Roman" w:cs="Times New Roman"/>
          <w:sz w:val="24"/>
          <w:szCs w:val="24"/>
        </w:rPr>
        <w:t>: 4</w:t>
      </w:r>
      <w:r w:rsidR="00982603" w:rsidRPr="007017F3">
        <w:rPr>
          <w:rFonts w:ascii="Times New Roman" w:hAnsi="Times New Roman" w:cs="Times New Roman"/>
          <w:sz w:val="24"/>
          <w:szCs w:val="24"/>
        </w:rPr>
        <w:t xml:space="preserve">) penelitian korelasi adalah </w:t>
      </w:r>
      <w:r w:rsidR="00DA3002" w:rsidRPr="007017F3">
        <w:rPr>
          <w:rFonts w:ascii="Times New Roman" w:hAnsi="Times New Roman" w:cs="Times New Roman"/>
          <w:sz w:val="24"/>
          <w:szCs w:val="24"/>
        </w:rPr>
        <w:t>“</w:t>
      </w:r>
      <w:r w:rsidR="00982603" w:rsidRPr="007017F3">
        <w:rPr>
          <w:rFonts w:ascii="Times New Roman" w:hAnsi="Times New Roman" w:cs="Times New Roman"/>
          <w:sz w:val="24"/>
          <w:szCs w:val="24"/>
        </w:rPr>
        <w:t xml:space="preserve">penelitian yang dilakukan oleh peneliti untuk mengetahui tingkat hubungan antara dua variabel atau lebih, tanpa </w:t>
      </w:r>
      <w:r w:rsidR="00982603" w:rsidRPr="007017F3">
        <w:rPr>
          <w:rFonts w:ascii="Times New Roman" w:hAnsi="Times New Roman" w:cs="Times New Roman"/>
          <w:sz w:val="24"/>
          <w:szCs w:val="24"/>
        </w:rPr>
        <w:lastRenderedPageBreak/>
        <w:t>melakukan perubahan, tambahan</w:t>
      </w:r>
      <w:r w:rsidR="004F5171" w:rsidRPr="007017F3">
        <w:rPr>
          <w:rFonts w:ascii="Times New Roman" w:hAnsi="Times New Roman" w:cs="Times New Roman"/>
          <w:sz w:val="24"/>
          <w:szCs w:val="24"/>
        </w:rPr>
        <w:t>, atau mani</w:t>
      </w:r>
      <w:r w:rsidR="00982603" w:rsidRPr="007017F3">
        <w:rPr>
          <w:rFonts w:ascii="Times New Roman" w:hAnsi="Times New Roman" w:cs="Times New Roman"/>
          <w:sz w:val="24"/>
          <w:szCs w:val="24"/>
        </w:rPr>
        <w:t>pulasi terhadap data yang memang sudah ada”.</w:t>
      </w:r>
    </w:p>
    <w:p w:rsidR="00772D3D" w:rsidRPr="007017F3" w:rsidRDefault="00772D3D" w:rsidP="00E26A9E">
      <w:pPr>
        <w:pStyle w:val="ListParagraph"/>
        <w:tabs>
          <w:tab w:val="left" w:pos="0"/>
        </w:tabs>
        <w:spacing w:after="0" w:line="480" w:lineRule="auto"/>
        <w:ind w:left="0" w:firstLine="720"/>
        <w:jc w:val="both"/>
        <w:rPr>
          <w:rFonts w:ascii="Times New Roman" w:hAnsi="Times New Roman" w:cs="Times New Roman"/>
          <w:sz w:val="24"/>
          <w:szCs w:val="24"/>
        </w:rPr>
      </w:pPr>
    </w:p>
    <w:p w:rsidR="00982603" w:rsidRPr="007017F3" w:rsidRDefault="00982603" w:rsidP="00982603">
      <w:pPr>
        <w:pStyle w:val="ListParagraph"/>
        <w:numPr>
          <w:ilvl w:val="0"/>
          <w:numId w:val="3"/>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Variabel dan Desain Penelitian</w:t>
      </w:r>
    </w:p>
    <w:p w:rsidR="00982603" w:rsidRPr="007017F3" w:rsidRDefault="00982603" w:rsidP="00982603">
      <w:pPr>
        <w:pStyle w:val="ListParagraph"/>
        <w:numPr>
          <w:ilvl w:val="3"/>
          <w:numId w:val="2"/>
        </w:numPr>
        <w:spacing w:after="0" w:line="480" w:lineRule="auto"/>
        <w:ind w:left="360"/>
        <w:jc w:val="both"/>
        <w:rPr>
          <w:rFonts w:ascii="Times New Roman" w:hAnsi="Times New Roman" w:cs="Times New Roman"/>
          <w:b/>
          <w:sz w:val="24"/>
          <w:szCs w:val="24"/>
        </w:rPr>
      </w:pPr>
      <w:r w:rsidRPr="007017F3">
        <w:rPr>
          <w:rFonts w:ascii="Times New Roman" w:hAnsi="Times New Roman" w:cs="Times New Roman"/>
          <w:b/>
          <w:sz w:val="24"/>
          <w:szCs w:val="24"/>
        </w:rPr>
        <w:t>Variabel Penelitian</w:t>
      </w:r>
    </w:p>
    <w:p w:rsidR="00982603" w:rsidRPr="007017F3" w:rsidRDefault="00982603" w:rsidP="00982603">
      <w:pPr>
        <w:pStyle w:val="ListParagraph"/>
        <w:spacing w:after="0" w:line="480" w:lineRule="auto"/>
        <w:ind w:left="0" w:firstLine="630"/>
        <w:jc w:val="both"/>
        <w:rPr>
          <w:rFonts w:ascii="Times New Roman" w:hAnsi="Times New Roman" w:cs="Times New Roman"/>
          <w:sz w:val="24"/>
          <w:szCs w:val="24"/>
        </w:rPr>
      </w:pPr>
      <w:r w:rsidRPr="007017F3">
        <w:rPr>
          <w:rFonts w:ascii="Times New Roman" w:hAnsi="Times New Roman" w:cs="Times New Roman"/>
          <w:sz w:val="24"/>
          <w:szCs w:val="24"/>
        </w:rPr>
        <w:t>Peneliti dalam melak</w:t>
      </w:r>
      <w:r w:rsidR="00527922" w:rsidRPr="007017F3">
        <w:rPr>
          <w:rFonts w:ascii="Times New Roman" w:hAnsi="Times New Roman" w:cs="Times New Roman"/>
          <w:sz w:val="24"/>
          <w:szCs w:val="24"/>
        </w:rPr>
        <w:t>ukan suatu penelitian harus meng</w:t>
      </w:r>
      <w:r w:rsidRPr="007017F3">
        <w:rPr>
          <w:rFonts w:ascii="Times New Roman" w:hAnsi="Times New Roman" w:cs="Times New Roman"/>
          <w:sz w:val="24"/>
          <w:szCs w:val="24"/>
        </w:rPr>
        <w:t>gambarkan variabel penelitian, karena banyak dan sempitnya sub-variabel akan menentukan hipotesis. Menurut Hatch dan Farhady  (Sugiyono, 2014:</w:t>
      </w:r>
      <w:r w:rsidR="00012627" w:rsidRPr="007017F3">
        <w:rPr>
          <w:rFonts w:ascii="Times New Roman" w:hAnsi="Times New Roman" w:cs="Times New Roman"/>
          <w:sz w:val="24"/>
          <w:szCs w:val="24"/>
        </w:rPr>
        <w:t xml:space="preserve"> </w:t>
      </w:r>
      <w:r w:rsidRPr="007017F3">
        <w:rPr>
          <w:rFonts w:ascii="Times New Roman" w:hAnsi="Times New Roman" w:cs="Times New Roman"/>
          <w:sz w:val="24"/>
          <w:szCs w:val="24"/>
        </w:rPr>
        <w:t>63) “ secara teoritis variabel dapat didefinisikan sebagai atribut seseorang, atau obyek, yang mempunyai “variasi” antara satu orang dengan yang lain atau satu obyek dengan obyek yang lain”. Selanjutnya Kerlinger (Sugiyono, 2014:</w:t>
      </w:r>
      <w:r w:rsidR="00012627" w:rsidRPr="007017F3">
        <w:rPr>
          <w:rFonts w:ascii="Times New Roman" w:hAnsi="Times New Roman" w:cs="Times New Roman"/>
          <w:sz w:val="24"/>
          <w:szCs w:val="24"/>
        </w:rPr>
        <w:t xml:space="preserve"> </w:t>
      </w:r>
      <w:r w:rsidRPr="007017F3">
        <w:rPr>
          <w:rFonts w:ascii="Times New Roman" w:hAnsi="Times New Roman" w:cs="Times New Roman"/>
          <w:sz w:val="24"/>
          <w:szCs w:val="24"/>
        </w:rPr>
        <w:t>63) menyatakan bahwa variabel adalah konstruk (</w:t>
      </w:r>
      <w:r w:rsidRPr="007017F3">
        <w:rPr>
          <w:rFonts w:ascii="Times New Roman" w:hAnsi="Times New Roman" w:cs="Times New Roman"/>
          <w:i/>
          <w:sz w:val="24"/>
          <w:szCs w:val="24"/>
        </w:rPr>
        <w:t>constructs</w:t>
      </w:r>
      <w:r w:rsidRPr="007017F3">
        <w:rPr>
          <w:rFonts w:ascii="Times New Roman" w:hAnsi="Times New Roman" w:cs="Times New Roman"/>
          <w:sz w:val="24"/>
          <w:szCs w:val="24"/>
        </w:rPr>
        <w:t>) atau sifat yang akan dipelajari peneliti dalam penelitiannya.</w:t>
      </w:r>
    </w:p>
    <w:p w:rsidR="00982603" w:rsidRPr="007017F3" w:rsidRDefault="00982603" w:rsidP="00982603">
      <w:pPr>
        <w:spacing w:after="0" w:line="480" w:lineRule="auto"/>
        <w:ind w:firstLine="720"/>
        <w:jc w:val="both"/>
        <w:rPr>
          <w:rFonts w:ascii="Times New Roman" w:hAnsi="Times New Roman" w:cs="Times New Roman"/>
          <w:sz w:val="24"/>
          <w:szCs w:val="24"/>
        </w:rPr>
      </w:pPr>
      <w:r w:rsidRPr="007017F3">
        <w:rPr>
          <w:rFonts w:ascii="Times New Roman" w:hAnsi="Times New Roman" w:cs="Times New Roman"/>
          <w:sz w:val="24"/>
          <w:szCs w:val="24"/>
        </w:rPr>
        <w:t>Berdasarkan pengertian-pengertian di atas, maka dapat di rumuskan bahwa variabel penelitian adalah segala sesuatu atau obyek penelitian yang ditetapkan oleh peneliti untuk dipelajari sehingga diperoleh informasi.</w:t>
      </w:r>
    </w:p>
    <w:p w:rsidR="00982603" w:rsidRPr="007017F3" w:rsidRDefault="00982603" w:rsidP="008642A9">
      <w:pPr>
        <w:spacing w:after="0" w:line="480" w:lineRule="auto"/>
        <w:ind w:firstLine="720"/>
        <w:jc w:val="both"/>
        <w:rPr>
          <w:rFonts w:ascii="Times New Roman" w:hAnsi="Times New Roman" w:cs="Times New Roman"/>
          <w:sz w:val="24"/>
          <w:szCs w:val="24"/>
        </w:rPr>
      </w:pPr>
      <w:r w:rsidRPr="007017F3">
        <w:rPr>
          <w:rFonts w:ascii="Times New Roman" w:hAnsi="Times New Roman" w:cs="Times New Roman"/>
          <w:sz w:val="24"/>
          <w:szCs w:val="24"/>
        </w:rPr>
        <w:t>Variabel yang akan dikaji peneliti terbagi dalam dua variabel yaitu variabel independen (bebas) dan variabel dependen (terikat). Adapun yang menjadi variabel dalam penelitian ini adalah:</w:t>
      </w:r>
    </w:p>
    <w:p w:rsidR="00982603" w:rsidRPr="007017F3" w:rsidRDefault="00982603" w:rsidP="008642A9">
      <w:pPr>
        <w:pStyle w:val="ListParagraph"/>
        <w:numPr>
          <w:ilvl w:val="0"/>
          <w:numId w:val="5"/>
        </w:numPr>
        <w:tabs>
          <w:tab w:val="left" w:pos="8080"/>
        </w:tabs>
        <w:spacing w:line="480" w:lineRule="auto"/>
        <w:ind w:right="142"/>
        <w:jc w:val="both"/>
        <w:rPr>
          <w:rFonts w:ascii="Times New Roman" w:hAnsi="Times New Roman" w:cs="Times New Roman"/>
          <w:sz w:val="24"/>
          <w:szCs w:val="24"/>
        </w:rPr>
      </w:pPr>
      <w:r w:rsidRPr="007017F3">
        <w:rPr>
          <w:rFonts w:ascii="Times New Roman" w:hAnsi="Times New Roman" w:cs="Times New Roman"/>
          <w:sz w:val="24"/>
          <w:szCs w:val="24"/>
        </w:rPr>
        <w:t xml:space="preserve">Variabel independen (bebas) adalah variabel yang mempengaruhi atau menjadi sebab perubahannya atau timbulnya variabel dependen (terikat). Adapun yang </w:t>
      </w:r>
      <w:r w:rsidRPr="007017F3">
        <w:rPr>
          <w:rFonts w:ascii="Times New Roman" w:hAnsi="Times New Roman" w:cs="Times New Roman"/>
          <w:sz w:val="24"/>
          <w:szCs w:val="24"/>
        </w:rPr>
        <w:lastRenderedPageBreak/>
        <w:t>menjadi menjadi variabel independen (bebas) yaitu pengelolaan kelas yang di simbolkan dengan X.</w:t>
      </w:r>
    </w:p>
    <w:p w:rsidR="00F945A4" w:rsidRPr="007017F3" w:rsidRDefault="00982603" w:rsidP="008642A9">
      <w:pPr>
        <w:pStyle w:val="ListParagraph"/>
        <w:numPr>
          <w:ilvl w:val="0"/>
          <w:numId w:val="5"/>
        </w:numPr>
        <w:tabs>
          <w:tab w:val="left" w:pos="8080"/>
        </w:tabs>
        <w:spacing w:after="0" w:line="480" w:lineRule="auto"/>
        <w:ind w:left="284" w:right="142" w:hanging="284"/>
        <w:jc w:val="both"/>
        <w:rPr>
          <w:rFonts w:ascii="Times New Roman" w:hAnsi="Times New Roman" w:cs="Times New Roman"/>
          <w:sz w:val="24"/>
          <w:szCs w:val="24"/>
        </w:rPr>
      </w:pPr>
      <w:r w:rsidRPr="007017F3">
        <w:rPr>
          <w:rFonts w:ascii="Times New Roman" w:hAnsi="Times New Roman" w:cs="Times New Roman"/>
          <w:sz w:val="24"/>
          <w:szCs w:val="24"/>
        </w:rPr>
        <w:t xml:space="preserve">Variabel dependen (terikat) adalah variabel yang dipengaruhi atau yang menjadi akibat, karena adanya variabel bebas. Dalam hal ini variabel terikatnya adalah </w:t>
      </w:r>
      <w:r w:rsidR="002F63F4" w:rsidRPr="007017F3">
        <w:rPr>
          <w:rFonts w:ascii="Times New Roman" w:hAnsi="Times New Roman" w:cs="Times New Roman"/>
          <w:sz w:val="24"/>
          <w:szCs w:val="24"/>
        </w:rPr>
        <w:t>hasil belajar</w:t>
      </w:r>
      <w:r w:rsidR="00E26A9E" w:rsidRPr="007017F3">
        <w:rPr>
          <w:rFonts w:ascii="Times New Roman" w:hAnsi="Times New Roman" w:cs="Times New Roman"/>
          <w:sz w:val="24"/>
          <w:szCs w:val="24"/>
        </w:rPr>
        <w:t xml:space="preserve"> IPA</w:t>
      </w:r>
      <w:r w:rsidRPr="007017F3">
        <w:rPr>
          <w:rFonts w:ascii="Times New Roman" w:hAnsi="Times New Roman" w:cs="Times New Roman"/>
          <w:sz w:val="24"/>
          <w:szCs w:val="24"/>
        </w:rPr>
        <w:t xml:space="preserve">. Variabel </w:t>
      </w:r>
      <w:r w:rsidR="00F945A4" w:rsidRPr="007017F3">
        <w:rPr>
          <w:rFonts w:ascii="Times New Roman" w:hAnsi="Times New Roman" w:cs="Times New Roman"/>
          <w:sz w:val="24"/>
          <w:szCs w:val="24"/>
        </w:rPr>
        <w:t>ini diberi simbol dengan huruf  Y</w:t>
      </w:r>
      <w:r w:rsidRPr="007017F3">
        <w:rPr>
          <w:rFonts w:ascii="Times New Roman" w:hAnsi="Times New Roman" w:cs="Times New Roman"/>
          <w:sz w:val="24"/>
          <w:szCs w:val="24"/>
        </w:rPr>
        <w:t>.</w:t>
      </w:r>
    </w:p>
    <w:p w:rsidR="00982603" w:rsidRPr="007017F3" w:rsidRDefault="00982603" w:rsidP="008642A9">
      <w:pPr>
        <w:pStyle w:val="ListParagraph"/>
        <w:numPr>
          <w:ilvl w:val="3"/>
          <w:numId w:val="2"/>
        </w:numPr>
        <w:tabs>
          <w:tab w:val="left" w:pos="8080"/>
        </w:tabs>
        <w:spacing w:after="0" w:line="480" w:lineRule="auto"/>
        <w:ind w:left="360" w:right="142"/>
        <w:jc w:val="both"/>
        <w:rPr>
          <w:rFonts w:ascii="Times New Roman" w:hAnsi="Times New Roman" w:cs="Times New Roman"/>
          <w:b/>
          <w:sz w:val="24"/>
          <w:szCs w:val="24"/>
        </w:rPr>
      </w:pPr>
      <w:r w:rsidRPr="007017F3">
        <w:rPr>
          <w:rFonts w:ascii="Times New Roman" w:hAnsi="Times New Roman" w:cs="Times New Roman"/>
          <w:b/>
          <w:sz w:val="24"/>
          <w:szCs w:val="24"/>
        </w:rPr>
        <w:t>Desain Penelitian</w:t>
      </w:r>
    </w:p>
    <w:p w:rsidR="00982603" w:rsidRPr="007017F3" w:rsidRDefault="00982603" w:rsidP="008642A9">
      <w:pPr>
        <w:pStyle w:val="ListParagraph"/>
        <w:tabs>
          <w:tab w:val="left" w:pos="567"/>
        </w:tabs>
        <w:autoSpaceDE w:val="0"/>
        <w:autoSpaceDN w:val="0"/>
        <w:adjustRightInd w:val="0"/>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lang w:val="id-ID"/>
        </w:rPr>
        <w:t>Penelitian ini bersifat deskripti</w:t>
      </w:r>
      <w:r w:rsidR="00F945A4" w:rsidRPr="007017F3">
        <w:rPr>
          <w:rFonts w:ascii="Times New Roman" w:hAnsi="Times New Roman" w:cs="Times New Roman"/>
          <w:sz w:val="24"/>
          <w:szCs w:val="24"/>
        </w:rPr>
        <w:t>f</w:t>
      </w:r>
      <w:r w:rsidR="00BA0973">
        <w:rPr>
          <w:rFonts w:ascii="Times New Roman" w:hAnsi="Times New Roman" w:cs="Times New Roman"/>
          <w:sz w:val="24"/>
          <w:szCs w:val="24"/>
        </w:rPr>
        <w:t xml:space="preserve"> </w:t>
      </w:r>
      <w:r w:rsidRPr="007017F3">
        <w:rPr>
          <w:rFonts w:ascii="Times New Roman" w:hAnsi="Times New Roman" w:cs="Times New Roman"/>
          <w:sz w:val="24"/>
          <w:szCs w:val="24"/>
          <w:lang w:val="id-ID"/>
        </w:rPr>
        <w:t xml:space="preserve">korelasional yaitu dimaksudkan untuk mengkaji </w:t>
      </w:r>
      <w:r w:rsidR="001D2883">
        <w:rPr>
          <w:rFonts w:ascii="Times New Roman" w:hAnsi="Times New Roman" w:cs="Times New Roman"/>
          <w:sz w:val="24"/>
          <w:szCs w:val="24"/>
        </w:rPr>
        <w:t>hubungan</w:t>
      </w:r>
      <w:r w:rsidRPr="007017F3">
        <w:rPr>
          <w:rFonts w:ascii="Times New Roman" w:hAnsi="Times New Roman" w:cs="Times New Roman"/>
          <w:sz w:val="24"/>
          <w:szCs w:val="24"/>
        </w:rPr>
        <w:t xml:space="preserve"> pengelolaan kelas</w:t>
      </w:r>
      <w:r w:rsidR="00E26A9E" w:rsidRPr="007017F3">
        <w:rPr>
          <w:rFonts w:ascii="Times New Roman" w:hAnsi="Times New Roman" w:cs="Times New Roman"/>
          <w:sz w:val="24"/>
          <w:szCs w:val="24"/>
        </w:rPr>
        <w:t xml:space="preserve"> dengan hasil belajar siswa pada mata pelaj</w:t>
      </w:r>
      <w:r w:rsidR="001D2883">
        <w:rPr>
          <w:rFonts w:ascii="Times New Roman" w:hAnsi="Times New Roman" w:cs="Times New Roman"/>
          <w:sz w:val="24"/>
          <w:szCs w:val="24"/>
        </w:rPr>
        <w:t xml:space="preserve">aran </w:t>
      </w:r>
      <w:r w:rsidR="00A31CAD">
        <w:rPr>
          <w:rFonts w:ascii="Times New Roman" w:hAnsi="Times New Roman" w:cs="Times New Roman"/>
          <w:sz w:val="24"/>
          <w:szCs w:val="24"/>
        </w:rPr>
        <w:t>IPA</w:t>
      </w:r>
      <w:r w:rsidR="00E26A9E" w:rsidRPr="007017F3">
        <w:rPr>
          <w:rFonts w:ascii="Times New Roman" w:hAnsi="Times New Roman" w:cs="Times New Roman"/>
          <w:sz w:val="24"/>
          <w:szCs w:val="24"/>
        </w:rPr>
        <w:t xml:space="preserve"> di SD </w:t>
      </w:r>
      <w:r w:rsidR="000B69BB">
        <w:rPr>
          <w:rFonts w:ascii="Times New Roman" w:hAnsi="Times New Roman" w:cs="Times New Roman"/>
          <w:sz w:val="24"/>
          <w:szCs w:val="24"/>
        </w:rPr>
        <w:t>Kelurahan</w:t>
      </w:r>
      <w:r w:rsidR="00E26A9E" w:rsidRPr="007017F3">
        <w:rPr>
          <w:rFonts w:ascii="Times New Roman" w:hAnsi="Times New Roman" w:cs="Times New Roman"/>
          <w:sz w:val="24"/>
          <w:szCs w:val="24"/>
        </w:rPr>
        <w:t xml:space="preserve"> Tamamaung Kecamatan Panakukang Kota Makassar</w:t>
      </w:r>
      <w:r w:rsidRPr="007017F3">
        <w:rPr>
          <w:rFonts w:ascii="Times New Roman" w:hAnsi="Times New Roman" w:cs="Times New Roman"/>
          <w:sz w:val="24"/>
          <w:szCs w:val="24"/>
        </w:rPr>
        <w:t>.</w:t>
      </w:r>
    </w:p>
    <w:p w:rsidR="00982603" w:rsidRPr="007017F3" w:rsidRDefault="00982603" w:rsidP="00982603">
      <w:pPr>
        <w:pStyle w:val="ListParagraph"/>
        <w:tabs>
          <w:tab w:val="left" w:pos="567"/>
          <w:tab w:val="left" w:pos="630"/>
          <w:tab w:val="left" w:pos="900"/>
        </w:tabs>
        <w:autoSpaceDE w:val="0"/>
        <w:autoSpaceDN w:val="0"/>
        <w:adjustRightInd w:val="0"/>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 xml:space="preserve"> </w:t>
      </w:r>
      <w:r w:rsidRPr="007017F3">
        <w:rPr>
          <w:rFonts w:ascii="Times New Roman" w:hAnsi="Times New Roman" w:cs="Times New Roman"/>
          <w:sz w:val="24"/>
          <w:szCs w:val="24"/>
          <w:lang w:val="id-ID"/>
        </w:rPr>
        <w:t xml:space="preserve">Adapun model hubungan penelitian ini adalah </w:t>
      </w:r>
      <w:r w:rsidRPr="007017F3">
        <w:rPr>
          <w:rFonts w:ascii="Times New Roman" w:hAnsi="Times New Roman" w:cs="Times New Roman"/>
          <w:sz w:val="24"/>
          <w:szCs w:val="24"/>
        </w:rPr>
        <w:t xml:space="preserve">a </w:t>
      </w:r>
      <w:r w:rsidRPr="007017F3">
        <w:rPr>
          <w:rFonts w:ascii="Times New Roman" w:hAnsi="Times New Roman" w:cs="Times New Roman"/>
          <w:sz w:val="24"/>
          <w:szCs w:val="24"/>
          <w:lang w:val="id-ID"/>
        </w:rPr>
        <w:t>simetris yaitu yang</w:t>
      </w:r>
      <w:r w:rsidRPr="007017F3">
        <w:rPr>
          <w:rFonts w:ascii="Times New Roman" w:hAnsi="Times New Roman" w:cs="Times New Roman"/>
          <w:sz w:val="24"/>
          <w:szCs w:val="24"/>
        </w:rPr>
        <w:t xml:space="preserve"> </w:t>
      </w:r>
      <w:r w:rsidRPr="007017F3">
        <w:rPr>
          <w:rFonts w:ascii="Times New Roman" w:hAnsi="Times New Roman" w:cs="Times New Roman"/>
          <w:sz w:val="24"/>
          <w:szCs w:val="24"/>
          <w:lang w:val="id-ID"/>
        </w:rPr>
        <w:t xml:space="preserve">diteliti hanyalah hubungan variabel X dengan Y dengan model sebagai berikut: </w:t>
      </w:r>
    </w:p>
    <w:p w:rsidR="00982603" w:rsidRPr="007017F3" w:rsidRDefault="00AD4EDF" w:rsidP="00982603">
      <w:pPr>
        <w:pStyle w:val="ListParagraph"/>
        <w:tabs>
          <w:tab w:val="left" w:pos="567"/>
          <w:tab w:val="left" w:pos="630"/>
          <w:tab w:val="left" w:pos="900"/>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9" o:spid="_x0000_s1026" style="position:absolute;left:0;text-align:left;margin-left:76.75pt;margin-top:28.95pt;width:43.5pt;height:2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">
            <v:textbox>
              <w:txbxContent>
                <w:p w:rsidR="00792218" w:rsidRPr="007C0FE0" w:rsidRDefault="00792218" w:rsidP="00982603">
                  <w:pPr>
                    <w:jc w:val="center"/>
                    <w:rPr>
                      <w:rFonts w:ascii="Times New Roman" w:hAnsi="Times New Roman" w:cs="Times New Roman"/>
                      <w:sz w:val="36"/>
                      <w:szCs w:val="36"/>
                      <w:lang w:val="id-ID"/>
                    </w:rPr>
                  </w:pPr>
                  <w:r w:rsidRPr="007C0FE0">
                    <w:rPr>
                      <w:rFonts w:ascii="Times New Roman" w:hAnsi="Times New Roman" w:cs="Times New Roman"/>
                      <w:sz w:val="36"/>
                      <w:szCs w:val="36"/>
                      <w:lang w:val="id-ID"/>
                    </w:rPr>
                    <w:t>X</w:t>
                  </w:r>
                </w:p>
              </w:txbxContent>
            </v:textbox>
          </v:rect>
        </w:pict>
      </w:r>
    </w:p>
    <w:p w:rsidR="00982603" w:rsidRPr="007017F3" w:rsidRDefault="00AD4EDF" w:rsidP="00982603">
      <w:pPr>
        <w:pStyle w:val="ListParagraph"/>
        <w:tabs>
          <w:tab w:val="left" w:pos="2970"/>
          <w:tab w:val="left" w:pos="6120"/>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20.25pt;margin-top:16.1pt;width:174.75pt;height:0;z-index:251662336" o:connectortype="straight">
            <v:stroke endarrow="block"/>
          </v:shape>
        </w:pict>
      </w:r>
      <w:r>
        <w:rPr>
          <w:rFonts w:ascii="Times New Roman" w:hAnsi="Times New Roman" w:cs="Times New Roman"/>
          <w:b/>
          <w:noProof/>
          <w:sz w:val="24"/>
          <w:szCs w:val="24"/>
        </w:rPr>
        <w:pict>
          <v:rect id="Rectangle 10" o:spid="_x0000_s1027" style="position:absolute;left:0;text-align:left;margin-left:295pt;margin-top:1.35pt;width:43.5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">
            <v:textbox style="mso-next-textbox:#Rectangle 10">
              <w:txbxContent>
                <w:p w:rsidR="00792218" w:rsidRPr="007C0FE0" w:rsidRDefault="00792218" w:rsidP="00982603">
                  <w:pPr>
                    <w:jc w:val="center"/>
                    <w:rPr>
                      <w:rFonts w:ascii="Times New Roman" w:hAnsi="Times New Roman" w:cs="Times New Roman"/>
                      <w:sz w:val="36"/>
                      <w:szCs w:val="36"/>
                      <w:lang w:val="id-ID"/>
                    </w:rPr>
                  </w:pPr>
                  <w:r w:rsidRPr="007C0FE0">
                    <w:rPr>
                      <w:rFonts w:ascii="Times New Roman" w:hAnsi="Times New Roman" w:cs="Times New Roman"/>
                      <w:sz w:val="36"/>
                      <w:szCs w:val="36"/>
                      <w:lang w:val="id-ID"/>
                    </w:rPr>
                    <w:t>Y</w:t>
                  </w:r>
                </w:p>
              </w:txbxContent>
            </v:textbox>
          </v:rect>
        </w:pict>
      </w:r>
      <w:r w:rsidR="00982603" w:rsidRPr="007017F3">
        <w:rPr>
          <w:rFonts w:ascii="Times New Roman" w:hAnsi="Times New Roman" w:cs="Times New Roman"/>
          <w:b/>
          <w:sz w:val="24"/>
          <w:szCs w:val="24"/>
        </w:rPr>
        <w:tab/>
      </w:r>
      <w:r w:rsidR="00982603" w:rsidRPr="007017F3">
        <w:rPr>
          <w:rFonts w:ascii="Times New Roman" w:hAnsi="Times New Roman" w:cs="Times New Roman"/>
          <w:b/>
          <w:sz w:val="24"/>
          <w:szCs w:val="24"/>
        </w:rPr>
        <w:tab/>
      </w:r>
    </w:p>
    <w:p w:rsidR="00982603" w:rsidRPr="007017F3" w:rsidRDefault="00982603" w:rsidP="00982603">
      <w:pPr>
        <w:tabs>
          <w:tab w:val="left" w:pos="4995"/>
        </w:tabs>
        <w:ind w:firstLine="720"/>
        <w:rPr>
          <w:rFonts w:ascii="Times New Roman" w:hAnsi="Times New Roman" w:cs="Times New Roman"/>
          <w:b/>
          <w:sz w:val="24"/>
          <w:szCs w:val="24"/>
        </w:rPr>
      </w:pPr>
    </w:p>
    <w:p w:rsidR="00CD5BC5" w:rsidRPr="007D0F03" w:rsidRDefault="00CD5BC5" w:rsidP="00CD5BC5">
      <w:pPr>
        <w:tabs>
          <w:tab w:val="left" w:pos="4995"/>
        </w:tabs>
        <w:ind w:firstLine="720"/>
        <w:jc w:val="center"/>
        <w:rPr>
          <w:rFonts w:ascii="Times New Roman" w:hAnsi="Times New Roman" w:cs="Times New Roman"/>
          <w:b/>
          <w:sz w:val="24"/>
          <w:szCs w:val="24"/>
        </w:rPr>
      </w:pPr>
      <w:r w:rsidRPr="007D0F03">
        <w:rPr>
          <w:rFonts w:ascii="Times New Roman" w:hAnsi="Times New Roman" w:cs="Times New Roman"/>
          <w:b/>
          <w:sz w:val="24"/>
          <w:szCs w:val="24"/>
        </w:rPr>
        <w:t>Gambar 3.1. Desain Penelitian</w:t>
      </w:r>
    </w:p>
    <w:p w:rsidR="00982603" w:rsidRPr="007017F3" w:rsidRDefault="00982603" w:rsidP="00982603">
      <w:pPr>
        <w:tabs>
          <w:tab w:val="left" w:pos="851"/>
        </w:tabs>
        <w:autoSpaceDE w:val="0"/>
        <w:autoSpaceDN w:val="0"/>
        <w:adjustRightInd w:val="0"/>
        <w:spacing w:after="0" w:line="360" w:lineRule="auto"/>
        <w:jc w:val="both"/>
        <w:rPr>
          <w:rFonts w:ascii="Times New Roman" w:hAnsi="Times New Roman" w:cs="Times New Roman"/>
          <w:sz w:val="24"/>
          <w:szCs w:val="24"/>
          <w:lang w:val="id-ID"/>
        </w:rPr>
      </w:pPr>
      <w:r w:rsidRPr="007017F3">
        <w:rPr>
          <w:rFonts w:ascii="Times New Roman" w:hAnsi="Times New Roman" w:cs="Times New Roman"/>
          <w:sz w:val="24"/>
          <w:szCs w:val="24"/>
          <w:lang w:val="id-ID"/>
        </w:rPr>
        <w:t xml:space="preserve">Dimana: </w:t>
      </w:r>
    </w:p>
    <w:p w:rsidR="00982603" w:rsidRPr="007017F3" w:rsidRDefault="00982603" w:rsidP="00982603">
      <w:pPr>
        <w:tabs>
          <w:tab w:val="left" w:pos="851"/>
        </w:tabs>
        <w:autoSpaceDE w:val="0"/>
        <w:autoSpaceDN w:val="0"/>
        <w:adjustRightInd w:val="0"/>
        <w:spacing w:after="0" w:line="360" w:lineRule="auto"/>
        <w:jc w:val="both"/>
        <w:rPr>
          <w:rFonts w:ascii="Times New Roman" w:hAnsi="Times New Roman" w:cs="Times New Roman"/>
          <w:sz w:val="24"/>
          <w:szCs w:val="24"/>
        </w:rPr>
      </w:pPr>
      <w:r w:rsidRPr="007017F3">
        <w:rPr>
          <w:rFonts w:ascii="Times New Roman" w:hAnsi="Times New Roman" w:cs="Times New Roman"/>
          <w:sz w:val="24"/>
          <w:szCs w:val="24"/>
          <w:lang w:val="id-ID"/>
        </w:rPr>
        <w:tab/>
      </w:r>
      <w:r w:rsidRPr="007017F3">
        <w:rPr>
          <w:rFonts w:ascii="Times New Roman" w:hAnsi="Times New Roman" w:cs="Times New Roman"/>
          <w:sz w:val="24"/>
          <w:szCs w:val="24"/>
          <w:lang w:val="id-ID"/>
        </w:rPr>
        <w:tab/>
        <w:t xml:space="preserve">X =  </w:t>
      </w:r>
      <w:r w:rsidRPr="007017F3">
        <w:rPr>
          <w:rFonts w:ascii="Times New Roman" w:hAnsi="Times New Roman" w:cs="Times New Roman"/>
          <w:sz w:val="24"/>
          <w:szCs w:val="24"/>
        </w:rPr>
        <w:t>Pengelolaan Kelas</w:t>
      </w:r>
    </w:p>
    <w:p w:rsidR="00982603" w:rsidRPr="007017F3" w:rsidRDefault="00982603"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r w:rsidRPr="007017F3">
        <w:rPr>
          <w:rFonts w:ascii="Times New Roman" w:hAnsi="Times New Roman" w:cs="Times New Roman"/>
          <w:sz w:val="24"/>
          <w:szCs w:val="24"/>
          <w:lang w:val="id-ID"/>
        </w:rPr>
        <w:tab/>
      </w:r>
      <w:r w:rsidRPr="007017F3">
        <w:rPr>
          <w:rFonts w:ascii="Times New Roman" w:hAnsi="Times New Roman" w:cs="Times New Roman"/>
          <w:sz w:val="24"/>
          <w:szCs w:val="24"/>
          <w:lang w:val="id-ID"/>
        </w:rPr>
        <w:tab/>
        <w:t xml:space="preserve">Y =  </w:t>
      </w:r>
      <w:r w:rsidR="002F63F4" w:rsidRPr="007017F3">
        <w:rPr>
          <w:rFonts w:ascii="Times New Roman" w:hAnsi="Times New Roman" w:cs="Times New Roman"/>
          <w:sz w:val="24"/>
          <w:szCs w:val="24"/>
        </w:rPr>
        <w:t>Hasil belajar</w:t>
      </w:r>
      <w:r w:rsidRPr="007017F3">
        <w:rPr>
          <w:rFonts w:ascii="Times New Roman" w:hAnsi="Times New Roman" w:cs="Times New Roman"/>
          <w:sz w:val="24"/>
          <w:szCs w:val="24"/>
          <w:lang w:val="id-ID"/>
        </w:rPr>
        <w:t xml:space="preserve"> </w:t>
      </w:r>
      <w:r w:rsidR="00E26A9E" w:rsidRPr="007017F3">
        <w:rPr>
          <w:rFonts w:ascii="Times New Roman" w:hAnsi="Times New Roman" w:cs="Times New Roman"/>
          <w:sz w:val="24"/>
          <w:szCs w:val="24"/>
        </w:rPr>
        <w:t>IPA</w:t>
      </w:r>
    </w:p>
    <w:p w:rsidR="001030B1" w:rsidRDefault="001030B1"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p>
    <w:p w:rsidR="00792218" w:rsidRDefault="00792218"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p>
    <w:p w:rsidR="00792218" w:rsidRDefault="00792218"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p>
    <w:p w:rsidR="00A31CAD" w:rsidRDefault="00A31CAD"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p>
    <w:p w:rsidR="00A31CAD" w:rsidRDefault="00A31CAD"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p>
    <w:p w:rsidR="00792218" w:rsidRPr="007017F3" w:rsidRDefault="00792218" w:rsidP="00982603">
      <w:pPr>
        <w:tabs>
          <w:tab w:val="left" w:pos="851"/>
          <w:tab w:val="left" w:pos="1440"/>
          <w:tab w:val="left" w:pos="2160"/>
          <w:tab w:val="left" w:pos="2880"/>
          <w:tab w:val="left" w:pos="3600"/>
          <w:tab w:val="left" w:pos="4320"/>
          <w:tab w:val="left" w:pos="5430"/>
        </w:tabs>
        <w:autoSpaceDE w:val="0"/>
        <w:autoSpaceDN w:val="0"/>
        <w:adjustRightInd w:val="0"/>
        <w:spacing w:after="0" w:line="360" w:lineRule="auto"/>
        <w:jc w:val="both"/>
        <w:rPr>
          <w:rFonts w:ascii="Times New Roman" w:hAnsi="Times New Roman" w:cs="Times New Roman"/>
          <w:sz w:val="24"/>
          <w:szCs w:val="24"/>
        </w:rPr>
      </w:pPr>
    </w:p>
    <w:p w:rsidR="00982603" w:rsidRPr="007017F3" w:rsidRDefault="00982603" w:rsidP="00982603">
      <w:pPr>
        <w:pStyle w:val="ListParagraph"/>
        <w:numPr>
          <w:ilvl w:val="0"/>
          <w:numId w:val="3"/>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lastRenderedPageBreak/>
        <w:t>Defenisi Operasional Variabel</w:t>
      </w:r>
    </w:p>
    <w:p w:rsidR="00982603" w:rsidRPr="007017F3" w:rsidRDefault="00982603" w:rsidP="0098319D">
      <w:pPr>
        <w:pStyle w:val="ListParagraph"/>
        <w:spacing w:after="0" w:line="480" w:lineRule="auto"/>
        <w:ind w:left="0" w:firstLine="720"/>
        <w:jc w:val="both"/>
        <w:rPr>
          <w:rFonts w:ascii="Times New Roman" w:hAnsi="Times New Roman" w:cs="Times New Roman"/>
          <w:b/>
          <w:sz w:val="24"/>
          <w:szCs w:val="24"/>
        </w:rPr>
      </w:pPr>
      <w:r w:rsidRPr="007017F3">
        <w:rPr>
          <w:rFonts w:ascii="Times New Roman" w:hAnsi="Times New Roman" w:cs="Times New Roman"/>
          <w:sz w:val="24"/>
          <w:szCs w:val="24"/>
          <w:lang w:val="id-ID"/>
        </w:rPr>
        <w:t>Salah satu unsur untuk membantu penelitian adalah definisi operasional variabel penelitian, yang merupakan petunjuk</w:t>
      </w:r>
      <w:r w:rsidRPr="007017F3">
        <w:rPr>
          <w:rFonts w:ascii="Times New Roman" w:hAnsi="Times New Roman" w:cs="Times New Roman"/>
          <w:sz w:val="24"/>
          <w:szCs w:val="24"/>
        </w:rPr>
        <w:t xml:space="preserve"> </w:t>
      </w:r>
      <w:r w:rsidRPr="007017F3">
        <w:rPr>
          <w:rFonts w:ascii="Times New Roman" w:hAnsi="Times New Roman" w:cs="Times New Roman"/>
          <w:sz w:val="24"/>
          <w:szCs w:val="24"/>
          <w:lang w:val="id-ID"/>
        </w:rPr>
        <w:t>tentang variabel yang diukur</w:t>
      </w:r>
      <w:r w:rsidRPr="007017F3">
        <w:rPr>
          <w:rFonts w:ascii="Times New Roman" w:hAnsi="Times New Roman" w:cs="Times New Roman"/>
          <w:sz w:val="24"/>
          <w:szCs w:val="24"/>
        </w:rPr>
        <w:t>. Untuk lebih jelasnya berikut ini penulis akan mengemukakan defenisi operasional dari kedua variabel di atas sebagai berikut:</w:t>
      </w:r>
    </w:p>
    <w:p w:rsidR="00E16D32" w:rsidRPr="007017F3" w:rsidRDefault="00982603" w:rsidP="008934D3">
      <w:pPr>
        <w:pStyle w:val="ListParagraph"/>
        <w:numPr>
          <w:ilvl w:val="0"/>
          <w:numId w:val="6"/>
        </w:numPr>
        <w:spacing w:after="0" w:line="480" w:lineRule="auto"/>
        <w:jc w:val="both"/>
        <w:rPr>
          <w:rFonts w:ascii="Times New Roman" w:hAnsi="Times New Roman" w:cs="Times New Roman"/>
          <w:sz w:val="24"/>
          <w:szCs w:val="24"/>
        </w:rPr>
      </w:pPr>
      <w:r w:rsidRPr="007017F3">
        <w:rPr>
          <w:rFonts w:ascii="Times New Roman" w:hAnsi="Times New Roman" w:cs="Times New Roman"/>
          <w:sz w:val="24"/>
          <w:szCs w:val="24"/>
        </w:rPr>
        <w:t>Pengelolaan kelas yaitu</w:t>
      </w:r>
      <w:r w:rsidR="0098319D" w:rsidRPr="007017F3">
        <w:rPr>
          <w:rFonts w:ascii="Times New Roman" w:hAnsi="Times New Roman" w:cs="Times New Roman"/>
          <w:sz w:val="24"/>
          <w:szCs w:val="24"/>
        </w:rPr>
        <w:t xml:space="preserve"> </w:t>
      </w:r>
      <w:r w:rsidR="00E27563">
        <w:rPr>
          <w:rFonts w:ascii="Times New Roman" w:hAnsi="Times New Roman" w:cs="Times New Roman"/>
          <w:sz w:val="24"/>
          <w:szCs w:val="24"/>
        </w:rPr>
        <w:t xml:space="preserve">kemapuan </w:t>
      </w:r>
      <w:r w:rsidR="00E26A9E" w:rsidRPr="007017F3">
        <w:rPr>
          <w:rFonts w:ascii="Times New Roman" w:hAnsi="Times New Roman" w:cs="Times New Roman"/>
          <w:sz w:val="24"/>
          <w:szCs w:val="24"/>
        </w:rPr>
        <w:t xml:space="preserve">yang harus dimiliki oleh </w:t>
      </w:r>
      <w:r w:rsidR="0098319D" w:rsidRPr="007017F3">
        <w:rPr>
          <w:rFonts w:ascii="Times New Roman" w:hAnsi="Times New Roman" w:cs="Times New Roman"/>
          <w:sz w:val="24"/>
          <w:szCs w:val="24"/>
        </w:rPr>
        <w:t xml:space="preserve">guru </w:t>
      </w:r>
      <w:r w:rsidR="00792218">
        <w:rPr>
          <w:rFonts w:ascii="Times New Roman" w:hAnsi="Times New Roman" w:cs="Times New Roman"/>
          <w:sz w:val="24"/>
          <w:szCs w:val="24"/>
        </w:rPr>
        <w:t>dalam menciptakan dan memelihara kondisi belajar yang optimal sehingga proses pembelajaran dapat tercapai. Indikator  pengelolaan kelas</w:t>
      </w:r>
      <w:r w:rsidR="0098319D" w:rsidRPr="007017F3">
        <w:rPr>
          <w:rFonts w:ascii="Times New Roman" w:hAnsi="Times New Roman" w:cs="Times New Roman"/>
          <w:sz w:val="24"/>
          <w:szCs w:val="24"/>
        </w:rPr>
        <w:t xml:space="preserve"> meliputi </w:t>
      </w:r>
      <w:r w:rsidR="00F6400E" w:rsidRPr="007017F3">
        <w:rPr>
          <w:rFonts w:ascii="Times New Roman" w:hAnsi="Times New Roman" w:cs="Times New Roman"/>
          <w:sz w:val="24"/>
          <w:szCs w:val="24"/>
        </w:rPr>
        <w:t>:</w:t>
      </w:r>
    </w:p>
    <w:p w:rsidR="00F6400E" w:rsidRPr="007017F3" w:rsidRDefault="00F6400E" w:rsidP="00F6400E">
      <w:pPr>
        <w:pStyle w:val="ListParagraph"/>
        <w:numPr>
          <w:ilvl w:val="0"/>
          <w:numId w:val="20"/>
        </w:numPr>
        <w:spacing w:after="0" w:line="480" w:lineRule="auto"/>
        <w:ind w:left="720"/>
        <w:jc w:val="both"/>
        <w:rPr>
          <w:rFonts w:ascii="Times New Roman" w:hAnsi="Times New Roman" w:cs="Times New Roman"/>
          <w:sz w:val="24"/>
          <w:szCs w:val="24"/>
        </w:rPr>
      </w:pPr>
      <w:r w:rsidRPr="007017F3">
        <w:rPr>
          <w:rFonts w:ascii="Times New Roman" w:hAnsi="Times New Roman" w:cs="Times New Roman"/>
          <w:sz w:val="24"/>
          <w:szCs w:val="24"/>
        </w:rPr>
        <w:t>Mengatur atau menata lingkungan fisik kelas</w:t>
      </w:r>
    </w:p>
    <w:p w:rsidR="00F6400E" w:rsidRPr="007017F3" w:rsidRDefault="00F6400E" w:rsidP="00F6400E">
      <w:pPr>
        <w:pStyle w:val="ListParagraph"/>
        <w:numPr>
          <w:ilvl w:val="0"/>
          <w:numId w:val="20"/>
        </w:numPr>
        <w:spacing w:after="0" w:line="480" w:lineRule="auto"/>
        <w:ind w:left="720"/>
        <w:jc w:val="both"/>
        <w:rPr>
          <w:rFonts w:ascii="Times New Roman" w:hAnsi="Times New Roman" w:cs="Times New Roman"/>
          <w:sz w:val="24"/>
          <w:szCs w:val="24"/>
        </w:rPr>
      </w:pPr>
      <w:r w:rsidRPr="007017F3">
        <w:rPr>
          <w:rFonts w:ascii="Times New Roman" w:hAnsi="Times New Roman" w:cs="Times New Roman"/>
          <w:sz w:val="24"/>
          <w:szCs w:val="24"/>
        </w:rPr>
        <w:t>Menegakkan disiplin dalam mengelola pembelajaran</w:t>
      </w:r>
    </w:p>
    <w:p w:rsidR="00F6400E" w:rsidRPr="007017F3" w:rsidRDefault="00527922" w:rsidP="00F6400E">
      <w:pPr>
        <w:pStyle w:val="ListParagraph"/>
        <w:numPr>
          <w:ilvl w:val="0"/>
          <w:numId w:val="20"/>
        </w:numPr>
        <w:spacing w:after="0" w:line="480" w:lineRule="auto"/>
        <w:ind w:left="720"/>
        <w:jc w:val="both"/>
        <w:rPr>
          <w:rFonts w:ascii="Times New Roman" w:hAnsi="Times New Roman" w:cs="Times New Roman"/>
          <w:sz w:val="24"/>
          <w:szCs w:val="24"/>
        </w:rPr>
      </w:pPr>
      <w:r w:rsidRPr="007017F3">
        <w:rPr>
          <w:rFonts w:ascii="Times New Roman" w:hAnsi="Times New Roman" w:cs="Times New Roman"/>
          <w:sz w:val="24"/>
          <w:szCs w:val="24"/>
        </w:rPr>
        <w:t>Pengembalian kondisi yang optimal</w:t>
      </w:r>
    </w:p>
    <w:p w:rsidR="002A3951" w:rsidRPr="007017F3" w:rsidRDefault="00A31CAD" w:rsidP="00F6400E">
      <w:pPr>
        <w:pStyle w:val="ListParagraph"/>
        <w:numPr>
          <w:ilvl w:val="0"/>
          <w:numId w:val="2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Menegakkan ting</w:t>
      </w:r>
      <w:r w:rsidR="002A3951" w:rsidRPr="007017F3">
        <w:rPr>
          <w:rFonts w:ascii="Times New Roman" w:hAnsi="Times New Roman" w:cs="Times New Roman"/>
          <w:sz w:val="24"/>
          <w:szCs w:val="24"/>
        </w:rPr>
        <w:t>kah laku siswa</w:t>
      </w:r>
    </w:p>
    <w:p w:rsidR="00F6400E" w:rsidRPr="007017F3" w:rsidRDefault="00F6400E" w:rsidP="00F6400E">
      <w:pPr>
        <w:pStyle w:val="ListParagraph"/>
        <w:numPr>
          <w:ilvl w:val="0"/>
          <w:numId w:val="20"/>
        </w:numPr>
        <w:spacing w:after="0" w:line="480" w:lineRule="auto"/>
        <w:ind w:left="720"/>
        <w:jc w:val="both"/>
        <w:rPr>
          <w:rFonts w:ascii="Times New Roman" w:hAnsi="Times New Roman" w:cs="Times New Roman"/>
          <w:sz w:val="24"/>
          <w:szCs w:val="24"/>
        </w:rPr>
      </w:pPr>
      <w:r w:rsidRPr="007017F3">
        <w:rPr>
          <w:rFonts w:ascii="Times New Roman" w:hAnsi="Times New Roman" w:cs="Times New Roman"/>
          <w:sz w:val="24"/>
          <w:szCs w:val="24"/>
        </w:rPr>
        <w:t>Menjalin komunikasi dengan siswa</w:t>
      </w:r>
    </w:p>
    <w:p w:rsidR="00F6400E" w:rsidRPr="007017F3" w:rsidRDefault="00F6400E" w:rsidP="00F6400E">
      <w:pPr>
        <w:pStyle w:val="ListParagraph"/>
        <w:numPr>
          <w:ilvl w:val="0"/>
          <w:numId w:val="20"/>
        </w:numPr>
        <w:spacing w:after="0" w:line="480" w:lineRule="auto"/>
        <w:ind w:left="720"/>
        <w:jc w:val="both"/>
        <w:rPr>
          <w:rFonts w:ascii="Times New Roman" w:hAnsi="Times New Roman" w:cs="Times New Roman"/>
          <w:sz w:val="24"/>
          <w:szCs w:val="24"/>
        </w:rPr>
      </w:pPr>
      <w:r w:rsidRPr="007017F3">
        <w:rPr>
          <w:rFonts w:ascii="Times New Roman" w:hAnsi="Times New Roman" w:cs="Times New Roman"/>
          <w:sz w:val="24"/>
          <w:szCs w:val="24"/>
        </w:rPr>
        <w:t>Menumbuhkan organisasi yang efektif</w:t>
      </w:r>
    </w:p>
    <w:p w:rsidR="00E27563" w:rsidRDefault="008642A9" w:rsidP="00E27563">
      <w:pPr>
        <w:pStyle w:val="ListParagraph"/>
        <w:numPr>
          <w:ilvl w:val="0"/>
          <w:numId w:val="6"/>
        </w:numPr>
        <w:spacing w:before="240" w:after="0" w:line="480" w:lineRule="auto"/>
        <w:jc w:val="both"/>
        <w:rPr>
          <w:rFonts w:ascii="Times New Roman" w:hAnsi="Times New Roman" w:cs="Times New Roman"/>
          <w:sz w:val="24"/>
          <w:szCs w:val="24"/>
        </w:rPr>
      </w:pPr>
      <w:r w:rsidRPr="007017F3">
        <w:rPr>
          <w:rFonts w:ascii="Times New Roman" w:hAnsi="Times New Roman" w:cs="Times New Roman"/>
          <w:sz w:val="24"/>
          <w:szCs w:val="24"/>
        </w:rPr>
        <w:t xml:space="preserve">Hasil </w:t>
      </w:r>
      <w:r w:rsidR="00982603" w:rsidRPr="007017F3">
        <w:rPr>
          <w:rFonts w:ascii="Times New Roman" w:hAnsi="Times New Roman" w:cs="Times New Roman"/>
          <w:sz w:val="24"/>
          <w:szCs w:val="24"/>
        </w:rPr>
        <w:t xml:space="preserve">belajar siswa yaitu hasil belajar </w:t>
      </w:r>
      <w:r w:rsidR="00792218">
        <w:rPr>
          <w:rFonts w:ascii="Times New Roman" w:hAnsi="Times New Roman" w:cs="Times New Roman"/>
          <w:sz w:val="24"/>
          <w:szCs w:val="24"/>
        </w:rPr>
        <w:t xml:space="preserve"> IPA </w:t>
      </w:r>
      <w:r w:rsidR="00982603" w:rsidRPr="007017F3">
        <w:rPr>
          <w:rFonts w:ascii="Times New Roman" w:hAnsi="Times New Roman" w:cs="Times New Roman"/>
          <w:sz w:val="24"/>
          <w:szCs w:val="24"/>
        </w:rPr>
        <w:t xml:space="preserve">yang dicapai oleh siswa setelah melakukan kegiatan belajar mengajar yang dapat diwujudkan dengan nilai hasil belajar </w:t>
      </w:r>
      <w:r w:rsidR="00982603" w:rsidRPr="007017F3">
        <w:rPr>
          <w:rFonts w:ascii="Times New Roman" w:hAnsi="Times New Roman" w:cs="Times New Roman"/>
          <w:i/>
          <w:sz w:val="24"/>
          <w:szCs w:val="24"/>
        </w:rPr>
        <w:t>(raport)</w:t>
      </w:r>
      <w:r w:rsidR="00982603" w:rsidRPr="007017F3">
        <w:rPr>
          <w:rFonts w:ascii="Times New Roman" w:hAnsi="Times New Roman" w:cs="Times New Roman"/>
          <w:sz w:val="24"/>
          <w:szCs w:val="24"/>
        </w:rPr>
        <w:t>. Nilai rata-rata</w:t>
      </w:r>
      <w:r w:rsidRPr="007017F3">
        <w:rPr>
          <w:rFonts w:ascii="Times New Roman" w:hAnsi="Times New Roman" w:cs="Times New Roman"/>
          <w:sz w:val="24"/>
          <w:szCs w:val="24"/>
        </w:rPr>
        <w:t xml:space="preserve"> </w:t>
      </w:r>
      <w:r w:rsidR="00A21E05" w:rsidRPr="007017F3">
        <w:rPr>
          <w:rFonts w:ascii="Times New Roman" w:hAnsi="Times New Roman" w:cs="Times New Roman"/>
          <w:sz w:val="24"/>
          <w:szCs w:val="24"/>
        </w:rPr>
        <w:t>mata pelajaran IPA</w:t>
      </w:r>
      <w:r w:rsidRPr="007017F3">
        <w:rPr>
          <w:rFonts w:ascii="Times New Roman" w:hAnsi="Times New Roman" w:cs="Times New Roman"/>
          <w:sz w:val="24"/>
          <w:szCs w:val="24"/>
        </w:rPr>
        <w:t xml:space="preserve"> </w:t>
      </w:r>
      <w:r w:rsidR="00A21E05" w:rsidRPr="007017F3">
        <w:rPr>
          <w:rFonts w:ascii="Times New Roman" w:hAnsi="Times New Roman" w:cs="Times New Roman"/>
          <w:sz w:val="24"/>
          <w:szCs w:val="24"/>
        </w:rPr>
        <w:t>siswa kelas IV, V, dan VI.</w:t>
      </w:r>
      <w:r w:rsidR="00982603" w:rsidRPr="007017F3">
        <w:rPr>
          <w:rFonts w:ascii="Times New Roman" w:hAnsi="Times New Roman" w:cs="Times New Roman"/>
          <w:sz w:val="24"/>
          <w:szCs w:val="24"/>
        </w:rPr>
        <w:t xml:space="preserve"> </w:t>
      </w:r>
    </w:p>
    <w:p w:rsidR="00E27563" w:rsidRDefault="00E27563" w:rsidP="00E27563">
      <w:pPr>
        <w:pStyle w:val="ListParagraph"/>
        <w:spacing w:before="240" w:after="0" w:line="480" w:lineRule="auto"/>
        <w:ind w:left="360"/>
        <w:jc w:val="both"/>
        <w:rPr>
          <w:rFonts w:ascii="Times New Roman" w:hAnsi="Times New Roman" w:cs="Times New Roman"/>
          <w:sz w:val="24"/>
          <w:szCs w:val="24"/>
        </w:rPr>
      </w:pPr>
    </w:p>
    <w:p w:rsidR="00D843FC" w:rsidRDefault="00D843FC" w:rsidP="00E27563">
      <w:pPr>
        <w:pStyle w:val="ListParagraph"/>
        <w:spacing w:before="240" w:after="0" w:line="480" w:lineRule="auto"/>
        <w:ind w:left="360"/>
        <w:jc w:val="both"/>
        <w:rPr>
          <w:rFonts w:ascii="Times New Roman" w:hAnsi="Times New Roman" w:cs="Times New Roman"/>
          <w:sz w:val="24"/>
          <w:szCs w:val="24"/>
        </w:rPr>
      </w:pPr>
    </w:p>
    <w:p w:rsidR="00D843FC" w:rsidRDefault="00D843FC" w:rsidP="00E27563">
      <w:pPr>
        <w:pStyle w:val="ListParagraph"/>
        <w:spacing w:before="240" w:after="0" w:line="480" w:lineRule="auto"/>
        <w:ind w:left="360"/>
        <w:jc w:val="both"/>
        <w:rPr>
          <w:rFonts w:ascii="Times New Roman" w:hAnsi="Times New Roman" w:cs="Times New Roman"/>
          <w:sz w:val="24"/>
          <w:szCs w:val="24"/>
        </w:rPr>
      </w:pPr>
    </w:p>
    <w:p w:rsidR="00D843FC" w:rsidRPr="00E27563" w:rsidRDefault="00D843FC" w:rsidP="00E27563">
      <w:pPr>
        <w:pStyle w:val="ListParagraph"/>
        <w:spacing w:before="240" w:after="0" w:line="480" w:lineRule="auto"/>
        <w:ind w:left="360"/>
        <w:jc w:val="both"/>
        <w:rPr>
          <w:rFonts w:ascii="Times New Roman" w:hAnsi="Times New Roman" w:cs="Times New Roman"/>
          <w:sz w:val="24"/>
          <w:szCs w:val="24"/>
        </w:rPr>
      </w:pPr>
    </w:p>
    <w:p w:rsidR="00982603" w:rsidRPr="007017F3" w:rsidRDefault="00E27563" w:rsidP="00982603">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Populasi</w:t>
      </w:r>
    </w:p>
    <w:p w:rsidR="00792218" w:rsidRDefault="00982603" w:rsidP="00E27563">
      <w:pPr>
        <w:pStyle w:val="ListParagraph"/>
        <w:tabs>
          <w:tab w:val="left" w:pos="-360"/>
        </w:tabs>
        <w:autoSpaceDE w:val="0"/>
        <w:autoSpaceDN w:val="0"/>
        <w:adjustRightInd w:val="0"/>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 xml:space="preserve">Dalam melaksanakan penelitian, </w:t>
      </w:r>
      <w:r w:rsidRPr="007017F3">
        <w:rPr>
          <w:rFonts w:ascii="Times New Roman" w:hAnsi="Times New Roman" w:cs="Times New Roman"/>
          <w:sz w:val="24"/>
          <w:szCs w:val="24"/>
          <w:lang w:val="id-ID"/>
        </w:rPr>
        <w:t xml:space="preserve">seorang </w:t>
      </w:r>
      <w:r w:rsidRPr="007017F3">
        <w:rPr>
          <w:rFonts w:ascii="Times New Roman" w:hAnsi="Times New Roman" w:cs="Times New Roman"/>
          <w:sz w:val="24"/>
          <w:szCs w:val="24"/>
        </w:rPr>
        <w:t xml:space="preserve"> peneliti </w:t>
      </w:r>
      <w:r w:rsidRPr="007017F3">
        <w:rPr>
          <w:rFonts w:ascii="Times New Roman" w:hAnsi="Times New Roman" w:cs="Times New Roman"/>
          <w:sz w:val="24"/>
          <w:szCs w:val="24"/>
          <w:lang w:val="id-ID"/>
        </w:rPr>
        <w:t>memerlukan adanya obyek yang dijadikan sebagai sasaran penelitian, obyek itulah yang disebut populasi.</w:t>
      </w:r>
      <w:r w:rsidRPr="007017F3">
        <w:rPr>
          <w:rFonts w:ascii="Times New Roman" w:hAnsi="Times New Roman" w:cs="Times New Roman"/>
          <w:sz w:val="24"/>
          <w:szCs w:val="24"/>
        </w:rPr>
        <w:t xml:space="preserve"> Menurut Kasmadi (2014:</w:t>
      </w:r>
      <w:r w:rsidR="00012627" w:rsidRPr="007017F3">
        <w:rPr>
          <w:rFonts w:ascii="Times New Roman" w:hAnsi="Times New Roman" w:cs="Times New Roman"/>
          <w:sz w:val="24"/>
          <w:szCs w:val="24"/>
        </w:rPr>
        <w:t xml:space="preserve"> </w:t>
      </w:r>
      <w:r w:rsidRPr="007017F3">
        <w:rPr>
          <w:rFonts w:ascii="Times New Roman" w:hAnsi="Times New Roman" w:cs="Times New Roman"/>
          <w:sz w:val="24"/>
          <w:szCs w:val="24"/>
        </w:rPr>
        <w:t xml:space="preserve">65) </w:t>
      </w:r>
      <w:r w:rsidRPr="007017F3">
        <w:rPr>
          <w:rFonts w:ascii="Times New Roman" w:hAnsi="Times New Roman" w:cs="Times New Roman"/>
          <w:sz w:val="24"/>
          <w:szCs w:val="24"/>
          <w:lang w:val="id-ID"/>
        </w:rPr>
        <w:t>populasi adalah</w:t>
      </w:r>
      <w:r w:rsidRPr="007017F3">
        <w:rPr>
          <w:rFonts w:ascii="Times New Roman" w:hAnsi="Times New Roman" w:cs="Times New Roman"/>
          <w:sz w:val="24"/>
          <w:szCs w:val="24"/>
        </w:rPr>
        <w:t xml:space="preserve"> “seluruh data yang menjadi perhatian peneliti dalam suatu ruang lingkup dan waktu yang sudah ditentukan”</w:t>
      </w:r>
      <w:r w:rsidR="001565DF" w:rsidRPr="007017F3">
        <w:rPr>
          <w:rFonts w:ascii="Times New Roman" w:hAnsi="Times New Roman" w:cs="Times New Roman"/>
          <w:sz w:val="24"/>
          <w:szCs w:val="24"/>
        </w:rPr>
        <w:t>.</w:t>
      </w:r>
      <w:r w:rsidRPr="007017F3">
        <w:rPr>
          <w:rFonts w:ascii="Times New Roman" w:hAnsi="Times New Roman" w:cs="Times New Roman"/>
          <w:sz w:val="24"/>
          <w:szCs w:val="24"/>
        </w:rPr>
        <w:t xml:space="preserve">  Senada dengan pendapat di atas, pengertian populasi menurut Sugiyono (2015:</w:t>
      </w:r>
      <w:r w:rsidR="00012627" w:rsidRPr="007017F3">
        <w:rPr>
          <w:rFonts w:ascii="Times New Roman" w:hAnsi="Times New Roman" w:cs="Times New Roman"/>
          <w:sz w:val="24"/>
          <w:szCs w:val="24"/>
        </w:rPr>
        <w:t xml:space="preserve"> </w:t>
      </w:r>
      <w:r w:rsidR="00792218">
        <w:rPr>
          <w:rFonts w:ascii="Times New Roman" w:hAnsi="Times New Roman" w:cs="Times New Roman"/>
          <w:sz w:val="24"/>
          <w:szCs w:val="24"/>
        </w:rPr>
        <w:t>173) adalah “</w:t>
      </w:r>
      <w:r w:rsidRPr="007017F3">
        <w:rPr>
          <w:rFonts w:ascii="Times New Roman" w:hAnsi="Times New Roman" w:cs="Times New Roman"/>
          <w:sz w:val="24"/>
          <w:szCs w:val="24"/>
        </w:rPr>
        <w:t>wilayah generalisasi yang terdiri atas obyek/subyek yang mempunyai kualitas dan karakteristik teretntu yang ditetapkan oleh peneliti untuk dipelajari dan</w:t>
      </w:r>
      <w:r w:rsidR="001565DF" w:rsidRPr="007017F3">
        <w:rPr>
          <w:rFonts w:ascii="Times New Roman" w:hAnsi="Times New Roman" w:cs="Times New Roman"/>
          <w:sz w:val="24"/>
          <w:szCs w:val="24"/>
        </w:rPr>
        <w:t xml:space="preserve"> kemudian ditarik kesimpulannya</w:t>
      </w:r>
      <w:r w:rsidRPr="007017F3">
        <w:rPr>
          <w:rFonts w:ascii="Times New Roman" w:hAnsi="Times New Roman" w:cs="Times New Roman"/>
          <w:sz w:val="24"/>
          <w:szCs w:val="24"/>
        </w:rPr>
        <w:t>”</w:t>
      </w:r>
      <w:r w:rsidR="001565DF" w:rsidRPr="007017F3">
        <w:rPr>
          <w:rFonts w:ascii="Times New Roman" w:hAnsi="Times New Roman" w:cs="Times New Roman"/>
          <w:sz w:val="24"/>
          <w:szCs w:val="24"/>
        </w:rPr>
        <w:t>.</w:t>
      </w:r>
      <w:r w:rsidRPr="007017F3">
        <w:rPr>
          <w:rFonts w:ascii="Times New Roman" w:hAnsi="Times New Roman" w:cs="Times New Roman"/>
          <w:sz w:val="24"/>
          <w:szCs w:val="24"/>
        </w:rPr>
        <w:t xml:space="preserve"> Berdasarkan pendapat di atas, adapun populasi dalam penelitian ini seluruh </w:t>
      </w:r>
      <w:r w:rsidR="002F63F4" w:rsidRPr="007017F3">
        <w:rPr>
          <w:rFonts w:ascii="Times New Roman" w:hAnsi="Times New Roman" w:cs="Times New Roman"/>
          <w:sz w:val="24"/>
          <w:szCs w:val="24"/>
        </w:rPr>
        <w:t>guru kelas IV, V, dan VI di SD</w:t>
      </w:r>
      <w:r w:rsidR="0022143B">
        <w:rPr>
          <w:rFonts w:ascii="Times New Roman" w:hAnsi="Times New Roman" w:cs="Times New Roman"/>
          <w:sz w:val="24"/>
          <w:szCs w:val="24"/>
        </w:rPr>
        <w:t xml:space="preserve"> Se-keluruhan Tamamaung dan seluruh siswa yang diajar oleh guru tersebut. </w:t>
      </w:r>
      <w:r w:rsidR="00151C30">
        <w:rPr>
          <w:rFonts w:ascii="Times New Roman" w:hAnsi="Times New Roman" w:cs="Times New Roman"/>
          <w:sz w:val="24"/>
          <w:szCs w:val="24"/>
        </w:rPr>
        <w:t>Karakteristik populasi dalam penelitian ini yaitu guru sama-sama bergelar S1 dan PNS, guru merupakan guru kelas dan mengajarkan mata pelajaran IPA.</w:t>
      </w:r>
      <w:r w:rsidR="00E27563">
        <w:rPr>
          <w:rFonts w:ascii="Times New Roman" w:hAnsi="Times New Roman" w:cs="Times New Roman"/>
          <w:sz w:val="24"/>
          <w:szCs w:val="24"/>
        </w:rPr>
        <w:t xml:space="preserve"> </w:t>
      </w:r>
      <w:r w:rsidR="005A0740">
        <w:rPr>
          <w:rFonts w:ascii="Times New Roman" w:hAnsi="Times New Roman" w:cs="Times New Roman"/>
          <w:sz w:val="24"/>
          <w:szCs w:val="24"/>
        </w:rPr>
        <w:t xml:space="preserve">Pertimbangan bahwa </w:t>
      </w:r>
      <w:r w:rsidR="0022143B">
        <w:rPr>
          <w:rFonts w:ascii="Times New Roman" w:hAnsi="Times New Roman" w:cs="Times New Roman"/>
          <w:sz w:val="24"/>
          <w:szCs w:val="24"/>
        </w:rPr>
        <w:t xml:space="preserve">jumlah guru hanya 19 sehingga </w:t>
      </w:r>
      <w:r w:rsidR="005A0740">
        <w:rPr>
          <w:rFonts w:ascii="Times New Roman" w:hAnsi="Times New Roman" w:cs="Times New Roman"/>
          <w:sz w:val="24"/>
          <w:szCs w:val="24"/>
        </w:rPr>
        <w:t xml:space="preserve">populasi penelitian ini dapat dijangkau atau diteliti semuanya, maka ditetapkan untuk tidak melakukan penarikan sampel atau merupakan penelitian populasi. Hal ini sependapat dengan Arikunto (2013), jika anggota subjek dalam  populasi penelitian kurang dari 100 maka lebih baik semuanya diambil sebagai sampel, sehingga penelitian merupakan penelitian populasi. </w:t>
      </w:r>
    </w:p>
    <w:p w:rsidR="00E27563" w:rsidRDefault="00E27563" w:rsidP="00E27563">
      <w:pPr>
        <w:pStyle w:val="ListParagraph"/>
        <w:tabs>
          <w:tab w:val="left" w:pos="-360"/>
        </w:tabs>
        <w:autoSpaceDE w:val="0"/>
        <w:autoSpaceDN w:val="0"/>
        <w:adjustRightInd w:val="0"/>
        <w:spacing w:after="0" w:line="480" w:lineRule="auto"/>
        <w:ind w:left="0" w:firstLine="720"/>
        <w:jc w:val="both"/>
        <w:rPr>
          <w:rFonts w:ascii="Times New Roman" w:hAnsi="Times New Roman" w:cs="Times New Roman"/>
          <w:sz w:val="24"/>
          <w:szCs w:val="24"/>
        </w:rPr>
      </w:pPr>
    </w:p>
    <w:p w:rsidR="00E27563" w:rsidRDefault="00E27563" w:rsidP="00E27563">
      <w:pPr>
        <w:pStyle w:val="ListParagraph"/>
        <w:tabs>
          <w:tab w:val="left" w:pos="-360"/>
        </w:tabs>
        <w:autoSpaceDE w:val="0"/>
        <w:autoSpaceDN w:val="0"/>
        <w:adjustRightInd w:val="0"/>
        <w:spacing w:after="0" w:line="480" w:lineRule="auto"/>
        <w:ind w:left="0" w:firstLine="720"/>
        <w:jc w:val="both"/>
        <w:rPr>
          <w:rFonts w:ascii="Times New Roman" w:hAnsi="Times New Roman" w:cs="Times New Roman"/>
          <w:sz w:val="24"/>
          <w:szCs w:val="24"/>
        </w:rPr>
      </w:pPr>
    </w:p>
    <w:p w:rsidR="00E27563" w:rsidRPr="00D843FC" w:rsidRDefault="00E27563" w:rsidP="00D843FC">
      <w:pPr>
        <w:tabs>
          <w:tab w:val="left" w:pos="-360"/>
        </w:tabs>
        <w:autoSpaceDE w:val="0"/>
        <w:autoSpaceDN w:val="0"/>
        <w:adjustRightInd w:val="0"/>
        <w:spacing w:after="0" w:line="480" w:lineRule="auto"/>
        <w:jc w:val="both"/>
        <w:rPr>
          <w:rFonts w:ascii="Times New Roman" w:hAnsi="Times New Roman" w:cs="Times New Roman"/>
          <w:sz w:val="24"/>
          <w:szCs w:val="24"/>
        </w:rPr>
      </w:pPr>
    </w:p>
    <w:p w:rsidR="00DF1FB2" w:rsidRPr="00DF1FB2" w:rsidRDefault="00424C58" w:rsidP="00DF1FB2">
      <w:pPr>
        <w:pStyle w:val="ListParagraph"/>
        <w:tabs>
          <w:tab w:val="left" w:pos="-360"/>
        </w:tabs>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3.1.Tabel Keadaan dan P</w:t>
      </w:r>
      <w:r w:rsidR="00DF1FB2" w:rsidRPr="00DF1FB2">
        <w:rPr>
          <w:rFonts w:ascii="Times New Roman" w:hAnsi="Times New Roman" w:cs="Times New Roman"/>
          <w:b/>
          <w:sz w:val="24"/>
          <w:szCs w:val="24"/>
        </w:rPr>
        <w:t xml:space="preserve">enyebaran </w:t>
      </w:r>
      <w:r>
        <w:rPr>
          <w:rFonts w:ascii="Times New Roman" w:hAnsi="Times New Roman" w:cs="Times New Roman"/>
          <w:b/>
          <w:sz w:val="24"/>
          <w:szCs w:val="24"/>
        </w:rPr>
        <w:t>P</w:t>
      </w:r>
      <w:r w:rsidR="00E27563">
        <w:rPr>
          <w:rFonts w:ascii="Times New Roman" w:hAnsi="Times New Roman" w:cs="Times New Roman"/>
          <w:b/>
          <w:sz w:val="24"/>
          <w:szCs w:val="24"/>
        </w:rPr>
        <w:t>opulasi</w:t>
      </w:r>
      <w:r>
        <w:rPr>
          <w:rFonts w:ascii="Times New Roman" w:hAnsi="Times New Roman" w:cs="Times New Roman"/>
          <w:b/>
          <w:sz w:val="24"/>
          <w:szCs w:val="24"/>
        </w:rPr>
        <w:t xml:space="preserve"> P</w:t>
      </w:r>
      <w:r w:rsidR="00DF1FB2" w:rsidRPr="00DF1FB2">
        <w:rPr>
          <w:rFonts w:ascii="Times New Roman" w:hAnsi="Times New Roman" w:cs="Times New Roman"/>
          <w:b/>
          <w:sz w:val="24"/>
          <w:szCs w:val="24"/>
        </w:rPr>
        <w:t>enelitian</w:t>
      </w:r>
    </w:p>
    <w:tbl>
      <w:tblPr>
        <w:tblStyle w:val="TableGrid"/>
        <w:tblW w:w="0" w:type="auto"/>
        <w:jc w:val="center"/>
        <w:tblInd w:w="108" w:type="dxa"/>
        <w:tblBorders>
          <w:left w:val="none" w:sz="0" w:space="0" w:color="auto"/>
          <w:insideV w:val="none" w:sz="0" w:space="0" w:color="auto"/>
        </w:tblBorders>
        <w:tblLook w:val="04A0"/>
      </w:tblPr>
      <w:tblGrid>
        <w:gridCol w:w="571"/>
        <w:gridCol w:w="3144"/>
        <w:gridCol w:w="2353"/>
        <w:gridCol w:w="2306"/>
      </w:tblGrid>
      <w:tr w:rsidR="00E27563" w:rsidRPr="007017F3" w:rsidTr="00E27563">
        <w:trPr>
          <w:jc w:val="center"/>
        </w:trPr>
        <w:tc>
          <w:tcPr>
            <w:tcW w:w="571" w:type="dxa"/>
          </w:tcPr>
          <w:p w:rsidR="00E27563" w:rsidRPr="007017F3" w:rsidRDefault="00E27563" w:rsidP="003754A1">
            <w:pPr>
              <w:rPr>
                <w:rFonts w:ascii="Times New Roman" w:hAnsi="Times New Roman" w:cs="Times New Roman"/>
                <w:b/>
                <w:sz w:val="24"/>
                <w:szCs w:val="24"/>
              </w:rPr>
            </w:pPr>
            <w:r w:rsidRPr="007017F3">
              <w:rPr>
                <w:rFonts w:ascii="Times New Roman" w:hAnsi="Times New Roman" w:cs="Times New Roman"/>
                <w:b/>
                <w:sz w:val="24"/>
                <w:szCs w:val="24"/>
              </w:rPr>
              <w:t xml:space="preserve">No. </w:t>
            </w:r>
          </w:p>
        </w:tc>
        <w:tc>
          <w:tcPr>
            <w:tcW w:w="3144" w:type="dxa"/>
          </w:tcPr>
          <w:p w:rsidR="00E27563" w:rsidRPr="007017F3" w:rsidRDefault="00E27563" w:rsidP="003754A1">
            <w:pPr>
              <w:jc w:val="center"/>
              <w:rPr>
                <w:rFonts w:ascii="Times New Roman" w:hAnsi="Times New Roman" w:cs="Times New Roman"/>
                <w:b/>
                <w:sz w:val="24"/>
                <w:szCs w:val="24"/>
                <w:lang w:val="en-US"/>
              </w:rPr>
            </w:pPr>
            <w:r w:rsidRPr="007017F3">
              <w:rPr>
                <w:rFonts w:ascii="Times New Roman" w:hAnsi="Times New Roman" w:cs="Times New Roman"/>
                <w:b/>
                <w:sz w:val="24"/>
                <w:szCs w:val="24"/>
                <w:lang w:val="en-US"/>
              </w:rPr>
              <w:t>Nama Sekolah</w:t>
            </w:r>
          </w:p>
        </w:tc>
        <w:tc>
          <w:tcPr>
            <w:tcW w:w="2353" w:type="dxa"/>
            <w:tcBorders>
              <w:right w:val="nil"/>
            </w:tcBorders>
          </w:tcPr>
          <w:p w:rsidR="00E27563" w:rsidRPr="00E27563" w:rsidRDefault="00E27563" w:rsidP="00A21E05">
            <w:pPr>
              <w:jc w:val="center"/>
              <w:rPr>
                <w:rFonts w:ascii="Times New Roman" w:hAnsi="Times New Roman" w:cs="Times New Roman"/>
                <w:b/>
                <w:sz w:val="24"/>
                <w:szCs w:val="24"/>
                <w:lang w:val="en-US"/>
              </w:rPr>
            </w:pPr>
            <w:r>
              <w:rPr>
                <w:rFonts w:ascii="Times New Roman" w:hAnsi="Times New Roman" w:cs="Times New Roman"/>
                <w:b/>
                <w:sz w:val="24"/>
                <w:szCs w:val="24"/>
                <w:lang w:val="en-US"/>
              </w:rPr>
              <w:t>Guru</w:t>
            </w:r>
          </w:p>
        </w:tc>
        <w:tc>
          <w:tcPr>
            <w:tcW w:w="2306" w:type="dxa"/>
            <w:tcBorders>
              <w:right w:val="nil"/>
            </w:tcBorders>
          </w:tcPr>
          <w:p w:rsidR="00E27563" w:rsidRPr="00E27563" w:rsidRDefault="00E27563" w:rsidP="00E27563">
            <w:pPr>
              <w:jc w:val="both"/>
              <w:rPr>
                <w:rFonts w:ascii="Times New Roman" w:hAnsi="Times New Roman" w:cs="Times New Roman"/>
                <w:b/>
                <w:sz w:val="24"/>
                <w:szCs w:val="24"/>
                <w:lang w:val="en-US"/>
              </w:rPr>
            </w:pPr>
            <w:r>
              <w:rPr>
                <w:rFonts w:ascii="Times New Roman" w:hAnsi="Times New Roman" w:cs="Times New Roman"/>
                <w:b/>
                <w:sz w:val="24"/>
                <w:szCs w:val="24"/>
                <w:lang w:val="en-US"/>
              </w:rPr>
              <w:t>Jumlah Siswa</w:t>
            </w:r>
          </w:p>
        </w:tc>
      </w:tr>
      <w:tr w:rsidR="00E27563" w:rsidRPr="007017F3" w:rsidTr="00E27563">
        <w:trPr>
          <w:jc w:val="center"/>
        </w:trPr>
        <w:tc>
          <w:tcPr>
            <w:tcW w:w="571" w:type="dxa"/>
            <w:tcBorders>
              <w:bottom w:val="single" w:sz="4" w:space="0" w:color="000000" w:themeColor="text1"/>
            </w:tcBorders>
            <w:vAlign w:val="center"/>
          </w:tcPr>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rPr>
              <w:t>1</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P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rPr>
              <w:t>2</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E27563">
            <w:pPr>
              <w:rPr>
                <w:rFonts w:ascii="Times New Roman" w:hAnsi="Times New Roman" w:cs="Times New Roman"/>
                <w:sz w:val="24"/>
                <w:szCs w:val="24"/>
                <w:lang w:val="en-US"/>
              </w:rPr>
            </w:pPr>
          </w:p>
          <w:p w:rsidR="00E27563" w:rsidRPr="00E27563" w:rsidRDefault="00E27563" w:rsidP="00E27563">
            <w:pP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rPr>
              <w:t>3</w:t>
            </w:r>
          </w:p>
          <w:p w:rsidR="00E27563" w:rsidRDefault="00E27563" w:rsidP="00E27563">
            <w:pP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P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rPr>
              <w:t>4</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Pr="00E27563" w:rsidRDefault="00E27563" w:rsidP="003754A1">
            <w:pPr>
              <w:jc w:val="center"/>
              <w:rPr>
                <w:rFonts w:ascii="Times New Roman" w:hAnsi="Times New Roman" w:cs="Times New Roman"/>
                <w:sz w:val="24"/>
                <w:szCs w:val="24"/>
                <w:lang w:val="en-US"/>
              </w:rPr>
            </w:pPr>
          </w:p>
          <w:p w:rsidR="00E27563" w:rsidRPr="007017F3" w:rsidRDefault="00E27563" w:rsidP="003754A1">
            <w:pPr>
              <w:jc w:val="center"/>
              <w:rPr>
                <w:rFonts w:ascii="Times New Roman" w:hAnsi="Times New Roman" w:cs="Times New Roman"/>
                <w:sz w:val="24"/>
                <w:szCs w:val="24"/>
              </w:rPr>
            </w:pPr>
          </w:p>
        </w:tc>
        <w:tc>
          <w:tcPr>
            <w:tcW w:w="3144" w:type="dxa"/>
            <w:tcBorders>
              <w:bottom w:val="single" w:sz="4" w:space="0" w:color="000000" w:themeColor="text1"/>
            </w:tcBorders>
          </w:tcPr>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lang w:val="en-US"/>
              </w:rPr>
              <w:t>SDI Tamamaung I</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Pr="007017F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lang w:val="en-US"/>
              </w:rPr>
              <w:t>SDI Tamamaung III</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Pr="007017F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sidRPr="007017F3">
              <w:rPr>
                <w:rFonts w:ascii="Times New Roman" w:hAnsi="Times New Roman" w:cs="Times New Roman"/>
                <w:sz w:val="24"/>
                <w:szCs w:val="24"/>
                <w:lang w:val="en-US"/>
              </w:rPr>
              <w:t>SDN Tamamaung</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p>
          <w:p w:rsidR="00E27563" w:rsidRPr="007017F3" w:rsidRDefault="00E27563" w:rsidP="003754A1">
            <w:pPr>
              <w:jc w:val="center"/>
              <w:rPr>
                <w:rFonts w:ascii="Times New Roman" w:hAnsi="Times New Roman" w:cs="Times New Roman"/>
                <w:sz w:val="24"/>
                <w:szCs w:val="24"/>
                <w:lang w:val="en-US"/>
              </w:rPr>
            </w:pPr>
          </w:p>
          <w:p w:rsidR="00E27563" w:rsidRPr="007017F3" w:rsidRDefault="00E27563" w:rsidP="00E26A9E">
            <w:pPr>
              <w:jc w:val="center"/>
              <w:rPr>
                <w:rFonts w:ascii="Times New Roman" w:hAnsi="Times New Roman" w:cs="Times New Roman"/>
                <w:sz w:val="24"/>
                <w:szCs w:val="24"/>
                <w:lang w:val="en-US"/>
              </w:rPr>
            </w:pPr>
            <w:r w:rsidRPr="007017F3">
              <w:rPr>
                <w:rFonts w:ascii="Times New Roman" w:hAnsi="Times New Roman" w:cs="Times New Roman"/>
                <w:sz w:val="24"/>
                <w:szCs w:val="24"/>
                <w:lang w:val="en-US"/>
              </w:rPr>
              <w:t>SDN Tamamaung I</w:t>
            </w:r>
          </w:p>
        </w:tc>
        <w:tc>
          <w:tcPr>
            <w:tcW w:w="2353" w:type="dxa"/>
            <w:tcBorders>
              <w:bottom w:val="single" w:sz="4" w:space="0" w:color="000000" w:themeColor="text1"/>
              <w:right w:val="nil"/>
            </w:tcBorders>
          </w:tcPr>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IVA</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IVB</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VA</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VB</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VIA</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VIB</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IVA</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VA</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VB</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VIA</w:t>
            </w:r>
          </w:p>
          <w:p w:rsidR="00E27563" w:rsidRDefault="00E27563" w:rsidP="003754A1">
            <w:pPr>
              <w:jc w:val="center"/>
              <w:rPr>
                <w:rFonts w:ascii="Times New Roman" w:hAnsi="Times New Roman" w:cs="Times New Roman"/>
                <w:sz w:val="24"/>
                <w:szCs w:val="24"/>
                <w:lang w:val="en-US"/>
              </w:rPr>
            </w:pP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p w:rsidR="00E2756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p w:rsidR="00E27563" w:rsidRPr="007017F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p w:rsidR="00E27563" w:rsidRPr="007017F3" w:rsidRDefault="00E27563" w:rsidP="003754A1">
            <w:pPr>
              <w:jc w:val="center"/>
              <w:rPr>
                <w:rFonts w:ascii="Times New Roman" w:hAnsi="Times New Roman" w:cs="Times New Roman"/>
                <w:sz w:val="24"/>
                <w:szCs w:val="24"/>
                <w:lang w:val="en-US"/>
              </w:rPr>
            </w:pPr>
          </w:p>
          <w:p w:rsidR="00E27563" w:rsidRDefault="00E27563" w:rsidP="00E27563">
            <w:pPr>
              <w:jc w:val="center"/>
              <w:rPr>
                <w:rFonts w:ascii="Times New Roman" w:hAnsi="Times New Roman" w:cs="Times New Roman"/>
                <w:sz w:val="24"/>
                <w:szCs w:val="24"/>
                <w:lang w:val="en-US"/>
              </w:rPr>
            </w:pPr>
            <w:r>
              <w:rPr>
                <w:rFonts w:ascii="Times New Roman" w:hAnsi="Times New Roman" w:cs="Times New Roman"/>
                <w:sz w:val="24"/>
                <w:szCs w:val="24"/>
                <w:lang w:val="en-US"/>
              </w:rPr>
              <w:t>IVA</w:t>
            </w:r>
          </w:p>
          <w:p w:rsidR="00E27563" w:rsidRDefault="00E27563" w:rsidP="00E27563">
            <w:pPr>
              <w:jc w:val="center"/>
              <w:rPr>
                <w:rFonts w:ascii="Times New Roman" w:hAnsi="Times New Roman" w:cs="Times New Roman"/>
                <w:sz w:val="24"/>
                <w:szCs w:val="24"/>
                <w:lang w:val="en-US"/>
              </w:rPr>
            </w:pPr>
            <w:r>
              <w:rPr>
                <w:rFonts w:ascii="Times New Roman" w:hAnsi="Times New Roman" w:cs="Times New Roman"/>
                <w:sz w:val="24"/>
                <w:szCs w:val="24"/>
                <w:lang w:val="en-US"/>
              </w:rPr>
              <w:t>IVB</w:t>
            </w:r>
          </w:p>
          <w:p w:rsidR="00E27563" w:rsidRDefault="00E27563" w:rsidP="00E27563">
            <w:pPr>
              <w:jc w:val="center"/>
              <w:rPr>
                <w:rFonts w:ascii="Times New Roman" w:hAnsi="Times New Roman" w:cs="Times New Roman"/>
                <w:sz w:val="24"/>
                <w:szCs w:val="24"/>
                <w:lang w:val="en-US"/>
              </w:rPr>
            </w:pPr>
            <w:r>
              <w:rPr>
                <w:rFonts w:ascii="Times New Roman" w:hAnsi="Times New Roman" w:cs="Times New Roman"/>
                <w:sz w:val="24"/>
                <w:szCs w:val="24"/>
                <w:lang w:val="en-US"/>
              </w:rPr>
              <w:t>VA</w:t>
            </w:r>
          </w:p>
          <w:p w:rsidR="00E27563" w:rsidRDefault="00E27563" w:rsidP="00E27563">
            <w:pPr>
              <w:jc w:val="center"/>
              <w:rPr>
                <w:rFonts w:ascii="Times New Roman" w:hAnsi="Times New Roman" w:cs="Times New Roman"/>
                <w:sz w:val="24"/>
                <w:szCs w:val="24"/>
                <w:lang w:val="en-US"/>
              </w:rPr>
            </w:pPr>
            <w:r>
              <w:rPr>
                <w:rFonts w:ascii="Times New Roman" w:hAnsi="Times New Roman" w:cs="Times New Roman"/>
                <w:sz w:val="24"/>
                <w:szCs w:val="24"/>
                <w:lang w:val="en-US"/>
              </w:rPr>
              <w:t>VB</w:t>
            </w:r>
          </w:p>
          <w:p w:rsidR="00E27563" w:rsidRDefault="00E27563" w:rsidP="00E27563">
            <w:pPr>
              <w:jc w:val="center"/>
              <w:rPr>
                <w:rFonts w:ascii="Times New Roman" w:hAnsi="Times New Roman" w:cs="Times New Roman"/>
                <w:sz w:val="24"/>
                <w:szCs w:val="24"/>
                <w:lang w:val="en-US"/>
              </w:rPr>
            </w:pPr>
            <w:r>
              <w:rPr>
                <w:rFonts w:ascii="Times New Roman" w:hAnsi="Times New Roman" w:cs="Times New Roman"/>
                <w:sz w:val="24"/>
                <w:szCs w:val="24"/>
                <w:lang w:val="en-US"/>
              </w:rPr>
              <w:t>VIA</w:t>
            </w:r>
          </w:p>
          <w:p w:rsidR="00E27563" w:rsidRDefault="00E27563" w:rsidP="00E27563">
            <w:pPr>
              <w:jc w:val="center"/>
              <w:rPr>
                <w:rFonts w:ascii="Times New Roman" w:hAnsi="Times New Roman" w:cs="Times New Roman"/>
                <w:sz w:val="24"/>
                <w:szCs w:val="24"/>
                <w:lang w:val="en-US"/>
              </w:rPr>
            </w:pPr>
            <w:r>
              <w:rPr>
                <w:rFonts w:ascii="Times New Roman" w:hAnsi="Times New Roman" w:cs="Times New Roman"/>
                <w:sz w:val="24"/>
                <w:szCs w:val="24"/>
                <w:lang w:val="en-US"/>
              </w:rPr>
              <w:t>VIB</w:t>
            </w:r>
          </w:p>
          <w:p w:rsidR="00E27563" w:rsidRPr="00E27563" w:rsidRDefault="00E27563" w:rsidP="003754A1">
            <w:pPr>
              <w:jc w:val="center"/>
              <w:rPr>
                <w:rFonts w:ascii="Times New Roman" w:hAnsi="Times New Roman" w:cs="Times New Roman"/>
                <w:b/>
                <w:sz w:val="24"/>
                <w:szCs w:val="24"/>
                <w:lang w:val="en-US"/>
              </w:rPr>
            </w:pPr>
          </w:p>
        </w:tc>
        <w:tc>
          <w:tcPr>
            <w:tcW w:w="2306" w:type="dxa"/>
            <w:tcBorders>
              <w:bottom w:val="single" w:sz="4" w:space="0" w:color="000000" w:themeColor="text1"/>
              <w:right w:val="nil"/>
            </w:tcBorders>
          </w:tcPr>
          <w:p w:rsidR="00E27563"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p w:rsidR="0022143B" w:rsidRDefault="0022143B" w:rsidP="003754A1">
            <w:pPr>
              <w:jc w:val="center"/>
              <w:rPr>
                <w:rFonts w:ascii="Times New Roman" w:hAnsi="Times New Roman" w:cs="Times New Roman"/>
                <w:sz w:val="24"/>
                <w:szCs w:val="24"/>
                <w:lang w:val="en-US"/>
              </w:rPr>
            </w:pP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22143B" w:rsidRDefault="0022143B" w:rsidP="003754A1">
            <w:pPr>
              <w:jc w:val="center"/>
              <w:rPr>
                <w:rFonts w:ascii="Times New Roman" w:hAnsi="Times New Roman" w:cs="Times New Roman"/>
                <w:sz w:val="24"/>
                <w:szCs w:val="24"/>
                <w:lang w:val="en-US"/>
              </w:rPr>
            </w:pP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p w:rsidR="0022143B" w:rsidRDefault="0022143B" w:rsidP="0022143B">
            <w:pPr>
              <w:rPr>
                <w:rFonts w:ascii="Times New Roman" w:hAnsi="Times New Roman" w:cs="Times New Roman"/>
                <w:sz w:val="24"/>
                <w:szCs w:val="24"/>
                <w:lang w:val="en-US"/>
              </w:rPr>
            </w:pP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p w:rsid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p w:rsidR="0022143B" w:rsidRP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E27563" w:rsidRPr="007017F3" w:rsidTr="00E27563">
        <w:trPr>
          <w:jc w:val="center"/>
        </w:trPr>
        <w:tc>
          <w:tcPr>
            <w:tcW w:w="3715" w:type="dxa"/>
            <w:gridSpan w:val="2"/>
          </w:tcPr>
          <w:p w:rsidR="00E27563" w:rsidRPr="007017F3" w:rsidRDefault="00E27563" w:rsidP="003754A1">
            <w:pPr>
              <w:jc w:val="center"/>
              <w:rPr>
                <w:rFonts w:ascii="Times New Roman" w:hAnsi="Times New Roman" w:cs="Times New Roman"/>
                <w:sz w:val="24"/>
                <w:szCs w:val="24"/>
              </w:rPr>
            </w:pPr>
            <w:r w:rsidRPr="007017F3">
              <w:rPr>
                <w:rFonts w:ascii="Times New Roman" w:hAnsi="Times New Roman" w:cs="Times New Roman"/>
                <w:sz w:val="24"/>
                <w:szCs w:val="24"/>
              </w:rPr>
              <w:t>Jumlah</w:t>
            </w:r>
          </w:p>
        </w:tc>
        <w:tc>
          <w:tcPr>
            <w:tcW w:w="2353" w:type="dxa"/>
            <w:tcBorders>
              <w:right w:val="nil"/>
            </w:tcBorders>
          </w:tcPr>
          <w:p w:rsidR="00E27563" w:rsidRPr="007017F3" w:rsidRDefault="00E27563"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306" w:type="dxa"/>
            <w:tcBorders>
              <w:right w:val="nil"/>
            </w:tcBorders>
          </w:tcPr>
          <w:p w:rsidR="00E27563" w:rsidRPr="0022143B" w:rsidRDefault="0022143B" w:rsidP="003754A1">
            <w:pPr>
              <w:jc w:val="center"/>
              <w:rPr>
                <w:rFonts w:ascii="Times New Roman" w:hAnsi="Times New Roman" w:cs="Times New Roman"/>
                <w:sz w:val="24"/>
                <w:szCs w:val="24"/>
                <w:lang w:val="en-US"/>
              </w:rPr>
            </w:pPr>
            <w:r>
              <w:rPr>
                <w:rFonts w:ascii="Times New Roman" w:hAnsi="Times New Roman" w:cs="Times New Roman"/>
                <w:sz w:val="24"/>
                <w:szCs w:val="24"/>
                <w:lang w:val="en-US"/>
              </w:rPr>
              <w:t>685</w:t>
            </w:r>
          </w:p>
        </w:tc>
      </w:tr>
    </w:tbl>
    <w:p w:rsidR="00792218" w:rsidRDefault="00792218" w:rsidP="00792218">
      <w:pPr>
        <w:pStyle w:val="ListParagraph"/>
        <w:spacing w:after="0" w:line="480" w:lineRule="auto"/>
        <w:ind w:left="360"/>
        <w:jc w:val="both"/>
        <w:rPr>
          <w:rFonts w:ascii="Times New Roman" w:hAnsi="Times New Roman" w:cs="Times New Roman"/>
          <w:b/>
          <w:sz w:val="24"/>
          <w:szCs w:val="24"/>
        </w:rPr>
      </w:pPr>
    </w:p>
    <w:p w:rsidR="00982603" w:rsidRPr="00772D3D" w:rsidRDefault="00982603" w:rsidP="00772D3D">
      <w:pPr>
        <w:pStyle w:val="ListParagraph"/>
        <w:numPr>
          <w:ilvl w:val="0"/>
          <w:numId w:val="3"/>
        </w:numPr>
        <w:spacing w:after="0" w:line="480" w:lineRule="auto"/>
        <w:jc w:val="both"/>
        <w:rPr>
          <w:rFonts w:ascii="Times New Roman" w:hAnsi="Times New Roman" w:cs="Times New Roman"/>
          <w:b/>
          <w:sz w:val="24"/>
          <w:szCs w:val="24"/>
        </w:rPr>
      </w:pPr>
      <w:r w:rsidRPr="00772D3D">
        <w:rPr>
          <w:rFonts w:ascii="Times New Roman" w:hAnsi="Times New Roman" w:cs="Times New Roman"/>
          <w:b/>
          <w:sz w:val="24"/>
          <w:szCs w:val="24"/>
        </w:rPr>
        <w:t>Teknik dan Prosedur Pengumpulan Data</w:t>
      </w:r>
    </w:p>
    <w:p w:rsidR="00982603" w:rsidRPr="007017F3" w:rsidRDefault="00982603" w:rsidP="00982603">
      <w:pPr>
        <w:pStyle w:val="ListParagraph"/>
        <w:numPr>
          <w:ilvl w:val="3"/>
          <w:numId w:val="7"/>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Teknik Pengumpulan Data</w:t>
      </w:r>
    </w:p>
    <w:p w:rsidR="00982603" w:rsidRPr="007017F3" w:rsidRDefault="00982603" w:rsidP="00982603">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Teknik pengumpulan data merupakan langkah yang paling utama dalam penelitian, karena tujuan utama dari penelitian adalah mendapatkan data. Tanpa mengetahui teknik pengumpulan data, maka peneliti tidak akan mendapatkan data yang memenuhi standar data yang ditetapkan.</w:t>
      </w:r>
    </w:p>
    <w:p w:rsidR="00C90C52" w:rsidRPr="007017F3" w:rsidRDefault="00982603" w:rsidP="00A21E05">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lastRenderedPageBreak/>
        <w:t>Adapun teknik pengumpulan data yang digunaka</w:t>
      </w:r>
      <w:r w:rsidR="003F7BE2">
        <w:rPr>
          <w:rFonts w:ascii="Times New Roman" w:hAnsi="Times New Roman" w:cs="Times New Roman"/>
          <w:sz w:val="24"/>
          <w:szCs w:val="24"/>
        </w:rPr>
        <w:t xml:space="preserve">n dalam penelitian ini yaitu </w:t>
      </w:r>
      <w:r w:rsidR="00A21E05" w:rsidRPr="007017F3">
        <w:rPr>
          <w:rFonts w:ascii="Times New Roman" w:hAnsi="Times New Roman" w:cs="Times New Roman"/>
          <w:sz w:val="24"/>
          <w:szCs w:val="24"/>
        </w:rPr>
        <w:t>ang</w:t>
      </w:r>
      <w:r w:rsidRPr="007017F3">
        <w:rPr>
          <w:rFonts w:ascii="Times New Roman" w:hAnsi="Times New Roman" w:cs="Times New Roman"/>
          <w:sz w:val="24"/>
          <w:szCs w:val="24"/>
        </w:rPr>
        <w:t>k</w:t>
      </w:r>
      <w:r w:rsidR="00A21E05" w:rsidRPr="007017F3">
        <w:rPr>
          <w:rFonts w:ascii="Times New Roman" w:hAnsi="Times New Roman" w:cs="Times New Roman"/>
          <w:sz w:val="24"/>
          <w:szCs w:val="24"/>
        </w:rPr>
        <w:t>e</w:t>
      </w:r>
      <w:r w:rsidRPr="007017F3">
        <w:rPr>
          <w:rFonts w:ascii="Times New Roman" w:hAnsi="Times New Roman" w:cs="Times New Roman"/>
          <w:sz w:val="24"/>
          <w:szCs w:val="24"/>
        </w:rPr>
        <w:t>t dan dokumentasi.</w:t>
      </w:r>
    </w:p>
    <w:p w:rsidR="00982603" w:rsidRPr="007017F3" w:rsidRDefault="00982603" w:rsidP="00982603">
      <w:pPr>
        <w:pStyle w:val="ListParagraph"/>
        <w:numPr>
          <w:ilvl w:val="4"/>
          <w:numId w:val="4"/>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Angket (Kuesioner)</w:t>
      </w:r>
    </w:p>
    <w:p w:rsidR="00982603" w:rsidRPr="007017F3" w:rsidRDefault="00982603" w:rsidP="00FA37BC">
      <w:pPr>
        <w:pStyle w:val="ListParagraph"/>
        <w:spacing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Angket atau kuesioner menurut Sugiyono (2015:</w:t>
      </w:r>
      <w:r w:rsidR="00012627" w:rsidRPr="007017F3">
        <w:rPr>
          <w:rFonts w:ascii="Times New Roman" w:hAnsi="Times New Roman" w:cs="Times New Roman"/>
          <w:sz w:val="24"/>
          <w:szCs w:val="24"/>
        </w:rPr>
        <w:t xml:space="preserve"> </w:t>
      </w:r>
      <w:r w:rsidRPr="007017F3">
        <w:rPr>
          <w:rFonts w:ascii="Times New Roman" w:hAnsi="Times New Roman" w:cs="Times New Roman"/>
          <w:sz w:val="24"/>
          <w:szCs w:val="24"/>
        </w:rPr>
        <w:t>199) adalah “teknik pengumpulan data yang dilakukan dengan cara memberi seperangkat pertanyaan atau pernyataan tertulis kepada responden untuk dijawabnya. Dalam penelitian ini peneliti menyiapkan sejumlah pertanyaaan/pernyataan yang disusun secara sistemati</w:t>
      </w:r>
      <w:r w:rsidR="00BA0973">
        <w:rPr>
          <w:rFonts w:ascii="Times New Roman" w:hAnsi="Times New Roman" w:cs="Times New Roman"/>
          <w:sz w:val="24"/>
          <w:szCs w:val="24"/>
        </w:rPr>
        <w:t xml:space="preserve">s berkaitan dengan </w:t>
      </w:r>
      <w:r w:rsidRPr="007017F3">
        <w:rPr>
          <w:rFonts w:ascii="Times New Roman" w:hAnsi="Times New Roman" w:cs="Times New Roman"/>
          <w:sz w:val="24"/>
          <w:szCs w:val="24"/>
        </w:rPr>
        <w:t>pengelolaan kelas, kemudian disebarkan kepada responden untuk mendapatkan jawaban yang diperlukan secara langsung. Angket (Kuisioner) yang digunakan dalam penelitian ini sifatnya tertutup karena pilihan jawaban atas setiap pertanyaan pada angket penelitian telah disediakan sehingga responden hanya memilih salah satu pilihan jawaban yang ada.</w:t>
      </w:r>
    </w:p>
    <w:p w:rsidR="00A329C5" w:rsidRPr="003F7BE2" w:rsidRDefault="00FA37BC" w:rsidP="003F7BE2">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Angket yang digunakan dalam penelitian</w:t>
      </w:r>
      <w:r w:rsidR="00527922" w:rsidRPr="007017F3">
        <w:rPr>
          <w:rFonts w:ascii="Times New Roman" w:hAnsi="Times New Roman" w:cs="Times New Roman"/>
          <w:sz w:val="24"/>
          <w:szCs w:val="24"/>
        </w:rPr>
        <w:t xml:space="preserve"> ini adalah angket pengelolaan </w:t>
      </w:r>
      <w:r w:rsidRPr="007017F3">
        <w:rPr>
          <w:rFonts w:ascii="Times New Roman" w:hAnsi="Times New Roman" w:cs="Times New Roman"/>
          <w:sz w:val="24"/>
          <w:szCs w:val="24"/>
        </w:rPr>
        <w:t>k</w:t>
      </w:r>
      <w:r w:rsidR="00527922" w:rsidRPr="007017F3">
        <w:rPr>
          <w:rFonts w:ascii="Times New Roman" w:hAnsi="Times New Roman" w:cs="Times New Roman"/>
          <w:sz w:val="24"/>
          <w:szCs w:val="24"/>
        </w:rPr>
        <w:t>e</w:t>
      </w:r>
      <w:r w:rsidRPr="007017F3">
        <w:rPr>
          <w:rFonts w:ascii="Times New Roman" w:hAnsi="Times New Roman" w:cs="Times New Roman"/>
          <w:sz w:val="24"/>
          <w:szCs w:val="24"/>
        </w:rPr>
        <w:t xml:space="preserve">las, responden langsung menjawab pertanyaan dari </w:t>
      </w:r>
      <w:r w:rsidR="00527922" w:rsidRPr="007017F3">
        <w:rPr>
          <w:rFonts w:ascii="Times New Roman" w:hAnsi="Times New Roman" w:cs="Times New Roman"/>
          <w:sz w:val="24"/>
          <w:szCs w:val="24"/>
        </w:rPr>
        <w:t>empat</w:t>
      </w:r>
      <w:r w:rsidRPr="007017F3">
        <w:rPr>
          <w:rFonts w:ascii="Times New Roman" w:hAnsi="Times New Roman" w:cs="Times New Roman"/>
          <w:sz w:val="24"/>
          <w:szCs w:val="24"/>
        </w:rPr>
        <w:t xml:space="preserve"> alternatif jawaban yang telah tersedia. </w:t>
      </w:r>
      <w:r w:rsidR="0078376B" w:rsidRPr="007017F3">
        <w:rPr>
          <w:rFonts w:ascii="Times New Roman" w:hAnsi="Times New Roman" w:cs="Times New Roman"/>
          <w:sz w:val="24"/>
          <w:szCs w:val="24"/>
        </w:rPr>
        <w:t>Angket ini menggu</w:t>
      </w:r>
      <w:r w:rsidR="00FC5AA7" w:rsidRPr="007017F3">
        <w:rPr>
          <w:rFonts w:ascii="Times New Roman" w:hAnsi="Times New Roman" w:cs="Times New Roman"/>
          <w:sz w:val="24"/>
          <w:szCs w:val="24"/>
        </w:rPr>
        <w:t xml:space="preserve">nakan skala </w:t>
      </w:r>
      <w:r w:rsidR="00BA0973">
        <w:rPr>
          <w:rFonts w:ascii="Times New Roman" w:hAnsi="Times New Roman" w:cs="Times New Roman"/>
          <w:sz w:val="24"/>
          <w:szCs w:val="24"/>
        </w:rPr>
        <w:t>penilaian</w:t>
      </w:r>
      <w:r w:rsidR="00FC5AA7" w:rsidRPr="007017F3">
        <w:rPr>
          <w:rFonts w:ascii="Times New Roman" w:hAnsi="Times New Roman" w:cs="Times New Roman"/>
          <w:sz w:val="24"/>
          <w:szCs w:val="24"/>
        </w:rPr>
        <w:t xml:space="preserve"> dengan bobot</w:t>
      </w:r>
      <w:r w:rsidR="004D4DC0" w:rsidRPr="007017F3">
        <w:rPr>
          <w:rFonts w:ascii="Times New Roman" w:hAnsi="Times New Roman" w:cs="Times New Roman"/>
          <w:sz w:val="24"/>
          <w:szCs w:val="24"/>
        </w:rPr>
        <w:t xml:space="preserve"> </w:t>
      </w:r>
      <w:r w:rsidR="0078376B" w:rsidRPr="007017F3">
        <w:rPr>
          <w:rFonts w:ascii="Times New Roman" w:hAnsi="Times New Roman" w:cs="Times New Roman"/>
          <w:sz w:val="24"/>
          <w:szCs w:val="24"/>
        </w:rPr>
        <w:t>4, 3, 2, 1, baik untuk pernyataan positif maupun negatif, dengan perincian yaitu:</w:t>
      </w:r>
    </w:p>
    <w:p w:rsidR="004D4DC0" w:rsidRPr="00DF1FB2" w:rsidRDefault="00DF1FB2" w:rsidP="00DF1FB2">
      <w:pPr>
        <w:spacing w:after="0" w:line="480" w:lineRule="auto"/>
        <w:ind w:firstLine="720"/>
        <w:jc w:val="center"/>
        <w:rPr>
          <w:rFonts w:ascii="Times New Roman" w:hAnsi="Times New Roman" w:cs="Times New Roman"/>
          <w:b/>
          <w:sz w:val="24"/>
          <w:szCs w:val="24"/>
        </w:rPr>
      </w:pPr>
      <w:r w:rsidRPr="00DF1FB2">
        <w:rPr>
          <w:rFonts w:ascii="Times New Roman" w:hAnsi="Times New Roman" w:cs="Times New Roman"/>
          <w:b/>
          <w:sz w:val="24"/>
          <w:szCs w:val="24"/>
        </w:rPr>
        <w:t>Tabel 3.2.</w:t>
      </w:r>
      <w:r w:rsidR="004D4DC0" w:rsidRPr="00DF1FB2">
        <w:rPr>
          <w:rFonts w:ascii="Times New Roman" w:hAnsi="Times New Roman" w:cs="Times New Roman"/>
          <w:b/>
          <w:sz w:val="24"/>
          <w:szCs w:val="24"/>
        </w:rPr>
        <w:t>Pembobotan Item Angket</w:t>
      </w:r>
    </w:p>
    <w:tbl>
      <w:tblPr>
        <w:tblStyle w:val="TableGrid"/>
        <w:tblW w:w="6946" w:type="dxa"/>
        <w:jc w:val="center"/>
        <w:tblInd w:w="817" w:type="dxa"/>
        <w:tblBorders>
          <w:left w:val="single" w:sz="4" w:space="0" w:color="auto"/>
          <w:right w:val="single" w:sz="4" w:space="0" w:color="auto"/>
          <w:insideH w:val="single" w:sz="4" w:space="0" w:color="auto"/>
          <w:insideV w:val="none" w:sz="0" w:space="0" w:color="auto"/>
        </w:tblBorders>
        <w:tblLook w:val="04A0"/>
      </w:tblPr>
      <w:tblGrid>
        <w:gridCol w:w="2041"/>
        <w:gridCol w:w="2317"/>
        <w:gridCol w:w="2588"/>
      </w:tblGrid>
      <w:tr w:rsidR="00FC5AA7" w:rsidRPr="007017F3" w:rsidTr="0047676D">
        <w:trPr>
          <w:jc w:val="center"/>
        </w:trPr>
        <w:tc>
          <w:tcPr>
            <w:tcW w:w="2041" w:type="dxa"/>
            <w:tcBorders>
              <w:left w:val="nil"/>
            </w:tcBorders>
          </w:tcPr>
          <w:p w:rsidR="00FC5AA7" w:rsidRPr="007017F3" w:rsidRDefault="00FC5AA7" w:rsidP="005A0AD2">
            <w:pPr>
              <w:pStyle w:val="ListParagraph"/>
              <w:ind w:left="0"/>
              <w:jc w:val="both"/>
              <w:rPr>
                <w:rFonts w:ascii="Times New Roman" w:hAnsi="Times New Roman" w:cs="Times New Roman"/>
                <w:sz w:val="24"/>
                <w:szCs w:val="24"/>
              </w:rPr>
            </w:pPr>
            <w:r w:rsidRPr="007017F3">
              <w:rPr>
                <w:rFonts w:ascii="Times New Roman" w:hAnsi="Times New Roman" w:cs="Times New Roman"/>
                <w:sz w:val="24"/>
                <w:szCs w:val="24"/>
              </w:rPr>
              <w:t>Pilihan Jawaban</w:t>
            </w:r>
          </w:p>
        </w:tc>
        <w:tc>
          <w:tcPr>
            <w:tcW w:w="2317" w:type="dxa"/>
          </w:tcPr>
          <w:p w:rsidR="00FC5AA7" w:rsidRPr="007017F3" w:rsidRDefault="00FC5AA7" w:rsidP="00FC5AA7">
            <w:pPr>
              <w:pStyle w:val="ListParagraph"/>
              <w:ind w:left="355"/>
              <w:jc w:val="both"/>
              <w:rPr>
                <w:rFonts w:ascii="Times New Roman" w:hAnsi="Times New Roman" w:cs="Times New Roman"/>
                <w:sz w:val="24"/>
                <w:szCs w:val="24"/>
              </w:rPr>
            </w:pPr>
            <w:r w:rsidRPr="007017F3">
              <w:rPr>
                <w:rFonts w:ascii="Times New Roman" w:hAnsi="Times New Roman" w:cs="Times New Roman"/>
                <w:sz w:val="24"/>
                <w:szCs w:val="24"/>
              </w:rPr>
              <w:t>Kategori Positif</w:t>
            </w:r>
          </w:p>
        </w:tc>
        <w:tc>
          <w:tcPr>
            <w:tcW w:w="2588" w:type="dxa"/>
            <w:tcBorders>
              <w:right w:val="nil"/>
            </w:tcBorders>
          </w:tcPr>
          <w:p w:rsidR="00FC5AA7" w:rsidRPr="007017F3" w:rsidRDefault="00FC5AA7" w:rsidP="00FC5AA7">
            <w:pPr>
              <w:pStyle w:val="ListParagraph"/>
              <w:ind w:left="986"/>
              <w:jc w:val="both"/>
              <w:rPr>
                <w:rFonts w:ascii="Times New Roman" w:hAnsi="Times New Roman" w:cs="Times New Roman"/>
                <w:sz w:val="24"/>
                <w:szCs w:val="24"/>
              </w:rPr>
            </w:pPr>
            <w:r w:rsidRPr="007017F3">
              <w:rPr>
                <w:rFonts w:ascii="Times New Roman" w:hAnsi="Times New Roman" w:cs="Times New Roman"/>
                <w:sz w:val="24"/>
                <w:szCs w:val="24"/>
              </w:rPr>
              <w:t>Kategori Negatif</w:t>
            </w:r>
          </w:p>
        </w:tc>
      </w:tr>
      <w:tr w:rsidR="00FC5AA7" w:rsidRPr="007017F3" w:rsidTr="0047676D">
        <w:trPr>
          <w:jc w:val="center"/>
        </w:trPr>
        <w:tc>
          <w:tcPr>
            <w:tcW w:w="2041" w:type="dxa"/>
            <w:tcBorders>
              <w:left w:val="nil"/>
            </w:tcBorders>
          </w:tcPr>
          <w:p w:rsidR="00FC5AA7" w:rsidRPr="007017F3" w:rsidRDefault="00FC5AA7" w:rsidP="005A0AD2">
            <w:pPr>
              <w:pStyle w:val="ListParagraph"/>
              <w:ind w:left="0"/>
              <w:jc w:val="both"/>
              <w:rPr>
                <w:rFonts w:ascii="Times New Roman" w:hAnsi="Times New Roman" w:cs="Times New Roman"/>
                <w:sz w:val="24"/>
                <w:szCs w:val="24"/>
              </w:rPr>
            </w:pPr>
            <w:r w:rsidRPr="007017F3">
              <w:rPr>
                <w:rFonts w:ascii="Times New Roman" w:hAnsi="Times New Roman" w:cs="Times New Roman"/>
                <w:sz w:val="24"/>
                <w:szCs w:val="24"/>
              </w:rPr>
              <w:t>Se</w:t>
            </w:r>
            <w:r w:rsidRPr="007017F3">
              <w:rPr>
                <w:rFonts w:ascii="Times New Roman" w:hAnsi="Times New Roman" w:cs="Times New Roman"/>
                <w:sz w:val="24"/>
                <w:szCs w:val="24"/>
                <w:lang w:val="en-US"/>
              </w:rPr>
              <w:t>lalu</w:t>
            </w:r>
          </w:p>
        </w:tc>
        <w:tc>
          <w:tcPr>
            <w:tcW w:w="2317" w:type="dxa"/>
          </w:tcPr>
          <w:p w:rsidR="00FC5AA7" w:rsidRPr="007017F3" w:rsidRDefault="00FC5AA7" w:rsidP="00FC5AA7">
            <w:pPr>
              <w:jc w:val="center"/>
              <w:rPr>
                <w:rFonts w:ascii="Times New Roman" w:hAnsi="Times New Roman" w:cs="Times New Roman"/>
                <w:sz w:val="24"/>
                <w:szCs w:val="24"/>
              </w:rPr>
            </w:pPr>
            <w:r w:rsidRPr="007017F3">
              <w:rPr>
                <w:rFonts w:ascii="Times New Roman" w:hAnsi="Times New Roman" w:cs="Times New Roman"/>
                <w:sz w:val="24"/>
                <w:szCs w:val="24"/>
              </w:rPr>
              <w:t>4</w:t>
            </w:r>
          </w:p>
        </w:tc>
        <w:tc>
          <w:tcPr>
            <w:tcW w:w="2588" w:type="dxa"/>
            <w:tcBorders>
              <w:right w:val="nil"/>
            </w:tcBorders>
          </w:tcPr>
          <w:p w:rsidR="00FC5AA7" w:rsidRPr="007017F3" w:rsidRDefault="00FC5AA7" w:rsidP="00FC5AA7">
            <w:pPr>
              <w:jc w:val="center"/>
              <w:rPr>
                <w:rFonts w:ascii="Times New Roman" w:hAnsi="Times New Roman" w:cs="Times New Roman"/>
                <w:sz w:val="24"/>
                <w:szCs w:val="24"/>
              </w:rPr>
            </w:pPr>
            <w:r w:rsidRPr="007017F3">
              <w:rPr>
                <w:rFonts w:ascii="Times New Roman" w:hAnsi="Times New Roman" w:cs="Times New Roman"/>
                <w:sz w:val="24"/>
                <w:szCs w:val="24"/>
              </w:rPr>
              <w:t>1</w:t>
            </w:r>
          </w:p>
        </w:tc>
      </w:tr>
      <w:tr w:rsidR="00FC5AA7" w:rsidRPr="007017F3" w:rsidTr="0047676D">
        <w:trPr>
          <w:jc w:val="center"/>
        </w:trPr>
        <w:tc>
          <w:tcPr>
            <w:tcW w:w="2041" w:type="dxa"/>
            <w:tcBorders>
              <w:left w:val="nil"/>
            </w:tcBorders>
          </w:tcPr>
          <w:p w:rsidR="00FC5AA7" w:rsidRPr="007017F3" w:rsidRDefault="00FC5AA7" w:rsidP="005A0AD2">
            <w:pPr>
              <w:pStyle w:val="ListParagraph"/>
              <w:tabs>
                <w:tab w:val="left" w:pos="3686"/>
              </w:tabs>
              <w:ind w:left="993" w:hanging="993"/>
              <w:jc w:val="both"/>
              <w:rPr>
                <w:rFonts w:ascii="Times New Roman" w:hAnsi="Times New Roman" w:cs="Times New Roman"/>
                <w:sz w:val="24"/>
                <w:szCs w:val="24"/>
                <w:lang w:val="en-US"/>
              </w:rPr>
            </w:pPr>
            <w:r w:rsidRPr="007017F3">
              <w:rPr>
                <w:rFonts w:ascii="Times New Roman" w:hAnsi="Times New Roman" w:cs="Times New Roman"/>
                <w:sz w:val="24"/>
                <w:szCs w:val="24"/>
                <w:lang w:val="en-US"/>
              </w:rPr>
              <w:t>Sering</w:t>
            </w:r>
            <w:r w:rsidRPr="007017F3">
              <w:rPr>
                <w:rFonts w:ascii="Times New Roman" w:hAnsi="Times New Roman" w:cs="Times New Roman"/>
                <w:sz w:val="24"/>
                <w:szCs w:val="24"/>
              </w:rPr>
              <w:t xml:space="preserve">                                                        </w:t>
            </w:r>
          </w:p>
        </w:tc>
        <w:tc>
          <w:tcPr>
            <w:tcW w:w="2317" w:type="dxa"/>
          </w:tcPr>
          <w:p w:rsidR="00FC5AA7" w:rsidRPr="007017F3" w:rsidRDefault="00FC5AA7" w:rsidP="00FC5AA7">
            <w:pPr>
              <w:pStyle w:val="ListParagraph"/>
              <w:tabs>
                <w:tab w:val="left" w:pos="3686"/>
              </w:tabs>
              <w:ind w:left="993" w:hanging="993"/>
              <w:jc w:val="center"/>
              <w:rPr>
                <w:rFonts w:ascii="Times New Roman" w:hAnsi="Times New Roman" w:cs="Times New Roman"/>
                <w:sz w:val="24"/>
                <w:szCs w:val="24"/>
                <w:lang w:val="en-US"/>
              </w:rPr>
            </w:pPr>
            <w:r w:rsidRPr="007017F3">
              <w:rPr>
                <w:rFonts w:ascii="Times New Roman" w:hAnsi="Times New Roman" w:cs="Times New Roman"/>
                <w:sz w:val="24"/>
                <w:szCs w:val="24"/>
                <w:lang w:val="en-US"/>
              </w:rPr>
              <w:t>3</w:t>
            </w:r>
          </w:p>
        </w:tc>
        <w:tc>
          <w:tcPr>
            <w:tcW w:w="2588" w:type="dxa"/>
            <w:tcBorders>
              <w:right w:val="nil"/>
            </w:tcBorders>
          </w:tcPr>
          <w:p w:rsidR="00FC5AA7" w:rsidRPr="007017F3" w:rsidRDefault="00FC5AA7" w:rsidP="00FC5AA7">
            <w:pPr>
              <w:pStyle w:val="ListParagraph"/>
              <w:tabs>
                <w:tab w:val="left" w:pos="3686"/>
              </w:tabs>
              <w:ind w:left="993" w:hanging="993"/>
              <w:jc w:val="center"/>
              <w:rPr>
                <w:rFonts w:ascii="Times New Roman" w:hAnsi="Times New Roman" w:cs="Times New Roman"/>
                <w:sz w:val="24"/>
                <w:szCs w:val="24"/>
                <w:lang w:val="en-US"/>
              </w:rPr>
            </w:pPr>
            <w:r w:rsidRPr="007017F3">
              <w:rPr>
                <w:rFonts w:ascii="Times New Roman" w:hAnsi="Times New Roman" w:cs="Times New Roman"/>
                <w:sz w:val="24"/>
                <w:szCs w:val="24"/>
                <w:lang w:val="en-US"/>
              </w:rPr>
              <w:t>2</w:t>
            </w:r>
          </w:p>
        </w:tc>
      </w:tr>
      <w:tr w:rsidR="00FC5AA7" w:rsidRPr="007017F3" w:rsidTr="0047676D">
        <w:trPr>
          <w:jc w:val="center"/>
        </w:trPr>
        <w:tc>
          <w:tcPr>
            <w:tcW w:w="2041" w:type="dxa"/>
            <w:tcBorders>
              <w:left w:val="nil"/>
            </w:tcBorders>
          </w:tcPr>
          <w:p w:rsidR="00FC5AA7" w:rsidRPr="007017F3" w:rsidRDefault="00FC5AA7" w:rsidP="005A0AD2">
            <w:pPr>
              <w:pStyle w:val="ListParagraph"/>
              <w:ind w:left="0"/>
              <w:jc w:val="both"/>
              <w:rPr>
                <w:rFonts w:ascii="Times New Roman" w:hAnsi="Times New Roman" w:cs="Times New Roman"/>
                <w:sz w:val="24"/>
                <w:szCs w:val="24"/>
              </w:rPr>
            </w:pPr>
            <w:r w:rsidRPr="007017F3">
              <w:rPr>
                <w:rFonts w:ascii="Times New Roman" w:hAnsi="Times New Roman" w:cs="Times New Roman"/>
                <w:sz w:val="24"/>
                <w:szCs w:val="24"/>
                <w:lang w:val="en-US"/>
              </w:rPr>
              <w:t>Kadang-kadang</w:t>
            </w:r>
          </w:p>
        </w:tc>
        <w:tc>
          <w:tcPr>
            <w:tcW w:w="2317" w:type="dxa"/>
          </w:tcPr>
          <w:p w:rsidR="00FC5AA7" w:rsidRPr="007017F3" w:rsidRDefault="00FC5AA7" w:rsidP="00FC5AA7">
            <w:pPr>
              <w:jc w:val="center"/>
              <w:rPr>
                <w:rFonts w:ascii="Times New Roman" w:hAnsi="Times New Roman" w:cs="Times New Roman"/>
                <w:sz w:val="24"/>
                <w:szCs w:val="24"/>
              </w:rPr>
            </w:pPr>
            <w:r w:rsidRPr="007017F3">
              <w:rPr>
                <w:rFonts w:ascii="Times New Roman" w:hAnsi="Times New Roman" w:cs="Times New Roman"/>
                <w:sz w:val="24"/>
                <w:szCs w:val="24"/>
              </w:rPr>
              <w:t>2</w:t>
            </w:r>
          </w:p>
        </w:tc>
        <w:tc>
          <w:tcPr>
            <w:tcW w:w="2588" w:type="dxa"/>
            <w:tcBorders>
              <w:right w:val="nil"/>
            </w:tcBorders>
          </w:tcPr>
          <w:p w:rsidR="00FC5AA7" w:rsidRPr="007017F3" w:rsidRDefault="00FC5AA7" w:rsidP="00FC5AA7">
            <w:pPr>
              <w:jc w:val="center"/>
              <w:rPr>
                <w:rFonts w:ascii="Times New Roman" w:hAnsi="Times New Roman" w:cs="Times New Roman"/>
                <w:sz w:val="24"/>
                <w:szCs w:val="24"/>
              </w:rPr>
            </w:pPr>
            <w:r w:rsidRPr="007017F3">
              <w:rPr>
                <w:rFonts w:ascii="Times New Roman" w:hAnsi="Times New Roman" w:cs="Times New Roman"/>
                <w:sz w:val="24"/>
                <w:szCs w:val="24"/>
              </w:rPr>
              <w:t>3</w:t>
            </w:r>
          </w:p>
        </w:tc>
      </w:tr>
      <w:tr w:rsidR="00FC5AA7" w:rsidRPr="007017F3" w:rsidTr="0047676D">
        <w:trPr>
          <w:jc w:val="center"/>
        </w:trPr>
        <w:tc>
          <w:tcPr>
            <w:tcW w:w="2041" w:type="dxa"/>
            <w:tcBorders>
              <w:left w:val="nil"/>
            </w:tcBorders>
          </w:tcPr>
          <w:p w:rsidR="00FC5AA7" w:rsidRPr="007017F3" w:rsidRDefault="00FC5AA7" w:rsidP="005A0AD2">
            <w:pPr>
              <w:pStyle w:val="ListParagraph"/>
              <w:ind w:left="0"/>
              <w:jc w:val="both"/>
              <w:rPr>
                <w:rFonts w:ascii="Times New Roman" w:hAnsi="Times New Roman" w:cs="Times New Roman"/>
                <w:sz w:val="24"/>
                <w:szCs w:val="24"/>
              </w:rPr>
            </w:pPr>
            <w:r w:rsidRPr="007017F3">
              <w:rPr>
                <w:rFonts w:ascii="Times New Roman" w:hAnsi="Times New Roman" w:cs="Times New Roman"/>
                <w:sz w:val="24"/>
                <w:szCs w:val="24"/>
                <w:lang w:val="en-US"/>
              </w:rPr>
              <w:t>Tidak Pernah</w:t>
            </w:r>
          </w:p>
        </w:tc>
        <w:tc>
          <w:tcPr>
            <w:tcW w:w="2317" w:type="dxa"/>
          </w:tcPr>
          <w:p w:rsidR="00FC5AA7" w:rsidRPr="007017F3" w:rsidRDefault="00FC5AA7" w:rsidP="00FC5AA7">
            <w:pPr>
              <w:jc w:val="center"/>
              <w:rPr>
                <w:rFonts w:ascii="Times New Roman" w:hAnsi="Times New Roman" w:cs="Times New Roman"/>
                <w:sz w:val="24"/>
                <w:szCs w:val="24"/>
              </w:rPr>
            </w:pPr>
            <w:r w:rsidRPr="007017F3">
              <w:rPr>
                <w:rFonts w:ascii="Times New Roman" w:hAnsi="Times New Roman" w:cs="Times New Roman"/>
                <w:sz w:val="24"/>
                <w:szCs w:val="24"/>
              </w:rPr>
              <w:t>1</w:t>
            </w:r>
          </w:p>
        </w:tc>
        <w:tc>
          <w:tcPr>
            <w:tcW w:w="2588" w:type="dxa"/>
            <w:tcBorders>
              <w:right w:val="nil"/>
            </w:tcBorders>
          </w:tcPr>
          <w:p w:rsidR="00FC5AA7" w:rsidRPr="007017F3" w:rsidRDefault="00FC5AA7" w:rsidP="00FC5AA7">
            <w:pPr>
              <w:jc w:val="center"/>
              <w:rPr>
                <w:rFonts w:ascii="Times New Roman" w:hAnsi="Times New Roman" w:cs="Times New Roman"/>
                <w:sz w:val="24"/>
                <w:szCs w:val="24"/>
              </w:rPr>
            </w:pPr>
            <w:r w:rsidRPr="007017F3">
              <w:rPr>
                <w:rFonts w:ascii="Times New Roman" w:hAnsi="Times New Roman" w:cs="Times New Roman"/>
                <w:sz w:val="24"/>
                <w:szCs w:val="24"/>
              </w:rPr>
              <w:t>4</w:t>
            </w:r>
          </w:p>
        </w:tc>
      </w:tr>
    </w:tbl>
    <w:p w:rsidR="00BA0973" w:rsidRDefault="00BA0973" w:rsidP="00BA0973">
      <w:pPr>
        <w:pStyle w:val="ListParagraph"/>
        <w:spacing w:after="0" w:line="480" w:lineRule="auto"/>
        <w:ind w:left="360"/>
        <w:jc w:val="both"/>
        <w:rPr>
          <w:rFonts w:ascii="Times New Roman" w:hAnsi="Times New Roman" w:cs="Times New Roman"/>
          <w:b/>
          <w:sz w:val="24"/>
          <w:szCs w:val="24"/>
        </w:rPr>
      </w:pPr>
    </w:p>
    <w:p w:rsidR="001750E7" w:rsidRPr="007017F3" w:rsidRDefault="00982603" w:rsidP="00345F32">
      <w:pPr>
        <w:pStyle w:val="ListParagraph"/>
        <w:numPr>
          <w:ilvl w:val="4"/>
          <w:numId w:val="4"/>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lastRenderedPageBreak/>
        <w:t>Dokumentasi</w:t>
      </w:r>
    </w:p>
    <w:p w:rsidR="00F624EC" w:rsidRPr="007017F3" w:rsidRDefault="001750E7" w:rsidP="00345F32">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Dokumentasi adalah salah satu metode pengumpulan data yang digunakan dalam metode penelitian. Metode dokumentasi ini digunakan untuk memperoleh informasi dari data tertulis yang ada pada subjek penelitian dan yang mempunyai relevansi dengan data yang dibutuhkan.</w:t>
      </w:r>
    </w:p>
    <w:p w:rsidR="003B5EEE" w:rsidRPr="003F7BE2" w:rsidRDefault="001750E7" w:rsidP="003F7BE2">
      <w:pPr>
        <w:pStyle w:val="ListParagraph"/>
        <w:spacing w:after="0" w:line="480" w:lineRule="auto"/>
        <w:ind w:left="0" w:firstLine="720"/>
        <w:jc w:val="both"/>
        <w:rPr>
          <w:rFonts w:ascii="Times New Roman" w:hAnsi="Times New Roman" w:cs="Times New Roman"/>
          <w:iCs/>
          <w:sz w:val="24"/>
          <w:szCs w:val="24"/>
        </w:rPr>
      </w:pPr>
      <w:r w:rsidRPr="007017F3">
        <w:rPr>
          <w:rFonts w:ascii="Times New Roman" w:hAnsi="Times New Roman" w:cs="Times New Roman"/>
          <w:sz w:val="24"/>
          <w:szCs w:val="24"/>
        </w:rPr>
        <w:t xml:space="preserve">Dari metode dokumentasi ini, peneliti menggali arsip data yang berhubungan dengan hal-hal yang diberikan penelitian ini. </w:t>
      </w:r>
      <w:r w:rsidR="00366B03" w:rsidRPr="007017F3">
        <w:rPr>
          <w:rFonts w:ascii="Times New Roman" w:hAnsi="Times New Roman" w:cs="Times New Roman"/>
          <w:sz w:val="24"/>
          <w:szCs w:val="24"/>
        </w:rPr>
        <w:t>Dari metode ini di</w:t>
      </w:r>
      <w:r w:rsidRPr="007017F3">
        <w:rPr>
          <w:rFonts w:ascii="Times New Roman" w:hAnsi="Times New Roman" w:cs="Times New Roman"/>
          <w:sz w:val="24"/>
          <w:szCs w:val="24"/>
        </w:rPr>
        <w:t xml:space="preserve">harapkan peneliti mendapatkan dokumen terkait </w:t>
      </w:r>
      <w:r w:rsidR="00A21E05" w:rsidRPr="007017F3">
        <w:rPr>
          <w:rFonts w:ascii="Times New Roman" w:hAnsi="Times New Roman" w:cs="Times New Roman"/>
          <w:sz w:val="24"/>
          <w:szCs w:val="24"/>
        </w:rPr>
        <w:t xml:space="preserve">rata-rata </w:t>
      </w:r>
      <w:r w:rsidRPr="007017F3">
        <w:rPr>
          <w:rFonts w:ascii="Times New Roman" w:hAnsi="Times New Roman" w:cs="Times New Roman"/>
          <w:sz w:val="24"/>
          <w:szCs w:val="24"/>
        </w:rPr>
        <w:t xml:space="preserve">hasil belajar </w:t>
      </w:r>
      <w:r w:rsidR="00A21E05" w:rsidRPr="007017F3">
        <w:rPr>
          <w:rFonts w:ascii="Times New Roman" w:hAnsi="Times New Roman" w:cs="Times New Roman"/>
          <w:sz w:val="24"/>
          <w:szCs w:val="24"/>
        </w:rPr>
        <w:t xml:space="preserve">IPA setiap kelas pada </w:t>
      </w:r>
      <w:r w:rsidRPr="007017F3">
        <w:rPr>
          <w:rFonts w:ascii="Times New Roman" w:hAnsi="Times New Roman" w:cs="Times New Roman"/>
          <w:sz w:val="24"/>
          <w:szCs w:val="24"/>
        </w:rPr>
        <w:t>s</w:t>
      </w:r>
      <w:r w:rsidR="00AA680D" w:rsidRPr="007017F3">
        <w:rPr>
          <w:rFonts w:ascii="Times New Roman" w:hAnsi="Times New Roman" w:cs="Times New Roman"/>
          <w:sz w:val="24"/>
          <w:szCs w:val="24"/>
        </w:rPr>
        <w:t>emester ganjil tahun ajaran 2015/2016</w:t>
      </w:r>
      <w:r w:rsidRPr="007017F3">
        <w:rPr>
          <w:rFonts w:ascii="Times New Roman" w:hAnsi="Times New Roman" w:cs="Times New Roman"/>
          <w:sz w:val="24"/>
          <w:szCs w:val="24"/>
        </w:rPr>
        <w:t xml:space="preserve"> , data siswa dan lainnya terkait dengan tujuan penelitian</w:t>
      </w:r>
      <w:r w:rsidR="00982603" w:rsidRPr="007017F3">
        <w:rPr>
          <w:rFonts w:ascii="Times New Roman" w:hAnsi="Times New Roman" w:cs="Times New Roman"/>
          <w:iCs/>
          <w:sz w:val="24"/>
          <w:szCs w:val="24"/>
          <w:lang w:val="id-ID"/>
        </w:rPr>
        <w:t>.</w:t>
      </w:r>
    </w:p>
    <w:p w:rsidR="00982603" w:rsidRPr="007017F3" w:rsidRDefault="00982603" w:rsidP="00643D6C">
      <w:pPr>
        <w:pStyle w:val="ListParagraph"/>
        <w:numPr>
          <w:ilvl w:val="0"/>
          <w:numId w:val="4"/>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Prosedur Pengumpulan Data</w:t>
      </w:r>
    </w:p>
    <w:p w:rsidR="001750E7" w:rsidRPr="007017F3" w:rsidRDefault="00982603" w:rsidP="00DB53D5">
      <w:pPr>
        <w:pStyle w:val="ListParagraph"/>
        <w:spacing w:after="0" w:line="480" w:lineRule="auto"/>
        <w:ind w:left="0" w:firstLine="720"/>
        <w:jc w:val="both"/>
        <w:rPr>
          <w:rFonts w:ascii="Times New Roman" w:hAnsi="Times New Roman" w:cs="Times New Roman"/>
          <w:sz w:val="24"/>
          <w:szCs w:val="24"/>
        </w:rPr>
      </w:pPr>
      <w:r w:rsidRPr="007017F3">
        <w:rPr>
          <w:rFonts w:ascii="Times New Roman" w:hAnsi="Times New Roman" w:cs="Times New Roman"/>
          <w:sz w:val="24"/>
          <w:szCs w:val="24"/>
        </w:rPr>
        <w:t>Secara umum prosedur pengumpulan data dalam penelitian ini adalah sebagai berikut:</w:t>
      </w:r>
    </w:p>
    <w:p w:rsidR="001750E7" w:rsidRPr="007017F3" w:rsidRDefault="001750E7" w:rsidP="001750E7">
      <w:pPr>
        <w:pStyle w:val="ListParagraph"/>
        <w:numPr>
          <w:ilvl w:val="0"/>
          <w:numId w:val="12"/>
        </w:numPr>
        <w:spacing w:after="0" w:line="480" w:lineRule="auto"/>
        <w:jc w:val="both"/>
        <w:rPr>
          <w:rFonts w:ascii="Times New Roman" w:hAnsi="Times New Roman" w:cs="Times New Roman"/>
          <w:sz w:val="24"/>
          <w:szCs w:val="24"/>
        </w:rPr>
      </w:pPr>
      <w:r w:rsidRPr="007017F3">
        <w:rPr>
          <w:rFonts w:ascii="Times New Roman" w:hAnsi="Times New Roman" w:cs="Times New Roman"/>
          <w:b/>
          <w:sz w:val="24"/>
          <w:szCs w:val="24"/>
        </w:rPr>
        <w:t>Tahap Perencanaan</w:t>
      </w:r>
    </w:p>
    <w:p w:rsidR="001750E7" w:rsidRDefault="001750E7" w:rsidP="00EE5032">
      <w:pPr>
        <w:pStyle w:val="ListParagraph"/>
        <w:spacing w:after="0" w:line="480" w:lineRule="auto"/>
        <w:ind w:left="360" w:firstLine="360"/>
        <w:jc w:val="both"/>
        <w:rPr>
          <w:rFonts w:ascii="Times New Roman" w:hAnsi="Times New Roman" w:cs="Times New Roman"/>
          <w:sz w:val="24"/>
          <w:szCs w:val="24"/>
        </w:rPr>
      </w:pPr>
      <w:r w:rsidRPr="007017F3">
        <w:rPr>
          <w:rFonts w:ascii="Times New Roman" w:hAnsi="Times New Roman" w:cs="Times New Roman"/>
          <w:sz w:val="24"/>
          <w:szCs w:val="24"/>
        </w:rPr>
        <w:t>Tahap perencanaan yaitu tahap awal yang dilakukan peneliti sebelum terjun langsung ke lapangan untuk mengumpulkan data, yaitu dengan membuat proposal skripsi, melakukan seminar proposal dan mengurus surat izin untuk mengadakan penelitian kepada pihak-pihak terkait. Selanjutnya dilakukan penyusunan instrumen penelitian yang berkaitan dengan variabel yang akan diteliti berupa penyusunan skala, melakukan validasi instrumen ke validator ahli.</w:t>
      </w:r>
    </w:p>
    <w:p w:rsidR="00D843FC" w:rsidRPr="007017F3" w:rsidRDefault="00D843FC" w:rsidP="00EE5032">
      <w:pPr>
        <w:pStyle w:val="ListParagraph"/>
        <w:spacing w:after="0" w:line="480" w:lineRule="auto"/>
        <w:ind w:left="360" w:firstLine="360"/>
        <w:jc w:val="both"/>
        <w:rPr>
          <w:rFonts w:ascii="Times New Roman" w:hAnsi="Times New Roman" w:cs="Times New Roman"/>
          <w:sz w:val="24"/>
          <w:szCs w:val="24"/>
        </w:rPr>
      </w:pPr>
    </w:p>
    <w:p w:rsidR="001750E7" w:rsidRPr="007017F3" w:rsidRDefault="001750E7" w:rsidP="001750E7">
      <w:pPr>
        <w:pStyle w:val="ListParagraph"/>
        <w:numPr>
          <w:ilvl w:val="0"/>
          <w:numId w:val="12"/>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lastRenderedPageBreak/>
        <w:t>Tahap Pelaksanaan</w:t>
      </w:r>
    </w:p>
    <w:p w:rsidR="00E35B24" w:rsidRPr="007017F3" w:rsidRDefault="001750E7" w:rsidP="0022143B">
      <w:pPr>
        <w:spacing w:after="0" w:line="480" w:lineRule="auto"/>
        <w:ind w:left="360" w:firstLine="360"/>
        <w:jc w:val="both"/>
        <w:rPr>
          <w:rFonts w:ascii="Times New Roman" w:hAnsi="Times New Roman" w:cs="Times New Roman"/>
          <w:sz w:val="24"/>
          <w:szCs w:val="24"/>
        </w:rPr>
      </w:pPr>
      <w:r w:rsidRPr="007017F3">
        <w:rPr>
          <w:rFonts w:ascii="Times New Roman" w:hAnsi="Times New Roman" w:cs="Times New Roman"/>
          <w:sz w:val="24"/>
          <w:szCs w:val="24"/>
        </w:rPr>
        <w:t xml:space="preserve">Tahap ini dilakukan dengan melakukan </w:t>
      </w:r>
      <w:r w:rsidR="00792218">
        <w:rPr>
          <w:rFonts w:ascii="Times New Roman" w:hAnsi="Times New Roman" w:cs="Times New Roman"/>
          <w:sz w:val="24"/>
          <w:szCs w:val="24"/>
        </w:rPr>
        <w:t xml:space="preserve">uji coba lapangan di sekolah yang bukan merupakan tempat penelitian. Setelah itu hasil uji coba lapangan di analisis dengan menggunakan uji validitas dan uji reliabilitas. Selanjutnyam angket yang valid disusun kembali untuk di bagikan kepada responden. Langkah berikutnya yaitu melakukan </w:t>
      </w:r>
      <w:r w:rsidRPr="007017F3">
        <w:rPr>
          <w:rFonts w:ascii="Times New Roman" w:hAnsi="Times New Roman" w:cs="Times New Roman"/>
          <w:sz w:val="24"/>
          <w:szCs w:val="24"/>
        </w:rPr>
        <w:t xml:space="preserve">penelitian langsung di lapangan untuk memperoleh data yang kongkrit dengan </w:t>
      </w:r>
      <w:r w:rsidR="00C16CFD" w:rsidRPr="007017F3">
        <w:rPr>
          <w:rFonts w:ascii="Times New Roman" w:hAnsi="Times New Roman" w:cs="Times New Roman"/>
          <w:sz w:val="24"/>
          <w:szCs w:val="24"/>
        </w:rPr>
        <w:t xml:space="preserve">membagikan angket pengelolaan kelas kepada </w:t>
      </w:r>
      <w:r w:rsidR="00366B03" w:rsidRPr="007017F3">
        <w:rPr>
          <w:rFonts w:ascii="Times New Roman" w:hAnsi="Times New Roman" w:cs="Times New Roman"/>
          <w:sz w:val="24"/>
          <w:szCs w:val="24"/>
        </w:rPr>
        <w:t>guru</w:t>
      </w:r>
      <w:r w:rsidR="00C16CFD" w:rsidRPr="007017F3">
        <w:rPr>
          <w:rFonts w:ascii="Times New Roman" w:hAnsi="Times New Roman" w:cs="Times New Roman"/>
          <w:sz w:val="24"/>
          <w:szCs w:val="24"/>
        </w:rPr>
        <w:t xml:space="preserve"> dan mengambil data </w:t>
      </w:r>
      <w:r w:rsidR="00366B03" w:rsidRPr="007017F3">
        <w:rPr>
          <w:rFonts w:ascii="Times New Roman" w:hAnsi="Times New Roman" w:cs="Times New Roman"/>
          <w:sz w:val="24"/>
          <w:szCs w:val="24"/>
        </w:rPr>
        <w:t>hasil</w:t>
      </w:r>
      <w:r w:rsidR="00C16CFD" w:rsidRPr="007017F3">
        <w:rPr>
          <w:rFonts w:ascii="Times New Roman" w:hAnsi="Times New Roman" w:cs="Times New Roman"/>
          <w:sz w:val="24"/>
          <w:szCs w:val="24"/>
        </w:rPr>
        <w:t xml:space="preserve"> belajar siswa</w:t>
      </w:r>
      <w:r w:rsidR="00F6400E" w:rsidRPr="007017F3">
        <w:rPr>
          <w:rFonts w:ascii="Times New Roman" w:hAnsi="Times New Roman" w:cs="Times New Roman"/>
          <w:sz w:val="24"/>
          <w:szCs w:val="24"/>
        </w:rPr>
        <w:t>.</w:t>
      </w:r>
    </w:p>
    <w:p w:rsidR="001750E7" w:rsidRPr="007017F3" w:rsidRDefault="001750E7" w:rsidP="00C16CFD">
      <w:pPr>
        <w:pStyle w:val="ListParagraph"/>
        <w:numPr>
          <w:ilvl w:val="0"/>
          <w:numId w:val="12"/>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Tahap Pengolahan Data</w:t>
      </w:r>
    </w:p>
    <w:p w:rsidR="001750E7" w:rsidRPr="007017F3" w:rsidRDefault="001750E7" w:rsidP="00EE5032">
      <w:pPr>
        <w:pStyle w:val="ListParagraph"/>
        <w:spacing w:line="480" w:lineRule="auto"/>
        <w:ind w:left="360" w:firstLine="360"/>
        <w:jc w:val="both"/>
        <w:rPr>
          <w:rFonts w:ascii="Times New Roman" w:hAnsi="Times New Roman" w:cs="Times New Roman"/>
          <w:sz w:val="24"/>
          <w:szCs w:val="24"/>
        </w:rPr>
      </w:pPr>
      <w:r w:rsidRPr="007017F3">
        <w:rPr>
          <w:rFonts w:ascii="Times New Roman" w:hAnsi="Times New Roman" w:cs="Times New Roman"/>
          <w:sz w:val="24"/>
          <w:szCs w:val="24"/>
        </w:rPr>
        <w:t>Setelah pelaksanaan tahap penelitian, selanjutnya dilakukan pengolahan data yang diperoleh dari hasil penelitian. Pengolahan data ini menggunakan</w:t>
      </w:r>
      <w:r w:rsidRPr="007017F3">
        <w:rPr>
          <w:rFonts w:ascii="Times New Roman" w:hAnsi="Times New Roman" w:cs="Times New Roman"/>
          <w:sz w:val="24"/>
          <w:szCs w:val="24"/>
          <w:lang w:val="id-ID"/>
        </w:rPr>
        <w:t xml:space="preserve"> analisis </w:t>
      </w:r>
      <w:r w:rsidRPr="007017F3">
        <w:rPr>
          <w:rFonts w:ascii="Times New Roman" w:hAnsi="Times New Roman" w:cs="Times New Roman"/>
          <w:sz w:val="24"/>
          <w:szCs w:val="24"/>
        </w:rPr>
        <w:t xml:space="preserve">statistik deskriptif </w:t>
      </w:r>
      <w:r w:rsidR="00366B03" w:rsidRPr="007017F3">
        <w:rPr>
          <w:rFonts w:ascii="Times New Roman" w:hAnsi="Times New Roman" w:cs="Times New Roman"/>
          <w:sz w:val="24"/>
          <w:szCs w:val="24"/>
        </w:rPr>
        <w:t xml:space="preserve">dan </w:t>
      </w:r>
      <w:r w:rsidR="0047676D" w:rsidRPr="007017F3">
        <w:rPr>
          <w:rFonts w:ascii="Times New Roman" w:hAnsi="Times New Roman" w:cs="Times New Roman"/>
          <w:sz w:val="24"/>
          <w:szCs w:val="24"/>
        </w:rPr>
        <w:t xml:space="preserve">statistik </w:t>
      </w:r>
      <w:r w:rsidRPr="007017F3">
        <w:rPr>
          <w:rFonts w:ascii="Times New Roman" w:hAnsi="Times New Roman" w:cs="Times New Roman"/>
          <w:sz w:val="24"/>
          <w:szCs w:val="24"/>
        </w:rPr>
        <w:t>inferensial.</w:t>
      </w:r>
    </w:p>
    <w:p w:rsidR="001750E7" w:rsidRPr="007017F3" w:rsidRDefault="001750E7" w:rsidP="001750E7">
      <w:pPr>
        <w:pStyle w:val="ListParagraph"/>
        <w:numPr>
          <w:ilvl w:val="0"/>
          <w:numId w:val="12"/>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t>Tahap Pelaporan</w:t>
      </w:r>
    </w:p>
    <w:p w:rsidR="00CD5BC5" w:rsidRPr="007017F3" w:rsidRDefault="001750E7" w:rsidP="00037874">
      <w:pPr>
        <w:pStyle w:val="ListParagraph"/>
        <w:spacing w:after="0" w:line="480" w:lineRule="auto"/>
        <w:ind w:left="360" w:firstLine="360"/>
        <w:jc w:val="both"/>
        <w:rPr>
          <w:rFonts w:ascii="Times New Roman" w:hAnsi="Times New Roman" w:cs="Times New Roman"/>
          <w:sz w:val="24"/>
          <w:szCs w:val="24"/>
        </w:rPr>
      </w:pPr>
      <w:r w:rsidRPr="007017F3">
        <w:rPr>
          <w:rFonts w:ascii="Times New Roman" w:hAnsi="Times New Roman" w:cs="Times New Roman"/>
          <w:sz w:val="24"/>
          <w:szCs w:val="24"/>
        </w:rPr>
        <w:t>Tahap pelaporan adalah tahap akhir yang dilakukan peneliti dengan menyusun laporan penelitian kedalam bentuk tulisan yang disusun secara konsisten, sistematis dan metodologis. Didalamnya berupa finalisasi penelitian dengan menuangkan hasil pengolahan, analisis, dan kesimpulan</w:t>
      </w:r>
      <w:r w:rsidR="00982603" w:rsidRPr="007017F3">
        <w:rPr>
          <w:rFonts w:ascii="Times New Roman" w:hAnsi="Times New Roman" w:cs="Times New Roman"/>
          <w:sz w:val="24"/>
          <w:szCs w:val="24"/>
        </w:rPr>
        <w:t>.</w:t>
      </w:r>
    </w:p>
    <w:p w:rsidR="00037874" w:rsidRDefault="00037874" w:rsidP="00366B03">
      <w:pPr>
        <w:spacing w:after="0" w:line="480" w:lineRule="auto"/>
        <w:jc w:val="both"/>
        <w:rPr>
          <w:rFonts w:ascii="Times New Roman" w:hAnsi="Times New Roman" w:cs="Times New Roman"/>
          <w:sz w:val="24"/>
          <w:szCs w:val="24"/>
        </w:rPr>
      </w:pPr>
    </w:p>
    <w:p w:rsidR="00D843FC" w:rsidRDefault="00D843FC" w:rsidP="00366B03">
      <w:pPr>
        <w:spacing w:after="0" w:line="480" w:lineRule="auto"/>
        <w:jc w:val="both"/>
        <w:rPr>
          <w:rFonts w:ascii="Times New Roman" w:hAnsi="Times New Roman" w:cs="Times New Roman"/>
          <w:sz w:val="24"/>
          <w:szCs w:val="24"/>
        </w:rPr>
      </w:pPr>
    </w:p>
    <w:p w:rsidR="00D843FC" w:rsidRDefault="00D843FC" w:rsidP="00366B03">
      <w:pPr>
        <w:spacing w:after="0" w:line="480" w:lineRule="auto"/>
        <w:jc w:val="both"/>
        <w:rPr>
          <w:rFonts w:ascii="Times New Roman" w:hAnsi="Times New Roman" w:cs="Times New Roman"/>
          <w:sz w:val="24"/>
          <w:szCs w:val="24"/>
        </w:rPr>
      </w:pPr>
    </w:p>
    <w:p w:rsidR="00D843FC" w:rsidRPr="007017F3" w:rsidRDefault="00D843FC" w:rsidP="00366B03">
      <w:pPr>
        <w:spacing w:after="0" w:line="480" w:lineRule="auto"/>
        <w:jc w:val="both"/>
        <w:rPr>
          <w:rFonts w:ascii="Times New Roman" w:hAnsi="Times New Roman" w:cs="Times New Roman"/>
          <w:sz w:val="24"/>
          <w:szCs w:val="24"/>
        </w:rPr>
      </w:pPr>
    </w:p>
    <w:p w:rsidR="00982603" w:rsidRPr="007017F3" w:rsidRDefault="00982603" w:rsidP="00982603">
      <w:pPr>
        <w:pStyle w:val="ListParagraph"/>
        <w:numPr>
          <w:ilvl w:val="0"/>
          <w:numId w:val="3"/>
        </w:numPr>
        <w:spacing w:after="0" w:line="480" w:lineRule="auto"/>
        <w:jc w:val="both"/>
        <w:rPr>
          <w:rFonts w:ascii="Times New Roman" w:hAnsi="Times New Roman" w:cs="Times New Roman"/>
          <w:b/>
          <w:sz w:val="24"/>
          <w:szCs w:val="24"/>
        </w:rPr>
      </w:pPr>
      <w:r w:rsidRPr="007017F3">
        <w:rPr>
          <w:rFonts w:ascii="Times New Roman" w:hAnsi="Times New Roman" w:cs="Times New Roman"/>
          <w:b/>
          <w:sz w:val="24"/>
          <w:szCs w:val="24"/>
        </w:rPr>
        <w:lastRenderedPageBreak/>
        <w:t>Teknik Analisis Data</w:t>
      </w:r>
    </w:p>
    <w:p w:rsidR="00BA3A8D" w:rsidRPr="007017F3" w:rsidRDefault="00BA3A8D" w:rsidP="00C911C1">
      <w:pPr>
        <w:spacing w:after="0" w:line="480" w:lineRule="auto"/>
        <w:ind w:firstLine="567"/>
        <w:jc w:val="both"/>
        <w:rPr>
          <w:rFonts w:ascii="Times New Roman" w:hAnsi="Times New Roman" w:cs="Times New Roman"/>
          <w:sz w:val="24"/>
          <w:szCs w:val="24"/>
          <w:lang w:val="id-ID"/>
        </w:rPr>
      </w:pPr>
      <w:r w:rsidRPr="007017F3">
        <w:rPr>
          <w:rFonts w:ascii="Times New Roman" w:hAnsi="Times New Roman" w:cs="Times New Roman"/>
          <w:sz w:val="24"/>
          <w:szCs w:val="24"/>
          <w:lang w:val="id-ID"/>
        </w:rPr>
        <w:t>Kegiatan yang cukup penting dalam keseluruhan proses penelitian adalah pengolahan data. Dengan pengolahan data dapat diketahui tentang makna dari data yang berhasil dikumpulkan sehingga hasil penelitian akan segera diketahui.</w:t>
      </w:r>
      <w:r w:rsidRPr="007017F3">
        <w:rPr>
          <w:rFonts w:ascii="Times New Roman" w:hAnsi="Times New Roman" w:cs="Times New Roman"/>
          <w:sz w:val="24"/>
          <w:szCs w:val="24"/>
        </w:rPr>
        <w:t xml:space="preserve"> </w:t>
      </w:r>
      <w:r w:rsidRPr="007017F3">
        <w:rPr>
          <w:rFonts w:ascii="Times New Roman" w:hAnsi="Times New Roman" w:cs="Times New Roman"/>
          <w:sz w:val="24"/>
          <w:szCs w:val="24"/>
          <w:lang w:val="id-ID"/>
        </w:rPr>
        <w:t>Tek</w:t>
      </w:r>
      <w:r w:rsidRPr="007017F3">
        <w:rPr>
          <w:rFonts w:ascii="Times New Roman" w:hAnsi="Times New Roman" w:cs="Times New Roman"/>
          <w:sz w:val="24"/>
          <w:szCs w:val="24"/>
        </w:rPr>
        <w:t>nik</w:t>
      </w:r>
      <w:r w:rsidRPr="007017F3">
        <w:rPr>
          <w:rFonts w:ascii="Times New Roman" w:hAnsi="Times New Roman" w:cs="Times New Roman"/>
          <w:sz w:val="24"/>
          <w:szCs w:val="24"/>
          <w:lang w:val="id-ID"/>
        </w:rPr>
        <w:t xml:space="preserve"> analisis data yang dilakukan dalam penelitian ini adalah pengolahan te</w:t>
      </w:r>
      <w:r w:rsidRPr="007017F3">
        <w:rPr>
          <w:rFonts w:ascii="Times New Roman" w:hAnsi="Times New Roman" w:cs="Times New Roman"/>
          <w:sz w:val="24"/>
          <w:szCs w:val="24"/>
        </w:rPr>
        <w:t>knik</w:t>
      </w:r>
      <w:r w:rsidRPr="007017F3">
        <w:rPr>
          <w:rFonts w:ascii="Times New Roman" w:hAnsi="Times New Roman" w:cs="Times New Roman"/>
          <w:sz w:val="24"/>
          <w:szCs w:val="24"/>
          <w:lang w:val="id-ID"/>
        </w:rPr>
        <w:t xml:space="preserve"> analisis deskriptif dan analisis infrensial .</w:t>
      </w:r>
    </w:p>
    <w:p w:rsidR="00BA3A8D" w:rsidRPr="007017F3" w:rsidRDefault="00BA3A8D" w:rsidP="00C911C1">
      <w:pPr>
        <w:pStyle w:val="ListParagraph"/>
        <w:widowControl w:val="0"/>
        <w:numPr>
          <w:ilvl w:val="0"/>
          <w:numId w:val="9"/>
        </w:numPr>
        <w:spacing w:after="0" w:line="480" w:lineRule="auto"/>
        <w:jc w:val="both"/>
        <w:rPr>
          <w:rFonts w:ascii="Times New Roman" w:hAnsi="Times New Roman" w:cs="Times New Roman"/>
          <w:b/>
          <w:sz w:val="24"/>
          <w:szCs w:val="24"/>
          <w:lang w:val="id-ID"/>
        </w:rPr>
      </w:pPr>
      <w:r w:rsidRPr="007017F3">
        <w:rPr>
          <w:rFonts w:ascii="Times New Roman" w:hAnsi="Times New Roman" w:cs="Times New Roman"/>
          <w:b/>
          <w:sz w:val="24"/>
          <w:szCs w:val="24"/>
          <w:lang w:val="id-ID"/>
        </w:rPr>
        <w:t>Analisis Statistik Deskriptif</w:t>
      </w:r>
    </w:p>
    <w:p w:rsidR="00BA3A8D" w:rsidRPr="007017F3" w:rsidRDefault="0018658C" w:rsidP="00C911C1">
      <w:pPr>
        <w:pStyle w:val="ListParagraph"/>
        <w:spacing w:after="0" w:line="480" w:lineRule="auto"/>
        <w:ind w:left="426" w:firstLine="708"/>
        <w:jc w:val="both"/>
        <w:rPr>
          <w:rFonts w:ascii="Times New Roman" w:hAnsi="Times New Roman" w:cs="Times New Roman"/>
          <w:sz w:val="24"/>
          <w:szCs w:val="24"/>
          <w:lang w:val="id-ID"/>
        </w:rPr>
      </w:pPr>
      <w:r w:rsidRPr="007017F3">
        <w:rPr>
          <w:rFonts w:ascii="Times New Roman" w:hAnsi="Times New Roman" w:cs="Times New Roman"/>
          <w:sz w:val="24"/>
          <w:szCs w:val="24"/>
          <w:lang w:val="id-ID"/>
        </w:rPr>
        <w:t>Tek</w:t>
      </w:r>
      <w:r w:rsidR="00BA3A8D" w:rsidRPr="007017F3">
        <w:rPr>
          <w:rFonts w:ascii="Times New Roman" w:hAnsi="Times New Roman" w:cs="Times New Roman"/>
          <w:sz w:val="24"/>
          <w:szCs w:val="24"/>
          <w:lang w:val="id-ID"/>
        </w:rPr>
        <w:t>nik analisis deskriptif merupakan jenis analisis data yang dimaksudkan untuk mengungkapkan atau mendeskripsikan keadaan atau karakteristik masing-masing variabel penelitian secara tunggal dengan menggunakan analisis distribusi frekuensi, persentase, dan rata-rata (mean), dan standar deviasi (SD).</w:t>
      </w:r>
    </w:p>
    <w:p w:rsidR="00BA3A8D" w:rsidRPr="007017F3" w:rsidRDefault="00BA3A8D" w:rsidP="00BA3A8D">
      <w:pPr>
        <w:pStyle w:val="ListParagraph"/>
        <w:widowControl w:val="0"/>
        <w:numPr>
          <w:ilvl w:val="0"/>
          <w:numId w:val="9"/>
        </w:numPr>
        <w:spacing w:after="0" w:line="480" w:lineRule="auto"/>
        <w:jc w:val="both"/>
        <w:rPr>
          <w:rFonts w:ascii="Times New Roman" w:hAnsi="Times New Roman" w:cs="Times New Roman"/>
          <w:b/>
          <w:sz w:val="24"/>
          <w:szCs w:val="24"/>
          <w:lang w:val="id-ID"/>
        </w:rPr>
      </w:pPr>
      <w:r w:rsidRPr="007017F3">
        <w:rPr>
          <w:rFonts w:ascii="Times New Roman" w:hAnsi="Times New Roman" w:cs="Times New Roman"/>
          <w:b/>
          <w:sz w:val="24"/>
          <w:szCs w:val="24"/>
          <w:lang w:val="id-ID"/>
        </w:rPr>
        <w:t>Uji Validitas dan Uji Reliabilitas untuk Angket</w:t>
      </w:r>
    </w:p>
    <w:p w:rsidR="00BA3A8D" w:rsidRPr="007017F3" w:rsidRDefault="00BA3A8D" w:rsidP="00BA3A8D">
      <w:pPr>
        <w:pStyle w:val="ListParagraph"/>
        <w:widowControl w:val="0"/>
        <w:numPr>
          <w:ilvl w:val="2"/>
          <w:numId w:val="4"/>
        </w:numPr>
        <w:spacing w:after="0" w:line="480" w:lineRule="auto"/>
        <w:ind w:left="720" w:hanging="360"/>
        <w:jc w:val="both"/>
        <w:rPr>
          <w:rFonts w:ascii="Times New Roman" w:hAnsi="Times New Roman" w:cs="Times New Roman"/>
          <w:b/>
          <w:sz w:val="24"/>
          <w:szCs w:val="24"/>
          <w:lang w:val="id-ID"/>
        </w:rPr>
      </w:pPr>
      <w:r w:rsidRPr="007017F3">
        <w:rPr>
          <w:rFonts w:ascii="Times New Roman" w:hAnsi="Times New Roman" w:cs="Times New Roman"/>
          <w:b/>
          <w:sz w:val="24"/>
          <w:szCs w:val="24"/>
        </w:rPr>
        <w:t xml:space="preserve">Uji Validitas </w:t>
      </w:r>
    </w:p>
    <w:p w:rsidR="00BA3A8D" w:rsidRPr="007017F3" w:rsidRDefault="00BA3A8D" w:rsidP="001B5BD0">
      <w:pPr>
        <w:pStyle w:val="ListParagraph"/>
        <w:spacing w:after="0" w:line="480" w:lineRule="auto"/>
        <w:ind w:firstLine="720"/>
        <w:jc w:val="both"/>
        <w:rPr>
          <w:rFonts w:ascii="Times New Roman" w:hAnsi="Times New Roman" w:cs="Times New Roman"/>
          <w:sz w:val="24"/>
          <w:szCs w:val="24"/>
        </w:rPr>
      </w:pPr>
      <w:r w:rsidRPr="007017F3">
        <w:rPr>
          <w:rFonts w:ascii="Times New Roman" w:hAnsi="Times New Roman" w:cs="Times New Roman"/>
          <w:sz w:val="24"/>
          <w:szCs w:val="24"/>
        </w:rPr>
        <w:t xml:space="preserve">Suatu alat ukur dikatakan valid jika dapat mengukur apa yang seharusnya diukur, demikian pula dengan angket penelitian yang mengkaji pengelolaan kelas dengan </w:t>
      </w:r>
      <w:r w:rsidR="002F63F4" w:rsidRPr="007017F3">
        <w:rPr>
          <w:rFonts w:ascii="Times New Roman" w:hAnsi="Times New Roman" w:cs="Times New Roman"/>
          <w:sz w:val="24"/>
          <w:szCs w:val="24"/>
        </w:rPr>
        <w:t>hasil belajar</w:t>
      </w:r>
      <w:r w:rsidR="00877ED6">
        <w:rPr>
          <w:rFonts w:ascii="Times New Roman" w:hAnsi="Times New Roman" w:cs="Times New Roman"/>
          <w:sz w:val="24"/>
          <w:szCs w:val="24"/>
        </w:rPr>
        <w:t xml:space="preserve"> siswa</w:t>
      </w:r>
      <w:r w:rsidRPr="007017F3">
        <w:rPr>
          <w:rFonts w:ascii="Times New Roman" w:hAnsi="Times New Roman" w:cs="Times New Roman"/>
          <w:sz w:val="24"/>
          <w:szCs w:val="24"/>
        </w:rPr>
        <w:t>.</w:t>
      </w:r>
      <w:r w:rsidR="00877ED6">
        <w:rPr>
          <w:rFonts w:ascii="Times New Roman" w:hAnsi="Times New Roman" w:cs="Times New Roman"/>
          <w:sz w:val="24"/>
          <w:szCs w:val="24"/>
        </w:rPr>
        <w:t xml:space="preserve"> Pengujian validitas tiap butir digunakan analisis item, yaitu mengkorelasikan skor tiap butir dengan skor toal. Hasil koefisien korelasi tiap butir dicocokkan dengan </w:t>
      </w:r>
      <w:r w:rsidRPr="007017F3">
        <w:rPr>
          <w:rFonts w:ascii="Times New Roman" w:hAnsi="Times New Roman" w:cs="Times New Roman"/>
          <w:sz w:val="24"/>
          <w:szCs w:val="24"/>
        </w:rPr>
        <w:t>nilai tabel (</w:t>
      </w:r>
      <w:r w:rsidRPr="007017F3">
        <w:rPr>
          <w:rFonts w:ascii="Times New Roman" w:hAnsi="Times New Roman" w:cs="Times New Roman"/>
          <w:i/>
          <w:sz w:val="24"/>
          <w:szCs w:val="24"/>
        </w:rPr>
        <w:t>terlampir)</w:t>
      </w:r>
      <w:r w:rsidRPr="007017F3">
        <w:rPr>
          <w:rFonts w:ascii="Times New Roman" w:hAnsi="Times New Roman" w:cs="Times New Roman"/>
          <w:sz w:val="24"/>
          <w:szCs w:val="24"/>
        </w:rPr>
        <w:t xml:space="preserve"> yang tersedia sesuai dengan jumlah responden yang mengerjakan intrumen yang dianalisis”. </w:t>
      </w:r>
      <w:r w:rsidRPr="001741D3">
        <w:rPr>
          <w:rFonts w:ascii="Times New Roman" w:hAnsi="Times New Roman" w:cs="Times New Roman"/>
          <w:sz w:val="24"/>
          <w:szCs w:val="24"/>
        </w:rPr>
        <w:t>Jika koefisien korelasi yang diperoleh</w:t>
      </w:r>
      <w:r w:rsidR="001741D3" w:rsidRPr="001741D3">
        <w:rPr>
          <w:rFonts w:ascii="Times New Roman" w:hAnsi="Times New Roman" w:cs="Times New Roman"/>
          <w:sz w:val="24"/>
          <w:szCs w:val="24"/>
        </w:rPr>
        <w:t xml:space="preserve"> r </w:t>
      </w:r>
      <w:r w:rsidR="001741D3" w:rsidRPr="001741D3">
        <w:rPr>
          <w:rFonts w:ascii="Times New Roman" w:hAnsi="Times New Roman" w:cs="Times New Roman"/>
          <w:sz w:val="24"/>
          <w:szCs w:val="24"/>
          <w:vertAlign w:val="subscript"/>
        </w:rPr>
        <w:t>hitung</w:t>
      </w:r>
      <w:r w:rsidR="001741D3" w:rsidRPr="001741D3">
        <w:rPr>
          <w:rFonts w:ascii="Times New Roman" w:hAnsi="Times New Roman" w:cs="Times New Roman"/>
          <w:sz w:val="24"/>
          <w:szCs w:val="24"/>
        </w:rPr>
        <w:t xml:space="preserve"> &gt; r </w:t>
      </w:r>
      <w:r w:rsidR="001741D3" w:rsidRPr="001741D3">
        <w:rPr>
          <w:rFonts w:ascii="Times New Roman" w:hAnsi="Times New Roman" w:cs="Times New Roman"/>
          <w:sz w:val="24"/>
          <w:szCs w:val="24"/>
          <w:vertAlign w:val="subscript"/>
        </w:rPr>
        <w:t>tabel</w:t>
      </w:r>
      <w:r w:rsidR="001741D3" w:rsidRPr="001741D3">
        <w:rPr>
          <w:rFonts w:ascii="Times New Roman" w:hAnsi="Times New Roman" w:cs="Times New Roman"/>
          <w:sz w:val="24"/>
          <w:szCs w:val="24"/>
        </w:rPr>
        <w:t xml:space="preserve"> </w:t>
      </w:r>
      <w:r w:rsidRPr="001741D3">
        <w:rPr>
          <w:rFonts w:ascii="Times New Roman" w:hAnsi="Times New Roman" w:cs="Times New Roman"/>
          <w:sz w:val="24"/>
          <w:szCs w:val="24"/>
        </w:rPr>
        <w:lastRenderedPageBreak/>
        <w:t>maka butir tersebut valid</w:t>
      </w:r>
      <w:r w:rsidR="001741D3">
        <w:rPr>
          <w:rFonts w:ascii="Times New Roman" w:hAnsi="Times New Roman" w:cs="Times New Roman"/>
          <w:sz w:val="24"/>
          <w:szCs w:val="24"/>
        </w:rPr>
        <w:t>.</w:t>
      </w:r>
      <w:r w:rsidRPr="001741D3">
        <w:rPr>
          <w:rFonts w:ascii="Times New Roman" w:hAnsi="Times New Roman" w:cs="Times New Roman"/>
          <w:sz w:val="24"/>
          <w:szCs w:val="24"/>
        </w:rPr>
        <w:t xml:space="preserve"> </w:t>
      </w:r>
      <w:r w:rsidR="001B5BD0">
        <w:rPr>
          <w:rFonts w:ascii="Times New Roman" w:hAnsi="Times New Roman" w:cs="Times New Roman"/>
          <w:sz w:val="24"/>
          <w:szCs w:val="24"/>
        </w:rPr>
        <w:t>Perhitungan me</w:t>
      </w:r>
      <w:r w:rsidRPr="007017F3">
        <w:rPr>
          <w:rFonts w:ascii="Times New Roman" w:hAnsi="Times New Roman" w:cs="Times New Roman"/>
          <w:sz w:val="24"/>
          <w:szCs w:val="24"/>
        </w:rPr>
        <w:t xml:space="preserve">nggunakan </w:t>
      </w:r>
      <w:r w:rsidRPr="007017F3">
        <w:rPr>
          <w:rFonts w:ascii="Times New Roman" w:hAnsi="Times New Roman" w:cs="Times New Roman"/>
          <w:i/>
          <w:sz w:val="24"/>
          <w:szCs w:val="24"/>
        </w:rPr>
        <w:t xml:space="preserve">Statistical Product and Service Solutions </w:t>
      </w:r>
      <w:r w:rsidR="001741D3">
        <w:rPr>
          <w:rFonts w:ascii="Times New Roman" w:hAnsi="Times New Roman" w:cs="Times New Roman"/>
          <w:i/>
          <w:sz w:val="24"/>
          <w:szCs w:val="24"/>
        </w:rPr>
        <w:t>20</w:t>
      </w:r>
      <w:r w:rsidR="001741D3">
        <w:rPr>
          <w:rFonts w:ascii="Times New Roman" w:hAnsi="Times New Roman" w:cs="Times New Roman"/>
          <w:sz w:val="24"/>
          <w:szCs w:val="24"/>
        </w:rPr>
        <w:t xml:space="preserve"> (SPSS 20</w:t>
      </w:r>
      <w:r w:rsidRPr="007017F3">
        <w:rPr>
          <w:rFonts w:ascii="Times New Roman" w:hAnsi="Times New Roman" w:cs="Times New Roman"/>
          <w:sz w:val="24"/>
          <w:szCs w:val="24"/>
        </w:rPr>
        <w:t>.0).</w:t>
      </w:r>
    </w:p>
    <w:p w:rsidR="00BA3A8D" w:rsidRPr="007017F3" w:rsidRDefault="00BA3A8D" w:rsidP="00C90C52">
      <w:pPr>
        <w:pStyle w:val="ListParagraph"/>
        <w:numPr>
          <w:ilvl w:val="2"/>
          <w:numId w:val="4"/>
        </w:numPr>
        <w:spacing w:after="0" w:line="480" w:lineRule="auto"/>
        <w:ind w:left="720" w:hanging="360"/>
        <w:jc w:val="both"/>
        <w:rPr>
          <w:rFonts w:ascii="Times New Roman" w:hAnsi="Times New Roman" w:cs="Times New Roman"/>
          <w:b/>
          <w:sz w:val="24"/>
          <w:szCs w:val="24"/>
        </w:rPr>
      </w:pPr>
      <w:r w:rsidRPr="007017F3">
        <w:rPr>
          <w:rFonts w:ascii="Times New Roman" w:hAnsi="Times New Roman" w:cs="Times New Roman"/>
          <w:b/>
          <w:sz w:val="24"/>
          <w:szCs w:val="24"/>
        </w:rPr>
        <w:t>Uji Reliabilitas</w:t>
      </w:r>
    </w:p>
    <w:p w:rsidR="0058552A" w:rsidRPr="001B5BD0" w:rsidRDefault="00BA3A8D" w:rsidP="0058552A">
      <w:pPr>
        <w:pStyle w:val="ListParagraph"/>
        <w:spacing w:after="0" w:line="480" w:lineRule="auto"/>
        <w:ind w:firstLine="720"/>
        <w:jc w:val="both"/>
        <w:rPr>
          <w:rFonts w:ascii="Times New Roman" w:hAnsi="Times New Roman" w:cs="Times New Roman"/>
          <w:sz w:val="24"/>
          <w:szCs w:val="24"/>
        </w:rPr>
      </w:pPr>
      <w:r w:rsidRPr="007017F3">
        <w:rPr>
          <w:rFonts w:ascii="Times New Roman" w:hAnsi="Times New Roman" w:cs="Times New Roman"/>
          <w:sz w:val="24"/>
          <w:szCs w:val="24"/>
        </w:rPr>
        <w:t xml:space="preserve"> Suatu alat ukur dikatakan memiliki reliabilitas yang baik jika alat ukur tersebut dapat memberikan skor yang relative sama pada seorang responden, jika responden tersebut mengisi angket pada waktu yang tidak bersamaan atau pada tempat yang berbeda walaupun harus memperhatikan adanya persamaan karakteristik.</w:t>
      </w:r>
    </w:p>
    <w:p w:rsidR="001B5BD0" w:rsidRPr="003F7BE2" w:rsidRDefault="001B5BD0" w:rsidP="001B5BD0">
      <w:pPr>
        <w:pStyle w:val="ListParagraph"/>
        <w:spacing w:after="0" w:line="480" w:lineRule="auto"/>
        <w:ind w:firstLine="720"/>
        <w:jc w:val="both"/>
        <w:rPr>
          <w:rFonts w:ascii="Times New Roman" w:hAnsi="Times New Roman" w:cs="Times New Roman"/>
          <w:sz w:val="24"/>
          <w:szCs w:val="24"/>
        </w:rPr>
      </w:pPr>
      <w:r w:rsidRPr="001B5BD0">
        <w:rPr>
          <w:rFonts w:ascii="Times New Roman" w:hAnsi="Times New Roman" w:cs="Times New Roman"/>
          <w:sz w:val="24"/>
          <w:szCs w:val="24"/>
        </w:rPr>
        <w:t>Uji</w:t>
      </w:r>
      <w:r w:rsidR="001741D3" w:rsidRPr="001B5BD0">
        <w:rPr>
          <w:rFonts w:ascii="Times New Roman" w:hAnsi="Times New Roman" w:cs="Times New Roman"/>
          <w:sz w:val="24"/>
          <w:szCs w:val="24"/>
        </w:rPr>
        <w:t xml:space="preserve"> re</w:t>
      </w:r>
      <w:r w:rsidR="00BA3A8D" w:rsidRPr="001B5BD0">
        <w:rPr>
          <w:rFonts w:ascii="Times New Roman" w:hAnsi="Times New Roman" w:cs="Times New Roman"/>
          <w:sz w:val="24"/>
          <w:szCs w:val="24"/>
        </w:rPr>
        <w:t>li</w:t>
      </w:r>
      <w:r w:rsidR="001741D3" w:rsidRPr="001B5BD0">
        <w:rPr>
          <w:rFonts w:ascii="Times New Roman" w:hAnsi="Times New Roman" w:cs="Times New Roman"/>
          <w:sz w:val="24"/>
          <w:szCs w:val="24"/>
        </w:rPr>
        <w:t>a</w:t>
      </w:r>
      <w:r w:rsidR="00BA3A8D" w:rsidRPr="001B5BD0">
        <w:rPr>
          <w:rFonts w:ascii="Times New Roman" w:hAnsi="Times New Roman" w:cs="Times New Roman"/>
          <w:sz w:val="24"/>
          <w:szCs w:val="24"/>
        </w:rPr>
        <w:t>biltas</w:t>
      </w:r>
      <w:r w:rsidRPr="001B5BD0">
        <w:rPr>
          <w:rFonts w:ascii="Times New Roman" w:hAnsi="Times New Roman" w:cs="Times New Roman"/>
          <w:sz w:val="24"/>
          <w:szCs w:val="24"/>
        </w:rPr>
        <w:t xml:space="preserve"> menggunakan</w:t>
      </w:r>
      <w:r w:rsidR="00BA3A8D" w:rsidRPr="001B5BD0">
        <w:rPr>
          <w:rFonts w:ascii="Times New Roman" w:hAnsi="Times New Roman" w:cs="Times New Roman"/>
          <w:sz w:val="24"/>
          <w:szCs w:val="24"/>
        </w:rPr>
        <w:t xml:space="preserve"> </w:t>
      </w:r>
      <w:r>
        <w:rPr>
          <w:rFonts w:ascii="Times New Roman" w:hAnsi="Times New Roman" w:cs="Times New Roman"/>
          <w:sz w:val="24"/>
          <w:lang w:val="id-ID"/>
        </w:rPr>
        <w:t>tek</w:t>
      </w:r>
      <w:r w:rsidRPr="001B5BD0">
        <w:rPr>
          <w:rFonts w:ascii="Times New Roman" w:hAnsi="Times New Roman" w:cs="Times New Roman"/>
          <w:sz w:val="24"/>
          <w:lang w:val="id-ID"/>
        </w:rPr>
        <w:t xml:space="preserve">nik Alpha Cronbach, kriteria suatu instrumen penelitian dikatakan </w:t>
      </w:r>
      <w:r w:rsidR="00E35B24">
        <w:rPr>
          <w:rFonts w:ascii="Times New Roman" w:hAnsi="Times New Roman" w:cs="Times New Roman"/>
          <w:sz w:val="24"/>
        </w:rPr>
        <w:t>reliabel</w:t>
      </w:r>
      <w:r w:rsidRPr="001B5BD0">
        <w:rPr>
          <w:rFonts w:ascii="Times New Roman" w:hAnsi="Times New Roman" w:cs="Times New Roman"/>
          <w:i/>
          <w:sz w:val="24"/>
          <w:lang w:val="id-ID"/>
        </w:rPr>
        <w:t xml:space="preserve"> </w:t>
      </w:r>
      <w:r w:rsidRPr="001B5BD0">
        <w:rPr>
          <w:rFonts w:ascii="Times New Roman" w:hAnsi="Times New Roman" w:cs="Times New Roman"/>
          <w:sz w:val="24"/>
          <w:lang w:val="id-ID"/>
        </w:rPr>
        <w:t>dengan menggunakan teknik ini, bila koefisien reliabilitas (r</w:t>
      </w:r>
      <w:r w:rsidRPr="001B5BD0">
        <w:rPr>
          <w:rFonts w:ascii="Times New Roman" w:hAnsi="Times New Roman" w:cs="Times New Roman"/>
          <w:sz w:val="24"/>
          <w:vertAlign w:val="subscript"/>
          <w:lang w:val="id-ID"/>
        </w:rPr>
        <w:t>11</w:t>
      </w:r>
      <w:r w:rsidRPr="001B5BD0">
        <w:rPr>
          <w:rFonts w:ascii="Times New Roman" w:hAnsi="Times New Roman" w:cs="Times New Roman"/>
          <w:sz w:val="24"/>
          <w:lang w:val="id-ID"/>
        </w:rPr>
        <w:t>) &gt; 0,6</w:t>
      </w:r>
      <w:r w:rsidRPr="001B5BD0">
        <w:rPr>
          <w:rFonts w:ascii="Times New Roman" w:hAnsi="Times New Roman" w:cs="Times New Roman"/>
          <w:sz w:val="24"/>
          <w:szCs w:val="24"/>
        </w:rPr>
        <w:t xml:space="preserve">. </w:t>
      </w:r>
      <w:r w:rsidRPr="001B5BD0">
        <w:rPr>
          <w:rFonts w:ascii="Times New Roman" w:hAnsi="Times New Roman" w:cs="Times New Roman"/>
          <w:sz w:val="24"/>
          <w:lang w:val="id-ID"/>
        </w:rPr>
        <w:t xml:space="preserve">Perhitungan uji reliabilitas </w:t>
      </w:r>
      <w:r w:rsidR="00BA3A8D" w:rsidRPr="001B5BD0">
        <w:rPr>
          <w:rFonts w:ascii="Times New Roman" w:hAnsi="Times New Roman" w:cs="Times New Roman"/>
          <w:sz w:val="24"/>
          <w:szCs w:val="24"/>
        </w:rPr>
        <w:t xml:space="preserve">menggunakan </w:t>
      </w:r>
      <w:r w:rsidR="00BA3A8D" w:rsidRPr="001B5BD0">
        <w:rPr>
          <w:rFonts w:ascii="Times New Roman" w:hAnsi="Times New Roman" w:cs="Times New Roman"/>
          <w:i/>
          <w:sz w:val="24"/>
          <w:szCs w:val="24"/>
        </w:rPr>
        <w:t xml:space="preserve">Statistical </w:t>
      </w:r>
      <w:r w:rsidR="001741D3" w:rsidRPr="001B5BD0">
        <w:rPr>
          <w:rFonts w:ascii="Times New Roman" w:hAnsi="Times New Roman" w:cs="Times New Roman"/>
          <w:i/>
          <w:sz w:val="24"/>
          <w:szCs w:val="24"/>
        </w:rPr>
        <w:t>Product and Service Solutions 20</w:t>
      </w:r>
      <w:r w:rsidR="00BA3A8D" w:rsidRPr="001B5BD0">
        <w:rPr>
          <w:rFonts w:ascii="Times New Roman" w:hAnsi="Times New Roman" w:cs="Times New Roman"/>
          <w:i/>
          <w:sz w:val="24"/>
          <w:szCs w:val="24"/>
        </w:rPr>
        <w:t>.0</w:t>
      </w:r>
      <w:r w:rsidR="001741D3" w:rsidRPr="001B5BD0">
        <w:rPr>
          <w:rFonts w:ascii="Times New Roman" w:hAnsi="Times New Roman" w:cs="Times New Roman"/>
          <w:sz w:val="24"/>
          <w:szCs w:val="24"/>
        </w:rPr>
        <w:t xml:space="preserve"> (SPSS 20</w:t>
      </w:r>
      <w:r w:rsidR="00BA3A8D" w:rsidRPr="001B5BD0">
        <w:rPr>
          <w:rFonts w:ascii="Times New Roman" w:hAnsi="Times New Roman" w:cs="Times New Roman"/>
          <w:sz w:val="24"/>
          <w:szCs w:val="24"/>
        </w:rPr>
        <w:t>.0).</w:t>
      </w:r>
    </w:p>
    <w:p w:rsidR="00BA3A8D" w:rsidRPr="007017F3" w:rsidRDefault="00BA3A8D" w:rsidP="00BA3A8D">
      <w:pPr>
        <w:pStyle w:val="ListParagraph"/>
        <w:widowControl w:val="0"/>
        <w:numPr>
          <w:ilvl w:val="0"/>
          <w:numId w:val="4"/>
        </w:numPr>
        <w:spacing w:after="0" w:line="480" w:lineRule="auto"/>
        <w:jc w:val="both"/>
        <w:rPr>
          <w:rFonts w:ascii="Times New Roman" w:hAnsi="Times New Roman" w:cs="Times New Roman"/>
          <w:b/>
          <w:sz w:val="24"/>
          <w:szCs w:val="24"/>
          <w:lang w:val="id-ID"/>
        </w:rPr>
      </w:pPr>
      <w:r w:rsidRPr="007017F3">
        <w:rPr>
          <w:rFonts w:ascii="Times New Roman" w:hAnsi="Times New Roman" w:cs="Times New Roman"/>
          <w:b/>
          <w:sz w:val="24"/>
          <w:szCs w:val="24"/>
          <w:lang w:val="id-ID"/>
        </w:rPr>
        <w:t>Analisis Statistik Infrensial</w:t>
      </w:r>
    </w:p>
    <w:p w:rsidR="00364F75" w:rsidRPr="007017F3" w:rsidRDefault="00364F75" w:rsidP="00BA3A8D">
      <w:pPr>
        <w:pStyle w:val="ListParagraph"/>
        <w:widowControl w:val="0"/>
        <w:numPr>
          <w:ilvl w:val="2"/>
          <w:numId w:val="4"/>
        </w:numPr>
        <w:spacing w:after="0" w:line="480" w:lineRule="auto"/>
        <w:ind w:left="720" w:hanging="360"/>
        <w:jc w:val="both"/>
        <w:rPr>
          <w:rFonts w:ascii="Times New Roman" w:hAnsi="Times New Roman" w:cs="Times New Roman"/>
          <w:b/>
          <w:sz w:val="24"/>
          <w:szCs w:val="24"/>
          <w:lang w:val="id-ID"/>
        </w:rPr>
      </w:pPr>
      <w:r w:rsidRPr="007017F3">
        <w:rPr>
          <w:rFonts w:ascii="Times New Roman" w:hAnsi="Times New Roman" w:cs="Times New Roman"/>
          <w:b/>
          <w:sz w:val="24"/>
          <w:szCs w:val="24"/>
        </w:rPr>
        <w:t>Uji Normalitas Data</w:t>
      </w:r>
    </w:p>
    <w:p w:rsidR="001741D3" w:rsidRDefault="00EE5032" w:rsidP="0058552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7017F3">
        <w:rPr>
          <w:rFonts w:ascii="Times New Roman" w:hAnsi="Times New Roman" w:cs="Times New Roman"/>
          <w:sz w:val="24"/>
          <w:szCs w:val="24"/>
          <w:lang w:val="id-ID"/>
        </w:rPr>
        <w:t xml:space="preserve">Pengujian normalitas </w:t>
      </w:r>
      <w:r w:rsidR="00703E1F" w:rsidRPr="007017F3">
        <w:rPr>
          <w:rFonts w:ascii="Times New Roman" w:hAnsi="Times New Roman" w:cs="Times New Roman"/>
          <w:sz w:val="24"/>
          <w:szCs w:val="24"/>
        </w:rPr>
        <w:t>pengelolaan kelas</w:t>
      </w:r>
      <w:r w:rsidRPr="007017F3">
        <w:rPr>
          <w:rFonts w:ascii="Times New Roman" w:hAnsi="Times New Roman" w:cs="Times New Roman"/>
          <w:sz w:val="24"/>
          <w:szCs w:val="24"/>
          <w:lang w:val="id-ID"/>
        </w:rPr>
        <w:t xml:space="preserve"> dan </w:t>
      </w:r>
      <w:r w:rsidR="002F63F4" w:rsidRPr="007017F3">
        <w:rPr>
          <w:rFonts w:ascii="Times New Roman" w:hAnsi="Times New Roman" w:cs="Times New Roman"/>
          <w:sz w:val="24"/>
          <w:szCs w:val="24"/>
        </w:rPr>
        <w:t>hasil belajar</w:t>
      </w:r>
      <w:r w:rsidRPr="007017F3">
        <w:rPr>
          <w:rFonts w:ascii="Times New Roman" w:hAnsi="Times New Roman" w:cs="Times New Roman"/>
          <w:sz w:val="24"/>
          <w:szCs w:val="24"/>
          <w:lang w:val="id-ID"/>
        </w:rPr>
        <w:t xml:space="preserve"> siswa dimaksudkan untuk mengetahui apakah data yang diteliti berasal dari populasi yang berdistribusi normal. Uji normalitas Kolmogorov Smirnov pengujian dilakukan pada taraf </w:t>
      </w:r>
      <w:r w:rsidR="000D3F15">
        <w:rPr>
          <w:rFonts w:ascii="Times New Roman" w:hAnsi="Times New Roman" w:cs="Times New Roman"/>
          <w:sz w:val="24"/>
          <w:szCs w:val="24"/>
        </w:rPr>
        <w:t>signifikansi</w:t>
      </w:r>
      <w:r w:rsidR="006B3C0A">
        <w:rPr>
          <w:rFonts w:ascii="Times New Roman" w:hAnsi="Times New Roman" w:cs="Times New Roman"/>
          <w:sz w:val="24"/>
          <w:szCs w:val="24"/>
          <w:lang w:val="id-ID"/>
        </w:rPr>
        <w:t xml:space="preserve"> α = 0,05 , dimana jika </w:t>
      </w:r>
      <w:r w:rsidR="006B3C0A">
        <w:rPr>
          <w:rFonts w:ascii="Times New Roman" w:hAnsi="Times New Roman" w:cs="Times New Roman"/>
          <w:sz w:val="24"/>
          <w:szCs w:val="24"/>
        </w:rPr>
        <w:t>P value</w:t>
      </w:r>
      <w:r w:rsidRPr="007017F3">
        <w:rPr>
          <w:rFonts w:ascii="Times New Roman" w:hAnsi="Times New Roman" w:cs="Times New Roman"/>
          <w:sz w:val="24"/>
          <w:szCs w:val="24"/>
          <w:lang w:val="id-ID"/>
        </w:rPr>
        <w:t xml:space="preserve"> &gt; α maka dapat disimpulkan bahwa </w:t>
      </w:r>
      <w:r w:rsidR="006B3C0A">
        <w:rPr>
          <w:rFonts w:ascii="Times New Roman" w:hAnsi="Times New Roman" w:cs="Times New Roman"/>
          <w:sz w:val="24"/>
          <w:szCs w:val="24"/>
        </w:rPr>
        <w:t>data</w:t>
      </w:r>
      <w:r w:rsidRPr="007017F3">
        <w:rPr>
          <w:rFonts w:ascii="Times New Roman" w:hAnsi="Times New Roman" w:cs="Times New Roman"/>
          <w:sz w:val="24"/>
          <w:szCs w:val="24"/>
          <w:lang w:val="id-ID"/>
        </w:rPr>
        <w:t xml:space="preserve"> berdistribusi normal</w:t>
      </w:r>
      <w:r w:rsidR="00F6400E" w:rsidRPr="007017F3">
        <w:rPr>
          <w:rFonts w:ascii="Times New Roman" w:hAnsi="Times New Roman" w:cs="Times New Roman"/>
          <w:sz w:val="24"/>
          <w:szCs w:val="24"/>
        </w:rPr>
        <w:t>.</w:t>
      </w:r>
    </w:p>
    <w:p w:rsidR="00D843FC" w:rsidRDefault="00D843FC" w:rsidP="0058552A">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D843FC" w:rsidRPr="0058552A" w:rsidRDefault="00D843FC" w:rsidP="0058552A">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432D35" w:rsidRPr="00432D35" w:rsidRDefault="00432D35" w:rsidP="00BA3A8D">
      <w:pPr>
        <w:pStyle w:val="ListParagraph"/>
        <w:numPr>
          <w:ilvl w:val="2"/>
          <w:numId w:val="4"/>
        </w:numPr>
        <w:autoSpaceDE w:val="0"/>
        <w:autoSpaceDN w:val="0"/>
        <w:adjustRightInd w:val="0"/>
        <w:spacing w:after="0" w:line="480" w:lineRule="auto"/>
        <w:ind w:left="720" w:hanging="360"/>
        <w:jc w:val="both"/>
        <w:rPr>
          <w:rFonts w:ascii="Times New Roman" w:hAnsi="Times New Roman" w:cs="Times New Roman"/>
          <w:b/>
          <w:sz w:val="24"/>
          <w:szCs w:val="24"/>
          <w:lang w:val="id-ID"/>
        </w:rPr>
      </w:pPr>
      <w:r>
        <w:rPr>
          <w:rFonts w:ascii="Times New Roman" w:hAnsi="Times New Roman" w:cs="Times New Roman"/>
          <w:b/>
          <w:sz w:val="24"/>
          <w:szCs w:val="24"/>
        </w:rPr>
        <w:lastRenderedPageBreak/>
        <w:t>Uji Hipotesis</w:t>
      </w:r>
    </w:p>
    <w:p w:rsidR="00364F75" w:rsidRPr="00DF1FB2" w:rsidRDefault="00432D35" w:rsidP="00DF1FB2">
      <w:pPr>
        <w:pStyle w:val="ListParagraph"/>
        <w:numPr>
          <w:ilvl w:val="5"/>
          <w:numId w:val="4"/>
        </w:numPr>
        <w:spacing w:after="0" w:line="480" w:lineRule="auto"/>
        <w:ind w:left="851" w:hanging="283"/>
        <w:jc w:val="both"/>
        <w:rPr>
          <w:rFonts w:ascii="Times New Roman" w:hAnsi="Times New Roman" w:cs="Times New Roman"/>
          <w:b/>
          <w:sz w:val="24"/>
          <w:szCs w:val="24"/>
        </w:rPr>
      </w:pPr>
      <w:r w:rsidRPr="00DF1FB2">
        <w:rPr>
          <w:rFonts w:ascii="Times New Roman" w:hAnsi="Times New Roman" w:cs="Times New Roman"/>
          <w:b/>
          <w:sz w:val="24"/>
          <w:szCs w:val="24"/>
        </w:rPr>
        <w:t xml:space="preserve">Uji </w:t>
      </w:r>
      <w:r w:rsidR="00415E6F" w:rsidRPr="00DF1FB2">
        <w:rPr>
          <w:rFonts w:ascii="Times New Roman" w:hAnsi="Times New Roman" w:cs="Times New Roman"/>
          <w:b/>
          <w:i/>
          <w:sz w:val="24"/>
          <w:szCs w:val="24"/>
        </w:rPr>
        <w:t xml:space="preserve">Rank-Order Correlation </w:t>
      </w:r>
      <w:r w:rsidR="00415E6F" w:rsidRPr="00DF1FB2">
        <w:rPr>
          <w:rFonts w:ascii="Times New Roman" w:hAnsi="Times New Roman" w:cs="Times New Roman"/>
          <w:b/>
          <w:sz w:val="24"/>
          <w:szCs w:val="24"/>
        </w:rPr>
        <w:t>(Metode Spearman)</w:t>
      </w:r>
    </w:p>
    <w:p w:rsidR="00415E6F" w:rsidRPr="00877ED6" w:rsidRDefault="00877ED6" w:rsidP="00877ED6">
      <w:pPr>
        <w:pStyle w:val="ListParagraph"/>
        <w:spacing w:before="240" w:after="0" w:line="480" w:lineRule="auto"/>
        <w:ind w:left="851" w:firstLine="567"/>
        <w:jc w:val="both"/>
        <w:rPr>
          <w:rFonts w:ascii="Times New Roman" w:hAnsi="Times New Roman" w:cs="Times New Roman"/>
          <w:sz w:val="24"/>
          <w:szCs w:val="24"/>
        </w:rPr>
      </w:pPr>
      <w:r w:rsidRPr="001C7F26">
        <w:rPr>
          <w:rFonts w:ascii="Times New Roman" w:hAnsi="Times New Roman" w:cs="Times New Roman"/>
          <w:sz w:val="24"/>
          <w:szCs w:val="24"/>
        </w:rPr>
        <w:t>Penelitian ini merupakan penelitian korelasi dengan menggunakan</w:t>
      </w:r>
      <w:r w:rsidR="00151C30">
        <w:rPr>
          <w:rFonts w:ascii="Times New Roman" w:hAnsi="Times New Roman" w:cs="Times New Roman"/>
          <w:sz w:val="24"/>
          <w:szCs w:val="24"/>
        </w:rPr>
        <w:t xml:space="preserve"> statistik non parametric dengan memilih</w:t>
      </w:r>
      <w:r w:rsidRPr="001C7F26">
        <w:rPr>
          <w:rFonts w:ascii="Times New Roman" w:hAnsi="Times New Roman" w:cs="Times New Roman"/>
          <w:sz w:val="24"/>
          <w:szCs w:val="24"/>
        </w:rPr>
        <w:t xml:space="preserve"> analisis korelasi </w:t>
      </w:r>
      <w:r>
        <w:rPr>
          <w:rFonts w:ascii="Times New Roman" w:hAnsi="Times New Roman" w:cs="Times New Roman"/>
          <w:i/>
          <w:sz w:val="24"/>
          <w:szCs w:val="24"/>
        </w:rPr>
        <w:t>Rank S</w:t>
      </w:r>
      <w:r w:rsidRPr="001C7F26">
        <w:rPr>
          <w:rFonts w:ascii="Times New Roman" w:hAnsi="Times New Roman" w:cs="Times New Roman"/>
          <w:i/>
          <w:sz w:val="24"/>
          <w:szCs w:val="24"/>
        </w:rPr>
        <w:t xml:space="preserve">pearman </w:t>
      </w:r>
      <w:r w:rsidRPr="001C7F26">
        <w:rPr>
          <w:rFonts w:ascii="Times New Roman" w:hAnsi="Times New Roman" w:cs="Times New Roman"/>
          <w:sz w:val="24"/>
          <w:szCs w:val="24"/>
        </w:rPr>
        <w:t>karena sampelnya &lt; 30. Menurut Badrullah (2016) apabila data berdistribusi normal akan tetapi sampelnya sedikit (&lt;30) maka statistik yang digunakan yaitu statistik non parametrik. dengan memilih uji korelasi yang se</w:t>
      </w:r>
      <w:r>
        <w:rPr>
          <w:rFonts w:ascii="Times New Roman" w:hAnsi="Times New Roman" w:cs="Times New Roman"/>
          <w:sz w:val="24"/>
          <w:szCs w:val="24"/>
        </w:rPr>
        <w:t>su</w:t>
      </w:r>
      <w:r w:rsidRPr="001C7F26">
        <w:rPr>
          <w:rFonts w:ascii="Times New Roman" w:hAnsi="Times New Roman" w:cs="Times New Roman"/>
          <w:sz w:val="24"/>
          <w:szCs w:val="24"/>
        </w:rPr>
        <w:t xml:space="preserve">ai, sehingga penelitian ini menggunakan uji korelasi </w:t>
      </w:r>
      <w:r>
        <w:rPr>
          <w:rFonts w:ascii="Times New Roman" w:hAnsi="Times New Roman" w:cs="Times New Roman"/>
          <w:i/>
          <w:sz w:val="24"/>
          <w:szCs w:val="24"/>
        </w:rPr>
        <w:t>Rank S</w:t>
      </w:r>
      <w:r w:rsidRPr="001C7F26">
        <w:rPr>
          <w:rFonts w:ascii="Times New Roman" w:hAnsi="Times New Roman" w:cs="Times New Roman"/>
          <w:i/>
          <w:sz w:val="24"/>
          <w:szCs w:val="24"/>
        </w:rPr>
        <w:t>pea</w:t>
      </w:r>
      <w:r>
        <w:rPr>
          <w:rFonts w:ascii="Times New Roman" w:hAnsi="Times New Roman" w:cs="Times New Roman"/>
          <w:i/>
          <w:sz w:val="24"/>
          <w:szCs w:val="24"/>
        </w:rPr>
        <w:t>r</w:t>
      </w:r>
      <w:r w:rsidRPr="001C7F26">
        <w:rPr>
          <w:rFonts w:ascii="Times New Roman" w:hAnsi="Times New Roman" w:cs="Times New Roman"/>
          <w:i/>
          <w:sz w:val="24"/>
          <w:szCs w:val="24"/>
        </w:rPr>
        <w:t xml:space="preserve">man </w:t>
      </w:r>
      <w:r>
        <w:rPr>
          <w:rFonts w:ascii="Times New Roman" w:hAnsi="Times New Roman" w:cs="Times New Roman"/>
          <w:sz w:val="24"/>
          <w:szCs w:val="24"/>
        </w:rPr>
        <w:t xml:space="preserve">karena datanya berbentuk ordinal (berjenjang). Berikut rumus </w:t>
      </w:r>
      <w:r>
        <w:rPr>
          <w:rFonts w:ascii="Times New Roman" w:hAnsi="Times New Roman" w:cs="Times New Roman"/>
          <w:i/>
          <w:sz w:val="24"/>
          <w:szCs w:val="24"/>
        </w:rPr>
        <w:t>Rank Spearman</w:t>
      </w:r>
      <w:r>
        <w:rPr>
          <w:rFonts w:ascii="Times New Roman" w:hAnsi="Times New Roman" w:cs="Times New Roman"/>
          <w:sz w:val="24"/>
          <w:szCs w:val="24"/>
        </w:rPr>
        <w:t>:</w:t>
      </w:r>
    </w:p>
    <w:p w:rsidR="00415E6F" w:rsidRDefault="00AD4EDF" w:rsidP="007F5B93">
      <w:pPr>
        <w:pStyle w:val="ListParagraph"/>
        <w:spacing w:after="0" w:line="480" w:lineRule="auto"/>
        <w:ind w:left="1134"/>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6</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D</m:t>
                      </m:r>
                    </m:e>
                    <m:sup>
                      <m:r>
                        <w:rPr>
                          <w:rFonts w:ascii="Cambria Math" w:hAnsi="Times New Roman" w:cs="Times New Roman"/>
                          <w:sz w:val="24"/>
                          <w:szCs w:val="24"/>
                        </w:rPr>
                        <m:t>2</m:t>
                      </m:r>
                    </m:sup>
                  </m:sSup>
                </m:e>
              </m:nary>
            </m:num>
            <m:den>
              <m:sSup>
                <m:sSupPr>
                  <m:ctrlPr>
                    <w:rPr>
                      <w:rFonts w:ascii="Cambria Math" w:hAnsi="Times New Roman" w:cs="Times New Roman"/>
                      <w:i/>
                      <w:sz w:val="24"/>
                      <w:szCs w:val="24"/>
                    </w:rPr>
                  </m:ctrlPr>
                </m:sSupPr>
                <m:e>
                  <m:r>
                    <w:rPr>
                      <w:rFonts w:ascii="Cambria Math" w:hAnsi="Times New Roman" w:cs="Times New Roman"/>
                      <w:sz w:val="24"/>
                      <w:szCs w:val="24"/>
                    </w:rPr>
                    <m:t>N (N</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1)</m:t>
              </m:r>
            </m:den>
          </m:f>
        </m:oMath>
      </m:oMathPara>
    </w:p>
    <w:p w:rsidR="00151C30" w:rsidRDefault="00151C30" w:rsidP="00075012">
      <w:pPr>
        <w:spacing w:after="0" w:line="480" w:lineRule="auto"/>
        <w:ind w:left="1134"/>
        <w:jc w:val="both"/>
        <w:rPr>
          <w:rFonts w:ascii="Times New Roman" w:hAnsi="Times New Roman" w:cs="Times New Roman"/>
          <w:sz w:val="24"/>
          <w:szCs w:val="24"/>
        </w:rPr>
      </w:pPr>
    </w:p>
    <w:p w:rsidR="00151C30" w:rsidRDefault="00151C30" w:rsidP="00075012">
      <w:pPr>
        <w:spacing w:after="0" w:line="480" w:lineRule="auto"/>
        <w:ind w:left="1134"/>
        <w:jc w:val="both"/>
        <w:rPr>
          <w:rFonts w:ascii="Times New Roman" w:hAnsi="Times New Roman" w:cs="Times New Roman"/>
          <w:sz w:val="24"/>
          <w:szCs w:val="24"/>
        </w:rPr>
      </w:pPr>
    </w:p>
    <w:p w:rsidR="00075012" w:rsidRDefault="00075012" w:rsidP="00075012">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 xml:space="preserve">s </w:t>
      </w:r>
      <w:r w:rsidR="000F682A">
        <w:rPr>
          <w:rFonts w:ascii="Times New Roman" w:hAnsi="Times New Roman" w:cs="Times New Roman"/>
          <w:sz w:val="24"/>
          <w:szCs w:val="24"/>
        </w:rPr>
        <w:t>= N</w:t>
      </w:r>
      <w:r>
        <w:rPr>
          <w:rFonts w:ascii="Times New Roman" w:hAnsi="Times New Roman" w:cs="Times New Roman"/>
          <w:sz w:val="24"/>
          <w:szCs w:val="24"/>
        </w:rPr>
        <w:t>ilai korela</w:t>
      </w:r>
      <w:r w:rsidR="000F682A">
        <w:rPr>
          <w:rFonts w:ascii="Times New Roman" w:hAnsi="Times New Roman" w:cs="Times New Roman"/>
          <w:sz w:val="24"/>
          <w:szCs w:val="24"/>
        </w:rPr>
        <w:t>s</w:t>
      </w:r>
      <w:r>
        <w:rPr>
          <w:rFonts w:ascii="Times New Roman" w:hAnsi="Times New Roman" w:cs="Times New Roman"/>
          <w:sz w:val="24"/>
          <w:szCs w:val="24"/>
        </w:rPr>
        <w:t>i rank spearman</w:t>
      </w:r>
    </w:p>
    <w:p w:rsidR="00075012" w:rsidRDefault="000F682A" w:rsidP="00075012">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 = Jumlah frekuensi</w:t>
      </w:r>
    </w:p>
    <w:p w:rsidR="0047676D" w:rsidRDefault="000F682A" w:rsidP="005F2D46">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w:t>
      </w:r>
      <w:r w:rsidR="00075012">
        <w:rPr>
          <w:rFonts w:ascii="Times New Roman" w:hAnsi="Times New Roman" w:cs="Times New Roman"/>
          <w:sz w:val="24"/>
          <w:szCs w:val="24"/>
        </w:rPr>
        <w:t xml:space="preserve"> = </w:t>
      </w:r>
      <w:r>
        <w:rPr>
          <w:rFonts w:ascii="Times New Roman" w:hAnsi="Times New Roman" w:cs="Times New Roman"/>
          <w:sz w:val="24"/>
          <w:szCs w:val="24"/>
        </w:rPr>
        <w:t>Perbedaan ranking</w:t>
      </w:r>
    </w:p>
    <w:p w:rsidR="000F682A" w:rsidRPr="000F682A" w:rsidRDefault="000F682A" w:rsidP="000F682A">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1= Bilangan Tetap</w:t>
      </w:r>
    </w:p>
    <w:p w:rsidR="000F682A" w:rsidRPr="007017F3" w:rsidRDefault="005F2D46" w:rsidP="00DF1FB2">
      <w:pPr>
        <w:spacing w:after="0" w:line="480" w:lineRule="auto"/>
        <w:ind w:left="1134" w:firstLine="567"/>
        <w:jc w:val="both"/>
        <w:rPr>
          <w:rFonts w:ascii="Times New Roman" w:hAnsi="Times New Roman" w:cs="Times New Roman"/>
          <w:sz w:val="24"/>
          <w:szCs w:val="24"/>
        </w:rPr>
      </w:pPr>
      <w:r w:rsidRPr="007017F3">
        <w:rPr>
          <w:rFonts w:ascii="Times New Roman" w:hAnsi="Times New Roman" w:cs="Times New Roman"/>
          <w:sz w:val="24"/>
          <w:szCs w:val="24"/>
        </w:rPr>
        <w:t xml:space="preserve">Kriteria pengujian pada taraf signifikansi 5% yaitu jika </w:t>
      </w:r>
      <w:r w:rsidR="00214D85">
        <w:rPr>
          <w:rFonts w:ascii="Times New Roman" w:hAnsi="Times New Roman" w:cs="Times New Roman"/>
          <w:sz w:val="24"/>
          <w:szCs w:val="24"/>
        </w:rPr>
        <w:t>% Rho</w:t>
      </w:r>
      <w:r>
        <w:rPr>
          <w:rFonts w:ascii="Times New Roman" w:hAnsi="Times New Roman" w:cs="Times New Roman"/>
          <w:sz w:val="24"/>
          <w:szCs w:val="24"/>
        </w:rPr>
        <w:t xml:space="preserve"> </w:t>
      </w:r>
      <w:r w:rsidRPr="005F2D46">
        <w:rPr>
          <w:rFonts w:ascii="Times New Roman" w:hAnsi="Times New Roman" w:cs="Times New Roman"/>
          <w:sz w:val="24"/>
          <w:szCs w:val="24"/>
          <w:vertAlign w:val="subscript"/>
        </w:rPr>
        <w:t xml:space="preserve">hitung </w:t>
      </w:r>
      <w:r>
        <w:rPr>
          <w:rFonts w:ascii="Times New Roman" w:hAnsi="Times New Roman" w:cs="Times New Roman"/>
          <w:sz w:val="24"/>
          <w:szCs w:val="24"/>
        </w:rPr>
        <w:t>&lt;</w:t>
      </w:r>
      <w:r w:rsidRPr="007017F3">
        <w:rPr>
          <w:rFonts w:ascii="Times New Roman" w:hAnsi="Times New Roman" w:cs="Times New Roman"/>
          <w:sz w:val="24"/>
          <w:szCs w:val="24"/>
        </w:rPr>
        <w:t xml:space="preserve"> </w:t>
      </w:r>
      <w:r w:rsidR="00214D85">
        <w:rPr>
          <w:rFonts w:ascii="Times New Roman" w:hAnsi="Times New Roman" w:cs="Times New Roman"/>
          <w:sz w:val="24"/>
          <w:szCs w:val="24"/>
        </w:rPr>
        <w:t>Rho</w:t>
      </w:r>
      <w:r>
        <w:rPr>
          <w:rFonts w:ascii="Times New Roman" w:hAnsi="Times New Roman" w:cs="Times New Roman"/>
          <w:sz w:val="24"/>
          <w:szCs w:val="24"/>
        </w:rPr>
        <w:t xml:space="preserve"> </w:t>
      </w:r>
      <w:r w:rsidRPr="005F2D46">
        <w:rPr>
          <w:rFonts w:ascii="Times New Roman" w:hAnsi="Times New Roman" w:cs="Times New Roman"/>
          <w:sz w:val="24"/>
          <w:szCs w:val="24"/>
          <w:vertAlign w:val="subscript"/>
        </w:rPr>
        <w:t>tabel</w:t>
      </w:r>
      <w:r w:rsidRPr="007017F3">
        <w:rPr>
          <w:rFonts w:ascii="Times New Roman" w:hAnsi="Times New Roman" w:cs="Times New Roman"/>
          <w:sz w:val="24"/>
          <w:szCs w:val="24"/>
        </w:rPr>
        <w:t>, maka Ho diterima</w:t>
      </w:r>
      <w:r>
        <w:rPr>
          <w:rFonts w:ascii="Times New Roman" w:hAnsi="Times New Roman" w:cs="Times New Roman"/>
          <w:sz w:val="24"/>
          <w:szCs w:val="24"/>
        </w:rPr>
        <w:t xml:space="preserve"> begitupun sebaliknya jika </w:t>
      </w:r>
      <w:r w:rsidRPr="007017F3">
        <w:rPr>
          <w:rFonts w:ascii="Times New Roman" w:hAnsi="Times New Roman" w:cs="Times New Roman"/>
          <w:sz w:val="24"/>
          <w:szCs w:val="24"/>
        </w:rPr>
        <w:t xml:space="preserve">jika </w:t>
      </w:r>
      <w:r w:rsidR="00214D85">
        <w:rPr>
          <w:rFonts w:ascii="Times New Roman" w:hAnsi="Times New Roman" w:cs="Times New Roman"/>
          <w:sz w:val="24"/>
          <w:szCs w:val="24"/>
        </w:rPr>
        <w:t>Rho</w:t>
      </w:r>
      <w:r>
        <w:rPr>
          <w:rFonts w:ascii="Times New Roman" w:hAnsi="Times New Roman" w:cs="Times New Roman"/>
          <w:sz w:val="24"/>
          <w:szCs w:val="24"/>
        </w:rPr>
        <w:t xml:space="preserve"> </w:t>
      </w:r>
      <w:r w:rsidRPr="005F2D46">
        <w:rPr>
          <w:rFonts w:ascii="Times New Roman" w:hAnsi="Times New Roman" w:cs="Times New Roman"/>
          <w:sz w:val="24"/>
          <w:szCs w:val="24"/>
          <w:vertAlign w:val="subscript"/>
        </w:rPr>
        <w:t xml:space="preserve">hitung </w:t>
      </w:r>
      <w:r>
        <w:rPr>
          <w:rFonts w:ascii="Times New Roman" w:hAnsi="Times New Roman" w:cs="Times New Roman"/>
          <w:sz w:val="24"/>
          <w:szCs w:val="24"/>
        </w:rPr>
        <w:t>&gt;</w:t>
      </w:r>
      <w:r w:rsidRPr="007017F3">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sidR="00214D85">
        <w:rPr>
          <w:rFonts w:ascii="Times New Roman" w:hAnsi="Times New Roman" w:cs="Times New Roman"/>
          <w:sz w:val="24"/>
          <w:szCs w:val="24"/>
        </w:rPr>
        <w:t>Rho</w:t>
      </w:r>
      <w:r>
        <w:rPr>
          <w:rFonts w:ascii="Times New Roman" w:hAnsi="Times New Roman" w:cs="Times New Roman"/>
          <w:sz w:val="24"/>
          <w:szCs w:val="24"/>
          <w:vertAlign w:val="subscript"/>
        </w:rPr>
        <w:t xml:space="preserve"> </w:t>
      </w:r>
      <w:r w:rsidRPr="005F2D46">
        <w:rPr>
          <w:rFonts w:ascii="Times New Roman" w:hAnsi="Times New Roman" w:cs="Times New Roman"/>
          <w:sz w:val="24"/>
          <w:szCs w:val="24"/>
          <w:vertAlign w:val="subscript"/>
        </w:rPr>
        <w:t>tabel</w:t>
      </w:r>
      <w:r>
        <w:rPr>
          <w:rFonts w:ascii="Times New Roman" w:hAnsi="Times New Roman" w:cs="Times New Roman"/>
          <w:sz w:val="24"/>
          <w:szCs w:val="24"/>
        </w:rPr>
        <w:t xml:space="preserve">, maka Ho ditolak </w:t>
      </w:r>
      <w:r w:rsidRPr="007017F3">
        <w:rPr>
          <w:rFonts w:ascii="Times New Roman" w:hAnsi="Times New Roman" w:cs="Times New Roman"/>
          <w:sz w:val="24"/>
          <w:szCs w:val="24"/>
        </w:rPr>
        <w:t>. Selanjutnya guna memberikan penafsiran terhadap koefisien korelasi yang ditemukan kedua variabel rendah atau kuat, maka dilakukan dengan berpe</w:t>
      </w:r>
      <w:r w:rsidR="00901CF7">
        <w:rPr>
          <w:rFonts w:ascii="Times New Roman" w:hAnsi="Times New Roman" w:cs="Times New Roman"/>
          <w:sz w:val="24"/>
          <w:szCs w:val="24"/>
        </w:rPr>
        <w:t xml:space="preserve">doman pada interpretasi </w:t>
      </w:r>
      <w:r w:rsidR="00CD2BC2">
        <w:rPr>
          <w:rFonts w:ascii="Times New Roman" w:hAnsi="Times New Roman" w:cs="Times New Roman"/>
          <w:sz w:val="24"/>
          <w:szCs w:val="24"/>
        </w:rPr>
        <w:t>di tabel 3.3</w:t>
      </w:r>
      <w:r w:rsidR="00DF1FB2">
        <w:rPr>
          <w:rFonts w:ascii="Times New Roman" w:hAnsi="Times New Roman" w:cs="Times New Roman"/>
          <w:sz w:val="24"/>
          <w:szCs w:val="24"/>
        </w:rPr>
        <w:t>.</w:t>
      </w:r>
    </w:p>
    <w:p w:rsidR="00901CF7" w:rsidRPr="00DF1FB2" w:rsidRDefault="00901CF7" w:rsidP="00901CF7">
      <w:pPr>
        <w:tabs>
          <w:tab w:val="left" w:pos="7655"/>
        </w:tabs>
        <w:spacing w:after="0" w:line="480" w:lineRule="auto"/>
        <w:ind w:firstLine="709"/>
        <w:jc w:val="center"/>
        <w:rPr>
          <w:rFonts w:ascii="Times New Roman" w:hAnsi="Times New Roman" w:cs="Times New Roman"/>
          <w:b/>
          <w:sz w:val="24"/>
          <w:szCs w:val="24"/>
        </w:rPr>
      </w:pPr>
      <w:r w:rsidRPr="00DF1FB2">
        <w:rPr>
          <w:rFonts w:ascii="Times New Roman" w:hAnsi="Times New Roman" w:cs="Times New Roman"/>
          <w:b/>
          <w:sz w:val="24"/>
          <w:szCs w:val="24"/>
        </w:rPr>
        <w:lastRenderedPageBreak/>
        <w:t xml:space="preserve">Tabel </w:t>
      </w:r>
      <w:r w:rsidR="00DF1FB2">
        <w:rPr>
          <w:rFonts w:ascii="Times New Roman" w:hAnsi="Times New Roman" w:cs="Times New Roman"/>
          <w:b/>
          <w:sz w:val="24"/>
          <w:szCs w:val="24"/>
        </w:rPr>
        <w:t>3</w:t>
      </w:r>
      <w:r w:rsidR="007D0F03">
        <w:rPr>
          <w:rFonts w:ascii="Times New Roman" w:hAnsi="Times New Roman" w:cs="Times New Roman"/>
          <w:b/>
          <w:sz w:val="24"/>
          <w:szCs w:val="24"/>
        </w:rPr>
        <w:t>.3</w:t>
      </w:r>
      <w:r w:rsidRPr="00DF1FB2">
        <w:rPr>
          <w:rFonts w:ascii="Times New Roman" w:hAnsi="Times New Roman" w:cs="Times New Roman"/>
          <w:b/>
          <w:sz w:val="24"/>
          <w:szCs w:val="24"/>
        </w:rPr>
        <w:t>. Interpretasi Nilai r</w:t>
      </w:r>
    </w:p>
    <w:tbl>
      <w:tblPr>
        <w:tblStyle w:val="TableGrid"/>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4243"/>
        <w:gridCol w:w="2703"/>
      </w:tblGrid>
      <w:tr w:rsidR="00901CF7" w:rsidRPr="007017F3" w:rsidTr="00792218">
        <w:tc>
          <w:tcPr>
            <w:tcW w:w="4243" w:type="dxa"/>
            <w:tcBorders>
              <w:lef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 xml:space="preserve">       Interval koefisien r</w:t>
            </w:r>
          </w:p>
        </w:tc>
        <w:tc>
          <w:tcPr>
            <w:tcW w:w="2703" w:type="dxa"/>
            <w:tcBorders>
              <w:righ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Interpretasi</w:t>
            </w:r>
          </w:p>
        </w:tc>
      </w:tr>
      <w:tr w:rsidR="00901CF7" w:rsidRPr="007017F3" w:rsidTr="00792218">
        <w:tc>
          <w:tcPr>
            <w:tcW w:w="4243" w:type="dxa"/>
            <w:tcBorders>
              <w:left w:val="nil"/>
            </w:tcBorders>
          </w:tcPr>
          <w:p w:rsidR="00901CF7" w:rsidRPr="007017F3" w:rsidRDefault="00901CF7" w:rsidP="00792218">
            <w:pPr>
              <w:ind w:left="743"/>
              <w:rPr>
                <w:rFonts w:ascii="Times New Roman" w:hAnsi="Times New Roman" w:cs="Times New Roman"/>
                <w:sz w:val="24"/>
                <w:szCs w:val="24"/>
              </w:rPr>
            </w:pPr>
            <w:r w:rsidRPr="007017F3">
              <w:rPr>
                <w:rFonts w:ascii="Times New Roman" w:hAnsi="Times New Roman" w:cs="Times New Roman"/>
                <w:sz w:val="24"/>
                <w:szCs w:val="24"/>
              </w:rPr>
              <w:t>0,000 – 0,199</w:t>
            </w:r>
          </w:p>
        </w:tc>
        <w:tc>
          <w:tcPr>
            <w:tcW w:w="2703" w:type="dxa"/>
            <w:tcBorders>
              <w:righ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Sangat Rendah</w:t>
            </w:r>
          </w:p>
        </w:tc>
      </w:tr>
      <w:tr w:rsidR="00901CF7" w:rsidRPr="007017F3" w:rsidTr="0059173D">
        <w:trPr>
          <w:trHeight w:val="64"/>
        </w:trPr>
        <w:tc>
          <w:tcPr>
            <w:tcW w:w="4243" w:type="dxa"/>
            <w:tcBorders>
              <w:left w:val="nil"/>
            </w:tcBorders>
          </w:tcPr>
          <w:p w:rsidR="00901CF7" w:rsidRPr="007017F3" w:rsidRDefault="00901CF7" w:rsidP="00792218">
            <w:pPr>
              <w:ind w:left="743"/>
              <w:rPr>
                <w:rFonts w:ascii="Times New Roman" w:hAnsi="Times New Roman" w:cs="Times New Roman"/>
                <w:sz w:val="24"/>
                <w:szCs w:val="24"/>
              </w:rPr>
            </w:pPr>
            <w:r w:rsidRPr="007017F3">
              <w:rPr>
                <w:rFonts w:ascii="Times New Roman" w:hAnsi="Times New Roman" w:cs="Times New Roman"/>
                <w:sz w:val="24"/>
                <w:szCs w:val="24"/>
              </w:rPr>
              <w:t>0,200 – 0,399</w:t>
            </w:r>
          </w:p>
        </w:tc>
        <w:tc>
          <w:tcPr>
            <w:tcW w:w="2703" w:type="dxa"/>
            <w:tcBorders>
              <w:righ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Rendah</w:t>
            </w:r>
          </w:p>
        </w:tc>
      </w:tr>
      <w:tr w:rsidR="00901CF7" w:rsidRPr="007017F3" w:rsidTr="00792218">
        <w:tc>
          <w:tcPr>
            <w:tcW w:w="4243" w:type="dxa"/>
            <w:tcBorders>
              <w:left w:val="nil"/>
            </w:tcBorders>
          </w:tcPr>
          <w:p w:rsidR="00901CF7" w:rsidRPr="007017F3" w:rsidRDefault="00901CF7" w:rsidP="00792218">
            <w:pPr>
              <w:ind w:left="743"/>
              <w:rPr>
                <w:rFonts w:ascii="Times New Roman" w:hAnsi="Times New Roman" w:cs="Times New Roman"/>
                <w:sz w:val="24"/>
                <w:szCs w:val="24"/>
              </w:rPr>
            </w:pPr>
            <w:r w:rsidRPr="007017F3">
              <w:rPr>
                <w:rFonts w:ascii="Times New Roman" w:hAnsi="Times New Roman" w:cs="Times New Roman"/>
                <w:sz w:val="24"/>
                <w:szCs w:val="24"/>
              </w:rPr>
              <w:t>0,400 – 0,599</w:t>
            </w:r>
          </w:p>
        </w:tc>
        <w:tc>
          <w:tcPr>
            <w:tcW w:w="2703" w:type="dxa"/>
            <w:tcBorders>
              <w:righ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Sedang</w:t>
            </w:r>
          </w:p>
        </w:tc>
      </w:tr>
      <w:tr w:rsidR="00901CF7" w:rsidRPr="007017F3" w:rsidTr="00792218">
        <w:tc>
          <w:tcPr>
            <w:tcW w:w="4243" w:type="dxa"/>
            <w:tcBorders>
              <w:left w:val="nil"/>
            </w:tcBorders>
          </w:tcPr>
          <w:p w:rsidR="00901CF7" w:rsidRPr="007017F3" w:rsidRDefault="00901CF7" w:rsidP="00792218">
            <w:pPr>
              <w:ind w:left="743"/>
              <w:rPr>
                <w:rFonts w:ascii="Times New Roman" w:hAnsi="Times New Roman" w:cs="Times New Roman"/>
                <w:sz w:val="24"/>
                <w:szCs w:val="24"/>
              </w:rPr>
            </w:pPr>
            <w:r w:rsidRPr="007017F3">
              <w:rPr>
                <w:rFonts w:ascii="Times New Roman" w:hAnsi="Times New Roman" w:cs="Times New Roman"/>
                <w:sz w:val="24"/>
                <w:szCs w:val="24"/>
              </w:rPr>
              <w:t>0,600 – 0,799</w:t>
            </w:r>
          </w:p>
        </w:tc>
        <w:tc>
          <w:tcPr>
            <w:tcW w:w="2703" w:type="dxa"/>
            <w:tcBorders>
              <w:righ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Kuat</w:t>
            </w:r>
          </w:p>
        </w:tc>
      </w:tr>
      <w:tr w:rsidR="00901CF7" w:rsidRPr="007017F3" w:rsidTr="00792218">
        <w:tc>
          <w:tcPr>
            <w:tcW w:w="4243" w:type="dxa"/>
            <w:tcBorders>
              <w:left w:val="nil"/>
            </w:tcBorders>
          </w:tcPr>
          <w:p w:rsidR="00901CF7" w:rsidRPr="007017F3" w:rsidRDefault="00901CF7" w:rsidP="00792218">
            <w:pPr>
              <w:ind w:left="743"/>
              <w:rPr>
                <w:rFonts w:ascii="Times New Roman" w:hAnsi="Times New Roman" w:cs="Times New Roman"/>
                <w:sz w:val="24"/>
                <w:szCs w:val="24"/>
              </w:rPr>
            </w:pPr>
            <w:r w:rsidRPr="007017F3">
              <w:rPr>
                <w:rFonts w:ascii="Times New Roman" w:hAnsi="Times New Roman" w:cs="Times New Roman"/>
                <w:sz w:val="24"/>
                <w:szCs w:val="24"/>
              </w:rPr>
              <w:t>0,800 – 1,000</w:t>
            </w:r>
          </w:p>
        </w:tc>
        <w:tc>
          <w:tcPr>
            <w:tcW w:w="2703" w:type="dxa"/>
            <w:tcBorders>
              <w:right w:val="nil"/>
            </w:tcBorders>
          </w:tcPr>
          <w:p w:rsidR="00901CF7" w:rsidRPr="007017F3" w:rsidRDefault="00901CF7" w:rsidP="00792218">
            <w:pPr>
              <w:rPr>
                <w:rFonts w:ascii="Times New Roman" w:hAnsi="Times New Roman" w:cs="Times New Roman"/>
                <w:sz w:val="24"/>
                <w:szCs w:val="24"/>
              </w:rPr>
            </w:pPr>
            <w:r w:rsidRPr="007017F3">
              <w:rPr>
                <w:rFonts w:ascii="Times New Roman" w:hAnsi="Times New Roman" w:cs="Times New Roman"/>
                <w:sz w:val="24"/>
                <w:szCs w:val="24"/>
              </w:rPr>
              <w:t>Sangat Kuat</w:t>
            </w:r>
          </w:p>
        </w:tc>
      </w:tr>
    </w:tbl>
    <w:p w:rsidR="00E16D32" w:rsidRPr="007017F3" w:rsidRDefault="00E16D32" w:rsidP="00EE5032">
      <w:pPr>
        <w:spacing w:after="0" w:line="480" w:lineRule="auto"/>
        <w:jc w:val="both"/>
        <w:rPr>
          <w:rFonts w:ascii="Times New Roman" w:hAnsi="Times New Roman" w:cs="Times New Roman"/>
          <w:b/>
          <w:sz w:val="24"/>
          <w:szCs w:val="24"/>
        </w:rPr>
      </w:pPr>
    </w:p>
    <w:sectPr w:rsidR="00E16D32" w:rsidRPr="007017F3" w:rsidSect="00383FE3">
      <w:headerReference w:type="default" r:id="rId7"/>
      <w:pgSz w:w="12240" w:h="15840" w:code="1"/>
      <w:pgMar w:top="2275" w:right="1699" w:bottom="1699" w:left="2275"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4DB" w:rsidRDefault="006454DB" w:rsidP="00F6400E">
      <w:pPr>
        <w:spacing w:after="0" w:line="240" w:lineRule="auto"/>
      </w:pPr>
      <w:r>
        <w:separator/>
      </w:r>
    </w:p>
  </w:endnote>
  <w:endnote w:type="continuationSeparator" w:id="1">
    <w:p w:rsidR="006454DB" w:rsidRDefault="006454DB" w:rsidP="00F64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4DB" w:rsidRDefault="006454DB" w:rsidP="00F6400E">
      <w:pPr>
        <w:spacing w:after="0" w:line="240" w:lineRule="auto"/>
      </w:pPr>
      <w:r>
        <w:separator/>
      </w:r>
    </w:p>
  </w:footnote>
  <w:footnote w:type="continuationSeparator" w:id="1">
    <w:p w:rsidR="006454DB" w:rsidRDefault="006454DB" w:rsidP="00F64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8962352"/>
      <w:docPartObj>
        <w:docPartGallery w:val="Page Numbers (Top of Page)"/>
        <w:docPartUnique/>
      </w:docPartObj>
    </w:sdtPr>
    <w:sdtEndPr>
      <w:rPr>
        <w:rFonts w:ascii="Times New Roman" w:hAnsi="Times New Roman" w:cs="Times New Roman"/>
      </w:rPr>
    </w:sdtEndPr>
    <w:sdtContent>
      <w:p w:rsidR="00792218" w:rsidRPr="00F6400E" w:rsidRDefault="00AD4EDF">
        <w:pPr>
          <w:pStyle w:val="Header"/>
          <w:jc w:val="right"/>
          <w:rPr>
            <w:rFonts w:ascii="Times New Roman" w:hAnsi="Times New Roman" w:cs="Times New Roman"/>
            <w:sz w:val="24"/>
          </w:rPr>
        </w:pPr>
        <w:r w:rsidRPr="00F6400E">
          <w:rPr>
            <w:rFonts w:ascii="Times New Roman" w:hAnsi="Times New Roman" w:cs="Times New Roman"/>
            <w:sz w:val="24"/>
          </w:rPr>
          <w:fldChar w:fldCharType="begin"/>
        </w:r>
        <w:r w:rsidR="00792218" w:rsidRPr="00F6400E">
          <w:rPr>
            <w:rFonts w:ascii="Times New Roman" w:hAnsi="Times New Roman" w:cs="Times New Roman"/>
            <w:sz w:val="24"/>
          </w:rPr>
          <w:instrText xml:space="preserve"> PAGE   \* MERGEFORMAT </w:instrText>
        </w:r>
        <w:r w:rsidRPr="00F6400E">
          <w:rPr>
            <w:rFonts w:ascii="Times New Roman" w:hAnsi="Times New Roman" w:cs="Times New Roman"/>
            <w:sz w:val="24"/>
          </w:rPr>
          <w:fldChar w:fldCharType="separate"/>
        </w:r>
        <w:r w:rsidR="00383FE3">
          <w:rPr>
            <w:rFonts w:ascii="Times New Roman" w:hAnsi="Times New Roman" w:cs="Times New Roman"/>
            <w:noProof/>
            <w:sz w:val="24"/>
          </w:rPr>
          <w:t>44</w:t>
        </w:r>
        <w:r w:rsidRPr="00F6400E">
          <w:rPr>
            <w:rFonts w:ascii="Times New Roman" w:hAnsi="Times New Roman" w:cs="Times New Roman"/>
            <w:sz w:val="24"/>
          </w:rPr>
          <w:fldChar w:fldCharType="end"/>
        </w:r>
      </w:p>
    </w:sdtContent>
  </w:sdt>
  <w:p w:rsidR="00792218" w:rsidRDefault="00792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ECF"/>
    <w:multiLevelType w:val="hybridMultilevel"/>
    <w:tmpl w:val="C92C3370"/>
    <w:lvl w:ilvl="0" w:tplc="B73AA46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3347F"/>
    <w:multiLevelType w:val="hybridMultilevel"/>
    <w:tmpl w:val="6AFCE17E"/>
    <w:lvl w:ilvl="0" w:tplc="459E1AF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B2C43"/>
    <w:multiLevelType w:val="hybridMultilevel"/>
    <w:tmpl w:val="18C46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A62"/>
    <w:multiLevelType w:val="hybridMultilevel"/>
    <w:tmpl w:val="D604DFD4"/>
    <w:lvl w:ilvl="0" w:tplc="BD20F5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26C73A5"/>
    <w:multiLevelType w:val="hybridMultilevel"/>
    <w:tmpl w:val="271EEC1A"/>
    <w:lvl w:ilvl="0" w:tplc="D8D273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F64B0E"/>
    <w:multiLevelType w:val="hybridMultilevel"/>
    <w:tmpl w:val="153011D8"/>
    <w:lvl w:ilvl="0" w:tplc="A0BCB8E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358A35C2">
      <w:start w:val="1"/>
      <w:numFmt w:val="decimal"/>
      <w:lvlText w:val="%3)"/>
      <w:lvlJc w:val="left"/>
      <w:pPr>
        <w:ind w:left="1980" w:hanging="360"/>
      </w:pPr>
      <w:rPr>
        <w:rFonts w:hint="default"/>
      </w:rPr>
    </w:lvl>
    <w:lvl w:ilvl="3" w:tplc="0409000F">
      <w:start w:val="1"/>
      <w:numFmt w:val="decimal"/>
      <w:lvlText w:val="%4."/>
      <w:lvlJc w:val="left"/>
      <w:pPr>
        <w:ind w:left="360" w:hanging="360"/>
      </w:pPr>
    </w:lvl>
    <w:lvl w:ilvl="4" w:tplc="358ED20A">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A850AB96">
      <w:start w:val="10"/>
      <w:numFmt w:val="decimal"/>
      <w:lvlText w:val="%7"/>
      <w:lvlJc w:val="left"/>
      <w:pPr>
        <w:ind w:left="4680" w:hanging="360"/>
      </w:pPr>
      <w:rPr>
        <w:rFonts w:hint="default"/>
      </w:rPr>
    </w:lvl>
    <w:lvl w:ilvl="7" w:tplc="F27C2676">
      <w:start w:val="1"/>
      <w:numFmt w:val="lowerLetter"/>
      <w:lvlText w:val="%8)"/>
      <w:lvlJc w:val="left"/>
      <w:pPr>
        <w:ind w:left="720" w:hanging="360"/>
      </w:pPr>
      <w:rPr>
        <w:rFonts w:hint="default"/>
      </w:rPr>
    </w:lvl>
    <w:lvl w:ilvl="8" w:tplc="0409001B" w:tentative="1">
      <w:start w:val="1"/>
      <w:numFmt w:val="lowerRoman"/>
      <w:lvlText w:val="%9."/>
      <w:lvlJc w:val="right"/>
      <w:pPr>
        <w:ind w:left="6120" w:hanging="180"/>
      </w:pPr>
    </w:lvl>
  </w:abstractNum>
  <w:abstractNum w:abstractNumId="6">
    <w:nsid w:val="1A3C217E"/>
    <w:multiLevelType w:val="hybridMultilevel"/>
    <w:tmpl w:val="F6106BDE"/>
    <w:lvl w:ilvl="0" w:tplc="F656EB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B5A7562"/>
    <w:multiLevelType w:val="hybridMultilevel"/>
    <w:tmpl w:val="271EEC1A"/>
    <w:lvl w:ilvl="0" w:tplc="D8D273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AF60FE"/>
    <w:multiLevelType w:val="hybridMultilevel"/>
    <w:tmpl w:val="F13408BC"/>
    <w:lvl w:ilvl="0" w:tplc="9148DF9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12E75"/>
    <w:multiLevelType w:val="hybridMultilevel"/>
    <w:tmpl w:val="2ACE64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3235AD"/>
    <w:multiLevelType w:val="hybridMultilevel"/>
    <w:tmpl w:val="586A2C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DC2BCE"/>
    <w:multiLevelType w:val="hybridMultilevel"/>
    <w:tmpl w:val="A424A950"/>
    <w:lvl w:ilvl="0" w:tplc="E23EE77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6AEC3860">
      <w:start w:val="1"/>
      <w:numFmt w:val="decimal"/>
      <w:lvlText w:val="%3."/>
      <w:lvlJc w:val="left"/>
      <w:pPr>
        <w:ind w:left="360" w:hanging="360"/>
      </w:pPr>
      <w:rPr>
        <w:rFonts w:hint="default"/>
      </w:rPr>
    </w:lvl>
    <w:lvl w:ilvl="3" w:tplc="0409000F">
      <w:start w:val="1"/>
      <w:numFmt w:val="decimal"/>
      <w:lvlText w:val="%4."/>
      <w:lvlJc w:val="left"/>
      <w:pPr>
        <w:ind w:left="1080" w:hanging="360"/>
      </w:pPr>
    </w:lvl>
    <w:lvl w:ilvl="4" w:tplc="04090017">
      <w:start w:val="1"/>
      <w:numFmt w:val="lowerLetter"/>
      <w:lvlText w:val="%5)"/>
      <w:lvlJc w:val="left"/>
      <w:pPr>
        <w:ind w:left="72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CE2E5F"/>
    <w:multiLevelType w:val="hybridMultilevel"/>
    <w:tmpl w:val="C812C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B08E8"/>
    <w:multiLevelType w:val="hybridMultilevel"/>
    <w:tmpl w:val="3B442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8325CA"/>
    <w:multiLevelType w:val="hybridMultilevel"/>
    <w:tmpl w:val="D8F27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7567A"/>
    <w:multiLevelType w:val="hybridMultilevel"/>
    <w:tmpl w:val="49D25E8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B0F2070"/>
    <w:multiLevelType w:val="hybridMultilevel"/>
    <w:tmpl w:val="7384F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F55F5"/>
    <w:multiLevelType w:val="hybridMultilevel"/>
    <w:tmpl w:val="0B3C5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47298B"/>
    <w:multiLevelType w:val="hybridMultilevel"/>
    <w:tmpl w:val="D1D8D7F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082068E"/>
    <w:multiLevelType w:val="hybridMultilevel"/>
    <w:tmpl w:val="C6E4C9F4"/>
    <w:lvl w:ilvl="0" w:tplc="340C3492">
      <w:start w:val="1"/>
      <w:numFmt w:val="decimal"/>
      <w:lvlText w:val="%1."/>
      <w:lvlJc w:val="left"/>
      <w:pPr>
        <w:ind w:left="36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720E6383"/>
    <w:multiLevelType w:val="hybridMultilevel"/>
    <w:tmpl w:val="BCA8F460"/>
    <w:lvl w:ilvl="0" w:tplc="19706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3B12E8E"/>
    <w:multiLevelType w:val="hybridMultilevel"/>
    <w:tmpl w:val="5F46715E"/>
    <w:lvl w:ilvl="0" w:tplc="0A56F06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AF0A88F6">
      <w:start w:val="1"/>
      <w:numFmt w:val="lowerLetter"/>
      <w:lvlText w:val="%3."/>
      <w:lvlJc w:val="left"/>
      <w:pPr>
        <w:ind w:left="2700" w:hanging="360"/>
      </w:pPr>
      <w:rPr>
        <w:rFonts w:hint="default"/>
      </w:r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846E4"/>
    <w:multiLevelType w:val="hybridMultilevel"/>
    <w:tmpl w:val="B03A1CE8"/>
    <w:lvl w:ilvl="0" w:tplc="0409000F">
      <w:start w:val="1"/>
      <w:numFmt w:val="decimal"/>
      <w:lvlText w:val="%1."/>
      <w:lvlJc w:val="left"/>
      <w:pPr>
        <w:ind w:left="360" w:hanging="360"/>
      </w:pPr>
    </w:lvl>
    <w:lvl w:ilvl="1" w:tplc="4C364A7C">
      <w:start w:val="1"/>
      <w:numFmt w:val="decimal"/>
      <w:lvlText w:val="%2."/>
      <w:lvlJc w:val="left"/>
      <w:pPr>
        <w:ind w:left="720" w:hanging="360"/>
      </w:pPr>
      <w:rPr>
        <w:rFonts w:ascii="Times New Roman" w:eastAsiaTheme="minorEastAsia" w:hAnsi="Times New Roman" w:cs="Times New Roman"/>
      </w:rPr>
    </w:lvl>
    <w:lvl w:ilvl="2" w:tplc="712E66CC">
      <w:start w:val="1"/>
      <w:numFmt w:val="lowerLetter"/>
      <w:lvlText w:val="%3."/>
      <w:lvlJc w:val="left"/>
      <w:pPr>
        <w:ind w:left="855" w:hanging="495"/>
      </w:pPr>
      <w:rPr>
        <w:rFonts w:hint="default"/>
        <w:b/>
      </w:rPr>
    </w:lvl>
    <w:lvl w:ilvl="3" w:tplc="3F2E4B0C">
      <w:start w:val="7"/>
      <w:numFmt w:val="upperLetter"/>
      <w:lvlText w:val="%4."/>
      <w:lvlJc w:val="left"/>
      <w:pPr>
        <w:ind w:left="2880" w:hanging="360"/>
      </w:pPr>
      <w:rPr>
        <w:rFonts w:hint="default"/>
      </w:rPr>
    </w:lvl>
    <w:lvl w:ilvl="4" w:tplc="04090019">
      <w:start w:val="1"/>
      <w:numFmt w:val="lowerLetter"/>
      <w:lvlText w:val="%5."/>
      <w:lvlJc w:val="left"/>
      <w:pPr>
        <w:ind w:left="360" w:hanging="360"/>
      </w:pPr>
      <w:rPr>
        <w:rFonts w:hint="default"/>
      </w:rPr>
    </w:lvl>
    <w:lvl w:ilvl="5" w:tplc="C7AA464E">
      <w:start w:val="1"/>
      <w:numFmt w:val="decimal"/>
      <w:lvlText w:val="%6)"/>
      <w:lvlJc w:val="left"/>
      <w:pPr>
        <w:ind w:left="928"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22"/>
  </w:num>
  <w:num w:numId="5">
    <w:abstractNumId w:val="20"/>
  </w:num>
  <w:num w:numId="6">
    <w:abstractNumId w:val="13"/>
  </w:num>
  <w:num w:numId="7">
    <w:abstractNumId w:val="21"/>
  </w:num>
  <w:num w:numId="8">
    <w:abstractNumId w:val="16"/>
  </w:num>
  <w:num w:numId="9">
    <w:abstractNumId w:val="19"/>
  </w:num>
  <w:num w:numId="10">
    <w:abstractNumId w:val="0"/>
  </w:num>
  <w:num w:numId="11">
    <w:abstractNumId w:val="2"/>
  </w:num>
  <w:num w:numId="12">
    <w:abstractNumId w:val="1"/>
  </w:num>
  <w:num w:numId="13">
    <w:abstractNumId w:val="18"/>
  </w:num>
  <w:num w:numId="14">
    <w:abstractNumId w:val="14"/>
  </w:num>
  <w:num w:numId="15">
    <w:abstractNumId w:val="17"/>
  </w:num>
  <w:num w:numId="16">
    <w:abstractNumId w:val="12"/>
  </w:num>
  <w:num w:numId="17">
    <w:abstractNumId w:val="8"/>
  </w:num>
  <w:num w:numId="18">
    <w:abstractNumId w:val="9"/>
  </w:num>
  <w:num w:numId="19">
    <w:abstractNumId w:val="7"/>
  </w:num>
  <w:num w:numId="20">
    <w:abstractNumId w:val="15"/>
  </w:num>
  <w:num w:numId="21">
    <w:abstractNumId w:val="6"/>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2603"/>
    <w:rsid w:val="000029AF"/>
    <w:rsid w:val="00003E8B"/>
    <w:rsid w:val="00004793"/>
    <w:rsid w:val="00012627"/>
    <w:rsid w:val="000263D1"/>
    <w:rsid w:val="0003515C"/>
    <w:rsid w:val="00037874"/>
    <w:rsid w:val="00060E71"/>
    <w:rsid w:val="00074FDF"/>
    <w:rsid w:val="00075012"/>
    <w:rsid w:val="000A5BA0"/>
    <w:rsid w:val="000B0B6F"/>
    <w:rsid w:val="000B5FB1"/>
    <w:rsid w:val="000B69BB"/>
    <w:rsid w:val="000C3D31"/>
    <w:rsid w:val="000D27F6"/>
    <w:rsid w:val="000D3F15"/>
    <w:rsid w:val="000D70D4"/>
    <w:rsid w:val="000F04DD"/>
    <w:rsid w:val="000F08BC"/>
    <w:rsid w:val="000F682A"/>
    <w:rsid w:val="001030B1"/>
    <w:rsid w:val="00133AA5"/>
    <w:rsid w:val="00150BDE"/>
    <w:rsid w:val="00151C30"/>
    <w:rsid w:val="001565DF"/>
    <w:rsid w:val="00165A61"/>
    <w:rsid w:val="00172968"/>
    <w:rsid w:val="001741D3"/>
    <w:rsid w:val="001750E7"/>
    <w:rsid w:val="00176F2F"/>
    <w:rsid w:val="0018658C"/>
    <w:rsid w:val="0019684A"/>
    <w:rsid w:val="001B4D18"/>
    <w:rsid w:val="001B5BD0"/>
    <w:rsid w:val="001D2883"/>
    <w:rsid w:val="0020235F"/>
    <w:rsid w:val="0021113E"/>
    <w:rsid w:val="00214D85"/>
    <w:rsid w:val="0022143B"/>
    <w:rsid w:val="0027644C"/>
    <w:rsid w:val="00282B1C"/>
    <w:rsid w:val="00296945"/>
    <w:rsid w:val="002A3951"/>
    <w:rsid w:val="002A3E9E"/>
    <w:rsid w:val="002E2914"/>
    <w:rsid w:val="002E3770"/>
    <w:rsid w:val="002F5355"/>
    <w:rsid w:val="002F63F4"/>
    <w:rsid w:val="003163EA"/>
    <w:rsid w:val="00317824"/>
    <w:rsid w:val="00332D5D"/>
    <w:rsid w:val="00345F32"/>
    <w:rsid w:val="00354F87"/>
    <w:rsid w:val="0036299D"/>
    <w:rsid w:val="00364F75"/>
    <w:rsid w:val="00366B03"/>
    <w:rsid w:val="00375033"/>
    <w:rsid w:val="003754A1"/>
    <w:rsid w:val="00383FE3"/>
    <w:rsid w:val="00390C79"/>
    <w:rsid w:val="003B20B6"/>
    <w:rsid w:val="003B5EEE"/>
    <w:rsid w:val="003C29CE"/>
    <w:rsid w:val="003D139F"/>
    <w:rsid w:val="003E333F"/>
    <w:rsid w:val="003F5C92"/>
    <w:rsid w:val="003F7BE2"/>
    <w:rsid w:val="00400F6D"/>
    <w:rsid w:val="004012CA"/>
    <w:rsid w:val="00415E6F"/>
    <w:rsid w:val="00424C58"/>
    <w:rsid w:val="00426EB0"/>
    <w:rsid w:val="00432D35"/>
    <w:rsid w:val="00442E25"/>
    <w:rsid w:val="00444CB1"/>
    <w:rsid w:val="00452736"/>
    <w:rsid w:val="0047676D"/>
    <w:rsid w:val="00491CB3"/>
    <w:rsid w:val="00495573"/>
    <w:rsid w:val="004A393E"/>
    <w:rsid w:val="004B12AD"/>
    <w:rsid w:val="004C3158"/>
    <w:rsid w:val="004D4DC0"/>
    <w:rsid w:val="004F5171"/>
    <w:rsid w:val="00527922"/>
    <w:rsid w:val="005342A5"/>
    <w:rsid w:val="00536612"/>
    <w:rsid w:val="0055226A"/>
    <w:rsid w:val="00575910"/>
    <w:rsid w:val="0058552A"/>
    <w:rsid w:val="00590E34"/>
    <w:rsid w:val="0059173D"/>
    <w:rsid w:val="005A0740"/>
    <w:rsid w:val="005A0AD2"/>
    <w:rsid w:val="005F2D46"/>
    <w:rsid w:val="006115C8"/>
    <w:rsid w:val="00643D6C"/>
    <w:rsid w:val="006454DB"/>
    <w:rsid w:val="00651B98"/>
    <w:rsid w:val="006705D0"/>
    <w:rsid w:val="006705D1"/>
    <w:rsid w:val="006A5CE5"/>
    <w:rsid w:val="006B3C0A"/>
    <w:rsid w:val="006C3548"/>
    <w:rsid w:val="006D46E4"/>
    <w:rsid w:val="006F5CEB"/>
    <w:rsid w:val="007017F3"/>
    <w:rsid w:val="00703E1F"/>
    <w:rsid w:val="0070473E"/>
    <w:rsid w:val="007124BC"/>
    <w:rsid w:val="00714D58"/>
    <w:rsid w:val="00715914"/>
    <w:rsid w:val="0071592D"/>
    <w:rsid w:val="00720877"/>
    <w:rsid w:val="007405C2"/>
    <w:rsid w:val="00742879"/>
    <w:rsid w:val="00747C68"/>
    <w:rsid w:val="00750E72"/>
    <w:rsid w:val="00755E75"/>
    <w:rsid w:val="00761BE9"/>
    <w:rsid w:val="00772D3D"/>
    <w:rsid w:val="00776E0D"/>
    <w:rsid w:val="0078376B"/>
    <w:rsid w:val="007905CC"/>
    <w:rsid w:val="00792218"/>
    <w:rsid w:val="007C0FE0"/>
    <w:rsid w:val="007D0F03"/>
    <w:rsid w:val="007D22F7"/>
    <w:rsid w:val="007D7B83"/>
    <w:rsid w:val="007E1DD9"/>
    <w:rsid w:val="007E291F"/>
    <w:rsid w:val="007F5B93"/>
    <w:rsid w:val="00816FC5"/>
    <w:rsid w:val="008174A3"/>
    <w:rsid w:val="0082512D"/>
    <w:rsid w:val="008358CF"/>
    <w:rsid w:val="00846DE9"/>
    <w:rsid w:val="00862488"/>
    <w:rsid w:val="00862F2E"/>
    <w:rsid w:val="008642A9"/>
    <w:rsid w:val="008748FA"/>
    <w:rsid w:val="00877ED6"/>
    <w:rsid w:val="00885D52"/>
    <w:rsid w:val="00887CE0"/>
    <w:rsid w:val="008910A8"/>
    <w:rsid w:val="008934D3"/>
    <w:rsid w:val="008A1458"/>
    <w:rsid w:val="008A7E93"/>
    <w:rsid w:val="008E1B48"/>
    <w:rsid w:val="008E4420"/>
    <w:rsid w:val="008E6AAF"/>
    <w:rsid w:val="00900D32"/>
    <w:rsid w:val="00901CF7"/>
    <w:rsid w:val="009061EB"/>
    <w:rsid w:val="00927787"/>
    <w:rsid w:val="009448A1"/>
    <w:rsid w:val="00955863"/>
    <w:rsid w:val="009776F1"/>
    <w:rsid w:val="00982603"/>
    <w:rsid w:val="0098319D"/>
    <w:rsid w:val="00983833"/>
    <w:rsid w:val="009A3AAE"/>
    <w:rsid w:val="009B11A8"/>
    <w:rsid w:val="009C7360"/>
    <w:rsid w:val="00A10689"/>
    <w:rsid w:val="00A21E05"/>
    <w:rsid w:val="00A306F2"/>
    <w:rsid w:val="00A31CAD"/>
    <w:rsid w:val="00A329C5"/>
    <w:rsid w:val="00A3598D"/>
    <w:rsid w:val="00A4061B"/>
    <w:rsid w:val="00A52AEF"/>
    <w:rsid w:val="00A60193"/>
    <w:rsid w:val="00A67862"/>
    <w:rsid w:val="00A7534E"/>
    <w:rsid w:val="00A81779"/>
    <w:rsid w:val="00AA680D"/>
    <w:rsid w:val="00AD4EDF"/>
    <w:rsid w:val="00AD5AA0"/>
    <w:rsid w:val="00AE5A49"/>
    <w:rsid w:val="00AF2FDE"/>
    <w:rsid w:val="00B043C1"/>
    <w:rsid w:val="00B30360"/>
    <w:rsid w:val="00B47B71"/>
    <w:rsid w:val="00B712A6"/>
    <w:rsid w:val="00B77EFE"/>
    <w:rsid w:val="00B91778"/>
    <w:rsid w:val="00B92C1D"/>
    <w:rsid w:val="00BA0973"/>
    <w:rsid w:val="00BA3A8D"/>
    <w:rsid w:val="00BB0522"/>
    <w:rsid w:val="00BD5354"/>
    <w:rsid w:val="00C06B20"/>
    <w:rsid w:val="00C10114"/>
    <w:rsid w:val="00C14398"/>
    <w:rsid w:val="00C16CFD"/>
    <w:rsid w:val="00C27431"/>
    <w:rsid w:val="00C5781E"/>
    <w:rsid w:val="00C800BC"/>
    <w:rsid w:val="00C811EE"/>
    <w:rsid w:val="00C871C0"/>
    <w:rsid w:val="00C90A66"/>
    <w:rsid w:val="00C90C52"/>
    <w:rsid w:val="00C910A4"/>
    <w:rsid w:val="00C911C1"/>
    <w:rsid w:val="00C912CC"/>
    <w:rsid w:val="00CA367D"/>
    <w:rsid w:val="00CA42EB"/>
    <w:rsid w:val="00CA60D0"/>
    <w:rsid w:val="00CC0383"/>
    <w:rsid w:val="00CD0B34"/>
    <w:rsid w:val="00CD2BC2"/>
    <w:rsid w:val="00CD5BC5"/>
    <w:rsid w:val="00CE0A9C"/>
    <w:rsid w:val="00CF14E2"/>
    <w:rsid w:val="00CF5A1A"/>
    <w:rsid w:val="00CF73A7"/>
    <w:rsid w:val="00D13674"/>
    <w:rsid w:val="00D735C1"/>
    <w:rsid w:val="00D843FC"/>
    <w:rsid w:val="00D85CBE"/>
    <w:rsid w:val="00D932DA"/>
    <w:rsid w:val="00DA0077"/>
    <w:rsid w:val="00DA3002"/>
    <w:rsid w:val="00DB53D5"/>
    <w:rsid w:val="00DC1FB4"/>
    <w:rsid w:val="00DD377A"/>
    <w:rsid w:val="00DE2813"/>
    <w:rsid w:val="00DF1DDB"/>
    <w:rsid w:val="00DF1FB2"/>
    <w:rsid w:val="00DF4B41"/>
    <w:rsid w:val="00E06AB0"/>
    <w:rsid w:val="00E12734"/>
    <w:rsid w:val="00E14430"/>
    <w:rsid w:val="00E16D32"/>
    <w:rsid w:val="00E26A9E"/>
    <w:rsid w:val="00E27563"/>
    <w:rsid w:val="00E3195E"/>
    <w:rsid w:val="00E35016"/>
    <w:rsid w:val="00E35B24"/>
    <w:rsid w:val="00E86A98"/>
    <w:rsid w:val="00EA0DCA"/>
    <w:rsid w:val="00EA56C6"/>
    <w:rsid w:val="00EA5C32"/>
    <w:rsid w:val="00EE5032"/>
    <w:rsid w:val="00F142CB"/>
    <w:rsid w:val="00F25D9C"/>
    <w:rsid w:val="00F26E82"/>
    <w:rsid w:val="00F624EC"/>
    <w:rsid w:val="00F6400E"/>
    <w:rsid w:val="00F6468D"/>
    <w:rsid w:val="00F80AAF"/>
    <w:rsid w:val="00F945A4"/>
    <w:rsid w:val="00FA37BC"/>
    <w:rsid w:val="00FA3874"/>
    <w:rsid w:val="00FA4F4A"/>
    <w:rsid w:val="00FB1857"/>
    <w:rsid w:val="00FC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4A"/>
  </w:style>
  <w:style w:type="paragraph" w:styleId="Heading3">
    <w:name w:val="heading 3"/>
    <w:basedOn w:val="Normal"/>
    <w:link w:val="Heading3Char"/>
    <w:uiPriority w:val="9"/>
    <w:qFormat/>
    <w:rsid w:val="001750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2603"/>
    <w:pPr>
      <w:ind w:left="720"/>
      <w:contextualSpacing/>
    </w:pPr>
  </w:style>
  <w:style w:type="character" w:customStyle="1" w:styleId="ListParagraphChar">
    <w:name w:val="List Paragraph Char"/>
    <w:aliases w:val="Body of text Char"/>
    <w:basedOn w:val="DefaultParagraphFont"/>
    <w:link w:val="ListParagraph"/>
    <w:uiPriority w:val="34"/>
    <w:locked/>
    <w:rsid w:val="00982603"/>
  </w:style>
  <w:style w:type="paragraph" w:styleId="BalloonText">
    <w:name w:val="Balloon Text"/>
    <w:basedOn w:val="Normal"/>
    <w:link w:val="BalloonTextChar"/>
    <w:uiPriority w:val="99"/>
    <w:semiHidden/>
    <w:unhideWhenUsed/>
    <w:rsid w:val="0098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03"/>
    <w:rPr>
      <w:rFonts w:ascii="Tahoma" w:hAnsi="Tahoma" w:cs="Tahoma"/>
      <w:sz w:val="16"/>
      <w:szCs w:val="16"/>
    </w:rPr>
  </w:style>
  <w:style w:type="character" w:customStyle="1" w:styleId="Heading3Char">
    <w:name w:val="Heading 3 Char"/>
    <w:basedOn w:val="DefaultParagraphFont"/>
    <w:link w:val="Heading3"/>
    <w:uiPriority w:val="9"/>
    <w:rsid w:val="001750E7"/>
    <w:rPr>
      <w:rFonts w:ascii="Times New Roman" w:eastAsia="Times New Roman" w:hAnsi="Times New Roman" w:cs="Times New Roman"/>
      <w:b/>
      <w:bCs/>
      <w:sz w:val="27"/>
      <w:szCs w:val="27"/>
    </w:rPr>
  </w:style>
  <w:style w:type="table" w:styleId="TableGrid">
    <w:name w:val="Table Grid"/>
    <w:basedOn w:val="TableNormal"/>
    <w:uiPriority w:val="59"/>
    <w:rsid w:val="0078376B"/>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0E"/>
  </w:style>
  <w:style w:type="paragraph" w:styleId="Footer">
    <w:name w:val="footer"/>
    <w:basedOn w:val="Normal"/>
    <w:link w:val="FooterChar"/>
    <w:uiPriority w:val="99"/>
    <w:unhideWhenUsed/>
    <w:rsid w:val="00F6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105</cp:revision>
  <cp:lastPrinted>2016-06-12T04:39:00Z</cp:lastPrinted>
  <dcterms:created xsi:type="dcterms:W3CDTF">2016-02-09T14:14:00Z</dcterms:created>
  <dcterms:modified xsi:type="dcterms:W3CDTF">2016-07-14T13:35:00Z</dcterms:modified>
</cp:coreProperties>
</file>