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87" w:rsidRDefault="00897B47" w:rsidP="00E54887">
      <w:pPr>
        <w:tabs>
          <w:tab w:val="center" w:pos="2807"/>
          <w:tab w:val="left" w:pos="427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RIWAYAT HID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</w:p>
    <w:p w:rsidR="00253040" w:rsidRDefault="00253040" w:rsidP="00E54887">
      <w:pPr>
        <w:tabs>
          <w:tab w:val="center" w:pos="2807"/>
          <w:tab w:val="left" w:pos="427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4887" w:rsidRPr="00E54887" w:rsidRDefault="00E1727C" w:rsidP="00E446B4">
      <w:pPr>
        <w:tabs>
          <w:tab w:val="center" w:pos="2807"/>
          <w:tab w:val="left" w:pos="4274"/>
        </w:tabs>
        <w:spacing w:after="0"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727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3911" cy="1517515"/>
            <wp:effectExtent l="19050" t="0" r="0" b="0"/>
            <wp:wrapSquare wrapText="bothSides"/>
            <wp:docPr id="1" name="Picture 1" descr="F:\ \DSC_8235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DSC_8235 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11" cy="151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Arwita</w:t>
      </w:r>
      <w:proofErr w:type="spellEnd"/>
      <w:r w:rsidRPr="00314B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314B1B">
        <w:rPr>
          <w:rFonts w:ascii="Times New Roman" w:hAnsi="Times New Roman" w:cs="Times New Roman"/>
          <w:sz w:val="24"/>
          <w:szCs w:val="24"/>
        </w:rPr>
        <w:t>lahir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314B1B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Ujung Pandang 04 Mei 1993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Sulawesi Selatan.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Arwita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44BC">
        <w:rPr>
          <w:rFonts w:ascii="Times New Roman" w:hAnsi="Times New Roman" w:cs="Times New Roman"/>
          <w:sz w:val="24"/>
          <w:szCs w:val="24"/>
          <w:lang w:val="en-US"/>
        </w:rPr>
        <w:t>ke</w:t>
      </w:r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bersaudar</w:t>
      </w:r>
      <w:r w:rsidR="008044B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  <w:r w:rsidR="008044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044B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804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44BC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="00804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44BC">
        <w:rPr>
          <w:rFonts w:ascii="Times New Roman" w:hAnsi="Times New Roman" w:cs="Times New Roman"/>
          <w:sz w:val="24"/>
          <w:szCs w:val="24"/>
          <w:lang w:val="en-US"/>
        </w:rPr>
        <w:t>Rahman</w:t>
      </w:r>
      <w:proofErr w:type="spellEnd"/>
      <w:r w:rsidR="00804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44B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044BC">
        <w:rPr>
          <w:rFonts w:ascii="Times New Roman" w:hAnsi="Times New Roman" w:cs="Times New Roman"/>
          <w:sz w:val="24"/>
          <w:szCs w:val="24"/>
          <w:lang w:val="en-US"/>
        </w:rPr>
        <w:t xml:space="preserve"> Norm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Banta-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bantaeng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01 Makassar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</w:t>
      </w:r>
      <w:r w:rsidR="008044BC">
        <w:rPr>
          <w:rFonts w:ascii="Times New Roman" w:hAnsi="Times New Roman" w:cs="Times New Roman"/>
          <w:sz w:val="24"/>
          <w:szCs w:val="24"/>
          <w:lang w:val="en-US"/>
        </w:rPr>
        <w:t>tkan</w:t>
      </w:r>
      <w:proofErr w:type="spellEnd"/>
      <w:r w:rsidR="00804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44B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804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44BC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8044BC"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 w:rsidR="008044BC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8044BC">
        <w:rPr>
          <w:rFonts w:ascii="Times New Roman" w:hAnsi="Times New Roman" w:cs="Times New Roman"/>
          <w:sz w:val="24"/>
          <w:szCs w:val="24"/>
          <w:lang w:val="en-US"/>
        </w:rPr>
        <w:t xml:space="preserve"> 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  <w:r w:rsidR="00E96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F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96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FD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E96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FD5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E96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FD5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E96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FD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96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FD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96FD5"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</w:p>
    <w:sectPr w:rsidR="00E54887" w:rsidRPr="00E54887" w:rsidSect="00E54887">
      <w:headerReference w:type="default" r:id="rId9"/>
      <w:pgSz w:w="12240" w:h="15840"/>
      <w:pgMar w:top="2268" w:right="1701" w:bottom="1701" w:left="2268" w:header="720" w:footer="720" w:gutter="0"/>
      <w:pgNumType w:start="158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37" w:rsidRDefault="00B12A37" w:rsidP="00D00A45">
      <w:pPr>
        <w:spacing w:after="0" w:line="240" w:lineRule="auto"/>
      </w:pPr>
      <w:r>
        <w:separator/>
      </w:r>
    </w:p>
  </w:endnote>
  <w:endnote w:type="continuationSeparator" w:id="1">
    <w:p w:rsidR="00B12A37" w:rsidRDefault="00B12A37" w:rsidP="00D0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37" w:rsidRDefault="00B12A37" w:rsidP="00D00A45">
      <w:pPr>
        <w:spacing w:after="0" w:line="240" w:lineRule="auto"/>
      </w:pPr>
      <w:r>
        <w:separator/>
      </w:r>
    </w:p>
  </w:footnote>
  <w:footnote w:type="continuationSeparator" w:id="1">
    <w:p w:rsidR="00B12A37" w:rsidRDefault="00B12A37" w:rsidP="00D0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326604742"/>
      <w:docPartObj>
        <w:docPartGallery w:val="Page Numbers (Top of Page)"/>
        <w:docPartUnique/>
      </w:docPartObj>
    </w:sdtPr>
    <w:sdtContent>
      <w:p w:rsidR="00D00A45" w:rsidRPr="00861F4F" w:rsidRDefault="00D00A45">
        <w:pPr>
          <w:pStyle w:val="Header"/>
          <w:jc w:val="right"/>
          <w:rPr>
            <w:color w:val="FFFFFF" w:themeColor="background1"/>
          </w:rPr>
        </w:pPr>
      </w:p>
      <w:p w:rsidR="00D00A45" w:rsidRPr="00861F4F" w:rsidRDefault="00D00A45">
        <w:pPr>
          <w:pStyle w:val="Header"/>
          <w:jc w:val="right"/>
          <w:rPr>
            <w:color w:val="FFFFFF" w:themeColor="background1"/>
          </w:rPr>
        </w:pPr>
      </w:p>
      <w:p w:rsidR="00D00A45" w:rsidRPr="00861F4F" w:rsidRDefault="00AB5816">
        <w:pPr>
          <w:pStyle w:val="Header"/>
          <w:jc w:val="right"/>
          <w:rPr>
            <w:color w:val="FFFFFF" w:themeColor="background1"/>
          </w:rPr>
        </w:pPr>
        <w:r w:rsidRPr="00861F4F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="00D00A45" w:rsidRPr="00861F4F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 xml:space="preserve"> PAGE   \* MERGEFORMAT </w:instrText>
        </w:r>
        <w:r w:rsidRPr="00861F4F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E96FD5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158</w:t>
        </w:r>
        <w:r w:rsidRPr="00861F4F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D00A45" w:rsidRPr="00861F4F" w:rsidRDefault="00D00A45">
    <w:pPr>
      <w:pStyle w:val="Header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D551E"/>
    <w:multiLevelType w:val="hybridMultilevel"/>
    <w:tmpl w:val="95E6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9E3"/>
    <w:rsid w:val="000034F3"/>
    <w:rsid w:val="00074C98"/>
    <w:rsid w:val="00146474"/>
    <w:rsid w:val="00171BFA"/>
    <w:rsid w:val="001969E3"/>
    <w:rsid w:val="001C7F25"/>
    <w:rsid w:val="001F7FDE"/>
    <w:rsid w:val="0020146B"/>
    <w:rsid w:val="00217FBF"/>
    <w:rsid w:val="00222780"/>
    <w:rsid w:val="00236316"/>
    <w:rsid w:val="00253040"/>
    <w:rsid w:val="00276FFE"/>
    <w:rsid w:val="002B2B7B"/>
    <w:rsid w:val="002E18CB"/>
    <w:rsid w:val="002E1A31"/>
    <w:rsid w:val="003D2951"/>
    <w:rsid w:val="00407089"/>
    <w:rsid w:val="0044495D"/>
    <w:rsid w:val="004E19C5"/>
    <w:rsid w:val="00523A59"/>
    <w:rsid w:val="0055059B"/>
    <w:rsid w:val="00567DA0"/>
    <w:rsid w:val="005A42A9"/>
    <w:rsid w:val="005E31FD"/>
    <w:rsid w:val="00610FB6"/>
    <w:rsid w:val="00616BCA"/>
    <w:rsid w:val="00622D57"/>
    <w:rsid w:val="00672150"/>
    <w:rsid w:val="006C3188"/>
    <w:rsid w:val="006E7215"/>
    <w:rsid w:val="006F44C6"/>
    <w:rsid w:val="006F6815"/>
    <w:rsid w:val="007175DA"/>
    <w:rsid w:val="00773B4D"/>
    <w:rsid w:val="007A6540"/>
    <w:rsid w:val="008044BC"/>
    <w:rsid w:val="00830D1D"/>
    <w:rsid w:val="00861F4F"/>
    <w:rsid w:val="00897B47"/>
    <w:rsid w:val="008B6CFB"/>
    <w:rsid w:val="008C25D2"/>
    <w:rsid w:val="008F3CAE"/>
    <w:rsid w:val="00905554"/>
    <w:rsid w:val="0093092E"/>
    <w:rsid w:val="009344E7"/>
    <w:rsid w:val="00970134"/>
    <w:rsid w:val="009702FF"/>
    <w:rsid w:val="00991940"/>
    <w:rsid w:val="009D484F"/>
    <w:rsid w:val="009F32C9"/>
    <w:rsid w:val="00A20743"/>
    <w:rsid w:val="00A421DA"/>
    <w:rsid w:val="00A443BD"/>
    <w:rsid w:val="00A63002"/>
    <w:rsid w:val="00A86F57"/>
    <w:rsid w:val="00AB5816"/>
    <w:rsid w:val="00AB62F6"/>
    <w:rsid w:val="00AC123A"/>
    <w:rsid w:val="00AC1477"/>
    <w:rsid w:val="00AD5CD6"/>
    <w:rsid w:val="00AE0BB2"/>
    <w:rsid w:val="00AF1F98"/>
    <w:rsid w:val="00B12A37"/>
    <w:rsid w:val="00B543B7"/>
    <w:rsid w:val="00B81AC5"/>
    <w:rsid w:val="00B84989"/>
    <w:rsid w:val="00BB528E"/>
    <w:rsid w:val="00C42ADD"/>
    <w:rsid w:val="00CB621A"/>
    <w:rsid w:val="00CC080C"/>
    <w:rsid w:val="00CE4B93"/>
    <w:rsid w:val="00CF29EC"/>
    <w:rsid w:val="00CF4FE4"/>
    <w:rsid w:val="00D00A45"/>
    <w:rsid w:val="00D12FFF"/>
    <w:rsid w:val="00D42FCD"/>
    <w:rsid w:val="00D614E5"/>
    <w:rsid w:val="00D81B91"/>
    <w:rsid w:val="00D86C8F"/>
    <w:rsid w:val="00DA210A"/>
    <w:rsid w:val="00DB2156"/>
    <w:rsid w:val="00DE5AF6"/>
    <w:rsid w:val="00E16B35"/>
    <w:rsid w:val="00E1727C"/>
    <w:rsid w:val="00E3090C"/>
    <w:rsid w:val="00E446B4"/>
    <w:rsid w:val="00E54887"/>
    <w:rsid w:val="00E649CA"/>
    <w:rsid w:val="00E7016C"/>
    <w:rsid w:val="00E72D58"/>
    <w:rsid w:val="00E801ED"/>
    <w:rsid w:val="00E96FD5"/>
    <w:rsid w:val="00F86C9C"/>
    <w:rsid w:val="00FC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AC5"/>
    <w:pPr>
      <w:ind w:left="720"/>
      <w:contextualSpacing/>
    </w:pPr>
  </w:style>
  <w:style w:type="paragraph" w:styleId="NoSpacing">
    <w:name w:val="No Spacing"/>
    <w:uiPriority w:val="1"/>
    <w:qFormat/>
    <w:rsid w:val="00AB62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45"/>
  </w:style>
  <w:style w:type="paragraph" w:styleId="Footer">
    <w:name w:val="footer"/>
    <w:basedOn w:val="Normal"/>
    <w:link w:val="FooterChar"/>
    <w:uiPriority w:val="99"/>
    <w:semiHidden/>
    <w:unhideWhenUsed/>
    <w:rsid w:val="00D0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AC5"/>
    <w:pPr>
      <w:ind w:left="720"/>
      <w:contextualSpacing/>
    </w:pPr>
  </w:style>
  <w:style w:type="paragraph" w:styleId="NoSpacing">
    <w:name w:val="No Spacing"/>
    <w:uiPriority w:val="1"/>
    <w:qFormat/>
    <w:rsid w:val="00AB62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45"/>
  </w:style>
  <w:style w:type="paragraph" w:styleId="Footer">
    <w:name w:val="footer"/>
    <w:basedOn w:val="Normal"/>
    <w:link w:val="FooterChar"/>
    <w:uiPriority w:val="99"/>
    <w:semiHidden/>
    <w:unhideWhenUsed/>
    <w:rsid w:val="00D0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CA1D-1861-4394-9624-8DA3B908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Toshiba</cp:lastModifiedBy>
  <cp:revision>24</cp:revision>
  <cp:lastPrinted>2011-10-27T20:24:00Z</cp:lastPrinted>
  <dcterms:created xsi:type="dcterms:W3CDTF">2015-05-31T09:00:00Z</dcterms:created>
  <dcterms:modified xsi:type="dcterms:W3CDTF">2016-07-14T03:46:00Z</dcterms:modified>
</cp:coreProperties>
</file>